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3F11" w:rsidRDefault="00513F11" w:rsidP="00513F11">
      <w:pPr>
        <w:jc w:val="center"/>
        <w:rPr>
          <w:b/>
          <w:sz w:val="44"/>
          <w:szCs w:val="44"/>
          <w:lang w:val="uk-UA"/>
        </w:rPr>
      </w:pPr>
    </w:p>
    <w:p w:rsidR="00513F11" w:rsidRDefault="00513F11" w:rsidP="00513F11">
      <w:pPr>
        <w:jc w:val="center"/>
        <w:rPr>
          <w:b/>
          <w:sz w:val="44"/>
          <w:szCs w:val="44"/>
          <w:lang w:val="uk-UA"/>
        </w:rPr>
      </w:pPr>
      <w:bookmarkStart w:id="0" w:name="_GoBack"/>
      <w:bookmarkEnd w:id="0"/>
    </w:p>
    <w:p w:rsidR="00513F11" w:rsidRDefault="00513F11" w:rsidP="00513F11">
      <w:pPr>
        <w:jc w:val="center"/>
        <w:rPr>
          <w:b/>
          <w:sz w:val="44"/>
          <w:szCs w:val="44"/>
          <w:lang w:val="uk-UA"/>
        </w:rPr>
      </w:pPr>
    </w:p>
    <w:p w:rsidR="00513F11" w:rsidRDefault="00513F11" w:rsidP="00513F11">
      <w:pPr>
        <w:jc w:val="center"/>
        <w:rPr>
          <w:b/>
          <w:sz w:val="44"/>
          <w:szCs w:val="44"/>
          <w:lang w:val="uk-UA"/>
        </w:rPr>
      </w:pPr>
    </w:p>
    <w:p w:rsidR="00513F11" w:rsidRDefault="00513F11" w:rsidP="00513F11">
      <w:pPr>
        <w:jc w:val="center"/>
        <w:rPr>
          <w:b/>
          <w:sz w:val="44"/>
          <w:szCs w:val="44"/>
          <w:lang w:val="uk-UA"/>
        </w:rPr>
      </w:pPr>
    </w:p>
    <w:p w:rsidR="00513F11" w:rsidRDefault="00513F11" w:rsidP="00513F11">
      <w:pPr>
        <w:jc w:val="center"/>
        <w:rPr>
          <w:b/>
          <w:sz w:val="44"/>
          <w:szCs w:val="44"/>
          <w:lang w:val="uk-UA"/>
        </w:rPr>
      </w:pPr>
    </w:p>
    <w:p w:rsidR="00513F11" w:rsidRPr="00503247" w:rsidRDefault="00513F11" w:rsidP="00513F11">
      <w:pPr>
        <w:jc w:val="center"/>
        <w:rPr>
          <w:b/>
          <w:sz w:val="44"/>
          <w:szCs w:val="44"/>
          <w:lang w:val="uk-UA"/>
        </w:rPr>
      </w:pPr>
      <w:r w:rsidRPr="00503247">
        <w:rPr>
          <w:b/>
          <w:sz w:val="44"/>
          <w:szCs w:val="44"/>
          <w:lang w:val="uk-UA"/>
        </w:rPr>
        <w:t xml:space="preserve">Збірник матеріалів </w:t>
      </w:r>
    </w:p>
    <w:p w:rsidR="00513F11" w:rsidRPr="00503247" w:rsidRDefault="00513F11" w:rsidP="00513F11">
      <w:pPr>
        <w:jc w:val="center"/>
        <w:rPr>
          <w:b/>
          <w:sz w:val="44"/>
          <w:szCs w:val="44"/>
          <w:lang w:val="uk-UA"/>
        </w:rPr>
      </w:pPr>
      <w:r w:rsidRPr="00503247">
        <w:rPr>
          <w:b/>
          <w:sz w:val="44"/>
          <w:szCs w:val="44"/>
          <w:lang w:val="uk-UA"/>
        </w:rPr>
        <w:t>науково-практичної конференції</w:t>
      </w:r>
    </w:p>
    <w:p w:rsidR="00513F11" w:rsidRPr="00503247" w:rsidRDefault="00513F11" w:rsidP="00513F11">
      <w:pPr>
        <w:jc w:val="center"/>
        <w:rPr>
          <w:b/>
          <w:sz w:val="44"/>
          <w:szCs w:val="44"/>
          <w:lang w:val="uk-UA"/>
        </w:rPr>
      </w:pPr>
      <w:r w:rsidRPr="00503247">
        <w:rPr>
          <w:b/>
          <w:sz w:val="44"/>
          <w:szCs w:val="44"/>
          <w:lang w:val="uk-UA"/>
        </w:rPr>
        <w:t>студентів, молодих вчених та лікарів</w:t>
      </w:r>
    </w:p>
    <w:p w:rsidR="00513F11" w:rsidRPr="00503247" w:rsidRDefault="00513F11" w:rsidP="00513F11">
      <w:pPr>
        <w:jc w:val="center"/>
        <w:rPr>
          <w:b/>
          <w:sz w:val="96"/>
          <w:szCs w:val="96"/>
        </w:rPr>
      </w:pPr>
      <w:r w:rsidRPr="00503247">
        <w:rPr>
          <w:b/>
          <w:sz w:val="96"/>
          <w:szCs w:val="96"/>
        </w:rPr>
        <w:t>KHIASM</w:t>
      </w:r>
    </w:p>
    <w:p w:rsidR="00513F11" w:rsidRPr="00503247" w:rsidRDefault="00513F11" w:rsidP="00513F11">
      <w:pPr>
        <w:jc w:val="center"/>
        <w:rPr>
          <w:b/>
          <w:sz w:val="44"/>
          <w:szCs w:val="44"/>
        </w:rPr>
      </w:pPr>
      <w:proofErr w:type="spellStart"/>
      <w:r w:rsidRPr="00503247">
        <w:rPr>
          <w:b/>
          <w:sz w:val="44"/>
          <w:szCs w:val="44"/>
        </w:rPr>
        <w:t>Kharkiv</w:t>
      </w:r>
      <w:proofErr w:type="spellEnd"/>
      <w:r w:rsidRPr="00503247">
        <w:rPr>
          <w:b/>
          <w:sz w:val="44"/>
          <w:szCs w:val="44"/>
        </w:rPr>
        <w:t xml:space="preserve"> international annual scientific meeting</w:t>
      </w:r>
    </w:p>
    <w:p w:rsidR="00513F11" w:rsidRPr="00503247" w:rsidRDefault="00513F11" w:rsidP="00513F11">
      <w:pPr>
        <w:jc w:val="center"/>
        <w:rPr>
          <w:b/>
          <w:sz w:val="44"/>
          <w:szCs w:val="44"/>
          <w:lang w:val="uk-UA"/>
        </w:rPr>
      </w:pPr>
    </w:p>
    <w:p w:rsidR="00513F11" w:rsidRPr="00503247" w:rsidRDefault="00513F11" w:rsidP="00513F11">
      <w:pPr>
        <w:jc w:val="right"/>
        <w:rPr>
          <w:b/>
          <w:sz w:val="44"/>
          <w:szCs w:val="44"/>
          <w:lang w:val="uk-UA"/>
        </w:rPr>
      </w:pPr>
      <w:r w:rsidRPr="00503247">
        <w:rPr>
          <w:b/>
          <w:sz w:val="44"/>
          <w:szCs w:val="44"/>
        </w:rPr>
        <w:t xml:space="preserve">22.05.2020 </w:t>
      </w:r>
    </w:p>
    <w:p w:rsidR="00513F11" w:rsidRPr="00503247" w:rsidRDefault="00513F11" w:rsidP="00513F11">
      <w:pPr>
        <w:jc w:val="right"/>
        <w:rPr>
          <w:b/>
          <w:sz w:val="44"/>
          <w:szCs w:val="44"/>
          <w:lang w:val="uk-UA"/>
        </w:rPr>
      </w:pPr>
    </w:p>
    <w:p w:rsidR="00513F11" w:rsidRPr="00503247" w:rsidRDefault="00513F11" w:rsidP="00513F11">
      <w:pPr>
        <w:jc w:val="both"/>
        <w:rPr>
          <w:sz w:val="28"/>
          <w:szCs w:val="28"/>
          <w:lang w:val="uk-UA"/>
        </w:rPr>
      </w:pPr>
      <w:proofErr w:type="spellStart"/>
      <w:r w:rsidRPr="00503247">
        <w:rPr>
          <w:sz w:val="28"/>
          <w:szCs w:val="28"/>
        </w:rPr>
        <w:t>Kharkiv</w:t>
      </w:r>
      <w:proofErr w:type="spellEnd"/>
      <w:r w:rsidRPr="00503247">
        <w:rPr>
          <w:sz w:val="28"/>
          <w:szCs w:val="28"/>
          <w:lang w:val="uk-UA"/>
        </w:rPr>
        <w:t xml:space="preserve"> </w:t>
      </w:r>
      <w:r w:rsidRPr="00503247">
        <w:rPr>
          <w:sz w:val="28"/>
          <w:szCs w:val="28"/>
        </w:rPr>
        <w:t>international</w:t>
      </w:r>
      <w:r w:rsidRPr="00503247">
        <w:rPr>
          <w:sz w:val="28"/>
          <w:szCs w:val="28"/>
          <w:lang w:val="uk-UA"/>
        </w:rPr>
        <w:t xml:space="preserve"> </w:t>
      </w:r>
      <w:r w:rsidRPr="00503247">
        <w:rPr>
          <w:sz w:val="28"/>
          <w:szCs w:val="28"/>
        </w:rPr>
        <w:t>annual</w:t>
      </w:r>
      <w:r w:rsidRPr="00503247">
        <w:rPr>
          <w:sz w:val="28"/>
          <w:szCs w:val="28"/>
          <w:lang w:val="uk-UA"/>
        </w:rPr>
        <w:t xml:space="preserve"> </w:t>
      </w:r>
      <w:r w:rsidRPr="00503247">
        <w:rPr>
          <w:sz w:val="28"/>
          <w:szCs w:val="28"/>
        </w:rPr>
        <w:t>scientific</w:t>
      </w:r>
      <w:r w:rsidRPr="00503247">
        <w:rPr>
          <w:sz w:val="28"/>
          <w:szCs w:val="28"/>
          <w:lang w:val="uk-UA"/>
        </w:rPr>
        <w:t xml:space="preserve"> </w:t>
      </w:r>
      <w:r w:rsidRPr="00503247">
        <w:rPr>
          <w:sz w:val="28"/>
          <w:szCs w:val="28"/>
        </w:rPr>
        <w:t>meeting</w:t>
      </w:r>
      <w:r w:rsidRPr="00503247">
        <w:rPr>
          <w:sz w:val="28"/>
          <w:szCs w:val="28"/>
          <w:shd w:val="clear" w:color="auto" w:fill="FFFFFF"/>
          <w:lang w:val="uk-UA"/>
        </w:rPr>
        <w:t xml:space="preserve">: матеріали науково-практичної конференції студентів, молодих вчених та лікарів, Харків, 20 травня 2020 р. – </w:t>
      </w:r>
      <w:proofErr w:type="gramStart"/>
      <w:r w:rsidRPr="00503247">
        <w:rPr>
          <w:sz w:val="28"/>
          <w:szCs w:val="28"/>
          <w:shd w:val="clear" w:color="auto" w:fill="FFFFFF"/>
          <w:lang w:val="uk-UA"/>
        </w:rPr>
        <w:t>Харків :</w:t>
      </w:r>
      <w:proofErr w:type="gramEnd"/>
      <w:r w:rsidRPr="00503247">
        <w:rPr>
          <w:sz w:val="28"/>
          <w:szCs w:val="28"/>
          <w:shd w:val="clear" w:color="auto" w:fill="FFFFFF"/>
          <w:lang w:val="uk-UA"/>
        </w:rPr>
        <w:t xml:space="preserve"> ХНМУ, 2020. – 195 с.</w:t>
      </w:r>
    </w:p>
    <w:p w:rsidR="00513F11" w:rsidRPr="00503247" w:rsidRDefault="00513F11">
      <w:pPr>
        <w:rPr>
          <w:rFonts w:cs="Arial Unicode MS"/>
          <w:color w:val="000000"/>
          <w:sz w:val="28"/>
          <w:szCs w:val="28"/>
          <w:lang w:val="uk-UA"/>
        </w:rPr>
      </w:pPr>
      <w:r w:rsidRPr="00503247">
        <w:rPr>
          <w:sz w:val="28"/>
          <w:szCs w:val="28"/>
          <w:lang w:val="uk-UA"/>
        </w:rPr>
        <w:br w:type="page"/>
      </w:r>
    </w:p>
    <w:p w:rsidR="000A3956" w:rsidRPr="00503247" w:rsidRDefault="000A3956" w:rsidP="000A3956">
      <w:pPr>
        <w:pStyle w:val="a4"/>
        <w:jc w:val="center"/>
        <w:rPr>
          <w:rFonts w:ascii="Times New Roman" w:hAnsi="Times New Roman"/>
          <w:i/>
          <w:sz w:val="28"/>
          <w:szCs w:val="28"/>
          <w:lang w:val="ru-RU"/>
        </w:rPr>
      </w:pPr>
      <w:proofErr w:type="spellStart"/>
      <w:r w:rsidRPr="00503247">
        <w:rPr>
          <w:rFonts w:ascii="Times New Roman" w:hAnsi="Times New Roman"/>
          <w:i/>
          <w:sz w:val="28"/>
          <w:szCs w:val="28"/>
          <w:lang w:val="ru-RU"/>
        </w:rPr>
        <w:lastRenderedPageBreak/>
        <w:t>Велигоря</w:t>
      </w:r>
      <w:proofErr w:type="spellEnd"/>
      <w:r w:rsidRPr="00503247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proofErr w:type="spellStart"/>
      <w:r w:rsidRPr="00503247">
        <w:rPr>
          <w:rFonts w:ascii="Times New Roman" w:hAnsi="Times New Roman"/>
          <w:i/>
          <w:sz w:val="28"/>
          <w:szCs w:val="28"/>
          <w:lang w:val="ru-RU"/>
        </w:rPr>
        <w:t>Тетяна</w:t>
      </w:r>
      <w:proofErr w:type="spellEnd"/>
      <w:r w:rsidRPr="00503247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  <w:proofErr w:type="spellStart"/>
      <w:r w:rsidRPr="00503247">
        <w:rPr>
          <w:rFonts w:ascii="Times New Roman" w:hAnsi="Times New Roman"/>
          <w:i/>
          <w:sz w:val="28"/>
          <w:szCs w:val="28"/>
          <w:lang w:val="ru-RU"/>
        </w:rPr>
        <w:t>Олександрівна</w:t>
      </w:r>
      <w:proofErr w:type="spellEnd"/>
      <w:r w:rsidRPr="00503247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</w:p>
    <w:p w:rsidR="000A3956" w:rsidRPr="00503247" w:rsidRDefault="000A3956" w:rsidP="000A3956">
      <w:pPr>
        <w:pStyle w:val="a4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503247">
        <w:rPr>
          <w:rFonts w:ascii="Times New Roman" w:hAnsi="Times New Roman"/>
          <w:b/>
          <w:sz w:val="28"/>
          <w:szCs w:val="28"/>
          <w:lang w:val="ru-RU"/>
        </w:rPr>
        <w:t xml:space="preserve">ЖІНОЧА ОСВІТА ЯК </w:t>
      </w:r>
      <w:proofErr w:type="gramStart"/>
      <w:r w:rsidRPr="00503247">
        <w:rPr>
          <w:rFonts w:ascii="Times New Roman" w:hAnsi="Times New Roman"/>
          <w:b/>
          <w:sz w:val="28"/>
          <w:szCs w:val="28"/>
          <w:lang w:val="ru-RU"/>
        </w:rPr>
        <w:t>СОЦ</w:t>
      </w:r>
      <w:proofErr w:type="gramEnd"/>
      <w:r w:rsidRPr="00503247">
        <w:rPr>
          <w:rFonts w:ascii="Times New Roman" w:hAnsi="Times New Roman"/>
          <w:b/>
          <w:sz w:val="28"/>
          <w:szCs w:val="28"/>
          <w:lang w:val="ru-RU"/>
        </w:rPr>
        <w:t xml:space="preserve">ІАЛЬНА ПОТРЕБА </w:t>
      </w:r>
    </w:p>
    <w:p w:rsidR="000A3956" w:rsidRPr="00503247" w:rsidRDefault="000A3956" w:rsidP="000A3956">
      <w:pPr>
        <w:pStyle w:val="a4"/>
        <w:jc w:val="center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Харківський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національний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медичний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університет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0A3956" w:rsidRPr="00503247" w:rsidRDefault="000A3956" w:rsidP="000A3956">
      <w:pPr>
        <w:pStyle w:val="a4"/>
        <w:jc w:val="center"/>
        <w:rPr>
          <w:rFonts w:ascii="Times New Roman" w:hAnsi="Times New Roman"/>
          <w:sz w:val="28"/>
          <w:szCs w:val="28"/>
          <w:lang w:val="ru-RU"/>
        </w:rPr>
      </w:pPr>
      <w:r w:rsidRPr="00503247">
        <w:rPr>
          <w:rFonts w:ascii="Times New Roman" w:hAnsi="Times New Roman"/>
          <w:sz w:val="28"/>
          <w:szCs w:val="28"/>
          <w:lang w:val="ru-RU"/>
        </w:rPr>
        <w:t xml:space="preserve">Кафедра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української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мови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, основ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психології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педагогіки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0A3956" w:rsidRPr="00503247" w:rsidRDefault="000A3956" w:rsidP="000A3956">
      <w:pPr>
        <w:pStyle w:val="a4"/>
        <w:jc w:val="center"/>
        <w:rPr>
          <w:rFonts w:ascii="Times New Roman" w:hAnsi="Times New Roman"/>
          <w:sz w:val="28"/>
          <w:szCs w:val="28"/>
          <w:lang w:val="ru-RU"/>
        </w:rPr>
      </w:pP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Харків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Україна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095D34" w:rsidRPr="00503247" w:rsidRDefault="000A3956" w:rsidP="000A3956">
      <w:pPr>
        <w:pStyle w:val="a4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Науковий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керівник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: к.ф.н. </w:t>
      </w:r>
      <w:proofErr w:type="spellStart"/>
      <w:r w:rsidRPr="00503247">
        <w:rPr>
          <w:rFonts w:ascii="Times New Roman" w:hAnsi="Times New Roman"/>
          <w:sz w:val="28"/>
          <w:szCs w:val="28"/>
          <w:lang w:val="ru-RU"/>
        </w:rPr>
        <w:t>Скорбач</w:t>
      </w:r>
      <w:proofErr w:type="spellEnd"/>
      <w:r w:rsidRPr="00503247">
        <w:rPr>
          <w:rFonts w:ascii="Times New Roman" w:hAnsi="Times New Roman"/>
          <w:sz w:val="28"/>
          <w:szCs w:val="28"/>
          <w:lang w:val="ru-RU"/>
        </w:rPr>
        <w:t xml:space="preserve"> Т. В.</w:t>
      </w:r>
    </w:p>
    <w:p w:rsidR="000A3956" w:rsidRPr="00503247" w:rsidRDefault="000A3956">
      <w:pPr>
        <w:pStyle w:val="a4"/>
        <w:spacing w:line="360" w:lineRule="auto"/>
        <w:jc w:val="right"/>
        <w:rPr>
          <w:rFonts w:ascii="Times New Roman" w:hAnsi="Times New Roman"/>
          <w:sz w:val="28"/>
          <w:szCs w:val="28"/>
          <w:lang w:val="ru-RU"/>
        </w:rPr>
      </w:pPr>
    </w:p>
    <w:p w:rsidR="00095D34" w:rsidRPr="00503247" w:rsidRDefault="000A3956" w:rsidP="000A3956">
      <w:pPr>
        <w:pStyle w:val="a4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3247">
        <w:rPr>
          <w:rFonts w:ascii="Times New Roman" w:hAnsi="Times New Roman"/>
          <w:sz w:val="28"/>
          <w:szCs w:val="28"/>
          <w:lang w:val="ru-RU"/>
        </w:rPr>
        <w:t>«</w:t>
      </w:r>
      <w:r w:rsidR="00065A2C" w:rsidRPr="00503247">
        <w:rPr>
          <w:rFonts w:ascii="Times New Roman" w:hAnsi="Times New Roman"/>
          <w:sz w:val="28"/>
          <w:szCs w:val="28"/>
          <w:lang w:val="uk-UA"/>
        </w:rPr>
        <w:t>Громадянське суспільство – це люди, які думають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і діють незалежно від держави» (</w:t>
      </w:r>
      <w:r w:rsidR="00065A2C" w:rsidRPr="00503247">
        <w:rPr>
          <w:rFonts w:ascii="Times New Roman" w:hAnsi="Times New Roman"/>
          <w:sz w:val="28"/>
          <w:szCs w:val="28"/>
          <w:lang w:val="uk-UA"/>
        </w:rPr>
        <w:t>Американський фінансист Джордж Сорос</w:t>
      </w:r>
      <w:r w:rsidRPr="00503247">
        <w:rPr>
          <w:rFonts w:ascii="Times New Roman" w:hAnsi="Times New Roman"/>
          <w:sz w:val="28"/>
          <w:szCs w:val="28"/>
          <w:lang w:val="uk-UA"/>
        </w:rPr>
        <w:t>).</w:t>
      </w:r>
    </w:p>
    <w:p w:rsidR="00095D34" w:rsidRPr="00503247" w:rsidRDefault="00065A2C" w:rsidP="000A3956">
      <w:pPr>
        <w:pStyle w:val="a4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3247">
        <w:rPr>
          <w:rFonts w:ascii="Times New Roman" w:hAnsi="Times New Roman"/>
          <w:sz w:val="28"/>
          <w:szCs w:val="28"/>
          <w:lang w:val="uk-UA"/>
        </w:rPr>
        <w:t>Актуальність: проблеми гендерної нерів</w:t>
      </w:r>
      <w:r w:rsidR="00FA16D7" w:rsidRPr="00503247">
        <w:rPr>
          <w:rFonts w:ascii="Times New Roman" w:hAnsi="Times New Roman"/>
          <w:sz w:val="28"/>
          <w:szCs w:val="28"/>
          <w:lang w:val="uk-UA"/>
        </w:rPr>
        <w:t>ності в наш час є нагальними. Не зважаючи,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на покращення ситуації, утиски</w:t>
      </w:r>
      <w:r w:rsidR="00FA16D7" w:rsidRPr="00503247">
        <w:rPr>
          <w:rFonts w:ascii="Times New Roman" w:hAnsi="Times New Roman"/>
          <w:sz w:val="28"/>
          <w:szCs w:val="28"/>
          <w:lang w:val="uk-UA"/>
        </w:rPr>
        <w:t xml:space="preserve"> жіночої статі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залишаються. Стереотипи обмежують як чоловіків, так і жінок. Для усунення таких проб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лем</w:t>
      </w:r>
      <w:r w:rsidR="00FA16D7" w:rsidRPr="00503247">
        <w:rPr>
          <w:rFonts w:ascii="Times New Roman" w:hAnsi="Times New Roman"/>
          <w:sz w:val="28"/>
          <w:szCs w:val="28"/>
          <w:lang w:val="uk-UA"/>
        </w:rPr>
        <w:t>,  на наш погляд,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 xml:space="preserve"> необхідно знати їх передіст</w:t>
      </w:r>
      <w:r w:rsidRPr="00503247">
        <w:rPr>
          <w:rFonts w:ascii="Times New Roman" w:hAnsi="Times New Roman"/>
          <w:sz w:val="28"/>
          <w:szCs w:val="28"/>
          <w:lang w:val="uk-UA"/>
        </w:rPr>
        <w:t>о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р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ію. </w:t>
      </w:r>
    </w:p>
    <w:p w:rsidR="00095D34" w:rsidRPr="00503247" w:rsidRDefault="00065A2C" w:rsidP="000A3956">
      <w:pPr>
        <w:pStyle w:val="a4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3247">
        <w:rPr>
          <w:rFonts w:ascii="Times New Roman" w:hAnsi="Times New Roman"/>
          <w:sz w:val="28"/>
          <w:szCs w:val="28"/>
          <w:lang w:val="uk-UA"/>
        </w:rPr>
        <w:t xml:space="preserve">Мета: поширити інформацію та зацікавити читачів для подальшого вирішення проблем. </w:t>
      </w:r>
    </w:p>
    <w:p w:rsidR="00095D34" w:rsidRPr="00503247" w:rsidRDefault="00065A2C" w:rsidP="000A3956">
      <w:pPr>
        <w:pStyle w:val="a4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3247">
        <w:rPr>
          <w:rFonts w:ascii="Times New Roman" w:hAnsi="Times New Roman"/>
          <w:sz w:val="28"/>
          <w:szCs w:val="28"/>
          <w:lang w:val="uk-UA"/>
        </w:rPr>
        <w:t xml:space="preserve">Матеріали та методи: метод критичного та системного аналізу наукової та методичної літератури, контент-аналіз, порівняння різних джерел, узагальнення. </w:t>
      </w:r>
    </w:p>
    <w:p w:rsidR="00095D34" w:rsidRPr="00503247" w:rsidRDefault="00065A2C" w:rsidP="000A3956">
      <w:pPr>
        <w:pStyle w:val="a4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3247">
        <w:rPr>
          <w:rFonts w:ascii="Times New Roman" w:hAnsi="Times New Roman"/>
          <w:sz w:val="28"/>
          <w:szCs w:val="28"/>
          <w:lang w:val="uk-UA"/>
        </w:rPr>
        <w:t xml:space="preserve">В історії медицини був такий період, коли жінку сприймали як силу, </w:t>
      </w:r>
      <w:r w:rsidR="002A1CD8" w:rsidRPr="00503247">
        <w:rPr>
          <w:rFonts w:ascii="Times New Roman" w:hAnsi="Times New Roman"/>
          <w:sz w:val="28"/>
          <w:szCs w:val="28"/>
          <w:lang w:val="uk-UA"/>
        </w:rPr>
        <w:t>що становила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небезпеку, </w:t>
      </w:r>
      <w:r w:rsidR="002A1CD8" w:rsidRPr="00503247">
        <w:rPr>
          <w:rFonts w:ascii="Times New Roman" w:hAnsi="Times New Roman"/>
          <w:sz w:val="28"/>
          <w:szCs w:val="28"/>
          <w:lang w:val="uk-UA"/>
        </w:rPr>
        <w:t>адже вона керувала</w:t>
      </w:r>
      <w:r w:rsidRPr="00503247">
        <w:rPr>
          <w:rFonts w:ascii="Times New Roman" w:hAnsi="Times New Roman"/>
          <w:sz w:val="28"/>
          <w:szCs w:val="28"/>
          <w:lang w:val="uk-UA"/>
        </w:rPr>
        <w:t>ся розумом менше, ніж емоціями. Саме тому лікування пацієнтів ставало справою чоловіків. Суспільство не сп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риймало якості жінки для праці в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такій сфері,</w:t>
      </w:r>
      <w:r w:rsidR="002A1CD8" w:rsidRPr="00503247">
        <w:rPr>
          <w:rFonts w:ascii="Times New Roman" w:hAnsi="Times New Roman"/>
          <w:sz w:val="28"/>
          <w:szCs w:val="28"/>
          <w:lang w:val="uk-UA"/>
        </w:rPr>
        <w:t xml:space="preserve"> тому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з’явився стереотип. Таке ставлення відбирало можливість представниць жіночої статі здобувати медичну освіту та законно її практикувати. Але з’явилися ті, хто не збирався згасати через ставлення інших. «Ти можеш бути бізнес</w:t>
      </w:r>
      <w:r w:rsidR="002A1CD8" w:rsidRPr="00503247">
        <w:rPr>
          <w:rFonts w:ascii="Times New Roman" w:hAnsi="Times New Roman"/>
          <w:sz w:val="28"/>
          <w:szCs w:val="28"/>
          <w:lang w:val="uk-UA"/>
        </w:rPr>
        <w:t>-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леді, матір’ю, художницею та феміністкою. І бути людиною своєї статі. Одне не виключає інше», – співачка </w:t>
      </w:r>
      <w:proofErr w:type="spellStart"/>
      <w:r w:rsidRPr="00503247">
        <w:rPr>
          <w:rFonts w:ascii="Times New Roman" w:hAnsi="Times New Roman"/>
          <w:sz w:val="28"/>
          <w:szCs w:val="28"/>
          <w:lang w:val="uk-UA"/>
        </w:rPr>
        <w:t>Бейонсе</w:t>
      </w:r>
      <w:proofErr w:type="spellEnd"/>
      <w:r w:rsidRPr="00503247">
        <w:rPr>
          <w:rFonts w:ascii="Times New Roman" w:hAnsi="Times New Roman"/>
          <w:sz w:val="28"/>
          <w:szCs w:val="28"/>
          <w:lang w:val="uk-UA"/>
        </w:rPr>
        <w:t xml:space="preserve">. Жінки, 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які вирішили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знищити проблему нерівност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 xml:space="preserve">і, 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робили це не тільки для себе, а й для наступних поколінь. 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Саме тому зараз ми проводимо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власне дослідження на таку важливу тему. </w:t>
      </w:r>
    </w:p>
    <w:p w:rsidR="00095D34" w:rsidRPr="00503247" w:rsidRDefault="00065A2C" w:rsidP="000A3956">
      <w:pPr>
        <w:pStyle w:val="a4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3247">
        <w:rPr>
          <w:rFonts w:ascii="Times New Roman" w:hAnsi="Times New Roman"/>
          <w:sz w:val="28"/>
          <w:szCs w:val="28"/>
          <w:lang w:val="uk-UA"/>
        </w:rPr>
        <w:t>В Україні рух жінок за можливість здобуття мед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ичної освіти став поширюватися в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60-х роках ХІХ століття. Через неможливість отримати освіту на Батьківщині вони ма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ли від'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їжджати за кордон, де на той час існувала така </w:t>
      </w:r>
      <w:r w:rsidRPr="00503247">
        <w:rPr>
          <w:rFonts w:ascii="Times New Roman" w:hAnsi="Times New Roman"/>
          <w:sz w:val="28"/>
          <w:szCs w:val="28"/>
          <w:lang w:val="uk-UA"/>
        </w:rPr>
        <w:lastRenderedPageBreak/>
        <w:t xml:space="preserve">можливість. Одними з перших жінок, що отримали звання доктора медицини, були Серафима Шахова та Софія Дмитрієва (харків’янка). Склавши іспит, </w:t>
      </w:r>
      <w:r w:rsidR="008B2EF3" w:rsidRPr="00503247">
        <w:rPr>
          <w:rFonts w:ascii="Times New Roman" w:hAnsi="Times New Roman"/>
          <w:sz w:val="28"/>
          <w:szCs w:val="28"/>
          <w:lang w:val="uk-UA"/>
        </w:rPr>
        <w:t>вони стали активно працювати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095D34" w:rsidRPr="00503247" w:rsidRDefault="00065A2C" w:rsidP="000A3956">
      <w:pPr>
        <w:pStyle w:val="a4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3247">
        <w:rPr>
          <w:rFonts w:ascii="Times New Roman" w:hAnsi="Times New Roman"/>
          <w:sz w:val="28"/>
          <w:szCs w:val="28"/>
          <w:lang w:val="uk-UA"/>
        </w:rPr>
        <w:t xml:space="preserve">Позитивним фактором, який прискорив вирішення цієї проблеми, стало те, що суспільство визнало жінок у лікарській справі раніше, ніж законодавство. Тривалий час жінки не мали права на свою медичну діяльність, 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у</w:t>
      </w:r>
      <w:r w:rsidRPr="00503247">
        <w:rPr>
          <w:rFonts w:ascii="Times New Roman" w:hAnsi="Times New Roman"/>
          <w:sz w:val="28"/>
          <w:szCs w:val="28"/>
          <w:lang w:val="uk-UA"/>
        </w:rPr>
        <w:t>наслід</w:t>
      </w:r>
      <w:r w:rsidR="008B2EF3" w:rsidRPr="00503247">
        <w:rPr>
          <w:rFonts w:ascii="Times New Roman" w:hAnsi="Times New Roman"/>
          <w:sz w:val="28"/>
          <w:szCs w:val="28"/>
          <w:lang w:val="uk-UA"/>
        </w:rPr>
        <w:t>ок ць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ого були змушені працювати в</w:t>
      </w:r>
      <w:r w:rsidR="008B2EF3" w:rsidRPr="00503247">
        <w:rPr>
          <w:rFonts w:ascii="Times New Roman" w:hAnsi="Times New Roman"/>
          <w:sz w:val="28"/>
          <w:szCs w:val="28"/>
          <w:lang w:val="uk-UA"/>
        </w:rPr>
        <w:t xml:space="preserve"> статусі знаха</w:t>
      </w:r>
      <w:r w:rsidRPr="00503247">
        <w:rPr>
          <w:rFonts w:ascii="Times New Roman" w:hAnsi="Times New Roman"/>
          <w:sz w:val="28"/>
          <w:szCs w:val="28"/>
          <w:lang w:val="uk-UA"/>
        </w:rPr>
        <w:t>рки. Перша річ, що давала право на лікування пацієнтів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,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це звання «Жінка-лікар». Починаючи з 1883 року представницям жіночої статі дозв</w:t>
      </w:r>
      <w:r w:rsidR="00F151E3" w:rsidRPr="00503247">
        <w:rPr>
          <w:rFonts w:ascii="Times New Roman" w:hAnsi="Times New Roman"/>
          <w:sz w:val="28"/>
          <w:szCs w:val="28"/>
          <w:lang w:val="uk-UA"/>
        </w:rPr>
        <w:t>олялося обіймати посади лікаря в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 навчальних закладах, але відбір був дуже пильний. На кожну бажаючу був необхідний дозвіл міністерства внутрішніх справ. Не зважаючи на такі труднощі, жінки домоглися свого. </w:t>
      </w:r>
    </w:p>
    <w:p w:rsidR="00095D34" w:rsidRPr="00503247" w:rsidRDefault="00F151E3" w:rsidP="000A3956">
      <w:pPr>
        <w:pStyle w:val="a4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03247">
        <w:rPr>
          <w:rFonts w:ascii="Times New Roman" w:hAnsi="Times New Roman"/>
          <w:sz w:val="28"/>
          <w:szCs w:val="28"/>
          <w:lang w:val="uk-UA"/>
        </w:rPr>
        <w:t>Переваги таких змін полягали в</w:t>
      </w:r>
      <w:r w:rsidR="00065A2C" w:rsidRPr="00503247">
        <w:rPr>
          <w:rFonts w:ascii="Times New Roman" w:hAnsi="Times New Roman"/>
          <w:sz w:val="28"/>
          <w:szCs w:val="28"/>
          <w:lang w:val="uk-UA"/>
        </w:rPr>
        <w:t xml:space="preserve"> тому, що жіноцтво роз</w:t>
      </w:r>
      <w:r w:rsidRPr="00503247">
        <w:rPr>
          <w:rFonts w:ascii="Times New Roman" w:hAnsi="Times New Roman"/>
          <w:sz w:val="28"/>
          <w:szCs w:val="28"/>
          <w:lang w:val="uk-UA"/>
        </w:rPr>
        <w:t>по</w:t>
      </w:r>
      <w:r w:rsidR="00065A2C" w:rsidRPr="00503247">
        <w:rPr>
          <w:rFonts w:ascii="Times New Roman" w:hAnsi="Times New Roman"/>
          <w:sz w:val="28"/>
          <w:szCs w:val="28"/>
          <w:lang w:val="uk-UA"/>
        </w:rPr>
        <w:t xml:space="preserve">ділило ще одну сферу діяльності, де могли б реалізуватися, набути моральної та фінансової незалежності. Також важливо відзначити вплив на релігії, де жінки мають обмежений зв’язок </w:t>
      </w:r>
      <w:r w:rsidRPr="00503247">
        <w:rPr>
          <w:rFonts w:ascii="Times New Roman" w:hAnsi="Times New Roman"/>
          <w:sz w:val="28"/>
          <w:szCs w:val="28"/>
          <w:lang w:val="uk-UA"/>
        </w:rPr>
        <w:t>і</w:t>
      </w:r>
      <w:r w:rsidR="00065A2C" w:rsidRPr="00503247">
        <w:rPr>
          <w:rFonts w:ascii="Times New Roman" w:hAnsi="Times New Roman"/>
          <w:sz w:val="28"/>
          <w:szCs w:val="28"/>
          <w:lang w:val="uk-UA"/>
        </w:rPr>
        <w:t xml:space="preserve">з чоловіками. Через появу лікарів жіночої статі, </w:t>
      </w:r>
      <w:proofErr w:type="spellStart"/>
      <w:r w:rsidR="00065A2C" w:rsidRPr="00503247">
        <w:rPr>
          <w:rFonts w:ascii="Times New Roman" w:hAnsi="Times New Roman"/>
          <w:sz w:val="28"/>
          <w:szCs w:val="28"/>
          <w:lang w:val="uk-UA"/>
        </w:rPr>
        <w:t>релігіозні</w:t>
      </w:r>
      <w:proofErr w:type="spellEnd"/>
      <w:r w:rsidR="00065A2C" w:rsidRPr="00503247">
        <w:rPr>
          <w:rFonts w:ascii="Times New Roman" w:hAnsi="Times New Roman"/>
          <w:sz w:val="28"/>
          <w:szCs w:val="28"/>
          <w:lang w:val="uk-UA"/>
        </w:rPr>
        <w:t xml:space="preserve"> молодиці мали змогу отримати повну кваліфіковану медичну допомогу. </w:t>
      </w:r>
    </w:p>
    <w:p w:rsidR="00095D34" w:rsidRPr="00503247" w:rsidRDefault="00065A2C" w:rsidP="000A3956">
      <w:pPr>
        <w:pStyle w:val="a4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03247">
        <w:rPr>
          <w:rFonts w:ascii="Times New Roman" w:hAnsi="Times New Roman"/>
          <w:sz w:val="28"/>
          <w:szCs w:val="28"/>
          <w:lang w:val="uk-UA"/>
        </w:rPr>
        <w:t xml:space="preserve">Отже, тривалий час жіноча інтуїція та інші якості лякали суспільство, сприймалися як </w:t>
      </w:r>
      <w:proofErr w:type="spellStart"/>
      <w:r w:rsidRPr="00503247">
        <w:rPr>
          <w:rFonts w:ascii="Times New Roman" w:hAnsi="Times New Roman"/>
          <w:sz w:val="28"/>
          <w:szCs w:val="28"/>
          <w:lang w:val="uk-UA"/>
        </w:rPr>
        <w:t>рівноважність</w:t>
      </w:r>
      <w:proofErr w:type="spellEnd"/>
      <w:r w:rsidRPr="00503247">
        <w:rPr>
          <w:rFonts w:ascii="Times New Roman" w:hAnsi="Times New Roman"/>
          <w:sz w:val="28"/>
          <w:szCs w:val="28"/>
          <w:lang w:val="uk-UA"/>
        </w:rPr>
        <w:t xml:space="preserve"> та несерйозність. Були ті, кого такий стереотип та заборони не влаштовували. Саме завдяки таким жінкам відбувся переворот у медичній індустрії. </w:t>
      </w:r>
      <w:r w:rsidR="008B2EF3" w:rsidRPr="00503247">
        <w:rPr>
          <w:rFonts w:ascii="Times New Roman" w:hAnsi="Times New Roman"/>
          <w:sz w:val="28"/>
          <w:szCs w:val="28"/>
          <w:lang w:val="uk-UA"/>
        </w:rPr>
        <w:t>Представниці ць</w:t>
      </w:r>
      <w:r w:rsidRPr="00503247">
        <w:rPr>
          <w:rFonts w:ascii="Times New Roman" w:hAnsi="Times New Roman"/>
          <w:sz w:val="28"/>
          <w:szCs w:val="28"/>
          <w:lang w:val="uk-UA"/>
        </w:rPr>
        <w:t xml:space="preserve">ого руху на власних прикладах показали свою силу, спроможність та потенціал. </w:t>
      </w:r>
    </w:p>
    <w:p w:rsidR="000A3956" w:rsidRPr="00503247" w:rsidRDefault="000A3956" w:rsidP="000A3956">
      <w:pPr>
        <w:tabs>
          <w:tab w:val="left" w:pos="5274"/>
        </w:tabs>
        <w:ind w:firstLine="709"/>
        <w:rPr>
          <w:sz w:val="28"/>
          <w:szCs w:val="28"/>
          <w:lang w:val="uk-UA"/>
        </w:rPr>
      </w:pPr>
    </w:p>
    <w:p w:rsidR="000A3956" w:rsidRPr="00503247" w:rsidRDefault="000A3956" w:rsidP="000A3956">
      <w:pPr>
        <w:tabs>
          <w:tab w:val="left" w:pos="5274"/>
        </w:tabs>
        <w:rPr>
          <w:sz w:val="28"/>
          <w:szCs w:val="28"/>
          <w:lang w:val="ru-RU"/>
        </w:rPr>
      </w:pPr>
      <w:r w:rsidRPr="00503247">
        <w:rPr>
          <w:sz w:val="28"/>
          <w:szCs w:val="28"/>
          <w:lang w:val="ru-RU"/>
        </w:rPr>
        <w:tab/>
      </w:r>
    </w:p>
    <w:p w:rsidR="00513F11" w:rsidRPr="00503247" w:rsidRDefault="00513F11" w:rsidP="000A3956">
      <w:pPr>
        <w:tabs>
          <w:tab w:val="left" w:pos="5274"/>
        </w:tabs>
        <w:rPr>
          <w:rFonts w:cs="Arial Unicode MS"/>
          <w:color w:val="000000"/>
          <w:sz w:val="28"/>
          <w:szCs w:val="28"/>
          <w:lang w:val="ru-RU"/>
        </w:rPr>
      </w:pPr>
      <w:r w:rsidRPr="00503247">
        <w:rPr>
          <w:sz w:val="28"/>
          <w:szCs w:val="28"/>
          <w:lang w:val="ru-RU"/>
        </w:rPr>
        <w:br w:type="page"/>
      </w:r>
      <w:r w:rsidR="000A3956" w:rsidRPr="00503247">
        <w:rPr>
          <w:sz w:val="28"/>
          <w:szCs w:val="28"/>
          <w:lang w:val="ru-RU"/>
        </w:rPr>
        <w:lastRenderedPageBreak/>
        <w:tab/>
      </w:r>
    </w:p>
    <w:p w:rsidR="00513F11" w:rsidRPr="00503247" w:rsidRDefault="00513F11" w:rsidP="00513F11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503247">
        <w:rPr>
          <w:b/>
          <w:sz w:val="28"/>
          <w:szCs w:val="28"/>
          <w:lang w:val="uk-UA"/>
        </w:rPr>
        <w:t>ЗМІСТ</w:t>
      </w:r>
    </w:p>
    <w:p w:rsidR="00513F11" w:rsidRPr="00503247" w:rsidRDefault="00513F11">
      <w:pPr>
        <w:pStyle w:val="a4"/>
        <w:spacing w:line="360" w:lineRule="auto"/>
        <w:ind w:firstLine="283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513F11" w:rsidRPr="00503247" w:rsidRDefault="00513F11" w:rsidP="00513F11">
      <w:pPr>
        <w:pStyle w:val="a4"/>
        <w:spacing w:line="360" w:lineRule="auto"/>
        <w:ind w:firstLine="283"/>
        <w:jc w:val="both"/>
        <w:rPr>
          <w:b/>
          <w:lang w:val="ru-RU"/>
        </w:rPr>
      </w:pPr>
      <w:r w:rsidRPr="00503247">
        <w:rPr>
          <w:b/>
          <w:lang w:val="ru-RU"/>
        </w:rPr>
        <w:t xml:space="preserve">ВЕЛИГОРЯ ТЕТЯНА ОЛЕКСАНДРІВНА </w:t>
      </w:r>
    </w:p>
    <w:p w:rsidR="00513F11" w:rsidRPr="00513F11" w:rsidRDefault="00513F11" w:rsidP="00513F11">
      <w:pPr>
        <w:pStyle w:val="a4"/>
        <w:spacing w:line="360" w:lineRule="auto"/>
        <w:ind w:firstLine="283"/>
        <w:jc w:val="both"/>
        <w:rPr>
          <w:lang w:val="ru-RU"/>
        </w:rPr>
      </w:pPr>
      <w:r w:rsidRPr="00503247">
        <w:rPr>
          <w:lang w:val="ru-RU"/>
        </w:rPr>
        <w:t xml:space="preserve">ЖІНОЧА ОСВІТА ЯК </w:t>
      </w:r>
      <w:proofErr w:type="gramStart"/>
      <w:r w:rsidRPr="00503247">
        <w:rPr>
          <w:lang w:val="ru-RU"/>
        </w:rPr>
        <w:t>СОЦ</w:t>
      </w:r>
      <w:proofErr w:type="gramEnd"/>
      <w:r w:rsidRPr="00503247">
        <w:rPr>
          <w:lang w:val="ru-RU"/>
        </w:rPr>
        <w:t>ІАЛЬНА ПОТРЕБА ........................................................................... 67-68</w:t>
      </w:r>
      <w:r w:rsidRPr="00513F11">
        <w:rPr>
          <w:lang w:val="ru-RU"/>
        </w:rPr>
        <w:t xml:space="preserve"> </w:t>
      </w:r>
    </w:p>
    <w:p w:rsidR="00513F11" w:rsidRPr="00F151E3" w:rsidRDefault="00513F11" w:rsidP="00513F11">
      <w:pPr>
        <w:pStyle w:val="a4"/>
        <w:spacing w:line="360" w:lineRule="auto"/>
        <w:ind w:firstLine="283"/>
        <w:jc w:val="both"/>
        <w:rPr>
          <w:lang w:val="ru-RU"/>
        </w:rPr>
      </w:pPr>
    </w:p>
    <w:sectPr w:rsidR="00513F11" w:rsidRPr="00F151E3" w:rsidSect="00F72E80">
      <w:headerReference w:type="default" r:id="rId7"/>
      <w:footerReference w:type="default" r:id="rId8"/>
      <w:pgSz w:w="11906" w:h="16838"/>
      <w:pgMar w:top="1134" w:right="1134" w:bottom="1134" w:left="1134" w:header="720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1579" w:rsidRDefault="00361579">
      <w:r>
        <w:separator/>
      </w:r>
    </w:p>
  </w:endnote>
  <w:endnote w:type="continuationSeparator" w:id="0">
    <w:p w:rsidR="00361579" w:rsidRDefault="00361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5D34" w:rsidRDefault="00095D3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1579" w:rsidRDefault="00361579">
      <w:r>
        <w:separator/>
      </w:r>
    </w:p>
  </w:footnote>
  <w:footnote w:type="continuationSeparator" w:id="0">
    <w:p w:rsidR="00361579" w:rsidRDefault="003615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5D34" w:rsidRDefault="00095D3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95D34"/>
    <w:rsid w:val="00065A2C"/>
    <w:rsid w:val="00095D34"/>
    <w:rsid w:val="000A3956"/>
    <w:rsid w:val="002A1CD8"/>
    <w:rsid w:val="00361579"/>
    <w:rsid w:val="00503247"/>
    <w:rsid w:val="00513F11"/>
    <w:rsid w:val="008B2EF3"/>
    <w:rsid w:val="00DC1C91"/>
    <w:rsid w:val="00F151E3"/>
    <w:rsid w:val="00F72E80"/>
    <w:rsid w:val="00FA1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72E80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F72E80"/>
    <w:rPr>
      <w:u w:val="single"/>
    </w:rPr>
  </w:style>
  <w:style w:type="table" w:customStyle="1" w:styleId="TableNormal">
    <w:name w:val="Table Normal"/>
    <w:rsid w:val="00F72E8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4">
    <w:name w:val="Основний текст"/>
    <w:rsid w:val="00F72E80"/>
    <w:rPr>
      <w:rFonts w:ascii="Helvetica Neue" w:hAnsi="Helvetica Neue" w:cs="Arial Unicode MS"/>
      <w:color w:val="000000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2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572</Words>
  <Characters>3264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7</cp:revision>
  <dcterms:created xsi:type="dcterms:W3CDTF">2020-05-08T16:59:00Z</dcterms:created>
  <dcterms:modified xsi:type="dcterms:W3CDTF">2020-05-29T07:14:00Z</dcterms:modified>
</cp:coreProperties>
</file>