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5C4D" w:rsidRPr="006A5C35" w:rsidRDefault="00F65C4D" w:rsidP="00F65C4D">
      <w:pPr>
        <w:keepNext/>
        <w:keepLines/>
        <w:suppressAutoHyphens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  <w:bookmarkStart w:id="0" w:name="_Toc496272392"/>
      <w:r w:rsidRPr="006A5C35"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  <w:t>Первая медико-хирургическая школа в Украине</w:t>
      </w:r>
      <w:bookmarkEnd w:id="0"/>
    </w:p>
    <w:p w:rsidR="00F65C4D" w:rsidRPr="006A5C35" w:rsidRDefault="00F65C4D" w:rsidP="00F65C4D">
      <w:pPr>
        <w:keepNext/>
        <w:keepLines/>
        <w:suppressAutoHyphens/>
        <w:spacing w:after="120" w:line="240" w:lineRule="auto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</w:pPr>
      <w:r w:rsidRPr="006A5C35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Мякина А. В.</w:t>
      </w:r>
    </w:p>
    <w:p w:rsidR="00F65C4D" w:rsidRPr="006A5C35" w:rsidRDefault="00F65C4D" w:rsidP="00F65C4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В интересах доминирующих классов в начале Х</w:t>
      </w:r>
      <w:proofErr w:type="gram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V</w:t>
      </w:r>
      <w:proofErr w:type="gram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ІІІ ст. царь Петр І проводит ряд крупнейших изменений приказы были заменены коллегиями, создает действующую армию и флот. В этот отрезок времени остро ощущается недостаток во врачебных должностях. Вот почему было реорганизовано медицинское дело. </w:t>
      </w:r>
      <w:proofErr w:type="gram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6A5C3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начале</w:t>
      </w:r>
      <w:proofErr w:type="gram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1707 г. торжественно открывается первый военный госпиталь и госпитальные школы при нем. Организовываются аналогичные лечебные учреждения: сухопутный и морской госпитали. Вместо пресловутого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Аптекарьского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приказа открывается Медицинская канцелярия. Вскоре это учреждение преобразовывается в Медицинскую коллегию с </w:t>
      </w:r>
      <w:proofErr w:type="gram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более расширенными</w:t>
      </w:r>
      <w:proofErr w:type="gram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правами. Вот почему пятой госпитальной школой становится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Елисаветградская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медико-хирургическая школа, открытая на Украине, взамен Екатеринославского университета и предназначенная для обеспечения медицинским персоналом регулярной армии и Черноморского флота во время русско-турецкой баталии. Она была организована на базе основанного ещё в 1770 г. крупнейшего госпиталя. Тут в процессе функционирования школы пролечивалось от 500 до 2000 раненых и больных воинов. </w:t>
      </w:r>
    </w:p>
    <w:p w:rsidR="00F65C4D" w:rsidRPr="006A5C35" w:rsidRDefault="00F65C4D" w:rsidP="00F65C4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Откуда формировались студенты для практикующей школы – неизвестно. Теоретические чтения в училище сочетались с практическими уроками в лазаретах.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Подлекарскую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медицинскую практику учащиеся проходили на поле боевых действий. Желающих стать врачами составило около 40 человек и из них 12 подлежали получить звания подлекаря. За этот срок существования учебного заведения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Елисаветградская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медико-хирургическая школа выпустила около 250 врачей и их помощников (подлекарей). Среди её выдающихся воспитанников был профессор медико-хирургической академии, автор первого фундаментального учебника хирургии, один из учителей Пирогова Николая Ивановича – Ефрем Мухин. Ефрем Иосифович – основоположник отечественной травматологии, хирург, анатом, физиолог, гигиенист и судебный медик, действительный статский советник. Он находился среди первого набора учащихся. В конце 1789 г. Мухин получил звание подлекаря и вскоре назначается прозектором анатомии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Елисаветградского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медицинского учебного заведения. Руководителем же госпиталя и школы с 1788</w:t>
      </w:r>
      <w:r w:rsidRPr="006A5C3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</w:t>
      </w: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г. был статский советник П. Н.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Шарой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. Хирургическая школа являлась частным учреждением князя Потемкина.</w:t>
      </w:r>
    </w:p>
    <w:p w:rsidR="00F65C4D" w:rsidRPr="006A5C35" w:rsidRDefault="00F65C4D" w:rsidP="00F65C4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После ухода из жизни царицы Екатерины ІІ медико-хирургическая школа перешла во владение Медицинской коллегии. Павел </w:t>
      </w:r>
      <w:proofErr w:type="spellStart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Шарой</w:t>
      </w:r>
      <w:proofErr w:type="spellEnd"/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упорно защищал интересы управляемого им заведения. Но все же Государственная медицинская коллегия не смогла пойти на уступки к удаленной территориально от центра и претендующей на независимость школе.</w:t>
      </w:r>
    </w:p>
    <w:p w:rsidR="00CC5365" w:rsidRPr="00F5790D" w:rsidRDefault="00F65C4D" w:rsidP="00F5790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5C35">
        <w:rPr>
          <w:rFonts w:ascii="Times New Roman" w:eastAsia="Times New Roman" w:hAnsi="Times New Roman" w:cs="Times New Roman"/>
          <w:sz w:val="28"/>
          <w:szCs w:val="28"/>
          <w:lang w:eastAsia="ru-RU"/>
        </w:rPr>
        <w:t>13 июня 1797 г. был подписан указ о ликвидации медицинской школы.</w:t>
      </w:r>
      <w:bookmarkStart w:id="1" w:name="_GoBack"/>
      <w:bookmarkEnd w:id="1"/>
    </w:p>
    <w:sectPr w:rsidR="00CC5365" w:rsidRPr="00F579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BCF"/>
    <w:rsid w:val="00065AA0"/>
    <w:rsid w:val="00250D37"/>
    <w:rsid w:val="002F18D0"/>
    <w:rsid w:val="003019C4"/>
    <w:rsid w:val="005342EA"/>
    <w:rsid w:val="005B1A15"/>
    <w:rsid w:val="005F7DD7"/>
    <w:rsid w:val="00661BCF"/>
    <w:rsid w:val="006811F8"/>
    <w:rsid w:val="00707071"/>
    <w:rsid w:val="008415C2"/>
    <w:rsid w:val="00A5025B"/>
    <w:rsid w:val="00A91018"/>
    <w:rsid w:val="00CC5365"/>
    <w:rsid w:val="00F5790D"/>
    <w:rsid w:val="00F65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400</Words>
  <Characters>2280</Characters>
  <Application>Microsoft Office Word</Application>
  <DocSecurity>0</DocSecurity>
  <Lines>19</Lines>
  <Paragraphs>5</Paragraphs>
  <ScaleCrop>false</ScaleCrop>
  <Company/>
  <LinksUpToDate>false</LinksUpToDate>
  <CharactersWithSpaces>2675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4</cp:revision>
  <dcterms:created xsi:type="dcterms:W3CDTF">2017-10-26T13:53:00Z</dcterms:created>
  <dcterms:modified xsi:type="dcterms:W3CDTF">2017-10-26T13:55:00Z</dcterms:modified>
</cp:coreProperties>
</file>