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7899" w:rsidRPr="005C7899" w:rsidRDefault="005C7899" w:rsidP="005C7899">
      <w:pPr>
        <w:spacing w:after="0"/>
        <w:jc w:val="center"/>
        <w:rPr>
          <w:rFonts w:ascii="Times New Roman" w:hAnsi="Times New Roman" w:cs="Times New Roman"/>
          <w:sz w:val="28"/>
          <w:szCs w:val="28"/>
        </w:rPr>
      </w:pPr>
      <w:bookmarkStart w:id="0" w:name="_GoBack"/>
      <w:bookmarkEnd w:id="0"/>
      <w:r w:rsidRPr="005C7899">
        <w:rPr>
          <w:rFonts w:ascii="Times New Roman" w:hAnsi="Times New Roman" w:cs="Times New Roman"/>
          <w:sz w:val="28"/>
          <w:szCs w:val="28"/>
        </w:rPr>
        <w:t>МІНІСТЕРСТВО ОХОРОНИ ЗДОРОВ’Я УКРАЇНИ</w:t>
      </w:r>
    </w:p>
    <w:p w:rsidR="005C7899" w:rsidRPr="005C7899" w:rsidRDefault="005C7899" w:rsidP="005C7899">
      <w:pPr>
        <w:spacing w:after="0"/>
        <w:jc w:val="center"/>
        <w:rPr>
          <w:rFonts w:ascii="Times New Roman" w:hAnsi="Times New Roman" w:cs="Times New Roman"/>
          <w:sz w:val="28"/>
          <w:szCs w:val="28"/>
          <w:lang w:val="uk-UA"/>
        </w:rPr>
      </w:pPr>
      <w:r w:rsidRPr="005C7899">
        <w:rPr>
          <w:rFonts w:ascii="Times New Roman" w:hAnsi="Times New Roman" w:cs="Times New Roman"/>
          <w:sz w:val="28"/>
          <w:szCs w:val="28"/>
        </w:rPr>
        <w:t>ХАРКІВСЬКИЙ НАЦІОНАЛЬНИЙ МЕДИЧНИЙ УНІВЕРСИТЕ</w:t>
      </w:r>
      <w:r w:rsidRPr="005C7899">
        <w:rPr>
          <w:rFonts w:ascii="Times New Roman" w:hAnsi="Times New Roman" w:cs="Times New Roman"/>
          <w:sz w:val="28"/>
          <w:szCs w:val="28"/>
          <w:lang w:val="uk-UA"/>
        </w:rPr>
        <w:t>Т</w:t>
      </w:r>
    </w:p>
    <w:p w:rsidR="005C7899" w:rsidRPr="005C7899" w:rsidRDefault="005C7899" w:rsidP="005C7899">
      <w:pPr>
        <w:jc w:val="center"/>
        <w:rPr>
          <w:rFonts w:ascii="Times New Roman" w:hAnsi="Times New Roman" w:cs="Times New Roman"/>
          <w:bCs/>
          <w:sz w:val="28"/>
          <w:szCs w:val="28"/>
          <w:lang w:val="uk-UA"/>
        </w:rPr>
      </w:pPr>
      <w:r w:rsidRPr="005C7899">
        <w:rPr>
          <w:rFonts w:ascii="Times New Roman" w:hAnsi="Times New Roman" w:cs="Times New Roman"/>
          <w:bCs/>
          <w:sz w:val="28"/>
          <w:szCs w:val="28"/>
          <w:lang w:val="uk-UA"/>
        </w:rPr>
        <w:t>Кафедра спортивної, фізичної та реабілітаційної медицини, фізичної терапії, ерготерапії</w:t>
      </w:r>
    </w:p>
    <w:p w:rsidR="005C7899" w:rsidRDefault="005C7899" w:rsidP="005C7899">
      <w:pPr>
        <w:jc w:val="center"/>
        <w:rPr>
          <w:rFonts w:ascii="Times New Roman" w:hAnsi="Times New Roman" w:cs="Times New Roman"/>
          <w:b/>
          <w:sz w:val="28"/>
          <w:szCs w:val="28"/>
          <w:lang w:val="uk-UA"/>
        </w:rPr>
      </w:pPr>
    </w:p>
    <w:p w:rsidR="005C7899" w:rsidRDefault="005C7899" w:rsidP="005C7899">
      <w:pPr>
        <w:jc w:val="center"/>
        <w:rPr>
          <w:rFonts w:ascii="Times New Roman" w:hAnsi="Times New Roman" w:cs="Times New Roman"/>
          <w:b/>
          <w:sz w:val="28"/>
          <w:szCs w:val="28"/>
          <w:lang w:val="uk-UA"/>
        </w:rPr>
      </w:pPr>
    </w:p>
    <w:p w:rsidR="005C7899" w:rsidRPr="005C7899" w:rsidRDefault="005C7899" w:rsidP="005C7899">
      <w:pPr>
        <w:jc w:val="center"/>
        <w:rPr>
          <w:rFonts w:ascii="Times New Roman" w:hAnsi="Times New Roman" w:cs="Times New Roman"/>
          <w:b/>
          <w:sz w:val="28"/>
          <w:szCs w:val="28"/>
          <w:lang w:val="uk-UA"/>
        </w:rPr>
      </w:pPr>
    </w:p>
    <w:p w:rsidR="005C7899" w:rsidRPr="005C7899" w:rsidRDefault="005C7899" w:rsidP="005C7899">
      <w:pPr>
        <w:jc w:val="center"/>
        <w:rPr>
          <w:rFonts w:ascii="Times New Roman" w:hAnsi="Times New Roman" w:cs="Times New Roman"/>
          <w:b/>
          <w:sz w:val="28"/>
          <w:szCs w:val="28"/>
          <w:lang w:val="uk-UA"/>
        </w:rPr>
      </w:pPr>
      <w:r w:rsidRPr="005C7899">
        <w:rPr>
          <w:rFonts w:ascii="Times New Roman" w:hAnsi="Times New Roman" w:cs="Times New Roman"/>
          <w:b/>
          <w:sz w:val="28"/>
          <w:szCs w:val="28"/>
        </w:rPr>
        <w:t>МАГІСТЕРСЬКА РОБОТА</w:t>
      </w:r>
    </w:p>
    <w:p w:rsidR="005C7899" w:rsidRPr="005C7899" w:rsidRDefault="005B1B82" w:rsidP="005C7899">
      <w:pPr>
        <w:spacing w:after="0"/>
        <w:jc w:val="center"/>
        <w:rPr>
          <w:rFonts w:ascii="Times New Roman" w:hAnsi="Times New Roman" w:cs="Times New Roman"/>
          <w:sz w:val="28"/>
          <w:szCs w:val="28"/>
          <w:lang w:val="uk-UA"/>
        </w:rPr>
      </w:pPr>
      <w:r w:rsidRPr="005C7899">
        <w:rPr>
          <w:rFonts w:ascii="Times New Roman" w:hAnsi="Times New Roman" w:cs="Times New Roman"/>
          <w:sz w:val="28"/>
          <w:szCs w:val="28"/>
        </w:rPr>
        <w:t>ЗА СПЕЦІАЛЬНІСТЮ</w:t>
      </w:r>
      <w:r w:rsidRPr="005C7899">
        <w:rPr>
          <w:rFonts w:ascii="Times New Roman" w:hAnsi="Times New Roman" w:cs="Times New Roman"/>
          <w:sz w:val="28"/>
          <w:szCs w:val="28"/>
          <w:lang w:val="uk-UA"/>
        </w:rPr>
        <w:t xml:space="preserve"> 227 ФІЗИЧНА ТЕРАПІЯ, ЕРГОТЕРАПІЯ</w:t>
      </w:r>
    </w:p>
    <w:p w:rsidR="005C7899" w:rsidRPr="005C7899" w:rsidRDefault="005B1B82" w:rsidP="005C7899">
      <w:pPr>
        <w:spacing w:after="0"/>
        <w:jc w:val="center"/>
        <w:rPr>
          <w:rFonts w:ascii="Times New Roman" w:hAnsi="Times New Roman" w:cs="Times New Roman"/>
          <w:sz w:val="28"/>
          <w:szCs w:val="28"/>
          <w:lang w:val="uk-UA"/>
        </w:rPr>
      </w:pPr>
      <w:r w:rsidRPr="005C7899">
        <w:rPr>
          <w:rFonts w:ascii="Times New Roman" w:hAnsi="Times New Roman" w:cs="Times New Roman"/>
          <w:sz w:val="28"/>
          <w:szCs w:val="28"/>
        </w:rPr>
        <w:t>НА ТЕМУ:</w:t>
      </w:r>
      <w:r w:rsidRPr="005C7899">
        <w:rPr>
          <w:rFonts w:ascii="Times New Roman" w:hAnsi="Times New Roman" w:cs="Times New Roman"/>
          <w:sz w:val="28"/>
          <w:szCs w:val="28"/>
          <w:lang w:val="uk-UA"/>
        </w:rPr>
        <w:t xml:space="preserve"> </w:t>
      </w:r>
    </w:p>
    <w:p w:rsidR="005C7899" w:rsidRPr="005C7899" w:rsidRDefault="005B1B82" w:rsidP="005C7899">
      <w:pPr>
        <w:spacing w:after="0"/>
        <w:jc w:val="center"/>
        <w:rPr>
          <w:rFonts w:ascii="Times New Roman" w:hAnsi="Times New Roman" w:cs="Times New Roman"/>
          <w:sz w:val="28"/>
          <w:szCs w:val="28"/>
          <w:lang w:val="uk-UA"/>
        </w:rPr>
      </w:pPr>
      <w:r w:rsidRPr="005C7899">
        <w:rPr>
          <w:rFonts w:ascii="Times New Roman" w:hAnsi="Times New Roman" w:cs="Times New Roman"/>
          <w:sz w:val="28"/>
          <w:szCs w:val="28"/>
          <w:lang w:val="uk-UA"/>
        </w:rPr>
        <w:t xml:space="preserve">«ФІЗИЧНА РЕАБІЛІТАЦІЯ СКОЛІОТИЧНОЇ ПОСТАВИ У ДІТЕЙ ШКІЛЬНОГО ВІКУ» </w:t>
      </w:r>
    </w:p>
    <w:p w:rsidR="005C7899" w:rsidRPr="006D63A7" w:rsidRDefault="005C7899" w:rsidP="005C7899"/>
    <w:p w:rsidR="005C7899" w:rsidRPr="006D63A7" w:rsidRDefault="005C7899" w:rsidP="005C7899"/>
    <w:p w:rsidR="005B1B82" w:rsidRPr="006D63A7" w:rsidRDefault="005B1B82" w:rsidP="005C7899"/>
    <w:p w:rsidR="005B1B82" w:rsidRPr="006D63A7" w:rsidRDefault="005B1B82" w:rsidP="005C7899"/>
    <w:p w:rsidR="005B1B82" w:rsidRPr="006D63A7" w:rsidRDefault="005B1B82" w:rsidP="005C7899"/>
    <w:p w:rsidR="005B1B82" w:rsidRPr="006D63A7" w:rsidRDefault="005B1B82" w:rsidP="005C7899"/>
    <w:p w:rsidR="005B1B82" w:rsidRPr="006D63A7" w:rsidRDefault="005B1B82" w:rsidP="005C7899"/>
    <w:p w:rsidR="005C7899" w:rsidRDefault="005C7899" w:rsidP="005B1B82">
      <w:pPr>
        <w:spacing w:after="0" w:line="240" w:lineRule="auto"/>
        <w:ind w:left="5670"/>
        <w:rPr>
          <w:rFonts w:ascii="Times New Roman" w:hAnsi="Times New Roman" w:cs="Times New Roman"/>
          <w:sz w:val="28"/>
          <w:szCs w:val="28"/>
          <w:lang w:val="uk-UA"/>
        </w:rPr>
      </w:pPr>
      <w:r w:rsidRPr="005C7899">
        <w:rPr>
          <w:rFonts w:ascii="Times New Roman" w:hAnsi="Times New Roman" w:cs="Times New Roman"/>
          <w:sz w:val="28"/>
          <w:szCs w:val="28"/>
        </w:rPr>
        <w:t>Викона</w:t>
      </w:r>
      <w:r w:rsidRPr="005C7899">
        <w:rPr>
          <w:rFonts w:ascii="Times New Roman" w:hAnsi="Times New Roman" w:cs="Times New Roman"/>
          <w:sz w:val="28"/>
          <w:szCs w:val="28"/>
          <w:lang w:val="uk-UA"/>
        </w:rPr>
        <w:t>ла</w:t>
      </w:r>
      <w:r w:rsidRPr="005C7899">
        <w:rPr>
          <w:rFonts w:ascii="Times New Roman" w:hAnsi="Times New Roman" w:cs="Times New Roman"/>
          <w:sz w:val="28"/>
          <w:szCs w:val="28"/>
        </w:rPr>
        <w:t>: студент</w:t>
      </w:r>
      <w:r w:rsidRPr="005C7899">
        <w:rPr>
          <w:rFonts w:ascii="Times New Roman" w:hAnsi="Times New Roman" w:cs="Times New Roman"/>
          <w:sz w:val="28"/>
          <w:szCs w:val="28"/>
          <w:lang w:val="uk-UA"/>
        </w:rPr>
        <w:t>ка ІІ</w:t>
      </w:r>
      <w:r w:rsidRPr="005C7899">
        <w:rPr>
          <w:rFonts w:ascii="Times New Roman" w:hAnsi="Times New Roman" w:cs="Times New Roman"/>
          <w:sz w:val="28"/>
          <w:szCs w:val="28"/>
        </w:rPr>
        <w:t xml:space="preserve"> курсу, групи</w:t>
      </w:r>
      <w:r w:rsidRPr="005C7899">
        <w:rPr>
          <w:rFonts w:ascii="Times New Roman" w:hAnsi="Times New Roman" w:cs="Times New Roman"/>
          <w:sz w:val="28"/>
          <w:szCs w:val="28"/>
          <w:lang w:val="uk-UA"/>
        </w:rPr>
        <w:t xml:space="preserve"> ФТ 4-22-309</w:t>
      </w:r>
    </w:p>
    <w:p w:rsidR="00176BF0" w:rsidRPr="005C7899" w:rsidRDefault="00176BF0" w:rsidP="005B1B82">
      <w:pPr>
        <w:spacing w:after="0" w:line="240" w:lineRule="auto"/>
        <w:ind w:left="5670"/>
        <w:rPr>
          <w:rFonts w:ascii="Times New Roman" w:hAnsi="Times New Roman" w:cs="Times New Roman"/>
          <w:sz w:val="28"/>
          <w:szCs w:val="28"/>
          <w:lang w:val="uk-UA"/>
        </w:rPr>
      </w:pPr>
      <w:r>
        <w:rPr>
          <w:rFonts w:ascii="Times New Roman" w:hAnsi="Times New Roman" w:cs="Times New Roman"/>
          <w:sz w:val="28"/>
          <w:szCs w:val="28"/>
          <w:lang w:val="uk-UA"/>
        </w:rPr>
        <w:t xml:space="preserve">Остренська С.І. </w:t>
      </w:r>
    </w:p>
    <w:p w:rsidR="005C7899" w:rsidRPr="006D63A7" w:rsidRDefault="005C7899" w:rsidP="005B1B82">
      <w:pPr>
        <w:spacing w:after="0" w:line="240" w:lineRule="auto"/>
        <w:rPr>
          <w:rFonts w:ascii="Times New Roman" w:hAnsi="Times New Roman" w:cs="Times New Roman"/>
          <w:sz w:val="28"/>
          <w:szCs w:val="28"/>
        </w:rPr>
      </w:pPr>
    </w:p>
    <w:p w:rsidR="005B1B82" w:rsidRPr="005B1B82" w:rsidRDefault="005C7899" w:rsidP="005B1B82">
      <w:pPr>
        <w:spacing w:after="0" w:line="240" w:lineRule="auto"/>
        <w:ind w:left="5670"/>
        <w:rPr>
          <w:rFonts w:ascii="Times New Roman" w:eastAsia="Times New Roman" w:hAnsi="Times New Roman" w:cs="Times New Roman"/>
          <w:sz w:val="28"/>
          <w:szCs w:val="28"/>
        </w:rPr>
      </w:pPr>
      <w:r w:rsidRPr="005C7899">
        <w:rPr>
          <w:rFonts w:ascii="Times New Roman" w:hAnsi="Times New Roman" w:cs="Times New Roman"/>
          <w:sz w:val="28"/>
          <w:szCs w:val="28"/>
        </w:rPr>
        <w:t>Керівник</w:t>
      </w:r>
      <w:r w:rsidR="005B1B82" w:rsidRPr="005B1B82">
        <w:rPr>
          <w:rFonts w:ascii="Times New Roman" w:eastAsia="Times New Roman" w:hAnsi="Times New Roman" w:cs="Times New Roman"/>
          <w:sz w:val="28"/>
          <w:szCs w:val="28"/>
        </w:rPr>
        <w:t xml:space="preserve"> </w:t>
      </w:r>
      <w:r w:rsidR="005B1B82">
        <w:rPr>
          <w:rFonts w:ascii="Times New Roman" w:eastAsia="Times New Roman" w:hAnsi="Times New Roman" w:cs="Times New Roman"/>
          <w:sz w:val="28"/>
          <w:szCs w:val="28"/>
        </w:rPr>
        <w:t xml:space="preserve">доцент, к.мед.н. </w:t>
      </w:r>
    </w:p>
    <w:p w:rsidR="005B1B82" w:rsidRPr="006D63A7" w:rsidRDefault="005B1B82" w:rsidP="005B1B82">
      <w:pPr>
        <w:spacing w:after="0" w:line="240" w:lineRule="auto"/>
        <w:ind w:left="5670"/>
        <w:rPr>
          <w:rFonts w:ascii="Times New Roman" w:eastAsia="Times New Roman" w:hAnsi="Times New Roman" w:cs="Times New Roman"/>
          <w:sz w:val="28"/>
          <w:szCs w:val="28"/>
        </w:rPr>
      </w:pPr>
      <w:r>
        <w:rPr>
          <w:rFonts w:ascii="Times New Roman" w:eastAsia="Times New Roman" w:hAnsi="Times New Roman" w:cs="Times New Roman"/>
          <w:sz w:val="28"/>
          <w:szCs w:val="28"/>
        </w:rPr>
        <w:t>Павлова Т.М.</w:t>
      </w:r>
    </w:p>
    <w:p w:rsidR="005B1B82" w:rsidRPr="006D63A7" w:rsidRDefault="005B1B82" w:rsidP="005B1B82">
      <w:pPr>
        <w:spacing w:after="0" w:line="240" w:lineRule="auto"/>
        <w:ind w:left="5670"/>
        <w:rPr>
          <w:rFonts w:ascii="Times New Roman" w:eastAsia="Times New Roman" w:hAnsi="Times New Roman" w:cs="Times New Roman"/>
          <w:sz w:val="28"/>
          <w:szCs w:val="28"/>
        </w:rPr>
      </w:pPr>
    </w:p>
    <w:p w:rsidR="005C7899" w:rsidRPr="005C7899" w:rsidRDefault="005C7899" w:rsidP="005B1B82">
      <w:pPr>
        <w:spacing w:after="0"/>
        <w:ind w:left="5670"/>
        <w:rPr>
          <w:rFonts w:ascii="Times New Roman" w:hAnsi="Times New Roman" w:cs="Times New Roman"/>
          <w:sz w:val="28"/>
          <w:szCs w:val="28"/>
        </w:rPr>
      </w:pPr>
      <w:r w:rsidRPr="005C7899">
        <w:rPr>
          <w:rFonts w:ascii="Times New Roman" w:hAnsi="Times New Roman" w:cs="Times New Roman"/>
          <w:sz w:val="28"/>
          <w:szCs w:val="28"/>
        </w:rPr>
        <w:t>Рецензент_________________________</w:t>
      </w:r>
    </w:p>
    <w:p w:rsidR="005C7899" w:rsidRPr="005C7899" w:rsidRDefault="005C7899" w:rsidP="005C7899">
      <w:pPr>
        <w:spacing w:after="0"/>
        <w:ind w:left="5670"/>
        <w:rPr>
          <w:rFonts w:ascii="Times New Roman" w:hAnsi="Times New Roman" w:cs="Times New Roman"/>
          <w:sz w:val="28"/>
          <w:szCs w:val="28"/>
        </w:rPr>
      </w:pPr>
      <w:r w:rsidRPr="005C7899">
        <w:rPr>
          <w:rFonts w:ascii="Times New Roman" w:hAnsi="Times New Roman" w:cs="Times New Roman"/>
          <w:sz w:val="28"/>
          <w:szCs w:val="28"/>
        </w:rPr>
        <w:t>(посада, науковий ступень, прізвище та ініціали)</w:t>
      </w:r>
    </w:p>
    <w:p w:rsidR="005C7899" w:rsidRPr="005C7899" w:rsidRDefault="005C7899" w:rsidP="005C7899">
      <w:pPr>
        <w:spacing w:after="0"/>
        <w:rPr>
          <w:rFonts w:ascii="Times New Roman" w:hAnsi="Times New Roman" w:cs="Times New Roman"/>
          <w:sz w:val="28"/>
          <w:szCs w:val="28"/>
          <w:lang w:val="uk-UA"/>
        </w:rPr>
      </w:pPr>
    </w:p>
    <w:p w:rsidR="005C7899" w:rsidRPr="005C7899" w:rsidRDefault="005C7899" w:rsidP="005C7899">
      <w:pPr>
        <w:spacing w:after="0"/>
        <w:rPr>
          <w:rFonts w:ascii="Times New Roman" w:hAnsi="Times New Roman" w:cs="Times New Roman"/>
          <w:sz w:val="28"/>
          <w:szCs w:val="28"/>
          <w:lang w:val="uk-UA"/>
        </w:rPr>
      </w:pPr>
    </w:p>
    <w:p w:rsidR="005C7899" w:rsidRPr="005C7899" w:rsidRDefault="005C7899" w:rsidP="005C7899">
      <w:pPr>
        <w:spacing w:after="0"/>
        <w:rPr>
          <w:rFonts w:ascii="Times New Roman" w:hAnsi="Times New Roman" w:cs="Times New Roman"/>
          <w:sz w:val="28"/>
          <w:szCs w:val="28"/>
          <w:lang w:val="uk-UA"/>
        </w:rPr>
      </w:pPr>
    </w:p>
    <w:p w:rsidR="002B0480" w:rsidRDefault="005C7899" w:rsidP="005C7899">
      <w:pPr>
        <w:spacing w:after="0"/>
        <w:jc w:val="center"/>
        <w:rPr>
          <w:rFonts w:ascii="Times New Roman" w:hAnsi="Times New Roman" w:cs="Times New Roman"/>
          <w:sz w:val="28"/>
          <w:szCs w:val="28"/>
          <w:lang w:val="uk-UA"/>
        </w:rPr>
      </w:pPr>
      <w:r w:rsidRPr="009D6BAA">
        <w:rPr>
          <w:rFonts w:ascii="Times New Roman" w:hAnsi="Times New Roman" w:cs="Times New Roman"/>
          <w:sz w:val="28"/>
          <w:szCs w:val="28"/>
          <w:lang w:val="uk-UA"/>
        </w:rPr>
        <w:t>Харків – 20</w:t>
      </w:r>
      <w:r w:rsidRPr="005C7899">
        <w:rPr>
          <w:rFonts w:ascii="Times New Roman" w:hAnsi="Times New Roman" w:cs="Times New Roman"/>
          <w:sz w:val="28"/>
          <w:szCs w:val="28"/>
          <w:lang w:val="uk-UA"/>
        </w:rPr>
        <w:t>24</w:t>
      </w:r>
    </w:p>
    <w:p w:rsidR="005C7899" w:rsidRDefault="005C7899" w:rsidP="005C7899">
      <w:pPr>
        <w:spacing w:after="0"/>
        <w:jc w:val="center"/>
        <w:rPr>
          <w:rFonts w:ascii="Times New Roman" w:hAnsi="Times New Roman" w:cs="Times New Roman"/>
          <w:sz w:val="28"/>
          <w:szCs w:val="28"/>
          <w:lang w:val="uk-UA"/>
        </w:rPr>
      </w:pPr>
    </w:p>
    <w:p w:rsidR="005100D1" w:rsidRDefault="005100D1" w:rsidP="005100D1">
      <w:pPr>
        <w:pStyle w:val="paragraph"/>
        <w:spacing w:before="0" w:beforeAutospacing="0" w:after="0" w:afterAutospacing="0"/>
        <w:jc w:val="center"/>
        <w:textAlignment w:val="baseline"/>
        <w:rPr>
          <w:rStyle w:val="normaltextrun"/>
          <w:b/>
          <w:bCs/>
          <w:sz w:val="28"/>
          <w:szCs w:val="28"/>
          <w:lang w:val="uk-UA"/>
        </w:rPr>
      </w:pPr>
      <w:r>
        <w:rPr>
          <w:rStyle w:val="normaltextrun"/>
          <w:b/>
          <w:bCs/>
          <w:sz w:val="28"/>
          <w:szCs w:val="28"/>
          <w:lang w:val="uk-UA"/>
        </w:rPr>
        <w:lastRenderedPageBreak/>
        <w:t>ЗМІСТ</w:t>
      </w:r>
    </w:p>
    <w:p w:rsidR="005100D1" w:rsidRDefault="005100D1" w:rsidP="005100D1">
      <w:pPr>
        <w:pStyle w:val="paragraph"/>
        <w:spacing w:before="0" w:beforeAutospacing="0" w:after="0" w:afterAutospacing="0"/>
        <w:textAlignment w:val="baseline"/>
        <w:rPr>
          <w:rStyle w:val="normaltextrun"/>
          <w:b/>
          <w:bCs/>
          <w:sz w:val="28"/>
          <w:szCs w:val="28"/>
          <w:lang w:val="uk-UA"/>
        </w:rPr>
      </w:pPr>
    </w:p>
    <w:p w:rsidR="005100D1" w:rsidRDefault="005100D1" w:rsidP="005100D1">
      <w:pPr>
        <w:pStyle w:val="paragraph"/>
        <w:spacing w:before="0" w:beforeAutospacing="0" w:after="0" w:afterAutospacing="0" w:line="360" w:lineRule="auto"/>
        <w:textAlignment w:val="baseline"/>
        <w:rPr>
          <w:rStyle w:val="normaltextrun"/>
          <w:b/>
          <w:bCs/>
          <w:sz w:val="28"/>
          <w:szCs w:val="28"/>
          <w:lang w:val="uk-UA"/>
        </w:rPr>
      </w:pPr>
      <w:r>
        <w:rPr>
          <w:rStyle w:val="normaltextrun"/>
          <w:b/>
          <w:bCs/>
          <w:sz w:val="28"/>
          <w:szCs w:val="28"/>
          <w:lang w:val="uk-UA"/>
        </w:rPr>
        <w:t>ВСТУП</w:t>
      </w:r>
    </w:p>
    <w:p w:rsidR="005100D1" w:rsidRDefault="005100D1" w:rsidP="005100D1">
      <w:pPr>
        <w:pStyle w:val="paragraph"/>
        <w:spacing w:before="0" w:beforeAutospacing="0" w:after="0" w:afterAutospacing="0" w:line="360" w:lineRule="auto"/>
        <w:textAlignment w:val="baseline"/>
        <w:rPr>
          <w:rStyle w:val="normaltextrun"/>
          <w:b/>
          <w:bCs/>
          <w:sz w:val="28"/>
          <w:szCs w:val="28"/>
          <w:lang w:val="uk-UA"/>
        </w:rPr>
      </w:pPr>
      <w:r>
        <w:rPr>
          <w:rStyle w:val="normaltextrun"/>
          <w:b/>
          <w:bCs/>
          <w:sz w:val="28"/>
          <w:szCs w:val="28"/>
          <w:lang w:val="uk-UA"/>
        </w:rPr>
        <w:t xml:space="preserve">РОЗДІЛ 1. </w:t>
      </w:r>
      <w:r w:rsidR="00847FF0" w:rsidRPr="00847FF0">
        <w:rPr>
          <w:rStyle w:val="normaltextrun"/>
          <w:b/>
          <w:bCs/>
          <w:sz w:val="28"/>
          <w:szCs w:val="28"/>
          <w:lang w:val="uk-UA"/>
        </w:rPr>
        <w:t xml:space="preserve">ТЕОРЕТИЧНІ ОСНОВИ </w:t>
      </w:r>
      <w:r w:rsidR="00847FF0" w:rsidRPr="00847FF0">
        <w:rPr>
          <w:b/>
          <w:sz w:val="28"/>
          <w:szCs w:val="28"/>
          <w:lang w:val="uk-UA"/>
        </w:rPr>
        <w:t>ФІЗИЧНОЇ РЕАБІЛІТАЦІЇ СКОЛІОТИЧНОЇ ПОСТАВИ У ДІТЕЙ ШКІЛЬНОГО ВІКУ</w:t>
      </w:r>
    </w:p>
    <w:p w:rsidR="005100D1" w:rsidRPr="00A1624C" w:rsidRDefault="005100D1" w:rsidP="005100D1">
      <w:pPr>
        <w:pStyle w:val="paragraph"/>
        <w:spacing w:before="0" w:beforeAutospacing="0" w:after="0" w:afterAutospacing="0" w:line="360" w:lineRule="auto"/>
        <w:textAlignment w:val="baseline"/>
        <w:rPr>
          <w:rStyle w:val="normaltextrun"/>
          <w:bCs/>
          <w:sz w:val="28"/>
          <w:szCs w:val="28"/>
          <w:lang w:val="uk-UA"/>
        </w:rPr>
      </w:pPr>
      <w:r>
        <w:rPr>
          <w:rStyle w:val="normaltextrun"/>
          <w:bCs/>
          <w:sz w:val="28"/>
          <w:szCs w:val="28"/>
          <w:lang w:val="uk-UA"/>
        </w:rPr>
        <w:t>1.1</w:t>
      </w:r>
      <w:r w:rsidR="00847FF0">
        <w:rPr>
          <w:rStyle w:val="normaltextrun"/>
          <w:bCs/>
          <w:sz w:val="28"/>
          <w:szCs w:val="28"/>
          <w:lang w:val="uk-UA"/>
        </w:rPr>
        <w:t xml:space="preserve"> Сутність поняття сколіотична постава. </w:t>
      </w:r>
      <w:r w:rsidR="009D68E2">
        <w:rPr>
          <w:rStyle w:val="normaltextrun"/>
          <w:bCs/>
          <w:sz w:val="28"/>
          <w:szCs w:val="28"/>
          <w:lang w:val="uk-UA"/>
        </w:rPr>
        <w:t>Етіологія</w:t>
      </w:r>
      <w:r w:rsidR="00847FF0">
        <w:rPr>
          <w:rStyle w:val="normaltextrun"/>
          <w:bCs/>
          <w:sz w:val="28"/>
          <w:szCs w:val="28"/>
          <w:lang w:val="uk-UA"/>
        </w:rPr>
        <w:t>,</w:t>
      </w:r>
      <w:r w:rsidR="009D68E2">
        <w:rPr>
          <w:rStyle w:val="normaltextrun"/>
          <w:bCs/>
          <w:sz w:val="28"/>
          <w:szCs w:val="28"/>
          <w:lang w:val="uk-UA"/>
        </w:rPr>
        <w:t xml:space="preserve"> патогенез, </w:t>
      </w:r>
      <w:r w:rsidR="00847FF0">
        <w:rPr>
          <w:rStyle w:val="normaltextrun"/>
          <w:bCs/>
          <w:sz w:val="28"/>
          <w:szCs w:val="28"/>
          <w:lang w:val="uk-UA"/>
        </w:rPr>
        <w:t xml:space="preserve"> методи діагностики</w:t>
      </w:r>
      <w:r>
        <w:rPr>
          <w:rStyle w:val="normaltextrun"/>
          <w:bCs/>
          <w:sz w:val="28"/>
          <w:szCs w:val="28"/>
          <w:lang w:val="uk-UA"/>
        </w:rPr>
        <w:t xml:space="preserve"> </w:t>
      </w:r>
      <w:r>
        <w:rPr>
          <w:spacing w:val="5"/>
          <w:sz w:val="28"/>
          <w:szCs w:val="28"/>
          <w:shd w:val="clear" w:color="auto" w:fill="FFFFFF"/>
          <w:lang w:val="uk-UA"/>
        </w:rPr>
        <w:t>………………………………………………………………………</w:t>
      </w:r>
      <w:r w:rsidR="003A4C2E">
        <w:rPr>
          <w:spacing w:val="5"/>
          <w:sz w:val="28"/>
          <w:szCs w:val="28"/>
          <w:shd w:val="clear" w:color="auto" w:fill="FFFFFF"/>
          <w:lang w:val="uk-UA"/>
        </w:rPr>
        <w:t>6</w:t>
      </w:r>
      <w:r>
        <w:rPr>
          <w:spacing w:val="5"/>
          <w:sz w:val="28"/>
          <w:szCs w:val="28"/>
          <w:shd w:val="clear" w:color="auto" w:fill="FFFFFF"/>
          <w:lang w:val="uk-UA"/>
        </w:rPr>
        <w:t xml:space="preserve"> </w:t>
      </w:r>
    </w:p>
    <w:p w:rsidR="005100D1" w:rsidRDefault="005100D1" w:rsidP="005100D1">
      <w:pPr>
        <w:pStyle w:val="paragraph"/>
        <w:spacing w:before="0" w:beforeAutospacing="0" w:after="0" w:afterAutospacing="0" w:line="360" w:lineRule="auto"/>
        <w:textAlignment w:val="baseline"/>
        <w:rPr>
          <w:rStyle w:val="normaltextrun"/>
          <w:bCs/>
          <w:sz w:val="28"/>
          <w:szCs w:val="28"/>
          <w:lang w:val="uk-UA"/>
        </w:rPr>
      </w:pPr>
      <w:r>
        <w:rPr>
          <w:rStyle w:val="normaltextrun"/>
          <w:bCs/>
          <w:sz w:val="28"/>
          <w:szCs w:val="28"/>
          <w:lang w:val="uk-UA"/>
        </w:rPr>
        <w:t>1.</w:t>
      </w:r>
      <w:r w:rsidR="00847FF0">
        <w:rPr>
          <w:rStyle w:val="normaltextrun"/>
          <w:bCs/>
          <w:sz w:val="28"/>
          <w:szCs w:val="28"/>
          <w:lang w:val="uk-UA"/>
        </w:rPr>
        <w:t xml:space="preserve">2 </w:t>
      </w:r>
      <w:r>
        <w:rPr>
          <w:rStyle w:val="normaltextrun"/>
          <w:bCs/>
          <w:sz w:val="28"/>
          <w:szCs w:val="28"/>
          <w:lang w:val="uk-UA"/>
        </w:rPr>
        <w:t xml:space="preserve"> </w:t>
      </w:r>
      <w:r w:rsidR="009D68E2">
        <w:rPr>
          <w:rStyle w:val="normaltextrun"/>
          <w:bCs/>
          <w:sz w:val="28"/>
          <w:szCs w:val="28"/>
          <w:lang w:val="uk-UA"/>
        </w:rPr>
        <w:t>Причини та особливості виникнення сколіотичної постави у дітей шкільного віку</w:t>
      </w:r>
      <w:r>
        <w:rPr>
          <w:rStyle w:val="normaltextrun"/>
          <w:bCs/>
          <w:sz w:val="28"/>
          <w:szCs w:val="28"/>
          <w:lang w:val="uk-UA"/>
        </w:rPr>
        <w:t>………………………</w:t>
      </w:r>
      <w:r w:rsidR="003A4C2E">
        <w:rPr>
          <w:rStyle w:val="normaltextrun"/>
          <w:bCs/>
          <w:sz w:val="28"/>
          <w:szCs w:val="28"/>
          <w:lang w:val="uk-UA"/>
        </w:rPr>
        <w:t>…………………………………………...11</w:t>
      </w:r>
    </w:p>
    <w:p w:rsidR="005100D1" w:rsidRPr="005D73DB" w:rsidRDefault="005100D1" w:rsidP="005100D1">
      <w:pPr>
        <w:pStyle w:val="paragraph"/>
        <w:spacing w:before="0" w:beforeAutospacing="0" w:after="0" w:afterAutospacing="0" w:line="360" w:lineRule="auto"/>
        <w:textAlignment w:val="baseline"/>
        <w:rPr>
          <w:rStyle w:val="normaltextrun"/>
          <w:bCs/>
          <w:sz w:val="28"/>
          <w:szCs w:val="28"/>
          <w:lang w:val="uk-UA"/>
        </w:rPr>
      </w:pPr>
      <w:r>
        <w:rPr>
          <w:rStyle w:val="normaltextrun"/>
          <w:bCs/>
          <w:sz w:val="28"/>
          <w:szCs w:val="28"/>
          <w:lang w:val="uk-UA"/>
        </w:rPr>
        <w:t xml:space="preserve">1.3 </w:t>
      </w:r>
      <w:r w:rsidR="009D68E2">
        <w:rPr>
          <w:rStyle w:val="normaltextrun"/>
          <w:bCs/>
          <w:sz w:val="28"/>
          <w:szCs w:val="28"/>
          <w:lang w:val="uk-UA"/>
        </w:rPr>
        <w:t>Фізична реабілітація сколіотичної постави у дітей шкільного віку</w:t>
      </w:r>
      <w:r w:rsidRPr="00AA624D">
        <w:rPr>
          <w:rStyle w:val="normaltextrun"/>
          <w:bCs/>
          <w:sz w:val="28"/>
          <w:szCs w:val="28"/>
          <w:lang w:val="uk-UA"/>
        </w:rPr>
        <w:t>…………………………………………………………………………</w:t>
      </w:r>
      <w:r w:rsidR="003A4C2E">
        <w:rPr>
          <w:rStyle w:val="normaltextrun"/>
          <w:bCs/>
          <w:sz w:val="28"/>
          <w:szCs w:val="28"/>
          <w:lang w:val="uk-UA"/>
        </w:rPr>
        <w:t>……</w:t>
      </w:r>
      <w:r w:rsidRPr="00AA624D">
        <w:rPr>
          <w:rStyle w:val="normaltextrun"/>
          <w:bCs/>
          <w:sz w:val="28"/>
          <w:szCs w:val="28"/>
          <w:lang w:val="uk-UA"/>
        </w:rPr>
        <w:t>.</w:t>
      </w:r>
      <w:r>
        <w:rPr>
          <w:rStyle w:val="normaltextrun"/>
          <w:bCs/>
          <w:sz w:val="28"/>
          <w:szCs w:val="28"/>
          <w:lang w:val="uk-UA"/>
        </w:rPr>
        <w:t xml:space="preserve"> </w:t>
      </w:r>
      <w:r w:rsidR="003A4C2E">
        <w:rPr>
          <w:rStyle w:val="normaltextrun"/>
          <w:bCs/>
          <w:sz w:val="28"/>
          <w:szCs w:val="28"/>
          <w:lang w:val="uk-UA"/>
        </w:rPr>
        <w:t>15</w:t>
      </w:r>
      <w:r>
        <w:rPr>
          <w:rStyle w:val="normaltextrun"/>
          <w:bCs/>
          <w:sz w:val="28"/>
          <w:szCs w:val="28"/>
          <w:lang w:val="uk-UA"/>
        </w:rPr>
        <w:t xml:space="preserve">  </w:t>
      </w:r>
    </w:p>
    <w:p w:rsidR="005100D1" w:rsidRPr="003A4C2E" w:rsidRDefault="005100D1" w:rsidP="005100D1">
      <w:pPr>
        <w:pStyle w:val="paragraph"/>
        <w:spacing w:before="0" w:beforeAutospacing="0" w:after="0" w:afterAutospacing="0" w:line="360" w:lineRule="auto"/>
        <w:textAlignment w:val="baseline"/>
        <w:rPr>
          <w:rStyle w:val="normaltextrun"/>
          <w:bCs/>
          <w:sz w:val="28"/>
          <w:szCs w:val="28"/>
          <w:lang w:val="uk-UA"/>
        </w:rPr>
      </w:pPr>
      <w:r w:rsidRPr="003A4C2E">
        <w:rPr>
          <w:rStyle w:val="normaltextrun"/>
          <w:bCs/>
          <w:sz w:val="28"/>
          <w:szCs w:val="28"/>
          <w:lang w:val="uk-UA"/>
        </w:rPr>
        <w:t>Висновки до розділу………………………………………………....</w:t>
      </w:r>
      <w:r w:rsidR="003A4C2E">
        <w:rPr>
          <w:rStyle w:val="normaltextrun"/>
          <w:bCs/>
          <w:sz w:val="28"/>
          <w:szCs w:val="28"/>
          <w:lang w:val="uk-UA"/>
        </w:rPr>
        <w:t>.................</w:t>
      </w:r>
      <w:r w:rsidRPr="003A4C2E">
        <w:rPr>
          <w:rStyle w:val="normaltextrun"/>
          <w:bCs/>
          <w:sz w:val="28"/>
          <w:szCs w:val="28"/>
          <w:lang w:val="uk-UA"/>
        </w:rPr>
        <w:t xml:space="preserve"> </w:t>
      </w:r>
      <w:r w:rsidR="003A4C2E" w:rsidRPr="003A4C2E">
        <w:rPr>
          <w:rStyle w:val="normaltextrun"/>
          <w:bCs/>
          <w:sz w:val="28"/>
          <w:szCs w:val="28"/>
          <w:lang w:val="uk-UA"/>
        </w:rPr>
        <w:t>19</w:t>
      </w:r>
    </w:p>
    <w:p w:rsidR="005100D1" w:rsidRPr="005B1B82" w:rsidRDefault="005100D1" w:rsidP="005B1B82">
      <w:pPr>
        <w:pStyle w:val="paragraph"/>
        <w:spacing w:before="0" w:beforeAutospacing="0" w:after="0" w:afterAutospacing="0" w:line="360" w:lineRule="auto"/>
        <w:jc w:val="both"/>
        <w:textAlignment w:val="baseline"/>
        <w:rPr>
          <w:rStyle w:val="normaltextrun"/>
          <w:b/>
          <w:bCs/>
          <w:sz w:val="28"/>
          <w:szCs w:val="28"/>
          <w:lang w:val="uk-UA"/>
        </w:rPr>
      </w:pPr>
      <w:r>
        <w:rPr>
          <w:rStyle w:val="normaltextrun"/>
          <w:bCs/>
          <w:sz w:val="28"/>
          <w:szCs w:val="28"/>
          <w:lang w:val="uk-UA"/>
        </w:rPr>
        <w:t xml:space="preserve"> </w:t>
      </w:r>
      <w:r>
        <w:rPr>
          <w:rStyle w:val="normaltextrun"/>
          <w:b/>
          <w:bCs/>
          <w:sz w:val="28"/>
          <w:szCs w:val="28"/>
          <w:lang w:val="uk-UA"/>
        </w:rPr>
        <w:t xml:space="preserve">РОЗДІЛ 2. </w:t>
      </w:r>
      <w:r w:rsidR="005B1B82" w:rsidRPr="005B1B82">
        <w:rPr>
          <w:b/>
          <w:bCs/>
          <w:sz w:val="28"/>
          <w:szCs w:val="28"/>
          <w:lang w:val="uk-UA"/>
        </w:rPr>
        <w:t xml:space="preserve">МЕТОДОЛОГІЧНЕ ОБҐРУНТУВАННЯ ТА ПІДБІР МЕТОДИЧНОГО ІНСТРУМЕНТАРІЮ ДО ЕМПІРИЧНОГО ДОСЛІДЖЕННЯ </w:t>
      </w:r>
      <w:r w:rsidR="005B1B82" w:rsidRPr="005B1B82">
        <w:rPr>
          <w:b/>
          <w:sz w:val="28"/>
          <w:szCs w:val="28"/>
          <w:lang w:val="uk-UA"/>
        </w:rPr>
        <w:t>ФІЗИЧНОЇ РЕАБІЛІТАЦІЇ СКОЛІОТИЧНОЇ ПОСТАВИ У ДІТЕЙ ШКІЛЬНОГО ВІКУ</w:t>
      </w:r>
    </w:p>
    <w:p w:rsidR="005100D1" w:rsidRDefault="005100D1" w:rsidP="005100D1">
      <w:pPr>
        <w:autoSpaceDE w:val="0"/>
        <w:autoSpaceDN w:val="0"/>
        <w:adjustRightInd w:val="0"/>
        <w:spacing w:after="0" w:line="360" w:lineRule="auto"/>
        <w:rPr>
          <w:rFonts w:ascii="Times New Roman" w:hAnsi="Times New Roman" w:cs="Times New Roman"/>
          <w:color w:val="000000"/>
          <w:sz w:val="28"/>
          <w:szCs w:val="28"/>
          <w:lang w:val="uk-UA"/>
        </w:rPr>
      </w:pPr>
      <w:r w:rsidRPr="004927A1">
        <w:rPr>
          <w:rFonts w:ascii="Times New Roman" w:hAnsi="Times New Roman" w:cs="Times New Roman"/>
          <w:color w:val="000000"/>
          <w:sz w:val="28"/>
          <w:szCs w:val="28"/>
          <w:lang w:val="uk-UA"/>
        </w:rPr>
        <w:t>2.1 Методологічне обґрунтування гіпотези дослідження</w:t>
      </w:r>
      <w:r w:rsidR="003A4C2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r w:rsidRPr="004927A1">
        <w:rPr>
          <w:rFonts w:ascii="Times New Roman" w:hAnsi="Times New Roman" w:cs="Times New Roman"/>
          <w:color w:val="000000"/>
          <w:sz w:val="28"/>
          <w:szCs w:val="28"/>
          <w:lang w:val="uk-UA"/>
        </w:rPr>
        <w:t xml:space="preserve"> </w:t>
      </w:r>
      <w:r w:rsidR="003A4C2E">
        <w:rPr>
          <w:rFonts w:ascii="Times New Roman" w:hAnsi="Times New Roman" w:cs="Times New Roman"/>
          <w:color w:val="000000"/>
          <w:sz w:val="28"/>
          <w:szCs w:val="28"/>
          <w:lang w:val="uk-UA"/>
        </w:rPr>
        <w:t>22</w:t>
      </w:r>
    </w:p>
    <w:p w:rsidR="005100D1" w:rsidRDefault="005100D1" w:rsidP="005100D1">
      <w:pPr>
        <w:autoSpaceDE w:val="0"/>
        <w:autoSpaceDN w:val="0"/>
        <w:adjustRightInd w:val="0"/>
        <w:spacing w:after="0" w:line="360" w:lineRule="auto"/>
        <w:rPr>
          <w:rFonts w:ascii="Times New Roman" w:hAnsi="Times New Roman" w:cs="Times New Roman"/>
          <w:color w:val="000000"/>
          <w:sz w:val="28"/>
          <w:szCs w:val="28"/>
          <w:lang w:val="uk-UA"/>
        </w:rPr>
      </w:pPr>
      <w:r w:rsidRPr="004927A1">
        <w:rPr>
          <w:rFonts w:ascii="Times New Roman" w:hAnsi="Times New Roman" w:cs="Times New Roman"/>
          <w:color w:val="000000"/>
          <w:sz w:val="28"/>
          <w:szCs w:val="28"/>
          <w:lang w:val="uk-UA"/>
        </w:rPr>
        <w:t xml:space="preserve">2.2 Характеристика методичного інструментарію емпіричного </w:t>
      </w:r>
    </w:p>
    <w:p w:rsidR="005100D1" w:rsidRPr="004927A1" w:rsidRDefault="005100D1" w:rsidP="005100D1">
      <w:pPr>
        <w:autoSpaceDE w:val="0"/>
        <w:autoSpaceDN w:val="0"/>
        <w:adjustRightInd w:val="0"/>
        <w:spacing w:after="0" w:line="360" w:lineRule="auto"/>
        <w:rPr>
          <w:rFonts w:ascii="Times New Roman" w:hAnsi="Times New Roman" w:cs="Times New Roman"/>
          <w:color w:val="000000"/>
          <w:sz w:val="28"/>
          <w:szCs w:val="28"/>
          <w:lang w:val="uk-UA"/>
        </w:rPr>
      </w:pPr>
      <w:r w:rsidRPr="004927A1">
        <w:rPr>
          <w:rFonts w:ascii="Times New Roman" w:hAnsi="Times New Roman" w:cs="Times New Roman"/>
          <w:color w:val="000000"/>
          <w:sz w:val="28"/>
          <w:szCs w:val="28"/>
          <w:lang w:val="uk-UA"/>
        </w:rPr>
        <w:t>дослідження</w:t>
      </w:r>
      <w:r w:rsidR="003A4C2E">
        <w:rPr>
          <w:rFonts w:ascii="Times New Roman" w:hAnsi="Times New Roman" w:cs="Times New Roman"/>
          <w:color w:val="000000"/>
          <w:sz w:val="28"/>
          <w:szCs w:val="28"/>
          <w:lang w:val="uk-UA"/>
        </w:rPr>
        <w:t>………………………………………………………………………23</w:t>
      </w:r>
      <w:r w:rsidRPr="004927A1">
        <w:rPr>
          <w:rFonts w:ascii="Times New Roman" w:hAnsi="Times New Roman" w:cs="Times New Roman"/>
          <w:color w:val="000000"/>
          <w:sz w:val="28"/>
          <w:szCs w:val="28"/>
          <w:lang w:val="uk-UA"/>
        </w:rPr>
        <w:t xml:space="preserve"> </w:t>
      </w:r>
    </w:p>
    <w:p w:rsidR="005100D1" w:rsidRPr="004927A1" w:rsidRDefault="005100D1" w:rsidP="005100D1">
      <w:pPr>
        <w:pStyle w:val="paragraph"/>
        <w:spacing w:before="0" w:beforeAutospacing="0" w:after="0" w:afterAutospacing="0" w:line="360" w:lineRule="auto"/>
        <w:textAlignment w:val="baseline"/>
        <w:rPr>
          <w:rStyle w:val="normaltextrun"/>
          <w:bCs/>
          <w:sz w:val="28"/>
          <w:szCs w:val="28"/>
          <w:lang w:val="uk-UA"/>
        </w:rPr>
      </w:pPr>
      <w:r w:rsidRPr="00D215C9">
        <w:rPr>
          <w:rFonts w:eastAsiaTheme="minorHAnsi"/>
          <w:color w:val="000000"/>
          <w:sz w:val="28"/>
          <w:szCs w:val="28"/>
          <w:lang w:val="uk-UA" w:eastAsia="en-US"/>
        </w:rPr>
        <w:t>Висновки до розділу</w:t>
      </w:r>
      <w:r>
        <w:rPr>
          <w:rFonts w:eastAsiaTheme="minorHAnsi"/>
          <w:color w:val="000000"/>
          <w:sz w:val="28"/>
          <w:szCs w:val="28"/>
          <w:lang w:val="uk-UA" w:eastAsia="en-US"/>
        </w:rPr>
        <w:t>…………………………………………………...</w:t>
      </w:r>
      <w:r w:rsidR="003A4C2E">
        <w:rPr>
          <w:rFonts w:eastAsiaTheme="minorHAnsi"/>
          <w:color w:val="000000"/>
          <w:sz w:val="28"/>
          <w:szCs w:val="28"/>
          <w:lang w:val="uk-UA" w:eastAsia="en-US"/>
        </w:rPr>
        <w:t>...............28</w:t>
      </w:r>
    </w:p>
    <w:p w:rsidR="005100D1" w:rsidRPr="005B1B82" w:rsidRDefault="005100D1" w:rsidP="005B1B82">
      <w:pPr>
        <w:rPr>
          <w:rStyle w:val="normaltextrun"/>
          <w:rFonts w:ascii="Times New Roman" w:eastAsia="Times New Roman" w:hAnsi="Times New Roman" w:cs="Times New Roman"/>
          <w:sz w:val="28"/>
          <w:szCs w:val="28"/>
          <w:lang w:val="uk-UA"/>
        </w:rPr>
      </w:pPr>
      <w:r w:rsidRPr="005B1B82">
        <w:rPr>
          <w:rFonts w:ascii="Times New Roman" w:hAnsi="Times New Roman" w:cs="Times New Roman"/>
          <w:b/>
          <w:bCs/>
          <w:sz w:val="28"/>
          <w:szCs w:val="28"/>
          <w:lang w:val="uk-UA"/>
        </w:rPr>
        <w:t xml:space="preserve">РОЗДІЛ </w:t>
      </w:r>
      <w:r w:rsidR="005B1B82" w:rsidRPr="005B1B82">
        <w:rPr>
          <w:rFonts w:ascii="Times New Roman" w:hAnsi="Times New Roman" w:cs="Times New Roman"/>
          <w:b/>
          <w:bCs/>
          <w:sz w:val="28"/>
          <w:szCs w:val="28"/>
          <w:lang w:val="uk-UA"/>
        </w:rPr>
        <w:t xml:space="preserve">3. </w:t>
      </w:r>
      <w:r w:rsidR="005B1B82" w:rsidRPr="005B1B82">
        <w:rPr>
          <w:rFonts w:ascii="Times New Roman" w:eastAsia="Times New Roman" w:hAnsi="Times New Roman" w:cs="Times New Roman"/>
          <w:b/>
          <w:sz w:val="28"/>
          <w:szCs w:val="28"/>
          <w:lang w:val="uk-UA"/>
        </w:rPr>
        <w:t xml:space="preserve">ЕМПІРИЧНЕ ДОСЛІДЖЕННЯ </w:t>
      </w:r>
      <w:r w:rsidR="005B1B82" w:rsidRPr="005B1B82">
        <w:rPr>
          <w:rFonts w:ascii="Times New Roman" w:hAnsi="Times New Roman" w:cs="Times New Roman"/>
          <w:b/>
          <w:sz w:val="28"/>
          <w:szCs w:val="28"/>
          <w:lang w:val="uk-UA"/>
        </w:rPr>
        <w:t>ФІЗИЧНОЇ РЕАБІЛІТАЦІЇ СКОЛІОТИЧНОЇ ПОСТАВИ У ДІТЕЙ ШКІЛЬНОГО ВІКУ</w:t>
      </w:r>
    </w:p>
    <w:p w:rsidR="005100D1" w:rsidRPr="00D215C9" w:rsidRDefault="005100D1" w:rsidP="005100D1">
      <w:pPr>
        <w:autoSpaceDE w:val="0"/>
        <w:autoSpaceDN w:val="0"/>
        <w:adjustRightInd w:val="0"/>
        <w:spacing w:after="0" w:line="360" w:lineRule="auto"/>
        <w:rPr>
          <w:rFonts w:ascii="Times New Roman" w:hAnsi="Times New Roman" w:cs="Times New Roman"/>
          <w:color w:val="000000"/>
          <w:sz w:val="28"/>
          <w:szCs w:val="28"/>
          <w:lang w:val="uk-UA"/>
        </w:rPr>
      </w:pPr>
      <w:r w:rsidRPr="00D215C9">
        <w:rPr>
          <w:rFonts w:ascii="Times New Roman" w:hAnsi="Times New Roman" w:cs="Times New Roman"/>
          <w:color w:val="000000"/>
          <w:sz w:val="28"/>
          <w:szCs w:val="28"/>
          <w:lang w:val="uk-UA"/>
        </w:rPr>
        <w:t>3.1 Організація та хід емпіричного дослідження</w:t>
      </w:r>
      <w:r>
        <w:rPr>
          <w:rFonts w:ascii="Times New Roman" w:hAnsi="Times New Roman" w:cs="Times New Roman"/>
          <w:color w:val="000000"/>
          <w:sz w:val="28"/>
          <w:szCs w:val="28"/>
          <w:lang w:val="uk-UA"/>
        </w:rPr>
        <w:t>…………………………..</w:t>
      </w:r>
      <w:r w:rsidR="003A4C2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r w:rsidR="003A4C2E">
        <w:rPr>
          <w:rFonts w:ascii="Times New Roman" w:hAnsi="Times New Roman" w:cs="Times New Roman"/>
          <w:color w:val="000000"/>
          <w:sz w:val="28"/>
          <w:szCs w:val="28"/>
          <w:lang w:val="uk-UA"/>
        </w:rPr>
        <w:t>30</w:t>
      </w:r>
    </w:p>
    <w:p w:rsidR="005100D1" w:rsidRDefault="005100D1" w:rsidP="005100D1">
      <w:pPr>
        <w:autoSpaceDE w:val="0"/>
        <w:autoSpaceDN w:val="0"/>
        <w:adjustRightInd w:val="0"/>
        <w:spacing w:after="0" w:line="360" w:lineRule="auto"/>
        <w:rPr>
          <w:rFonts w:ascii="Times New Roman" w:hAnsi="Times New Roman" w:cs="Times New Roman"/>
          <w:color w:val="000000"/>
          <w:sz w:val="28"/>
          <w:szCs w:val="28"/>
          <w:lang w:val="uk-UA"/>
        </w:rPr>
      </w:pPr>
      <w:r w:rsidRPr="00D215C9">
        <w:rPr>
          <w:rFonts w:ascii="Times New Roman" w:hAnsi="Times New Roman" w:cs="Times New Roman"/>
          <w:color w:val="000000"/>
          <w:sz w:val="28"/>
          <w:szCs w:val="28"/>
          <w:lang w:val="uk-UA"/>
        </w:rPr>
        <w:t xml:space="preserve">3.2 Аналіз та інтерпретація результатів </w:t>
      </w:r>
      <w:r>
        <w:rPr>
          <w:rFonts w:ascii="Times New Roman" w:hAnsi="Times New Roman" w:cs="Times New Roman"/>
          <w:color w:val="000000"/>
          <w:sz w:val="28"/>
          <w:szCs w:val="28"/>
          <w:lang w:val="uk-UA"/>
        </w:rPr>
        <w:t>………………………………………</w:t>
      </w:r>
      <w:r w:rsidR="003A4C2E">
        <w:rPr>
          <w:rFonts w:ascii="Times New Roman" w:hAnsi="Times New Roman" w:cs="Times New Roman"/>
          <w:color w:val="000000"/>
          <w:sz w:val="28"/>
          <w:szCs w:val="28"/>
          <w:lang w:val="uk-UA"/>
        </w:rPr>
        <w:t>.32</w:t>
      </w:r>
    </w:p>
    <w:p w:rsidR="005100D1" w:rsidRPr="003A4C2E" w:rsidRDefault="005100D1" w:rsidP="005100D1">
      <w:pPr>
        <w:autoSpaceDE w:val="0"/>
        <w:autoSpaceDN w:val="0"/>
        <w:adjustRightInd w:val="0"/>
        <w:spacing w:after="0" w:line="360" w:lineRule="auto"/>
        <w:rPr>
          <w:rFonts w:ascii="Times New Roman" w:hAnsi="Times New Roman" w:cs="Times New Roman"/>
          <w:color w:val="000000"/>
          <w:sz w:val="28"/>
          <w:szCs w:val="28"/>
          <w:lang w:val="uk-UA"/>
        </w:rPr>
      </w:pPr>
      <w:r w:rsidRPr="004927A1">
        <w:rPr>
          <w:rFonts w:ascii="Times New Roman" w:hAnsi="Times New Roman" w:cs="Times New Roman"/>
          <w:color w:val="000000"/>
          <w:sz w:val="28"/>
          <w:szCs w:val="28"/>
        </w:rPr>
        <w:t>Висновки до розділу</w:t>
      </w:r>
      <w:r>
        <w:rPr>
          <w:rFonts w:ascii="Times New Roman" w:hAnsi="Times New Roman" w:cs="Times New Roman"/>
          <w:color w:val="000000"/>
          <w:sz w:val="28"/>
          <w:szCs w:val="28"/>
          <w:lang w:val="uk-UA"/>
        </w:rPr>
        <w:t>…………………………………………………</w:t>
      </w:r>
      <w:r w:rsidR="003A4C2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r w:rsidRPr="004927A1">
        <w:rPr>
          <w:rFonts w:ascii="Times New Roman" w:hAnsi="Times New Roman" w:cs="Times New Roman"/>
          <w:color w:val="000000"/>
          <w:sz w:val="28"/>
          <w:szCs w:val="28"/>
        </w:rPr>
        <w:t xml:space="preserve"> </w:t>
      </w:r>
      <w:r w:rsidR="003A4C2E">
        <w:rPr>
          <w:rFonts w:ascii="Times New Roman" w:hAnsi="Times New Roman" w:cs="Times New Roman"/>
          <w:color w:val="000000"/>
          <w:sz w:val="28"/>
          <w:szCs w:val="28"/>
          <w:lang w:val="uk-UA"/>
        </w:rPr>
        <w:t>46</w:t>
      </w:r>
    </w:p>
    <w:p w:rsidR="005100D1" w:rsidRPr="004927A1" w:rsidRDefault="005100D1" w:rsidP="005100D1">
      <w:pPr>
        <w:autoSpaceDE w:val="0"/>
        <w:autoSpaceDN w:val="0"/>
        <w:adjustRightInd w:val="0"/>
        <w:spacing w:after="0" w:line="360" w:lineRule="auto"/>
        <w:rPr>
          <w:rFonts w:ascii="Times New Roman" w:hAnsi="Times New Roman" w:cs="Times New Roman"/>
          <w:color w:val="000000"/>
          <w:sz w:val="28"/>
          <w:szCs w:val="28"/>
        </w:rPr>
      </w:pPr>
      <w:r w:rsidRPr="004927A1">
        <w:rPr>
          <w:rFonts w:ascii="Times New Roman" w:hAnsi="Times New Roman" w:cs="Times New Roman"/>
          <w:b/>
          <w:bCs/>
          <w:color w:val="000000"/>
          <w:sz w:val="28"/>
          <w:szCs w:val="28"/>
        </w:rPr>
        <w:t>ВИСНОВКИ</w:t>
      </w:r>
      <w:r w:rsidRPr="00AA624D">
        <w:rPr>
          <w:rFonts w:ascii="Times New Roman" w:hAnsi="Times New Roman" w:cs="Times New Roman"/>
          <w:bCs/>
          <w:color w:val="000000"/>
          <w:sz w:val="28"/>
          <w:szCs w:val="28"/>
          <w:lang w:val="uk-UA"/>
        </w:rPr>
        <w:t>…………………………………………………………………</w:t>
      </w:r>
      <w:r w:rsidR="003A4C2E">
        <w:rPr>
          <w:rFonts w:ascii="Times New Roman" w:hAnsi="Times New Roman" w:cs="Times New Roman"/>
          <w:bCs/>
          <w:color w:val="000000"/>
          <w:sz w:val="28"/>
          <w:szCs w:val="28"/>
          <w:lang w:val="uk-UA"/>
        </w:rPr>
        <w:t>.</w:t>
      </w:r>
      <w:r w:rsidRPr="00AA624D">
        <w:rPr>
          <w:rFonts w:ascii="Times New Roman" w:hAnsi="Times New Roman" w:cs="Times New Roman"/>
          <w:bCs/>
          <w:color w:val="000000"/>
          <w:sz w:val="28"/>
          <w:szCs w:val="28"/>
          <w:lang w:val="uk-UA"/>
        </w:rPr>
        <w:t>….</w:t>
      </w:r>
      <w:r w:rsidR="003A4C2E">
        <w:rPr>
          <w:rFonts w:ascii="Times New Roman" w:hAnsi="Times New Roman" w:cs="Times New Roman"/>
          <w:bCs/>
          <w:color w:val="000000"/>
          <w:sz w:val="28"/>
          <w:szCs w:val="28"/>
          <w:lang w:val="uk-UA"/>
        </w:rPr>
        <w:t>4</w:t>
      </w:r>
      <w:r w:rsidR="00597E74">
        <w:rPr>
          <w:rFonts w:ascii="Times New Roman" w:hAnsi="Times New Roman" w:cs="Times New Roman"/>
          <w:bCs/>
          <w:color w:val="000000"/>
          <w:sz w:val="28"/>
          <w:szCs w:val="28"/>
          <w:lang w:val="uk-UA"/>
        </w:rPr>
        <w:t>8</w:t>
      </w:r>
    </w:p>
    <w:p w:rsidR="005100D1" w:rsidRDefault="005100D1" w:rsidP="005100D1">
      <w:pPr>
        <w:pStyle w:val="paragraph"/>
        <w:spacing w:before="0" w:beforeAutospacing="0" w:after="0" w:afterAutospacing="0" w:line="360" w:lineRule="auto"/>
        <w:textAlignment w:val="baseline"/>
        <w:rPr>
          <w:rFonts w:eastAsiaTheme="minorHAnsi"/>
          <w:color w:val="000000"/>
          <w:sz w:val="28"/>
          <w:szCs w:val="28"/>
          <w:lang w:val="uk-UA" w:eastAsia="en-US"/>
        </w:rPr>
      </w:pPr>
      <w:r w:rsidRPr="004927A1">
        <w:rPr>
          <w:rFonts w:eastAsiaTheme="minorHAnsi"/>
          <w:b/>
          <w:bCs/>
          <w:color w:val="000000"/>
          <w:sz w:val="28"/>
          <w:szCs w:val="28"/>
          <w:lang w:eastAsia="en-US"/>
        </w:rPr>
        <w:t>СПИСОК ВИКОРИСТАНИХ ДЖЕРЕЛ</w:t>
      </w:r>
      <w:r w:rsidRPr="00AA624D">
        <w:rPr>
          <w:rFonts w:eastAsiaTheme="minorHAnsi"/>
          <w:bCs/>
          <w:color w:val="000000"/>
          <w:sz w:val="28"/>
          <w:szCs w:val="28"/>
          <w:lang w:val="uk-UA" w:eastAsia="en-US"/>
        </w:rPr>
        <w:t>…………………………………</w:t>
      </w:r>
      <w:r w:rsidR="003A4C2E">
        <w:rPr>
          <w:rFonts w:eastAsiaTheme="minorHAnsi"/>
          <w:bCs/>
          <w:color w:val="000000"/>
          <w:sz w:val="28"/>
          <w:szCs w:val="28"/>
          <w:lang w:val="uk-UA" w:eastAsia="en-US"/>
        </w:rPr>
        <w:t>.</w:t>
      </w:r>
      <w:r w:rsidRPr="00AA624D">
        <w:rPr>
          <w:rFonts w:eastAsiaTheme="minorHAnsi"/>
          <w:bCs/>
          <w:color w:val="000000"/>
          <w:sz w:val="28"/>
          <w:szCs w:val="28"/>
          <w:lang w:val="uk-UA" w:eastAsia="en-US"/>
        </w:rPr>
        <w:t>…</w:t>
      </w:r>
      <w:r w:rsidR="003A4C2E">
        <w:rPr>
          <w:rFonts w:eastAsiaTheme="minorHAnsi"/>
          <w:bCs/>
          <w:color w:val="000000"/>
          <w:sz w:val="28"/>
          <w:szCs w:val="28"/>
          <w:lang w:val="uk-UA" w:eastAsia="en-US"/>
        </w:rPr>
        <w:t>5</w:t>
      </w:r>
      <w:r w:rsidR="00597E74">
        <w:rPr>
          <w:rFonts w:eastAsiaTheme="minorHAnsi"/>
          <w:bCs/>
          <w:color w:val="000000"/>
          <w:sz w:val="28"/>
          <w:szCs w:val="28"/>
          <w:lang w:val="uk-UA" w:eastAsia="en-US"/>
        </w:rPr>
        <w:t>3</w:t>
      </w:r>
      <w:r w:rsidRPr="004927A1">
        <w:rPr>
          <w:rFonts w:eastAsiaTheme="minorHAnsi"/>
          <w:b/>
          <w:bCs/>
          <w:color w:val="000000"/>
          <w:sz w:val="28"/>
          <w:szCs w:val="28"/>
          <w:lang w:eastAsia="en-US"/>
        </w:rPr>
        <w:t xml:space="preserve"> </w:t>
      </w:r>
    </w:p>
    <w:p w:rsidR="005100D1" w:rsidRPr="004927A1" w:rsidRDefault="005100D1" w:rsidP="005100D1">
      <w:pPr>
        <w:pStyle w:val="paragraph"/>
        <w:spacing w:before="0" w:beforeAutospacing="0" w:after="0" w:afterAutospacing="0" w:line="360" w:lineRule="auto"/>
        <w:textAlignment w:val="baseline"/>
        <w:rPr>
          <w:rStyle w:val="normaltextrun"/>
          <w:b/>
          <w:bCs/>
          <w:sz w:val="28"/>
          <w:szCs w:val="28"/>
          <w:lang w:val="uk-UA"/>
        </w:rPr>
      </w:pPr>
      <w:r w:rsidRPr="004927A1">
        <w:rPr>
          <w:rFonts w:eastAsiaTheme="minorHAnsi"/>
          <w:b/>
          <w:bCs/>
          <w:color w:val="000000"/>
          <w:sz w:val="28"/>
          <w:szCs w:val="28"/>
          <w:lang w:eastAsia="en-US"/>
        </w:rPr>
        <w:t>ДОДАТКИ</w:t>
      </w:r>
    </w:p>
    <w:p w:rsidR="005100D1" w:rsidRDefault="005100D1" w:rsidP="005100D1">
      <w:pPr>
        <w:pStyle w:val="paragraph"/>
        <w:spacing w:before="0" w:beforeAutospacing="0" w:after="0" w:afterAutospacing="0"/>
        <w:jc w:val="both"/>
        <w:textAlignment w:val="baseline"/>
        <w:rPr>
          <w:rStyle w:val="eop"/>
          <w:color w:val="212529"/>
          <w:sz w:val="28"/>
          <w:szCs w:val="28"/>
          <w:lang w:val="uk-UA"/>
        </w:rPr>
      </w:pPr>
    </w:p>
    <w:p w:rsidR="005C7899" w:rsidRDefault="005C7899" w:rsidP="005C7899">
      <w:pPr>
        <w:spacing w:after="0"/>
        <w:jc w:val="center"/>
        <w:rPr>
          <w:rFonts w:ascii="Times New Roman" w:hAnsi="Times New Roman" w:cs="Times New Roman"/>
          <w:sz w:val="28"/>
          <w:szCs w:val="28"/>
          <w:lang w:val="uk-UA"/>
        </w:rPr>
      </w:pPr>
    </w:p>
    <w:p w:rsidR="009D68E2" w:rsidRDefault="009D68E2" w:rsidP="005C7899">
      <w:pPr>
        <w:spacing w:after="0"/>
        <w:jc w:val="center"/>
        <w:rPr>
          <w:rFonts w:ascii="Times New Roman" w:hAnsi="Times New Roman" w:cs="Times New Roman"/>
          <w:sz w:val="28"/>
          <w:szCs w:val="28"/>
          <w:lang w:val="uk-UA"/>
        </w:rPr>
      </w:pPr>
    </w:p>
    <w:p w:rsidR="009D68E2" w:rsidRDefault="009D68E2" w:rsidP="003A4C2E">
      <w:pPr>
        <w:spacing w:after="0"/>
        <w:rPr>
          <w:rFonts w:ascii="Times New Roman" w:hAnsi="Times New Roman" w:cs="Times New Roman"/>
          <w:sz w:val="28"/>
          <w:szCs w:val="28"/>
          <w:lang w:val="uk-UA"/>
        </w:rPr>
      </w:pPr>
    </w:p>
    <w:p w:rsidR="009D68E2" w:rsidRDefault="009D68E2" w:rsidP="009D68E2">
      <w:pPr>
        <w:pStyle w:val="paragraph"/>
        <w:spacing w:before="0" w:beforeAutospacing="0" w:after="0" w:afterAutospacing="0" w:line="360" w:lineRule="auto"/>
        <w:jc w:val="center"/>
        <w:textAlignment w:val="baseline"/>
        <w:rPr>
          <w:rStyle w:val="normaltextrun"/>
          <w:b/>
          <w:bCs/>
          <w:sz w:val="28"/>
          <w:szCs w:val="28"/>
          <w:lang w:val="uk-UA"/>
        </w:rPr>
      </w:pPr>
      <w:r>
        <w:rPr>
          <w:rStyle w:val="normaltextrun"/>
          <w:b/>
          <w:bCs/>
          <w:sz w:val="28"/>
          <w:szCs w:val="28"/>
          <w:lang w:val="uk-UA"/>
        </w:rPr>
        <w:t>ВСТУП</w:t>
      </w:r>
    </w:p>
    <w:p w:rsidR="009D68E2" w:rsidRDefault="009D68E2" w:rsidP="009D68E2">
      <w:pPr>
        <w:pStyle w:val="paragraph"/>
        <w:spacing w:before="0" w:beforeAutospacing="0" w:after="0" w:afterAutospacing="0" w:line="360" w:lineRule="auto"/>
        <w:ind w:firstLine="708"/>
        <w:jc w:val="both"/>
        <w:textAlignment w:val="baseline"/>
        <w:rPr>
          <w:rStyle w:val="normaltextrun"/>
          <w:b/>
          <w:bCs/>
          <w:color w:val="000000"/>
          <w:sz w:val="28"/>
          <w:szCs w:val="28"/>
          <w:lang w:val="uk-UA"/>
        </w:rPr>
      </w:pPr>
      <w:r>
        <w:rPr>
          <w:rStyle w:val="normaltextrun"/>
          <w:b/>
          <w:bCs/>
          <w:color w:val="000000"/>
          <w:sz w:val="28"/>
          <w:szCs w:val="28"/>
          <w:lang w:val="uk-UA"/>
        </w:rPr>
        <w:t>Обгрунтування актуальності теми.</w:t>
      </w:r>
    </w:p>
    <w:p w:rsidR="008237E9" w:rsidRPr="008237E9" w:rsidRDefault="008237E9" w:rsidP="008237E9">
      <w:pPr>
        <w:pStyle w:val="paragraph"/>
        <w:spacing w:after="0" w:line="360" w:lineRule="auto"/>
        <w:ind w:firstLine="708"/>
        <w:jc w:val="both"/>
        <w:textAlignment w:val="baseline"/>
        <w:rPr>
          <w:rStyle w:val="normaltextrun"/>
          <w:b/>
          <w:bCs/>
          <w:color w:val="000000"/>
          <w:sz w:val="28"/>
          <w:szCs w:val="28"/>
          <w:lang w:val="uk-UA"/>
        </w:rPr>
      </w:pPr>
      <w:r w:rsidRPr="008237E9">
        <w:rPr>
          <w:rStyle w:val="normaltextrun"/>
          <w:b/>
          <w:bCs/>
          <w:color w:val="000000"/>
          <w:sz w:val="28"/>
          <w:szCs w:val="28"/>
          <w:lang w:val="uk-UA"/>
        </w:rPr>
        <w:t>ВСТУП</w:t>
      </w:r>
    </w:p>
    <w:p w:rsidR="00F752FB" w:rsidRDefault="008237E9" w:rsidP="00F752FB">
      <w:pPr>
        <w:pStyle w:val="paragraph"/>
        <w:spacing w:after="0" w:line="360" w:lineRule="auto"/>
        <w:ind w:firstLine="708"/>
        <w:jc w:val="both"/>
        <w:textAlignment w:val="baseline"/>
        <w:rPr>
          <w:rStyle w:val="normaltextrun"/>
          <w:bCs/>
          <w:color w:val="000000"/>
          <w:sz w:val="28"/>
          <w:szCs w:val="28"/>
          <w:lang w:val="uk-UA"/>
        </w:rPr>
      </w:pPr>
      <w:r w:rsidRPr="00BD2D29">
        <w:rPr>
          <w:rStyle w:val="normaltextrun"/>
          <w:b/>
          <w:bCs/>
          <w:color w:val="000000"/>
          <w:sz w:val="28"/>
          <w:szCs w:val="28"/>
          <w:lang w:val="uk-UA"/>
        </w:rPr>
        <w:t>Актуальність роботи.</w:t>
      </w:r>
      <w:r w:rsidRPr="008237E9">
        <w:rPr>
          <w:rStyle w:val="normaltextrun"/>
          <w:bCs/>
          <w:color w:val="000000"/>
          <w:sz w:val="28"/>
          <w:szCs w:val="28"/>
          <w:lang w:val="uk-UA"/>
        </w:rPr>
        <w:t xml:space="preserve"> В Україні невпинно зростає кількість дітей шкільного віку з проблемами опорно-рухового апарату. В даний час результати планових оглядів (дітей від </w:t>
      </w:r>
      <w:r w:rsidR="00F752FB">
        <w:rPr>
          <w:rStyle w:val="normaltextrun"/>
          <w:bCs/>
          <w:color w:val="000000"/>
          <w:sz w:val="28"/>
          <w:szCs w:val="28"/>
          <w:lang w:val="uk-UA"/>
        </w:rPr>
        <w:t>7</w:t>
      </w:r>
      <w:r w:rsidRPr="008237E9">
        <w:rPr>
          <w:rStyle w:val="normaltextrun"/>
          <w:bCs/>
          <w:color w:val="000000"/>
          <w:sz w:val="28"/>
          <w:szCs w:val="28"/>
          <w:lang w:val="uk-UA"/>
        </w:rPr>
        <w:t xml:space="preserve"> до </w:t>
      </w:r>
      <w:r w:rsidR="00F752FB">
        <w:rPr>
          <w:rStyle w:val="normaltextrun"/>
          <w:bCs/>
          <w:color w:val="000000"/>
          <w:sz w:val="28"/>
          <w:szCs w:val="28"/>
          <w:lang w:val="uk-UA"/>
        </w:rPr>
        <w:t>15</w:t>
      </w:r>
      <w:r w:rsidRPr="008237E9">
        <w:rPr>
          <w:rStyle w:val="normaltextrun"/>
          <w:bCs/>
          <w:color w:val="000000"/>
          <w:sz w:val="28"/>
          <w:szCs w:val="28"/>
          <w:lang w:val="uk-UA"/>
        </w:rPr>
        <w:t xml:space="preserve"> років) свідчать, що порушення постави є однією з найпоширеніших проблем зі здоров'ям молодших школярів і, за даними Всесвітньої організації охорони здоров'я, становлять 65% усіх захворювань</w:t>
      </w:r>
      <w:r w:rsidR="00BD2D29" w:rsidRPr="00BD2D29">
        <w:rPr>
          <w:rStyle w:val="normaltextrun"/>
          <w:bCs/>
          <w:color w:val="000000"/>
          <w:sz w:val="28"/>
          <w:szCs w:val="28"/>
          <w:lang w:val="uk-UA"/>
        </w:rPr>
        <w:t>[41]</w:t>
      </w:r>
      <w:r w:rsidRPr="008237E9">
        <w:rPr>
          <w:rStyle w:val="normaltextrun"/>
          <w:bCs/>
          <w:color w:val="000000"/>
          <w:sz w:val="28"/>
          <w:szCs w:val="28"/>
          <w:lang w:val="uk-UA"/>
        </w:rPr>
        <w:t>. Чим раніше розпізнається порушення постави, тим більше можливостей ефект</w:t>
      </w:r>
      <w:r w:rsidR="00F752FB">
        <w:rPr>
          <w:rStyle w:val="normaltextrun"/>
          <w:bCs/>
          <w:color w:val="000000"/>
          <w:sz w:val="28"/>
          <w:szCs w:val="28"/>
          <w:lang w:val="uk-UA"/>
        </w:rPr>
        <w:t xml:space="preserve">ивної профілактики та лікування. </w:t>
      </w:r>
    </w:p>
    <w:p w:rsidR="00F752FB" w:rsidRDefault="008237E9" w:rsidP="00F752FB">
      <w:pPr>
        <w:pStyle w:val="paragraph"/>
        <w:spacing w:after="0" w:line="360" w:lineRule="auto"/>
        <w:ind w:firstLine="708"/>
        <w:jc w:val="both"/>
        <w:textAlignment w:val="baseline"/>
        <w:rPr>
          <w:rStyle w:val="normaltextrun"/>
          <w:bCs/>
          <w:color w:val="000000"/>
          <w:sz w:val="28"/>
          <w:szCs w:val="28"/>
          <w:lang w:val="uk-UA"/>
        </w:rPr>
      </w:pPr>
      <w:r w:rsidRPr="008237E9">
        <w:rPr>
          <w:rStyle w:val="normaltextrun"/>
          <w:bCs/>
          <w:color w:val="000000"/>
          <w:sz w:val="28"/>
          <w:szCs w:val="28"/>
          <w:lang w:val="uk-UA"/>
        </w:rPr>
        <w:t>Будь-яке порушення постави дуже негативно позначається на всьому організмі, що призводить до порушення серцево-</w:t>
      </w:r>
      <w:r w:rsidR="00F752FB">
        <w:rPr>
          <w:rStyle w:val="normaltextrun"/>
          <w:bCs/>
          <w:color w:val="000000"/>
          <w:sz w:val="28"/>
          <w:szCs w:val="28"/>
          <w:lang w:val="uk-UA"/>
        </w:rPr>
        <w:t xml:space="preserve">судинної, дихальної, травної та </w:t>
      </w:r>
      <w:r w:rsidRPr="008237E9">
        <w:rPr>
          <w:rStyle w:val="normaltextrun"/>
          <w:bCs/>
          <w:color w:val="000000"/>
          <w:sz w:val="28"/>
          <w:szCs w:val="28"/>
          <w:lang w:val="uk-UA"/>
        </w:rPr>
        <w:t>репродуктивн</w:t>
      </w:r>
      <w:r w:rsidR="00F752FB">
        <w:rPr>
          <w:rStyle w:val="normaltextrun"/>
          <w:bCs/>
          <w:color w:val="000000"/>
          <w:sz w:val="28"/>
          <w:szCs w:val="28"/>
          <w:lang w:val="uk-UA"/>
        </w:rPr>
        <w:t>ої</w:t>
      </w:r>
      <w:r w:rsidRPr="008237E9">
        <w:rPr>
          <w:rStyle w:val="normaltextrun"/>
          <w:bCs/>
          <w:color w:val="000000"/>
          <w:sz w:val="28"/>
          <w:szCs w:val="28"/>
          <w:lang w:val="uk-UA"/>
        </w:rPr>
        <w:t xml:space="preserve"> систем</w:t>
      </w:r>
      <w:r w:rsidR="00F752FB">
        <w:rPr>
          <w:rStyle w:val="normaltextrun"/>
          <w:bCs/>
          <w:color w:val="000000"/>
          <w:sz w:val="28"/>
          <w:szCs w:val="28"/>
          <w:lang w:val="uk-UA"/>
        </w:rPr>
        <w:t>и</w:t>
      </w:r>
      <w:r w:rsidRPr="008237E9">
        <w:rPr>
          <w:rStyle w:val="normaltextrun"/>
          <w:bCs/>
          <w:color w:val="000000"/>
          <w:sz w:val="28"/>
          <w:szCs w:val="28"/>
          <w:lang w:val="uk-UA"/>
        </w:rPr>
        <w:t xml:space="preserve">, </w:t>
      </w:r>
      <w:r w:rsidR="00F752FB">
        <w:rPr>
          <w:rStyle w:val="normaltextrun"/>
          <w:bCs/>
          <w:color w:val="000000"/>
          <w:sz w:val="28"/>
          <w:szCs w:val="28"/>
          <w:lang w:val="uk-UA"/>
        </w:rPr>
        <w:t xml:space="preserve">впливає негативно на </w:t>
      </w:r>
      <w:r w:rsidRPr="008237E9">
        <w:rPr>
          <w:rStyle w:val="normaltextrun"/>
          <w:bCs/>
          <w:color w:val="000000"/>
          <w:sz w:val="28"/>
          <w:szCs w:val="28"/>
          <w:lang w:val="uk-UA"/>
        </w:rPr>
        <w:t>працездатність і час активної творчої діяльності. Профілактика, лікування та реабілітація хворих школярів з порушеннями постави є одним із найважливіших завдань охорони здоров’я, яке реально попередить низку захворювань. Діти шкільного віку потребують більш ретельного спостереження та частішого огляду опорно-рухового апарату на предмет зміни постави, оскільки</w:t>
      </w:r>
      <w:r w:rsidR="00F752FB">
        <w:rPr>
          <w:rStyle w:val="normaltextrun"/>
          <w:bCs/>
          <w:color w:val="000000"/>
          <w:sz w:val="28"/>
          <w:szCs w:val="28"/>
          <w:lang w:val="uk-UA"/>
        </w:rPr>
        <w:t xml:space="preserve"> ц</w:t>
      </w:r>
      <w:r w:rsidRPr="008237E9">
        <w:rPr>
          <w:rStyle w:val="normaltextrun"/>
          <w:bCs/>
          <w:color w:val="000000"/>
          <w:sz w:val="28"/>
          <w:szCs w:val="28"/>
          <w:lang w:val="uk-UA"/>
        </w:rPr>
        <w:t>ей період є періодом активного розвитку кістково-м'язової системи, а також інших систем</w:t>
      </w:r>
      <w:r w:rsidR="00BD2D29" w:rsidRPr="00BD2D29">
        <w:rPr>
          <w:rStyle w:val="normaltextrun"/>
          <w:bCs/>
          <w:color w:val="000000"/>
          <w:sz w:val="28"/>
          <w:szCs w:val="28"/>
          <w:lang w:val="uk-UA"/>
        </w:rPr>
        <w:t>[61]</w:t>
      </w:r>
      <w:r w:rsidRPr="008237E9">
        <w:rPr>
          <w:rStyle w:val="normaltextrun"/>
          <w:bCs/>
          <w:color w:val="000000"/>
          <w:sz w:val="28"/>
          <w:szCs w:val="28"/>
          <w:lang w:val="uk-UA"/>
        </w:rPr>
        <w:t>. Тому необхідно проводити спеціальні фізичні вправи та проводити заняття за спеціальною програмою, що включає лікувально-оздоровче спортивне виховання з постійною зміною вправ, спрямованих на різні групи м’язів, залежно від специфіки захворювання</w:t>
      </w:r>
      <w:r w:rsidR="00BD2D29" w:rsidRPr="00BD2D29">
        <w:rPr>
          <w:rStyle w:val="normaltextrun"/>
          <w:bCs/>
          <w:color w:val="000000"/>
          <w:sz w:val="28"/>
          <w:szCs w:val="28"/>
          <w:lang w:val="uk-UA"/>
        </w:rPr>
        <w:t>[54]</w:t>
      </w:r>
      <w:r w:rsidRPr="008237E9">
        <w:rPr>
          <w:rStyle w:val="normaltextrun"/>
          <w:bCs/>
          <w:color w:val="000000"/>
          <w:sz w:val="28"/>
          <w:szCs w:val="28"/>
          <w:lang w:val="uk-UA"/>
        </w:rPr>
        <w:t xml:space="preserve">. </w:t>
      </w:r>
    </w:p>
    <w:p w:rsidR="008019EC" w:rsidRPr="008019EC" w:rsidRDefault="008237E9" w:rsidP="008019EC">
      <w:pPr>
        <w:pStyle w:val="paragraph"/>
        <w:spacing w:after="0" w:line="360" w:lineRule="auto"/>
        <w:ind w:firstLine="708"/>
        <w:jc w:val="both"/>
        <w:textAlignment w:val="baseline"/>
        <w:rPr>
          <w:rStyle w:val="normaltextrun"/>
          <w:bCs/>
          <w:color w:val="000000"/>
          <w:sz w:val="28"/>
          <w:szCs w:val="28"/>
          <w:lang w:val="uk-UA"/>
        </w:rPr>
      </w:pPr>
      <w:r w:rsidRPr="008237E9">
        <w:rPr>
          <w:rStyle w:val="normaltextrun"/>
          <w:bCs/>
          <w:color w:val="000000"/>
          <w:sz w:val="28"/>
          <w:szCs w:val="28"/>
          <w:lang w:val="uk-UA"/>
        </w:rPr>
        <w:t>Отже, все вищесказане підтверджує, що проблема порушення постави у дітей шкільного віку є дуже актуальною і якщо вчасно не виявити початкові стадії, порушення постави набувають стійких форм, викликають захворювання хребців і негативно впливають на подальшу якість життя.</w:t>
      </w:r>
    </w:p>
    <w:p w:rsidR="008019EC" w:rsidRPr="00604D6F" w:rsidRDefault="008019EC" w:rsidP="008019EC">
      <w:pPr>
        <w:autoSpaceDE w:val="0"/>
        <w:autoSpaceDN w:val="0"/>
        <w:adjustRightInd w:val="0"/>
        <w:spacing w:after="0" w:line="360" w:lineRule="auto"/>
        <w:ind w:firstLine="708"/>
        <w:jc w:val="both"/>
        <w:rPr>
          <w:rFonts w:ascii="Times New Roman" w:hAnsi="Times New Roman" w:cs="Times New Roman"/>
          <w:bCs/>
          <w:color w:val="000000"/>
          <w:sz w:val="28"/>
          <w:szCs w:val="28"/>
          <w:lang w:val="uk-UA"/>
        </w:rPr>
      </w:pPr>
      <w:r w:rsidRPr="00604D6F">
        <w:rPr>
          <w:rStyle w:val="normaltextrun"/>
          <w:rFonts w:ascii="Times New Roman" w:hAnsi="Times New Roman" w:cs="Times New Roman"/>
          <w:b/>
          <w:bCs/>
          <w:color w:val="000000"/>
          <w:sz w:val="28"/>
          <w:szCs w:val="28"/>
          <w:bdr w:val="none" w:sz="0" w:space="0" w:color="auto" w:frame="1"/>
          <w:lang w:val="uk-UA"/>
        </w:rPr>
        <w:lastRenderedPageBreak/>
        <w:t xml:space="preserve">Об’єкт дослідження – </w:t>
      </w:r>
      <w:r w:rsidRPr="00604D6F">
        <w:rPr>
          <w:rFonts w:ascii="Times New Roman" w:hAnsi="Times New Roman" w:cs="Times New Roman"/>
          <w:bCs/>
          <w:color w:val="000000"/>
          <w:sz w:val="28"/>
          <w:szCs w:val="28"/>
          <w:lang w:val="uk-UA"/>
        </w:rPr>
        <w:t xml:space="preserve">процес </w:t>
      </w:r>
      <w:r>
        <w:rPr>
          <w:rFonts w:ascii="Times New Roman" w:hAnsi="Times New Roman" w:cs="Times New Roman"/>
          <w:bCs/>
          <w:color w:val="000000"/>
          <w:sz w:val="28"/>
          <w:szCs w:val="28"/>
          <w:lang w:val="uk-UA"/>
        </w:rPr>
        <w:t>фізичної реабілітації</w:t>
      </w:r>
      <w:r w:rsidRPr="00604D6F">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uk-UA"/>
        </w:rPr>
        <w:t xml:space="preserve">сколіотичної постави у дітей шкільного віку. </w:t>
      </w:r>
    </w:p>
    <w:p w:rsidR="008019EC" w:rsidRPr="00F752FB" w:rsidRDefault="008019EC" w:rsidP="008019EC">
      <w:pPr>
        <w:pStyle w:val="paragraph"/>
        <w:spacing w:after="0" w:line="360" w:lineRule="auto"/>
        <w:ind w:firstLine="708"/>
        <w:jc w:val="both"/>
        <w:textAlignment w:val="baseline"/>
        <w:rPr>
          <w:rStyle w:val="normaltextrun"/>
          <w:bCs/>
          <w:color w:val="000000"/>
          <w:sz w:val="28"/>
          <w:szCs w:val="28"/>
          <w:lang w:val="uk-UA"/>
        </w:rPr>
      </w:pPr>
      <w:r w:rsidRPr="00F752FB">
        <w:rPr>
          <w:rStyle w:val="normaltextrun"/>
          <w:b/>
          <w:bCs/>
          <w:color w:val="000000"/>
          <w:sz w:val="28"/>
          <w:szCs w:val="28"/>
          <w:lang w:val="uk-UA"/>
        </w:rPr>
        <w:t>Предметом дослідження</w:t>
      </w:r>
      <w:r w:rsidRPr="00F752FB">
        <w:rPr>
          <w:rStyle w:val="normaltextrun"/>
          <w:bCs/>
          <w:color w:val="000000"/>
          <w:sz w:val="28"/>
          <w:szCs w:val="28"/>
          <w:lang w:val="uk-UA"/>
        </w:rPr>
        <w:t xml:space="preserve"> є засоби та методи фізичної реабілітації </w:t>
      </w:r>
      <w:r>
        <w:rPr>
          <w:rStyle w:val="normaltextrun"/>
          <w:bCs/>
          <w:color w:val="000000"/>
          <w:sz w:val="28"/>
          <w:szCs w:val="28"/>
          <w:lang w:val="uk-UA"/>
        </w:rPr>
        <w:t xml:space="preserve">сколіотичної постави </w:t>
      </w:r>
      <w:r w:rsidRPr="00F752FB">
        <w:rPr>
          <w:rStyle w:val="normaltextrun"/>
          <w:bCs/>
          <w:color w:val="000000"/>
          <w:sz w:val="28"/>
          <w:szCs w:val="28"/>
          <w:lang w:val="uk-UA"/>
        </w:rPr>
        <w:t>у дітей шкільного віку.</w:t>
      </w:r>
    </w:p>
    <w:p w:rsidR="008019EC" w:rsidRDefault="008019EC" w:rsidP="008019EC">
      <w:pPr>
        <w:pStyle w:val="paragraph"/>
        <w:spacing w:after="0" w:line="360" w:lineRule="auto"/>
        <w:ind w:firstLine="708"/>
        <w:jc w:val="both"/>
        <w:textAlignment w:val="baseline"/>
        <w:rPr>
          <w:rStyle w:val="normaltextrun"/>
          <w:bCs/>
          <w:color w:val="000000"/>
          <w:sz w:val="28"/>
          <w:szCs w:val="28"/>
          <w:lang w:val="uk-UA"/>
        </w:rPr>
      </w:pPr>
      <w:r w:rsidRPr="00F752FB">
        <w:rPr>
          <w:rStyle w:val="normaltextrun"/>
          <w:b/>
          <w:bCs/>
          <w:color w:val="000000"/>
          <w:sz w:val="28"/>
          <w:szCs w:val="28"/>
          <w:lang w:val="uk-UA"/>
        </w:rPr>
        <w:t>Метою роботи</w:t>
      </w:r>
      <w:r w:rsidRPr="00F752FB">
        <w:rPr>
          <w:rStyle w:val="normaltextrun"/>
          <w:bCs/>
          <w:color w:val="000000"/>
          <w:sz w:val="28"/>
          <w:szCs w:val="28"/>
          <w:lang w:val="uk-UA"/>
        </w:rPr>
        <w:t xml:space="preserve"> є розробка програми фізичної реабілітації</w:t>
      </w:r>
      <w:r>
        <w:rPr>
          <w:rStyle w:val="normaltextrun"/>
          <w:bCs/>
          <w:color w:val="000000"/>
          <w:sz w:val="28"/>
          <w:szCs w:val="28"/>
          <w:lang w:val="uk-UA"/>
        </w:rPr>
        <w:t xml:space="preserve"> для подолання сколіотичної постави у </w:t>
      </w:r>
      <w:r w:rsidRPr="00F752FB">
        <w:rPr>
          <w:rStyle w:val="normaltextrun"/>
          <w:bCs/>
          <w:color w:val="000000"/>
          <w:sz w:val="28"/>
          <w:szCs w:val="28"/>
          <w:lang w:val="uk-UA"/>
        </w:rPr>
        <w:t xml:space="preserve"> дітей шкільного віку із застосуванням </w:t>
      </w:r>
      <w:r>
        <w:rPr>
          <w:rStyle w:val="normaltextrun"/>
          <w:bCs/>
          <w:color w:val="000000"/>
          <w:sz w:val="28"/>
          <w:szCs w:val="28"/>
          <w:lang w:val="uk-UA"/>
        </w:rPr>
        <w:t xml:space="preserve">лікувальної фізичної культури. </w:t>
      </w:r>
    </w:p>
    <w:p w:rsidR="008019EC" w:rsidRPr="008019EC" w:rsidRDefault="008019EC" w:rsidP="008019EC">
      <w:pPr>
        <w:spacing w:after="0" w:line="360" w:lineRule="auto"/>
        <w:ind w:firstLine="708"/>
        <w:jc w:val="both"/>
        <w:rPr>
          <w:rStyle w:val="normaltextrun"/>
          <w:rFonts w:ascii="Times New Roman" w:hAnsi="Times New Roman" w:cs="Times New Roman"/>
          <w:sz w:val="28"/>
          <w:szCs w:val="28"/>
          <w:lang w:val="uk-UA"/>
        </w:rPr>
      </w:pPr>
      <w:r w:rsidRPr="008019EC">
        <w:rPr>
          <w:rStyle w:val="normaltextrun"/>
          <w:rFonts w:ascii="Times New Roman" w:hAnsi="Times New Roman" w:cs="Times New Roman"/>
          <w:b/>
          <w:bCs/>
          <w:color w:val="000000"/>
          <w:sz w:val="28"/>
          <w:szCs w:val="28"/>
          <w:bdr w:val="none" w:sz="0" w:space="0" w:color="auto" w:frame="1"/>
          <w:lang w:val="uk-UA"/>
        </w:rPr>
        <w:t xml:space="preserve">Гіпотезою </w:t>
      </w:r>
      <w:r w:rsidRPr="008019EC">
        <w:rPr>
          <w:rStyle w:val="normaltextrun"/>
          <w:rFonts w:ascii="Times New Roman" w:hAnsi="Times New Roman" w:cs="Times New Roman"/>
          <w:bCs/>
          <w:color w:val="000000"/>
          <w:sz w:val="28"/>
          <w:szCs w:val="28"/>
          <w:bdr w:val="none" w:sz="0" w:space="0" w:color="auto" w:frame="1"/>
          <w:lang w:val="uk-UA"/>
        </w:rPr>
        <w:t xml:space="preserve">є припущення, що спеціально розроблена програма фізичної реабілітації  </w:t>
      </w:r>
      <w:r w:rsidRPr="008019EC">
        <w:rPr>
          <w:rStyle w:val="normaltextrun"/>
          <w:rFonts w:ascii="Times New Roman" w:hAnsi="Times New Roman" w:cs="Times New Roman"/>
          <w:bCs/>
          <w:color w:val="000000"/>
          <w:sz w:val="28"/>
          <w:szCs w:val="28"/>
          <w:lang w:val="uk-UA"/>
        </w:rPr>
        <w:t>сколіотичної постави у дітей шкільного віку</w:t>
      </w:r>
      <w:r w:rsidRPr="008019EC">
        <w:rPr>
          <w:rStyle w:val="normaltextrun"/>
          <w:rFonts w:ascii="Times New Roman" w:hAnsi="Times New Roman" w:cs="Times New Roman"/>
          <w:bCs/>
          <w:color w:val="000000"/>
          <w:sz w:val="28"/>
          <w:szCs w:val="28"/>
          <w:bdr w:val="none" w:sz="0" w:space="0" w:color="auto" w:frame="1"/>
          <w:lang w:val="uk-UA"/>
        </w:rPr>
        <w:t xml:space="preserve"> ефективно впливає на </w:t>
      </w:r>
      <w:r w:rsidRPr="008019EC">
        <w:rPr>
          <w:rStyle w:val="rynqvb"/>
          <w:rFonts w:ascii="Times New Roman" w:hAnsi="Times New Roman" w:cs="Times New Roman"/>
          <w:sz w:val="28"/>
          <w:szCs w:val="28"/>
          <w:lang w:val="uk-UA"/>
        </w:rPr>
        <w:t xml:space="preserve">зникнення або зменшення ассиметрії тіла, </w:t>
      </w:r>
      <w:r w:rsidRPr="008019EC">
        <w:rPr>
          <w:rFonts w:ascii="Times New Roman" w:hAnsi="Times New Roman" w:cs="Times New Roman"/>
          <w:sz w:val="28"/>
          <w:szCs w:val="28"/>
          <w:lang w:val="uk-UA"/>
        </w:rPr>
        <w:t xml:space="preserve">розвиток і поступове підвищення силової витривалості м'язів тулуба, формування м'язового корсету, тренування і закріплення вміння тримати правильну поставу, нормалізація функціонування систем організму, зміцнення неспецифічних захисних сил організму. </w:t>
      </w:r>
    </w:p>
    <w:p w:rsidR="00F752FB" w:rsidRPr="00F752FB" w:rsidRDefault="00F752FB" w:rsidP="00F752FB">
      <w:pPr>
        <w:pStyle w:val="paragraph"/>
        <w:spacing w:after="0" w:line="360" w:lineRule="auto"/>
        <w:ind w:firstLine="708"/>
        <w:jc w:val="both"/>
        <w:textAlignment w:val="baseline"/>
        <w:rPr>
          <w:rStyle w:val="normaltextrun"/>
          <w:b/>
          <w:bCs/>
          <w:color w:val="000000"/>
          <w:sz w:val="28"/>
          <w:szCs w:val="28"/>
          <w:lang w:val="uk-UA"/>
        </w:rPr>
      </w:pPr>
      <w:r w:rsidRPr="00F752FB">
        <w:rPr>
          <w:rStyle w:val="normaltextrun"/>
          <w:bCs/>
          <w:color w:val="000000"/>
          <w:sz w:val="28"/>
          <w:szCs w:val="28"/>
          <w:lang w:val="uk-UA"/>
        </w:rPr>
        <w:t xml:space="preserve">Відповідно до поставленої мети були сформульовані </w:t>
      </w:r>
      <w:r w:rsidRPr="00F752FB">
        <w:rPr>
          <w:rStyle w:val="normaltextrun"/>
          <w:b/>
          <w:bCs/>
          <w:color w:val="000000"/>
          <w:sz w:val="28"/>
          <w:szCs w:val="28"/>
          <w:lang w:val="uk-UA"/>
        </w:rPr>
        <w:t>завдання дослідження:</w:t>
      </w:r>
    </w:p>
    <w:p w:rsidR="00F752FB" w:rsidRPr="00F752FB" w:rsidRDefault="00F752FB" w:rsidP="00F752FB">
      <w:pPr>
        <w:pStyle w:val="paragraph"/>
        <w:spacing w:after="0" w:line="360" w:lineRule="auto"/>
        <w:ind w:firstLine="708"/>
        <w:jc w:val="both"/>
        <w:textAlignment w:val="baseline"/>
        <w:rPr>
          <w:rStyle w:val="normaltextrun"/>
          <w:bCs/>
          <w:color w:val="000000"/>
          <w:sz w:val="28"/>
          <w:szCs w:val="28"/>
          <w:lang w:val="uk-UA"/>
        </w:rPr>
      </w:pPr>
      <w:r w:rsidRPr="00F752FB">
        <w:rPr>
          <w:rStyle w:val="normaltextrun"/>
          <w:bCs/>
          <w:color w:val="000000"/>
          <w:sz w:val="28"/>
          <w:szCs w:val="28"/>
          <w:lang w:val="uk-UA"/>
        </w:rPr>
        <w:t>- Забезпечення анатомо-фізіологічни</w:t>
      </w:r>
      <w:r>
        <w:rPr>
          <w:rStyle w:val="normaltextrun"/>
          <w:bCs/>
          <w:color w:val="000000"/>
          <w:sz w:val="28"/>
          <w:szCs w:val="28"/>
          <w:lang w:val="uk-UA"/>
        </w:rPr>
        <w:t xml:space="preserve">х особливостей організму дитини </w:t>
      </w:r>
      <w:r w:rsidRPr="00F752FB">
        <w:rPr>
          <w:rStyle w:val="normaltextrun"/>
          <w:bCs/>
          <w:color w:val="000000"/>
          <w:sz w:val="28"/>
          <w:szCs w:val="28"/>
          <w:lang w:val="uk-UA"/>
        </w:rPr>
        <w:t>шкільн</w:t>
      </w:r>
      <w:r>
        <w:rPr>
          <w:rStyle w:val="normaltextrun"/>
          <w:bCs/>
          <w:color w:val="000000"/>
          <w:sz w:val="28"/>
          <w:szCs w:val="28"/>
          <w:lang w:val="uk-UA"/>
        </w:rPr>
        <w:t>ого</w:t>
      </w:r>
      <w:r w:rsidRPr="00F752FB">
        <w:rPr>
          <w:rStyle w:val="normaltextrun"/>
          <w:bCs/>
          <w:color w:val="000000"/>
          <w:sz w:val="28"/>
          <w:szCs w:val="28"/>
          <w:lang w:val="uk-UA"/>
        </w:rPr>
        <w:t xml:space="preserve"> вік</w:t>
      </w:r>
      <w:r>
        <w:rPr>
          <w:rStyle w:val="normaltextrun"/>
          <w:bCs/>
          <w:color w:val="000000"/>
          <w:sz w:val="28"/>
          <w:szCs w:val="28"/>
          <w:lang w:val="uk-UA"/>
        </w:rPr>
        <w:t>у</w:t>
      </w:r>
      <w:r w:rsidRPr="00F752FB">
        <w:rPr>
          <w:rStyle w:val="normaltextrun"/>
          <w:bCs/>
          <w:color w:val="000000"/>
          <w:sz w:val="28"/>
          <w:szCs w:val="28"/>
          <w:lang w:val="uk-UA"/>
        </w:rPr>
        <w:t>;</w:t>
      </w:r>
    </w:p>
    <w:p w:rsidR="00F752FB" w:rsidRPr="00F752FB" w:rsidRDefault="00F752FB" w:rsidP="00F752FB">
      <w:pPr>
        <w:pStyle w:val="paragraph"/>
        <w:spacing w:after="0" w:line="360" w:lineRule="auto"/>
        <w:ind w:firstLine="708"/>
        <w:jc w:val="both"/>
        <w:textAlignment w:val="baseline"/>
        <w:rPr>
          <w:rStyle w:val="normaltextrun"/>
          <w:bCs/>
          <w:color w:val="000000"/>
          <w:sz w:val="28"/>
          <w:szCs w:val="28"/>
          <w:lang w:val="uk-UA"/>
        </w:rPr>
      </w:pPr>
      <w:r w:rsidRPr="00F752FB">
        <w:rPr>
          <w:rStyle w:val="normaltextrun"/>
          <w:bCs/>
          <w:color w:val="000000"/>
          <w:sz w:val="28"/>
          <w:szCs w:val="28"/>
          <w:lang w:val="uk-UA"/>
        </w:rPr>
        <w:t>- Охарактеризуйте особливості формування</w:t>
      </w:r>
      <w:r>
        <w:rPr>
          <w:rStyle w:val="normaltextrun"/>
          <w:bCs/>
          <w:color w:val="000000"/>
          <w:sz w:val="28"/>
          <w:szCs w:val="28"/>
          <w:lang w:val="uk-UA"/>
        </w:rPr>
        <w:t xml:space="preserve"> постави у дітей </w:t>
      </w:r>
      <w:r w:rsidRPr="00F752FB">
        <w:rPr>
          <w:rStyle w:val="normaltextrun"/>
          <w:bCs/>
          <w:color w:val="000000"/>
          <w:sz w:val="28"/>
          <w:szCs w:val="28"/>
          <w:lang w:val="uk-UA"/>
        </w:rPr>
        <w:t>шкільного віку;</w:t>
      </w:r>
    </w:p>
    <w:p w:rsidR="00F752FB" w:rsidRPr="00F752FB" w:rsidRDefault="00F752FB" w:rsidP="00F752FB">
      <w:pPr>
        <w:pStyle w:val="paragraph"/>
        <w:spacing w:after="0" w:line="360" w:lineRule="auto"/>
        <w:ind w:firstLine="708"/>
        <w:jc w:val="both"/>
        <w:textAlignment w:val="baseline"/>
        <w:rPr>
          <w:rStyle w:val="normaltextrun"/>
          <w:bCs/>
          <w:color w:val="000000"/>
          <w:sz w:val="28"/>
          <w:szCs w:val="28"/>
          <w:lang w:val="uk-UA"/>
        </w:rPr>
      </w:pPr>
      <w:r w:rsidRPr="00F752FB">
        <w:rPr>
          <w:rStyle w:val="normaltextrun"/>
          <w:bCs/>
          <w:color w:val="000000"/>
          <w:sz w:val="28"/>
          <w:szCs w:val="28"/>
          <w:lang w:val="uk-UA"/>
        </w:rPr>
        <w:t xml:space="preserve">- визначити фактори, що впливають на поставу </w:t>
      </w:r>
      <w:r>
        <w:rPr>
          <w:rStyle w:val="normaltextrun"/>
          <w:bCs/>
          <w:color w:val="000000"/>
          <w:sz w:val="28"/>
          <w:szCs w:val="28"/>
          <w:lang w:val="uk-UA"/>
        </w:rPr>
        <w:t xml:space="preserve">та формування сколіотичної постави у </w:t>
      </w:r>
      <w:r w:rsidRPr="00F752FB">
        <w:rPr>
          <w:rStyle w:val="normaltextrun"/>
          <w:bCs/>
          <w:color w:val="000000"/>
          <w:sz w:val="28"/>
          <w:szCs w:val="28"/>
          <w:lang w:val="uk-UA"/>
        </w:rPr>
        <w:t>дітей шкільного віку;</w:t>
      </w:r>
    </w:p>
    <w:p w:rsidR="00F752FB" w:rsidRPr="00F752FB" w:rsidRDefault="00F752FB" w:rsidP="00F752FB">
      <w:pPr>
        <w:pStyle w:val="paragraph"/>
        <w:spacing w:after="0" w:line="360" w:lineRule="auto"/>
        <w:ind w:firstLine="708"/>
        <w:jc w:val="both"/>
        <w:textAlignment w:val="baseline"/>
        <w:rPr>
          <w:rStyle w:val="normaltextrun"/>
          <w:bCs/>
          <w:color w:val="000000"/>
          <w:sz w:val="28"/>
          <w:szCs w:val="28"/>
          <w:lang w:val="uk-UA"/>
        </w:rPr>
      </w:pPr>
      <w:r w:rsidRPr="00F752FB">
        <w:rPr>
          <w:rStyle w:val="normaltextrun"/>
          <w:bCs/>
          <w:color w:val="000000"/>
          <w:sz w:val="28"/>
          <w:szCs w:val="28"/>
          <w:lang w:val="uk-UA"/>
        </w:rPr>
        <w:t>- забезпечення методів та організації дослідження;</w:t>
      </w:r>
    </w:p>
    <w:p w:rsidR="00F752FB" w:rsidRPr="00F752FB" w:rsidRDefault="00F752FB" w:rsidP="00F752FB">
      <w:pPr>
        <w:pStyle w:val="paragraph"/>
        <w:spacing w:after="0" w:line="360" w:lineRule="auto"/>
        <w:ind w:firstLine="708"/>
        <w:jc w:val="both"/>
        <w:textAlignment w:val="baseline"/>
        <w:rPr>
          <w:rStyle w:val="normaltextrun"/>
          <w:bCs/>
          <w:color w:val="000000"/>
          <w:sz w:val="28"/>
          <w:szCs w:val="28"/>
          <w:lang w:val="uk-UA"/>
        </w:rPr>
      </w:pPr>
      <w:r w:rsidRPr="00F752FB">
        <w:rPr>
          <w:rStyle w:val="normaltextrun"/>
          <w:bCs/>
          <w:color w:val="000000"/>
          <w:sz w:val="28"/>
          <w:szCs w:val="28"/>
          <w:lang w:val="uk-UA"/>
        </w:rPr>
        <w:t xml:space="preserve">- розробити програму фізичної реабілітації </w:t>
      </w:r>
      <w:r>
        <w:rPr>
          <w:rStyle w:val="normaltextrun"/>
          <w:bCs/>
          <w:color w:val="000000"/>
          <w:sz w:val="28"/>
          <w:szCs w:val="28"/>
          <w:lang w:val="uk-UA"/>
        </w:rPr>
        <w:t xml:space="preserve">сколіотичної постави </w:t>
      </w:r>
      <w:r w:rsidRPr="00F752FB">
        <w:rPr>
          <w:rStyle w:val="normaltextrun"/>
          <w:bCs/>
          <w:color w:val="000000"/>
          <w:sz w:val="28"/>
          <w:szCs w:val="28"/>
          <w:lang w:val="uk-UA"/>
        </w:rPr>
        <w:t xml:space="preserve"> у дітей шкільного віку;</w:t>
      </w:r>
    </w:p>
    <w:p w:rsidR="00F752FB" w:rsidRPr="00F752FB" w:rsidRDefault="00F752FB" w:rsidP="00F752FB">
      <w:pPr>
        <w:pStyle w:val="paragraph"/>
        <w:spacing w:after="0" w:line="360" w:lineRule="auto"/>
        <w:ind w:firstLine="708"/>
        <w:jc w:val="both"/>
        <w:textAlignment w:val="baseline"/>
        <w:rPr>
          <w:rStyle w:val="normaltextrun"/>
          <w:bCs/>
          <w:color w:val="000000"/>
          <w:sz w:val="28"/>
          <w:szCs w:val="28"/>
          <w:lang w:val="uk-UA"/>
        </w:rPr>
      </w:pPr>
      <w:r w:rsidRPr="00F752FB">
        <w:rPr>
          <w:rStyle w:val="normaltextrun"/>
          <w:bCs/>
          <w:color w:val="000000"/>
          <w:sz w:val="28"/>
          <w:szCs w:val="28"/>
          <w:lang w:val="uk-UA"/>
        </w:rPr>
        <w:lastRenderedPageBreak/>
        <w:t>- Опи</w:t>
      </w:r>
      <w:r>
        <w:rPr>
          <w:rStyle w:val="normaltextrun"/>
          <w:bCs/>
          <w:color w:val="000000"/>
          <w:sz w:val="28"/>
          <w:szCs w:val="28"/>
          <w:lang w:val="uk-UA"/>
        </w:rPr>
        <w:t xml:space="preserve">сати </w:t>
      </w:r>
      <w:r w:rsidRPr="00F752FB">
        <w:rPr>
          <w:rStyle w:val="normaltextrun"/>
          <w:bCs/>
          <w:color w:val="000000"/>
          <w:sz w:val="28"/>
          <w:szCs w:val="28"/>
          <w:lang w:val="uk-UA"/>
        </w:rPr>
        <w:t xml:space="preserve"> методи та інструменти, використані при розробці програми.</w:t>
      </w:r>
    </w:p>
    <w:p w:rsidR="00F752FB" w:rsidRPr="00F752FB" w:rsidRDefault="00F752FB" w:rsidP="00F752FB">
      <w:pPr>
        <w:pStyle w:val="paragraph"/>
        <w:spacing w:after="0" w:line="360" w:lineRule="auto"/>
        <w:ind w:firstLine="708"/>
        <w:jc w:val="both"/>
        <w:textAlignment w:val="baseline"/>
        <w:rPr>
          <w:rStyle w:val="normaltextrun"/>
          <w:b/>
          <w:bCs/>
          <w:color w:val="000000"/>
          <w:sz w:val="28"/>
          <w:szCs w:val="28"/>
          <w:lang w:val="uk-UA"/>
        </w:rPr>
      </w:pPr>
      <w:r w:rsidRPr="00F752FB">
        <w:rPr>
          <w:rStyle w:val="normaltextrun"/>
          <w:b/>
          <w:bCs/>
          <w:color w:val="000000"/>
          <w:sz w:val="28"/>
          <w:szCs w:val="28"/>
          <w:lang w:val="uk-UA"/>
        </w:rPr>
        <w:t>Наукова новизна роботи:</w:t>
      </w:r>
    </w:p>
    <w:p w:rsidR="00F752FB" w:rsidRPr="00F752FB" w:rsidRDefault="00F752FB" w:rsidP="00F752FB">
      <w:pPr>
        <w:pStyle w:val="paragraph"/>
        <w:spacing w:after="0" w:line="360" w:lineRule="auto"/>
        <w:ind w:firstLine="708"/>
        <w:jc w:val="both"/>
        <w:textAlignment w:val="baseline"/>
        <w:rPr>
          <w:rStyle w:val="normaltextrun"/>
          <w:bCs/>
          <w:color w:val="000000"/>
          <w:sz w:val="28"/>
          <w:szCs w:val="28"/>
          <w:lang w:val="uk-UA"/>
        </w:rPr>
      </w:pPr>
      <w:r w:rsidRPr="00F752FB">
        <w:rPr>
          <w:rStyle w:val="normaltextrun"/>
          <w:bCs/>
          <w:color w:val="000000"/>
          <w:sz w:val="28"/>
          <w:szCs w:val="28"/>
          <w:lang w:val="uk-UA"/>
        </w:rPr>
        <w:t xml:space="preserve">- вивчено етіологію, патогенез, клінічні прояви, класифікацію порушень постави, основні положення фізичної реабілітації </w:t>
      </w:r>
      <w:r>
        <w:rPr>
          <w:rStyle w:val="normaltextrun"/>
          <w:bCs/>
          <w:color w:val="000000"/>
          <w:sz w:val="28"/>
          <w:szCs w:val="28"/>
          <w:lang w:val="uk-UA"/>
        </w:rPr>
        <w:t>сколіотичної</w:t>
      </w:r>
      <w:r w:rsidRPr="00F752FB">
        <w:rPr>
          <w:rStyle w:val="normaltextrun"/>
          <w:bCs/>
          <w:color w:val="000000"/>
          <w:sz w:val="28"/>
          <w:szCs w:val="28"/>
          <w:lang w:val="uk-UA"/>
        </w:rPr>
        <w:t xml:space="preserve"> постави, що є основою для створення корекційної програми для дітей шкільного віку з використанням методик </w:t>
      </w:r>
      <w:r w:rsidR="00B30B75">
        <w:rPr>
          <w:rStyle w:val="normaltextrun"/>
          <w:bCs/>
          <w:color w:val="000000"/>
          <w:sz w:val="28"/>
          <w:szCs w:val="28"/>
          <w:lang w:val="uk-UA"/>
        </w:rPr>
        <w:t>ЛФК</w:t>
      </w:r>
      <w:r w:rsidRPr="00F752FB">
        <w:rPr>
          <w:rStyle w:val="normaltextrun"/>
          <w:bCs/>
          <w:color w:val="000000"/>
          <w:sz w:val="28"/>
          <w:szCs w:val="28"/>
          <w:lang w:val="uk-UA"/>
        </w:rPr>
        <w:t>;</w:t>
      </w:r>
      <w:r w:rsidRPr="00F752FB">
        <w:rPr>
          <w:rStyle w:val="normaltextrun"/>
          <w:bCs/>
          <w:color w:val="000000"/>
          <w:sz w:val="28"/>
          <w:szCs w:val="28"/>
          <w:lang w:val="uk-UA"/>
        </w:rPr>
        <w:cr/>
      </w:r>
    </w:p>
    <w:p w:rsidR="00F752FB" w:rsidRPr="00F752FB" w:rsidRDefault="00F752FB" w:rsidP="00F752FB">
      <w:pPr>
        <w:pStyle w:val="paragraph"/>
        <w:spacing w:after="0" w:line="360" w:lineRule="auto"/>
        <w:ind w:firstLine="708"/>
        <w:jc w:val="both"/>
        <w:textAlignment w:val="baseline"/>
        <w:rPr>
          <w:rStyle w:val="normaltextrun"/>
          <w:bCs/>
          <w:color w:val="000000"/>
          <w:sz w:val="28"/>
          <w:szCs w:val="28"/>
          <w:lang w:val="uk-UA"/>
        </w:rPr>
      </w:pPr>
      <w:r w:rsidRPr="00F752FB">
        <w:rPr>
          <w:rStyle w:val="normaltextrun"/>
          <w:bCs/>
          <w:color w:val="000000"/>
          <w:sz w:val="28"/>
          <w:szCs w:val="28"/>
          <w:lang w:val="uk-UA"/>
        </w:rPr>
        <w:t xml:space="preserve">- Розроблена програма </w:t>
      </w:r>
      <w:r w:rsidR="00B30B75">
        <w:rPr>
          <w:rStyle w:val="normaltextrun"/>
          <w:bCs/>
          <w:color w:val="000000"/>
          <w:sz w:val="28"/>
          <w:szCs w:val="28"/>
          <w:lang w:val="uk-UA"/>
        </w:rPr>
        <w:t>реабілітації сколіотичної постави у дітей шкільного віку</w:t>
      </w:r>
      <w:r w:rsidRPr="00F752FB">
        <w:rPr>
          <w:rStyle w:val="normaltextrun"/>
          <w:bCs/>
          <w:color w:val="000000"/>
          <w:sz w:val="28"/>
          <w:szCs w:val="28"/>
          <w:lang w:val="uk-UA"/>
        </w:rPr>
        <w:t xml:space="preserve"> показала кращі результати, </w:t>
      </w:r>
      <w:r w:rsidRPr="005B1B82">
        <w:rPr>
          <w:rStyle w:val="normaltextrun"/>
          <w:bCs/>
          <w:sz w:val="28"/>
          <w:szCs w:val="28"/>
          <w:lang w:val="uk-UA"/>
        </w:rPr>
        <w:t xml:space="preserve">ніж програма, </w:t>
      </w:r>
      <w:r w:rsidR="00B30B75" w:rsidRPr="005B1B82">
        <w:rPr>
          <w:rStyle w:val="normaltextrun"/>
          <w:bCs/>
          <w:sz w:val="28"/>
          <w:szCs w:val="28"/>
          <w:lang w:val="uk-UA"/>
        </w:rPr>
        <w:t>затверджена шкільною програмою в рамках фізичного виховання</w:t>
      </w:r>
      <w:r w:rsidRPr="005B1B82">
        <w:rPr>
          <w:rStyle w:val="normaltextrun"/>
          <w:bCs/>
          <w:sz w:val="28"/>
          <w:szCs w:val="28"/>
          <w:lang w:val="uk-UA"/>
        </w:rPr>
        <w:t>.</w:t>
      </w:r>
    </w:p>
    <w:p w:rsidR="00F752FB" w:rsidRPr="00F752FB" w:rsidRDefault="00F752FB" w:rsidP="00F752FB">
      <w:pPr>
        <w:pStyle w:val="paragraph"/>
        <w:spacing w:after="0" w:line="360" w:lineRule="auto"/>
        <w:ind w:firstLine="708"/>
        <w:jc w:val="both"/>
        <w:textAlignment w:val="baseline"/>
        <w:rPr>
          <w:rStyle w:val="normaltextrun"/>
          <w:bCs/>
          <w:color w:val="000000"/>
          <w:sz w:val="28"/>
          <w:szCs w:val="28"/>
          <w:lang w:val="uk-UA"/>
        </w:rPr>
      </w:pPr>
      <w:r w:rsidRPr="00F752FB">
        <w:rPr>
          <w:rStyle w:val="normaltextrun"/>
          <w:bCs/>
          <w:color w:val="000000"/>
          <w:sz w:val="28"/>
          <w:szCs w:val="28"/>
          <w:lang w:val="uk-UA"/>
        </w:rPr>
        <w:t xml:space="preserve">- Після проведених досліджень підтверджено позитивний ефект програми </w:t>
      </w:r>
      <w:r w:rsidR="00B30B75">
        <w:rPr>
          <w:rStyle w:val="normaltextrun"/>
          <w:bCs/>
          <w:color w:val="000000"/>
          <w:sz w:val="28"/>
          <w:szCs w:val="28"/>
          <w:lang w:val="uk-UA"/>
        </w:rPr>
        <w:t xml:space="preserve">реабілітації </w:t>
      </w:r>
      <w:r w:rsidRPr="00F752FB">
        <w:rPr>
          <w:rStyle w:val="normaltextrun"/>
          <w:bCs/>
          <w:color w:val="000000"/>
          <w:sz w:val="28"/>
          <w:szCs w:val="28"/>
          <w:lang w:val="uk-UA"/>
        </w:rPr>
        <w:t>для дітей шкільного віку з</w:t>
      </w:r>
      <w:r w:rsidR="00B30B75">
        <w:rPr>
          <w:rStyle w:val="normaltextrun"/>
          <w:bCs/>
          <w:color w:val="000000"/>
          <w:sz w:val="28"/>
          <w:szCs w:val="28"/>
          <w:lang w:val="uk-UA"/>
        </w:rPr>
        <w:t>і</w:t>
      </w:r>
      <w:r w:rsidRPr="00F752FB">
        <w:rPr>
          <w:rStyle w:val="normaltextrun"/>
          <w:bCs/>
          <w:color w:val="000000"/>
          <w:sz w:val="28"/>
          <w:szCs w:val="28"/>
          <w:lang w:val="uk-UA"/>
        </w:rPr>
        <w:t xml:space="preserve"> </w:t>
      </w:r>
      <w:r w:rsidR="00B30B75">
        <w:rPr>
          <w:rStyle w:val="normaltextrun"/>
          <w:bCs/>
          <w:color w:val="000000"/>
          <w:sz w:val="28"/>
          <w:szCs w:val="28"/>
          <w:lang w:val="uk-UA"/>
        </w:rPr>
        <w:t xml:space="preserve">сколіотичною </w:t>
      </w:r>
      <w:r w:rsidRPr="00F752FB">
        <w:rPr>
          <w:rStyle w:val="normaltextrun"/>
          <w:bCs/>
          <w:color w:val="000000"/>
          <w:sz w:val="28"/>
          <w:szCs w:val="28"/>
          <w:lang w:val="uk-UA"/>
        </w:rPr>
        <w:t xml:space="preserve"> постав</w:t>
      </w:r>
      <w:r w:rsidR="00B30B75">
        <w:rPr>
          <w:rStyle w:val="normaltextrun"/>
          <w:bCs/>
          <w:color w:val="000000"/>
          <w:sz w:val="28"/>
          <w:szCs w:val="28"/>
          <w:lang w:val="uk-UA"/>
        </w:rPr>
        <w:t>ою</w:t>
      </w:r>
      <w:r w:rsidRPr="00F752FB">
        <w:rPr>
          <w:rStyle w:val="normaltextrun"/>
          <w:bCs/>
          <w:color w:val="000000"/>
          <w:sz w:val="28"/>
          <w:szCs w:val="28"/>
          <w:lang w:val="uk-UA"/>
        </w:rPr>
        <w:t xml:space="preserve"> з використанням методики </w:t>
      </w:r>
      <w:r w:rsidR="00B30B75">
        <w:rPr>
          <w:rStyle w:val="normaltextrun"/>
          <w:bCs/>
          <w:color w:val="000000"/>
          <w:sz w:val="28"/>
          <w:szCs w:val="28"/>
          <w:lang w:val="uk-UA"/>
        </w:rPr>
        <w:t>лікувальною фізичної культури</w:t>
      </w:r>
      <w:r w:rsidRPr="00F752FB">
        <w:rPr>
          <w:rStyle w:val="normaltextrun"/>
          <w:bCs/>
          <w:color w:val="000000"/>
          <w:sz w:val="28"/>
          <w:szCs w:val="28"/>
          <w:lang w:val="uk-UA"/>
        </w:rPr>
        <w:t>.</w:t>
      </w:r>
    </w:p>
    <w:p w:rsidR="00F752FB" w:rsidRPr="00F752FB" w:rsidRDefault="00F752FB" w:rsidP="00F752FB">
      <w:pPr>
        <w:pStyle w:val="paragraph"/>
        <w:spacing w:after="0" w:line="360" w:lineRule="auto"/>
        <w:ind w:firstLine="708"/>
        <w:jc w:val="both"/>
        <w:textAlignment w:val="baseline"/>
        <w:rPr>
          <w:rStyle w:val="normaltextrun"/>
          <w:bCs/>
          <w:color w:val="000000"/>
          <w:sz w:val="28"/>
          <w:szCs w:val="28"/>
          <w:lang w:val="uk-UA"/>
        </w:rPr>
      </w:pPr>
      <w:r w:rsidRPr="00B30B75">
        <w:rPr>
          <w:rStyle w:val="normaltextrun"/>
          <w:b/>
          <w:bCs/>
          <w:color w:val="000000"/>
          <w:sz w:val="28"/>
          <w:szCs w:val="28"/>
          <w:lang w:val="uk-UA"/>
        </w:rPr>
        <w:t>Теоретична значущість</w:t>
      </w:r>
      <w:r w:rsidRPr="00F752FB">
        <w:rPr>
          <w:rStyle w:val="normaltextrun"/>
          <w:bCs/>
          <w:color w:val="000000"/>
          <w:sz w:val="28"/>
          <w:szCs w:val="28"/>
          <w:lang w:val="uk-UA"/>
        </w:rPr>
        <w:t xml:space="preserve"> результатів дослідження полягає в доповненні відомостями про застосування </w:t>
      </w:r>
      <w:r w:rsidR="00B30B75">
        <w:rPr>
          <w:rStyle w:val="normaltextrun"/>
          <w:bCs/>
          <w:color w:val="000000"/>
          <w:sz w:val="28"/>
          <w:szCs w:val="28"/>
          <w:lang w:val="uk-UA"/>
        </w:rPr>
        <w:t xml:space="preserve">лікувальної фізичної культури для реабілітації </w:t>
      </w:r>
      <w:r w:rsidRPr="00F752FB">
        <w:rPr>
          <w:rStyle w:val="normaltextrun"/>
          <w:bCs/>
          <w:color w:val="000000"/>
          <w:sz w:val="28"/>
          <w:szCs w:val="28"/>
          <w:lang w:val="uk-UA"/>
        </w:rPr>
        <w:t xml:space="preserve"> </w:t>
      </w:r>
      <w:r w:rsidR="00B30B75">
        <w:rPr>
          <w:rStyle w:val="normaltextrun"/>
          <w:bCs/>
          <w:color w:val="000000"/>
          <w:sz w:val="28"/>
          <w:szCs w:val="28"/>
          <w:lang w:val="uk-UA"/>
        </w:rPr>
        <w:t xml:space="preserve">сколіотичної </w:t>
      </w:r>
      <w:r w:rsidRPr="00F752FB">
        <w:rPr>
          <w:rStyle w:val="normaltextrun"/>
          <w:bCs/>
          <w:color w:val="000000"/>
          <w:sz w:val="28"/>
          <w:szCs w:val="28"/>
          <w:lang w:val="uk-UA"/>
        </w:rPr>
        <w:t xml:space="preserve"> постави у дітей шкільного віку.</w:t>
      </w:r>
    </w:p>
    <w:p w:rsidR="00F752FB" w:rsidRDefault="00F752FB" w:rsidP="00F752FB">
      <w:pPr>
        <w:pStyle w:val="paragraph"/>
        <w:spacing w:after="0" w:line="360" w:lineRule="auto"/>
        <w:ind w:firstLine="708"/>
        <w:jc w:val="both"/>
        <w:textAlignment w:val="baseline"/>
        <w:rPr>
          <w:rStyle w:val="normaltextrun"/>
          <w:bCs/>
          <w:color w:val="000000"/>
          <w:sz w:val="28"/>
          <w:szCs w:val="28"/>
          <w:lang w:val="uk-UA"/>
        </w:rPr>
      </w:pPr>
      <w:r w:rsidRPr="00B30B75">
        <w:rPr>
          <w:rStyle w:val="normaltextrun"/>
          <w:b/>
          <w:bCs/>
          <w:color w:val="000000"/>
          <w:sz w:val="28"/>
          <w:szCs w:val="28"/>
          <w:lang w:val="uk-UA"/>
        </w:rPr>
        <w:t>Практичне значення.</w:t>
      </w:r>
      <w:r w:rsidRPr="00F752FB">
        <w:rPr>
          <w:rStyle w:val="normaltextrun"/>
          <w:bCs/>
          <w:color w:val="000000"/>
          <w:sz w:val="28"/>
          <w:szCs w:val="28"/>
          <w:lang w:val="uk-UA"/>
        </w:rPr>
        <w:t xml:space="preserve"> Результати проведених досліджень можуть бути використані для </w:t>
      </w:r>
      <w:r w:rsidR="00B30B75">
        <w:rPr>
          <w:rStyle w:val="normaltextrun"/>
          <w:bCs/>
          <w:color w:val="000000"/>
          <w:sz w:val="28"/>
          <w:szCs w:val="28"/>
          <w:lang w:val="uk-UA"/>
        </w:rPr>
        <w:t xml:space="preserve">реабілітації сколіотичної </w:t>
      </w:r>
      <w:r w:rsidRPr="00F752FB">
        <w:rPr>
          <w:rStyle w:val="normaltextrun"/>
          <w:bCs/>
          <w:color w:val="000000"/>
          <w:sz w:val="28"/>
          <w:szCs w:val="28"/>
          <w:lang w:val="uk-UA"/>
        </w:rPr>
        <w:t>постави у дітей шкільного віку в лікувально-реабілітаційних закладах, в оздоровчих центрах, на практичних заняттях зі студентами спеціальності 227 «Фізіотерапія, ерготерапія».</w:t>
      </w:r>
    </w:p>
    <w:p w:rsidR="009D6BAA" w:rsidRDefault="009D6BAA" w:rsidP="009D68E2">
      <w:pPr>
        <w:pStyle w:val="paragraph"/>
        <w:spacing w:before="0" w:beforeAutospacing="0" w:after="0" w:afterAutospacing="0" w:line="360" w:lineRule="auto"/>
        <w:ind w:firstLine="708"/>
        <w:jc w:val="both"/>
        <w:textAlignment w:val="baseline"/>
        <w:rPr>
          <w:rStyle w:val="normaltextrun"/>
          <w:b/>
          <w:bCs/>
          <w:color w:val="000000"/>
          <w:sz w:val="28"/>
          <w:szCs w:val="28"/>
          <w:lang w:val="uk-UA"/>
        </w:rPr>
      </w:pPr>
    </w:p>
    <w:p w:rsidR="005B1B82" w:rsidRDefault="005B1B82" w:rsidP="009D68E2">
      <w:pPr>
        <w:pStyle w:val="paragraph"/>
        <w:spacing w:before="0" w:beforeAutospacing="0" w:after="0" w:afterAutospacing="0" w:line="360" w:lineRule="auto"/>
        <w:ind w:firstLine="708"/>
        <w:jc w:val="both"/>
        <w:textAlignment w:val="baseline"/>
        <w:rPr>
          <w:rStyle w:val="normaltextrun"/>
          <w:b/>
          <w:bCs/>
          <w:color w:val="000000"/>
          <w:sz w:val="28"/>
          <w:szCs w:val="28"/>
          <w:lang w:val="uk-UA"/>
        </w:rPr>
      </w:pPr>
    </w:p>
    <w:p w:rsidR="005B1B82" w:rsidRDefault="005B1B82" w:rsidP="009D68E2">
      <w:pPr>
        <w:pStyle w:val="paragraph"/>
        <w:spacing w:before="0" w:beforeAutospacing="0" w:after="0" w:afterAutospacing="0" w:line="360" w:lineRule="auto"/>
        <w:ind w:firstLine="708"/>
        <w:jc w:val="both"/>
        <w:textAlignment w:val="baseline"/>
        <w:rPr>
          <w:rStyle w:val="normaltextrun"/>
          <w:b/>
          <w:bCs/>
          <w:color w:val="000000"/>
          <w:sz w:val="28"/>
          <w:szCs w:val="28"/>
          <w:lang w:val="uk-UA"/>
        </w:rPr>
      </w:pPr>
    </w:p>
    <w:p w:rsidR="003A4C2E" w:rsidRDefault="003A4C2E" w:rsidP="009D68E2">
      <w:pPr>
        <w:pStyle w:val="paragraph"/>
        <w:spacing w:before="0" w:beforeAutospacing="0" w:after="0" w:afterAutospacing="0" w:line="360" w:lineRule="auto"/>
        <w:ind w:firstLine="708"/>
        <w:jc w:val="both"/>
        <w:textAlignment w:val="baseline"/>
        <w:rPr>
          <w:rStyle w:val="normaltextrun"/>
          <w:b/>
          <w:bCs/>
          <w:color w:val="000000"/>
          <w:sz w:val="28"/>
          <w:szCs w:val="28"/>
          <w:lang w:val="uk-UA"/>
        </w:rPr>
      </w:pPr>
    </w:p>
    <w:p w:rsidR="003A4C2E" w:rsidRDefault="003A4C2E" w:rsidP="009D68E2">
      <w:pPr>
        <w:pStyle w:val="paragraph"/>
        <w:spacing w:before="0" w:beforeAutospacing="0" w:after="0" w:afterAutospacing="0" w:line="360" w:lineRule="auto"/>
        <w:ind w:firstLine="708"/>
        <w:jc w:val="both"/>
        <w:textAlignment w:val="baseline"/>
        <w:rPr>
          <w:rStyle w:val="normaltextrun"/>
          <w:b/>
          <w:bCs/>
          <w:color w:val="000000"/>
          <w:sz w:val="28"/>
          <w:szCs w:val="28"/>
          <w:lang w:val="uk-UA"/>
        </w:rPr>
      </w:pPr>
    </w:p>
    <w:p w:rsidR="005B1B82" w:rsidRDefault="005B1B82" w:rsidP="008019EC">
      <w:pPr>
        <w:pStyle w:val="paragraph"/>
        <w:spacing w:before="0" w:beforeAutospacing="0" w:after="0" w:afterAutospacing="0" w:line="360" w:lineRule="auto"/>
        <w:textAlignment w:val="baseline"/>
        <w:rPr>
          <w:rStyle w:val="normaltextrun"/>
          <w:b/>
          <w:bCs/>
          <w:sz w:val="28"/>
          <w:szCs w:val="28"/>
          <w:lang w:val="uk-UA"/>
        </w:rPr>
      </w:pPr>
    </w:p>
    <w:p w:rsidR="005B1B82" w:rsidRDefault="009D6BAA" w:rsidP="005B1B82">
      <w:pPr>
        <w:pStyle w:val="paragraph"/>
        <w:spacing w:before="0" w:beforeAutospacing="0" w:after="0" w:afterAutospacing="0" w:line="360" w:lineRule="auto"/>
        <w:ind w:firstLine="708"/>
        <w:jc w:val="center"/>
        <w:textAlignment w:val="baseline"/>
        <w:rPr>
          <w:rStyle w:val="normaltextrun"/>
          <w:b/>
          <w:bCs/>
          <w:sz w:val="28"/>
          <w:szCs w:val="28"/>
          <w:lang w:val="uk-UA"/>
        </w:rPr>
      </w:pPr>
      <w:r w:rsidRPr="009D6BAA">
        <w:rPr>
          <w:rStyle w:val="normaltextrun"/>
          <w:b/>
          <w:bCs/>
          <w:sz w:val="28"/>
          <w:szCs w:val="28"/>
          <w:lang w:val="uk-UA"/>
        </w:rPr>
        <w:lastRenderedPageBreak/>
        <w:t>РОЗДІЛ 1.</w:t>
      </w:r>
    </w:p>
    <w:p w:rsidR="009D6BAA" w:rsidRDefault="009D6BAA" w:rsidP="005B1B82">
      <w:pPr>
        <w:pStyle w:val="paragraph"/>
        <w:spacing w:before="0" w:beforeAutospacing="0" w:after="0" w:afterAutospacing="0" w:line="360" w:lineRule="auto"/>
        <w:ind w:firstLine="708"/>
        <w:jc w:val="center"/>
        <w:textAlignment w:val="baseline"/>
        <w:rPr>
          <w:b/>
          <w:sz w:val="28"/>
          <w:szCs w:val="28"/>
          <w:lang w:val="uk-UA"/>
        </w:rPr>
      </w:pPr>
      <w:r w:rsidRPr="009D6BAA">
        <w:rPr>
          <w:rStyle w:val="normaltextrun"/>
          <w:b/>
          <w:bCs/>
          <w:sz w:val="28"/>
          <w:szCs w:val="28"/>
          <w:lang w:val="uk-UA"/>
        </w:rPr>
        <w:t xml:space="preserve">ТЕОРЕТИЧНІ ОСНОВИ </w:t>
      </w:r>
      <w:r w:rsidRPr="009D6BAA">
        <w:rPr>
          <w:b/>
          <w:sz w:val="28"/>
          <w:szCs w:val="28"/>
          <w:lang w:val="uk-UA"/>
        </w:rPr>
        <w:t>ФІЗИЧНОЇ РЕАБІЛІТАЦІЇ СКОЛІОТИЧНОЇ ПОСТАВИ У ДІТЕЙ ШКІЛЬНОГО ВІКУ</w:t>
      </w:r>
    </w:p>
    <w:p w:rsidR="00176BF0" w:rsidRPr="009D6BAA" w:rsidRDefault="00176BF0" w:rsidP="009D6BAA">
      <w:pPr>
        <w:pStyle w:val="paragraph"/>
        <w:spacing w:before="0" w:beforeAutospacing="0" w:after="0" w:afterAutospacing="0" w:line="360" w:lineRule="auto"/>
        <w:textAlignment w:val="baseline"/>
        <w:rPr>
          <w:rStyle w:val="normaltextrun"/>
          <w:b/>
          <w:bCs/>
          <w:sz w:val="28"/>
          <w:szCs w:val="28"/>
          <w:lang w:val="uk-UA"/>
        </w:rPr>
      </w:pPr>
    </w:p>
    <w:p w:rsidR="009D68E2" w:rsidRPr="00671B80" w:rsidRDefault="009D6BAA" w:rsidP="005B1B82">
      <w:pPr>
        <w:spacing w:after="0" w:line="360" w:lineRule="auto"/>
        <w:ind w:firstLine="708"/>
        <w:jc w:val="both"/>
        <w:rPr>
          <w:rStyle w:val="normaltextrun"/>
          <w:rFonts w:ascii="Times New Roman" w:hAnsi="Times New Roman" w:cs="Times New Roman"/>
          <w:b/>
          <w:bCs/>
          <w:sz w:val="28"/>
          <w:szCs w:val="28"/>
          <w:lang w:val="uk-UA"/>
        </w:rPr>
      </w:pPr>
      <w:r w:rsidRPr="00671B80">
        <w:rPr>
          <w:rStyle w:val="normaltextrun"/>
          <w:rFonts w:ascii="Times New Roman" w:hAnsi="Times New Roman" w:cs="Times New Roman"/>
          <w:b/>
          <w:bCs/>
          <w:sz w:val="28"/>
          <w:szCs w:val="28"/>
          <w:lang w:val="uk-UA"/>
        </w:rPr>
        <w:t xml:space="preserve">1.1 Сутність поняття сколіотична </w:t>
      </w:r>
      <w:r w:rsidR="008237E9" w:rsidRPr="00671B80">
        <w:rPr>
          <w:rStyle w:val="normaltextrun"/>
          <w:rFonts w:ascii="Times New Roman" w:hAnsi="Times New Roman" w:cs="Times New Roman"/>
          <w:b/>
          <w:bCs/>
          <w:sz w:val="28"/>
          <w:szCs w:val="28"/>
          <w:lang w:val="uk-UA"/>
        </w:rPr>
        <w:t xml:space="preserve">постава. Етіологія, патогенез, </w:t>
      </w:r>
      <w:r w:rsidRPr="00671B80">
        <w:rPr>
          <w:rStyle w:val="normaltextrun"/>
          <w:rFonts w:ascii="Times New Roman" w:hAnsi="Times New Roman" w:cs="Times New Roman"/>
          <w:b/>
          <w:bCs/>
          <w:sz w:val="28"/>
          <w:szCs w:val="28"/>
          <w:lang w:val="uk-UA"/>
        </w:rPr>
        <w:t>методи діагностики</w:t>
      </w:r>
    </w:p>
    <w:p w:rsidR="00805DD2" w:rsidRDefault="00805DD2" w:rsidP="006657CF">
      <w:pPr>
        <w:spacing w:after="0" w:line="360" w:lineRule="auto"/>
        <w:jc w:val="both"/>
        <w:rPr>
          <w:rStyle w:val="normaltextrun"/>
          <w:rFonts w:ascii="Times New Roman" w:hAnsi="Times New Roman" w:cs="Times New Roman"/>
          <w:bCs/>
          <w:sz w:val="28"/>
          <w:szCs w:val="28"/>
          <w:lang w:val="uk-UA"/>
        </w:rPr>
      </w:pPr>
    </w:p>
    <w:p w:rsidR="00805DD2" w:rsidRPr="00805DD2" w:rsidRDefault="00805DD2" w:rsidP="00805DD2">
      <w:pPr>
        <w:spacing w:after="0" w:line="360" w:lineRule="auto"/>
        <w:ind w:firstLine="708"/>
        <w:jc w:val="both"/>
        <w:rPr>
          <w:rStyle w:val="normaltextrun"/>
          <w:rFonts w:ascii="Times New Roman" w:hAnsi="Times New Roman" w:cs="Times New Roman"/>
          <w:bCs/>
          <w:sz w:val="28"/>
          <w:szCs w:val="28"/>
          <w:lang w:val="uk-UA"/>
        </w:rPr>
      </w:pPr>
      <w:r w:rsidRPr="00805DD2">
        <w:rPr>
          <w:rStyle w:val="normaltextrun"/>
          <w:rFonts w:ascii="Times New Roman" w:hAnsi="Times New Roman" w:cs="Times New Roman"/>
          <w:bCs/>
          <w:sz w:val="28"/>
          <w:szCs w:val="28"/>
          <w:lang w:val="uk-UA"/>
        </w:rPr>
        <w:t>Постава – це звичайна поза людини, що стоїть. Виникає в процесі фізичного розвитку та формування статико-динамічних функцій дитини. Особливості постави визначаються положенням голови, поясом верхніх кінцівок, вигинами хребта, формою грудної клітки і живота, нахилом тазу і положенням нижніх кінцівок. Підтримання постави забезпечується напругою м'язів шиї, пояса верхніх кінцівок, тулуба, пояса нижніх кінцівок і ніг, а також еластичними властивостями хрящових і капсу</w:t>
      </w:r>
      <w:r w:rsidR="005B1B82">
        <w:rPr>
          <w:rStyle w:val="normaltextrun"/>
          <w:rFonts w:ascii="Times New Roman" w:hAnsi="Times New Roman" w:cs="Times New Roman"/>
          <w:bCs/>
          <w:sz w:val="28"/>
          <w:szCs w:val="28"/>
          <w:lang w:val="uk-UA"/>
        </w:rPr>
        <w:t>льно-зв'язкових структур хребта,  т</w:t>
      </w:r>
      <w:r w:rsidRPr="00805DD2">
        <w:rPr>
          <w:rStyle w:val="normaltextrun"/>
          <w:rFonts w:ascii="Times New Roman" w:hAnsi="Times New Roman" w:cs="Times New Roman"/>
          <w:bCs/>
          <w:sz w:val="28"/>
          <w:szCs w:val="28"/>
          <w:lang w:val="uk-UA"/>
        </w:rPr>
        <w:t>аз</w:t>
      </w:r>
      <w:r w:rsidR="005B1B82">
        <w:rPr>
          <w:rStyle w:val="normaltextrun"/>
          <w:rFonts w:ascii="Times New Roman" w:hAnsi="Times New Roman" w:cs="Times New Roman"/>
          <w:bCs/>
          <w:sz w:val="28"/>
          <w:szCs w:val="28"/>
          <w:lang w:val="uk-UA"/>
        </w:rPr>
        <w:t>у</w:t>
      </w:r>
      <w:r w:rsidRPr="00805DD2">
        <w:rPr>
          <w:rStyle w:val="normaltextrun"/>
          <w:rFonts w:ascii="Times New Roman" w:hAnsi="Times New Roman" w:cs="Times New Roman"/>
          <w:bCs/>
          <w:sz w:val="28"/>
          <w:szCs w:val="28"/>
          <w:lang w:val="uk-UA"/>
        </w:rPr>
        <w:t xml:space="preserve"> і суглоб</w:t>
      </w:r>
      <w:r w:rsidR="005B1B82">
        <w:rPr>
          <w:rStyle w:val="normaltextrun"/>
          <w:rFonts w:ascii="Times New Roman" w:hAnsi="Times New Roman" w:cs="Times New Roman"/>
          <w:bCs/>
          <w:sz w:val="28"/>
          <w:szCs w:val="28"/>
          <w:lang w:val="uk-UA"/>
        </w:rPr>
        <w:t xml:space="preserve">ів </w:t>
      </w:r>
      <w:r w:rsidRPr="00805DD2">
        <w:rPr>
          <w:rStyle w:val="normaltextrun"/>
          <w:rFonts w:ascii="Times New Roman" w:hAnsi="Times New Roman" w:cs="Times New Roman"/>
          <w:bCs/>
          <w:sz w:val="28"/>
          <w:szCs w:val="28"/>
          <w:lang w:val="uk-UA"/>
        </w:rPr>
        <w:t>нижніх кінцівок</w:t>
      </w:r>
      <w:r w:rsidR="00597E74" w:rsidRPr="00597E74">
        <w:rPr>
          <w:rStyle w:val="normaltextrun"/>
          <w:rFonts w:ascii="Times New Roman" w:hAnsi="Times New Roman" w:cs="Times New Roman"/>
          <w:bCs/>
          <w:sz w:val="28"/>
          <w:szCs w:val="28"/>
          <w:lang w:val="uk-UA"/>
        </w:rPr>
        <w:t xml:space="preserve"> [2,5]</w:t>
      </w:r>
      <w:r w:rsidRPr="00805DD2">
        <w:rPr>
          <w:rStyle w:val="normaltextrun"/>
          <w:rFonts w:ascii="Times New Roman" w:hAnsi="Times New Roman" w:cs="Times New Roman"/>
          <w:bCs/>
          <w:sz w:val="28"/>
          <w:szCs w:val="28"/>
          <w:lang w:val="uk-UA"/>
        </w:rPr>
        <w:t>.</w:t>
      </w:r>
    </w:p>
    <w:p w:rsidR="00805DD2" w:rsidRPr="00805DD2" w:rsidRDefault="00805DD2" w:rsidP="00805DD2">
      <w:pPr>
        <w:spacing w:after="0" w:line="360" w:lineRule="auto"/>
        <w:jc w:val="both"/>
        <w:rPr>
          <w:rStyle w:val="normaltextrun"/>
          <w:rFonts w:ascii="Times New Roman" w:hAnsi="Times New Roman" w:cs="Times New Roman"/>
          <w:bCs/>
          <w:sz w:val="28"/>
          <w:szCs w:val="28"/>
          <w:lang w:val="uk-UA"/>
        </w:rPr>
      </w:pPr>
    </w:p>
    <w:p w:rsidR="00805DD2" w:rsidRPr="00805DD2" w:rsidRDefault="00805DD2" w:rsidP="00805DD2">
      <w:pPr>
        <w:spacing w:after="0" w:line="360" w:lineRule="auto"/>
        <w:ind w:firstLine="708"/>
        <w:jc w:val="both"/>
        <w:rPr>
          <w:rStyle w:val="normaltextrun"/>
          <w:rFonts w:ascii="Times New Roman" w:hAnsi="Times New Roman" w:cs="Times New Roman"/>
          <w:bCs/>
          <w:sz w:val="28"/>
          <w:szCs w:val="28"/>
          <w:lang w:val="uk-UA"/>
        </w:rPr>
      </w:pPr>
      <w:r w:rsidRPr="00805DD2">
        <w:rPr>
          <w:rStyle w:val="normaltextrun"/>
          <w:rFonts w:ascii="Times New Roman" w:hAnsi="Times New Roman" w:cs="Times New Roman"/>
          <w:bCs/>
          <w:sz w:val="28"/>
          <w:szCs w:val="28"/>
          <w:lang w:val="uk-UA"/>
        </w:rPr>
        <w:t>Провідна роль в оцінці типу постави належить характеристикам викривлень хребта</w:t>
      </w:r>
      <w:r w:rsidR="00597E74" w:rsidRPr="00597E74">
        <w:rPr>
          <w:rStyle w:val="normaltextrun"/>
          <w:rFonts w:ascii="Times New Roman" w:hAnsi="Times New Roman" w:cs="Times New Roman"/>
          <w:bCs/>
          <w:sz w:val="28"/>
          <w:szCs w:val="28"/>
        </w:rPr>
        <w:t>[1]</w:t>
      </w:r>
      <w:r w:rsidRPr="00805DD2">
        <w:rPr>
          <w:rStyle w:val="normaltextrun"/>
          <w:rFonts w:ascii="Times New Roman" w:hAnsi="Times New Roman" w:cs="Times New Roman"/>
          <w:bCs/>
          <w:sz w:val="28"/>
          <w:szCs w:val="28"/>
          <w:lang w:val="uk-UA"/>
        </w:rPr>
        <w:t>. Відомо, що у дитини, одночасно з набуттям навичок тримати голову, сидіти і стояти, поступово формуються фізіологічні вигини хребта - кіфоз і лордоз. Хвилеподібна форма і наявність буферних утворень у вигляді міжхребцевих дисків забезпечують високі ресорні властивості хребта, які захищають внутрішні органи і центральну нервову систему від надмірних ударів</w:t>
      </w:r>
      <w:r w:rsidR="00597E74" w:rsidRPr="00597E74">
        <w:rPr>
          <w:rStyle w:val="normaltextrun"/>
          <w:rFonts w:ascii="Times New Roman" w:hAnsi="Times New Roman" w:cs="Times New Roman"/>
          <w:bCs/>
          <w:sz w:val="28"/>
          <w:szCs w:val="28"/>
          <w:lang w:val="uk-UA"/>
        </w:rPr>
        <w:t>[16]</w:t>
      </w:r>
      <w:r w:rsidRPr="00805DD2">
        <w:rPr>
          <w:rStyle w:val="normaltextrun"/>
          <w:rFonts w:ascii="Times New Roman" w:hAnsi="Times New Roman" w:cs="Times New Roman"/>
          <w:bCs/>
          <w:sz w:val="28"/>
          <w:szCs w:val="28"/>
          <w:lang w:val="uk-UA"/>
        </w:rPr>
        <w:t>.</w:t>
      </w:r>
    </w:p>
    <w:p w:rsidR="00805DD2" w:rsidRPr="00805DD2" w:rsidRDefault="00805DD2" w:rsidP="00805DD2">
      <w:pPr>
        <w:spacing w:after="0" w:line="360" w:lineRule="auto"/>
        <w:jc w:val="both"/>
        <w:rPr>
          <w:rStyle w:val="normaltextrun"/>
          <w:rFonts w:ascii="Times New Roman" w:hAnsi="Times New Roman" w:cs="Times New Roman"/>
          <w:bCs/>
          <w:sz w:val="28"/>
          <w:szCs w:val="28"/>
          <w:lang w:val="uk-UA"/>
        </w:rPr>
      </w:pPr>
    </w:p>
    <w:p w:rsidR="00805DD2" w:rsidRPr="00805DD2" w:rsidRDefault="00805DD2" w:rsidP="00805DD2">
      <w:pPr>
        <w:spacing w:after="0" w:line="360" w:lineRule="auto"/>
        <w:ind w:firstLine="708"/>
        <w:jc w:val="both"/>
        <w:rPr>
          <w:rStyle w:val="normaltextrun"/>
          <w:rFonts w:ascii="Times New Roman" w:hAnsi="Times New Roman" w:cs="Times New Roman"/>
          <w:bCs/>
          <w:sz w:val="28"/>
          <w:szCs w:val="28"/>
          <w:lang w:val="uk-UA"/>
        </w:rPr>
      </w:pPr>
      <w:r w:rsidRPr="00805DD2">
        <w:rPr>
          <w:rStyle w:val="normaltextrun"/>
          <w:rFonts w:ascii="Times New Roman" w:hAnsi="Times New Roman" w:cs="Times New Roman"/>
          <w:bCs/>
          <w:sz w:val="28"/>
          <w:szCs w:val="28"/>
          <w:lang w:val="uk-UA"/>
        </w:rPr>
        <w:t>Постуральні особливості визначаються, з одного боку, конституцією людини, а з іншого — активною діяльністю м'язів, яка знаходиться під контролем центральної нервової системи і залежить від психологічного стану</w:t>
      </w:r>
      <w:r w:rsidR="00597E74" w:rsidRPr="00597E74">
        <w:rPr>
          <w:rStyle w:val="normaltextrun"/>
          <w:rFonts w:ascii="Times New Roman" w:hAnsi="Times New Roman" w:cs="Times New Roman"/>
          <w:bCs/>
          <w:sz w:val="28"/>
          <w:szCs w:val="28"/>
        </w:rPr>
        <w:t>[28]</w:t>
      </w:r>
      <w:r w:rsidRPr="00805DD2">
        <w:rPr>
          <w:rStyle w:val="normaltextrun"/>
          <w:rFonts w:ascii="Times New Roman" w:hAnsi="Times New Roman" w:cs="Times New Roman"/>
          <w:bCs/>
          <w:sz w:val="28"/>
          <w:szCs w:val="28"/>
          <w:lang w:val="uk-UA"/>
        </w:rPr>
        <w:t>. У зв'язку з цим постава частково може служити показником особливостей індивідуальної психіки.</w:t>
      </w:r>
    </w:p>
    <w:p w:rsidR="00805DD2" w:rsidRPr="00805DD2" w:rsidRDefault="00805DD2" w:rsidP="00805DD2">
      <w:pPr>
        <w:spacing w:after="0" w:line="360" w:lineRule="auto"/>
        <w:jc w:val="both"/>
        <w:rPr>
          <w:rStyle w:val="normaltextrun"/>
          <w:rFonts w:ascii="Times New Roman" w:hAnsi="Times New Roman" w:cs="Times New Roman"/>
          <w:bCs/>
          <w:sz w:val="28"/>
          <w:szCs w:val="28"/>
          <w:lang w:val="uk-UA"/>
        </w:rPr>
      </w:pPr>
    </w:p>
    <w:p w:rsidR="00176BF0" w:rsidRDefault="00805DD2" w:rsidP="00805DD2">
      <w:pPr>
        <w:spacing w:after="0" w:line="360" w:lineRule="auto"/>
        <w:ind w:firstLine="708"/>
        <w:jc w:val="both"/>
        <w:rPr>
          <w:rStyle w:val="normaltextrun"/>
          <w:rFonts w:ascii="Times New Roman" w:hAnsi="Times New Roman" w:cs="Times New Roman"/>
          <w:bCs/>
          <w:sz w:val="28"/>
          <w:szCs w:val="28"/>
          <w:lang w:val="uk-UA"/>
        </w:rPr>
      </w:pPr>
      <w:r w:rsidRPr="00805DD2">
        <w:rPr>
          <w:rStyle w:val="normaltextrun"/>
          <w:rFonts w:ascii="Times New Roman" w:hAnsi="Times New Roman" w:cs="Times New Roman"/>
          <w:bCs/>
          <w:sz w:val="28"/>
          <w:szCs w:val="28"/>
          <w:lang w:val="uk-UA"/>
        </w:rPr>
        <w:lastRenderedPageBreak/>
        <w:t>Залежно від стану м'язів постава може істотно змінюватися. Природним положенням людини, що стоїть, є стійка на одній нозі. Поза, яку людина приймає, коли верхня частина тіла утримується прямо без особливих м’язових зусиль, називається звичною позою</w:t>
      </w:r>
      <w:r w:rsidR="00597E74" w:rsidRPr="00597E74">
        <w:rPr>
          <w:rStyle w:val="normaltextrun"/>
          <w:rFonts w:ascii="Times New Roman" w:hAnsi="Times New Roman" w:cs="Times New Roman"/>
          <w:bCs/>
          <w:sz w:val="28"/>
          <w:szCs w:val="28"/>
        </w:rPr>
        <w:t>[30]</w:t>
      </w:r>
      <w:r w:rsidRPr="00805DD2">
        <w:rPr>
          <w:rStyle w:val="normaltextrun"/>
          <w:rFonts w:ascii="Times New Roman" w:hAnsi="Times New Roman" w:cs="Times New Roman"/>
          <w:bCs/>
          <w:sz w:val="28"/>
          <w:szCs w:val="28"/>
          <w:lang w:val="uk-UA"/>
        </w:rPr>
        <w:t>. При м'язовій втомі, зниженні уваги або зниженому м'язовому тонусі спостерігається розслаблена поза спокою, що характеризується посиленням грудного кіфозу та поперекового лордозу. У цьому випадку грудна клітка здається сплощеною, а живіт виступає</w:t>
      </w:r>
      <w:r w:rsidR="00597E74" w:rsidRPr="00597E74">
        <w:rPr>
          <w:rStyle w:val="normaltextrun"/>
          <w:rFonts w:ascii="Times New Roman" w:hAnsi="Times New Roman" w:cs="Times New Roman"/>
          <w:bCs/>
          <w:sz w:val="28"/>
          <w:szCs w:val="28"/>
        </w:rPr>
        <w:t>[11]</w:t>
      </w:r>
      <w:r w:rsidRPr="00805DD2">
        <w:rPr>
          <w:rStyle w:val="normaltextrun"/>
          <w:rFonts w:ascii="Times New Roman" w:hAnsi="Times New Roman" w:cs="Times New Roman"/>
          <w:bCs/>
          <w:sz w:val="28"/>
          <w:szCs w:val="28"/>
          <w:lang w:val="uk-UA"/>
        </w:rPr>
        <w:t>. Тулуб утримується у вертикальному положенні переважно зв’язками та кістковими структурами. Однак при активному напруженні м’язів хребет може випрямитися, а нахил тазу зменшується, що призводить до вертикальної або робочої пози. Звична поза займає проміжне положення між позою відпочинку (розслаблена поза) і вертикальною поставою (робоча поза)</w:t>
      </w:r>
      <w:r w:rsidR="00597E74" w:rsidRPr="00BD2D29">
        <w:rPr>
          <w:rStyle w:val="normaltextrun"/>
          <w:rFonts w:ascii="Times New Roman" w:hAnsi="Times New Roman" w:cs="Times New Roman"/>
          <w:bCs/>
          <w:sz w:val="28"/>
          <w:szCs w:val="28"/>
        </w:rPr>
        <w:t>[47]</w:t>
      </w:r>
      <w:r w:rsidRPr="00805DD2">
        <w:rPr>
          <w:rStyle w:val="normaltextrun"/>
          <w:rFonts w:ascii="Times New Roman" w:hAnsi="Times New Roman" w:cs="Times New Roman"/>
          <w:bCs/>
          <w:sz w:val="28"/>
          <w:szCs w:val="28"/>
          <w:lang w:val="uk-UA"/>
        </w:rPr>
        <w:t>. Для ослаблених підлітків характерна нестійка поза, яка наближається до пози спокою, але при повторному огляді відрізняється зміною величин дуг грудного кіфозу і поперекового лордозу, а також нестійкими бічними викривленнями хребта. Звичне бічне відхилення хребта (частіше вліво) називається асиметричною поправкою у фронтальній площині. На відміну від інших бічних викривлень хребта (сколіозу), він легко виправляється за допомогою повішення; Ознаки скручування хребців відсутні (ребровий горб, перекат м'язів з боку викривленого хребта)</w:t>
      </w:r>
      <w:r w:rsidR="00597E74" w:rsidRPr="00597E74">
        <w:rPr>
          <w:rStyle w:val="normaltextrun"/>
          <w:rFonts w:ascii="Times New Roman" w:hAnsi="Times New Roman" w:cs="Times New Roman"/>
          <w:bCs/>
          <w:sz w:val="28"/>
          <w:szCs w:val="28"/>
          <w:lang w:val="uk-UA"/>
        </w:rPr>
        <w:t>[12,50]</w:t>
      </w:r>
      <w:r w:rsidRPr="00805DD2">
        <w:rPr>
          <w:rStyle w:val="normaltextrun"/>
          <w:rFonts w:ascii="Times New Roman" w:hAnsi="Times New Roman" w:cs="Times New Roman"/>
          <w:bCs/>
          <w:sz w:val="28"/>
          <w:szCs w:val="28"/>
          <w:lang w:val="uk-UA"/>
        </w:rPr>
        <w:t>.</w:t>
      </w:r>
    </w:p>
    <w:p w:rsidR="00805DD2" w:rsidRDefault="00805DD2" w:rsidP="00805DD2">
      <w:pPr>
        <w:spacing w:after="0" w:line="360" w:lineRule="auto"/>
        <w:ind w:firstLine="708"/>
        <w:jc w:val="both"/>
        <w:rPr>
          <w:rStyle w:val="normaltextrun"/>
          <w:rFonts w:ascii="Times New Roman" w:hAnsi="Times New Roman" w:cs="Times New Roman"/>
          <w:bCs/>
          <w:sz w:val="28"/>
          <w:szCs w:val="28"/>
          <w:lang w:val="uk-UA"/>
        </w:rPr>
      </w:pPr>
    </w:p>
    <w:p w:rsidR="00805DD2" w:rsidRDefault="00805DD2" w:rsidP="00805DD2">
      <w:pPr>
        <w:spacing w:after="0" w:line="360" w:lineRule="auto"/>
        <w:ind w:firstLine="708"/>
        <w:jc w:val="both"/>
        <w:rPr>
          <w:rStyle w:val="normaltextrun"/>
          <w:rFonts w:ascii="Times New Roman" w:hAnsi="Times New Roman" w:cs="Times New Roman"/>
          <w:bCs/>
          <w:sz w:val="28"/>
          <w:szCs w:val="28"/>
          <w:lang w:val="uk-UA"/>
        </w:rPr>
      </w:pPr>
      <w:r>
        <w:rPr>
          <w:rStyle w:val="normaltextrun"/>
          <w:rFonts w:ascii="Times New Roman" w:hAnsi="Times New Roman" w:cs="Times New Roman"/>
          <w:bCs/>
          <w:sz w:val="28"/>
          <w:szCs w:val="28"/>
          <w:lang w:val="uk-UA"/>
        </w:rPr>
        <w:t>Сколіотична</w:t>
      </w:r>
      <w:r w:rsidRPr="00805DD2">
        <w:rPr>
          <w:rStyle w:val="normaltextrun"/>
          <w:rFonts w:ascii="Times New Roman" w:hAnsi="Times New Roman" w:cs="Times New Roman"/>
          <w:bCs/>
          <w:sz w:val="28"/>
          <w:szCs w:val="28"/>
          <w:lang w:val="uk-UA"/>
        </w:rPr>
        <w:t xml:space="preserve"> постава - надмірна асиметрія між правою і лівою половинами тіла, </w:t>
      </w:r>
      <w:r>
        <w:rPr>
          <w:rStyle w:val="normaltextrun"/>
          <w:rFonts w:ascii="Times New Roman" w:hAnsi="Times New Roman" w:cs="Times New Roman"/>
          <w:bCs/>
          <w:sz w:val="28"/>
          <w:szCs w:val="28"/>
          <w:lang w:val="uk-UA"/>
        </w:rPr>
        <w:t xml:space="preserve">або </w:t>
      </w:r>
      <w:r w:rsidRPr="00805DD2">
        <w:rPr>
          <w:rStyle w:val="normaltextrun"/>
          <w:rFonts w:ascii="Times New Roman" w:hAnsi="Times New Roman" w:cs="Times New Roman"/>
          <w:bCs/>
          <w:sz w:val="28"/>
          <w:szCs w:val="28"/>
          <w:lang w:val="uk-UA"/>
        </w:rPr>
        <w:t>помірна асиметрія правої і лівої половин грудної клітки, нерівні трикутники талії, хребет має слабо виражену суцільну дугу бічного викривлення, відхилену в сторони</w:t>
      </w:r>
      <w:r w:rsidR="00597E74" w:rsidRPr="00597E74">
        <w:rPr>
          <w:rStyle w:val="normaltextrun"/>
          <w:rFonts w:ascii="Times New Roman" w:hAnsi="Times New Roman" w:cs="Times New Roman"/>
          <w:bCs/>
          <w:sz w:val="28"/>
          <w:szCs w:val="28"/>
          <w:lang w:val="uk-UA"/>
        </w:rPr>
        <w:t>[50]</w:t>
      </w:r>
      <w:r w:rsidRPr="00805DD2">
        <w:rPr>
          <w:rStyle w:val="normaltextrun"/>
          <w:rFonts w:ascii="Times New Roman" w:hAnsi="Times New Roman" w:cs="Times New Roman"/>
          <w:bCs/>
          <w:sz w:val="28"/>
          <w:szCs w:val="28"/>
          <w:lang w:val="uk-UA"/>
        </w:rPr>
        <w:t xml:space="preserve">. Збоку лопатки розташовані асиметрично, одне плече нижче іншого. Ця </w:t>
      </w:r>
      <w:r>
        <w:rPr>
          <w:rStyle w:val="normaltextrun"/>
          <w:rFonts w:ascii="Times New Roman" w:hAnsi="Times New Roman" w:cs="Times New Roman"/>
          <w:bCs/>
          <w:sz w:val="28"/>
          <w:szCs w:val="28"/>
          <w:lang w:val="uk-UA"/>
        </w:rPr>
        <w:t>патологічна</w:t>
      </w:r>
      <w:r w:rsidRPr="00805DD2">
        <w:rPr>
          <w:rStyle w:val="normaltextrun"/>
          <w:rFonts w:ascii="Times New Roman" w:hAnsi="Times New Roman" w:cs="Times New Roman"/>
          <w:bCs/>
          <w:sz w:val="28"/>
          <w:szCs w:val="28"/>
          <w:lang w:val="uk-UA"/>
        </w:rPr>
        <w:t xml:space="preserve"> постав</w:t>
      </w:r>
      <w:r>
        <w:rPr>
          <w:rStyle w:val="normaltextrun"/>
          <w:rFonts w:ascii="Times New Roman" w:hAnsi="Times New Roman" w:cs="Times New Roman"/>
          <w:bCs/>
          <w:sz w:val="28"/>
          <w:szCs w:val="28"/>
          <w:lang w:val="uk-UA"/>
        </w:rPr>
        <w:t>а</w:t>
      </w:r>
      <w:r w:rsidRPr="00805DD2">
        <w:rPr>
          <w:rStyle w:val="normaltextrun"/>
          <w:rFonts w:ascii="Times New Roman" w:hAnsi="Times New Roman" w:cs="Times New Roman"/>
          <w:bCs/>
          <w:sz w:val="28"/>
          <w:szCs w:val="28"/>
          <w:lang w:val="uk-UA"/>
        </w:rPr>
        <w:t xml:space="preserve"> не є сколіозом, оскільки вона повністю виправлена, і жодного викривлення хребця не можна виявити ні клінічно, ні рентгенологічно.</w:t>
      </w:r>
    </w:p>
    <w:p w:rsidR="00805DD2" w:rsidRDefault="00805DD2" w:rsidP="00805DD2">
      <w:pPr>
        <w:spacing w:after="0" w:line="360" w:lineRule="auto"/>
        <w:ind w:firstLine="708"/>
        <w:jc w:val="both"/>
        <w:rPr>
          <w:rStyle w:val="normaltextrun"/>
          <w:rFonts w:ascii="Times New Roman" w:hAnsi="Times New Roman" w:cs="Times New Roman"/>
          <w:bCs/>
          <w:sz w:val="28"/>
          <w:szCs w:val="28"/>
          <w:lang w:val="uk-UA"/>
        </w:rPr>
      </w:pPr>
    </w:p>
    <w:p w:rsidR="00805DD2" w:rsidRPr="00805DD2" w:rsidRDefault="00805DD2" w:rsidP="00805DD2">
      <w:pPr>
        <w:spacing w:after="0" w:line="360" w:lineRule="auto"/>
        <w:ind w:firstLine="708"/>
        <w:jc w:val="both"/>
        <w:rPr>
          <w:rStyle w:val="normaltextrun"/>
          <w:rFonts w:ascii="Times New Roman" w:hAnsi="Times New Roman" w:cs="Times New Roman"/>
          <w:bCs/>
          <w:sz w:val="28"/>
          <w:szCs w:val="28"/>
          <w:lang w:val="uk-UA"/>
        </w:rPr>
      </w:pPr>
      <w:r w:rsidRPr="00805DD2">
        <w:rPr>
          <w:rStyle w:val="normaltextrun"/>
          <w:rFonts w:ascii="Times New Roman" w:hAnsi="Times New Roman" w:cs="Times New Roman"/>
          <w:bCs/>
          <w:sz w:val="28"/>
          <w:szCs w:val="28"/>
          <w:lang w:val="uk-UA"/>
        </w:rPr>
        <w:lastRenderedPageBreak/>
        <w:t xml:space="preserve">Про зміни може свідчити постійна зміна пози при ходьбі, сидінні і стоянні. Ця патологія спостерігається у багатьох </w:t>
      </w:r>
      <w:r>
        <w:rPr>
          <w:rStyle w:val="normaltextrun"/>
          <w:rFonts w:ascii="Times New Roman" w:hAnsi="Times New Roman" w:cs="Times New Roman"/>
          <w:bCs/>
          <w:sz w:val="28"/>
          <w:szCs w:val="28"/>
          <w:lang w:val="uk-UA"/>
        </w:rPr>
        <w:t>дітей шкільного віку</w:t>
      </w:r>
      <w:r w:rsidRPr="00805DD2">
        <w:rPr>
          <w:rStyle w:val="normaltextrun"/>
          <w:rFonts w:ascii="Times New Roman" w:hAnsi="Times New Roman" w:cs="Times New Roman"/>
          <w:bCs/>
          <w:sz w:val="28"/>
          <w:szCs w:val="28"/>
          <w:lang w:val="uk-UA"/>
        </w:rPr>
        <w:t xml:space="preserve">. </w:t>
      </w:r>
    </w:p>
    <w:p w:rsidR="00805DD2" w:rsidRPr="00805DD2" w:rsidRDefault="00805DD2" w:rsidP="00805DD2">
      <w:pPr>
        <w:spacing w:after="0" w:line="360" w:lineRule="auto"/>
        <w:ind w:firstLine="708"/>
        <w:jc w:val="both"/>
        <w:rPr>
          <w:rStyle w:val="normaltextrun"/>
          <w:rFonts w:ascii="Times New Roman" w:hAnsi="Times New Roman" w:cs="Times New Roman"/>
          <w:bCs/>
          <w:sz w:val="28"/>
          <w:szCs w:val="28"/>
          <w:lang w:val="uk-UA"/>
        </w:rPr>
      </w:pPr>
    </w:p>
    <w:p w:rsidR="00805DD2" w:rsidRDefault="00805DD2" w:rsidP="00805DD2">
      <w:pPr>
        <w:spacing w:after="0" w:line="360" w:lineRule="auto"/>
        <w:ind w:firstLine="708"/>
        <w:jc w:val="both"/>
        <w:rPr>
          <w:rStyle w:val="normaltextrun"/>
          <w:rFonts w:ascii="Times New Roman" w:hAnsi="Times New Roman" w:cs="Times New Roman"/>
          <w:b/>
          <w:bCs/>
          <w:sz w:val="28"/>
          <w:szCs w:val="28"/>
          <w:lang w:val="uk-UA"/>
        </w:rPr>
      </w:pPr>
      <w:r w:rsidRPr="00805DD2">
        <w:rPr>
          <w:rStyle w:val="normaltextrun"/>
          <w:rFonts w:ascii="Times New Roman" w:hAnsi="Times New Roman" w:cs="Times New Roman"/>
          <w:b/>
          <w:bCs/>
          <w:sz w:val="28"/>
          <w:szCs w:val="28"/>
          <w:lang w:val="uk-UA"/>
        </w:rPr>
        <w:t>Симптоми сколіотичної постави</w:t>
      </w:r>
      <w:r>
        <w:rPr>
          <w:rStyle w:val="normaltextrun"/>
          <w:rFonts w:ascii="Times New Roman" w:hAnsi="Times New Roman" w:cs="Times New Roman"/>
          <w:b/>
          <w:bCs/>
          <w:sz w:val="28"/>
          <w:szCs w:val="28"/>
          <w:lang w:val="uk-UA"/>
        </w:rPr>
        <w:t>:</w:t>
      </w:r>
    </w:p>
    <w:p w:rsidR="00805DD2" w:rsidRPr="00805DD2" w:rsidRDefault="00805DD2" w:rsidP="00805DD2">
      <w:pPr>
        <w:spacing w:after="0" w:line="360" w:lineRule="auto"/>
        <w:ind w:firstLine="708"/>
        <w:jc w:val="both"/>
        <w:rPr>
          <w:rStyle w:val="normaltextrun"/>
          <w:rFonts w:ascii="Times New Roman" w:hAnsi="Times New Roman" w:cs="Times New Roman"/>
          <w:b/>
          <w:bCs/>
          <w:sz w:val="28"/>
          <w:szCs w:val="28"/>
          <w:lang w:val="uk-UA"/>
        </w:rPr>
      </w:pPr>
    </w:p>
    <w:p w:rsidR="00805DD2" w:rsidRPr="00805DD2" w:rsidRDefault="00805DD2" w:rsidP="00805DD2">
      <w:pPr>
        <w:pStyle w:val="a3"/>
        <w:numPr>
          <w:ilvl w:val="0"/>
          <w:numId w:val="1"/>
        </w:numPr>
        <w:spacing w:after="0" w:line="360" w:lineRule="auto"/>
        <w:jc w:val="both"/>
        <w:rPr>
          <w:rStyle w:val="normaltextrun"/>
          <w:rFonts w:ascii="Times New Roman" w:hAnsi="Times New Roman" w:cs="Times New Roman"/>
          <w:bCs/>
          <w:sz w:val="28"/>
          <w:szCs w:val="28"/>
          <w:lang w:val="uk-UA"/>
        </w:rPr>
      </w:pPr>
      <w:r w:rsidRPr="00805DD2">
        <w:rPr>
          <w:rStyle w:val="normaltextrun"/>
          <w:rFonts w:ascii="Times New Roman" w:hAnsi="Times New Roman" w:cs="Times New Roman"/>
          <w:bCs/>
          <w:sz w:val="28"/>
          <w:szCs w:val="28"/>
          <w:lang w:val="uk-UA"/>
        </w:rPr>
        <w:t>Ребра чітко виступають з одного боку.</w:t>
      </w:r>
    </w:p>
    <w:p w:rsidR="00805DD2" w:rsidRPr="00805DD2" w:rsidRDefault="00805DD2" w:rsidP="00805DD2">
      <w:pPr>
        <w:pStyle w:val="a3"/>
        <w:numPr>
          <w:ilvl w:val="0"/>
          <w:numId w:val="1"/>
        </w:numPr>
        <w:spacing w:after="0" w:line="360" w:lineRule="auto"/>
        <w:jc w:val="both"/>
        <w:rPr>
          <w:rStyle w:val="normaltextrun"/>
          <w:rFonts w:ascii="Times New Roman" w:hAnsi="Times New Roman" w:cs="Times New Roman"/>
          <w:bCs/>
          <w:sz w:val="28"/>
          <w:szCs w:val="28"/>
          <w:lang w:val="uk-UA"/>
        </w:rPr>
      </w:pPr>
      <w:r w:rsidRPr="00805DD2">
        <w:rPr>
          <w:rStyle w:val="normaltextrun"/>
          <w:rFonts w:ascii="Times New Roman" w:hAnsi="Times New Roman" w:cs="Times New Roman"/>
          <w:bCs/>
          <w:sz w:val="28"/>
          <w:szCs w:val="28"/>
          <w:lang w:val="uk-UA"/>
        </w:rPr>
        <w:t>Плечі і лопатки знаходяться на різних рівнях.</w:t>
      </w:r>
    </w:p>
    <w:p w:rsidR="00805DD2" w:rsidRPr="00805DD2" w:rsidRDefault="00805DD2" w:rsidP="00805DD2">
      <w:pPr>
        <w:pStyle w:val="a3"/>
        <w:numPr>
          <w:ilvl w:val="0"/>
          <w:numId w:val="1"/>
        </w:numPr>
        <w:spacing w:after="0" w:line="360" w:lineRule="auto"/>
        <w:jc w:val="both"/>
        <w:rPr>
          <w:rStyle w:val="normaltextrun"/>
          <w:rFonts w:ascii="Times New Roman" w:hAnsi="Times New Roman" w:cs="Times New Roman"/>
          <w:bCs/>
          <w:sz w:val="28"/>
          <w:szCs w:val="28"/>
          <w:lang w:val="uk-UA"/>
        </w:rPr>
      </w:pPr>
      <w:r w:rsidRPr="00805DD2">
        <w:rPr>
          <w:rStyle w:val="normaltextrun"/>
          <w:rFonts w:ascii="Times New Roman" w:hAnsi="Times New Roman" w:cs="Times New Roman"/>
          <w:bCs/>
          <w:sz w:val="28"/>
          <w:szCs w:val="28"/>
          <w:lang w:val="uk-UA"/>
        </w:rPr>
        <w:t>Кістки тазу деформуються.</w:t>
      </w:r>
    </w:p>
    <w:p w:rsidR="00805DD2" w:rsidRPr="00805DD2" w:rsidRDefault="00805DD2" w:rsidP="00805DD2">
      <w:pPr>
        <w:pStyle w:val="a3"/>
        <w:numPr>
          <w:ilvl w:val="0"/>
          <w:numId w:val="1"/>
        </w:numPr>
        <w:spacing w:after="0" w:line="360" w:lineRule="auto"/>
        <w:jc w:val="both"/>
        <w:rPr>
          <w:rStyle w:val="normaltextrun"/>
          <w:rFonts w:ascii="Times New Roman" w:hAnsi="Times New Roman" w:cs="Times New Roman"/>
          <w:bCs/>
          <w:sz w:val="28"/>
          <w:szCs w:val="28"/>
          <w:lang w:val="uk-UA"/>
        </w:rPr>
      </w:pPr>
      <w:r w:rsidRPr="00805DD2">
        <w:rPr>
          <w:rStyle w:val="normaltextrun"/>
          <w:rFonts w:ascii="Times New Roman" w:hAnsi="Times New Roman" w:cs="Times New Roman"/>
          <w:bCs/>
          <w:sz w:val="28"/>
          <w:szCs w:val="28"/>
          <w:lang w:val="uk-UA"/>
        </w:rPr>
        <w:t>Вигини талії асиметричні.</w:t>
      </w:r>
    </w:p>
    <w:p w:rsidR="00805DD2" w:rsidRDefault="00805DD2" w:rsidP="00805DD2">
      <w:pPr>
        <w:pStyle w:val="a3"/>
        <w:numPr>
          <w:ilvl w:val="0"/>
          <w:numId w:val="1"/>
        </w:numPr>
        <w:spacing w:after="0" w:line="360" w:lineRule="auto"/>
        <w:jc w:val="both"/>
        <w:rPr>
          <w:rStyle w:val="normaltextrun"/>
          <w:rFonts w:ascii="Times New Roman" w:hAnsi="Times New Roman" w:cs="Times New Roman"/>
          <w:bCs/>
          <w:sz w:val="28"/>
          <w:szCs w:val="28"/>
          <w:lang w:val="uk-UA"/>
        </w:rPr>
      </w:pPr>
      <w:r w:rsidRPr="00805DD2">
        <w:rPr>
          <w:rStyle w:val="normaltextrun"/>
          <w:rFonts w:ascii="Times New Roman" w:hAnsi="Times New Roman" w:cs="Times New Roman"/>
          <w:bCs/>
          <w:sz w:val="28"/>
          <w:szCs w:val="28"/>
          <w:lang w:val="uk-UA"/>
        </w:rPr>
        <w:t>Викривлення хребта, яке видно неозброєним оком.</w:t>
      </w:r>
    </w:p>
    <w:p w:rsidR="00805DD2" w:rsidRPr="00805DD2" w:rsidRDefault="00805DD2" w:rsidP="00805DD2">
      <w:pPr>
        <w:spacing w:after="0" w:line="360" w:lineRule="auto"/>
        <w:jc w:val="both"/>
        <w:rPr>
          <w:rStyle w:val="normaltextrun"/>
          <w:rFonts w:ascii="Times New Roman" w:hAnsi="Times New Roman" w:cs="Times New Roman"/>
          <w:bCs/>
          <w:sz w:val="28"/>
          <w:szCs w:val="28"/>
          <w:lang w:val="uk-UA"/>
        </w:rPr>
      </w:pPr>
    </w:p>
    <w:p w:rsidR="00805DD2" w:rsidRDefault="00805DD2" w:rsidP="00805DD2">
      <w:pPr>
        <w:spacing w:after="0" w:line="360" w:lineRule="auto"/>
        <w:ind w:firstLine="708"/>
        <w:jc w:val="both"/>
        <w:rPr>
          <w:rStyle w:val="normaltextrun"/>
          <w:rFonts w:ascii="Times New Roman" w:hAnsi="Times New Roman" w:cs="Times New Roman"/>
          <w:bCs/>
          <w:sz w:val="28"/>
          <w:szCs w:val="28"/>
          <w:lang w:val="uk-UA"/>
        </w:rPr>
      </w:pPr>
      <w:r w:rsidRPr="00805DD2">
        <w:rPr>
          <w:rStyle w:val="normaltextrun"/>
          <w:rFonts w:ascii="Times New Roman" w:hAnsi="Times New Roman" w:cs="Times New Roman"/>
          <w:bCs/>
          <w:sz w:val="28"/>
          <w:szCs w:val="28"/>
          <w:lang w:val="uk-UA"/>
        </w:rPr>
        <w:t>Тільки лікар може визначити, чи захворювання вже розвинулося, чи ознаки з’явилися через сколіотичн</w:t>
      </w:r>
      <w:r>
        <w:rPr>
          <w:rStyle w:val="normaltextrun"/>
          <w:rFonts w:ascii="Times New Roman" w:hAnsi="Times New Roman" w:cs="Times New Roman"/>
          <w:bCs/>
          <w:sz w:val="28"/>
          <w:szCs w:val="28"/>
          <w:lang w:val="uk-UA"/>
        </w:rPr>
        <w:t>у</w:t>
      </w:r>
      <w:r w:rsidRPr="00805DD2">
        <w:rPr>
          <w:rStyle w:val="normaltextrun"/>
          <w:rFonts w:ascii="Times New Roman" w:hAnsi="Times New Roman" w:cs="Times New Roman"/>
          <w:bCs/>
          <w:sz w:val="28"/>
          <w:szCs w:val="28"/>
          <w:lang w:val="uk-UA"/>
        </w:rPr>
        <w:t xml:space="preserve"> постав</w:t>
      </w:r>
      <w:r>
        <w:rPr>
          <w:rStyle w:val="normaltextrun"/>
          <w:rFonts w:ascii="Times New Roman" w:hAnsi="Times New Roman" w:cs="Times New Roman"/>
          <w:bCs/>
          <w:sz w:val="28"/>
          <w:szCs w:val="28"/>
          <w:lang w:val="uk-UA"/>
        </w:rPr>
        <w:t>у</w:t>
      </w:r>
      <w:r w:rsidR="00597E74" w:rsidRPr="00597E74">
        <w:rPr>
          <w:rStyle w:val="normaltextrun"/>
          <w:rFonts w:ascii="Times New Roman" w:hAnsi="Times New Roman" w:cs="Times New Roman"/>
          <w:bCs/>
          <w:sz w:val="28"/>
          <w:szCs w:val="28"/>
        </w:rPr>
        <w:t>[20]</w:t>
      </w:r>
      <w:r w:rsidRPr="00805DD2">
        <w:rPr>
          <w:rStyle w:val="normaltextrun"/>
          <w:rFonts w:ascii="Times New Roman" w:hAnsi="Times New Roman" w:cs="Times New Roman"/>
          <w:bCs/>
          <w:sz w:val="28"/>
          <w:szCs w:val="28"/>
          <w:lang w:val="uk-UA"/>
        </w:rPr>
        <w:t>. Для цього проводиться обстеження та спеціальні тести, які дають певні результати.</w:t>
      </w:r>
      <w:r>
        <w:rPr>
          <w:rStyle w:val="normaltextrun"/>
          <w:rFonts w:ascii="Times New Roman" w:hAnsi="Times New Roman" w:cs="Times New Roman"/>
          <w:bCs/>
          <w:sz w:val="28"/>
          <w:szCs w:val="28"/>
          <w:lang w:val="uk-UA"/>
        </w:rPr>
        <w:t xml:space="preserve"> </w:t>
      </w:r>
    </w:p>
    <w:p w:rsidR="00805DD2" w:rsidRDefault="00805DD2" w:rsidP="00671B80">
      <w:pPr>
        <w:spacing w:after="0" w:line="360" w:lineRule="auto"/>
        <w:jc w:val="both"/>
        <w:rPr>
          <w:rStyle w:val="normaltextrun"/>
          <w:rFonts w:ascii="Times New Roman" w:hAnsi="Times New Roman" w:cs="Times New Roman"/>
          <w:bCs/>
          <w:sz w:val="28"/>
          <w:szCs w:val="28"/>
          <w:lang w:val="uk-UA"/>
        </w:rPr>
      </w:pPr>
    </w:p>
    <w:p w:rsidR="00B05BD3" w:rsidRPr="00396501" w:rsidRDefault="00B05BD3" w:rsidP="00B05BD3">
      <w:pPr>
        <w:spacing w:after="0" w:line="360" w:lineRule="auto"/>
        <w:ind w:firstLine="708"/>
        <w:jc w:val="both"/>
        <w:rPr>
          <w:rStyle w:val="normaltextrun"/>
          <w:rFonts w:ascii="Times New Roman" w:hAnsi="Times New Roman" w:cs="Times New Roman"/>
          <w:b/>
          <w:bCs/>
          <w:sz w:val="28"/>
          <w:szCs w:val="28"/>
        </w:rPr>
      </w:pPr>
      <w:r w:rsidRPr="00B05BD3">
        <w:rPr>
          <w:rStyle w:val="normaltextrun"/>
          <w:rFonts w:ascii="Times New Roman" w:hAnsi="Times New Roman" w:cs="Times New Roman"/>
          <w:b/>
          <w:bCs/>
          <w:sz w:val="28"/>
          <w:szCs w:val="28"/>
          <w:lang w:val="uk-UA"/>
        </w:rPr>
        <w:t xml:space="preserve">Методи діагностики сколіотичної постави </w:t>
      </w:r>
    </w:p>
    <w:p w:rsidR="00396501" w:rsidRDefault="00396501" w:rsidP="00396501">
      <w:pPr>
        <w:spacing w:after="0" w:line="360" w:lineRule="auto"/>
        <w:ind w:firstLine="708"/>
        <w:jc w:val="both"/>
        <w:rPr>
          <w:rStyle w:val="normaltextrun"/>
          <w:rFonts w:ascii="Times New Roman" w:hAnsi="Times New Roman" w:cs="Times New Roman"/>
          <w:bCs/>
          <w:sz w:val="28"/>
          <w:szCs w:val="28"/>
          <w:lang w:val="uk-UA"/>
        </w:rPr>
      </w:pPr>
    </w:p>
    <w:p w:rsidR="00396501" w:rsidRPr="00396501" w:rsidRDefault="00396501" w:rsidP="00396501">
      <w:pPr>
        <w:spacing w:after="0" w:line="360" w:lineRule="auto"/>
        <w:ind w:firstLine="708"/>
        <w:jc w:val="both"/>
        <w:rPr>
          <w:rStyle w:val="normaltextrun"/>
          <w:rFonts w:ascii="Times New Roman" w:hAnsi="Times New Roman" w:cs="Times New Roman"/>
          <w:bCs/>
          <w:sz w:val="28"/>
          <w:szCs w:val="28"/>
          <w:lang w:val="uk-UA"/>
        </w:rPr>
      </w:pPr>
      <w:r w:rsidRPr="00B05BD3">
        <w:rPr>
          <w:rStyle w:val="normaltextrun"/>
          <w:rFonts w:ascii="Times New Roman" w:hAnsi="Times New Roman" w:cs="Times New Roman"/>
          <w:bCs/>
          <w:sz w:val="28"/>
          <w:szCs w:val="28"/>
        </w:rPr>
        <w:t>Всі методи діагностики дефор</w:t>
      </w:r>
      <w:r>
        <w:rPr>
          <w:rStyle w:val="normaltextrun"/>
          <w:rFonts w:ascii="Times New Roman" w:hAnsi="Times New Roman" w:cs="Times New Roman"/>
          <w:bCs/>
          <w:sz w:val="28"/>
          <w:szCs w:val="28"/>
        </w:rPr>
        <w:t>мації хребта можна розділити на</w:t>
      </w:r>
      <w:r>
        <w:rPr>
          <w:rStyle w:val="normaltextrun"/>
          <w:rFonts w:ascii="Times New Roman" w:hAnsi="Times New Roman" w:cs="Times New Roman"/>
          <w:bCs/>
          <w:sz w:val="28"/>
          <w:szCs w:val="28"/>
          <w:lang w:val="uk-UA"/>
        </w:rPr>
        <w:t xml:space="preserve"> </w:t>
      </w:r>
      <w:r w:rsidRPr="00B05BD3">
        <w:rPr>
          <w:rStyle w:val="normaltextrun"/>
          <w:rFonts w:ascii="Times New Roman" w:hAnsi="Times New Roman" w:cs="Times New Roman"/>
          <w:bCs/>
          <w:sz w:val="28"/>
          <w:szCs w:val="28"/>
        </w:rPr>
        <w:t>суб'єктивні та об'єктивні</w:t>
      </w:r>
      <w:r w:rsidR="00597E74" w:rsidRPr="00597E74">
        <w:rPr>
          <w:rStyle w:val="normaltextrun"/>
          <w:rFonts w:ascii="Times New Roman" w:hAnsi="Times New Roman" w:cs="Times New Roman"/>
          <w:bCs/>
          <w:sz w:val="28"/>
          <w:szCs w:val="28"/>
        </w:rPr>
        <w:t>[38]</w:t>
      </w:r>
      <w:r w:rsidRPr="00B05BD3">
        <w:rPr>
          <w:rStyle w:val="normaltextrun"/>
          <w:rFonts w:ascii="Times New Roman" w:hAnsi="Times New Roman" w:cs="Times New Roman"/>
          <w:bCs/>
          <w:sz w:val="28"/>
          <w:szCs w:val="28"/>
        </w:rPr>
        <w:t xml:space="preserve">. Суб’єктивні методи включають візуальний огляд або соматоскопію, яка має два головних недоліки: по-перше, вимагає достатнього досвіду для оцінки, а по-друге, не дає чіткої картини ступеня </w:t>
      </w:r>
      <w:r>
        <w:rPr>
          <w:rStyle w:val="normaltextrun"/>
          <w:rFonts w:ascii="Times New Roman" w:hAnsi="Times New Roman" w:cs="Times New Roman"/>
          <w:bCs/>
          <w:sz w:val="28"/>
          <w:szCs w:val="28"/>
          <w:lang w:val="uk-UA"/>
        </w:rPr>
        <w:t>дефекту</w:t>
      </w:r>
      <w:r w:rsidR="00597E74" w:rsidRPr="00597E74">
        <w:rPr>
          <w:rStyle w:val="normaltextrun"/>
          <w:rFonts w:ascii="Times New Roman" w:hAnsi="Times New Roman" w:cs="Times New Roman"/>
          <w:bCs/>
          <w:sz w:val="28"/>
          <w:szCs w:val="28"/>
        </w:rPr>
        <w:t>[39]</w:t>
      </w:r>
      <w:r w:rsidRPr="00B05BD3">
        <w:rPr>
          <w:rStyle w:val="normaltextrun"/>
          <w:rFonts w:ascii="Times New Roman" w:hAnsi="Times New Roman" w:cs="Times New Roman"/>
          <w:bCs/>
          <w:sz w:val="28"/>
          <w:szCs w:val="28"/>
        </w:rPr>
        <w:t>.</w:t>
      </w:r>
    </w:p>
    <w:p w:rsidR="00396501" w:rsidRPr="00396501" w:rsidRDefault="00396501" w:rsidP="00396501">
      <w:pPr>
        <w:spacing w:after="0" w:line="360" w:lineRule="auto"/>
        <w:ind w:firstLine="708"/>
        <w:jc w:val="both"/>
        <w:rPr>
          <w:rStyle w:val="normaltextrun"/>
          <w:rFonts w:ascii="Times New Roman" w:hAnsi="Times New Roman" w:cs="Times New Roman"/>
          <w:bCs/>
          <w:sz w:val="28"/>
          <w:szCs w:val="28"/>
        </w:rPr>
      </w:pPr>
      <w:r w:rsidRPr="00396501">
        <w:rPr>
          <w:rStyle w:val="normaltextrun"/>
          <w:rFonts w:ascii="Times New Roman" w:hAnsi="Times New Roman" w:cs="Times New Roman"/>
          <w:bCs/>
          <w:sz w:val="28"/>
          <w:szCs w:val="28"/>
          <w:lang w:val="uk-UA"/>
        </w:rPr>
        <w:t>Візуальна діагностика сколі</w:t>
      </w:r>
      <w:r>
        <w:rPr>
          <w:rStyle w:val="normaltextrun"/>
          <w:rFonts w:ascii="Times New Roman" w:hAnsi="Times New Roman" w:cs="Times New Roman"/>
          <w:bCs/>
          <w:sz w:val="28"/>
          <w:szCs w:val="28"/>
          <w:lang w:val="uk-UA"/>
        </w:rPr>
        <w:t>отичної постави</w:t>
      </w:r>
      <w:r w:rsidRPr="00396501">
        <w:rPr>
          <w:rStyle w:val="normaltextrun"/>
          <w:rFonts w:ascii="Times New Roman" w:hAnsi="Times New Roman" w:cs="Times New Roman"/>
          <w:bCs/>
          <w:sz w:val="28"/>
          <w:szCs w:val="28"/>
          <w:lang w:val="uk-UA"/>
        </w:rPr>
        <w:t xml:space="preserve"> заснована на відхиленні лінії остистих відростків від середнього положення і зміщенні анатомічних структур відносно середньої лінії тіла. </w:t>
      </w:r>
      <w:r w:rsidRPr="00396501">
        <w:rPr>
          <w:rStyle w:val="normaltextrun"/>
          <w:rFonts w:ascii="Times New Roman" w:hAnsi="Times New Roman" w:cs="Times New Roman"/>
          <w:bCs/>
          <w:sz w:val="28"/>
          <w:szCs w:val="28"/>
        </w:rPr>
        <w:t>При обстеженні слід відзначити клінічні ознаки розвитку сколіозу:</w:t>
      </w:r>
    </w:p>
    <w:p w:rsidR="00396501" w:rsidRPr="00396501" w:rsidRDefault="00396501" w:rsidP="00396501">
      <w:pPr>
        <w:spacing w:after="0" w:line="360" w:lineRule="auto"/>
        <w:ind w:firstLine="708"/>
        <w:jc w:val="both"/>
        <w:rPr>
          <w:rStyle w:val="normaltextrun"/>
          <w:rFonts w:ascii="Times New Roman" w:hAnsi="Times New Roman" w:cs="Times New Roman"/>
          <w:bCs/>
          <w:sz w:val="28"/>
          <w:szCs w:val="28"/>
        </w:rPr>
      </w:pPr>
      <w:r w:rsidRPr="00396501">
        <w:rPr>
          <w:rStyle w:val="normaltextrun"/>
          <w:rFonts w:ascii="Times New Roman" w:hAnsi="Times New Roman" w:cs="Times New Roman"/>
          <w:bCs/>
          <w:sz w:val="28"/>
          <w:szCs w:val="28"/>
        </w:rPr>
        <w:t>1 – асиметрія плечового пояса;</w:t>
      </w:r>
    </w:p>
    <w:p w:rsidR="00396501" w:rsidRPr="00396501" w:rsidRDefault="00396501" w:rsidP="00396501">
      <w:pPr>
        <w:spacing w:after="0" w:line="360" w:lineRule="auto"/>
        <w:ind w:firstLine="708"/>
        <w:jc w:val="both"/>
        <w:rPr>
          <w:rStyle w:val="normaltextrun"/>
          <w:rFonts w:ascii="Times New Roman" w:hAnsi="Times New Roman" w:cs="Times New Roman"/>
          <w:bCs/>
          <w:sz w:val="28"/>
          <w:szCs w:val="28"/>
        </w:rPr>
      </w:pPr>
      <w:r w:rsidRPr="00396501">
        <w:rPr>
          <w:rStyle w:val="normaltextrun"/>
          <w:rFonts w:ascii="Times New Roman" w:hAnsi="Times New Roman" w:cs="Times New Roman"/>
          <w:bCs/>
          <w:sz w:val="28"/>
          <w:szCs w:val="28"/>
        </w:rPr>
        <w:t>2 – відхилення лінії остистих відростків від середньої лінії;</w:t>
      </w:r>
    </w:p>
    <w:p w:rsidR="00396501" w:rsidRPr="00396501" w:rsidRDefault="00396501" w:rsidP="00396501">
      <w:pPr>
        <w:spacing w:after="0" w:line="360" w:lineRule="auto"/>
        <w:ind w:firstLine="708"/>
        <w:jc w:val="both"/>
        <w:rPr>
          <w:rStyle w:val="normaltextrun"/>
          <w:rFonts w:ascii="Times New Roman" w:hAnsi="Times New Roman" w:cs="Times New Roman"/>
          <w:bCs/>
          <w:sz w:val="28"/>
          <w:szCs w:val="28"/>
        </w:rPr>
      </w:pPr>
      <w:r w:rsidRPr="00396501">
        <w:rPr>
          <w:rStyle w:val="normaltextrun"/>
          <w:rFonts w:ascii="Times New Roman" w:hAnsi="Times New Roman" w:cs="Times New Roman"/>
          <w:bCs/>
          <w:sz w:val="28"/>
          <w:szCs w:val="28"/>
        </w:rPr>
        <w:t>3 – асиметрія висоти лопаті;</w:t>
      </w:r>
    </w:p>
    <w:p w:rsidR="00396501" w:rsidRPr="00396501" w:rsidRDefault="00396501" w:rsidP="00396501">
      <w:pPr>
        <w:spacing w:after="0" w:line="360" w:lineRule="auto"/>
        <w:ind w:firstLine="708"/>
        <w:jc w:val="both"/>
        <w:rPr>
          <w:rStyle w:val="normaltextrun"/>
          <w:rFonts w:ascii="Times New Roman" w:hAnsi="Times New Roman" w:cs="Times New Roman"/>
          <w:bCs/>
          <w:sz w:val="28"/>
          <w:szCs w:val="28"/>
        </w:rPr>
      </w:pPr>
      <w:r w:rsidRPr="00396501">
        <w:rPr>
          <w:rStyle w:val="normaltextrun"/>
          <w:rFonts w:ascii="Times New Roman" w:hAnsi="Times New Roman" w:cs="Times New Roman"/>
          <w:bCs/>
          <w:sz w:val="28"/>
          <w:szCs w:val="28"/>
        </w:rPr>
        <w:lastRenderedPageBreak/>
        <w:t>4 – асиметрія відстаней між кутом лопатки та лінією остистих відростків;</w:t>
      </w:r>
    </w:p>
    <w:p w:rsidR="00396501" w:rsidRPr="00396501" w:rsidRDefault="00396501" w:rsidP="00396501">
      <w:pPr>
        <w:spacing w:after="0" w:line="360" w:lineRule="auto"/>
        <w:ind w:firstLine="708"/>
        <w:jc w:val="both"/>
        <w:rPr>
          <w:rStyle w:val="normaltextrun"/>
          <w:rFonts w:ascii="Times New Roman" w:hAnsi="Times New Roman" w:cs="Times New Roman"/>
          <w:bCs/>
          <w:sz w:val="28"/>
          <w:szCs w:val="28"/>
        </w:rPr>
      </w:pPr>
      <w:r w:rsidRPr="00396501">
        <w:rPr>
          <w:rStyle w:val="normaltextrun"/>
          <w:rFonts w:ascii="Times New Roman" w:hAnsi="Times New Roman" w:cs="Times New Roman"/>
          <w:bCs/>
          <w:sz w:val="28"/>
          <w:szCs w:val="28"/>
        </w:rPr>
        <w:t>5 – асиметрія «поперекових» трикутників (талії);</w:t>
      </w:r>
    </w:p>
    <w:p w:rsidR="00396501" w:rsidRPr="00396501" w:rsidRDefault="00396501" w:rsidP="00396501">
      <w:pPr>
        <w:spacing w:after="0" w:line="360" w:lineRule="auto"/>
        <w:ind w:firstLine="708"/>
        <w:jc w:val="both"/>
        <w:rPr>
          <w:rStyle w:val="normaltextrun"/>
          <w:rFonts w:ascii="Times New Roman" w:hAnsi="Times New Roman" w:cs="Times New Roman"/>
          <w:bCs/>
          <w:sz w:val="28"/>
          <w:szCs w:val="28"/>
        </w:rPr>
      </w:pPr>
      <w:r w:rsidRPr="00396501">
        <w:rPr>
          <w:rStyle w:val="normaltextrun"/>
          <w:rFonts w:ascii="Times New Roman" w:hAnsi="Times New Roman" w:cs="Times New Roman"/>
          <w:bCs/>
          <w:sz w:val="28"/>
          <w:szCs w:val="28"/>
        </w:rPr>
        <w:t>6 – м’язовий «валик»;</w:t>
      </w:r>
    </w:p>
    <w:p w:rsidR="00396501" w:rsidRDefault="00396501" w:rsidP="00396501">
      <w:pPr>
        <w:spacing w:after="0" w:line="360" w:lineRule="auto"/>
        <w:ind w:firstLine="708"/>
        <w:jc w:val="both"/>
        <w:rPr>
          <w:rStyle w:val="normaltextrun"/>
          <w:rFonts w:ascii="Times New Roman" w:hAnsi="Times New Roman" w:cs="Times New Roman"/>
          <w:bCs/>
          <w:sz w:val="28"/>
          <w:szCs w:val="28"/>
          <w:lang w:val="uk-UA"/>
        </w:rPr>
      </w:pPr>
      <w:r w:rsidRPr="00396501">
        <w:rPr>
          <w:rStyle w:val="normaltextrun"/>
          <w:rFonts w:ascii="Times New Roman" w:hAnsi="Times New Roman" w:cs="Times New Roman"/>
          <w:bCs/>
          <w:sz w:val="28"/>
          <w:szCs w:val="28"/>
        </w:rPr>
        <w:t xml:space="preserve">7 – </w:t>
      </w:r>
      <w:r>
        <w:rPr>
          <w:rStyle w:val="normaltextrun"/>
          <w:rFonts w:ascii="Times New Roman" w:hAnsi="Times New Roman" w:cs="Times New Roman"/>
          <w:bCs/>
          <w:sz w:val="28"/>
          <w:szCs w:val="28"/>
          <w:lang w:val="uk-UA"/>
        </w:rPr>
        <w:t>а</w:t>
      </w:r>
      <w:r w:rsidRPr="00396501">
        <w:rPr>
          <w:rStyle w:val="normaltextrun"/>
          <w:rFonts w:ascii="Times New Roman" w:hAnsi="Times New Roman" w:cs="Times New Roman"/>
          <w:bCs/>
          <w:sz w:val="28"/>
          <w:szCs w:val="28"/>
        </w:rPr>
        <w:t>симетрія положення крил тазових кісток</w:t>
      </w:r>
      <w:r w:rsidR="00597E74" w:rsidRPr="00597E74">
        <w:rPr>
          <w:rStyle w:val="normaltextrun"/>
          <w:rFonts w:ascii="Times New Roman" w:hAnsi="Times New Roman" w:cs="Times New Roman"/>
          <w:bCs/>
          <w:sz w:val="28"/>
          <w:szCs w:val="28"/>
        </w:rPr>
        <w:t>[23]</w:t>
      </w:r>
      <w:r>
        <w:rPr>
          <w:rStyle w:val="normaltextrun"/>
          <w:rFonts w:ascii="Times New Roman" w:hAnsi="Times New Roman" w:cs="Times New Roman"/>
          <w:bCs/>
          <w:sz w:val="28"/>
          <w:szCs w:val="28"/>
          <w:lang w:val="uk-UA"/>
        </w:rPr>
        <w:t>.</w:t>
      </w:r>
    </w:p>
    <w:p w:rsidR="00396501" w:rsidRDefault="00396501" w:rsidP="00396501">
      <w:pPr>
        <w:spacing w:after="0" w:line="360" w:lineRule="auto"/>
        <w:ind w:firstLine="708"/>
        <w:jc w:val="both"/>
        <w:rPr>
          <w:rStyle w:val="normaltextrun"/>
          <w:rFonts w:ascii="Times New Roman" w:hAnsi="Times New Roman" w:cs="Times New Roman"/>
          <w:bCs/>
          <w:sz w:val="28"/>
          <w:szCs w:val="28"/>
          <w:lang w:val="uk-UA"/>
        </w:rPr>
      </w:pPr>
    </w:p>
    <w:p w:rsidR="00396501" w:rsidRDefault="00396501" w:rsidP="00396501">
      <w:pPr>
        <w:spacing w:after="0" w:line="360" w:lineRule="auto"/>
        <w:ind w:firstLine="708"/>
        <w:jc w:val="both"/>
        <w:rPr>
          <w:rStyle w:val="normaltextrun"/>
          <w:rFonts w:ascii="Times New Roman" w:hAnsi="Times New Roman" w:cs="Times New Roman"/>
          <w:bCs/>
          <w:sz w:val="28"/>
          <w:szCs w:val="28"/>
          <w:lang w:val="uk-UA"/>
        </w:rPr>
      </w:pPr>
      <w:r w:rsidRPr="00396501">
        <w:rPr>
          <w:rStyle w:val="normaltextrun"/>
          <w:rFonts w:ascii="Times New Roman" w:hAnsi="Times New Roman" w:cs="Times New Roman"/>
          <w:bCs/>
          <w:sz w:val="28"/>
          <w:szCs w:val="28"/>
          <w:lang w:val="uk-UA"/>
        </w:rPr>
        <w:t xml:space="preserve">Променеві методи діагностики. </w:t>
      </w:r>
    </w:p>
    <w:p w:rsidR="00396501" w:rsidRDefault="00396501" w:rsidP="00396501">
      <w:pPr>
        <w:spacing w:after="0" w:line="360" w:lineRule="auto"/>
        <w:ind w:firstLine="708"/>
        <w:jc w:val="both"/>
        <w:rPr>
          <w:rStyle w:val="normaltextrun"/>
          <w:rFonts w:ascii="Times New Roman" w:hAnsi="Times New Roman" w:cs="Times New Roman"/>
          <w:bCs/>
          <w:sz w:val="28"/>
          <w:szCs w:val="28"/>
          <w:lang w:val="uk-UA"/>
        </w:rPr>
      </w:pPr>
      <w:r w:rsidRPr="00396501">
        <w:rPr>
          <w:rStyle w:val="normaltextrun"/>
          <w:rFonts w:ascii="Times New Roman" w:hAnsi="Times New Roman" w:cs="Times New Roman"/>
          <w:bCs/>
          <w:sz w:val="28"/>
          <w:szCs w:val="28"/>
          <w:lang w:val="uk-UA"/>
        </w:rPr>
        <w:t xml:space="preserve">Найважливішим методом рентгенологічної оцінки сколіозу є оглядова рентгенографія хребта в двох проекціях (спондилографія), яка виконується в положенні </w:t>
      </w:r>
      <w:r w:rsidR="00821293">
        <w:rPr>
          <w:rStyle w:val="normaltextrun"/>
          <w:rFonts w:ascii="Times New Roman" w:hAnsi="Times New Roman" w:cs="Times New Roman"/>
          <w:bCs/>
          <w:sz w:val="28"/>
          <w:szCs w:val="28"/>
          <w:lang w:val="uk-UA"/>
        </w:rPr>
        <w:t>стоячи</w:t>
      </w:r>
      <w:r w:rsidRPr="00396501">
        <w:rPr>
          <w:rStyle w:val="normaltextrun"/>
          <w:rFonts w:ascii="Times New Roman" w:hAnsi="Times New Roman" w:cs="Times New Roman"/>
          <w:bCs/>
          <w:sz w:val="28"/>
          <w:szCs w:val="28"/>
          <w:lang w:val="uk-UA"/>
        </w:rPr>
        <w:t>. Передньо-задній рентген виконується з максим</w:t>
      </w:r>
      <w:r>
        <w:rPr>
          <w:rStyle w:val="normaltextrun"/>
          <w:rFonts w:ascii="Times New Roman" w:hAnsi="Times New Roman" w:cs="Times New Roman"/>
          <w:bCs/>
          <w:sz w:val="28"/>
          <w:szCs w:val="28"/>
          <w:lang w:val="uk-UA"/>
        </w:rPr>
        <w:t xml:space="preserve">альним охопленням всього хребта </w:t>
      </w:r>
      <w:r w:rsidRPr="00396501">
        <w:rPr>
          <w:rStyle w:val="normaltextrun"/>
          <w:rFonts w:ascii="Times New Roman" w:hAnsi="Times New Roman" w:cs="Times New Roman"/>
          <w:bCs/>
          <w:sz w:val="28"/>
          <w:szCs w:val="28"/>
          <w:lang w:val="uk-UA"/>
        </w:rPr>
        <w:t>і крила клубової кістки</w:t>
      </w:r>
      <w:r w:rsidR="00597E74" w:rsidRPr="00597E74">
        <w:rPr>
          <w:rStyle w:val="normaltextrun"/>
          <w:rFonts w:ascii="Times New Roman" w:hAnsi="Times New Roman" w:cs="Times New Roman"/>
          <w:bCs/>
          <w:sz w:val="28"/>
          <w:szCs w:val="28"/>
          <w:lang w:val="uk-UA"/>
        </w:rPr>
        <w:t>[8]</w:t>
      </w:r>
      <w:r w:rsidRPr="00396501">
        <w:rPr>
          <w:rStyle w:val="normaltextrun"/>
          <w:rFonts w:ascii="Times New Roman" w:hAnsi="Times New Roman" w:cs="Times New Roman"/>
          <w:bCs/>
          <w:sz w:val="28"/>
          <w:szCs w:val="28"/>
          <w:lang w:val="uk-UA"/>
        </w:rPr>
        <w:t xml:space="preserve">. </w:t>
      </w:r>
    </w:p>
    <w:p w:rsidR="00396501" w:rsidRDefault="00396501" w:rsidP="00396501">
      <w:pPr>
        <w:spacing w:after="0" w:line="360" w:lineRule="auto"/>
        <w:ind w:firstLine="708"/>
        <w:jc w:val="both"/>
        <w:rPr>
          <w:rStyle w:val="normaltextrun"/>
          <w:rFonts w:ascii="Times New Roman" w:hAnsi="Times New Roman" w:cs="Times New Roman"/>
          <w:bCs/>
          <w:sz w:val="28"/>
          <w:szCs w:val="28"/>
          <w:lang w:val="uk-UA"/>
        </w:rPr>
      </w:pPr>
      <w:r w:rsidRPr="00396501">
        <w:rPr>
          <w:rStyle w:val="normaltextrun"/>
          <w:rFonts w:ascii="Times New Roman" w:hAnsi="Times New Roman" w:cs="Times New Roman"/>
          <w:bCs/>
          <w:sz w:val="28"/>
          <w:szCs w:val="28"/>
          <w:lang w:val="uk-UA"/>
        </w:rPr>
        <w:t xml:space="preserve">Методика дозволяє: </w:t>
      </w:r>
    </w:p>
    <w:p w:rsidR="00396501" w:rsidRDefault="00396501" w:rsidP="00396501">
      <w:pPr>
        <w:spacing w:after="0" w:line="360" w:lineRule="auto"/>
        <w:ind w:firstLine="708"/>
        <w:jc w:val="both"/>
        <w:rPr>
          <w:rStyle w:val="normaltextrun"/>
          <w:rFonts w:ascii="Times New Roman" w:hAnsi="Times New Roman" w:cs="Times New Roman"/>
          <w:bCs/>
          <w:sz w:val="28"/>
          <w:szCs w:val="28"/>
          <w:lang w:val="uk-UA"/>
        </w:rPr>
      </w:pPr>
      <w:r w:rsidRPr="00396501">
        <w:rPr>
          <w:rStyle w:val="normaltextrun"/>
          <w:rFonts w:ascii="Times New Roman" w:hAnsi="Times New Roman" w:cs="Times New Roman"/>
          <w:bCs/>
          <w:sz w:val="28"/>
          <w:szCs w:val="28"/>
          <w:lang w:val="uk-UA"/>
        </w:rPr>
        <w:t>а) орієнтовно оцінити стан хребта та виявити його анатомічні особливості, насамперед вади розвитку;</w:t>
      </w:r>
    </w:p>
    <w:p w:rsidR="00396501" w:rsidRDefault="00396501" w:rsidP="00396501">
      <w:pPr>
        <w:spacing w:after="0" w:line="360" w:lineRule="auto"/>
        <w:ind w:firstLine="708"/>
        <w:jc w:val="both"/>
        <w:rPr>
          <w:rStyle w:val="normaltextrun"/>
          <w:rFonts w:ascii="Times New Roman" w:hAnsi="Times New Roman" w:cs="Times New Roman"/>
          <w:bCs/>
          <w:sz w:val="28"/>
          <w:szCs w:val="28"/>
          <w:lang w:val="uk-UA"/>
        </w:rPr>
      </w:pPr>
      <w:r w:rsidRPr="00396501">
        <w:rPr>
          <w:rStyle w:val="normaltextrun"/>
          <w:rFonts w:ascii="Times New Roman" w:hAnsi="Times New Roman" w:cs="Times New Roman"/>
          <w:bCs/>
          <w:sz w:val="28"/>
          <w:szCs w:val="28"/>
          <w:lang w:val="uk-UA"/>
        </w:rPr>
        <w:t xml:space="preserve"> б) Розрахувати ступінь деформації у фронтальній і сагітальній площинах. </w:t>
      </w:r>
    </w:p>
    <w:p w:rsidR="00396501" w:rsidRDefault="00396501" w:rsidP="00396501">
      <w:pPr>
        <w:spacing w:after="0" w:line="360" w:lineRule="auto"/>
        <w:ind w:firstLine="708"/>
        <w:jc w:val="both"/>
        <w:rPr>
          <w:rStyle w:val="normaltextrun"/>
          <w:rFonts w:ascii="Times New Roman" w:hAnsi="Times New Roman" w:cs="Times New Roman"/>
          <w:bCs/>
          <w:sz w:val="28"/>
          <w:szCs w:val="28"/>
          <w:lang w:val="uk-UA"/>
        </w:rPr>
      </w:pPr>
      <w:r w:rsidRPr="00396501">
        <w:rPr>
          <w:rStyle w:val="normaltextrun"/>
          <w:rFonts w:ascii="Times New Roman" w:hAnsi="Times New Roman" w:cs="Times New Roman"/>
          <w:bCs/>
          <w:sz w:val="28"/>
          <w:szCs w:val="28"/>
          <w:lang w:val="uk-UA"/>
        </w:rPr>
        <w:t xml:space="preserve">в) орієнтовно оцінити торсію хребців; </w:t>
      </w:r>
    </w:p>
    <w:p w:rsidR="00396501" w:rsidRDefault="00396501" w:rsidP="00396501">
      <w:pPr>
        <w:spacing w:after="0" w:line="360" w:lineRule="auto"/>
        <w:ind w:firstLine="708"/>
        <w:jc w:val="both"/>
        <w:rPr>
          <w:rStyle w:val="normaltextrun"/>
          <w:rFonts w:ascii="Times New Roman" w:hAnsi="Times New Roman" w:cs="Times New Roman"/>
          <w:bCs/>
          <w:sz w:val="28"/>
          <w:szCs w:val="28"/>
          <w:lang w:val="uk-UA"/>
        </w:rPr>
      </w:pPr>
      <w:r w:rsidRPr="00396501">
        <w:rPr>
          <w:rStyle w:val="normaltextrun"/>
          <w:rFonts w:ascii="Times New Roman" w:hAnsi="Times New Roman" w:cs="Times New Roman"/>
          <w:bCs/>
          <w:sz w:val="28"/>
          <w:szCs w:val="28"/>
          <w:lang w:val="uk-UA"/>
        </w:rPr>
        <w:t xml:space="preserve">г) визначити ступінь зрілості скелета за допомогою проби Риссера (ступінь окостеніння апофізів крил таза) і стан апофізів тіл хребців; </w:t>
      </w:r>
    </w:p>
    <w:p w:rsidR="00396501" w:rsidRDefault="00396501" w:rsidP="00396501">
      <w:pPr>
        <w:spacing w:after="0" w:line="360" w:lineRule="auto"/>
        <w:ind w:firstLine="708"/>
        <w:jc w:val="both"/>
        <w:rPr>
          <w:rStyle w:val="normaltextrun"/>
          <w:rFonts w:ascii="Times New Roman" w:hAnsi="Times New Roman" w:cs="Times New Roman"/>
          <w:bCs/>
          <w:sz w:val="28"/>
          <w:szCs w:val="28"/>
          <w:lang w:val="uk-UA"/>
        </w:rPr>
      </w:pPr>
      <w:r w:rsidRPr="00396501">
        <w:rPr>
          <w:rStyle w:val="normaltextrun"/>
          <w:rFonts w:ascii="Times New Roman" w:hAnsi="Times New Roman" w:cs="Times New Roman"/>
          <w:bCs/>
          <w:sz w:val="28"/>
          <w:szCs w:val="28"/>
          <w:lang w:val="uk-UA"/>
        </w:rPr>
        <w:t>д) Оцінити розмір хребетного каналу.</w:t>
      </w:r>
    </w:p>
    <w:p w:rsidR="00396501" w:rsidRDefault="00396501" w:rsidP="00396501">
      <w:pPr>
        <w:spacing w:after="0" w:line="360" w:lineRule="auto"/>
        <w:ind w:firstLine="708"/>
        <w:jc w:val="both"/>
        <w:rPr>
          <w:rStyle w:val="normaltextrun"/>
          <w:rFonts w:ascii="Times New Roman" w:hAnsi="Times New Roman" w:cs="Times New Roman"/>
          <w:bCs/>
          <w:sz w:val="28"/>
          <w:szCs w:val="28"/>
          <w:lang w:val="uk-UA"/>
        </w:rPr>
      </w:pPr>
      <w:r w:rsidRPr="00396501">
        <w:rPr>
          <w:rStyle w:val="normaltextrun"/>
          <w:rFonts w:ascii="Times New Roman" w:hAnsi="Times New Roman" w:cs="Times New Roman"/>
          <w:bCs/>
          <w:sz w:val="28"/>
          <w:szCs w:val="28"/>
          <w:lang w:val="uk-UA"/>
        </w:rPr>
        <w:t xml:space="preserve"> При необхідності передньозадню спондилографію доповнюють функціональною рентгенографією з максимальним боковим вигином. Функціональні рентгенограми в бічній проекції з розгинанням хребта виконують, якщо деформація має комбінований кіфосколіотичний характер</w:t>
      </w:r>
      <w:r w:rsidR="00597E74" w:rsidRPr="00597E74">
        <w:rPr>
          <w:rStyle w:val="normaltextrun"/>
          <w:rFonts w:ascii="Times New Roman" w:hAnsi="Times New Roman" w:cs="Times New Roman"/>
          <w:bCs/>
          <w:sz w:val="28"/>
          <w:szCs w:val="28"/>
          <w:lang w:val="uk-UA"/>
        </w:rPr>
        <w:t>[15]</w:t>
      </w:r>
      <w:r w:rsidRPr="00396501">
        <w:rPr>
          <w:rStyle w:val="normaltextrun"/>
          <w:rFonts w:ascii="Times New Roman" w:hAnsi="Times New Roman" w:cs="Times New Roman"/>
          <w:bCs/>
          <w:sz w:val="28"/>
          <w:szCs w:val="28"/>
          <w:lang w:val="uk-UA"/>
        </w:rPr>
        <w:t>. Необхідність у додаткових методах променевої діагностики (магнітно-резонансна томографія, мієлографія, комп’ютерна томографія) виникає при виявленні неврологічних розладів, наявність яких не характерна для природного перебігу сколіозу у дітей та підлітків, а також при наявності ознак деформації. нетиповий</w:t>
      </w:r>
      <w:r w:rsidR="00597E74" w:rsidRPr="00597E74">
        <w:rPr>
          <w:rStyle w:val="normaltextrun"/>
          <w:rFonts w:ascii="Times New Roman" w:hAnsi="Times New Roman" w:cs="Times New Roman"/>
          <w:bCs/>
          <w:sz w:val="28"/>
          <w:szCs w:val="28"/>
          <w:lang w:val="uk-UA"/>
        </w:rPr>
        <w:t>[11]</w:t>
      </w:r>
      <w:r w:rsidRPr="00396501">
        <w:rPr>
          <w:rStyle w:val="normaltextrun"/>
          <w:rFonts w:ascii="Times New Roman" w:hAnsi="Times New Roman" w:cs="Times New Roman"/>
          <w:bCs/>
          <w:sz w:val="28"/>
          <w:szCs w:val="28"/>
          <w:lang w:val="uk-UA"/>
        </w:rPr>
        <w:t>.</w:t>
      </w:r>
    </w:p>
    <w:p w:rsidR="00396501" w:rsidRPr="00396501" w:rsidRDefault="00396501" w:rsidP="00396501">
      <w:pPr>
        <w:spacing w:after="0" w:line="360" w:lineRule="auto"/>
        <w:ind w:firstLine="708"/>
        <w:jc w:val="both"/>
        <w:rPr>
          <w:rStyle w:val="normaltextrun"/>
          <w:rFonts w:ascii="Times New Roman" w:hAnsi="Times New Roman" w:cs="Times New Roman"/>
          <w:bCs/>
          <w:sz w:val="28"/>
          <w:szCs w:val="28"/>
          <w:lang w:val="uk-UA"/>
        </w:rPr>
      </w:pPr>
    </w:p>
    <w:p w:rsidR="00B05BD3" w:rsidRPr="00B05BD3" w:rsidRDefault="00B05BD3" w:rsidP="00B05BD3">
      <w:pPr>
        <w:spacing w:after="0" w:line="360" w:lineRule="auto"/>
        <w:ind w:firstLine="708"/>
        <w:jc w:val="both"/>
        <w:rPr>
          <w:rStyle w:val="normaltextrun"/>
          <w:rFonts w:ascii="Times New Roman" w:hAnsi="Times New Roman" w:cs="Times New Roman"/>
          <w:bCs/>
          <w:sz w:val="28"/>
          <w:szCs w:val="28"/>
          <w:lang w:val="uk-UA"/>
        </w:rPr>
      </w:pPr>
      <w:r w:rsidRPr="00B05BD3">
        <w:rPr>
          <w:rStyle w:val="normaltextrun"/>
          <w:rFonts w:ascii="Times New Roman" w:hAnsi="Times New Roman" w:cs="Times New Roman"/>
          <w:bCs/>
          <w:sz w:val="28"/>
          <w:szCs w:val="28"/>
          <w:lang w:val="uk-UA"/>
        </w:rPr>
        <w:lastRenderedPageBreak/>
        <w:t xml:space="preserve">Одним із методів визначення </w:t>
      </w:r>
      <w:r>
        <w:rPr>
          <w:rStyle w:val="normaltextrun"/>
          <w:rFonts w:ascii="Times New Roman" w:hAnsi="Times New Roman" w:cs="Times New Roman"/>
          <w:bCs/>
          <w:sz w:val="28"/>
          <w:szCs w:val="28"/>
          <w:lang w:val="uk-UA"/>
        </w:rPr>
        <w:t>сколіотичної</w:t>
      </w:r>
      <w:r w:rsidRPr="00B05BD3">
        <w:rPr>
          <w:rStyle w:val="normaltextrun"/>
          <w:rFonts w:ascii="Times New Roman" w:hAnsi="Times New Roman" w:cs="Times New Roman"/>
          <w:bCs/>
          <w:sz w:val="28"/>
          <w:szCs w:val="28"/>
          <w:lang w:val="uk-UA"/>
        </w:rPr>
        <w:t xml:space="preserve"> постави є антропометрія</w:t>
      </w:r>
      <w:r>
        <w:rPr>
          <w:rStyle w:val="normaltextrun"/>
          <w:rFonts w:ascii="Times New Roman" w:hAnsi="Times New Roman" w:cs="Times New Roman"/>
          <w:bCs/>
          <w:sz w:val="28"/>
          <w:szCs w:val="28"/>
          <w:lang w:val="uk-UA"/>
        </w:rPr>
        <w:t xml:space="preserve"> </w:t>
      </w:r>
      <w:r w:rsidRPr="00B05BD3">
        <w:rPr>
          <w:rStyle w:val="normaltextrun"/>
          <w:rFonts w:ascii="Times New Roman" w:hAnsi="Times New Roman" w:cs="Times New Roman"/>
          <w:bCs/>
          <w:sz w:val="28"/>
          <w:szCs w:val="28"/>
          <w:lang w:val="uk-UA"/>
        </w:rPr>
        <w:t>- метод отримання об’єктивних даних про морфологічні показники організму (довжину тіла, масу тіла, обхват, діаметр, довжину кінцівок тощо) та окремі функціональні характеристики розвитку людини – життєву ємність легень, силу певних групи м'язів, екскурсія грудної клітки</w:t>
      </w:r>
      <w:r w:rsidR="00597E74" w:rsidRPr="00597E74">
        <w:rPr>
          <w:rStyle w:val="normaltextrun"/>
          <w:rFonts w:ascii="Times New Roman" w:hAnsi="Times New Roman" w:cs="Times New Roman"/>
          <w:bCs/>
          <w:sz w:val="28"/>
          <w:szCs w:val="28"/>
          <w:lang w:val="uk-UA"/>
        </w:rPr>
        <w:t>[19]</w:t>
      </w:r>
      <w:r w:rsidRPr="00B05BD3">
        <w:rPr>
          <w:rStyle w:val="normaltextrun"/>
          <w:rFonts w:ascii="Times New Roman" w:hAnsi="Times New Roman" w:cs="Times New Roman"/>
          <w:bCs/>
          <w:sz w:val="28"/>
          <w:szCs w:val="28"/>
          <w:lang w:val="uk-UA"/>
        </w:rPr>
        <w:t xml:space="preserve">. Проведення антропометрії доповнює </w:t>
      </w:r>
      <w:r>
        <w:rPr>
          <w:rStyle w:val="normaltextrun"/>
          <w:rFonts w:ascii="Times New Roman" w:hAnsi="Times New Roman" w:cs="Times New Roman"/>
          <w:bCs/>
          <w:sz w:val="28"/>
          <w:szCs w:val="28"/>
          <w:lang w:val="uk-UA"/>
        </w:rPr>
        <w:t xml:space="preserve">та </w:t>
      </w:r>
      <w:r w:rsidRPr="00B05BD3">
        <w:rPr>
          <w:rStyle w:val="normaltextrun"/>
          <w:rFonts w:ascii="Times New Roman" w:hAnsi="Times New Roman" w:cs="Times New Roman"/>
          <w:bCs/>
          <w:sz w:val="28"/>
          <w:szCs w:val="28"/>
          <w:lang w:val="uk-UA"/>
        </w:rPr>
        <w:t>забезпечує</w:t>
      </w:r>
      <w:r>
        <w:rPr>
          <w:rStyle w:val="normaltextrun"/>
          <w:rFonts w:ascii="Times New Roman" w:hAnsi="Times New Roman" w:cs="Times New Roman"/>
          <w:bCs/>
          <w:sz w:val="28"/>
          <w:szCs w:val="28"/>
          <w:lang w:val="uk-UA"/>
        </w:rPr>
        <w:t xml:space="preserve"> </w:t>
      </w:r>
      <w:r w:rsidRPr="00B05BD3">
        <w:rPr>
          <w:rStyle w:val="normaltextrun"/>
          <w:rFonts w:ascii="Times New Roman" w:hAnsi="Times New Roman" w:cs="Times New Roman"/>
          <w:bCs/>
          <w:sz w:val="28"/>
          <w:szCs w:val="28"/>
          <w:lang w:val="uk-UA"/>
        </w:rPr>
        <w:t>можливість більш точного визначення рівня фізичного розвитку</w:t>
      </w:r>
      <w:r>
        <w:rPr>
          <w:rStyle w:val="normaltextrun"/>
          <w:rFonts w:ascii="Times New Roman" w:hAnsi="Times New Roman" w:cs="Times New Roman"/>
          <w:bCs/>
          <w:sz w:val="28"/>
          <w:szCs w:val="28"/>
          <w:lang w:val="uk-UA"/>
        </w:rPr>
        <w:t xml:space="preserve"> дитини</w:t>
      </w:r>
      <w:r w:rsidRPr="00B05BD3">
        <w:rPr>
          <w:rStyle w:val="normaltextrun"/>
          <w:rFonts w:ascii="Times New Roman" w:hAnsi="Times New Roman" w:cs="Times New Roman"/>
          <w:bCs/>
          <w:sz w:val="28"/>
          <w:szCs w:val="28"/>
          <w:lang w:val="uk-UA"/>
        </w:rPr>
        <w:t>.</w:t>
      </w:r>
    </w:p>
    <w:p w:rsidR="00B05BD3" w:rsidRPr="00B05BD3" w:rsidRDefault="00B05BD3" w:rsidP="00B05BD3">
      <w:pPr>
        <w:spacing w:after="0" w:line="360" w:lineRule="auto"/>
        <w:ind w:firstLine="708"/>
        <w:jc w:val="both"/>
        <w:rPr>
          <w:rStyle w:val="normaltextrun"/>
          <w:rFonts w:ascii="Times New Roman" w:hAnsi="Times New Roman" w:cs="Times New Roman"/>
          <w:bCs/>
          <w:sz w:val="28"/>
          <w:szCs w:val="28"/>
        </w:rPr>
      </w:pPr>
      <w:r w:rsidRPr="00B05BD3">
        <w:rPr>
          <w:rStyle w:val="normaltextrun"/>
          <w:rFonts w:ascii="Times New Roman" w:hAnsi="Times New Roman" w:cs="Times New Roman"/>
          <w:bCs/>
          <w:sz w:val="28"/>
          <w:szCs w:val="28"/>
        </w:rPr>
        <w:t xml:space="preserve">До об'єктивних методів оцінки </w:t>
      </w:r>
      <w:r>
        <w:rPr>
          <w:rStyle w:val="normaltextrun"/>
          <w:rFonts w:ascii="Times New Roman" w:hAnsi="Times New Roman" w:cs="Times New Roman"/>
          <w:bCs/>
          <w:sz w:val="28"/>
          <w:szCs w:val="28"/>
          <w:lang w:val="uk-UA"/>
        </w:rPr>
        <w:t>сколіотичної постави</w:t>
      </w:r>
      <w:r w:rsidRPr="00B05BD3">
        <w:rPr>
          <w:rStyle w:val="normaltextrun"/>
          <w:rFonts w:ascii="Times New Roman" w:hAnsi="Times New Roman" w:cs="Times New Roman"/>
          <w:bCs/>
          <w:sz w:val="28"/>
          <w:szCs w:val="28"/>
        </w:rPr>
        <w:t xml:space="preserve"> відноситься оцінка постави за допомогою приладів і приладів. Методи вимірювання засновані на визначенні кривизни хребта в лінійних і кутових величинах. </w:t>
      </w:r>
    </w:p>
    <w:p w:rsidR="00B05BD3" w:rsidRPr="00B0596D" w:rsidRDefault="00B05BD3" w:rsidP="00B0596D">
      <w:pPr>
        <w:spacing w:after="0" w:line="360" w:lineRule="auto"/>
        <w:ind w:firstLine="708"/>
        <w:jc w:val="both"/>
        <w:rPr>
          <w:rStyle w:val="normaltextrun"/>
          <w:rFonts w:ascii="Times New Roman" w:hAnsi="Times New Roman" w:cs="Times New Roman"/>
          <w:bCs/>
          <w:sz w:val="28"/>
          <w:szCs w:val="28"/>
          <w:lang w:val="uk-UA"/>
        </w:rPr>
      </w:pPr>
      <w:r w:rsidRPr="00B0596D">
        <w:rPr>
          <w:rStyle w:val="normaltextrun"/>
          <w:rFonts w:ascii="Times New Roman" w:hAnsi="Times New Roman" w:cs="Times New Roman"/>
          <w:bCs/>
          <w:sz w:val="28"/>
          <w:szCs w:val="28"/>
          <w:lang w:val="uk-UA"/>
        </w:rPr>
        <w:t>Диспансерне обстеження дає можливість оцінити загальний фізичний розвиток людини, визначити асиметрію хребта і грудної клітки, а так</w:t>
      </w:r>
      <w:r w:rsidR="00B0596D">
        <w:rPr>
          <w:rStyle w:val="normaltextrun"/>
          <w:rFonts w:ascii="Times New Roman" w:hAnsi="Times New Roman" w:cs="Times New Roman"/>
          <w:bCs/>
          <w:sz w:val="28"/>
          <w:szCs w:val="28"/>
          <w:lang w:val="uk-UA"/>
        </w:rPr>
        <w:t>ож ступінь розвитку мускулатури</w:t>
      </w:r>
      <w:r w:rsidR="00597E74" w:rsidRPr="00597E74">
        <w:rPr>
          <w:rStyle w:val="normaltextrun"/>
          <w:rFonts w:ascii="Times New Roman" w:hAnsi="Times New Roman" w:cs="Times New Roman"/>
          <w:bCs/>
          <w:sz w:val="28"/>
          <w:szCs w:val="28"/>
        </w:rPr>
        <w:t>[47]</w:t>
      </w:r>
      <w:r w:rsidR="00B0596D">
        <w:rPr>
          <w:rStyle w:val="normaltextrun"/>
          <w:rFonts w:ascii="Times New Roman" w:hAnsi="Times New Roman" w:cs="Times New Roman"/>
          <w:bCs/>
          <w:sz w:val="28"/>
          <w:szCs w:val="28"/>
          <w:lang w:val="uk-UA"/>
        </w:rPr>
        <w:t>.</w:t>
      </w:r>
    </w:p>
    <w:p w:rsidR="00B05BD3" w:rsidRDefault="00B05BD3" w:rsidP="00B0596D">
      <w:pPr>
        <w:spacing w:after="0" w:line="360" w:lineRule="auto"/>
        <w:ind w:firstLine="708"/>
        <w:jc w:val="both"/>
        <w:rPr>
          <w:rStyle w:val="normaltextrun"/>
          <w:rFonts w:ascii="Times New Roman" w:hAnsi="Times New Roman" w:cs="Times New Roman"/>
          <w:bCs/>
          <w:sz w:val="28"/>
          <w:szCs w:val="28"/>
          <w:lang w:val="uk-UA"/>
        </w:rPr>
      </w:pPr>
      <w:r w:rsidRPr="00B0596D">
        <w:rPr>
          <w:rStyle w:val="normaltextrun"/>
          <w:rFonts w:ascii="Times New Roman" w:hAnsi="Times New Roman" w:cs="Times New Roman"/>
          <w:bCs/>
          <w:sz w:val="28"/>
          <w:szCs w:val="28"/>
          <w:lang w:val="uk-UA"/>
        </w:rPr>
        <w:t xml:space="preserve">Під час пальпації можна визначити відхилення остистих відростків від середньої лінії. </w:t>
      </w:r>
      <w:r w:rsidRPr="00B05BD3">
        <w:rPr>
          <w:rStyle w:val="normaltextrun"/>
          <w:rFonts w:ascii="Times New Roman" w:hAnsi="Times New Roman" w:cs="Times New Roman"/>
          <w:bCs/>
          <w:sz w:val="28"/>
          <w:szCs w:val="28"/>
        </w:rPr>
        <w:t>У міру прогресування захворювання помітними симптомами з’являються викривлення хребта і реберні горби. Для діагностики поперекового сколіозу оцінюють положення таза. При виникненні такої деформації стає помітним нахил тазу в бік сколіозу</w:t>
      </w:r>
      <w:r w:rsidR="00597E74" w:rsidRPr="00597E74">
        <w:rPr>
          <w:rStyle w:val="normaltextrun"/>
          <w:rFonts w:ascii="Times New Roman" w:hAnsi="Times New Roman" w:cs="Times New Roman"/>
          <w:bCs/>
          <w:sz w:val="28"/>
          <w:szCs w:val="28"/>
        </w:rPr>
        <w:t>[49]</w:t>
      </w:r>
      <w:r w:rsidR="00B0596D">
        <w:rPr>
          <w:rStyle w:val="normaltextrun"/>
          <w:rFonts w:ascii="Times New Roman" w:hAnsi="Times New Roman" w:cs="Times New Roman"/>
          <w:bCs/>
          <w:sz w:val="28"/>
          <w:szCs w:val="28"/>
          <w:lang w:val="uk-UA"/>
        </w:rPr>
        <w:t>.</w:t>
      </w:r>
    </w:p>
    <w:p w:rsidR="00671B80" w:rsidRDefault="00671B80" w:rsidP="00B0596D">
      <w:pPr>
        <w:spacing w:after="0" w:line="360" w:lineRule="auto"/>
        <w:ind w:firstLine="708"/>
        <w:jc w:val="both"/>
        <w:rPr>
          <w:rStyle w:val="normaltextrun"/>
          <w:rFonts w:ascii="Times New Roman" w:hAnsi="Times New Roman" w:cs="Times New Roman"/>
          <w:bCs/>
          <w:sz w:val="28"/>
          <w:szCs w:val="28"/>
          <w:lang w:val="uk-UA"/>
        </w:rPr>
      </w:pPr>
    </w:p>
    <w:p w:rsidR="00671B80" w:rsidRPr="00671B80" w:rsidRDefault="00671B80" w:rsidP="00671B80">
      <w:pPr>
        <w:spacing w:after="0" w:line="360" w:lineRule="auto"/>
        <w:ind w:firstLine="708"/>
        <w:jc w:val="both"/>
        <w:rPr>
          <w:rStyle w:val="normaltextrun"/>
          <w:rFonts w:ascii="Times New Roman" w:hAnsi="Times New Roman" w:cs="Times New Roman"/>
          <w:bCs/>
          <w:sz w:val="28"/>
          <w:szCs w:val="28"/>
          <w:lang w:val="uk-UA"/>
        </w:rPr>
      </w:pPr>
      <w:r w:rsidRPr="00671B80">
        <w:rPr>
          <w:rStyle w:val="normaltextrun"/>
          <w:rFonts w:ascii="Times New Roman" w:hAnsi="Times New Roman" w:cs="Times New Roman"/>
          <w:bCs/>
          <w:sz w:val="28"/>
          <w:szCs w:val="28"/>
          <w:lang w:val="uk-UA"/>
        </w:rPr>
        <w:t>Хірург-ортопед може діагностувати сколіоз на основі фізичного огляду та рентгенівського знімка.</w:t>
      </w:r>
    </w:p>
    <w:p w:rsidR="00671B80" w:rsidRPr="00671B80" w:rsidRDefault="00671B80" w:rsidP="00671B80">
      <w:pPr>
        <w:spacing w:after="0" w:line="360" w:lineRule="auto"/>
        <w:ind w:firstLine="708"/>
        <w:jc w:val="both"/>
        <w:rPr>
          <w:rStyle w:val="normaltextrun"/>
          <w:rFonts w:ascii="Times New Roman" w:hAnsi="Times New Roman" w:cs="Times New Roman"/>
          <w:bCs/>
          <w:sz w:val="28"/>
          <w:szCs w:val="28"/>
          <w:lang w:val="uk-UA"/>
        </w:rPr>
      </w:pPr>
    </w:p>
    <w:p w:rsidR="00671B80" w:rsidRPr="00671B80" w:rsidRDefault="00671B80" w:rsidP="00671B80">
      <w:pPr>
        <w:spacing w:after="0" w:line="360" w:lineRule="auto"/>
        <w:ind w:firstLine="708"/>
        <w:jc w:val="both"/>
        <w:rPr>
          <w:rStyle w:val="normaltextrun"/>
          <w:rFonts w:ascii="Times New Roman" w:hAnsi="Times New Roman" w:cs="Times New Roman"/>
          <w:b/>
          <w:bCs/>
          <w:sz w:val="28"/>
          <w:szCs w:val="28"/>
          <w:lang w:val="uk-UA"/>
        </w:rPr>
      </w:pPr>
      <w:r w:rsidRPr="00671B80">
        <w:rPr>
          <w:rStyle w:val="normaltextrun"/>
          <w:rFonts w:ascii="Times New Roman" w:hAnsi="Times New Roman" w:cs="Times New Roman"/>
          <w:b/>
          <w:bCs/>
          <w:sz w:val="28"/>
          <w:szCs w:val="28"/>
          <w:lang w:val="uk-UA"/>
        </w:rPr>
        <w:t>ТЕСТ АДАМСА</w:t>
      </w:r>
    </w:p>
    <w:p w:rsidR="00671B80" w:rsidRPr="00671B80" w:rsidRDefault="00671B80" w:rsidP="00671B80">
      <w:pPr>
        <w:spacing w:after="0" w:line="360" w:lineRule="auto"/>
        <w:ind w:firstLine="708"/>
        <w:jc w:val="both"/>
        <w:rPr>
          <w:rStyle w:val="normaltextrun"/>
          <w:rFonts w:ascii="Times New Roman" w:hAnsi="Times New Roman" w:cs="Times New Roman"/>
          <w:bCs/>
          <w:sz w:val="28"/>
          <w:szCs w:val="28"/>
          <w:lang w:val="uk-UA"/>
        </w:rPr>
      </w:pPr>
      <w:r w:rsidRPr="00671B80">
        <w:rPr>
          <w:rStyle w:val="normaltextrun"/>
          <w:rFonts w:ascii="Times New Roman" w:hAnsi="Times New Roman" w:cs="Times New Roman"/>
          <w:bCs/>
          <w:sz w:val="28"/>
          <w:szCs w:val="28"/>
          <w:lang w:val="uk-UA"/>
        </w:rPr>
        <w:t xml:space="preserve">При огляді лікар пропонує пройти пробу Адамса, яка допомагає визначити </w:t>
      </w:r>
      <w:r>
        <w:rPr>
          <w:rStyle w:val="normaltextrun"/>
          <w:rFonts w:ascii="Times New Roman" w:hAnsi="Times New Roman" w:cs="Times New Roman"/>
          <w:bCs/>
          <w:sz w:val="28"/>
          <w:szCs w:val="28"/>
          <w:lang w:val="uk-UA"/>
        </w:rPr>
        <w:t xml:space="preserve">фронтальні </w:t>
      </w:r>
      <w:r w:rsidRPr="00671B80">
        <w:rPr>
          <w:rStyle w:val="normaltextrun"/>
          <w:rFonts w:ascii="Times New Roman" w:hAnsi="Times New Roman" w:cs="Times New Roman"/>
          <w:bCs/>
          <w:sz w:val="28"/>
          <w:szCs w:val="28"/>
          <w:lang w:val="uk-UA"/>
        </w:rPr>
        <w:t>викривлення хребта і тулуб</w:t>
      </w:r>
      <w:r>
        <w:rPr>
          <w:rStyle w:val="normaltextrun"/>
          <w:rFonts w:ascii="Times New Roman" w:hAnsi="Times New Roman" w:cs="Times New Roman"/>
          <w:bCs/>
          <w:sz w:val="28"/>
          <w:szCs w:val="28"/>
          <w:lang w:val="uk-UA"/>
        </w:rPr>
        <w:t>а</w:t>
      </w:r>
      <w:r w:rsidRPr="00671B80">
        <w:rPr>
          <w:rStyle w:val="normaltextrun"/>
          <w:rFonts w:ascii="Times New Roman" w:hAnsi="Times New Roman" w:cs="Times New Roman"/>
          <w:bCs/>
          <w:sz w:val="28"/>
          <w:szCs w:val="28"/>
          <w:lang w:val="uk-UA"/>
        </w:rPr>
        <w:t>, ротаційні зрушення тулуба</w:t>
      </w:r>
      <w:r w:rsidR="00597E74" w:rsidRPr="00597E74">
        <w:rPr>
          <w:rStyle w:val="normaltextrun"/>
          <w:rFonts w:ascii="Times New Roman" w:hAnsi="Times New Roman" w:cs="Times New Roman"/>
          <w:bCs/>
          <w:sz w:val="28"/>
          <w:szCs w:val="28"/>
          <w:lang w:val="uk-UA"/>
        </w:rPr>
        <w:t>[58]</w:t>
      </w:r>
      <w:r w:rsidRPr="00671B80">
        <w:rPr>
          <w:rStyle w:val="normaltextrun"/>
          <w:rFonts w:ascii="Times New Roman" w:hAnsi="Times New Roman" w:cs="Times New Roman"/>
          <w:bCs/>
          <w:sz w:val="28"/>
          <w:szCs w:val="28"/>
          <w:lang w:val="uk-UA"/>
        </w:rPr>
        <w:t>. Тест полягає в повільному нахилі пацієнта вперед на 90 градусів з опущеними руками. У такому положенні видно лінію хребта і асиметрію м'язів. Також оцінюється рухливість хребців в різних напрямках і сила м’язів спини.</w:t>
      </w:r>
    </w:p>
    <w:p w:rsidR="00671B80" w:rsidRPr="00671B80" w:rsidRDefault="00671B80" w:rsidP="00671B80">
      <w:pPr>
        <w:spacing w:after="0" w:line="360" w:lineRule="auto"/>
        <w:ind w:firstLine="708"/>
        <w:jc w:val="both"/>
        <w:rPr>
          <w:rStyle w:val="normaltextrun"/>
          <w:rFonts w:ascii="Times New Roman" w:hAnsi="Times New Roman" w:cs="Times New Roman"/>
          <w:bCs/>
          <w:sz w:val="28"/>
          <w:szCs w:val="28"/>
          <w:lang w:val="uk-UA"/>
        </w:rPr>
      </w:pPr>
    </w:p>
    <w:p w:rsidR="009D6BAA" w:rsidRDefault="00671B80" w:rsidP="006657C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940425" cy="240538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olioz-3-768x311.jpg"/>
                    <pic:cNvPicPr/>
                  </pic:nvPicPr>
                  <pic:blipFill>
                    <a:blip r:embed="rId7">
                      <a:extLst>
                        <a:ext uri="{28A0092B-C50C-407E-A947-70E740481C1C}">
                          <a14:useLocalDpi xmlns:a14="http://schemas.microsoft.com/office/drawing/2010/main" val="0"/>
                        </a:ext>
                      </a:extLst>
                    </a:blip>
                    <a:stretch>
                      <a:fillRect/>
                    </a:stretch>
                  </pic:blipFill>
                  <pic:spPr>
                    <a:xfrm>
                      <a:off x="0" y="0"/>
                      <a:ext cx="5940425" cy="2405380"/>
                    </a:xfrm>
                    <a:prstGeom prst="rect">
                      <a:avLst/>
                    </a:prstGeom>
                  </pic:spPr>
                </pic:pic>
              </a:graphicData>
            </a:graphic>
          </wp:inline>
        </w:drawing>
      </w:r>
    </w:p>
    <w:p w:rsidR="00671B80" w:rsidRDefault="00671B80" w:rsidP="006657CF">
      <w:pPr>
        <w:spacing w:after="0" w:line="360" w:lineRule="auto"/>
        <w:jc w:val="both"/>
        <w:rPr>
          <w:rFonts w:ascii="Times New Roman" w:hAnsi="Times New Roman" w:cs="Times New Roman"/>
          <w:sz w:val="28"/>
          <w:szCs w:val="28"/>
          <w:lang w:val="uk-UA"/>
        </w:rPr>
      </w:pPr>
    </w:p>
    <w:p w:rsidR="006657CF" w:rsidRPr="00671B80" w:rsidRDefault="000B353D" w:rsidP="006657CF">
      <w:pPr>
        <w:spacing w:after="0" w:line="360" w:lineRule="auto"/>
        <w:jc w:val="both"/>
        <w:rPr>
          <w:rStyle w:val="normaltextrun"/>
          <w:rFonts w:ascii="Times New Roman" w:hAnsi="Times New Roman" w:cs="Times New Roman"/>
          <w:b/>
          <w:bCs/>
          <w:sz w:val="28"/>
          <w:szCs w:val="28"/>
          <w:lang w:val="uk-UA"/>
        </w:rPr>
      </w:pPr>
      <w:r w:rsidRPr="00671B80">
        <w:rPr>
          <w:rStyle w:val="normaltextrun"/>
          <w:rFonts w:ascii="Times New Roman" w:hAnsi="Times New Roman" w:cs="Times New Roman"/>
          <w:b/>
          <w:bCs/>
          <w:sz w:val="28"/>
          <w:szCs w:val="28"/>
          <w:lang w:val="uk-UA"/>
        </w:rPr>
        <w:t>1.2  Причини та особливості виникнення сколіотичної постави у дітей шкільного віку</w:t>
      </w:r>
    </w:p>
    <w:p w:rsidR="000B353D" w:rsidRDefault="000B353D" w:rsidP="006657CF">
      <w:pPr>
        <w:spacing w:after="0" w:line="360" w:lineRule="auto"/>
        <w:jc w:val="both"/>
        <w:rPr>
          <w:rStyle w:val="normaltextrun"/>
          <w:rFonts w:ascii="Times New Roman" w:hAnsi="Times New Roman" w:cs="Times New Roman"/>
          <w:bCs/>
          <w:sz w:val="28"/>
          <w:szCs w:val="28"/>
          <w:lang w:val="uk-UA"/>
        </w:rPr>
      </w:pPr>
    </w:p>
    <w:p w:rsidR="00805DD2" w:rsidRPr="00805DD2" w:rsidRDefault="00805DD2" w:rsidP="00805DD2">
      <w:pPr>
        <w:spacing w:after="0" w:line="360" w:lineRule="auto"/>
        <w:ind w:firstLine="708"/>
        <w:jc w:val="both"/>
        <w:rPr>
          <w:rStyle w:val="normaltextrun"/>
          <w:rFonts w:ascii="Times New Roman" w:hAnsi="Times New Roman" w:cs="Times New Roman"/>
          <w:bCs/>
          <w:sz w:val="28"/>
          <w:szCs w:val="28"/>
          <w:lang w:val="uk-UA"/>
        </w:rPr>
      </w:pPr>
      <w:r w:rsidRPr="00805DD2">
        <w:rPr>
          <w:rStyle w:val="normaltextrun"/>
          <w:rFonts w:ascii="Times New Roman" w:hAnsi="Times New Roman" w:cs="Times New Roman"/>
          <w:bCs/>
          <w:sz w:val="28"/>
          <w:szCs w:val="28"/>
          <w:lang w:val="uk-UA"/>
        </w:rPr>
        <w:t>Дитина народжується з легким тотальним кіфозом, тобто у новонародженого є лише викривлення хребта з опуклістю назад</w:t>
      </w:r>
      <w:r w:rsidR="00597E74" w:rsidRPr="00597E74">
        <w:rPr>
          <w:rStyle w:val="normaltextrun"/>
          <w:rFonts w:ascii="Times New Roman" w:hAnsi="Times New Roman" w:cs="Times New Roman"/>
          <w:bCs/>
          <w:sz w:val="28"/>
          <w:szCs w:val="28"/>
        </w:rPr>
        <w:t>[49]</w:t>
      </w:r>
      <w:r w:rsidRPr="00805DD2">
        <w:rPr>
          <w:rStyle w:val="normaltextrun"/>
          <w:rFonts w:ascii="Times New Roman" w:hAnsi="Times New Roman" w:cs="Times New Roman"/>
          <w:bCs/>
          <w:sz w:val="28"/>
          <w:szCs w:val="28"/>
          <w:lang w:val="uk-UA"/>
        </w:rPr>
        <w:t>. У міру зростання і зміцнення м'язів поступово виникають і формуються природні вигини хребта. Так, коли дитина починає тримати голівку, починає формуватися шийний лордоз (3-4 місяці життя), а коли дитина вміє сидіти (5-7 місяців життя) і ходити (10-12 місяців), починається поперековий лордоз. з'явитися</w:t>
      </w:r>
      <w:r w:rsidR="00597E74" w:rsidRPr="00597E74">
        <w:rPr>
          <w:rStyle w:val="normaltextrun"/>
          <w:rFonts w:ascii="Times New Roman" w:hAnsi="Times New Roman" w:cs="Times New Roman"/>
          <w:bCs/>
          <w:sz w:val="28"/>
          <w:szCs w:val="28"/>
          <w:lang w:val="uk-UA"/>
        </w:rPr>
        <w:t>[48]</w:t>
      </w:r>
      <w:r w:rsidRPr="00805DD2">
        <w:rPr>
          <w:rStyle w:val="normaltextrun"/>
          <w:rFonts w:ascii="Times New Roman" w:hAnsi="Times New Roman" w:cs="Times New Roman"/>
          <w:bCs/>
          <w:sz w:val="28"/>
          <w:szCs w:val="28"/>
          <w:lang w:val="uk-UA"/>
        </w:rPr>
        <w:t>. Формування природних вигинів хребта триває в перші 6-7 років життя дитини, і лише до моменту вступу до школи (6-7 років) природні вигини хребта повинні бути чітко визначеними і тому з цього віку можна говорити про нормальне або патологічне ставлення. У міру того як дитина росте і розвивається, постава продовжує розвиватися, і цим процесом потрібно керувати</w:t>
      </w:r>
      <w:r w:rsidR="00597E74" w:rsidRPr="00597E74">
        <w:rPr>
          <w:rStyle w:val="normaltextrun"/>
          <w:rFonts w:ascii="Times New Roman" w:hAnsi="Times New Roman" w:cs="Times New Roman"/>
          <w:bCs/>
          <w:sz w:val="28"/>
          <w:szCs w:val="28"/>
        </w:rPr>
        <w:t>[2]</w:t>
      </w:r>
      <w:r w:rsidRPr="00805DD2">
        <w:rPr>
          <w:rStyle w:val="normaltextrun"/>
          <w:rFonts w:ascii="Times New Roman" w:hAnsi="Times New Roman" w:cs="Times New Roman"/>
          <w:bCs/>
          <w:sz w:val="28"/>
          <w:szCs w:val="28"/>
          <w:lang w:val="uk-UA"/>
        </w:rPr>
        <w:t>.</w:t>
      </w:r>
    </w:p>
    <w:p w:rsidR="00805DD2" w:rsidRPr="00805DD2" w:rsidRDefault="00805DD2" w:rsidP="00805DD2">
      <w:pPr>
        <w:spacing w:after="0" w:line="360" w:lineRule="auto"/>
        <w:jc w:val="both"/>
        <w:rPr>
          <w:rStyle w:val="normaltextrun"/>
          <w:rFonts w:ascii="Times New Roman" w:hAnsi="Times New Roman" w:cs="Times New Roman"/>
          <w:bCs/>
          <w:sz w:val="28"/>
          <w:szCs w:val="28"/>
          <w:lang w:val="uk-UA"/>
        </w:rPr>
      </w:pPr>
    </w:p>
    <w:p w:rsidR="00805DD2" w:rsidRPr="00805DD2" w:rsidRDefault="00805DD2" w:rsidP="00805DD2">
      <w:pPr>
        <w:spacing w:after="0" w:line="360" w:lineRule="auto"/>
        <w:ind w:firstLine="708"/>
        <w:jc w:val="both"/>
        <w:rPr>
          <w:rStyle w:val="normaltextrun"/>
          <w:rFonts w:ascii="Times New Roman" w:hAnsi="Times New Roman" w:cs="Times New Roman"/>
          <w:bCs/>
          <w:sz w:val="28"/>
          <w:szCs w:val="28"/>
          <w:lang w:val="uk-UA"/>
        </w:rPr>
      </w:pPr>
      <w:r w:rsidRPr="00805DD2">
        <w:rPr>
          <w:rStyle w:val="normaltextrun"/>
          <w:rFonts w:ascii="Times New Roman" w:hAnsi="Times New Roman" w:cs="Times New Roman"/>
          <w:bCs/>
          <w:sz w:val="28"/>
          <w:szCs w:val="28"/>
          <w:lang w:val="uk-UA"/>
        </w:rPr>
        <w:t>Молодший шкільний вік (7 – 11 років) характеризується повільним ростом організму. Зміцнюється кістково-м'язова система, зміцнюються м'язи. Діти дуже активні, але швидко втомлюються</w:t>
      </w:r>
      <w:r w:rsidR="00597E74" w:rsidRPr="00BD2D29">
        <w:rPr>
          <w:rStyle w:val="normaltextrun"/>
          <w:rFonts w:ascii="Times New Roman" w:hAnsi="Times New Roman" w:cs="Times New Roman"/>
          <w:bCs/>
          <w:sz w:val="28"/>
          <w:szCs w:val="28"/>
        </w:rPr>
        <w:t>[13]</w:t>
      </w:r>
      <w:r w:rsidRPr="00805DD2">
        <w:rPr>
          <w:rStyle w:val="normaltextrun"/>
          <w:rFonts w:ascii="Times New Roman" w:hAnsi="Times New Roman" w:cs="Times New Roman"/>
          <w:bCs/>
          <w:sz w:val="28"/>
          <w:szCs w:val="28"/>
          <w:lang w:val="uk-UA"/>
        </w:rPr>
        <w:t xml:space="preserve">. Тривале сидіння при відносно слабкому опорно-руховому апараті сприяє розвитку різного роду порушень постави. У цей період дитинства неприпустимі вправи, які </w:t>
      </w:r>
      <w:r w:rsidRPr="00805DD2">
        <w:rPr>
          <w:rStyle w:val="normaltextrun"/>
          <w:rFonts w:ascii="Times New Roman" w:hAnsi="Times New Roman" w:cs="Times New Roman"/>
          <w:bCs/>
          <w:sz w:val="28"/>
          <w:szCs w:val="28"/>
          <w:lang w:val="uk-UA"/>
        </w:rPr>
        <w:lastRenderedPageBreak/>
        <w:t>включають велику кількість сили або вимагають великої витривалості. Рекомендуються вправи «ігрового методу», ранкова гігієнічна зарядка, фізкультурні паузи під час уроків</w:t>
      </w:r>
      <w:r w:rsidR="00597E74" w:rsidRPr="00597E74">
        <w:rPr>
          <w:rStyle w:val="normaltextrun"/>
          <w:rFonts w:ascii="Times New Roman" w:hAnsi="Times New Roman" w:cs="Times New Roman"/>
          <w:bCs/>
          <w:sz w:val="28"/>
          <w:szCs w:val="28"/>
        </w:rPr>
        <w:t>[28]</w:t>
      </w:r>
      <w:r w:rsidRPr="00805DD2">
        <w:rPr>
          <w:rStyle w:val="normaltextrun"/>
          <w:rFonts w:ascii="Times New Roman" w:hAnsi="Times New Roman" w:cs="Times New Roman"/>
          <w:bCs/>
          <w:sz w:val="28"/>
          <w:szCs w:val="28"/>
          <w:lang w:val="uk-UA"/>
        </w:rPr>
        <w:t>. Формування вміння зберігати правильну поставу повинно відбуватися в молодшому шкільному віці.</w:t>
      </w:r>
    </w:p>
    <w:p w:rsidR="00805DD2" w:rsidRPr="00805DD2" w:rsidRDefault="00805DD2" w:rsidP="00805DD2">
      <w:pPr>
        <w:spacing w:after="0" w:line="360" w:lineRule="auto"/>
        <w:jc w:val="both"/>
        <w:rPr>
          <w:rStyle w:val="normaltextrun"/>
          <w:rFonts w:ascii="Times New Roman" w:hAnsi="Times New Roman" w:cs="Times New Roman"/>
          <w:bCs/>
          <w:sz w:val="28"/>
          <w:szCs w:val="28"/>
          <w:lang w:val="uk-UA"/>
        </w:rPr>
      </w:pPr>
    </w:p>
    <w:p w:rsidR="00805DD2" w:rsidRPr="00805DD2" w:rsidRDefault="00805DD2" w:rsidP="00805DD2">
      <w:pPr>
        <w:spacing w:after="0" w:line="360" w:lineRule="auto"/>
        <w:ind w:firstLine="708"/>
        <w:jc w:val="both"/>
        <w:rPr>
          <w:rStyle w:val="normaltextrun"/>
          <w:rFonts w:ascii="Times New Roman" w:hAnsi="Times New Roman" w:cs="Times New Roman"/>
          <w:bCs/>
          <w:sz w:val="28"/>
          <w:szCs w:val="28"/>
          <w:lang w:val="uk-UA"/>
        </w:rPr>
      </w:pPr>
      <w:r w:rsidRPr="00805DD2">
        <w:rPr>
          <w:rStyle w:val="normaltextrun"/>
          <w:rFonts w:ascii="Times New Roman" w:hAnsi="Times New Roman" w:cs="Times New Roman"/>
          <w:bCs/>
          <w:sz w:val="28"/>
          <w:szCs w:val="28"/>
          <w:lang w:val="uk-UA"/>
        </w:rPr>
        <w:t>Середній шкільний вік (12-15 років). Тіло підлітка відчуває посилений лінійний ріст. Хребет гнучкий і гнучкий. Ріст м'язової тканини дещо відстає від розвитку кісткового скелета. За несприятливих умов це може стати фактором схильності до виникнення порушень постави та деформацій хребта</w:t>
      </w:r>
      <w:r w:rsidR="00597E74" w:rsidRPr="00597E74">
        <w:rPr>
          <w:rStyle w:val="normaltextrun"/>
          <w:rFonts w:ascii="Times New Roman" w:hAnsi="Times New Roman" w:cs="Times New Roman"/>
          <w:bCs/>
          <w:sz w:val="28"/>
          <w:szCs w:val="28"/>
        </w:rPr>
        <w:t>[27]</w:t>
      </w:r>
      <w:r w:rsidRPr="00805DD2">
        <w:rPr>
          <w:rStyle w:val="normaltextrun"/>
          <w:rFonts w:ascii="Times New Roman" w:hAnsi="Times New Roman" w:cs="Times New Roman"/>
          <w:bCs/>
          <w:sz w:val="28"/>
          <w:szCs w:val="28"/>
          <w:lang w:val="uk-UA"/>
        </w:rPr>
        <w:t>. Починається складна фаза гормональних перебудов, що призводить до «гостроти гидкого каченяти». У цей період допустимі розмірені силові вправи, але слід обмежити вправи на витривалість. Приділіть більше уваги поставі, так як в цей період існують фактори, що сприяють розвитку згорбленої постави, особливо у дівчат</w:t>
      </w:r>
      <w:r w:rsidR="00597E74" w:rsidRPr="00597E74">
        <w:rPr>
          <w:rStyle w:val="normaltextrun"/>
          <w:rFonts w:ascii="Times New Roman" w:hAnsi="Times New Roman" w:cs="Times New Roman"/>
          <w:bCs/>
          <w:sz w:val="28"/>
          <w:szCs w:val="28"/>
        </w:rPr>
        <w:t>[31]</w:t>
      </w:r>
      <w:r w:rsidRPr="00805DD2">
        <w:rPr>
          <w:rStyle w:val="normaltextrun"/>
          <w:rFonts w:ascii="Times New Roman" w:hAnsi="Times New Roman" w:cs="Times New Roman"/>
          <w:bCs/>
          <w:sz w:val="28"/>
          <w:szCs w:val="28"/>
          <w:lang w:val="uk-UA"/>
        </w:rPr>
        <w:t>.</w:t>
      </w:r>
    </w:p>
    <w:p w:rsidR="00805DD2" w:rsidRPr="00805DD2" w:rsidRDefault="00805DD2" w:rsidP="00805DD2">
      <w:pPr>
        <w:spacing w:after="0" w:line="360" w:lineRule="auto"/>
        <w:jc w:val="both"/>
        <w:rPr>
          <w:rStyle w:val="normaltextrun"/>
          <w:rFonts w:ascii="Times New Roman" w:hAnsi="Times New Roman" w:cs="Times New Roman"/>
          <w:bCs/>
          <w:sz w:val="28"/>
          <w:szCs w:val="28"/>
          <w:lang w:val="uk-UA"/>
        </w:rPr>
      </w:pPr>
    </w:p>
    <w:p w:rsidR="00805DD2" w:rsidRPr="00805DD2" w:rsidRDefault="00805DD2" w:rsidP="00805DD2">
      <w:pPr>
        <w:spacing w:after="0" w:line="360" w:lineRule="auto"/>
        <w:ind w:firstLine="708"/>
        <w:jc w:val="both"/>
        <w:rPr>
          <w:rStyle w:val="normaltextrun"/>
          <w:rFonts w:ascii="Times New Roman" w:hAnsi="Times New Roman" w:cs="Times New Roman"/>
          <w:bCs/>
          <w:sz w:val="28"/>
          <w:szCs w:val="28"/>
          <w:lang w:val="uk-UA"/>
        </w:rPr>
      </w:pPr>
      <w:r w:rsidRPr="00805DD2">
        <w:rPr>
          <w:rStyle w:val="normaltextrun"/>
          <w:rFonts w:ascii="Times New Roman" w:hAnsi="Times New Roman" w:cs="Times New Roman"/>
          <w:bCs/>
          <w:sz w:val="28"/>
          <w:szCs w:val="28"/>
          <w:lang w:val="uk-UA"/>
        </w:rPr>
        <w:t>Старший шкільний вік (16-18 років). Найшвидше кістка росте в ширину, і хребет стає більш стабільним</w:t>
      </w:r>
      <w:r w:rsidR="00597E74" w:rsidRPr="00BD2D29">
        <w:rPr>
          <w:rStyle w:val="normaltextrun"/>
          <w:rFonts w:ascii="Times New Roman" w:hAnsi="Times New Roman" w:cs="Times New Roman"/>
          <w:bCs/>
          <w:sz w:val="28"/>
          <w:szCs w:val="28"/>
          <w:lang w:val="uk-UA"/>
        </w:rPr>
        <w:t>[33]</w:t>
      </w:r>
      <w:r w:rsidRPr="00805DD2">
        <w:rPr>
          <w:rStyle w:val="normaltextrun"/>
          <w:rFonts w:ascii="Times New Roman" w:hAnsi="Times New Roman" w:cs="Times New Roman"/>
          <w:bCs/>
          <w:sz w:val="28"/>
          <w:szCs w:val="28"/>
          <w:lang w:val="uk-UA"/>
        </w:rPr>
        <w:t>. Збільшується м'язова маса, збільшується м'язова сила. стабілізується постава; Будь-які відхилення від норми важко виправити.</w:t>
      </w:r>
    </w:p>
    <w:p w:rsidR="00805DD2" w:rsidRPr="00805DD2" w:rsidRDefault="00805DD2" w:rsidP="00805DD2">
      <w:pPr>
        <w:spacing w:after="0" w:line="360" w:lineRule="auto"/>
        <w:jc w:val="both"/>
        <w:rPr>
          <w:rStyle w:val="normaltextrun"/>
          <w:rFonts w:ascii="Times New Roman" w:hAnsi="Times New Roman" w:cs="Times New Roman"/>
          <w:bCs/>
          <w:sz w:val="28"/>
          <w:szCs w:val="28"/>
          <w:lang w:val="uk-UA"/>
        </w:rPr>
      </w:pPr>
    </w:p>
    <w:p w:rsidR="00805DD2" w:rsidRDefault="00805DD2" w:rsidP="00805DD2">
      <w:pPr>
        <w:spacing w:after="0" w:line="360" w:lineRule="auto"/>
        <w:ind w:firstLine="708"/>
        <w:jc w:val="both"/>
        <w:rPr>
          <w:rStyle w:val="normaltextrun"/>
          <w:rFonts w:ascii="Times New Roman" w:hAnsi="Times New Roman" w:cs="Times New Roman"/>
          <w:bCs/>
          <w:sz w:val="28"/>
          <w:szCs w:val="28"/>
          <w:lang w:val="uk-UA"/>
        </w:rPr>
      </w:pPr>
      <w:r w:rsidRPr="00805DD2">
        <w:rPr>
          <w:rStyle w:val="normaltextrun"/>
          <w:rFonts w:ascii="Times New Roman" w:hAnsi="Times New Roman" w:cs="Times New Roman"/>
          <w:bCs/>
          <w:sz w:val="28"/>
          <w:szCs w:val="28"/>
          <w:lang w:val="uk-UA"/>
        </w:rPr>
        <w:t>Основну роль у формуванні постави відіграє не абсолютна м'язова сила, а рівномірний і правильний розподіл м'язової напруги. Постава багато в чому залежить від положення хребта. Гарна постава має не тільки естетичне, але й велике фізіологічне значення</w:t>
      </w:r>
      <w:r w:rsidR="00597E74" w:rsidRPr="00597E74">
        <w:rPr>
          <w:rStyle w:val="normaltextrun"/>
          <w:rFonts w:ascii="Times New Roman" w:hAnsi="Times New Roman" w:cs="Times New Roman"/>
          <w:bCs/>
          <w:sz w:val="28"/>
          <w:szCs w:val="28"/>
        </w:rPr>
        <w:t>[41]</w:t>
      </w:r>
      <w:r w:rsidRPr="00805DD2">
        <w:rPr>
          <w:rStyle w:val="normaltextrun"/>
          <w:rFonts w:ascii="Times New Roman" w:hAnsi="Times New Roman" w:cs="Times New Roman"/>
          <w:bCs/>
          <w:sz w:val="28"/>
          <w:szCs w:val="28"/>
          <w:lang w:val="uk-UA"/>
        </w:rPr>
        <w:t>.</w:t>
      </w:r>
    </w:p>
    <w:p w:rsidR="00805DD2" w:rsidRDefault="00805DD2" w:rsidP="00805DD2">
      <w:pPr>
        <w:spacing w:after="0" w:line="360" w:lineRule="auto"/>
        <w:jc w:val="both"/>
        <w:rPr>
          <w:rStyle w:val="normaltextrun"/>
          <w:rFonts w:ascii="Times New Roman" w:hAnsi="Times New Roman" w:cs="Times New Roman"/>
          <w:bCs/>
          <w:sz w:val="28"/>
          <w:szCs w:val="28"/>
          <w:lang w:val="uk-UA"/>
        </w:rPr>
      </w:pPr>
    </w:p>
    <w:p w:rsidR="000B353D" w:rsidRPr="000B353D" w:rsidRDefault="00B05BD3" w:rsidP="000B353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Сколіотична </w:t>
      </w:r>
      <w:r w:rsidR="000B353D" w:rsidRPr="000B353D">
        <w:rPr>
          <w:rFonts w:ascii="Times New Roman" w:hAnsi="Times New Roman" w:cs="Times New Roman"/>
          <w:sz w:val="28"/>
          <w:szCs w:val="28"/>
          <w:lang w:val="uk-UA"/>
        </w:rPr>
        <w:t xml:space="preserve"> постава дитини – це не тільки естетична проблема. Це теж низка змін, викликаних неправильною поставою. Пізніше в житті вони можуть проявлятися, наприклад, як біль у надмірно навантажених м’язах</w:t>
      </w:r>
      <w:r w:rsidR="00597E74" w:rsidRPr="00597E74">
        <w:rPr>
          <w:rFonts w:ascii="Times New Roman" w:hAnsi="Times New Roman" w:cs="Times New Roman"/>
          <w:sz w:val="28"/>
          <w:szCs w:val="28"/>
        </w:rPr>
        <w:t>[44]</w:t>
      </w:r>
      <w:r w:rsidR="000B353D" w:rsidRPr="000B353D">
        <w:rPr>
          <w:rFonts w:ascii="Times New Roman" w:hAnsi="Times New Roman" w:cs="Times New Roman"/>
          <w:sz w:val="28"/>
          <w:szCs w:val="28"/>
          <w:lang w:val="uk-UA"/>
        </w:rPr>
        <w:t xml:space="preserve">. </w:t>
      </w:r>
    </w:p>
    <w:p w:rsidR="000B353D" w:rsidRPr="000B353D" w:rsidRDefault="000B353D" w:rsidP="000B353D">
      <w:pPr>
        <w:spacing w:after="0" w:line="360" w:lineRule="auto"/>
        <w:jc w:val="both"/>
        <w:rPr>
          <w:rFonts w:ascii="Times New Roman" w:hAnsi="Times New Roman" w:cs="Times New Roman"/>
          <w:sz w:val="28"/>
          <w:szCs w:val="28"/>
          <w:lang w:val="uk-UA"/>
        </w:rPr>
      </w:pPr>
      <w:r w:rsidRPr="000B353D">
        <w:rPr>
          <w:rFonts w:ascii="Times New Roman" w:hAnsi="Times New Roman" w:cs="Times New Roman"/>
          <w:sz w:val="28"/>
          <w:szCs w:val="28"/>
          <w:lang w:val="uk-UA"/>
        </w:rPr>
        <w:t>Важливо виявити тривожну дисфункцію опорно-рухового апара</w:t>
      </w:r>
      <w:r>
        <w:rPr>
          <w:rFonts w:ascii="Times New Roman" w:hAnsi="Times New Roman" w:cs="Times New Roman"/>
          <w:sz w:val="28"/>
          <w:szCs w:val="28"/>
          <w:lang w:val="uk-UA"/>
        </w:rPr>
        <w:t>ту до того, як вона збережеться.</w:t>
      </w:r>
    </w:p>
    <w:p w:rsidR="000B353D" w:rsidRPr="000B353D" w:rsidRDefault="000B353D" w:rsidP="00F014A0">
      <w:pPr>
        <w:spacing w:after="0" w:line="360" w:lineRule="auto"/>
        <w:ind w:firstLine="708"/>
        <w:jc w:val="both"/>
        <w:rPr>
          <w:rFonts w:ascii="Times New Roman" w:hAnsi="Times New Roman" w:cs="Times New Roman"/>
          <w:sz w:val="28"/>
          <w:szCs w:val="28"/>
          <w:lang w:val="uk-UA"/>
        </w:rPr>
      </w:pPr>
      <w:r w:rsidRPr="000B353D">
        <w:rPr>
          <w:rFonts w:ascii="Times New Roman" w:hAnsi="Times New Roman" w:cs="Times New Roman"/>
          <w:sz w:val="28"/>
          <w:szCs w:val="28"/>
          <w:lang w:val="uk-UA"/>
        </w:rPr>
        <w:lastRenderedPageBreak/>
        <w:t xml:space="preserve">Wilczyński J. визначає наступні причини розвитку </w:t>
      </w:r>
      <w:r w:rsidR="00B05BD3">
        <w:rPr>
          <w:rFonts w:ascii="Times New Roman" w:hAnsi="Times New Roman" w:cs="Times New Roman"/>
          <w:sz w:val="28"/>
          <w:szCs w:val="28"/>
          <w:lang w:val="uk-UA"/>
        </w:rPr>
        <w:t xml:space="preserve">сколіотичної </w:t>
      </w:r>
      <w:r w:rsidRPr="000B353D">
        <w:rPr>
          <w:rFonts w:ascii="Times New Roman" w:hAnsi="Times New Roman" w:cs="Times New Roman"/>
          <w:sz w:val="28"/>
          <w:szCs w:val="28"/>
          <w:lang w:val="uk-UA"/>
        </w:rPr>
        <w:t>постави у дітей [52]:</w:t>
      </w:r>
    </w:p>
    <w:p w:rsidR="000B353D" w:rsidRDefault="000B353D" w:rsidP="00F014A0">
      <w:pPr>
        <w:spacing w:after="0" w:line="360" w:lineRule="auto"/>
        <w:ind w:firstLine="708"/>
        <w:jc w:val="both"/>
        <w:rPr>
          <w:rFonts w:ascii="Times New Roman" w:hAnsi="Times New Roman" w:cs="Times New Roman"/>
          <w:sz w:val="28"/>
          <w:szCs w:val="28"/>
          <w:lang w:val="uk-UA"/>
        </w:rPr>
      </w:pPr>
      <w:r w:rsidRPr="000B353D">
        <w:rPr>
          <w:rFonts w:ascii="Times New Roman" w:hAnsi="Times New Roman" w:cs="Times New Roman"/>
          <w:sz w:val="28"/>
          <w:szCs w:val="28"/>
          <w:lang w:val="uk-UA"/>
        </w:rPr>
        <w:t xml:space="preserve">1. Сутулитися і сісти </w:t>
      </w:r>
      <w:r>
        <w:rPr>
          <w:rFonts w:ascii="Times New Roman" w:hAnsi="Times New Roman" w:cs="Times New Roman"/>
          <w:sz w:val="28"/>
          <w:szCs w:val="28"/>
          <w:lang w:val="uk-UA"/>
        </w:rPr>
        <w:t xml:space="preserve">в позу </w:t>
      </w:r>
      <w:r w:rsidRPr="000B353D">
        <w:rPr>
          <w:rFonts w:ascii="Times New Roman" w:hAnsi="Times New Roman" w:cs="Times New Roman"/>
          <w:sz w:val="28"/>
          <w:szCs w:val="28"/>
          <w:lang w:val="uk-UA"/>
        </w:rPr>
        <w:t xml:space="preserve"> букв</w:t>
      </w:r>
      <w:r>
        <w:rPr>
          <w:rFonts w:ascii="Times New Roman" w:hAnsi="Times New Roman" w:cs="Times New Roman"/>
          <w:sz w:val="28"/>
          <w:szCs w:val="28"/>
          <w:lang w:val="uk-UA"/>
        </w:rPr>
        <w:t>и</w:t>
      </w:r>
      <w:r w:rsidRPr="000B353D">
        <w:rPr>
          <w:rFonts w:ascii="Times New Roman" w:hAnsi="Times New Roman" w:cs="Times New Roman"/>
          <w:sz w:val="28"/>
          <w:szCs w:val="28"/>
          <w:lang w:val="uk-UA"/>
        </w:rPr>
        <w:t xml:space="preserve"> «W». </w:t>
      </w:r>
    </w:p>
    <w:p w:rsidR="000B353D" w:rsidRPr="000B353D" w:rsidRDefault="000B353D" w:rsidP="00F014A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Один з найшкідливіших ф</w:t>
      </w:r>
      <w:r w:rsidRPr="000B353D">
        <w:rPr>
          <w:rFonts w:ascii="Times New Roman" w:hAnsi="Times New Roman" w:cs="Times New Roman"/>
          <w:sz w:val="28"/>
          <w:szCs w:val="28"/>
          <w:lang w:val="uk-UA"/>
        </w:rPr>
        <w:t>актор</w:t>
      </w:r>
      <w:r>
        <w:rPr>
          <w:rFonts w:ascii="Times New Roman" w:hAnsi="Times New Roman" w:cs="Times New Roman"/>
          <w:sz w:val="28"/>
          <w:szCs w:val="28"/>
          <w:lang w:val="uk-UA"/>
        </w:rPr>
        <w:t>ів</w:t>
      </w:r>
      <w:r w:rsidRPr="000B353D">
        <w:rPr>
          <w:rFonts w:ascii="Times New Roman" w:hAnsi="Times New Roman" w:cs="Times New Roman"/>
          <w:sz w:val="28"/>
          <w:szCs w:val="28"/>
          <w:lang w:val="uk-UA"/>
        </w:rPr>
        <w:t>, які сприяють проблемам постави, включають ненормальні моделі рухів. Наприклад, під час роботи за столом або перегляду телевізора не рекомендується сидіти в положенні букви «W» або «згорбившись». Часто дитина вибирає таку позу, оскільки її м’язовий тонус знижений, і тому вона гірше підтримує вертикальне п</w:t>
      </w:r>
      <w:r>
        <w:rPr>
          <w:rFonts w:ascii="Times New Roman" w:hAnsi="Times New Roman" w:cs="Times New Roman"/>
          <w:sz w:val="28"/>
          <w:szCs w:val="28"/>
          <w:lang w:val="uk-UA"/>
        </w:rPr>
        <w:t>оложення. Це змушує її вибирати п</w:t>
      </w:r>
      <w:r w:rsidRPr="000B353D">
        <w:rPr>
          <w:rFonts w:ascii="Times New Roman" w:hAnsi="Times New Roman" w:cs="Times New Roman"/>
          <w:sz w:val="28"/>
          <w:szCs w:val="28"/>
          <w:lang w:val="uk-UA"/>
        </w:rPr>
        <w:t>оложення, в яких рівень опори тіла більший. На жаль, повторна неправильна постава погіршує неправильну поставу та призводить до загострення дефекту.</w:t>
      </w:r>
    </w:p>
    <w:p w:rsidR="000B353D" w:rsidRPr="000B353D" w:rsidRDefault="000B353D" w:rsidP="00F014A0">
      <w:pPr>
        <w:spacing w:after="0" w:line="360" w:lineRule="auto"/>
        <w:ind w:firstLine="708"/>
        <w:jc w:val="both"/>
        <w:rPr>
          <w:rFonts w:ascii="Times New Roman" w:hAnsi="Times New Roman" w:cs="Times New Roman"/>
          <w:sz w:val="28"/>
          <w:szCs w:val="28"/>
          <w:lang w:val="uk-UA"/>
        </w:rPr>
      </w:pPr>
      <w:r w:rsidRPr="000B353D">
        <w:rPr>
          <w:rFonts w:ascii="Times New Roman" w:hAnsi="Times New Roman" w:cs="Times New Roman"/>
          <w:sz w:val="28"/>
          <w:szCs w:val="28"/>
          <w:lang w:val="uk-UA"/>
        </w:rPr>
        <w:t xml:space="preserve">2. Без руху. Ще одним фактором, що визначає розвиток постави у дитини, є недостатня або обмежена фізична активність. Діти шкільного віку мають дуже високу потребу в русі - ми спостерігаємо, що </w:t>
      </w:r>
      <w:r w:rsidR="00F014A0">
        <w:rPr>
          <w:rFonts w:ascii="Times New Roman" w:hAnsi="Times New Roman" w:cs="Times New Roman"/>
          <w:sz w:val="28"/>
          <w:szCs w:val="28"/>
          <w:lang w:val="uk-UA"/>
        </w:rPr>
        <w:t xml:space="preserve">школярі </w:t>
      </w:r>
      <w:r w:rsidRPr="000B353D">
        <w:rPr>
          <w:rFonts w:ascii="Times New Roman" w:hAnsi="Times New Roman" w:cs="Times New Roman"/>
          <w:sz w:val="28"/>
          <w:szCs w:val="28"/>
          <w:lang w:val="uk-UA"/>
        </w:rPr>
        <w:t xml:space="preserve"> постійно стриба</w:t>
      </w:r>
      <w:r w:rsidR="00F014A0">
        <w:rPr>
          <w:rFonts w:ascii="Times New Roman" w:hAnsi="Times New Roman" w:cs="Times New Roman"/>
          <w:sz w:val="28"/>
          <w:szCs w:val="28"/>
          <w:lang w:val="uk-UA"/>
        </w:rPr>
        <w:t>ють</w:t>
      </w:r>
      <w:r w:rsidRPr="000B353D">
        <w:rPr>
          <w:rFonts w:ascii="Times New Roman" w:hAnsi="Times New Roman" w:cs="Times New Roman"/>
          <w:sz w:val="28"/>
          <w:szCs w:val="28"/>
          <w:lang w:val="uk-UA"/>
        </w:rPr>
        <w:t>, біга</w:t>
      </w:r>
      <w:r w:rsidR="00F014A0">
        <w:rPr>
          <w:rFonts w:ascii="Times New Roman" w:hAnsi="Times New Roman" w:cs="Times New Roman"/>
          <w:sz w:val="28"/>
          <w:szCs w:val="28"/>
          <w:lang w:val="uk-UA"/>
        </w:rPr>
        <w:t>ють</w:t>
      </w:r>
      <w:r w:rsidRPr="000B353D">
        <w:rPr>
          <w:rFonts w:ascii="Times New Roman" w:hAnsi="Times New Roman" w:cs="Times New Roman"/>
          <w:sz w:val="28"/>
          <w:szCs w:val="28"/>
          <w:lang w:val="uk-UA"/>
        </w:rPr>
        <w:t>, лаз</w:t>
      </w:r>
      <w:r w:rsidR="00F014A0">
        <w:rPr>
          <w:rFonts w:ascii="Times New Roman" w:hAnsi="Times New Roman" w:cs="Times New Roman"/>
          <w:sz w:val="28"/>
          <w:szCs w:val="28"/>
          <w:lang w:val="uk-UA"/>
        </w:rPr>
        <w:t>ять</w:t>
      </w:r>
      <w:r w:rsidRPr="000B353D">
        <w:rPr>
          <w:rFonts w:ascii="Times New Roman" w:hAnsi="Times New Roman" w:cs="Times New Roman"/>
          <w:sz w:val="28"/>
          <w:szCs w:val="28"/>
          <w:lang w:val="uk-UA"/>
        </w:rPr>
        <w:t xml:space="preserve">, що цілком природно і дозволяє </w:t>
      </w:r>
      <w:r w:rsidR="00F014A0">
        <w:rPr>
          <w:rFonts w:ascii="Times New Roman" w:hAnsi="Times New Roman" w:cs="Times New Roman"/>
          <w:sz w:val="28"/>
          <w:szCs w:val="28"/>
          <w:lang w:val="uk-UA"/>
        </w:rPr>
        <w:t>їм</w:t>
      </w:r>
      <w:r w:rsidRPr="000B353D">
        <w:rPr>
          <w:rFonts w:ascii="Times New Roman" w:hAnsi="Times New Roman" w:cs="Times New Roman"/>
          <w:sz w:val="28"/>
          <w:szCs w:val="28"/>
          <w:lang w:val="uk-UA"/>
        </w:rPr>
        <w:t xml:space="preserve"> розвивати основні рухові навички та нарощувати м'язи. Зі збільшенням віку ця потреба стає все менш вираженою, і дитина все частіше вибирає заняття в спокійному сидячому положенні. Крім того, увагу дитини відволікають телевізор, планшети та комп’ютерні ігри, що ще більше знижує бажання фізичної активності. Все це означає, що м'язи недостатньо сильні і не мають достатньої сили для підтримки правильної постави.</w:t>
      </w:r>
    </w:p>
    <w:p w:rsidR="000B353D" w:rsidRDefault="000B353D" w:rsidP="00F014A0">
      <w:pPr>
        <w:spacing w:after="0" w:line="360" w:lineRule="auto"/>
        <w:ind w:firstLine="708"/>
        <w:jc w:val="both"/>
        <w:rPr>
          <w:rFonts w:ascii="Times New Roman" w:hAnsi="Times New Roman" w:cs="Times New Roman"/>
          <w:sz w:val="28"/>
          <w:szCs w:val="28"/>
          <w:lang w:val="uk-UA"/>
        </w:rPr>
      </w:pPr>
      <w:r w:rsidRPr="000B353D">
        <w:rPr>
          <w:rFonts w:ascii="Times New Roman" w:hAnsi="Times New Roman" w:cs="Times New Roman"/>
          <w:sz w:val="28"/>
          <w:szCs w:val="28"/>
          <w:lang w:val="uk-UA"/>
        </w:rPr>
        <w:t>3. Ожиріння. Цей фактор також може сприяти розладам опорно-рухового апарату, зокрема дисфункції нижніх кінцівок. Тривалі перевантаження впливають на осьове відхилення гомілки і надмірне навантаження на медіальні ребра стопи, зменшуючи їх згинання. Ці вади називають вальгусом колінного суглоба і плосковальгусной стопою</w:t>
      </w:r>
      <w:r w:rsidR="00597E74" w:rsidRPr="00BD2D29">
        <w:rPr>
          <w:rFonts w:ascii="Times New Roman" w:hAnsi="Times New Roman" w:cs="Times New Roman"/>
          <w:sz w:val="28"/>
          <w:szCs w:val="28"/>
        </w:rPr>
        <w:t>[52]</w:t>
      </w:r>
      <w:r w:rsidRPr="000B353D">
        <w:rPr>
          <w:rFonts w:ascii="Times New Roman" w:hAnsi="Times New Roman" w:cs="Times New Roman"/>
          <w:sz w:val="28"/>
          <w:szCs w:val="28"/>
          <w:lang w:val="uk-UA"/>
        </w:rPr>
        <w:t>.</w:t>
      </w:r>
    </w:p>
    <w:p w:rsidR="00F014A0" w:rsidRPr="00F014A0" w:rsidRDefault="00F014A0" w:rsidP="00F014A0">
      <w:pPr>
        <w:spacing w:after="0" w:line="360" w:lineRule="auto"/>
        <w:ind w:firstLine="708"/>
        <w:jc w:val="both"/>
        <w:rPr>
          <w:rFonts w:ascii="Times New Roman" w:hAnsi="Times New Roman" w:cs="Times New Roman"/>
          <w:sz w:val="28"/>
          <w:szCs w:val="28"/>
          <w:lang w:val="uk-UA"/>
        </w:rPr>
      </w:pPr>
      <w:r w:rsidRPr="00F014A0">
        <w:rPr>
          <w:rFonts w:ascii="Times New Roman" w:hAnsi="Times New Roman" w:cs="Times New Roman"/>
          <w:sz w:val="28"/>
          <w:szCs w:val="28"/>
          <w:lang w:val="uk-UA"/>
        </w:rPr>
        <w:t xml:space="preserve">4. Невдало підібране взуття. Вищезазначені дефекти стоп і колін також можуть бути викликані неправильно підібраним взуттям і недостатнім доглядом за стопами дитини. Правильно підібране взуття дозволяє ногам мати повну свободу рухів і фізіологічне положення. </w:t>
      </w:r>
    </w:p>
    <w:p w:rsidR="00F014A0" w:rsidRPr="00F014A0" w:rsidRDefault="00F014A0" w:rsidP="00F014A0">
      <w:pPr>
        <w:spacing w:after="0" w:line="360" w:lineRule="auto"/>
        <w:ind w:firstLine="708"/>
        <w:jc w:val="both"/>
        <w:rPr>
          <w:rFonts w:ascii="Times New Roman" w:hAnsi="Times New Roman" w:cs="Times New Roman"/>
          <w:sz w:val="28"/>
          <w:szCs w:val="28"/>
          <w:lang w:val="uk-UA"/>
        </w:rPr>
      </w:pPr>
      <w:r w:rsidRPr="00F014A0">
        <w:rPr>
          <w:rFonts w:ascii="Times New Roman" w:hAnsi="Times New Roman" w:cs="Times New Roman"/>
          <w:sz w:val="28"/>
          <w:szCs w:val="28"/>
          <w:lang w:val="uk-UA"/>
        </w:rPr>
        <w:lastRenderedPageBreak/>
        <w:t xml:space="preserve">Крім того, важливо знати, що правильний розвиток стопи залежить від можливості прямого контакту стопи з природною поверхнею, такою як трава або пісок. Слід подбати про те, щоб взуття добре сиділо, оскільки неправильно підібраний розмір може </w:t>
      </w:r>
      <w:r>
        <w:rPr>
          <w:rFonts w:ascii="Times New Roman" w:hAnsi="Times New Roman" w:cs="Times New Roman"/>
          <w:sz w:val="28"/>
          <w:szCs w:val="28"/>
          <w:lang w:val="uk-UA"/>
        </w:rPr>
        <w:t>призвести до зміщення щиколотки.</w:t>
      </w:r>
    </w:p>
    <w:p w:rsidR="00F014A0" w:rsidRPr="00F014A0" w:rsidRDefault="00F014A0" w:rsidP="00F014A0">
      <w:pPr>
        <w:spacing w:after="0" w:line="360" w:lineRule="auto"/>
        <w:ind w:firstLine="708"/>
        <w:jc w:val="both"/>
        <w:rPr>
          <w:rFonts w:ascii="Times New Roman" w:hAnsi="Times New Roman" w:cs="Times New Roman"/>
          <w:sz w:val="28"/>
          <w:szCs w:val="28"/>
          <w:lang w:val="uk-UA"/>
        </w:rPr>
      </w:pPr>
      <w:r w:rsidRPr="00F014A0">
        <w:rPr>
          <w:rFonts w:ascii="Times New Roman" w:hAnsi="Times New Roman" w:cs="Times New Roman"/>
          <w:sz w:val="28"/>
          <w:szCs w:val="28"/>
          <w:lang w:val="uk-UA"/>
        </w:rPr>
        <w:t>5. Стіл і стілець. Також варто відзначити, що висота парти та розміри крісла не відповідають зросту дитини. При недотриманні правильних пропорцій цих елементів дитина буде шукати найбільш зручне для себе положення, яке не обов'язково буде правильним. Таке ненормальне сидіння характеризується надмірним сплощенням хребта, види</w:t>
      </w:r>
      <w:r>
        <w:rPr>
          <w:rFonts w:ascii="Times New Roman" w:hAnsi="Times New Roman" w:cs="Times New Roman"/>
          <w:sz w:val="28"/>
          <w:szCs w:val="28"/>
          <w:lang w:val="uk-UA"/>
        </w:rPr>
        <w:t>мим у вигляді горбів і зміщення н</w:t>
      </w:r>
      <w:r w:rsidRPr="00F014A0">
        <w:rPr>
          <w:rFonts w:ascii="Times New Roman" w:hAnsi="Times New Roman" w:cs="Times New Roman"/>
          <w:sz w:val="28"/>
          <w:szCs w:val="28"/>
          <w:lang w:val="uk-UA"/>
        </w:rPr>
        <w:t>авантаження на крижі, зниження активності м'язів живота і випинання голови. Часте перебування в такій позі може призвести до закріплення перерахованих вище змін</w:t>
      </w:r>
      <w:r w:rsidR="00597E74" w:rsidRPr="00597E74">
        <w:rPr>
          <w:rFonts w:ascii="Times New Roman" w:hAnsi="Times New Roman" w:cs="Times New Roman"/>
          <w:sz w:val="28"/>
          <w:szCs w:val="28"/>
        </w:rPr>
        <w:t>[52]</w:t>
      </w:r>
      <w:r w:rsidRPr="00F014A0">
        <w:rPr>
          <w:rFonts w:ascii="Times New Roman" w:hAnsi="Times New Roman" w:cs="Times New Roman"/>
          <w:sz w:val="28"/>
          <w:szCs w:val="28"/>
          <w:lang w:val="uk-UA"/>
        </w:rPr>
        <w:t>.</w:t>
      </w:r>
    </w:p>
    <w:p w:rsidR="00F014A0" w:rsidRPr="00F014A0" w:rsidRDefault="00F014A0" w:rsidP="00F014A0">
      <w:pPr>
        <w:spacing w:after="0" w:line="360" w:lineRule="auto"/>
        <w:ind w:firstLine="708"/>
        <w:jc w:val="both"/>
        <w:rPr>
          <w:rFonts w:ascii="Times New Roman" w:hAnsi="Times New Roman" w:cs="Times New Roman"/>
          <w:sz w:val="28"/>
          <w:szCs w:val="28"/>
          <w:lang w:val="uk-UA"/>
        </w:rPr>
      </w:pPr>
      <w:r w:rsidRPr="00F014A0">
        <w:rPr>
          <w:rFonts w:ascii="Times New Roman" w:hAnsi="Times New Roman" w:cs="Times New Roman"/>
          <w:sz w:val="28"/>
          <w:szCs w:val="28"/>
          <w:lang w:val="uk-UA"/>
        </w:rPr>
        <w:t xml:space="preserve">Касперчик Т. поділяє причини </w:t>
      </w:r>
      <w:r w:rsidR="00B05BD3">
        <w:rPr>
          <w:rFonts w:ascii="Times New Roman" w:hAnsi="Times New Roman" w:cs="Times New Roman"/>
          <w:sz w:val="28"/>
          <w:szCs w:val="28"/>
          <w:lang w:val="uk-UA"/>
        </w:rPr>
        <w:t xml:space="preserve">сколіотичної </w:t>
      </w:r>
      <w:r>
        <w:rPr>
          <w:rFonts w:ascii="Times New Roman" w:hAnsi="Times New Roman" w:cs="Times New Roman"/>
          <w:sz w:val="28"/>
          <w:szCs w:val="28"/>
          <w:lang w:val="uk-UA"/>
        </w:rPr>
        <w:t xml:space="preserve"> постави на такі категорії</w:t>
      </w:r>
      <w:r w:rsidR="00597E74" w:rsidRPr="00597E74">
        <w:rPr>
          <w:rFonts w:ascii="Times New Roman" w:hAnsi="Times New Roman" w:cs="Times New Roman"/>
          <w:sz w:val="28"/>
          <w:szCs w:val="28"/>
        </w:rPr>
        <w:t>[22]</w:t>
      </w:r>
      <w:r>
        <w:rPr>
          <w:rFonts w:ascii="Times New Roman" w:hAnsi="Times New Roman" w:cs="Times New Roman"/>
          <w:sz w:val="28"/>
          <w:szCs w:val="28"/>
          <w:lang w:val="uk-UA"/>
        </w:rPr>
        <w:t xml:space="preserve">: </w:t>
      </w:r>
    </w:p>
    <w:p w:rsidR="00F014A0" w:rsidRPr="00F014A0" w:rsidRDefault="00F014A0" w:rsidP="00F014A0">
      <w:pPr>
        <w:spacing w:after="0" w:line="360" w:lineRule="auto"/>
        <w:ind w:firstLine="708"/>
        <w:jc w:val="both"/>
        <w:rPr>
          <w:rFonts w:ascii="Times New Roman" w:hAnsi="Times New Roman" w:cs="Times New Roman"/>
          <w:sz w:val="28"/>
          <w:szCs w:val="28"/>
          <w:lang w:val="uk-UA"/>
        </w:rPr>
      </w:pPr>
      <w:r w:rsidRPr="00F014A0">
        <w:rPr>
          <w:rFonts w:ascii="Times New Roman" w:hAnsi="Times New Roman" w:cs="Times New Roman"/>
          <w:sz w:val="28"/>
          <w:szCs w:val="28"/>
          <w:lang w:val="uk-UA"/>
        </w:rPr>
        <w:t xml:space="preserve">1. Фактори навколишнього середовища – недоліки, які виникають: малорухливий спосіб життя, адаптоване взуття та одяг, носіння шкільного портфеля з книгами, непристосування шкільної парти до умов, що впливають на дитину, обмежена фізична активність. </w:t>
      </w:r>
    </w:p>
    <w:p w:rsidR="00F014A0" w:rsidRDefault="00F014A0" w:rsidP="00F014A0">
      <w:pPr>
        <w:spacing w:after="0" w:line="360" w:lineRule="auto"/>
        <w:ind w:firstLine="708"/>
        <w:jc w:val="both"/>
        <w:rPr>
          <w:rFonts w:ascii="Times New Roman" w:hAnsi="Times New Roman" w:cs="Times New Roman"/>
          <w:sz w:val="28"/>
          <w:szCs w:val="28"/>
          <w:lang w:val="uk-UA"/>
        </w:rPr>
      </w:pPr>
      <w:r w:rsidRPr="00F014A0">
        <w:rPr>
          <w:rFonts w:ascii="Times New Roman" w:hAnsi="Times New Roman" w:cs="Times New Roman"/>
          <w:sz w:val="28"/>
          <w:szCs w:val="28"/>
          <w:lang w:val="uk-UA"/>
        </w:rPr>
        <w:t xml:space="preserve">2. Морфологічні фактори - на вплив дефектів постави: розлад м'язової напруги (на межі хвороби або втоми), розтягнення зв'язок хребта, порушення в будові хребта або кінцівок (наприклад, нерівні ноги, дефекти колін), грудна клітка, інші захворювання впливають на </w:t>
      </w:r>
      <w:r>
        <w:rPr>
          <w:rFonts w:ascii="Times New Roman" w:hAnsi="Times New Roman" w:cs="Times New Roman"/>
          <w:sz w:val="28"/>
          <w:szCs w:val="28"/>
          <w:lang w:val="uk-UA"/>
        </w:rPr>
        <w:t>п</w:t>
      </w:r>
      <w:r w:rsidRPr="00F014A0">
        <w:rPr>
          <w:rFonts w:ascii="Times New Roman" w:hAnsi="Times New Roman" w:cs="Times New Roman"/>
          <w:sz w:val="28"/>
          <w:szCs w:val="28"/>
          <w:lang w:val="uk-UA"/>
        </w:rPr>
        <w:t>орушення постави (наприклад, порушення зору, неврологічні розлади).</w:t>
      </w:r>
    </w:p>
    <w:p w:rsidR="00F014A0" w:rsidRPr="00F014A0" w:rsidRDefault="00F014A0" w:rsidP="00F014A0">
      <w:pPr>
        <w:spacing w:after="0" w:line="360" w:lineRule="auto"/>
        <w:jc w:val="both"/>
        <w:rPr>
          <w:rFonts w:ascii="Times New Roman" w:hAnsi="Times New Roman" w:cs="Times New Roman"/>
          <w:sz w:val="28"/>
          <w:szCs w:val="28"/>
          <w:lang w:val="uk-UA"/>
        </w:rPr>
      </w:pPr>
      <w:r w:rsidRPr="00F014A0">
        <w:rPr>
          <w:rFonts w:ascii="Times New Roman" w:hAnsi="Times New Roman" w:cs="Times New Roman"/>
          <w:sz w:val="28"/>
          <w:szCs w:val="28"/>
          <w:lang w:val="uk-UA"/>
        </w:rPr>
        <w:t>Неправильна постава найчастіше виникає у віці від 6 до 12 років, коли ріст є найвищим і спонтанна рухова активність гальмується навчанням у школі та сидячою діяльністю.</w:t>
      </w:r>
    </w:p>
    <w:p w:rsidR="00F014A0" w:rsidRPr="00F014A0" w:rsidRDefault="00F014A0" w:rsidP="00F014A0">
      <w:pPr>
        <w:spacing w:after="0" w:line="360" w:lineRule="auto"/>
        <w:ind w:firstLine="708"/>
        <w:jc w:val="both"/>
        <w:rPr>
          <w:rFonts w:ascii="Times New Roman" w:hAnsi="Times New Roman" w:cs="Times New Roman"/>
          <w:sz w:val="28"/>
          <w:szCs w:val="28"/>
          <w:lang w:val="uk-UA"/>
        </w:rPr>
      </w:pPr>
      <w:r w:rsidRPr="00F014A0">
        <w:rPr>
          <w:rFonts w:ascii="Times New Roman" w:hAnsi="Times New Roman" w:cs="Times New Roman"/>
          <w:sz w:val="28"/>
          <w:szCs w:val="28"/>
          <w:lang w:val="uk-UA"/>
        </w:rPr>
        <w:t>У традиційній медицині термін «</w:t>
      </w:r>
      <w:r>
        <w:rPr>
          <w:rFonts w:ascii="Times New Roman" w:hAnsi="Times New Roman" w:cs="Times New Roman"/>
          <w:sz w:val="28"/>
          <w:szCs w:val="28"/>
          <w:lang w:val="uk-UA"/>
        </w:rPr>
        <w:t>сколіотична постава</w:t>
      </w:r>
      <w:r w:rsidRPr="00F014A0">
        <w:rPr>
          <w:rFonts w:ascii="Times New Roman" w:hAnsi="Times New Roman" w:cs="Times New Roman"/>
          <w:sz w:val="28"/>
          <w:szCs w:val="28"/>
          <w:lang w:val="uk-UA"/>
        </w:rPr>
        <w:t xml:space="preserve">» часто розумівся як неправильна постава, яка може бути спричинена дуже різними етіологічними факторами, такими як вроджені вади розвитку, деформації </w:t>
      </w:r>
      <w:r w:rsidRPr="00F014A0">
        <w:rPr>
          <w:rFonts w:ascii="Times New Roman" w:hAnsi="Times New Roman" w:cs="Times New Roman"/>
          <w:sz w:val="28"/>
          <w:szCs w:val="28"/>
          <w:lang w:val="uk-UA"/>
        </w:rPr>
        <w:lastRenderedPageBreak/>
        <w:t>опорно-рухового апарату, хребта, суглобів, захворювань кісток, суглобів, м’язів і тканин</w:t>
      </w:r>
      <w:r w:rsidR="00F04579" w:rsidRPr="00F04579">
        <w:rPr>
          <w:rFonts w:ascii="Times New Roman" w:hAnsi="Times New Roman" w:cs="Times New Roman"/>
          <w:sz w:val="28"/>
          <w:szCs w:val="28"/>
          <w:lang w:val="uk-UA"/>
        </w:rPr>
        <w:t>[22]</w:t>
      </w:r>
      <w:r>
        <w:rPr>
          <w:rFonts w:ascii="Times New Roman" w:hAnsi="Times New Roman" w:cs="Times New Roman"/>
          <w:sz w:val="28"/>
          <w:szCs w:val="28"/>
          <w:lang w:val="uk-UA"/>
        </w:rPr>
        <w:t xml:space="preserve">. </w:t>
      </w:r>
    </w:p>
    <w:p w:rsidR="00F014A0" w:rsidRPr="00F014A0" w:rsidRDefault="00F014A0" w:rsidP="00F014A0">
      <w:pPr>
        <w:spacing w:after="0" w:line="360" w:lineRule="auto"/>
        <w:ind w:firstLine="708"/>
        <w:jc w:val="both"/>
        <w:rPr>
          <w:rFonts w:ascii="Times New Roman" w:hAnsi="Times New Roman" w:cs="Times New Roman"/>
          <w:sz w:val="28"/>
          <w:szCs w:val="28"/>
          <w:lang w:val="uk-UA"/>
        </w:rPr>
      </w:pPr>
      <w:r w:rsidRPr="00F014A0">
        <w:rPr>
          <w:rFonts w:ascii="Times New Roman" w:hAnsi="Times New Roman" w:cs="Times New Roman"/>
          <w:sz w:val="28"/>
          <w:szCs w:val="28"/>
          <w:lang w:val="uk-UA"/>
        </w:rPr>
        <w:t xml:space="preserve">Поняття </w:t>
      </w:r>
      <w:r>
        <w:rPr>
          <w:rFonts w:ascii="Times New Roman" w:hAnsi="Times New Roman" w:cs="Times New Roman"/>
          <w:sz w:val="28"/>
          <w:szCs w:val="28"/>
          <w:lang w:val="uk-UA"/>
        </w:rPr>
        <w:t>сколіотична</w:t>
      </w:r>
      <w:r w:rsidRPr="00F014A0">
        <w:rPr>
          <w:rFonts w:ascii="Times New Roman" w:hAnsi="Times New Roman" w:cs="Times New Roman"/>
          <w:sz w:val="28"/>
          <w:szCs w:val="28"/>
          <w:lang w:val="uk-UA"/>
        </w:rPr>
        <w:t xml:space="preserve"> постави зустрічається в публікаціях Новодного, де описано виникнення у дитини простих по</w:t>
      </w:r>
      <w:r>
        <w:rPr>
          <w:rFonts w:ascii="Times New Roman" w:hAnsi="Times New Roman" w:cs="Times New Roman"/>
          <w:sz w:val="28"/>
          <w:szCs w:val="28"/>
          <w:lang w:val="uk-UA"/>
        </w:rPr>
        <w:t>рушень</w:t>
      </w:r>
      <w:r w:rsidRPr="00F014A0">
        <w:rPr>
          <w:rFonts w:ascii="Times New Roman" w:hAnsi="Times New Roman" w:cs="Times New Roman"/>
          <w:sz w:val="28"/>
          <w:szCs w:val="28"/>
          <w:lang w:val="uk-UA"/>
        </w:rPr>
        <w:t xml:space="preserve"> постави, індивідуальних відхилень від правильної постави, що не змінюють форму хребта, набутих внаслідок неправильних, повсякденних звичок [7]. До них відносяться неправильне розташування голови і шиї, асиметрія плечей і неправильне положення лопаток. Аномалії можуть посилюватися порушеннями зору, слуху, захворюваннями верхніх дихальних шляхів і психологічним станом (наприклад, стресом).</w:t>
      </w:r>
    </w:p>
    <w:p w:rsidR="00F014A0" w:rsidRDefault="00F014A0" w:rsidP="00F014A0">
      <w:pPr>
        <w:spacing w:after="0" w:line="360" w:lineRule="auto"/>
        <w:ind w:firstLine="708"/>
        <w:jc w:val="both"/>
        <w:rPr>
          <w:rFonts w:ascii="Times New Roman" w:hAnsi="Times New Roman" w:cs="Times New Roman"/>
          <w:sz w:val="28"/>
          <w:szCs w:val="28"/>
          <w:lang w:val="uk-UA"/>
        </w:rPr>
      </w:pPr>
      <w:r w:rsidRPr="00F014A0">
        <w:rPr>
          <w:rFonts w:ascii="Times New Roman" w:hAnsi="Times New Roman" w:cs="Times New Roman"/>
          <w:sz w:val="28"/>
          <w:szCs w:val="28"/>
          <w:lang w:val="uk-UA"/>
        </w:rPr>
        <w:t xml:space="preserve">Наведені вище пункти є найважливішими, але не всіма факторами, які призводять до </w:t>
      </w:r>
      <w:r>
        <w:rPr>
          <w:rFonts w:ascii="Times New Roman" w:hAnsi="Times New Roman" w:cs="Times New Roman"/>
          <w:sz w:val="28"/>
          <w:szCs w:val="28"/>
          <w:lang w:val="uk-UA"/>
        </w:rPr>
        <w:t xml:space="preserve">сколіотичної </w:t>
      </w:r>
      <w:r w:rsidRPr="00F014A0">
        <w:rPr>
          <w:rFonts w:ascii="Times New Roman" w:hAnsi="Times New Roman" w:cs="Times New Roman"/>
          <w:sz w:val="28"/>
          <w:szCs w:val="28"/>
          <w:lang w:val="uk-UA"/>
        </w:rPr>
        <w:t>постави у дітей</w:t>
      </w:r>
      <w:r>
        <w:rPr>
          <w:rFonts w:ascii="Times New Roman" w:hAnsi="Times New Roman" w:cs="Times New Roman"/>
          <w:sz w:val="28"/>
          <w:szCs w:val="28"/>
          <w:lang w:val="uk-UA"/>
        </w:rPr>
        <w:t xml:space="preserve"> шкільного віку</w:t>
      </w:r>
      <w:r w:rsidRPr="00F014A0">
        <w:rPr>
          <w:rFonts w:ascii="Times New Roman" w:hAnsi="Times New Roman" w:cs="Times New Roman"/>
          <w:sz w:val="28"/>
          <w:szCs w:val="28"/>
          <w:lang w:val="uk-UA"/>
        </w:rPr>
        <w:t>. Варто уважно стежити за розвитком і положенням дитини, щоб вчасно втрутитися і змінити шкідливі звички дитини. Профілактика краще, ніж лікування, тому що лікування проблем з поставою зазвичай тривале і вимагає великого терпіння - як від батьків, так і від дитини.</w:t>
      </w:r>
    </w:p>
    <w:p w:rsidR="00B05BD3" w:rsidRPr="00B05BD3" w:rsidRDefault="00B05BD3" w:rsidP="00F014A0">
      <w:pPr>
        <w:spacing w:after="0" w:line="360" w:lineRule="auto"/>
        <w:ind w:firstLine="708"/>
        <w:jc w:val="both"/>
        <w:rPr>
          <w:rFonts w:ascii="Times New Roman" w:hAnsi="Times New Roman" w:cs="Times New Roman"/>
          <w:sz w:val="28"/>
          <w:szCs w:val="28"/>
          <w:lang w:val="uk-UA"/>
        </w:rPr>
      </w:pPr>
    </w:p>
    <w:p w:rsidR="00B05BD3" w:rsidRDefault="00B05BD3" w:rsidP="00F014A0">
      <w:pPr>
        <w:spacing w:after="0" w:line="360" w:lineRule="auto"/>
        <w:ind w:firstLine="708"/>
        <w:jc w:val="both"/>
        <w:rPr>
          <w:rStyle w:val="normaltextrun"/>
          <w:rFonts w:ascii="Times New Roman" w:hAnsi="Times New Roman" w:cs="Times New Roman"/>
          <w:b/>
          <w:bCs/>
          <w:sz w:val="28"/>
          <w:szCs w:val="28"/>
          <w:lang w:val="uk-UA"/>
        </w:rPr>
      </w:pPr>
      <w:r w:rsidRPr="00671B80">
        <w:rPr>
          <w:rStyle w:val="normaltextrun"/>
          <w:rFonts w:ascii="Times New Roman" w:hAnsi="Times New Roman" w:cs="Times New Roman"/>
          <w:b/>
          <w:bCs/>
          <w:sz w:val="28"/>
          <w:szCs w:val="28"/>
          <w:lang w:val="uk-UA"/>
        </w:rPr>
        <w:t>1.3 Фізична реабілітація сколіотичної постави у дітей шкільного віку</w:t>
      </w:r>
    </w:p>
    <w:p w:rsidR="00396501" w:rsidRPr="00396501" w:rsidRDefault="00396501" w:rsidP="00396501">
      <w:pPr>
        <w:spacing w:after="0" w:line="360" w:lineRule="auto"/>
        <w:ind w:firstLine="708"/>
        <w:jc w:val="both"/>
        <w:rPr>
          <w:rFonts w:ascii="Times New Roman" w:hAnsi="Times New Roman" w:cs="Times New Roman"/>
          <w:sz w:val="28"/>
          <w:szCs w:val="28"/>
          <w:lang w:val="uk-UA"/>
        </w:rPr>
      </w:pPr>
      <w:r w:rsidRPr="00396501">
        <w:rPr>
          <w:rFonts w:ascii="Times New Roman" w:hAnsi="Times New Roman" w:cs="Times New Roman"/>
          <w:sz w:val="28"/>
          <w:szCs w:val="28"/>
          <w:lang w:val="uk-UA"/>
        </w:rPr>
        <w:t xml:space="preserve">Консервативне лікування відіграє ключову роль у перших структурних змінах хребта на ранніх стадіях захворювання. </w:t>
      </w:r>
      <w:r>
        <w:rPr>
          <w:rFonts w:ascii="Times New Roman" w:hAnsi="Times New Roman" w:cs="Times New Roman"/>
          <w:sz w:val="28"/>
          <w:szCs w:val="28"/>
          <w:lang w:val="uk-UA"/>
        </w:rPr>
        <w:t>Наша</w:t>
      </w:r>
      <w:r w:rsidRPr="00396501">
        <w:rPr>
          <w:rFonts w:ascii="Times New Roman" w:hAnsi="Times New Roman" w:cs="Times New Roman"/>
          <w:sz w:val="28"/>
          <w:szCs w:val="28"/>
          <w:lang w:val="uk-UA"/>
        </w:rPr>
        <w:t xml:space="preserve"> мета - досягти такого стану хребта, його судинних, м'язових і сполучнотканинних структур, який забезпечує стійку ремісію сколіо</w:t>
      </w:r>
      <w:r w:rsidR="00414C8B">
        <w:rPr>
          <w:rFonts w:ascii="Times New Roman" w:hAnsi="Times New Roman" w:cs="Times New Roman"/>
          <w:sz w:val="28"/>
          <w:szCs w:val="28"/>
          <w:lang w:val="uk-UA"/>
        </w:rPr>
        <w:t>тичної постави</w:t>
      </w:r>
      <w:r w:rsidR="00F04579" w:rsidRPr="00F04579">
        <w:rPr>
          <w:rFonts w:ascii="Times New Roman" w:hAnsi="Times New Roman" w:cs="Times New Roman"/>
          <w:sz w:val="28"/>
          <w:szCs w:val="28"/>
          <w:lang w:val="uk-UA"/>
        </w:rPr>
        <w:t>[8]</w:t>
      </w:r>
      <w:r w:rsidRPr="00396501">
        <w:rPr>
          <w:rFonts w:ascii="Times New Roman" w:hAnsi="Times New Roman" w:cs="Times New Roman"/>
          <w:sz w:val="28"/>
          <w:szCs w:val="28"/>
          <w:lang w:val="uk-UA"/>
        </w:rPr>
        <w:t>.</w:t>
      </w:r>
    </w:p>
    <w:p w:rsidR="00396501" w:rsidRPr="00396501" w:rsidRDefault="00396501" w:rsidP="00396501">
      <w:pPr>
        <w:spacing w:after="0" w:line="360" w:lineRule="auto"/>
        <w:ind w:firstLine="708"/>
        <w:jc w:val="both"/>
        <w:rPr>
          <w:rFonts w:ascii="Times New Roman" w:hAnsi="Times New Roman" w:cs="Times New Roman"/>
          <w:sz w:val="28"/>
          <w:szCs w:val="28"/>
          <w:lang w:val="uk-UA"/>
        </w:rPr>
      </w:pPr>
      <w:r w:rsidRPr="00396501">
        <w:rPr>
          <w:rFonts w:ascii="Times New Roman" w:hAnsi="Times New Roman" w:cs="Times New Roman"/>
          <w:sz w:val="28"/>
          <w:szCs w:val="28"/>
          <w:lang w:val="uk-UA"/>
        </w:rPr>
        <w:t>Основними принципами консервативного лікування сколіо</w:t>
      </w:r>
      <w:r w:rsidR="00414C8B">
        <w:rPr>
          <w:rFonts w:ascii="Times New Roman" w:hAnsi="Times New Roman" w:cs="Times New Roman"/>
          <w:sz w:val="28"/>
          <w:szCs w:val="28"/>
          <w:lang w:val="uk-UA"/>
        </w:rPr>
        <w:t>тичної постави</w:t>
      </w:r>
      <w:r w:rsidRPr="00396501">
        <w:rPr>
          <w:rFonts w:ascii="Times New Roman" w:hAnsi="Times New Roman" w:cs="Times New Roman"/>
          <w:sz w:val="28"/>
          <w:szCs w:val="28"/>
          <w:lang w:val="uk-UA"/>
        </w:rPr>
        <w:t xml:space="preserve"> є:</w:t>
      </w:r>
    </w:p>
    <w:p w:rsidR="00396501" w:rsidRPr="00396501" w:rsidRDefault="00396501" w:rsidP="00396501">
      <w:pPr>
        <w:spacing w:after="0" w:line="360" w:lineRule="auto"/>
        <w:ind w:firstLine="708"/>
        <w:jc w:val="both"/>
        <w:rPr>
          <w:rFonts w:ascii="Times New Roman" w:hAnsi="Times New Roman" w:cs="Times New Roman"/>
          <w:sz w:val="28"/>
          <w:szCs w:val="28"/>
          <w:lang w:val="uk-UA"/>
        </w:rPr>
      </w:pPr>
      <w:r w:rsidRPr="00396501">
        <w:rPr>
          <w:rFonts w:ascii="Times New Roman" w:hAnsi="Times New Roman" w:cs="Times New Roman"/>
          <w:sz w:val="28"/>
          <w:szCs w:val="28"/>
          <w:lang w:val="uk-UA"/>
        </w:rPr>
        <w:t>1) виключення несприятливих статико-динамічних навантажень на уражений відділ хребта;</w:t>
      </w:r>
    </w:p>
    <w:p w:rsidR="00396501" w:rsidRPr="00396501" w:rsidRDefault="00396501" w:rsidP="00396501">
      <w:pPr>
        <w:spacing w:after="0" w:line="360" w:lineRule="auto"/>
        <w:ind w:firstLine="708"/>
        <w:jc w:val="both"/>
        <w:rPr>
          <w:rFonts w:ascii="Times New Roman" w:hAnsi="Times New Roman" w:cs="Times New Roman"/>
          <w:sz w:val="28"/>
          <w:szCs w:val="28"/>
          <w:lang w:val="uk-UA"/>
        </w:rPr>
      </w:pPr>
      <w:r w:rsidRPr="00396501">
        <w:rPr>
          <w:rFonts w:ascii="Times New Roman" w:hAnsi="Times New Roman" w:cs="Times New Roman"/>
          <w:sz w:val="28"/>
          <w:szCs w:val="28"/>
          <w:lang w:val="uk-UA"/>
        </w:rPr>
        <w:t>2) стимуляція внутрішньої діяльності м'язів хребта;</w:t>
      </w:r>
    </w:p>
    <w:p w:rsidR="00396501" w:rsidRPr="00396501" w:rsidRDefault="00396501" w:rsidP="00396501">
      <w:pPr>
        <w:spacing w:after="0" w:line="360" w:lineRule="auto"/>
        <w:ind w:firstLine="708"/>
        <w:jc w:val="both"/>
        <w:rPr>
          <w:rFonts w:ascii="Times New Roman" w:hAnsi="Times New Roman" w:cs="Times New Roman"/>
          <w:sz w:val="28"/>
          <w:szCs w:val="28"/>
          <w:lang w:val="uk-UA"/>
        </w:rPr>
      </w:pPr>
      <w:r w:rsidRPr="00396501">
        <w:rPr>
          <w:rFonts w:ascii="Times New Roman" w:hAnsi="Times New Roman" w:cs="Times New Roman"/>
          <w:sz w:val="28"/>
          <w:szCs w:val="28"/>
          <w:lang w:val="uk-UA"/>
        </w:rPr>
        <w:lastRenderedPageBreak/>
        <w:t>3) етапність, комплексність та індивідуалізація лікування – при виборі засобів фізіотерапії та реабілітаційних заходів слід розумно поєднувати загальний та індивідуальний підходи;</w:t>
      </w:r>
    </w:p>
    <w:p w:rsidR="00396501" w:rsidRPr="00396501" w:rsidRDefault="00396501" w:rsidP="00396501">
      <w:pPr>
        <w:spacing w:after="0" w:line="360" w:lineRule="auto"/>
        <w:ind w:firstLine="708"/>
        <w:jc w:val="both"/>
        <w:rPr>
          <w:rFonts w:ascii="Times New Roman" w:hAnsi="Times New Roman" w:cs="Times New Roman"/>
          <w:sz w:val="28"/>
          <w:szCs w:val="28"/>
          <w:lang w:val="uk-UA"/>
        </w:rPr>
      </w:pPr>
      <w:r w:rsidRPr="00396501">
        <w:rPr>
          <w:rFonts w:ascii="Times New Roman" w:hAnsi="Times New Roman" w:cs="Times New Roman"/>
          <w:sz w:val="28"/>
          <w:szCs w:val="28"/>
          <w:lang w:val="uk-UA"/>
        </w:rPr>
        <w:t>4) необхідність впливу не тільки на хребет, а й на залучені екстравертебральні органи, що іноді посилює деформацію;</w:t>
      </w:r>
    </w:p>
    <w:p w:rsidR="00671B80" w:rsidRDefault="00396501" w:rsidP="00396501">
      <w:pPr>
        <w:spacing w:after="0" w:line="360" w:lineRule="auto"/>
        <w:ind w:firstLine="708"/>
        <w:jc w:val="both"/>
        <w:rPr>
          <w:rFonts w:ascii="Times New Roman" w:hAnsi="Times New Roman" w:cs="Times New Roman"/>
          <w:sz w:val="28"/>
          <w:szCs w:val="28"/>
          <w:lang w:val="uk-UA"/>
        </w:rPr>
      </w:pPr>
      <w:r w:rsidRPr="00396501">
        <w:rPr>
          <w:rFonts w:ascii="Times New Roman" w:hAnsi="Times New Roman" w:cs="Times New Roman"/>
          <w:sz w:val="28"/>
          <w:szCs w:val="28"/>
          <w:lang w:val="uk-UA"/>
        </w:rPr>
        <w:t>5) Фіксація статико-динамічної пози на рівні мозкового імпульсу</w:t>
      </w:r>
      <w:r w:rsidR="00F04579" w:rsidRPr="00F04579">
        <w:rPr>
          <w:rFonts w:ascii="Times New Roman" w:hAnsi="Times New Roman" w:cs="Times New Roman"/>
          <w:sz w:val="28"/>
          <w:szCs w:val="28"/>
        </w:rPr>
        <w:t>[9]</w:t>
      </w:r>
      <w:r w:rsidRPr="00396501">
        <w:rPr>
          <w:rFonts w:ascii="Times New Roman" w:hAnsi="Times New Roman" w:cs="Times New Roman"/>
          <w:sz w:val="28"/>
          <w:szCs w:val="28"/>
          <w:lang w:val="uk-UA"/>
        </w:rPr>
        <w:t>.</w:t>
      </w:r>
    </w:p>
    <w:p w:rsidR="00414C8B" w:rsidRDefault="00414C8B" w:rsidP="00396501">
      <w:pPr>
        <w:spacing w:after="0" w:line="360" w:lineRule="auto"/>
        <w:ind w:firstLine="708"/>
        <w:jc w:val="both"/>
        <w:rPr>
          <w:rFonts w:ascii="Times New Roman" w:hAnsi="Times New Roman" w:cs="Times New Roman"/>
          <w:sz w:val="28"/>
          <w:szCs w:val="28"/>
          <w:lang w:val="uk-UA"/>
        </w:rPr>
      </w:pPr>
    </w:p>
    <w:p w:rsidR="00414C8B" w:rsidRPr="00414C8B" w:rsidRDefault="00414C8B" w:rsidP="00414C8B">
      <w:pPr>
        <w:spacing w:after="0" w:line="360" w:lineRule="auto"/>
        <w:ind w:firstLine="708"/>
        <w:jc w:val="both"/>
        <w:rPr>
          <w:rFonts w:ascii="Times New Roman" w:hAnsi="Times New Roman" w:cs="Times New Roman"/>
          <w:sz w:val="28"/>
          <w:szCs w:val="28"/>
          <w:lang w:val="uk-UA"/>
        </w:rPr>
      </w:pPr>
      <w:r w:rsidRPr="00414C8B">
        <w:rPr>
          <w:rFonts w:ascii="Times New Roman" w:hAnsi="Times New Roman" w:cs="Times New Roman"/>
          <w:sz w:val="28"/>
          <w:szCs w:val="28"/>
          <w:lang w:val="uk-UA"/>
        </w:rPr>
        <w:t>За</w:t>
      </w:r>
      <w:r>
        <w:rPr>
          <w:rFonts w:ascii="Times New Roman" w:hAnsi="Times New Roman" w:cs="Times New Roman"/>
          <w:sz w:val="28"/>
          <w:szCs w:val="28"/>
          <w:lang w:val="uk-UA"/>
        </w:rPr>
        <w:t>няття</w:t>
      </w:r>
      <w:r w:rsidRPr="00414C8B">
        <w:rPr>
          <w:rFonts w:ascii="Times New Roman" w:hAnsi="Times New Roman" w:cs="Times New Roman"/>
          <w:sz w:val="28"/>
          <w:szCs w:val="28"/>
          <w:lang w:val="uk-UA"/>
        </w:rPr>
        <w:t xml:space="preserve"> для дітей, </w:t>
      </w:r>
      <w:r>
        <w:rPr>
          <w:rFonts w:ascii="Times New Roman" w:hAnsi="Times New Roman" w:cs="Times New Roman"/>
          <w:sz w:val="28"/>
          <w:szCs w:val="28"/>
          <w:lang w:val="uk-UA"/>
        </w:rPr>
        <w:t>які мають сколіотичну поставу</w:t>
      </w:r>
      <w:r w:rsidRPr="00414C8B">
        <w:rPr>
          <w:rFonts w:ascii="Times New Roman" w:hAnsi="Times New Roman" w:cs="Times New Roman"/>
          <w:sz w:val="28"/>
          <w:szCs w:val="28"/>
          <w:lang w:val="uk-UA"/>
        </w:rPr>
        <w:t>, по</w:t>
      </w:r>
      <w:r>
        <w:rPr>
          <w:rFonts w:ascii="Times New Roman" w:hAnsi="Times New Roman" w:cs="Times New Roman"/>
          <w:sz w:val="28"/>
          <w:szCs w:val="28"/>
          <w:lang w:val="uk-UA"/>
        </w:rPr>
        <w:t>кращуються</w:t>
      </w:r>
      <w:r w:rsidRPr="00414C8B">
        <w:rPr>
          <w:rFonts w:ascii="Times New Roman" w:hAnsi="Times New Roman" w:cs="Times New Roman"/>
          <w:sz w:val="28"/>
          <w:szCs w:val="28"/>
          <w:lang w:val="uk-UA"/>
        </w:rPr>
        <w:t>, якщо вони проводяться під керівництвом спеціалістів в одному із спеціалізованих медичних закладів: диспансері спортивної медицини, спеціалізованій санаторній школі-інтернаті, дитячих лікувальних установах, ортопедичних відділеннях лікарень тощо</w:t>
      </w:r>
      <w:r w:rsidR="00F04579" w:rsidRPr="00F04579">
        <w:rPr>
          <w:rFonts w:ascii="Times New Roman" w:hAnsi="Times New Roman" w:cs="Times New Roman"/>
          <w:sz w:val="28"/>
          <w:szCs w:val="28"/>
          <w:lang w:val="uk-UA"/>
        </w:rPr>
        <w:t>[10]</w:t>
      </w:r>
      <w:r w:rsidRPr="00414C8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414C8B" w:rsidRPr="00414C8B" w:rsidRDefault="00414C8B" w:rsidP="00414C8B">
      <w:pPr>
        <w:spacing w:after="0" w:line="360" w:lineRule="auto"/>
        <w:ind w:firstLine="708"/>
        <w:jc w:val="both"/>
        <w:rPr>
          <w:rFonts w:ascii="Times New Roman" w:hAnsi="Times New Roman" w:cs="Times New Roman"/>
          <w:sz w:val="28"/>
          <w:szCs w:val="28"/>
          <w:lang w:val="uk-UA"/>
        </w:rPr>
      </w:pPr>
      <w:r w:rsidRPr="00414C8B">
        <w:rPr>
          <w:rFonts w:ascii="Times New Roman" w:hAnsi="Times New Roman" w:cs="Times New Roman"/>
          <w:sz w:val="28"/>
          <w:szCs w:val="28"/>
          <w:lang w:val="uk-UA"/>
        </w:rPr>
        <w:t>На лікування в спеціалізованих санаторних школах-інтернатах зараховуються діти 6-17 років, хворі на диспластичний сколіоз II-III ступеня, з незавершеним ростом (у тому числі після хірургічного лікування), а також хворі на сколіоз I ступеня, якщо їх декілька.</w:t>
      </w:r>
    </w:p>
    <w:p w:rsidR="00414C8B" w:rsidRDefault="00414C8B" w:rsidP="00414C8B">
      <w:pPr>
        <w:spacing w:after="0" w:line="360" w:lineRule="auto"/>
        <w:ind w:firstLine="708"/>
        <w:jc w:val="both"/>
        <w:rPr>
          <w:rFonts w:ascii="Times New Roman" w:hAnsi="Times New Roman" w:cs="Times New Roman"/>
          <w:sz w:val="28"/>
          <w:szCs w:val="28"/>
          <w:lang w:val="uk-UA"/>
        </w:rPr>
      </w:pPr>
      <w:r w:rsidRPr="00414C8B">
        <w:rPr>
          <w:rFonts w:ascii="Times New Roman" w:hAnsi="Times New Roman" w:cs="Times New Roman"/>
          <w:sz w:val="28"/>
          <w:szCs w:val="28"/>
          <w:lang w:val="uk-UA"/>
        </w:rPr>
        <w:t xml:space="preserve"> Основним завданням таких закладів є надання дітям кваліфікованого консервативного лікування та водночас навчання їх за звичайним навчальним планом</w:t>
      </w:r>
      <w:r w:rsidR="00F04579" w:rsidRPr="00F04579">
        <w:rPr>
          <w:rFonts w:ascii="Times New Roman" w:hAnsi="Times New Roman" w:cs="Times New Roman"/>
          <w:sz w:val="28"/>
          <w:szCs w:val="28"/>
        </w:rPr>
        <w:t>[13]</w:t>
      </w:r>
      <w:r w:rsidRPr="00414C8B">
        <w:rPr>
          <w:rFonts w:ascii="Times New Roman" w:hAnsi="Times New Roman" w:cs="Times New Roman"/>
          <w:sz w:val="28"/>
          <w:szCs w:val="28"/>
          <w:lang w:val="uk-UA"/>
        </w:rPr>
        <w:t>.</w:t>
      </w:r>
    </w:p>
    <w:p w:rsidR="00414C8B" w:rsidRPr="00414C8B" w:rsidRDefault="00414C8B" w:rsidP="00414C8B">
      <w:pPr>
        <w:spacing w:after="0" w:line="360" w:lineRule="auto"/>
        <w:ind w:firstLine="708"/>
        <w:jc w:val="both"/>
        <w:rPr>
          <w:rFonts w:ascii="Times New Roman" w:hAnsi="Times New Roman" w:cs="Times New Roman"/>
          <w:sz w:val="28"/>
          <w:szCs w:val="28"/>
          <w:lang w:val="uk-UA"/>
        </w:rPr>
      </w:pPr>
      <w:r w:rsidRPr="00414C8B">
        <w:rPr>
          <w:rFonts w:ascii="Times New Roman" w:hAnsi="Times New Roman" w:cs="Times New Roman"/>
          <w:sz w:val="28"/>
          <w:szCs w:val="28"/>
          <w:lang w:val="uk-UA"/>
        </w:rPr>
        <w:t>Комплексне консервативне лікування включає:</w:t>
      </w:r>
    </w:p>
    <w:p w:rsidR="00414C8B" w:rsidRPr="00414C8B" w:rsidRDefault="00414C8B" w:rsidP="00414C8B">
      <w:pPr>
        <w:spacing w:after="0" w:line="360" w:lineRule="auto"/>
        <w:ind w:firstLine="708"/>
        <w:jc w:val="both"/>
        <w:rPr>
          <w:rFonts w:ascii="Times New Roman" w:hAnsi="Times New Roman" w:cs="Times New Roman"/>
          <w:sz w:val="28"/>
          <w:szCs w:val="28"/>
          <w:lang w:val="uk-UA"/>
        </w:rPr>
      </w:pPr>
      <w:r w:rsidRPr="00414C8B">
        <w:rPr>
          <w:rFonts w:ascii="Times New Roman" w:hAnsi="Times New Roman" w:cs="Times New Roman"/>
          <w:sz w:val="28"/>
          <w:szCs w:val="28"/>
          <w:lang w:val="uk-UA"/>
        </w:rPr>
        <w:t>1) раціональний режим дня, що відповідає віку та стану дитини;</w:t>
      </w:r>
    </w:p>
    <w:p w:rsidR="00414C8B" w:rsidRPr="00414C8B" w:rsidRDefault="00414C8B" w:rsidP="00414C8B">
      <w:pPr>
        <w:spacing w:after="0" w:line="360" w:lineRule="auto"/>
        <w:ind w:firstLine="708"/>
        <w:jc w:val="both"/>
        <w:rPr>
          <w:rFonts w:ascii="Times New Roman" w:hAnsi="Times New Roman" w:cs="Times New Roman"/>
          <w:sz w:val="28"/>
          <w:szCs w:val="28"/>
          <w:lang w:val="uk-UA"/>
        </w:rPr>
      </w:pPr>
      <w:r w:rsidRPr="00414C8B">
        <w:rPr>
          <w:rFonts w:ascii="Times New Roman" w:hAnsi="Times New Roman" w:cs="Times New Roman"/>
          <w:sz w:val="28"/>
          <w:szCs w:val="28"/>
          <w:lang w:val="uk-UA"/>
        </w:rPr>
        <w:t>2) загальнозміцнюючі та загартовуючі процедури;</w:t>
      </w:r>
    </w:p>
    <w:p w:rsidR="00414C8B" w:rsidRPr="00414C8B" w:rsidRDefault="00414C8B" w:rsidP="00414C8B">
      <w:pPr>
        <w:spacing w:after="0" w:line="360" w:lineRule="auto"/>
        <w:ind w:firstLine="708"/>
        <w:jc w:val="both"/>
        <w:rPr>
          <w:rFonts w:ascii="Times New Roman" w:hAnsi="Times New Roman" w:cs="Times New Roman"/>
          <w:sz w:val="28"/>
          <w:szCs w:val="28"/>
          <w:lang w:val="uk-UA"/>
        </w:rPr>
      </w:pPr>
      <w:r w:rsidRPr="00414C8B">
        <w:rPr>
          <w:rFonts w:ascii="Times New Roman" w:hAnsi="Times New Roman" w:cs="Times New Roman"/>
          <w:sz w:val="28"/>
          <w:szCs w:val="28"/>
          <w:lang w:val="uk-UA"/>
        </w:rPr>
        <w:t>3) ортопедичне лікування;</w:t>
      </w:r>
    </w:p>
    <w:p w:rsidR="00414C8B" w:rsidRPr="00414C8B" w:rsidRDefault="00414C8B" w:rsidP="00414C8B">
      <w:pPr>
        <w:spacing w:after="0" w:line="360" w:lineRule="auto"/>
        <w:ind w:firstLine="708"/>
        <w:jc w:val="both"/>
        <w:rPr>
          <w:rFonts w:ascii="Times New Roman" w:hAnsi="Times New Roman" w:cs="Times New Roman"/>
          <w:sz w:val="28"/>
          <w:szCs w:val="28"/>
          <w:lang w:val="uk-UA"/>
        </w:rPr>
      </w:pPr>
      <w:r w:rsidRPr="00414C8B">
        <w:rPr>
          <w:rFonts w:ascii="Times New Roman" w:hAnsi="Times New Roman" w:cs="Times New Roman"/>
          <w:sz w:val="28"/>
          <w:szCs w:val="28"/>
          <w:lang w:val="uk-UA"/>
        </w:rPr>
        <w:t>4) раціональне харчування;</w:t>
      </w:r>
    </w:p>
    <w:p w:rsidR="00414C8B" w:rsidRPr="00414C8B" w:rsidRDefault="00414C8B" w:rsidP="00414C8B">
      <w:pPr>
        <w:spacing w:after="0" w:line="360" w:lineRule="auto"/>
        <w:ind w:firstLine="708"/>
        <w:jc w:val="both"/>
        <w:rPr>
          <w:rFonts w:ascii="Times New Roman" w:hAnsi="Times New Roman" w:cs="Times New Roman"/>
          <w:sz w:val="28"/>
          <w:szCs w:val="28"/>
          <w:lang w:val="uk-UA"/>
        </w:rPr>
      </w:pPr>
      <w:r w:rsidRPr="00414C8B">
        <w:rPr>
          <w:rFonts w:ascii="Times New Roman" w:hAnsi="Times New Roman" w:cs="Times New Roman"/>
          <w:sz w:val="28"/>
          <w:szCs w:val="28"/>
          <w:lang w:val="uk-UA"/>
        </w:rPr>
        <w:t>5) ЛФК (рухова реабілітація) і масаж;</w:t>
      </w:r>
    </w:p>
    <w:p w:rsidR="00414C8B" w:rsidRPr="00414C8B" w:rsidRDefault="00414C8B" w:rsidP="00414C8B">
      <w:pPr>
        <w:spacing w:after="0" w:line="360" w:lineRule="auto"/>
        <w:ind w:firstLine="708"/>
        <w:jc w:val="both"/>
        <w:rPr>
          <w:rFonts w:ascii="Times New Roman" w:hAnsi="Times New Roman" w:cs="Times New Roman"/>
          <w:sz w:val="28"/>
          <w:szCs w:val="28"/>
          <w:lang w:val="uk-UA"/>
        </w:rPr>
      </w:pPr>
      <w:r w:rsidRPr="00414C8B">
        <w:rPr>
          <w:rFonts w:ascii="Times New Roman" w:hAnsi="Times New Roman" w:cs="Times New Roman"/>
          <w:sz w:val="28"/>
          <w:szCs w:val="28"/>
          <w:lang w:val="uk-UA"/>
        </w:rPr>
        <w:t>6) фізіотерапевтичне лікування, рефлексотерапія;</w:t>
      </w:r>
    </w:p>
    <w:p w:rsidR="00414C8B" w:rsidRDefault="00414C8B" w:rsidP="00414C8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414C8B">
        <w:rPr>
          <w:rFonts w:ascii="Times New Roman" w:hAnsi="Times New Roman" w:cs="Times New Roman"/>
          <w:sz w:val="28"/>
          <w:szCs w:val="28"/>
          <w:lang w:val="uk-UA"/>
        </w:rPr>
        <w:t>) Використання психологічного фактора лікування.</w:t>
      </w:r>
    </w:p>
    <w:p w:rsidR="00414C8B" w:rsidRPr="00414C8B" w:rsidRDefault="00414C8B" w:rsidP="00414C8B">
      <w:pPr>
        <w:spacing w:after="0" w:line="360" w:lineRule="auto"/>
        <w:ind w:firstLine="708"/>
        <w:jc w:val="both"/>
        <w:rPr>
          <w:rFonts w:ascii="Times New Roman" w:hAnsi="Times New Roman" w:cs="Times New Roman"/>
          <w:sz w:val="28"/>
          <w:szCs w:val="28"/>
          <w:lang w:val="uk-UA"/>
        </w:rPr>
      </w:pPr>
    </w:p>
    <w:p w:rsidR="00414C8B" w:rsidRPr="00414C8B" w:rsidRDefault="00414C8B" w:rsidP="00414C8B">
      <w:pPr>
        <w:spacing w:after="0" w:line="360" w:lineRule="auto"/>
        <w:ind w:firstLine="708"/>
        <w:jc w:val="both"/>
        <w:rPr>
          <w:rFonts w:ascii="Times New Roman" w:hAnsi="Times New Roman" w:cs="Times New Roman"/>
          <w:sz w:val="28"/>
          <w:szCs w:val="28"/>
          <w:lang w:val="uk-UA"/>
        </w:rPr>
      </w:pPr>
      <w:r w:rsidRPr="00414C8B">
        <w:rPr>
          <w:rFonts w:ascii="Times New Roman" w:hAnsi="Times New Roman" w:cs="Times New Roman"/>
          <w:sz w:val="28"/>
          <w:szCs w:val="28"/>
          <w:lang w:val="uk-UA"/>
        </w:rPr>
        <w:t xml:space="preserve">Загальнозміцнюючі та загартовуючі заходи: навчання дитини загальногігієнічним навичкам, вентиляційним режимам на загальноосвітніх </w:t>
      </w:r>
      <w:r w:rsidRPr="00414C8B">
        <w:rPr>
          <w:rFonts w:ascii="Times New Roman" w:hAnsi="Times New Roman" w:cs="Times New Roman"/>
          <w:sz w:val="28"/>
          <w:szCs w:val="28"/>
          <w:lang w:val="uk-UA"/>
        </w:rPr>
        <w:lastRenderedPageBreak/>
        <w:t>уроках і уроках ЛФК (рухова реабілітація), цілеспрямовані прогулянки, ранкова гігієнічна зарядка, фізкультурні паузи в класі, загартовування, в т.ч.</w:t>
      </w:r>
    </w:p>
    <w:p w:rsidR="00414C8B" w:rsidRPr="00414C8B" w:rsidRDefault="00414C8B" w:rsidP="00414C8B">
      <w:pPr>
        <w:spacing w:after="0" w:line="360" w:lineRule="auto"/>
        <w:ind w:firstLine="708"/>
        <w:jc w:val="both"/>
        <w:rPr>
          <w:rFonts w:ascii="Times New Roman" w:hAnsi="Times New Roman" w:cs="Times New Roman"/>
          <w:sz w:val="28"/>
          <w:szCs w:val="28"/>
          <w:lang w:val="uk-UA"/>
        </w:rPr>
      </w:pPr>
      <w:r w:rsidRPr="00414C8B">
        <w:rPr>
          <w:rFonts w:ascii="Times New Roman" w:hAnsi="Times New Roman" w:cs="Times New Roman"/>
          <w:sz w:val="28"/>
          <w:szCs w:val="28"/>
          <w:lang w:val="uk-UA"/>
        </w:rPr>
        <w:t>Особливості одягу під час курсів ЛФК (рухової реабілітації) (для дівчаток – купальники з вирізами на спині, для хлопчиків – шорти – круглий рік), медикаментозної терапії (вітамінотерапія, адаптогени, фітотерапія) тощо</w:t>
      </w:r>
      <w:r w:rsidR="00F04579" w:rsidRPr="00F04579">
        <w:rPr>
          <w:rFonts w:ascii="Times New Roman" w:hAnsi="Times New Roman" w:cs="Times New Roman"/>
          <w:sz w:val="28"/>
          <w:szCs w:val="28"/>
          <w:lang w:val="uk-UA"/>
        </w:rPr>
        <w:t>[28]</w:t>
      </w:r>
      <w:r w:rsidRPr="00414C8B">
        <w:rPr>
          <w:rFonts w:ascii="Times New Roman" w:hAnsi="Times New Roman" w:cs="Times New Roman"/>
          <w:sz w:val="28"/>
          <w:szCs w:val="28"/>
          <w:lang w:val="uk-UA"/>
        </w:rPr>
        <w:t>.</w:t>
      </w:r>
    </w:p>
    <w:p w:rsidR="00414C8B" w:rsidRPr="00414C8B" w:rsidRDefault="00414C8B" w:rsidP="00414C8B">
      <w:pPr>
        <w:spacing w:after="0" w:line="360" w:lineRule="auto"/>
        <w:ind w:firstLine="708"/>
        <w:jc w:val="both"/>
        <w:rPr>
          <w:rFonts w:ascii="Times New Roman" w:hAnsi="Times New Roman" w:cs="Times New Roman"/>
          <w:sz w:val="28"/>
          <w:szCs w:val="28"/>
          <w:lang w:val="uk-UA"/>
        </w:rPr>
      </w:pPr>
      <w:r w:rsidRPr="00414C8B">
        <w:rPr>
          <w:rFonts w:ascii="Times New Roman" w:hAnsi="Times New Roman" w:cs="Times New Roman"/>
          <w:sz w:val="28"/>
          <w:szCs w:val="28"/>
          <w:lang w:val="uk-UA"/>
        </w:rPr>
        <w:t>ЛФК (рухова реабілітація) і масаж:</w:t>
      </w:r>
    </w:p>
    <w:p w:rsidR="00414C8B" w:rsidRPr="00414C8B" w:rsidRDefault="00414C8B" w:rsidP="00414C8B">
      <w:pPr>
        <w:spacing w:after="0" w:line="360" w:lineRule="auto"/>
        <w:ind w:firstLine="708"/>
        <w:jc w:val="both"/>
        <w:rPr>
          <w:rFonts w:ascii="Times New Roman" w:hAnsi="Times New Roman" w:cs="Times New Roman"/>
          <w:sz w:val="28"/>
          <w:szCs w:val="28"/>
          <w:lang w:val="uk-UA"/>
        </w:rPr>
      </w:pPr>
      <w:r w:rsidRPr="00414C8B">
        <w:rPr>
          <w:rFonts w:ascii="Times New Roman" w:hAnsi="Times New Roman" w:cs="Times New Roman"/>
          <w:sz w:val="28"/>
          <w:szCs w:val="28"/>
          <w:lang w:val="uk-UA"/>
        </w:rPr>
        <w:t> Фізичне виховання (за адаптивною програмою: елементи спортивних ігор (волейбол, баскетбол), рухливі ігри, плавання, лижі);</w:t>
      </w:r>
    </w:p>
    <w:p w:rsidR="00414C8B" w:rsidRPr="00414C8B" w:rsidRDefault="00414C8B" w:rsidP="00414C8B">
      <w:pPr>
        <w:spacing w:after="0" w:line="360" w:lineRule="auto"/>
        <w:ind w:firstLine="708"/>
        <w:jc w:val="both"/>
        <w:rPr>
          <w:rFonts w:ascii="Times New Roman" w:hAnsi="Times New Roman" w:cs="Times New Roman"/>
          <w:sz w:val="28"/>
          <w:szCs w:val="28"/>
          <w:lang w:val="uk-UA"/>
        </w:rPr>
      </w:pPr>
      <w:r w:rsidRPr="00414C8B">
        <w:rPr>
          <w:rFonts w:ascii="Times New Roman" w:hAnsi="Times New Roman" w:cs="Times New Roman"/>
          <w:sz w:val="28"/>
          <w:szCs w:val="28"/>
          <w:lang w:val="uk-UA"/>
        </w:rPr>
        <w:t> лікувальна гімнастика (індивідуальна, з урахуванням стану здоров'я та сформованості м'язового корсету), дихальна гімнастика;</w:t>
      </w:r>
    </w:p>
    <w:p w:rsidR="00414C8B" w:rsidRPr="00414C8B" w:rsidRDefault="00414C8B" w:rsidP="00414C8B">
      <w:pPr>
        <w:spacing w:after="0" w:line="360" w:lineRule="auto"/>
        <w:ind w:firstLine="708"/>
        <w:jc w:val="both"/>
        <w:rPr>
          <w:rFonts w:ascii="Times New Roman" w:hAnsi="Times New Roman" w:cs="Times New Roman"/>
          <w:sz w:val="28"/>
          <w:szCs w:val="28"/>
          <w:lang w:val="uk-UA"/>
        </w:rPr>
      </w:pPr>
      <w:r w:rsidRPr="00414C8B">
        <w:rPr>
          <w:rFonts w:ascii="Times New Roman" w:hAnsi="Times New Roman" w:cs="Times New Roman"/>
          <w:sz w:val="28"/>
          <w:szCs w:val="28"/>
          <w:lang w:val="uk-UA"/>
        </w:rPr>
        <w:t> спеціальні вправи на тренажерах (за призначенням лікаря);</w:t>
      </w:r>
    </w:p>
    <w:p w:rsidR="00414C8B" w:rsidRDefault="00414C8B" w:rsidP="00414C8B">
      <w:pPr>
        <w:spacing w:after="0" w:line="360" w:lineRule="auto"/>
        <w:ind w:firstLine="708"/>
        <w:jc w:val="both"/>
        <w:rPr>
          <w:rFonts w:ascii="Times New Roman" w:hAnsi="Times New Roman" w:cs="Times New Roman"/>
          <w:sz w:val="28"/>
          <w:szCs w:val="28"/>
          <w:lang w:val="uk-UA"/>
        </w:rPr>
      </w:pPr>
      <w:r w:rsidRPr="00414C8B">
        <w:rPr>
          <w:rFonts w:ascii="Times New Roman" w:hAnsi="Times New Roman" w:cs="Times New Roman"/>
          <w:sz w:val="28"/>
          <w:szCs w:val="28"/>
          <w:lang w:val="uk-UA"/>
        </w:rPr>
        <w:t> Ручний масаж, диференційований з урахуванням постуральних порушень м'язів.</w:t>
      </w:r>
    </w:p>
    <w:p w:rsidR="00AD2FA0" w:rsidRDefault="00AD2FA0" w:rsidP="00414C8B">
      <w:pPr>
        <w:spacing w:after="0" w:line="360" w:lineRule="auto"/>
        <w:ind w:firstLine="708"/>
        <w:jc w:val="both"/>
        <w:rPr>
          <w:rFonts w:ascii="Times New Roman" w:hAnsi="Times New Roman" w:cs="Times New Roman"/>
          <w:sz w:val="28"/>
          <w:szCs w:val="28"/>
          <w:lang w:val="uk-UA"/>
        </w:rPr>
      </w:pPr>
    </w:p>
    <w:p w:rsidR="00AD2FA0" w:rsidRPr="00AD2FA0" w:rsidRDefault="00AD2FA0" w:rsidP="00AD2FA0">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Цілі фізичної реабілітації при сколіотичн</w:t>
      </w:r>
      <w:r>
        <w:rPr>
          <w:rFonts w:ascii="Times New Roman" w:hAnsi="Times New Roman" w:cs="Times New Roman"/>
          <w:sz w:val="28"/>
          <w:szCs w:val="28"/>
          <w:lang w:val="uk-UA"/>
        </w:rPr>
        <w:t>ій</w:t>
      </w:r>
      <w:r w:rsidRPr="00AD2FA0">
        <w:rPr>
          <w:rFonts w:ascii="Times New Roman" w:hAnsi="Times New Roman" w:cs="Times New Roman"/>
          <w:sz w:val="28"/>
          <w:szCs w:val="28"/>
          <w:lang w:val="uk-UA"/>
        </w:rPr>
        <w:t xml:space="preserve"> </w:t>
      </w:r>
      <w:r>
        <w:rPr>
          <w:rFonts w:ascii="Times New Roman" w:hAnsi="Times New Roman" w:cs="Times New Roman"/>
          <w:sz w:val="28"/>
          <w:szCs w:val="28"/>
          <w:lang w:val="uk-UA"/>
        </w:rPr>
        <w:t>поставі</w:t>
      </w:r>
      <w:r w:rsidR="00F04579" w:rsidRPr="00F04579">
        <w:rPr>
          <w:rFonts w:ascii="Times New Roman" w:hAnsi="Times New Roman" w:cs="Times New Roman"/>
          <w:sz w:val="28"/>
          <w:szCs w:val="28"/>
          <w:lang w:val="uk-UA"/>
        </w:rPr>
        <w:t>[58]</w:t>
      </w:r>
      <w:r w:rsidRPr="00AD2FA0">
        <w:rPr>
          <w:rFonts w:ascii="Times New Roman" w:hAnsi="Times New Roman" w:cs="Times New Roman"/>
          <w:sz w:val="28"/>
          <w:szCs w:val="28"/>
          <w:lang w:val="uk-UA"/>
        </w:rPr>
        <w:t>:</w:t>
      </w:r>
    </w:p>
    <w:p w:rsidR="00AD2FA0" w:rsidRPr="00AD2FA0" w:rsidRDefault="00AD2FA0" w:rsidP="00AD2FA0">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1. Створення фізіологічних умов для відновлення правильної постави (розвиток і поступове підвищення силової витривалості м'язів тулуба, формування м'язового корсету).</w:t>
      </w:r>
    </w:p>
    <w:p w:rsidR="00AD2FA0" w:rsidRPr="00AD2FA0" w:rsidRDefault="00AD2FA0" w:rsidP="00AD2FA0">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2. Стабілізація патологічного процесу і на ранніх стадіях по можливості корекція наявного дефекту.</w:t>
      </w:r>
    </w:p>
    <w:p w:rsidR="00AD2FA0" w:rsidRPr="00AD2FA0" w:rsidRDefault="00AD2FA0" w:rsidP="00AD2FA0">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3. Тренування і закріплення вміння тримати правильну поставу.</w:t>
      </w:r>
    </w:p>
    <w:p w:rsidR="00AD2FA0" w:rsidRPr="00AD2FA0" w:rsidRDefault="00AD2FA0" w:rsidP="00AD2FA0">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4. Нормалізація функціонування систем організму.</w:t>
      </w:r>
    </w:p>
    <w:p w:rsidR="00AD2FA0" w:rsidRDefault="00AD2FA0" w:rsidP="00AD2FA0">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5. Зміцнення неспецифічних захисних сил організму.</w:t>
      </w:r>
    </w:p>
    <w:p w:rsidR="00AD2FA0" w:rsidRDefault="00AD2FA0" w:rsidP="00AD2FA0">
      <w:pPr>
        <w:spacing w:after="0" w:line="360" w:lineRule="auto"/>
        <w:ind w:firstLine="708"/>
        <w:jc w:val="both"/>
        <w:rPr>
          <w:rFonts w:ascii="Times New Roman" w:hAnsi="Times New Roman" w:cs="Times New Roman"/>
          <w:sz w:val="28"/>
          <w:szCs w:val="28"/>
          <w:lang w:val="uk-UA"/>
        </w:rPr>
      </w:pPr>
    </w:p>
    <w:p w:rsidR="00AD2FA0" w:rsidRDefault="00AD2FA0" w:rsidP="00AD2FA0">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Заняття з лікувальної гімнастики триває 40-45 хвилин. Курси лікувальної гімнастики зазвичай поділяють на три частини.</w:t>
      </w:r>
    </w:p>
    <w:p w:rsidR="00C64687" w:rsidRPr="00AD2FA0" w:rsidRDefault="00C64687" w:rsidP="00AD2FA0">
      <w:pPr>
        <w:spacing w:after="0" w:line="360" w:lineRule="auto"/>
        <w:ind w:firstLine="708"/>
        <w:jc w:val="both"/>
        <w:rPr>
          <w:rFonts w:ascii="Times New Roman" w:hAnsi="Times New Roman" w:cs="Times New Roman"/>
          <w:sz w:val="28"/>
          <w:szCs w:val="28"/>
          <w:lang w:val="uk-UA"/>
        </w:rPr>
      </w:pPr>
    </w:p>
    <w:p w:rsidR="00AD2FA0" w:rsidRPr="00AD2FA0" w:rsidRDefault="00AD2FA0" w:rsidP="00AD2FA0">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I. Вступна частина (підготовк</w:t>
      </w:r>
      <w:r w:rsidR="00C64687">
        <w:rPr>
          <w:rFonts w:ascii="Times New Roman" w:hAnsi="Times New Roman" w:cs="Times New Roman"/>
          <w:sz w:val="28"/>
          <w:szCs w:val="28"/>
          <w:lang w:val="uk-UA"/>
        </w:rPr>
        <w:t>а) триває приблизно 8-10 хвилин.</w:t>
      </w:r>
    </w:p>
    <w:p w:rsidR="00AD2FA0" w:rsidRPr="00AD2FA0" w:rsidRDefault="00AD2FA0" w:rsidP="00AD2FA0">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lastRenderedPageBreak/>
        <w:t>Мета – підготувати організм учня до навантаження основної частини заняття та розігріти основні групи м’язів і системи організму. У вступній частині використовують: ходьбу в різних модифікаціях, вправи в строях і змінах, загальнорозвивальні вправи на місці і в русі, вправи на закріплення вміння зберігати правильну поставу, дихальні вправи.</w:t>
      </w:r>
    </w:p>
    <w:p w:rsidR="00AD2FA0" w:rsidRPr="00AD2FA0" w:rsidRDefault="00AD2FA0" w:rsidP="00AD2FA0">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Для підвищення емоційного фону уроків ФЗ використовуються різні форми проведення підготовчої частини уроку: вправи на місці та в русі, колове тренування, рухливі ігри.</w:t>
      </w:r>
    </w:p>
    <w:p w:rsidR="00AD2FA0" w:rsidRPr="00AD2FA0" w:rsidRDefault="00AD2FA0" w:rsidP="00AD2FA0">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II.Основна частина триває 25-30 хв. Мета - сформувати м'язовий корсет, виправити процес викривлення, а також зменшити дугу викривлення. В основній частині уроку учні виконують індивідуальні фізичні вправи. Комплекси складаються лікарем або реабілітологом з урахуванням локалізації дуги викривлення, стабілізації або прогресування процесу викривлення. У комплекс входять: вправи, що забезпечують загальну і силову витривалість спини, живота, грудей і бічних поверхонь тулуба; Корекційні вправи в поєднанні із загальнорозвивальними та дихальними вправами.</w:t>
      </w:r>
    </w:p>
    <w:p w:rsidR="00AD2FA0" w:rsidRPr="00AD2FA0" w:rsidRDefault="00AD2FA0" w:rsidP="00AD2FA0">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III. Остання частина займає 3-5 хвилин. Його мета – знизити функціональний рівень систем організму до приблизно середнього значення. Це досягається за допомогою повільної ходьби, вправ на розслаблення, координації та уваги та дихальних вправ.</w:t>
      </w:r>
    </w:p>
    <w:p w:rsidR="00AD2FA0" w:rsidRDefault="00AD2FA0" w:rsidP="00AD2FA0">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Під час тренування ЛГ контролюється ступінь пульсової реакції. Вимірювання пульсу у дітей зазвичай проводиться на початку, в середині і в кінці уроку і записується в щоденник. Для підтримки хорошого рівня виконання часто використовується музичний супровід.</w:t>
      </w:r>
    </w:p>
    <w:p w:rsidR="00C64687" w:rsidRDefault="00C64687" w:rsidP="00AD2FA0">
      <w:pPr>
        <w:spacing w:after="0" w:line="360" w:lineRule="auto"/>
        <w:ind w:firstLine="708"/>
        <w:jc w:val="both"/>
        <w:rPr>
          <w:rFonts w:ascii="Times New Roman" w:hAnsi="Times New Roman" w:cs="Times New Roman"/>
          <w:sz w:val="28"/>
          <w:szCs w:val="28"/>
          <w:lang w:val="uk-UA"/>
        </w:rPr>
      </w:pPr>
    </w:p>
    <w:p w:rsidR="00C64687" w:rsidRPr="00C64687" w:rsidRDefault="00C64687" w:rsidP="00C64687">
      <w:pPr>
        <w:spacing w:after="0" w:line="360" w:lineRule="auto"/>
        <w:ind w:firstLine="708"/>
        <w:jc w:val="both"/>
        <w:rPr>
          <w:rFonts w:ascii="Times New Roman" w:hAnsi="Times New Roman" w:cs="Times New Roman"/>
          <w:sz w:val="28"/>
          <w:szCs w:val="28"/>
          <w:lang w:val="uk-UA"/>
        </w:rPr>
      </w:pPr>
      <w:r w:rsidRPr="00C64687">
        <w:rPr>
          <w:rFonts w:ascii="Times New Roman" w:hAnsi="Times New Roman" w:cs="Times New Roman"/>
          <w:sz w:val="28"/>
          <w:szCs w:val="28"/>
          <w:lang w:val="uk-UA"/>
        </w:rPr>
        <w:t>Для лікування сколіо</w:t>
      </w:r>
      <w:r>
        <w:rPr>
          <w:rFonts w:ascii="Times New Roman" w:hAnsi="Times New Roman" w:cs="Times New Roman"/>
          <w:sz w:val="28"/>
          <w:szCs w:val="28"/>
          <w:lang w:val="uk-UA"/>
        </w:rPr>
        <w:t>тичної постави у дітей шкільного віку</w:t>
      </w:r>
      <w:r w:rsidRPr="00C64687">
        <w:rPr>
          <w:rFonts w:ascii="Times New Roman" w:hAnsi="Times New Roman" w:cs="Times New Roman"/>
          <w:sz w:val="28"/>
          <w:szCs w:val="28"/>
          <w:lang w:val="uk-UA"/>
        </w:rPr>
        <w:t xml:space="preserve"> застосовують такі групи фізичних вправ</w:t>
      </w:r>
      <w:r w:rsidR="00F04579" w:rsidRPr="00BD2D29">
        <w:rPr>
          <w:rFonts w:ascii="Times New Roman" w:hAnsi="Times New Roman" w:cs="Times New Roman"/>
          <w:sz w:val="28"/>
          <w:szCs w:val="28"/>
          <w:lang w:val="uk-UA"/>
        </w:rPr>
        <w:t>[60]</w:t>
      </w:r>
      <w:r w:rsidRPr="00C64687">
        <w:rPr>
          <w:rFonts w:ascii="Times New Roman" w:hAnsi="Times New Roman" w:cs="Times New Roman"/>
          <w:sz w:val="28"/>
          <w:szCs w:val="28"/>
          <w:lang w:val="uk-UA"/>
        </w:rPr>
        <w:t>:</w:t>
      </w:r>
    </w:p>
    <w:p w:rsidR="00C64687" w:rsidRPr="00C64687" w:rsidRDefault="00C64687" w:rsidP="00C64687">
      <w:pPr>
        <w:spacing w:after="0" w:line="360" w:lineRule="auto"/>
        <w:ind w:firstLine="708"/>
        <w:jc w:val="both"/>
        <w:rPr>
          <w:rFonts w:ascii="Times New Roman" w:hAnsi="Times New Roman" w:cs="Times New Roman"/>
          <w:sz w:val="28"/>
          <w:szCs w:val="28"/>
          <w:lang w:val="uk-UA"/>
        </w:rPr>
      </w:pPr>
      <w:r w:rsidRPr="00C64687">
        <w:rPr>
          <w:rFonts w:ascii="Times New Roman" w:hAnsi="Times New Roman" w:cs="Times New Roman"/>
          <w:sz w:val="28"/>
          <w:szCs w:val="28"/>
          <w:lang w:val="uk-UA"/>
        </w:rPr>
        <w:t>Вправи:</w:t>
      </w:r>
    </w:p>
    <w:p w:rsidR="00C64687" w:rsidRPr="00C64687" w:rsidRDefault="00C64687" w:rsidP="00C64687">
      <w:pPr>
        <w:spacing w:after="0" w:line="360" w:lineRule="auto"/>
        <w:jc w:val="both"/>
        <w:rPr>
          <w:rFonts w:ascii="Times New Roman" w:hAnsi="Times New Roman" w:cs="Times New Roman"/>
          <w:sz w:val="28"/>
          <w:szCs w:val="28"/>
          <w:lang w:val="uk-UA"/>
        </w:rPr>
      </w:pPr>
      <w:r w:rsidRPr="00C64687">
        <w:rPr>
          <w:rFonts w:ascii="Times New Roman" w:hAnsi="Times New Roman" w:cs="Times New Roman"/>
          <w:sz w:val="28"/>
          <w:szCs w:val="28"/>
          <w:lang w:val="uk-UA"/>
        </w:rPr>
        <w:t>І. Загальнорозвивальні вправи:</w:t>
      </w:r>
    </w:p>
    <w:p w:rsidR="00C64687" w:rsidRPr="00C64687" w:rsidRDefault="00C64687" w:rsidP="00C64687">
      <w:pPr>
        <w:pStyle w:val="a3"/>
        <w:numPr>
          <w:ilvl w:val="0"/>
          <w:numId w:val="2"/>
        </w:numPr>
        <w:spacing w:after="0" w:line="360" w:lineRule="auto"/>
        <w:jc w:val="both"/>
        <w:rPr>
          <w:rFonts w:ascii="Times New Roman" w:hAnsi="Times New Roman" w:cs="Times New Roman"/>
          <w:sz w:val="28"/>
          <w:szCs w:val="28"/>
          <w:lang w:val="uk-UA"/>
        </w:rPr>
      </w:pPr>
      <w:r w:rsidRPr="00C64687">
        <w:rPr>
          <w:rFonts w:ascii="Times New Roman" w:hAnsi="Times New Roman" w:cs="Times New Roman"/>
          <w:sz w:val="28"/>
          <w:szCs w:val="28"/>
          <w:lang w:val="uk-UA"/>
        </w:rPr>
        <w:lastRenderedPageBreak/>
        <w:t>Вправи на координацію та рівновагу;</w:t>
      </w:r>
    </w:p>
    <w:p w:rsidR="00C64687" w:rsidRPr="00C64687" w:rsidRDefault="00C64687" w:rsidP="00C64687">
      <w:pPr>
        <w:pStyle w:val="a3"/>
        <w:numPr>
          <w:ilvl w:val="0"/>
          <w:numId w:val="2"/>
        </w:numPr>
        <w:spacing w:after="0" w:line="360" w:lineRule="auto"/>
        <w:jc w:val="both"/>
        <w:rPr>
          <w:rFonts w:ascii="Times New Roman" w:hAnsi="Times New Roman" w:cs="Times New Roman"/>
          <w:sz w:val="28"/>
          <w:szCs w:val="28"/>
          <w:lang w:val="uk-UA"/>
        </w:rPr>
      </w:pPr>
      <w:r w:rsidRPr="00C64687">
        <w:rPr>
          <w:rFonts w:ascii="Times New Roman" w:hAnsi="Times New Roman" w:cs="Times New Roman"/>
          <w:sz w:val="28"/>
          <w:szCs w:val="28"/>
          <w:lang w:val="uk-UA"/>
        </w:rPr>
        <w:t>Вправи для різних груп м'язів;</w:t>
      </w:r>
    </w:p>
    <w:p w:rsidR="00C64687" w:rsidRPr="00C64687" w:rsidRDefault="00C64687" w:rsidP="00C64687">
      <w:pPr>
        <w:pStyle w:val="a3"/>
        <w:numPr>
          <w:ilvl w:val="0"/>
          <w:numId w:val="2"/>
        </w:numPr>
        <w:spacing w:after="0" w:line="360" w:lineRule="auto"/>
        <w:jc w:val="both"/>
        <w:rPr>
          <w:rFonts w:ascii="Times New Roman" w:hAnsi="Times New Roman" w:cs="Times New Roman"/>
          <w:sz w:val="28"/>
          <w:szCs w:val="28"/>
          <w:lang w:val="uk-UA"/>
        </w:rPr>
      </w:pPr>
      <w:r w:rsidRPr="00C64687">
        <w:rPr>
          <w:rFonts w:ascii="Times New Roman" w:hAnsi="Times New Roman" w:cs="Times New Roman"/>
          <w:sz w:val="28"/>
          <w:szCs w:val="28"/>
          <w:lang w:val="uk-UA"/>
        </w:rPr>
        <w:t>Дихальні вправи (статичні та динамічні).</w:t>
      </w:r>
    </w:p>
    <w:p w:rsidR="00C64687" w:rsidRPr="00C64687" w:rsidRDefault="00C64687" w:rsidP="00C64687">
      <w:pPr>
        <w:spacing w:after="0" w:line="360" w:lineRule="auto"/>
        <w:jc w:val="both"/>
        <w:rPr>
          <w:rFonts w:ascii="Times New Roman" w:hAnsi="Times New Roman" w:cs="Times New Roman"/>
          <w:sz w:val="28"/>
          <w:szCs w:val="28"/>
          <w:lang w:val="uk-UA"/>
        </w:rPr>
      </w:pPr>
      <w:r w:rsidRPr="00C64687">
        <w:rPr>
          <w:rFonts w:ascii="Times New Roman" w:hAnsi="Times New Roman" w:cs="Times New Roman"/>
          <w:sz w:val="28"/>
          <w:szCs w:val="28"/>
          <w:lang w:val="uk-UA"/>
        </w:rPr>
        <w:t>II Спеціальні фізичні вправи:</w:t>
      </w:r>
    </w:p>
    <w:p w:rsidR="00C64687" w:rsidRPr="00C64687" w:rsidRDefault="00C64687" w:rsidP="00C64687">
      <w:pPr>
        <w:pStyle w:val="a3"/>
        <w:numPr>
          <w:ilvl w:val="0"/>
          <w:numId w:val="2"/>
        </w:numPr>
        <w:spacing w:after="0" w:line="360" w:lineRule="auto"/>
        <w:jc w:val="both"/>
        <w:rPr>
          <w:rFonts w:ascii="Times New Roman" w:hAnsi="Times New Roman" w:cs="Times New Roman"/>
          <w:sz w:val="28"/>
          <w:szCs w:val="28"/>
          <w:lang w:val="uk-UA"/>
        </w:rPr>
      </w:pPr>
      <w:r w:rsidRPr="00C64687">
        <w:rPr>
          <w:rFonts w:ascii="Times New Roman" w:hAnsi="Times New Roman" w:cs="Times New Roman"/>
          <w:sz w:val="28"/>
          <w:szCs w:val="28"/>
          <w:lang w:val="uk-UA"/>
        </w:rPr>
        <w:t>Вправи для формування та закріплення вміння тримати правильну поставу;</w:t>
      </w:r>
    </w:p>
    <w:p w:rsidR="00C64687" w:rsidRPr="00C64687" w:rsidRDefault="00C64687" w:rsidP="00C64687">
      <w:pPr>
        <w:pStyle w:val="a3"/>
        <w:numPr>
          <w:ilvl w:val="0"/>
          <w:numId w:val="2"/>
        </w:numPr>
        <w:spacing w:after="0" w:line="360" w:lineRule="auto"/>
        <w:jc w:val="both"/>
        <w:rPr>
          <w:rFonts w:ascii="Times New Roman" w:hAnsi="Times New Roman" w:cs="Times New Roman"/>
          <w:sz w:val="28"/>
          <w:szCs w:val="28"/>
          <w:lang w:val="uk-UA"/>
        </w:rPr>
      </w:pPr>
      <w:r w:rsidRPr="00C64687">
        <w:rPr>
          <w:rFonts w:ascii="Times New Roman" w:hAnsi="Times New Roman" w:cs="Times New Roman"/>
          <w:sz w:val="28"/>
          <w:szCs w:val="28"/>
          <w:lang w:val="uk-UA"/>
        </w:rPr>
        <w:t>Вправи для формування м'язового корсету: спини, живота;</w:t>
      </w:r>
    </w:p>
    <w:p w:rsidR="00C64687" w:rsidRDefault="00C64687" w:rsidP="00C64687">
      <w:pPr>
        <w:pStyle w:val="a3"/>
        <w:numPr>
          <w:ilvl w:val="0"/>
          <w:numId w:val="2"/>
        </w:numPr>
        <w:spacing w:after="0" w:line="360" w:lineRule="auto"/>
        <w:jc w:val="both"/>
        <w:rPr>
          <w:rFonts w:ascii="Times New Roman" w:hAnsi="Times New Roman" w:cs="Times New Roman"/>
          <w:sz w:val="28"/>
          <w:szCs w:val="28"/>
          <w:lang w:val="uk-UA"/>
        </w:rPr>
      </w:pPr>
      <w:r w:rsidRPr="00C64687">
        <w:rPr>
          <w:rFonts w:ascii="Times New Roman" w:hAnsi="Times New Roman" w:cs="Times New Roman"/>
          <w:sz w:val="28"/>
          <w:szCs w:val="28"/>
          <w:lang w:val="uk-UA"/>
        </w:rPr>
        <w:t>Корекційні вправи.</w:t>
      </w:r>
    </w:p>
    <w:p w:rsidR="00C64687" w:rsidRDefault="00C64687" w:rsidP="00C64687">
      <w:pPr>
        <w:spacing w:after="0" w:line="360" w:lineRule="auto"/>
        <w:jc w:val="both"/>
        <w:rPr>
          <w:rFonts w:ascii="Times New Roman" w:hAnsi="Times New Roman" w:cs="Times New Roman"/>
          <w:sz w:val="28"/>
          <w:szCs w:val="28"/>
          <w:lang w:val="uk-UA"/>
        </w:rPr>
      </w:pPr>
    </w:p>
    <w:p w:rsidR="00C64687" w:rsidRDefault="00C64687" w:rsidP="00C64687">
      <w:pPr>
        <w:spacing w:after="0" w:line="360" w:lineRule="auto"/>
        <w:jc w:val="both"/>
        <w:rPr>
          <w:rFonts w:ascii="Times New Roman" w:hAnsi="Times New Roman" w:cs="Times New Roman"/>
          <w:sz w:val="28"/>
          <w:szCs w:val="28"/>
          <w:lang w:val="uk-UA"/>
        </w:rPr>
      </w:pPr>
    </w:p>
    <w:p w:rsidR="00C64687" w:rsidRDefault="00C64687" w:rsidP="00C64687">
      <w:pPr>
        <w:spacing w:after="0" w:line="360" w:lineRule="auto"/>
        <w:jc w:val="both"/>
        <w:rPr>
          <w:rStyle w:val="normaltextrun"/>
          <w:rFonts w:ascii="Times New Roman" w:hAnsi="Times New Roman" w:cs="Times New Roman"/>
          <w:b/>
          <w:bCs/>
          <w:sz w:val="28"/>
          <w:szCs w:val="28"/>
          <w:lang w:val="uk-UA"/>
        </w:rPr>
      </w:pPr>
      <w:r w:rsidRPr="00C64687">
        <w:rPr>
          <w:rStyle w:val="normaltextrun"/>
          <w:rFonts w:ascii="Times New Roman" w:hAnsi="Times New Roman" w:cs="Times New Roman"/>
          <w:b/>
          <w:bCs/>
          <w:sz w:val="28"/>
          <w:szCs w:val="28"/>
          <w:lang w:val="uk-UA"/>
        </w:rPr>
        <w:t>Висновки до розділу</w:t>
      </w:r>
      <w:r w:rsidR="005B1B82">
        <w:rPr>
          <w:rStyle w:val="normaltextrun"/>
          <w:rFonts w:ascii="Times New Roman" w:hAnsi="Times New Roman" w:cs="Times New Roman"/>
          <w:b/>
          <w:bCs/>
          <w:sz w:val="28"/>
          <w:szCs w:val="28"/>
          <w:lang w:val="uk-UA"/>
        </w:rPr>
        <w:t xml:space="preserve"> </w:t>
      </w:r>
    </w:p>
    <w:p w:rsidR="00821293" w:rsidRDefault="00821293" w:rsidP="00C64687">
      <w:pPr>
        <w:spacing w:after="0" w:line="360" w:lineRule="auto"/>
        <w:jc w:val="both"/>
        <w:rPr>
          <w:rStyle w:val="normaltextrun"/>
          <w:rFonts w:ascii="Times New Roman" w:hAnsi="Times New Roman" w:cs="Times New Roman"/>
          <w:b/>
          <w:bCs/>
          <w:sz w:val="28"/>
          <w:szCs w:val="28"/>
          <w:lang w:val="uk-UA"/>
        </w:rPr>
      </w:pPr>
    </w:p>
    <w:p w:rsidR="005B1B82" w:rsidRDefault="00821293" w:rsidP="00821293">
      <w:pPr>
        <w:spacing w:after="0" w:line="360" w:lineRule="auto"/>
        <w:ind w:firstLine="708"/>
        <w:jc w:val="both"/>
        <w:rPr>
          <w:rStyle w:val="normaltextrun"/>
          <w:rFonts w:ascii="Times New Roman" w:hAnsi="Times New Roman" w:cs="Times New Roman"/>
          <w:bCs/>
          <w:sz w:val="28"/>
          <w:szCs w:val="28"/>
          <w:lang w:val="uk-UA"/>
        </w:rPr>
      </w:pPr>
      <w:r w:rsidRPr="00805DD2">
        <w:rPr>
          <w:rStyle w:val="normaltextrun"/>
          <w:rFonts w:ascii="Times New Roman" w:hAnsi="Times New Roman" w:cs="Times New Roman"/>
          <w:bCs/>
          <w:sz w:val="28"/>
          <w:szCs w:val="28"/>
          <w:lang w:val="uk-UA"/>
        </w:rPr>
        <w:t xml:space="preserve">Постава – це звичайна поза людини, що стоїть. </w:t>
      </w:r>
      <w:r>
        <w:rPr>
          <w:rStyle w:val="normaltextrun"/>
          <w:rFonts w:ascii="Times New Roman" w:hAnsi="Times New Roman" w:cs="Times New Roman"/>
          <w:bCs/>
          <w:sz w:val="28"/>
          <w:szCs w:val="28"/>
          <w:lang w:val="uk-UA"/>
        </w:rPr>
        <w:t>Вона формується</w:t>
      </w:r>
      <w:r w:rsidRPr="00805DD2">
        <w:rPr>
          <w:rStyle w:val="normaltextrun"/>
          <w:rFonts w:ascii="Times New Roman" w:hAnsi="Times New Roman" w:cs="Times New Roman"/>
          <w:bCs/>
          <w:sz w:val="28"/>
          <w:szCs w:val="28"/>
          <w:lang w:val="uk-UA"/>
        </w:rPr>
        <w:t xml:space="preserve"> в процесі фізичного розвитку та формування статико-динамічних функцій дитини. Особливості постави визначаються положенням голови, поясом верхніх кінцівок, вигинами хребта, формою грудної клітки і живота, нахилом тазу і положенням нижніх кінцівок.</w:t>
      </w:r>
    </w:p>
    <w:p w:rsidR="00821293" w:rsidRPr="00821293" w:rsidRDefault="00821293" w:rsidP="00821293">
      <w:pPr>
        <w:spacing w:after="0" w:line="360" w:lineRule="auto"/>
        <w:ind w:firstLine="708"/>
        <w:jc w:val="both"/>
        <w:rPr>
          <w:rStyle w:val="normaltextrun"/>
          <w:rFonts w:ascii="Times New Roman" w:hAnsi="Times New Roman" w:cs="Times New Roman"/>
          <w:bCs/>
          <w:sz w:val="28"/>
          <w:szCs w:val="28"/>
          <w:lang w:val="uk-UA"/>
        </w:rPr>
      </w:pPr>
      <w:r>
        <w:rPr>
          <w:rStyle w:val="normaltextrun"/>
          <w:rFonts w:ascii="Times New Roman" w:hAnsi="Times New Roman" w:cs="Times New Roman"/>
          <w:bCs/>
          <w:sz w:val="28"/>
          <w:szCs w:val="28"/>
          <w:lang w:val="uk-UA"/>
        </w:rPr>
        <w:t>Сколіотична</w:t>
      </w:r>
      <w:r w:rsidRPr="00805DD2">
        <w:rPr>
          <w:rStyle w:val="normaltextrun"/>
          <w:rFonts w:ascii="Times New Roman" w:hAnsi="Times New Roman" w:cs="Times New Roman"/>
          <w:bCs/>
          <w:sz w:val="28"/>
          <w:szCs w:val="28"/>
          <w:lang w:val="uk-UA"/>
        </w:rPr>
        <w:t xml:space="preserve"> постава - </w:t>
      </w:r>
      <w:r>
        <w:rPr>
          <w:rStyle w:val="normaltextrun"/>
          <w:rFonts w:ascii="Times New Roman" w:hAnsi="Times New Roman" w:cs="Times New Roman"/>
          <w:bCs/>
          <w:sz w:val="28"/>
          <w:szCs w:val="28"/>
          <w:lang w:val="uk-UA"/>
        </w:rPr>
        <w:t xml:space="preserve"> це </w:t>
      </w:r>
      <w:r w:rsidRPr="00805DD2">
        <w:rPr>
          <w:rStyle w:val="normaltextrun"/>
          <w:rFonts w:ascii="Times New Roman" w:hAnsi="Times New Roman" w:cs="Times New Roman"/>
          <w:bCs/>
          <w:sz w:val="28"/>
          <w:szCs w:val="28"/>
          <w:lang w:val="uk-UA"/>
        </w:rPr>
        <w:t xml:space="preserve">надмірна асиметрія між правою і лівою половинами тіла, </w:t>
      </w:r>
      <w:r>
        <w:rPr>
          <w:rStyle w:val="normaltextrun"/>
          <w:rFonts w:ascii="Times New Roman" w:hAnsi="Times New Roman" w:cs="Times New Roman"/>
          <w:bCs/>
          <w:sz w:val="28"/>
          <w:szCs w:val="28"/>
          <w:lang w:val="uk-UA"/>
        </w:rPr>
        <w:t xml:space="preserve">або </w:t>
      </w:r>
      <w:r w:rsidRPr="00805DD2">
        <w:rPr>
          <w:rStyle w:val="normaltextrun"/>
          <w:rFonts w:ascii="Times New Roman" w:hAnsi="Times New Roman" w:cs="Times New Roman"/>
          <w:bCs/>
          <w:sz w:val="28"/>
          <w:szCs w:val="28"/>
          <w:lang w:val="uk-UA"/>
        </w:rPr>
        <w:t>помірна асиметрія правої і лівої половин грудної кліт</w:t>
      </w:r>
      <w:r>
        <w:rPr>
          <w:rStyle w:val="normaltextrun"/>
          <w:rFonts w:ascii="Times New Roman" w:hAnsi="Times New Roman" w:cs="Times New Roman"/>
          <w:bCs/>
          <w:sz w:val="28"/>
          <w:szCs w:val="28"/>
          <w:lang w:val="uk-UA"/>
        </w:rPr>
        <w:t>ини</w:t>
      </w:r>
      <w:r w:rsidRPr="00805DD2">
        <w:rPr>
          <w:rStyle w:val="normaltextrun"/>
          <w:rFonts w:ascii="Times New Roman" w:hAnsi="Times New Roman" w:cs="Times New Roman"/>
          <w:bCs/>
          <w:sz w:val="28"/>
          <w:szCs w:val="28"/>
          <w:lang w:val="uk-UA"/>
        </w:rPr>
        <w:t xml:space="preserve">, нерівні трикутники талії, хребет має слабо виражену суцільну дугу бічного викривлення, відхилену в сторони. Збоку лопатки розташовані асиметрично, одне плече нижче іншого. Ця </w:t>
      </w:r>
      <w:r>
        <w:rPr>
          <w:rStyle w:val="normaltextrun"/>
          <w:rFonts w:ascii="Times New Roman" w:hAnsi="Times New Roman" w:cs="Times New Roman"/>
          <w:bCs/>
          <w:sz w:val="28"/>
          <w:szCs w:val="28"/>
          <w:lang w:val="uk-UA"/>
        </w:rPr>
        <w:t>патологічна</w:t>
      </w:r>
      <w:r w:rsidRPr="00805DD2">
        <w:rPr>
          <w:rStyle w:val="normaltextrun"/>
          <w:rFonts w:ascii="Times New Roman" w:hAnsi="Times New Roman" w:cs="Times New Roman"/>
          <w:bCs/>
          <w:sz w:val="28"/>
          <w:szCs w:val="28"/>
          <w:lang w:val="uk-UA"/>
        </w:rPr>
        <w:t xml:space="preserve"> постав</w:t>
      </w:r>
      <w:r>
        <w:rPr>
          <w:rStyle w:val="normaltextrun"/>
          <w:rFonts w:ascii="Times New Roman" w:hAnsi="Times New Roman" w:cs="Times New Roman"/>
          <w:bCs/>
          <w:sz w:val="28"/>
          <w:szCs w:val="28"/>
          <w:lang w:val="uk-UA"/>
        </w:rPr>
        <w:t>а</w:t>
      </w:r>
      <w:r w:rsidRPr="00805DD2">
        <w:rPr>
          <w:rStyle w:val="normaltextrun"/>
          <w:rFonts w:ascii="Times New Roman" w:hAnsi="Times New Roman" w:cs="Times New Roman"/>
          <w:bCs/>
          <w:sz w:val="28"/>
          <w:szCs w:val="28"/>
          <w:lang w:val="uk-UA"/>
        </w:rPr>
        <w:t xml:space="preserve"> не є сколіозом, оскільки вона повністю виправлена, і жодного викривлення хребця не можна виявити ні клінічно, ні рентгенологічно.</w:t>
      </w:r>
    </w:p>
    <w:p w:rsidR="00C64687" w:rsidRDefault="00821293" w:rsidP="00821293">
      <w:pPr>
        <w:spacing w:after="0" w:line="360" w:lineRule="auto"/>
        <w:ind w:firstLine="708"/>
        <w:jc w:val="both"/>
        <w:rPr>
          <w:rStyle w:val="normaltextrun"/>
          <w:rFonts w:ascii="Times New Roman" w:hAnsi="Times New Roman" w:cs="Times New Roman"/>
          <w:bCs/>
          <w:sz w:val="28"/>
          <w:szCs w:val="28"/>
          <w:lang w:val="uk-UA"/>
        </w:rPr>
      </w:pPr>
      <w:r w:rsidRPr="00B05BD3">
        <w:rPr>
          <w:rStyle w:val="normaltextrun"/>
          <w:rFonts w:ascii="Times New Roman" w:hAnsi="Times New Roman" w:cs="Times New Roman"/>
          <w:bCs/>
          <w:sz w:val="28"/>
          <w:szCs w:val="28"/>
        </w:rPr>
        <w:t>Всі методи діагностики дефор</w:t>
      </w:r>
      <w:r>
        <w:rPr>
          <w:rStyle w:val="normaltextrun"/>
          <w:rFonts w:ascii="Times New Roman" w:hAnsi="Times New Roman" w:cs="Times New Roman"/>
          <w:bCs/>
          <w:sz w:val="28"/>
          <w:szCs w:val="28"/>
        </w:rPr>
        <w:t>мації хребта можна розділити на</w:t>
      </w:r>
      <w:r>
        <w:rPr>
          <w:rStyle w:val="normaltextrun"/>
          <w:rFonts w:ascii="Times New Roman" w:hAnsi="Times New Roman" w:cs="Times New Roman"/>
          <w:bCs/>
          <w:sz w:val="28"/>
          <w:szCs w:val="28"/>
          <w:lang w:val="uk-UA"/>
        </w:rPr>
        <w:t xml:space="preserve"> </w:t>
      </w:r>
      <w:r w:rsidRPr="00B05BD3">
        <w:rPr>
          <w:rStyle w:val="normaltextrun"/>
          <w:rFonts w:ascii="Times New Roman" w:hAnsi="Times New Roman" w:cs="Times New Roman"/>
          <w:bCs/>
          <w:sz w:val="28"/>
          <w:szCs w:val="28"/>
        </w:rPr>
        <w:t>суб'єктивні та об'єктивні.</w:t>
      </w:r>
    </w:p>
    <w:p w:rsidR="00821293" w:rsidRDefault="00821293" w:rsidP="00821293">
      <w:pPr>
        <w:spacing w:after="0" w:line="360" w:lineRule="auto"/>
        <w:ind w:firstLine="708"/>
        <w:jc w:val="both"/>
        <w:rPr>
          <w:rStyle w:val="normaltextrun"/>
          <w:rFonts w:ascii="Times New Roman" w:hAnsi="Times New Roman" w:cs="Times New Roman"/>
          <w:bCs/>
          <w:sz w:val="28"/>
          <w:szCs w:val="28"/>
          <w:lang w:val="uk-UA"/>
        </w:rPr>
      </w:pPr>
      <w:r w:rsidRPr="00B05BD3">
        <w:rPr>
          <w:rStyle w:val="normaltextrun"/>
          <w:rFonts w:ascii="Times New Roman" w:hAnsi="Times New Roman" w:cs="Times New Roman"/>
          <w:bCs/>
          <w:sz w:val="28"/>
          <w:szCs w:val="28"/>
          <w:lang w:val="uk-UA"/>
        </w:rPr>
        <w:t xml:space="preserve">Одним із методів визначення </w:t>
      </w:r>
      <w:r>
        <w:rPr>
          <w:rStyle w:val="normaltextrun"/>
          <w:rFonts w:ascii="Times New Roman" w:hAnsi="Times New Roman" w:cs="Times New Roman"/>
          <w:bCs/>
          <w:sz w:val="28"/>
          <w:szCs w:val="28"/>
          <w:lang w:val="uk-UA"/>
        </w:rPr>
        <w:t>сколіотичної</w:t>
      </w:r>
      <w:r w:rsidRPr="00B05BD3">
        <w:rPr>
          <w:rStyle w:val="normaltextrun"/>
          <w:rFonts w:ascii="Times New Roman" w:hAnsi="Times New Roman" w:cs="Times New Roman"/>
          <w:bCs/>
          <w:sz w:val="28"/>
          <w:szCs w:val="28"/>
          <w:lang w:val="uk-UA"/>
        </w:rPr>
        <w:t xml:space="preserve"> постави є антропометрія</w:t>
      </w:r>
      <w:r>
        <w:rPr>
          <w:rStyle w:val="normaltextrun"/>
          <w:rFonts w:ascii="Times New Roman" w:hAnsi="Times New Roman" w:cs="Times New Roman"/>
          <w:bCs/>
          <w:sz w:val="28"/>
          <w:szCs w:val="28"/>
          <w:lang w:val="uk-UA"/>
        </w:rPr>
        <w:t xml:space="preserve"> </w:t>
      </w:r>
      <w:r w:rsidRPr="00B05BD3">
        <w:rPr>
          <w:rStyle w:val="normaltextrun"/>
          <w:rFonts w:ascii="Times New Roman" w:hAnsi="Times New Roman" w:cs="Times New Roman"/>
          <w:bCs/>
          <w:sz w:val="28"/>
          <w:szCs w:val="28"/>
          <w:lang w:val="uk-UA"/>
        </w:rPr>
        <w:t>- метод отримання об’єктивних даних про морфологічні показники організму та окремі функціональні характеристики розвитку людини – життєву ємність легень, силу певних групи м'язів, екскурсія грудної клітки.</w:t>
      </w:r>
    </w:p>
    <w:p w:rsidR="00821293" w:rsidRDefault="00821293" w:rsidP="00821293">
      <w:pPr>
        <w:spacing w:after="0" w:line="360" w:lineRule="auto"/>
        <w:ind w:firstLine="708"/>
        <w:jc w:val="both"/>
        <w:rPr>
          <w:rStyle w:val="normaltextrun"/>
          <w:rFonts w:ascii="Times New Roman" w:hAnsi="Times New Roman" w:cs="Times New Roman"/>
          <w:bCs/>
          <w:sz w:val="28"/>
          <w:szCs w:val="28"/>
          <w:lang w:val="uk-UA"/>
        </w:rPr>
      </w:pPr>
      <w:r w:rsidRPr="00671B80">
        <w:rPr>
          <w:rStyle w:val="normaltextrun"/>
          <w:rFonts w:ascii="Times New Roman" w:hAnsi="Times New Roman" w:cs="Times New Roman"/>
          <w:bCs/>
          <w:sz w:val="28"/>
          <w:szCs w:val="28"/>
          <w:lang w:val="uk-UA"/>
        </w:rPr>
        <w:lastRenderedPageBreak/>
        <w:t xml:space="preserve">При огляді лікар пропонує пройти пробу Адамса, яка допомагає визначити </w:t>
      </w:r>
      <w:r>
        <w:rPr>
          <w:rStyle w:val="normaltextrun"/>
          <w:rFonts w:ascii="Times New Roman" w:hAnsi="Times New Roman" w:cs="Times New Roman"/>
          <w:bCs/>
          <w:sz w:val="28"/>
          <w:szCs w:val="28"/>
          <w:lang w:val="uk-UA"/>
        </w:rPr>
        <w:t xml:space="preserve">фронтальні </w:t>
      </w:r>
      <w:r w:rsidRPr="00671B80">
        <w:rPr>
          <w:rStyle w:val="normaltextrun"/>
          <w:rFonts w:ascii="Times New Roman" w:hAnsi="Times New Roman" w:cs="Times New Roman"/>
          <w:bCs/>
          <w:sz w:val="28"/>
          <w:szCs w:val="28"/>
          <w:lang w:val="uk-UA"/>
        </w:rPr>
        <w:t>викривлення хребта і тулуб</w:t>
      </w:r>
      <w:r>
        <w:rPr>
          <w:rStyle w:val="normaltextrun"/>
          <w:rFonts w:ascii="Times New Roman" w:hAnsi="Times New Roman" w:cs="Times New Roman"/>
          <w:bCs/>
          <w:sz w:val="28"/>
          <w:szCs w:val="28"/>
          <w:lang w:val="uk-UA"/>
        </w:rPr>
        <w:t>а</w:t>
      </w:r>
      <w:r w:rsidRPr="00671B80">
        <w:rPr>
          <w:rStyle w:val="normaltextrun"/>
          <w:rFonts w:ascii="Times New Roman" w:hAnsi="Times New Roman" w:cs="Times New Roman"/>
          <w:bCs/>
          <w:sz w:val="28"/>
          <w:szCs w:val="28"/>
          <w:lang w:val="uk-UA"/>
        </w:rPr>
        <w:t xml:space="preserve">, ротаційні зрушення тулуба. </w:t>
      </w:r>
    </w:p>
    <w:p w:rsidR="00821293" w:rsidRDefault="00821293" w:rsidP="00821293">
      <w:pPr>
        <w:spacing w:after="0" w:line="360" w:lineRule="auto"/>
        <w:ind w:firstLine="708"/>
        <w:jc w:val="both"/>
        <w:rPr>
          <w:rStyle w:val="normaltextrun"/>
          <w:rFonts w:ascii="Times New Roman" w:hAnsi="Times New Roman" w:cs="Times New Roman"/>
          <w:bCs/>
          <w:sz w:val="28"/>
          <w:szCs w:val="28"/>
          <w:lang w:val="uk-UA"/>
        </w:rPr>
      </w:pPr>
      <w:r w:rsidRPr="00396501">
        <w:rPr>
          <w:rStyle w:val="normaltextrun"/>
          <w:rFonts w:ascii="Times New Roman" w:hAnsi="Times New Roman" w:cs="Times New Roman"/>
          <w:bCs/>
          <w:sz w:val="28"/>
          <w:szCs w:val="28"/>
          <w:lang w:val="uk-UA"/>
        </w:rPr>
        <w:t>Найважливішим методом</w:t>
      </w:r>
      <w:r>
        <w:rPr>
          <w:rStyle w:val="normaltextrun"/>
          <w:rFonts w:ascii="Times New Roman" w:hAnsi="Times New Roman" w:cs="Times New Roman"/>
          <w:bCs/>
          <w:sz w:val="28"/>
          <w:szCs w:val="28"/>
          <w:lang w:val="uk-UA"/>
        </w:rPr>
        <w:t xml:space="preserve"> </w:t>
      </w:r>
      <w:r w:rsidRPr="00396501">
        <w:rPr>
          <w:rStyle w:val="normaltextrun"/>
          <w:rFonts w:ascii="Times New Roman" w:hAnsi="Times New Roman" w:cs="Times New Roman"/>
          <w:bCs/>
          <w:sz w:val="28"/>
          <w:szCs w:val="28"/>
          <w:lang w:val="uk-UA"/>
        </w:rPr>
        <w:t xml:space="preserve"> рентгенологічної оцінки сколіо</w:t>
      </w:r>
      <w:r>
        <w:rPr>
          <w:rStyle w:val="normaltextrun"/>
          <w:rFonts w:ascii="Times New Roman" w:hAnsi="Times New Roman" w:cs="Times New Roman"/>
          <w:bCs/>
          <w:sz w:val="28"/>
          <w:szCs w:val="28"/>
          <w:lang w:val="uk-UA"/>
        </w:rPr>
        <w:t xml:space="preserve">тичної постави </w:t>
      </w:r>
      <w:r w:rsidRPr="00396501">
        <w:rPr>
          <w:rStyle w:val="normaltextrun"/>
          <w:rFonts w:ascii="Times New Roman" w:hAnsi="Times New Roman" w:cs="Times New Roman"/>
          <w:bCs/>
          <w:sz w:val="28"/>
          <w:szCs w:val="28"/>
          <w:lang w:val="uk-UA"/>
        </w:rPr>
        <w:t xml:space="preserve"> є оглядова рентгенографія хребта в двох проекціях (спондилографія), яка виконується в положенні </w:t>
      </w:r>
      <w:r>
        <w:rPr>
          <w:rStyle w:val="normaltextrun"/>
          <w:rFonts w:ascii="Times New Roman" w:hAnsi="Times New Roman" w:cs="Times New Roman"/>
          <w:bCs/>
          <w:sz w:val="28"/>
          <w:szCs w:val="28"/>
          <w:lang w:val="uk-UA"/>
        </w:rPr>
        <w:t>стоячи</w:t>
      </w:r>
      <w:r w:rsidRPr="00396501">
        <w:rPr>
          <w:rStyle w:val="normaltextrun"/>
          <w:rFonts w:ascii="Times New Roman" w:hAnsi="Times New Roman" w:cs="Times New Roman"/>
          <w:bCs/>
          <w:sz w:val="28"/>
          <w:szCs w:val="28"/>
          <w:lang w:val="uk-UA"/>
        </w:rPr>
        <w:t xml:space="preserve">. </w:t>
      </w:r>
    </w:p>
    <w:p w:rsidR="002C2F04" w:rsidRPr="000B353D" w:rsidRDefault="002C2F04" w:rsidP="002C2F04">
      <w:pPr>
        <w:spacing w:after="0" w:line="360" w:lineRule="auto"/>
        <w:ind w:firstLine="708"/>
        <w:jc w:val="both"/>
        <w:rPr>
          <w:rFonts w:ascii="Times New Roman" w:hAnsi="Times New Roman" w:cs="Times New Roman"/>
          <w:sz w:val="28"/>
          <w:szCs w:val="28"/>
          <w:lang w:val="uk-UA"/>
        </w:rPr>
      </w:pPr>
      <w:r>
        <w:rPr>
          <w:rStyle w:val="normaltextrun"/>
          <w:rFonts w:ascii="Times New Roman" w:hAnsi="Times New Roman" w:cs="Times New Roman"/>
          <w:bCs/>
          <w:sz w:val="28"/>
          <w:szCs w:val="28"/>
          <w:lang w:val="uk-UA"/>
        </w:rPr>
        <w:t xml:space="preserve">До причин виникнення сколіотичної постави у дітей шкільного віку слід віднести, як вважає </w:t>
      </w:r>
      <w:r>
        <w:rPr>
          <w:rFonts w:ascii="Times New Roman" w:hAnsi="Times New Roman" w:cs="Times New Roman"/>
          <w:sz w:val="28"/>
          <w:szCs w:val="28"/>
          <w:lang w:val="uk-UA"/>
        </w:rPr>
        <w:t>Wilczyński J.:</w:t>
      </w:r>
    </w:p>
    <w:p w:rsidR="002C2F04" w:rsidRDefault="002C2F04" w:rsidP="002C2F04">
      <w:pPr>
        <w:spacing w:after="0" w:line="360" w:lineRule="auto"/>
        <w:ind w:firstLine="708"/>
        <w:jc w:val="both"/>
        <w:rPr>
          <w:rFonts w:ascii="Times New Roman" w:hAnsi="Times New Roman" w:cs="Times New Roman"/>
          <w:sz w:val="28"/>
          <w:szCs w:val="28"/>
          <w:lang w:val="uk-UA"/>
        </w:rPr>
      </w:pPr>
      <w:r w:rsidRPr="000B353D">
        <w:rPr>
          <w:rFonts w:ascii="Times New Roman" w:hAnsi="Times New Roman" w:cs="Times New Roman"/>
          <w:sz w:val="28"/>
          <w:szCs w:val="28"/>
          <w:lang w:val="uk-UA"/>
        </w:rPr>
        <w:t xml:space="preserve">1. Сутулитися і сісти </w:t>
      </w:r>
      <w:r>
        <w:rPr>
          <w:rFonts w:ascii="Times New Roman" w:hAnsi="Times New Roman" w:cs="Times New Roman"/>
          <w:sz w:val="28"/>
          <w:szCs w:val="28"/>
          <w:lang w:val="uk-UA"/>
        </w:rPr>
        <w:t xml:space="preserve">в позу </w:t>
      </w:r>
      <w:r w:rsidRPr="000B353D">
        <w:rPr>
          <w:rFonts w:ascii="Times New Roman" w:hAnsi="Times New Roman" w:cs="Times New Roman"/>
          <w:sz w:val="28"/>
          <w:szCs w:val="28"/>
          <w:lang w:val="uk-UA"/>
        </w:rPr>
        <w:t xml:space="preserve"> букв</w:t>
      </w:r>
      <w:r>
        <w:rPr>
          <w:rFonts w:ascii="Times New Roman" w:hAnsi="Times New Roman" w:cs="Times New Roman"/>
          <w:sz w:val="28"/>
          <w:szCs w:val="28"/>
          <w:lang w:val="uk-UA"/>
        </w:rPr>
        <w:t>и</w:t>
      </w:r>
      <w:r w:rsidRPr="000B353D">
        <w:rPr>
          <w:rFonts w:ascii="Times New Roman" w:hAnsi="Times New Roman" w:cs="Times New Roman"/>
          <w:sz w:val="28"/>
          <w:szCs w:val="28"/>
          <w:lang w:val="uk-UA"/>
        </w:rPr>
        <w:t xml:space="preserve"> «W»</w:t>
      </w:r>
      <w:r>
        <w:rPr>
          <w:rFonts w:ascii="Times New Roman" w:hAnsi="Times New Roman" w:cs="Times New Roman"/>
          <w:sz w:val="28"/>
          <w:szCs w:val="28"/>
          <w:lang w:val="uk-UA"/>
        </w:rPr>
        <w:t>;</w:t>
      </w:r>
    </w:p>
    <w:p w:rsidR="002C2F04" w:rsidRDefault="002C2F04" w:rsidP="002C2F04">
      <w:pPr>
        <w:spacing w:after="0" w:line="360" w:lineRule="auto"/>
        <w:ind w:firstLine="708"/>
        <w:jc w:val="both"/>
        <w:rPr>
          <w:rFonts w:ascii="Times New Roman" w:hAnsi="Times New Roman" w:cs="Times New Roman"/>
          <w:sz w:val="28"/>
          <w:szCs w:val="28"/>
          <w:lang w:val="uk-UA"/>
        </w:rPr>
      </w:pPr>
      <w:r w:rsidRPr="000B353D">
        <w:rPr>
          <w:rFonts w:ascii="Times New Roman" w:hAnsi="Times New Roman" w:cs="Times New Roman"/>
          <w:sz w:val="28"/>
          <w:szCs w:val="28"/>
          <w:lang w:val="uk-UA"/>
        </w:rPr>
        <w:t>2. Без руху</w:t>
      </w:r>
      <w:r>
        <w:rPr>
          <w:rFonts w:ascii="Times New Roman" w:hAnsi="Times New Roman" w:cs="Times New Roman"/>
          <w:sz w:val="28"/>
          <w:szCs w:val="28"/>
          <w:lang w:val="uk-UA"/>
        </w:rPr>
        <w:t>;</w:t>
      </w:r>
      <w:r w:rsidRPr="000B353D">
        <w:rPr>
          <w:rFonts w:ascii="Times New Roman" w:hAnsi="Times New Roman" w:cs="Times New Roman"/>
          <w:sz w:val="28"/>
          <w:szCs w:val="28"/>
          <w:lang w:val="uk-UA"/>
        </w:rPr>
        <w:t xml:space="preserve"> </w:t>
      </w:r>
    </w:p>
    <w:p w:rsidR="002C2F04" w:rsidRDefault="002C2F04" w:rsidP="002C2F04">
      <w:pPr>
        <w:spacing w:after="0" w:line="360" w:lineRule="auto"/>
        <w:ind w:firstLine="708"/>
        <w:jc w:val="both"/>
        <w:rPr>
          <w:rFonts w:ascii="Times New Roman" w:hAnsi="Times New Roman" w:cs="Times New Roman"/>
          <w:sz w:val="28"/>
          <w:szCs w:val="28"/>
          <w:lang w:val="uk-UA"/>
        </w:rPr>
      </w:pPr>
      <w:r w:rsidRPr="000B353D">
        <w:rPr>
          <w:rFonts w:ascii="Times New Roman" w:hAnsi="Times New Roman" w:cs="Times New Roman"/>
          <w:sz w:val="28"/>
          <w:szCs w:val="28"/>
          <w:lang w:val="uk-UA"/>
        </w:rPr>
        <w:t>3. Ожиріння</w:t>
      </w:r>
      <w:r>
        <w:rPr>
          <w:rFonts w:ascii="Times New Roman" w:hAnsi="Times New Roman" w:cs="Times New Roman"/>
          <w:sz w:val="28"/>
          <w:szCs w:val="28"/>
          <w:lang w:val="uk-UA"/>
        </w:rPr>
        <w:t>;</w:t>
      </w:r>
      <w:r w:rsidRPr="000B353D">
        <w:rPr>
          <w:rFonts w:ascii="Times New Roman" w:hAnsi="Times New Roman" w:cs="Times New Roman"/>
          <w:sz w:val="28"/>
          <w:szCs w:val="28"/>
          <w:lang w:val="uk-UA"/>
        </w:rPr>
        <w:t xml:space="preserve"> </w:t>
      </w:r>
    </w:p>
    <w:p w:rsidR="002C2F04" w:rsidRPr="00F014A0" w:rsidRDefault="002C2F04" w:rsidP="002C2F04">
      <w:pPr>
        <w:spacing w:after="0" w:line="360" w:lineRule="auto"/>
        <w:ind w:firstLine="708"/>
        <w:jc w:val="both"/>
        <w:rPr>
          <w:rFonts w:ascii="Times New Roman" w:hAnsi="Times New Roman" w:cs="Times New Roman"/>
          <w:sz w:val="28"/>
          <w:szCs w:val="28"/>
          <w:lang w:val="uk-UA"/>
        </w:rPr>
      </w:pPr>
      <w:r w:rsidRPr="00F014A0">
        <w:rPr>
          <w:rFonts w:ascii="Times New Roman" w:hAnsi="Times New Roman" w:cs="Times New Roman"/>
          <w:sz w:val="28"/>
          <w:szCs w:val="28"/>
          <w:lang w:val="uk-UA"/>
        </w:rPr>
        <w:t>4. Невдало підібране взуття</w:t>
      </w:r>
      <w:r>
        <w:rPr>
          <w:rFonts w:ascii="Times New Roman" w:hAnsi="Times New Roman" w:cs="Times New Roman"/>
          <w:sz w:val="28"/>
          <w:szCs w:val="28"/>
          <w:lang w:val="uk-UA"/>
        </w:rPr>
        <w:t>;</w:t>
      </w:r>
    </w:p>
    <w:p w:rsidR="002C2F04" w:rsidRDefault="002C2F04" w:rsidP="002C2F04">
      <w:pPr>
        <w:spacing w:after="0" w:line="360" w:lineRule="auto"/>
        <w:ind w:firstLine="708"/>
        <w:jc w:val="both"/>
        <w:rPr>
          <w:rFonts w:ascii="Times New Roman" w:hAnsi="Times New Roman" w:cs="Times New Roman"/>
          <w:sz w:val="28"/>
          <w:szCs w:val="28"/>
          <w:lang w:val="uk-UA"/>
        </w:rPr>
      </w:pPr>
      <w:r w:rsidRPr="00F014A0">
        <w:rPr>
          <w:rFonts w:ascii="Times New Roman" w:hAnsi="Times New Roman" w:cs="Times New Roman"/>
          <w:sz w:val="28"/>
          <w:szCs w:val="28"/>
          <w:lang w:val="uk-UA"/>
        </w:rPr>
        <w:t xml:space="preserve">5. Стіл і стілець. </w:t>
      </w:r>
    </w:p>
    <w:p w:rsidR="002C2F04" w:rsidRPr="00F014A0" w:rsidRDefault="002C2F04" w:rsidP="002C2F04">
      <w:pPr>
        <w:spacing w:after="0" w:line="360" w:lineRule="auto"/>
        <w:ind w:firstLine="708"/>
        <w:jc w:val="both"/>
        <w:rPr>
          <w:rFonts w:ascii="Times New Roman" w:hAnsi="Times New Roman" w:cs="Times New Roman"/>
          <w:sz w:val="28"/>
          <w:szCs w:val="28"/>
          <w:lang w:val="uk-UA"/>
        </w:rPr>
      </w:pPr>
      <w:r w:rsidRPr="00F014A0">
        <w:rPr>
          <w:rFonts w:ascii="Times New Roman" w:hAnsi="Times New Roman" w:cs="Times New Roman"/>
          <w:sz w:val="28"/>
          <w:szCs w:val="28"/>
          <w:lang w:val="uk-UA"/>
        </w:rPr>
        <w:t xml:space="preserve">Касперчик Т. поділяє причини </w:t>
      </w:r>
      <w:r>
        <w:rPr>
          <w:rFonts w:ascii="Times New Roman" w:hAnsi="Times New Roman" w:cs="Times New Roman"/>
          <w:sz w:val="28"/>
          <w:szCs w:val="28"/>
          <w:lang w:val="uk-UA"/>
        </w:rPr>
        <w:t xml:space="preserve">сколіотичної  постави на такі категорії: </w:t>
      </w:r>
    </w:p>
    <w:p w:rsidR="002C2F04" w:rsidRDefault="002C2F04" w:rsidP="002C2F04">
      <w:pPr>
        <w:spacing w:after="0" w:line="360" w:lineRule="auto"/>
        <w:ind w:firstLine="708"/>
        <w:jc w:val="both"/>
        <w:rPr>
          <w:rFonts w:ascii="Times New Roman" w:hAnsi="Times New Roman" w:cs="Times New Roman"/>
          <w:sz w:val="28"/>
          <w:szCs w:val="28"/>
          <w:lang w:val="uk-UA"/>
        </w:rPr>
      </w:pPr>
      <w:r w:rsidRPr="00F014A0">
        <w:rPr>
          <w:rFonts w:ascii="Times New Roman" w:hAnsi="Times New Roman" w:cs="Times New Roman"/>
          <w:sz w:val="28"/>
          <w:szCs w:val="28"/>
          <w:lang w:val="uk-UA"/>
        </w:rPr>
        <w:t>1. Фактори навколишнього середовища</w:t>
      </w:r>
      <w:r>
        <w:rPr>
          <w:rFonts w:ascii="Times New Roman" w:hAnsi="Times New Roman" w:cs="Times New Roman"/>
          <w:sz w:val="28"/>
          <w:szCs w:val="28"/>
          <w:lang w:val="uk-UA"/>
        </w:rPr>
        <w:t>;</w:t>
      </w:r>
      <w:r w:rsidRPr="00F014A0">
        <w:rPr>
          <w:rFonts w:ascii="Times New Roman" w:hAnsi="Times New Roman" w:cs="Times New Roman"/>
          <w:sz w:val="28"/>
          <w:szCs w:val="28"/>
          <w:lang w:val="uk-UA"/>
        </w:rPr>
        <w:t xml:space="preserve"> </w:t>
      </w:r>
    </w:p>
    <w:p w:rsidR="002C2F04" w:rsidRDefault="002C2F04" w:rsidP="002C2F04">
      <w:pPr>
        <w:spacing w:after="0" w:line="360" w:lineRule="auto"/>
        <w:ind w:firstLine="708"/>
        <w:jc w:val="both"/>
        <w:rPr>
          <w:rFonts w:ascii="Times New Roman" w:hAnsi="Times New Roman" w:cs="Times New Roman"/>
          <w:sz w:val="28"/>
          <w:szCs w:val="28"/>
          <w:lang w:val="uk-UA"/>
        </w:rPr>
      </w:pPr>
      <w:r w:rsidRPr="00F014A0">
        <w:rPr>
          <w:rFonts w:ascii="Times New Roman" w:hAnsi="Times New Roman" w:cs="Times New Roman"/>
          <w:sz w:val="28"/>
          <w:szCs w:val="28"/>
          <w:lang w:val="uk-UA"/>
        </w:rPr>
        <w:t>2. Морфологічні фактори</w:t>
      </w:r>
      <w:r>
        <w:rPr>
          <w:rFonts w:ascii="Times New Roman" w:hAnsi="Times New Roman" w:cs="Times New Roman"/>
          <w:sz w:val="28"/>
          <w:szCs w:val="28"/>
          <w:lang w:val="uk-UA"/>
        </w:rPr>
        <w:t>.</w:t>
      </w:r>
      <w:r w:rsidRPr="00F014A0">
        <w:rPr>
          <w:rFonts w:ascii="Times New Roman" w:hAnsi="Times New Roman" w:cs="Times New Roman"/>
          <w:sz w:val="28"/>
          <w:szCs w:val="28"/>
          <w:lang w:val="uk-UA"/>
        </w:rPr>
        <w:t xml:space="preserve"> </w:t>
      </w:r>
    </w:p>
    <w:p w:rsidR="002C2F04" w:rsidRDefault="002C2F04" w:rsidP="002C2F04">
      <w:pPr>
        <w:spacing w:after="0" w:line="360" w:lineRule="auto"/>
        <w:ind w:firstLine="708"/>
        <w:jc w:val="both"/>
        <w:rPr>
          <w:rFonts w:ascii="Times New Roman" w:hAnsi="Times New Roman" w:cs="Times New Roman"/>
          <w:sz w:val="28"/>
          <w:szCs w:val="28"/>
          <w:lang w:val="uk-UA"/>
        </w:rPr>
      </w:pPr>
      <w:r w:rsidRPr="00F014A0">
        <w:rPr>
          <w:rFonts w:ascii="Times New Roman" w:hAnsi="Times New Roman" w:cs="Times New Roman"/>
          <w:sz w:val="28"/>
          <w:szCs w:val="28"/>
          <w:lang w:val="uk-UA"/>
        </w:rPr>
        <w:t>Неправильна постава найчастіше виникає у віці від 6 до 12 років, коли ріст є найвищим і спонтанна рухова активність гальмується навчанням у школі та сидячою діяльністю.</w:t>
      </w:r>
    </w:p>
    <w:p w:rsidR="002C2F04" w:rsidRDefault="002C2F04" w:rsidP="002C2F04">
      <w:pPr>
        <w:spacing w:after="0" w:line="360" w:lineRule="auto"/>
        <w:ind w:firstLine="708"/>
        <w:jc w:val="both"/>
        <w:rPr>
          <w:rFonts w:ascii="Times New Roman" w:hAnsi="Times New Roman" w:cs="Times New Roman"/>
          <w:sz w:val="28"/>
          <w:szCs w:val="28"/>
          <w:lang w:val="uk-UA"/>
        </w:rPr>
      </w:pPr>
      <w:r w:rsidRPr="002C2F04">
        <w:rPr>
          <w:rStyle w:val="normaltextrun"/>
          <w:rFonts w:ascii="Times New Roman" w:hAnsi="Times New Roman" w:cs="Times New Roman"/>
          <w:bCs/>
          <w:sz w:val="28"/>
          <w:szCs w:val="28"/>
          <w:lang w:val="uk-UA"/>
        </w:rPr>
        <w:t>Фізична реабілітація сколіотичної постави у дітей шкільного віку полягає насамперед у</w:t>
      </w:r>
      <w:r>
        <w:rPr>
          <w:rStyle w:val="normaltextrun"/>
          <w:rFonts w:ascii="Times New Roman" w:hAnsi="Times New Roman" w:cs="Times New Roman"/>
          <w:b/>
          <w:bCs/>
          <w:sz w:val="28"/>
          <w:szCs w:val="28"/>
          <w:lang w:val="uk-UA"/>
        </w:rPr>
        <w:t xml:space="preserve"> </w:t>
      </w:r>
      <w:r>
        <w:rPr>
          <w:rFonts w:ascii="Times New Roman" w:hAnsi="Times New Roman" w:cs="Times New Roman"/>
          <w:sz w:val="28"/>
          <w:szCs w:val="28"/>
          <w:lang w:val="uk-UA"/>
        </w:rPr>
        <w:t>к</w:t>
      </w:r>
      <w:r w:rsidRPr="00396501">
        <w:rPr>
          <w:rFonts w:ascii="Times New Roman" w:hAnsi="Times New Roman" w:cs="Times New Roman"/>
          <w:sz w:val="28"/>
          <w:szCs w:val="28"/>
          <w:lang w:val="uk-UA"/>
        </w:rPr>
        <w:t>онсервативн</w:t>
      </w:r>
      <w:r>
        <w:rPr>
          <w:rFonts w:ascii="Times New Roman" w:hAnsi="Times New Roman" w:cs="Times New Roman"/>
          <w:sz w:val="28"/>
          <w:szCs w:val="28"/>
          <w:lang w:val="uk-UA"/>
        </w:rPr>
        <w:t>ому</w:t>
      </w:r>
      <w:r w:rsidRPr="00396501">
        <w:rPr>
          <w:rFonts w:ascii="Times New Roman" w:hAnsi="Times New Roman" w:cs="Times New Roman"/>
          <w:sz w:val="28"/>
          <w:szCs w:val="28"/>
          <w:lang w:val="uk-UA"/>
        </w:rPr>
        <w:t xml:space="preserve"> лікуванн</w:t>
      </w:r>
      <w:r>
        <w:rPr>
          <w:rFonts w:ascii="Times New Roman" w:hAnsi="Times New Roman" w:cs="Times New Roman"/>
          <w:sz w:val="28"/>
          <w:szCs w:val="28"/>
          <w:lang w:val="uk-UA"/>
        </w:rPr>
        <w:t>і</w:t>
      </w:r>
      <w:r w:rsidRPr="00396501">
        <w:rPr>
          <w:rFonts w:ascii="Times New Roman" w:hAnsi="Times New Roman" w:cs="Times New Roman"/>
          <w:sz w:val="28"/>
          <w:szCs w:val="28"/>
          <w:lang w:val="uk-UA"/>
        </w:rPr>
        <w:t xml:space="preserve"> </w:t>
      </w:r>
      <w:r>
        <w:rPr>
          <w:rFonts w:ascii="Times New Roman" w:hAnsi="Times New Roman" w:cs="Times New Roman"/>
          <w:sz w:val="28"/>
          <w:szCs w:val="28"/>
          <w:lang w:val="uk-UA"/>
        </w:rPr>
        <w:t>перших структурних змін</w:t>
      </w:r>
      <w:r w:rsidRPr="00396501">
        <w:rPr>
          <w:rFonts w:ascii="Times New Roman" w:hAnsi="Times New Roman" w:cs="Times New Roman"/>
          <w:sz w:val="28"/>
          <w:szCs w:val="28"/>
          <w:lang w:val="uk-UA"/>
        </w:rPr>
        <w:t xml:space="preserve"> хребта на ранніх стадіях захворювання. </w:t>
      </w:r>
      <w:r>
        <w:rPr>
          <w:rFonts w:ascii="Times New Roman" w:hAnsi="Times New Roman" w:cs="Times New Roman"/>
          <w:sz w:val="28"/>
          <w:szCs w:val="28"/>
          <w:lang w:val="uk-UA"/>
        </w:rPr>
        <w:t>Наша</w:t>
      </w:r>
      <w:r w:rsidRPr="00396501">
        <w:rPr>
          <w:rFonts w:ascii="Times New Roman" w:hAnsi="Times New Roman" w:cs="Times New Roman"/>
          <w:sz w:val="28"/>
          <w:szCs w:val="28"/>
          <w:lang w:val="uk-UA"/>
        </w:rPr>
        <w:t xml:space="preserve"> мета - досягти такого стану хребта, його судинних, м'язових і сполучнотканинних структур, який забезпечує стійку ремісію</w:t>
      </w:r>
      <w:r>
        <w:rPr>
          <w:rFonts w:ascii="Times New Roman" w:hAnsi="Times New Roman" w:cs="Times New Roman"/>
          <w:sz w:val="28"/>
          <w:szCs w:val="28"/>
          <w:lang w:val="uk-UA"/>
        </w:rPr>
        <w:t xml:space="preserve"> та виправлення</w:t>
      </w:r>
      <w:r w:rsidRPr="00396501">
        <w:rPr>
          <w:rFonts w:ascii="Times New Roman" w:hAnsi="Times New Roman" w:cs="Times New Roman"/>
          <w:sz w:val="28"/>
          <w:szCs w:val="28"/>
          <w:lang w:val="uk-UA"/>
        </w:rPr>
        <w:t xml:space="preserve"> сколіо</w:t>
      </w:r>
      <w:r>
        <w:rPr>
          <w:rFonts w:ascii="Times New Roman" w:hAnsi="Times New Roman" w:cs="Times New Roman"/>
          <w:sz w:val="28"/>
          <w:szCs w:val="28"/>
          <w:lang w:val="uk-UA"/>
        </w:rPr>
        <w:t>тичної постави</w:t>
      </w:r>
      <w:r w:rsidRPr="00396501">
        <w:rPr>
          <w:rFonts w:ascii="Times New Roman" w:hAnsi="Times New Roman" w:cs="Times New Roman"/>
          <w:sz w:val="28"/>
          <w:szCs w:val="28"/>
          <w:lang w:val="uk-UA"/>
        </w:rPr>
        <w:t>.</w:t>
      </w:r>
    </w:p>
    <w:p w:rsidR="002C2F04" w:rsidRPr="00396501" w:rsidRDefault="002C2F04" w:rsidP="002C2F04">
      <w:pPr>
        <w:spacing w:after="0" w:line="360" w:lineRule="auto"/>
        <w:ind w:firstLine="708"/>
        <w:jc w:val="both"/>
        <w:rPr>
          <w:rFonts w:ascii="Times New Roman" w:hAnsi="Times New Roman" w:cs="Times New Roman"/>
          <w:sz w:val="28"/>
          <w:szCs w:val="28"/>
          <w:lang w:val="uk-UA"/>
        </w:rPr>
      </w:pPr>
      <w:r w:rsidRPr="00396501">
        <w:rPr>
          <w:rFonts w:ascii="Times New Roman" w:hAnsi="Times New Roman" w:cs="Times New Roman"/>
          <w:sz w:val="28"/>
          <w:szCs w:val="28"/>
          <w:lang w:val="uk-UA"/>
        </w:rPr>
        <w:t>Основними принципами консервативного лікування сколіо</w:t>
      </w:r>
      <w:r>
        <w:rPr>
          <w:rFonts w:ascii="Times New Roman" w:hAnsi="Times New Roman" w:cs="Times New Roman"/>
          <w:sz w:val="28"/>
          <w:szCs w:val="28"/>
          <w:lang w:val="uk-UA"/>
        </w:rPr>
        <w:t>тичної постави</w:t>
      </w:r>
      <w:r w:rsidRPr="00396501">
        <w:rPr>
          <w:rFonts w:ascii="Times New Roman" w:hAnsi="Times New Roman" w:cs="Times New Roman"/>
          <w:sz w:val="28"/>
          <w:szCs w:val="28"/>
          <w:lang w:val="uk-UA"/>
        </w:rPr>
        <w:t xml:space="preserve"> є:</w:t>
      </w:r>
    </w:p>
    <w:p w:rsidR="002C2F04" w:rsidRPr="00396501" w:rsidRDefault="002C2F04" w:rsidP="002C2F04">
      <w:pPr>
        <w:spacing w:after="0" w:line="360" w:lineRule="auto"/>
        <w:ind w:firstLine="708"/>
        <w:jc w:val="both"/>
        <w:rPr>
          <w:rFonts w:ascii="Times New Roman" w:hAnsi="Times New Roman" w:cs="Times New Roman"/>
          <w:sz w:val="28"/>
          <w:szCs w:val="28"/>
          <w:lang w:val="uk-UA"/>
        </w:rPr>
      </w:pPr>
      <w:r w:rsidRPr="00396501">
        <w:rPr>
          <w:rFonts w:ascii="Times New Roman" w:hAnsi="Times New Roman" w:cs="Times New Roman"/>
          <w:sz w:val="28"/>
          <w:szCs w:val="28"/>
          <w:lang w:val="uk-UA"/>
        </w:rPr>
        <w:t>1) виключення несприятливих статико-динамічних навантажень на уражений відділ хребта;</w:t>
      </w:r>
    </w:p>
    <w:p w:rsidR="002C2F04" w:rsidRPr="00396501" w:rsidRDefault="002C2F04" w:rsidP="002C2F04">
      <w:pPr>
        <w:spacing w:after="0" w:line="360" w:lineRule="auto"/>
        <w:ind w:firstLine="708"/>
        <w:jc w:val="both"/>
        <w:rPr>
          <w:rFonts w:ascii="Times New Roman" w:hAnsi="Times New Roman" w:cs="Times New Roman"/>
          <w:sz w:val="28"/>
          <w:szCs w:val="28"/>
          <w:lang w:val="uk-UA"/>
        </w:rPr>
      </w:pPr>
      <w:r w:rsidRPr="00396501">
        <w:rPr>
          <w:rFonts w:ascii="Times New Roman" w:hAnsi="Times New Roman" w:cs="Times New Roman"/>
          <w:sz w:val="28"/>
          <w:szCs w:val="28"/>
          <w:lang w:val="uk-UA"/>
        </w:rPr>
        <w:t>2) стимуляція внутрішньої діяльності м'язів хребта;</w:t>
      </w:r>
    </w:p>
    <w:p w:rsidR="002C2F04" w:rsidRPr="00396501" w:rsidRDefault="002C2F04" w:rsidP="002C2F04">
      <w:pPr>
        <w:spacing w:after="0" w:line="360" w:lineRule="auto"/>
        <w:ind w:firstLine="708"/>
        <w:jc w:val="both"/>
        <w:rPr>
          <w:rFonts w:ascii="Times New Roman" w:hAnsi="Times New Roman" w:cs="Times New Roman"/>
          <w:sz w:val="28"/>
          <w:szCs w:val="28"/>
          <w:lang w:val="uk-UA"/>
        </w:rPr>
      </w:pPr>
      <w:r w:rsidRPr="00396501">
        <w:rPr>
          <w:rFonts w:ascii="Times New Roman" w:hAnsi="Times New Roman" w:cs="Times New Roman"/>
          <w:sz w:val="28"/>
          <w:szCs w:val="28"/>
          <w:lang w:val="uk-UA"/>
        </w:rPr>
        <w:lastRenderedPageBreak/>
        <w:t>3) етапність, комплексність та індивідуалізація лікування – при виборі засобів фізіотерапії та реабілітаційних заходів слід розумно поєднувати загальний та індивідуальний підходи;</w:t>
      </w:r>
    </w:p>
    <w:p w:rsidR="002C2F04" w:rsidRPr="00396501" w:rsidRDefault="002C2F04" w:rsidP="002C2F04">
      <w:pPr>
        <w:spacing w:after="0" w:line="360" w:lineRule="auto"/>
        <w:ind w:firstLine="708"/>
        <w:jc w:val="both"/>
        <w:rPr>
          <w:rFonts w:ascii="Times New Roman" w:hAnsi="Times New Roman" w:cs="Times New Roman"/>
          <w:sz w:val="28"/>
          <w:szCs w:val="28"/>
          <w:lang w:val="uk-UA"/>
        </w:rPr>
      </w:pPr>
      <w:r w:rsidRPr="00396501">
        <w:rPr>
          <w:rFonts w:ascii="Times New Roman" w:hAnsi="Times New Roman" w:cs="Times New Roman"/>
          <w:sz w:val="28"/>
          <w:szCs w:val="28"/>
          <w:lang w:val="uk-UA"/>
        </w:rPr>
        <w:t>4) необхідність впливу не тільки на хребет, а й на залучені екстравертебральні органи, що іноді посилює деформацію;</w:t>
      </w:r>
    </w:p>
    <w:p w:rsidR="002C2F04" w:rsidRDefault="002C2F04" w:rsidP="002C2F04">
      <w:pPr>
        <w:spacing w:after="0" w:line="360" w:lineRule="auto"/>
        <w:ind w:firstLine="708"/>
        <w:jc w:val="both"/>
        <w:rPr>
          <w:rFonts w:ascii="Times New Roman" w:hAnsi="Times New Roman" w:cs="Times New Roman"/>
          <w:sz w:val="28"/>
          <w:szCs w:val="28"/>
          <w:lang w:val="uk-UA"/>
        </w:rPr>
      </w:pPr>
      <w:r w:rsidRPr="00396501">
        <w:rPr>
          <w:rFonts w:ascii="Times New Roman" w:hAnsi="Times New Roman" w:cs="Times New Roman"/>
          <w:sz w:val="28"/>
          <w:szCs w:val="28"/>
          <w:lang w:val="uk-UA"/>
        </w:rPr>
        <w:t>5) Фіксація статико-динамічної пози на рівні мозкового імпульсу.</w:t>
      </w:r>
    </w:p>
    <w:p w:rsidR="002C2F04" w:rsidRPr="00AD2FA0" w:rsidRDefault="002C2F04" w:rsidP="002C2F04">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Цілі фізичної реабілітації при сколіотичн</w:t>
      </w:r>
      <w:r>
        <w:rPr>
          <w:rFonts w:ascii="Times New Roman" w:hAnsi="Times New Roman" w:cs="Times New Roman"/>
          <w:sz w:val="28"/>
          <w:szCs w:val="28"/>
          <w:lang w:val="uk-UA"/>
        </w:rPr>
        <w:t>ій</w:t>
      </w:r>
      <w:r w:rsidRPr="00AD2FA0">
        <w:rPr>
          <w:rFonts w:ascii="Times New Roman" w:hAnsi="Times New Roman" w:cs="Times New Roman"/>
          <w:sz w:val="28"/>
          <w:szCs w:val="28"/>
          <w:lang w:val="uk-UA"/>
        </w:rPr>
        <w:t xml:space="preserve"> </w:t>
      </w:r>
      <w:r>
        <w:rPr>
          <w:rFonts w:ascii="Times New Roman" w:hAnsi="Times New Roman" w:cs="Times New Roman"/>
          <w:sz w:val="28"/>
          <w:szCs w:val="28"/>
          <w:lang w:val="uk-UA"/>
        </w:rPr>
        <w:t>поставі</w:t>
      </w:r>
      <w:r w:rsidRPr="00AD2FA0">
        <w:rPr>
          <w:rFonts w:ascii="Times New Roman" w:hAnsi="Times New Roman" w:cs="Times New Roman"/>
          <w:sz w:val="28"/>
          <w:szCs w:val="28"/>
          <w:lang w:val="uk-UA"/>
        </w:rPr>
        <w:t>:</w:t>
      </w:r>
    </w:p>
    <w:p w:rsidR="002C2F04" w:rsidRPr="00AD2FA0" w:rsidRDefault="002C2F04" w:rsidP="002C2F04">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1. Створення фізіологічних умов для відновлення правильної постави (розвиток і поступове підвищення силової витривалості м'язів тулуба, формування м'язового корсету).</w:t>
      </w:r>
    </w:p>
    <w:p w:rsidR="002C2F04" w:rsidRPr="00AD2FA0" w:rsidRDefault="002C2F04" w:rsidP="002C2F04">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2. Стабілізація патологічного процесу і на ранніх стадіях по можливості корекція наявного дефекту.</w:t>
      </w:r>
    </w:p>
    <w:p w:rsidR="002C2F04" w:rsidRPr="00AD2FA0" w:rsidRDefault="002C2F04" w:rsidP="002C2F04">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3. Тренування і закріплення вміння тримати правильну поставу.</w:t>
      </w:r>
    </w:p>
    <w:p w:rsidR="002C2F04" w:rsidRPr="00AD2FA0" w:rsidRDefault="002C2F04" w:rsidP="002C2F04">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4. Нормалізація функціонування систем організму.</w:t>
      </w:r>
    </w:p>
    <w:p w:rsidR="002C2F04" w:rsidRDefault="002C2F04" w:rsidP="002C2F04">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5. Зміцнення неспецифічних захисних сил організму.</w:t>
      </w:r>
    </w:p>
    <w:p w:rsidR="002C2F04" w:rsidRDefault="002C2F04" w:rsidP="002C2F04">
      <w:pPr>
        <w:spacing w:after="0" w:line="360" w:lineRule="auto"/>
        <w:ind w:firstLine="708"/>
        <w:jc w:val="both"/>
        <w:rPr>
          <w:rFonts w:ascii="Times New Roman" w:hAnsi="Times New Roman" w:cs="Times New Roman"/>
          <w:sz w:val="28"/>
          <w:szCs w:val="28"/>
          <w:lang w:val="uk-UA"/>
        </w:rPr>
      </w:pPr>
    </w:p>
    <w:p w:rsidR="002C2F04" w:rsidRDefault="002C2F04" w:rsidP="002C2F04">
      <w:pPr>
        <w:spacing w:after="0" w:line="360" w:lineRule="auto"/>
        <w:ind w:firstLine="708"/>
        <w:jc w:val="both"/>
        <w:rPr>
          <w:rFonts w:ascii="Times New Roman" w:hAnsi="Times New Roman" w:cs="Times New Roman"/>
          <w:sz w:val="28"/>
          <w:szCs w:val="28"/>
          <w:lang w:val="uk-UA"/>
        </w:rPr>
      </w:pPr>
    </w:p>
    <w:p w:rsidR="002C2F04" w:rsidRDefault="002C2F04" w:rsidP="002C2F04">
      <w:pPr>
        <w:spacing w:after="0" w:line="360" w:lineRule="auto"/>
        <w:ind w:firstLine="708"/>
        <w:jc w:val="both"/>
        <w:rPr>
          <w:rFonts w:ascii="Times New Roman" w:hAnsi="Times New Roman" w:cs="Times New Roman"/>
          <w:sz w:val="28"/>
          <w:szCs w:val="28"/>
          <w:lang w:val="uk-UA"/>
        </w:rPr>
      </w:pPr>
    </w:p>
    <w:p w:rsidR="002C2F04" w:rsidRDefault="002C2F04" w:rsidP="002C2F04">
      <w:pPr>
        <w:spacing w:after="0" w:line="360" w:lineRule="auto"/>
        <w:ind w:firstLine="708"/>
        <w:jc w:val="both"/>
        <w:rPr>
          <w:rFonts w:ascii="Times New Roman" w:hAnsi="Times New Roman" w:cs="Times New Roman"/>
          <w:sz w:val="28"/>
          <w:szCs w:val="28"/>
          <w:lang w:val="uk-UA"/>
        </w:rPr>
      </w:pPr>
    </w:p>
    <w:p w:rsidR="002C2F04" w:rsidRDefault="002C2F04" w:rsidP="002C2F04">
      <w:pPr>
        <w:spacing w:after="0" w:line="360" w:lineRule="auto"/>
        <w:ind w:firstLine="708"/>
        <w:jc w:val="both"/>
        <w:rPr>
          <w:rFonts w:ascii="Times New Roman" w:hAnsi="Times New Roman" w:cs="Times New Roman"/>
          <w:sz w:val="28"/>
          <w:szCs w:val="28"/>
          <w:lang w:val="uk-UA"/>
        </w:rPr>
      </w:pPr>
    </w:p>
    <w:p w:rsidR="002C2F04" w:rsidRDefault="002C2F04" w:rsidP="002C2F04">
      <w:pPr>
        <w:spacing w:after="0" w:line="360" w:lineRule="auto"/>
        <w:ind w:firstLine="708"/>
        <w:jc w:val="both"/>
        <w:rPr>
          <w:rFonts w:ascii="Times New Roman" w:hAnsi="Times New Roman" w:cs="Times New Roman"/>
          <w:sz w:val="28"/>
          <w:szCs w:val="28"/>
          <w:lang w:val="uk-UA"/>
        </w:rPr>
      </w:pPr>
    </w:p>
    <w:p w:rsidR="002C2F04" w:rsidRDefault="002C2F04" w:rsidP="002C2F04">
      <w:pPr>
        <w:spacing w:after="0" w:line="360" w:lineRule="auto"/>
        <w:ind w:firstLine="708"/>
        <w:jc w:val="both"/>
        <w:rPr>
          <w:rFonts w:ascii="Times New Roman" w:hAnsi="Times New Roman" w:cs="Times New Roman"/>
          <w:sz w:val="28"/>
          <w:szCs w:val="28"/>
          <w:lang w:val="uk-UA"/>
        </w:rPr>
      </w:pPr>
    </w:p>
    <w:p w:rsidR="002C2F04" w:rsidRDefault="002C2F04" w:rsidP="002C2F04">
      <w:pPr>
        <w:spacing w:after="0" w:line="360" w:lineRule="auto"/>
        <w:ind w:firstLine="708"/>
        <w:jc w:val="both"/>
        <w:rPr>
          <w:rFonts w:ascii="Times New Roman" w:hAnsi="Times New Roman" w:cs="Times New Roman"/>
          <w:sz w:val="28"/>
          <w:szCs w:val="28"/>
          <w:lang w:val="uk-UA"/>
        </w:rPr>
      </w:pPr>
    </w:p>
    <w:p w:rsidR="002C2F04" w:rsidRDefault="002C2F04" w:rsidP="002C2F04">
      <w:pPr>
        <w:spacing w:after="0" w:line="360" w:lineRule="auto"/>
        <w:ind w:firstLine="708"/>
        <w:jc w:val="both"/>
        <w:rPr>
          <w:rFonts w:ascii="Times New Roman" w:hAnsi="Times New Roman" w:cs="Times New Roman"/>
          <w:sz w:val="28"/>
          <w:szCs w:val="28"/>
          <w:lang w:val="uk-UA"/>
        </w:rPr>
      </w:pPr>
    </w:p>
    <w:p w:rsidR="002C2F04" w:rsidRDefault="002C2F04" w:rsidP="002C2F04">
      <w:pPr>
        <w:spacing w:after="0" w:line="360" w:lineRule="auto"/>
        <w:ind w:firstLine="708"/>
        <w:jc w:val="both"/>
        <w:rPr>
          <w:rFonts w:ascii="Times New Roman" w:hAnsi="Times New Roman" w:cs="Times New Roman"/>
          <w:sz w:val="28"/>
          <w:szCs w:val="28"/>
          <w:lang w:val="uk-UA"/>
        </w:rPr>
      </w:pPr>
    </w:p>
    <w:p w:rsidR="002C2F04" w:rsidRDefault="002C2F04" w:rsidP="002C2F04">
      <w:pPr>
        <w:spacing w:after="0" w:line="360" w:lineRule="auto"/>
        <w:ind w:firstLine="708"/>
        <w:jc w:val="both"/>
        <w:rPr>
          <w:rFonts w:ascii="Times New Roman" w:hAnsi="Times New Roman" w:cs="Times New Roman"/>
          <w:sz w:val="28"/>
          <w:szCs w:val="28"/>
          <w:lang w:val="uk-UA"/>
        </w:rPr>
      </w:pPr>
    </w:p>
    <w:p w:rsidR="002C2F04" w:rsidRPr="002C2F04" w:rsidRDefault="002C2F04" w:rsidP="002C2F04">
      <w:pPr>
        <w:spacing w:after="0" w:line="360" w:lineRule="auto"/>
        <w:ind w:firstLine="708"/>
        <w:jc w:val="both"/>
        <w:rPr>
          <w:rFonts w:ascii="Times New Roman" w:hAnsi="Times New Roman" w:cs="Times New Roman"/>
          <w:b/>
          <w:bCs/>
          <w:sz w:val="28"/>
          <w:szCs w:val="28"/>
          <w:lang w:val="uk-UA"/>
        </w:rPr>
      </w:pPr>
    </w:p>
    <w:p w:rsidR="002C2F04" w:rsidRPr="00F014A0" w:rsidRDefault="002C2F04" w:rsidP="002C2F04">
      <w:pPr>
        <w:spacing w:after="0" w:line="360" w:lineRule="auto"/>
        <w:ind w:firstLine="708"/>
        <w:jc w:val="both"/>
        <w:rPr>
          <w:rFonts w:ascii="Times New Roman" w:hAnsi="Times New Roman" w:cs="Times New Roman"/>
          <w:sz w:val="28"/>
          <w:szCs w:val="28"/>
          <w:lang w:val="uk-UA"/>
        </w:rPr>
      </w:pPr>
    </w:p>
    <w:p w:rsidR="002C2F04" w:rsidRDefault="002C2F04" w:rsidP="00821293">
      <w:pPr>
        <w:spacing w:after="0" w:line="360" w:lineRule="auto"/>
        <w:ind w:firstLine="708"/>
        <w:jc w:val="both"/>
        <w:rPr>
          <w:rStyle w:val="normaltextrun"/>
          <w:rFonts w:ascii="Times New Roman" w:hAnsi="Times New Roman" w:cs="Times New Roman"/>
          <w:bCs/>
          <w:sz w:val="28"/>
          <w:szCs w:val="28"/>
          <w:lang w:val="uk-UA"/>
        </w:rPr>
      </w:pPr>
    </w:p>
    <w:p w:rsidR="00821293" w:rsidRPr="00671B80" w:rsidRDefault="00821293" w:rsidP="00821293">
      <w:pPr>
        <w:spacing w:after="0" w:line="360" w:lineRule="auto"/>
        <w:ind w:firstLine="708"/>
        <w:jc w:val="both"/>
        <w:rPr>
          <w:rStyle w:val="normaltextrun"/>
          <w:rFonts w:ascii="Times New Roman" w:hAnsi="Times New Roman" w:cs="Times New Roman"/>
          <w:bCs/>
          <w:sz w:val="28"/>
          <w:szCs w:val="28"/>
          <w:lang w:val="uk-UA"/>
        </w:rPr>
      </w:pPr>
    </w:p>
    <w:p w:rsidR="005B1B82" w:rsidRDefault="005B1B82" w:rsidP="00C64687">
      <w:pPr>
        <w:spacing w:after="0" w:line="360" w:lineRule="auto"/>
        <w:jc w:val="both"/>
        <w:rPr>
          <w:rFonts w:ascii="Times New Roman" w:hAnsi="Times New Roman" w:cs="Times New Roman"/>
          <w:sz w:val="28"/>
          <w:szCs w:val="28"/>
          <w:lang w:val="uk-UA"/>
        </w:rPr>
      </w:pPr>
    </w:p>
    <w:p w:rsidR="005B1B82" w:rsidRDefault="005B1B82" w:rsidP="005B1B82">
      <w:pPr>
        <w:pStyle w:val="paragraph"/>
        <w:spacing w:before="0" w:beforeAutospacing="0" w:after="0" w:afterAutospacing="0" w:line="360" w:lineRule="auto"/>
        <w:jc w:val="center"/>
        <w:textAlignment w:val="baseline"/>
        <w:rPr>
          <w:rStyle w:val="normaltextrun"/>
          <w:b/>
          <w:bCs/>
          <w:sz w:val="28"/>
          <w:szCs w:val="28"/>
          <w:lang w:val="uk-UA"/>
        </w:rPr>
      </w:pPr>
      <w:r>
        <w:rPr>
          <w:rStyle w:val="normaltextrun"/>
          <w:b/>
          <w:bCs/>
          <w:sz w:val="28"/>
          <w:szCs w:val="28"/>
          <w:lang w:val="uk-UA"/>
        </w:rPr>
        <w:t>РОЗДІЛ 2.</w:t>
      </w:r>
    </w:p>
    <w:p w:rsidR="005B1B82" w:rsidRDefault="005B1B82" w:rsidP="005B1B82">
      <w:pPr>
        <w:pStyle w:val="paragraph"/>
        <w:spacing w:before="0" w:beforeAutospacing="0" w:after="0" w:afterAutospacing="0" w:line="360" w:lineRule="auto"/>
        <w:jc w:val="center"/>
        <w:textAlignment w:val="baseline"/>
        <w:rPr>
          <w:b/>
          <w:sz w:val="28"/>
          <w:szCs w:val="28"/>
          <w:lang w:val="uk-UA"/>
        </w:rPr>
      </w:pPr>
      <w:r>
        <w:rPr>
          <w:rStyle w:val="normaltextrun"/>
          <w:b/>
          <w:bCs/>
          <w:sz w:val="28"/>
          <w:szCs w:val="28"/>
          <w:lang w:val="uk-UA"/>
        </w:rPr>
        <w:t xml:space="preserve"> </w:t>
      </w:r>
      <w:r w:rsidRPr="005B1B82">
        <w:rPr>
          <w:b/>
          <w:bCs/>
          <w:sz w:val="28"/>
          <w:szCs w:val="28"/>
          <w:lang w:val="uk-UA"/>
        </w:rPr>
        <w:t xml:space="preserve">МЕТОДОЛОГІЧНЕ ОБҐРУНТУВАННЯ ТА ПІДБІР МЕТОДИЧНОГО ІНСТРУМЕНТАРІЮ ДО ЕМПІРИЧНОГО ДОСЛІДЖЕННЯ </w:t>
      </w:r>
      <w:r w:rsidRPr="005B1B82">
        <w:rPr>
          <w:b/>
          <w:sz w:val="28"/>
          <w:szCs w:val="28"/>
          <w:lang w:val="uk-UA"/>
        </w:rPr>
        <w:t xml:space="preserve">ФІЗИЧНОЇ РЕАБІЛІТАЦІЇ СКОЛІОТИЧНОЇ ПОСТАВИ </w:t>
      </w:r>
    </w:p>
    <w:p w:rsidR="005B1B82" w:rsidRDefault="005B1B82" w:rsidP="005B1B82">
      <w:pPr>
        <w:pStyle w:val="paragraph"/>
        <w:spacing w:before="0" w:beforeAutospacing="0" w:after="0" w:afterAutospacing="0" w:line="360" w:lineRule="auto"/>
        <w:jc w:val="center"/>
        <w:textAlignment w:val="baseline"/>
        <w:rPr>
          <w:b/>
          <w:sz w:val="28"/>
          <w:szCs w:val="28"/>
          <w:lang w:val="uk-UA"/>
        </w:rPr>
      </w:pPr>
      <w:r w:rsidRPr="005B1B82">
        <w:rPr>
          <w:b/>
          <w:sz w:val="28"/>
          <w:szCs w:val="28"/>
          <w:lang w:val="uk-UA"/>
        </w:rPr>
        <w:t>У ДІТЕЙ ШКІЛЬНОГО ВІКУ</w:t>
      </w:r>
    </w:p>
    <w:p w:rsidR="002C2F04" w:rsidRPr="002C2F04" w:rsidRDefault="002C2F04" w:rsidP="005B1B82">
      <w:pPr>
        <w:pStyle w:val="paragraph"/>
        <w:spacing w:before="0" w:beforeAutospacing="0" w:after="0" w:afterAutospacing="0" w:line="360" w:lineRule="auto"/>
        <w:jc w:val="center"/>
        <w:textAlignment w:val="baseline"/>
        <w:rPr>
          <w:rStyle w:val="normaltextrun"/>
          <w:b/>
          <w:bCs/>
          <w:sz w:val="28"/>
          <w:szCs w:val="28"/>
          <w:lang w:val="uk-UA"/>
        </w:rPr>
      </w:pPr>
    </w:p>
    <w:p w:rsidR="005B1B82" w:rsidRDefault="002C2F04" w:rsidP="00C64687">
      <w:pPr>
        <w:spacing w:after="0" w:line="360" w:lineRule="auto"/>
        <w:jc w:val="both"/>
        <w:rPr>
          <w:rFonts w:ascii="Times New Roman" w:hAnsi="Times New Roman" w:cs="Times New Roman"/>
          <w:b/>
          <w:color w:val="000000"/>
          <w:sz w:val="28"/>
          <w:szCs w:val="28"/>
          <w:lang w:val="uk-UA"/>
        </w:rPr>
      </w:pPr>
      <w:r w:rsidRPr="002C2F04">
        <w:rPr>
          <w:rFonts w:ascii="Times New Roman" w:hAnsi="Times New Roman" w:cs="Times New Roman"/>
          <w:b/>
          <w:color w:val="000000"/>
          <w:sz w:val="28"/>
          <w:szCs w:val="28"/>
          <w:lang w:val="uk-UA"/>
        </w:rPr>
        <w:t>2.1 Методологічне обґрунтування гіпотези дослідження</w:t>
      </w:r>
    </w:p>
    <w:p w:rsidR="00C038DF" w:rsidRDefault="002C2F04" w:rsidP="00C038DF">
      <w:pPr>
        <w:pStyle w:val="paragraph"/>
        <w:spacing w:before="0" w:beforeAutospacing="0" w:after="0" w:afterAutospacing="0" w:line="360" w:lineRule="auto"/>
        <w:ind w:firstLine="708"/>
        <w:jc w:val="both"/>
        <w:textAlignment w:val="baseline"/>
        <w:rPr>
          <w:rStyle w:val="rynqvb"/>
          <w:sz w:val="28"/>
          <w:szCs w:val="28"/>
          <w:lang w:val="uk-UA"/>
        </w:rPr>
      </w:pPr>
      <w:r>
        <w:rPr>
          <w:rStyle w:val="normaltextrun"/>
          <w:bCs/>
          <w:color w:val="000000"/>
          <w:sz w:val="28"/>
          <w:szCs w:val="28"/>
          <w:lang w:val="uk-UA"/>
        </w:rPr>
        <w:t>Порушення постави, таке як сколіотична постава</w:t>
      </w:r>
      <w:r w:rsidRPr="008237E9">
        <w:rPr>
          <w:rStyle w:val="normaltextrun"/>
          <w:bCs/>
          <w:color w:val="000000"/>
          <w:sz w:val="28"/>
          <w:szCs w:val="28"/>
          <w:lang w:val="uk-UA"/>
        </w:rPr>
        <w:t xml:space="preserve"> дуже негативно позначається на всьому організмі, що призводить до порушення серцево-</w:t>
      </w:r>
      <w:r>
        <w:rPr>
          <w:rStyle w:val="normaltextrun"/>
          <w:bCs/>
          <w:color w:val="000000"/>
          <w:sz w:val="28"/>
          <w:szCs w:val="28"/>
          <w:lang w:val="uk-UA"/>
        </w:rPr>
        <w:t xml:space="preserve">судинної, дихальної, травної та </w:t>
      </w:r>
      <w:r w:rsidRPr="008237E9">
        <w:rPr>
          <w:rStyle w:val="normaltextrun"/>
          <w:bCs/>
          <w:color w:val="000000"/>
          <w:sz w:val="28"/>
          <w:szCs w:val="28"/>
          <w:lang w:val="uk-UA"/>
        </w:rPr>
        <w:t>репродуктивн</w:t>
      </w:r>
      <w:r>
        <w:rPr>
          <w:rStyle w:val="normaltextrun"/>
          <w:bCs/>
          <w:color w:val="000000"/>
          <w:sz w:val="28"/>
          <w:szCs w:val="28"/>
          <w:lang w:val="uk-UA"/>
        </w:rPr>
        <w:t>ої</w:t>
      </w:r>
      <w:r w:rsidRPr="008237E9">
        <w:rPr>
          <w:rStyle w:val="normaltextrun"/>
          <w:bCs/>
          <w:color w:val="000000"/>
          <w:sz w:val="28"/>
          <w:szCs w:val="28"/>
          <w:lang w:val="uk-UA"/>
        </w:rPr>
        <w:t xml:space="preserve"> систем</w:t>
      </w:r>
      <w:r>
        <w:rPr>
          <w:rStyle w:val="normaltextrun"/>
          <w:bCs/>
          <w:color w:val="000000"/>
          <w:sz w:val="28"/>
          <w:szCs w:val="28"/>
          <w:lang w:val="uk-UA"/>
        </w:rPr>
        <w:t>и</w:t>
      </w:r>
      <w:r w:rsidRPr="008237E9">
        <w:rPr>
          <w:rStyle w:val="normaltextrun"/>
          <w:bCs/>
          <w:color w:val="000000"/>
          <w:sz w:val="28"/>
          <w:szCs w:val="28"/>
          <w:lang w:val="uk-UA"/>
        </w:rPr>
        <w:t xml:space="preserve">, </w:t>
      </w:r>
      <w:r>
        <w:rPr>
          <w:rStyle w:val="normaltextrun"/>
          <w:bCs/>
          <w:color w:val="000000"/>
          <w:sz w:val="28"/>
          <w:szCs w:val="28"/>
          <w:lang w:val="uk-UA"/>
        </w:rPr>
        <w:t xml:space="preserve">впливає негативно на </w:t>
      </w:r>
      <w:r w:rsidRPr="008237E9">
        <w:rPr>
          <w:rStyle w:val="normaltextrun"/>
          <w:bCs/>
          <w:color w:val="000000"/>
          <w:sz w:val="28"/>
          <w:szCs w:val="28"/>
          <w:lang w:val="uk-UA"/>
        </w:rPr>
        <w:t>працездатність і час активної творчої діяльності</w:t>
      </w:r>
      <w:r>
        <w:rPr>
          <w:rStyle w:val="normaltextrun"/>
          <w:bCs/>
          <w:color w:val="000000"/>
          <w:sz w:val="28"/>
          <w:szCs w:val="28"/>
          <w:lang w:val="uk-UA"/>
        </w:rPr>
        <w:t xml:space="preserve"> школяра</w:t>
      </w:r>
      <w:r w:rsidRPr="008237E9">
        <w:rPr>
          <w:rStyle w:val="normaltextrun"/>
          <w:bCs/>
          <w:color w:val="000000"/>
          <w:sz w:val="28"/>
          <w:szCs w:val="28"/>
          <w:lang w:val="uk-UA"/>
        </w:rPr>
        <w:t>. Профілактика, лікування та реабілітація хворих школярів з порушеннями постави є одним із найважливіших завдань охорони здоров’я, яке реально попередить низку захворювань. Діти шкільного віку потребують більш ретельного спостереження та частішого огляду опорно-рухового апарату на предмет зміни постави, оскільки</w:t>
      </w:r>
      <w:r>
        <w:rPr>
          <w:rStyle w:val="normaltextrun"/>
          <w:bCs/>
          <w:color w:val="000000"/>
          <w:sz w:val="28"/>
          <w:szCs w:val="28"/>
          <w:lang w:val="uk-UA"/>
        </w:rPr>
        <w:t xml:space="preserve"> ц</w:t>
      </w:r>
      <w:r w:rsidRPr="008237E9">
        <w:rPr>
          <w:rStyle w:val="normaltextrun"/>
          <w:bCs/>
          <w:color w:val="000000"/>
          <w:sz w:val="28"/>
          <w:szCs w:val="28"/>
          <w:lang w:val="uk-UA"/>
        </w:rPr>
        <w:t xml:space="preserve">ей період є періодом активного розвитку кістково-м'язової системи, а також інших систем. Тому необхідно проводити спеціальні фізичні вправи та проводити заняття за спеціальною програмою, що включає лікувально-оздоровче спортивне виховання з постійною зміною вправ, спрямованих на різні групи м’язів, залежно від специфіки захворювання. </w:t>
      </w:r>
      <w:r w:rsidR="00C038DF">
        <w:rPr>
          <w:rStyle w:val="normaltextrun"/>
          <w:bCs/>
          <w:color w:val="000000"/>
          <w:sz w:val="28"/>
          <w:szCs w:val="28"/>
          <w:lang w:val="uk-UA"/>
        </w:rPr>
        <w:t xml:space="preserve"> </w:t>
      </w:r>
      <w:r w:rsidR="00C038DF">
        <w:rPr>
          <w:rStyle w:val="rynqvb"/>
          <w:sz w:val="28"/>
          <w:szCs w:val="28"/>
          <w:lang w:val="uk-UA"/>
        </w:rPr>
        <w:t xml:space="preserve">Через це важливо знати теоретичну основу сколіотичної потсави у дітей шкільного віку. Вклад у дослідження та більш чіткі розуміння цього поняття внести наукові дослідники, як: </w:t>
      </w:r>
    </w:p>
    <w:p w:rsidR="00C038DF" w:rsidRDefault="00C038DF" w:rsidP="00C038DF">
      <w:pPr>
        <w:pStyle w:val="paragraph"/>
        <w:spacing w:after="0" w:line="360" w:lineRule="auto"/>
        <w:ind w:firstLine="708"/>
        <w:jc w:val="both"/>
        <w:textAlignment w:val="baseline"/>
        <w:rPr>
          <w:rStyle w:val="rynqvb"/>
          <w:sz w:val="28"/>
          <w:szCs w:val="28"/>
          <w:lang w:val="uk-UA"/>
        </w:rPr>
      </w:pPr>
      <w:r w:rsidRPr="00C038DF">
        <w:rPr>
          <w:rStyle w:val="rynqvb"/>
          <w:sz w:val="28"/>
          <w:szCs w:val="28"/>
          <w:lang w:val="uk-UA"/>
        </w:rPr>
        <w:t>Для в</w:t>
      </w:r>
      <w:r>
        <w:rPr>
          <w:rStyle w:val="rynqvb"/>
          <w:sz w:val="28"/>
          <w:szCs w:val="28"/>
          <w:lang w:val="uk-UA"/>
        </w:rPr>
        <w:t xml:space="preserve">ивчення досліджуваного питання, </w:t>
      </w:r>
      <w:r w:rsidRPr="00C038DF">
        <w:rPr>
          <w:rStyle w:val="rynqvb"/>
          <w:sz w:val="28"/>
          <w:szCs w:val="28"/>
          <w:lang w:val="uk-UA"/>
        </w:rPr>
        <w:t xml:space="preserve">узагальнення експериментальних даних, що стосуються фізичної реаблітації сколіотичної постави у дітей шкільного віку, ми використали результати вивчення спеціалізованої, наукової та науково-методичної літератури. </w:t>
      </w:r>
    </w:p>
    <w:p w:rsidR="00C038DF" w:rsidRPr="00C038DF" w:rsidRDefault="00C038DF" w:rsidP="00C038DF">
      <w:pPr>
        <w:pStyle w:val="paragraph"/>
        <w:spacing w:after="0" w:line="360" w:lineRule="auto"/>
        <w:ind w:firstLine="708"/>
        <w:jc w:val="both"/>
        <w:textAlignment w:val="baseline"/>
        <w:rPr>
          <w:rStyle w:val="rynqvb"/>
          <w:sz w:val="28"/>
          <w:szCs w:val="28"/>
          <w:lang w:val="uk-UA"/>
        </w:rPr>
      </w:pPr>
      <w:r w:rsidRPr="00C038DF">
        <w:rPr>
          <w:rStyle w:val="rynqvb"/>
          <w:sz w:val="28"/>
          <w:szCs w:val="28"/>
          <w:lang w:val="uk-UA"/>
        </w:rPr>
        <w:lastRenderedPageBreak/>
        <w:t>У процесі дослідження проблеми з даної теми були розглянуті та проаналізовані роботи вітчизняних та зарубіжних авторів, присвячені розкриттю питання про анатомо-фізіологічні характеристики будови хребта людини та формування постави у дітей шкільного віку, відомості про правильну поставу та її порушення, сколіотичн</w:t>
      </w:r>
      <w:r>
        <w:rPr>
          <w:rStyle w:val="rynqvb"/>
          <w:sz w:val="28"/>
          <w:szCs w:val="28"/>
          <w:lang w:val="uk-UA"/>
        </w:rPr>
        <w:t>у</w:t>
      </w:r>
      <w:r w:rsidRPr="00C038DF">
        <w:rPr>
          <w:rStyle w:val="rynqvb"/>
          <w:sz w:val="28"/>
          <w:szCs w:val="28"/>
          <w:lang w:val="uk-UA"/>
        </w:rPr>
        <w:t xml:space="preserve"> постав</w:t>
      </w:r>
      <w:r>
        <w:rPr>
          <w:rStyle w:val="rynqvb"/>
          <w:sz w:val="28"/>
          <w:szCs w:val="28"/>
          <w:lang w:val="uk-UA"/>
        </w:rPr>
        <w:t>у</w:t>
      </w:r>
      <w:r w:rsidRPr="00C038DF">
        <w:rPr>
          <w:rStyle w:val="rynqvb"/>
          <w:sz w:val="28"/>
          <w:szCs w:val="28"/>
          <w:lang w:val="uk-UA"/>
        </w:rPr>
        <w:t>, основні відомості про етіологі</w:t>
      </w:r>
      <w:r>
        <w:rPr>
          <w:rStyle w:val="rynqvb"/>
          <w:sz w:val="28"/>
          <w:szCs w:val="28"/>
          <w:lang w:val="uk-UA"/>
        </w:rPr>
        <w:t xml:space="preserve">ю </w:t>
      </w:r>
      <w:r w:rsidRPr="00C038DF">
        <w:rPr>
          <w:rStyle w:val="rynqvb"/>
          <w:sz w:val="28"/>
          <w:szCs w:val="28"/>
          <w:lang w:val="uk-UA"/>
        </w:rPr>
        <w:t>та причини виникнення сколіотичної постави у дітей шкільного віку, а також методологічні підходи до проведення фізичної реабілітації сколіотичної постави у дітей шкільного віку.</w:t>
      </w:r>
    </w:p>
    <w:p w:rsidR="00C038DF" w:rsidRDefault="00C038DF" w:rsidP="00C038DF">
      <w:pPr>
        <w:pStyle w:val="paragraph"/>
        <w:spacing w:before="0" w:beforeAutospacing="0" w:after="0" w:afterAutospacing="0" w:line="360" w:lineRule="auto"/>
        <w:ind w:firstLine="708"/>
        <w:jc w:val="both"/>
        <w:textAlignment w:val="baseline"/>
        <w:rPr>
          <w:rStyle w:val="rynqvb"/>
          <w:sz w:val="28"/>
          <w:szCs w:val="28"/>
          <w:lang w:val="uk-UA"/>
        </w:rPr>
      </w:pPr>
      <w:r w:rsidRPr="00C038DF">
        <w:rPr>
          <w:rStyle w:val="rynqvb"/>
          <w:sz w:val="28"/>
          <w:szCs w:val="28"/>
          <w:lang w:val="uk-UA"/>
        </w:rPr>
        <w:t>Аналіз сучасних наукових джерел дозволив оцінити стан проблеми, продемонструвати актуальність тематики дослідження даної кваліфікаційної роботи, поставити завдання та вибрати необхідні методи дослідження.</w:t>
      </w:r>
    </w:p>
    <w:p w:rsidR="00C038DF" w:rsidRDefault="00C038DF" w:rsidP="00C038DF">
      <w:pPr>
        <w:pStyle w:val="paragraph"/>
        <w:spacing w:before="0" w:beforeAutospacing="0" w:after="0" w:afterAutospacing="0" w:line="360" w:lineRule="auto"/>
        <w:ind w:firstLine="708"/>
        <w:jc w:val="both"/>
        <w:textAlignment w:val="baseline"/>
        <w:rPr>
          <w:rStyle w:val="rynqvb"/>
          <w:sz w:val="28"/>
          <w:szCs w:val="28"/>
          <w:lang w:val="uk-UA"/>
        </w:rPr>
      </w:pPr>
    </w:p>
    <w:p w:rsidR="00C038DF" w:rsidRDefault="00C038DF" w:rsidP="00C038DF">
      <w:pPr>
        <w:autoSpaceDE w:val="0"/>
        <w:autoSpaceDN w:val="0"/>
        <w:adjustRightInd w:val="0"/>
        <w:spacing w:after="0" w:line="360" w:lineRule="auto"/>
        <w:ind w:firstLine="708"/>
        <w:jc w:val="both"/>
        <w:rPr>
          <w:rFonts w:ascii="Times New Roman" w:hAnsi="Times New Roman" w:cs="Times New Roman"/>
          <w:b/>
          <w:color w:val="000000"/>
          <w:sz w:val="28"/>
          <w:szCs w:val="28"/>
          <w:lang w:val="uk-UA"/>
        </w:rPr>
      </w:pPr>
      <w:r w:rsidRPr="00D45E10">
        <w:rPr>
          <w:rFonts w:ascii="Times New Roman" w:hAnsi="Times New Roman" w:cs="Times New Roman"/>
          <w:b/>
          <w:color w:val="000000"/>
          <w:sz w:val="28"/>
          <w:szCs w:val="28"/>
          <w:lang w:val="uk-UA"/>
        </w:rPr>
        <w:t xml:space="preserve">2.2 Характеристика методичного інструментарію емпіричного дослідження </w:t>
      </w:r>
    </w:p>
    <w:p w:rsidR="00C038DF" w:rsidRDefault="00C038DF" w:rsidP="00C038DF">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Запланована нами реабілітаційна програма щодо сколіотичної постави у дітей шкільного віку передбачає діагностику, проведення реабілітаційних занять та перевірку ефективності реабілітаційної програми. </w:t>
      </w:r>
    </w:p>
    <w:p w:rsidR="00C038DF" w:rsidRPr="00176B50" w:rsidRDefault="00C038DF" w:rsidP="008019EC">
      <w:pPr>
        <w:pStyle w:val="2"/>
        <w:shd w:val="clear" w:color="auto" w:fill="FFFFFF"/>
        <w:spacing w:before="0" w:beforeAutospacing="0" w:after="0" w:afterAutospacing="0" w:line="360" w:lineRule="auto"/>
        <w:ind w:firstLine="708"/>
        <w:jc w:val="both"/>
        <w:rPr>
          <w:rFonts w:ascii="Helvetica" w:hAnsi="Helvetica" w:cs="Helvetica"/>
          <w:b w:val="0"/>
          <w:bCs w:val="0"/>
          <w:color w:val="494949"/>
          <w:sz w:val="29"/>
          <w:szCs w:val="29"/>
          <w:lang w:val="uk-UA"/>
        </w:rPr>
      </w:pPr>
      <w:r w:rsidRPr="00176B50">
        <w:rPr>
          <w:b w:val="0"/>
          <w:sz w:val="28"/>
          <w:szCs w:val="28"/>
          <w:lang w:val="uk-UA"/>
        </w:rPr>
        <w:t xml:space="preserve">Тому для проведення нашого дослідження щодо виявлення </w:t>
      </w:r>
      <w:r w:rsidR="00625675" w:rsidRPr="00176B50">
        <w:rPr>
          <w:b w:val="0"/>
          <w:sz w:val="28"/>
          <w:szCs w:val="28"/>
          <w:lang w:val="uk-UA"/>
        </w:rPr>
        <w:t>сколіотичної постави у дітей шкільного віку</w:t>
      </w:r>
      <w:r w:rsidRPr="00176B50">
        <w:rPr>
          <w:b w:val="0"/>
          <w:sz w:val="28"/>
          <w:szCs w:val="28"/>
          <w:lang w:val="uk-UA"/>
        </w:rPr>
        <w:t xml:space="preserve"> на базі </w:t>
      </w:r>
      <w:r w:rsidR="006D63A7" w:rsidRPr="00176B50">
        <w:rPr>
          <w:b w:val="0"/>
          <w:bCs w:val="0"/>
          <w:sz w:val="28"/>
          <w:szCs w:val="28"/>
          <w:lang w:val="uk-UA"/>
        </w:rPr>
        <w:t>ОКЗО «Криворізька загальноосвітня санаторна школа-інтернат № 7 І-ІІ ступенів» для дітей, хворих на сколіоз</w:t>
      </w:r>
      <w:r w:rsidR="00625675" w:rsidRPr="00176B50">
        <w:rPr>
          <w:b w:val="0"/>
          <w:sz w:val="28"/>
          <w:szCs w:val="28"/>
          <w:lang w:val="uk-UA"/>
        </w:rPr>
        <w:t xml:space="preserve">, нами </w:t>
      </w:r>
      <w:r w:rsidRPr="00176B50">
        <w:rPr>
          <w:b w:val="0"/>
          <w:sz w:val="28"/>
          <w:szCs w:val="28"/>
          <w:lang w:val="uk-UA"/>
        </w:rPr>
        <w:t xml:space="preserve">були підібрані наступні методи: </w:t>
      </w:r>
    </w:p>
    <w:p w:rsidR="00EF0416" w:rsidRDefault="00EF0416" w:rsidP="00EF0416">
      <w:pPr>
        <w:pStyle w:val="paragraph"/>
        <w:shd w:val="clear" w:color="auto" w:fill="FFFFFF"/>
        <w:spacing w:before="0" w:beforeAutospacing="0" w:after="0" w:afterAutospacing="0" w:line="360" w:lineRule="auto"/>
        <w:ind w:firstLine="708"/>
        <w:jc w:val="both"/>
        <w:textAlignment w:val="baseline"/>
        <w:rPr>
          <w:rStyle w:val="eop"/>
          <w:color w:val="000000"/>
          <w:sz w:val="28"/>
          <w:szCs w:val="28"/>
          <w:lang w:val="uk-UA"/>
        </w:rPr>
      </w:pPr>
      <w:r>
        <w:rPr>
          <w:rStyle w:val="normaltextrun"/>
          <w:color w:val="000000"/>
          <w:sz w:val="28"/>
          <w:szCs w:val="28"/>
          <w:lang w:val="uk-UA"/>
        </w:rPr>
        <w:t xml:space="preserve">- </w:t>
      </w:r>
      <w:r w:rsidRPr="0031100C">
        <w:rPr>
          <w:rStyle w:val="normaltextrun"/>
          <w:color w:val="000000"/>
          <w:sz w:val="28"/>
          <w:szCs w:val="28"/>
          <w:lang w:val="uk-UA"/>
        </w:rPr>
        <w:t>теоретичні: аналіз, систематизація, порівняння та узагальнення наукових даних стосовно проблеми на основі вивчення медичної та педагогічної літератури, підбір оптимальних методик, педагогічного експерименту та контролю їх ефективності</w:t>
      </w:r>
      <w:r>
        <w:rPr>
          <w:rStyle w:val="eop"/>
          <w:color w:val="000000"/>
          <w:sz w:val="28"/>
          <w:szCs w:val="28"/>
          <w:lang w:val="uk-UA"/>
        </w:rPr>
        <w:t xml:space="preserve">. </w:t>
      </w:r>
    </w:p>
    <w:p w:rsidR="00EF0416" w:rsidRDefault="00EF0416" w:rsidP="00EF0416">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Pr>
          <w:rStyle w:val="eop"/>
          <w:color w:val="000000"/>
          <w:sz w:val="28"/>
          <w:szCs w:val="28"/>
          <w:lang w:val="uk-UA"/>
        </w:rPr>
        <w:t xml:space="preserve">- </w:t>
      </w:r>
      <w:r w:rsidRPr="009C6217">
        <w:rPr>
          <w:rStyle w:val="eop"/>
          <w:rFonts w:ascii="Times New Roman" w:hAnsi="Times New Roman" w:cs="Times New Roman"/>
          <w:color w:val="000000"/>
          <w:sz w:val="28"/>
          <w:szCs w:val="28"/>
          <w:lang w:val="uk-UA"/>
        </w:rPr>
        <w:t>емпіричні:</w:t>
      </w:r>
      <w:r>
        <w:rPr>
          <w:rStyle w:val="eop"/>
          <w:color w:val="000000"/>
          <w:sz w:val="28"/>
          <w:szCs w:val="28"/>
          <w:lang w:val="uk-UA"/>
        </w:rPr>
        <w:t xml:space="preserve"> </w:t>
      </w:r>
      <w:r>
        <w:rPr>
          <w:rFonts w:ascii="Times New Roman" w:hAnsi="Times New Roman" w:cs="Times New Roman"/>
          <w:color w:val="000000"/>
          <w:sz w:val="28"/>
          <w:szCs w:val="28"/>
          <w:lang w:val="uk-UA"/>
        </w:rPr>
        <w:t xml:space="preserve">вивчення, аналіз та узагальнення практичного досвіду </w:t>
      </w:r>
      <w:r w:rsidR="006D63A7" w:rsidRPr="006D63A7">
        <w:rPr>
          <w:rFonts w:ascii="Times New Roman" w:hAnsi="Times New Roman" w:cs="Times New Roman"/>
          <w:sz w:val="28"/>
          <w:szCs w:val="28"/>
          <w:lang w:val="uk-UA"/>
        </w:rPr>
        <w:t>ОКЗО «Криворізьк</w:t>
      </w:r>
      <w:r w:rsidR="006D63A7">
        <w:rPr>
          <w:rFonts w:ascii="Times New Roman" w:hAnsi="Times New Roman" w:cs="Times New Roman"/>
          <w:sz w:val="28"/>
          <w:szCs w:val="28"/>
          <w:lang w:val="uk-UA"/>
        </w:rPr>
        <w:t>ої</w:t>
      </w:r>
      <w:r w:rsidR="006D63A7" w:rsidRPr="006D63A7">
        <w:rPr>
          <w:rFonts w:ascii="Times New Roman" w:hAnsi="Times New Roman" w:cs="Times New Roman"/>
          <w:sz w:val="28"/>
          <w:szCs w:val="28"/>
          <w:lang w:val="uk-UA"/>
        </w:rPr>
        <w:t xml:space="preserve"> загальноосвітн</w:t>
      </w:r>
      <w:r w:rsidR="006D63A7">
        <w:rPr>
          <w:rFonts w:ascii="Times New Roman" w:hAnsi="Times New Roman" w:cs="Times New Roman"/>
          <w:sz w:val="28"/>
          <w:szCs w:val="28"/>
          <w:lang w:val="uk-UA"/>
        </w:rPr>
        <w:t>ьої</w:t>
      </w:r>
      <w:r w:rsidR="006D63A7" w:rsidRPr="006D63A7">
        <w:rPr>
          <w:rFonts w:ascii="Times New Roman" w:hAnsi="Times New Roman" w:cs="Times New Roman"/>
          <w:sz w:val="28"/>
          <w:szCs w:val="28"/>
          <w:lang w:val="uk-UA"/>
        </w:rPr>
        <w:t xml:space="preserve"> санаторн</w:t>
      </w:r>
      <w:r w:rsidR="006D63A7">
        <w:rPr>
          <w:rFonts w:ascii="Times New Roman" w:hAnsi="Times New Roman" w:cs="Times New Roman"/>
          <w:sz w:val="28"/>
          <w:szCs w:val="28"/>
          <w:lang w:val="uk-UA"/>
        </w:rPr>
        <w:t>ої</w:t>
      </w:r>
      <w:r w:rsidR="006D63A7" w:rsidRPr="006D63A7">
        <w:rPr>
          <w:rFonts w:ascii="Times New Roman" w:hAnsi="Times New Roman" w:cs="Times New Roman"/>
          <w:sz w:val="28"/>
          <w:szCs w:val="28"/>
          <w:lang w:val="uk-UA"/>
        </w:rPr>
        <w:t xml:space="preserve"> школ</w:t>
      </w:r>
      <w:r w:rsidR="006D63A7">
        <w:rPr>
          <w:rFonts w:ascii="Times New Roman" w:hAnsi="Times New Roman" w:cs="Times New Roman"/>
          <w:sz w:val="28"/>
          <w:szCs w:val="28"/>
          <w:lang w:val="uk-UA"/>
        </w:rPr>
        <w:t>и</w:t>
      </w:r>
      <w:r w:rsidR="006D63A7" w:rsidRPr="006D63A7">
        <w:rPr>
          <w:rFonts w:ascii="Times New Roman" w:hAnsi="Times New Roman" w:cs="Times New Roman"/>
          <w:sz w:val="28"/>
          <w:szCs w:val="28"/>
          <w:lang w:val="uk-UA"/>
        </w:rPr>
        <w:t>-інтернат</w:t>
      </w:r>
      <w:r w:rsidR="006D63A7">
        <w:rPr>
          <w:rFonts w:ascii="Times New Roman" w:hAnsi="Times New Roman" w:cs="Times New Roman"/>
          <w:sz w:val="28"/>
          <w:szCs w:val="28"/>
          <w:lang w:val="uk-UA"/>
        </w:rPr>
        <w:t>у</w:t>
      </w:r>
      <w:r w:rsidR="006D63A7" w:rsidRPr="006D63A7">
        <w:rPr>
          <w:rFonts w:ascii="Times New Roman" w:hAnsi="Times New Roman" w:cs="Times New Roman"/>
          <w:sz w:val="28"/>
          <w:szCs w:val="28"/>
          <w:lang w:val="uk-UA"/>
        </w:rPr>
        <w:t xml:space="preserve"> № 7 І-ІІ ступенів» для дітей, хворих на сколіоз</w:t>
      </w:r>
      <w:r>
        <w:rPr>
          <w:rFonts w:ascii="Times New Roman" w:hAnsi="Times New Roman" w:cs="Times New Roman"/>
          <w:color w:val="000000"/>
          <w:sz w:val="28"/>
          <w:szCs w:val="28"/>
          <w:lang w:val="uk-UA"/>
        </w:rPr>
        <w:t xml:space="preserve"> на тему дослідження, спостереження, психолого-педагогічний експеримент, використання практичних навичок; </w:t>
      </w:r>
      <w:r>
        <w:rPr>
          <w:rFonts w:ascii="Times New Roman" w:hAnsi="Times New Roman" w:cs="Times New Roman"/>
          <w:color w:val="000000"/>
          <w:sz w:val="28"/>
          <w:szCs w:val="28"/>
          <w:lang w:val="uk-UA"/>
        </w:rPr>
        <w:lastRenderedPageBreak/>
        <w:t>методи обробки результатів – якісний та кількісний аналіз результатів дослідження.</w:t>
      </w:r>
    </w:p>
    <w:p w:rsidR="00EF0416" w:rsidRDefault="00EF0416" w:rsidP="00EF0416">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математичні: кількісна та якісна обробка результатів дослідження.</w:t>
      </w:r>
    </w:p>
    <w:p w:rsidR="00EF0416" w:rsidRDefault="00EF0416" w:rsidP="00EF0416">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інтерпретаційні: таблиці, рисунки, діаграми. </w:t>
      </w:r>
    </w:p>
    <w:p w:rsidR="00EF0416" w:rsidRDefault="00EF0416" w:rsidP="00EF0416">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p>
    <w:p w:rsidR="00EF0416" w:rsidRDefault="00EF0416" w:rsidP="00EF0416">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нашому емпіричному дослідженні були використані загальноприйняті діагностичні методики, що дозволяють виявити сколіотичну поставу у дітей шкільного віку: </w:t>
      </w:r>
    </w:p>
    <w:p w:rsidR="00EF0416" w:rsidRDefault="00EF0416" w:rsidP="00EF0416">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Методики:</w:t>
      </w:r>
    </w:p>
    <w:p w:rsidR="00EF0416" w:rsidRDefault="004306F4" w:rsidP="00EF0416">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Методика </w:t>
      </w:r>
      <w:r w:rsidR="006F4BB9">
        <w:rPr>
          <w:rFonts w:ascii="Times New Roman" w:hAnsi="Times New Roman" w:cs="Times New Roman"/>
          <w:sz w:val="28"/>
          <w:szCs w:val="28"/>
          <w:lang w:val="uk-UA"/>
        </w:rPr>
        <w:t xml:space="preserve">візуального огляду, для визначення ассиметрії; </w:t>
      </w:r>
    </w:p>
    <w:p w:rsidR="004306F4" w:rsidRDefault="004306F4" w:rsidP="00EF0416">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6F4BB9">
        <w:rPr>
          <w:rFonts w:ascii="Times New Roman" w:hAnsi="Times New Roman" w:cs="Times New Roman"/>
          <w:sz w:val="28"/>
          <w:szCs w:val="28"/>
          <w:lang w:val="uk-UA"/>
        </w:rPr>
        <w:t>Тест Адамса - диференціальна діагностика сколіотичної постави та сколіозу;</w:t>
      </w:r>
    </w:p>
    <w:p w:rsidR="006F4BB9" w:rsidRPr="00C36328" w:rsidRDefault="006F4BB9" w:rsidP="00EF0416">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3. Тест Томаса – визначення контрактури </w:t>
      </w:r>
      <w:r w:rsidRPr="006F4BB9">
        <w:rPr>
          <w:rFonts w:ascii="Times New Roman" w:hAnsi="Times New Roman" w:cs="Times New Roman"/>
          <w:sz w:val="28"/>
          <w:szCs w:val="28"/>
        </w:rPr>
        <w:t>здухвинно-поперекового м'яза</w:t>
      </w:r>
      <w:r>
        <w:rPr>
          <w:rFonts w:ascii="Times New Roman" w:hAnsi="Times New Roman" w:cs="Times New Roman"/>
          <w:sz w:val="28"/>
          <w:szCs w:val="28"/>
          <w:lang w:val="uk-UA"/>
        </w:rPr>
        <w:t>.</w:t>
      </w:r>
    </w:p>
    <w:p w:rsidR="00176B50" w:rsidRDefault="00176B50" w:rsidP="00176B50">
      <w:pPr>
        <w:spacing w:line="360" w:lineRule="auto"/>
        <w:jc w:val="both"/>
        <w:rPr>
          <w:rFonts w:ascii="Times New Roman" w:hAnsi="Times New Roman" w:cs="Times New Roman"/>
          <w:sz w:val="28"/>
          <w:szCs w:val="28"/>
          <w:lang w:val="uk-UA"/>
        </w:rPr>
      </w:pPr>
    </w:p>
    <w:p w:rsidR="006F4BB9" w:rsidRDefault="006F4BB9" w:rsidP="00176B50">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зазначений методичний інструментарій детально. </w:t>
      </w:r>
    </w:p>
    <w:p w:rsidR="00176B50" w:rsidRDefault="00176B50" w:rsidP="00176B50">
      <w:pPr>
        <w:spacing w:line="360" w:lineRule="auto"/>
        <w:jc w:val="both"/>
        <w:rPr>
          <w:rFonts w:ascii="Times New Roman" w:hAnsi="Times New Roman" w:cs="Times New Roman"/>
          <w:sz w:val="28"/>
          <w:szCs w:val="28"/>
          <w:lang w:val="uk-UA"/>
        </w:rPr>
      </w:pPr>
    </w:p>
    <w:p w:rsidR="00383114" w:rsidRDefault="006F4BB9" w:rsidP="00383114">
      <w:pPr>
        <w:spacing w:line="360" w:lineRule="auto"/>
        <w:ind w:firstLine="708"/>
        <w:jc w:val="both"/>
        <w:rPr>
          <w:rFonts w:ascii="Times New Roman" w:hAnsi="Times New Roman" w:cs="Times New Roman"/>
          <w:sz w:val="28"/>
          <w:szCs w:val="28"/>
          <w:lang w:val="uk-UA"/>
        </w:rPr>
      </w:pPr>
      <w:r w:rsidRPr="00176B50">
        <w:rPr>
          <w:rFonts w:ascii="Times New Roman" w:hAnsi="Times New Roman" w:cs="Times New Roman"/>
          <w:sz w:val="28"/>
          <w:szCs w:val="28"/>
          <w:lang w:val="uk-UA"/>
        </w:rPr>
        <w:t>1.</w:t>
      </w:r>
      <w:r w:rsidRPr="00176B50">
        <w:rPr>
          <w:rFonts w:ascii="Times New Roman" w:hAnsi="Times New Roman" w:cs="Times New Roman"/>
          <w:i/>
          <w:sz w:val="28"/>
          <w:szCs w:val="28"/>
          <w:lang w:val="uk-UA"/>
        </w:rPr>
        <w:t xml:space="preserve"> Методика візуального огляду</w:t>
      </w:r>
      <w:r w:rsidR="00176B50">
        <w:rPr>
          <w:rFonts w:ascii="Times New Roman" w:hAnsi="Times New Roman" w:cs="Times New Roman"/>
          <w:i/>
          <w:sz w:val="28"/>
          <w:szCs w:val="28"/>
          <w:lang w:val="uk-UA"/>
        </w:rPr>
        <w:t xml:space="preserve"> – </w:t>
      </w:r>
      <w:r w:rsidR="00176B50">
        <w:rPr>
          <w:rFonts w:ascii="Times New Roman" w:hAnsi="Times New Roman" w:cs="Times New Roman"/>
          <w:sz w:val="28"/>
          <w:szCs w:val="28"/>
          <w:lang w:val="uk-UA"/>
        </w:rPr>
        <w:t>дає визначити ассиметрію у фрональній площині тіла</w:t>
      </w:r>
      <w:r w:rsidR="00383114">
        <w:rPr>
          <w:rFonts w:ascii="Times New Roman" w:hAnsi="Times New Roman" w:cs="Times New Roman"/>
          <w:sz w:val="28"/>
          <w:szCs w:val="28"/>
          <w:lang w:val="uk-UA"/>
        </w:rPr>
        <w:t xml:space="preserve"> при сколіотичній поставі у дітей шкільного віку. </w:t>
      </w:r>
    </w:p>
    <w:p w:rsidR="006F4BB9" w:rsidRDefault="00383114" w:rsidP="00383114">
      <w:pPr>
        <w:spacing w:line="360" w:lineRule="auto"/>
        <w:ind w:firstLine="708"/>
        <w:jc w:val="both"/>
        <w:rPr>
          <w:rFonts w:ascii="Times New Roman" w:hAnsi="Times New Roman" w:cs="Times New Roman"/>
          <w:sz w:val="28"/>
          <w:szCs w:val="28"/>
          <w:lang w:val="uk-UA"/>
        </w:rPr>
      </w:pPr>
      <w:r w:rsidRPr="00383114">
        <w:rPr>
          <w:rFonts w:ascii="Times New Roman" w:hAnsi="Times New Roman" w:cs="Times New Roman"/>
          <w:sz w:val="28"/>
          <w:szCs w:val="28"/>
          <w:lang w:val="uk-UA"/>
        </w:rPr>
        <w:t>Проведення методики</w:t>
      </w:r>
      <w:r>
        <w:rPr>
          <w:rFonts w:ascii="Times New Roman" w:hAnsi="Times New Roman" w:cs="Times New Roman"/>
          <w:sz w:val="28"/>
          <w:szCs w:val="28"/>
          <w:lang w:val="uk-UA"/>
        </w:rPr>
        <w:t xml:space="preserve">: </w:t>
      </w:r>
      <w:r w:rsidR="00176B50" w:rsidRPr="003831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просимо дитину роздягнутися до спідньої білизни, повністю оголивши торс. Стопи стоять на одній лінії, тіло розслаблене. Фізичний терапевт знаходиться позаду дитини. </w:t>
      </w:r>
    </w:p>
    <w:p w:rsidR="00383114" w:rsidRDefault="00383114" w:rsidP="0038311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Звертаємо увагу на: </w:t>
      </w:r>
    </w:p>
    <w:p w:rsidR="00383114" w:rsidRDefault="00383114" w:rsidP="00383114">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положення голови: симметрію вух, </w:t>
      </w:r>
      <w:r w:rsidRPr="00383114">
        <w:rPr>
          <w:rFonts w:ascii="Times New Roman" w:hAnsi="Times New Roman" w:cs="Times New Roman"/>
          <w:sz w:val="28"/>
          <w:szCs w:val="28"/>
          <w:lang w:val="uk-UA"/>
        </w:rPr>
        <w:t>чи зміщений центр очей щодо центру стегон</w:t>
      </w:r>
    </w:p>
    <w:p w:rsidR="00383114" w:rsidRDefault="00383114" w:rsidP="00383114">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положення плечей: плечі знаходяться на одній лінії чи одне вище другого</w:t>
      </w:r>
    </w:p>
    <w:p w:rsidR="00383114" w:rsidRDefault="00383114" w:rsidP="00383114">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симметрія лопаток: нижні краї лопаток на одній лінії, випинання однієї з лопаток</w:t>
      </w:r>
    </w:p>
    <w:p w:rsidR="00383114" w:rsidRDefault="00383114" w:rsidP="00383114">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2B25CD">
        <w:rPr>
          <w:rFonts w:ascii="Times New Roman" w:hAnsi="Times New Roman" w:cs="Times New Roman"/>
          <w:sz w:val="28"/>
          <w:szCs w:val="28"/>
          <w:lang w:val="uk-UA"/>
        </w:rPr>
        <w:t>ути талії</w:t>
      </w:r>
    </w:p>
    <w:p w:rsidR="002B25CD" w:rsidRDefault="002B25CD" w:rsidP="00383114">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симметрію ліктьових суглобів</w:t>
      </w:r>
    </w:p>
    <w:p w:rsidR="002B25CD" w:rsidRDefault="002B25CD" w:rsidP="00383114">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симметрія кінчиків пальців рук стосовно тіла </w:t>
      </w:r>
    </w:p>
    <w:p w:rsidR="002B25CD" w:rsidRDefault="002B25CD" w:rsidP="00383114">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симметрію тазових кісток</w:t>
      </w:r>
    </w:p>
    <w:p w:rsidR="002B25CD" w:rsidRDefault="002B25CD" w:rsidP="002B25CD">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сідничні складки</w:t>
      </w:r>
    </w:p>
    <w:p w:rsidR="002B25CD" w:rsidRDefault="002B25CD" w:rsidP="002B25CD">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колінні суглоби – чи на одному рівні</w:t>
      </w:r>
    </w:p>
    <w:p w:rsidR="002B25CD" w:rsidRPr="002B25CD" w:rsidRDefault="002B25CD" w:rsidP="002B25CD">
      <w:pPr>
        <w:pStyle w:val="a3"/>
        <w:numPr>
          <w:ilvl w:val="0"/>
          <w:numId w:val="4"/>
        </w:numPr>
        <w:spacing w:line="360" w:lineRule="auto"/>
        <w:jc w:val="both"/>
        <w:rPr>
          <w:rFonts w:ascii="Times New Roman" w:hAnsi="Times New Roman" w:cs="Times New Roman"/>
          <w:sz w:val="28"/>
          <w:szCs w:val="28"/>
          <w:lang w:val="uk-UA"/>
        </w:rPr>
      </w:pPr>
      <w:r w:rsidRPr="002B25CD">
        <w:rPr>
          <w:rFonts w:ascii="Times New Roman" w:hAnsi="Times New Roman" w:cs="Times New Roman"/>
          <w:sz w:val="28"/>
          <w:szCs w:val="28"/>
          <w:lang w:val="uk-UA"/>
        </w:rPr>
        <w:t>гомілковостопн</w:t>
      </w:r>
      <w:r>
        <w:rPr>
          <w:rFonts w:ascii="Times New Roman" w:hAnsi="Times New Roman" w:cs="Times New Roman"/>
          <w:sz w:val="28"/>
          <w:szCs w:val="28"/>
          <w:lang w:val="uk-UA"/>
        </w:rPr>
        <w:t xml:space="preserve">і суглоби </w:t>
      </w:r>
    </w:p>
    <w:p w:rsidR="002B25CD" w:rsidRDefault="002B25CD" w:rsidP="002B25CD">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Оцінювання результату: за кожну виявлену ассиметрію в зазначених пунктах ми ставимо 1 бал. Якщо асиметрії не виявлено – 0 балів. Таким чином, якщо діагностована нами дитина моє асиметрію за кожним із показників, вона набирає максимальну кількість балів  - 10. </w:t>
      </w:r>
    </w:p>
    <w:p w:rsidR="002B25CD" w:rsidRPr="002B25CD" w:rsidRDefault="002B25CD" w:rsidP="002B25CD">
      <w:pPr>
        <w:spacing w:line="360" w:lineRule="auto"/>
        <w:ind w:firstLine="708"/>
        <w:jc w:val="both"/>
        <w:rPr>
          <w:rFonts w:ascii="Times New Roman" w:hAnsi="Times New Roman" w:cs="Times New Roman"/>
          <w:sz w:val="28"/>
          <w:szCs w:val="28"/>
          <w:lang w:val="uk-UA"/>
        </w:rPr>
      </w:pPr>
    </w:p>
    <w:p w:rsidR="002B25CD" w:rsidRDefault="002B25CD" w:rsidP="002B25CD">
      <w:pPr>
        <w:spacing w:line="360" w:lineRule="auto"/>
        <w:ind w:firstLine="708"/>
        <w:jc w:val="both"/>
        <w:rPr>
          <w:rFonts w:ascii="Times New Roman" w:hAnsi="Times New Roman" w:cs="Times New Roman"/>
          <w:i/>
          <w:sz w:val="28"/>
          <w:szCs w:val="28"/>
          <w:lang w:val="uk-UA"/>
        </w:rPr>
      </w:pPr>
      <w:r w:rsidRPr="002B25CD">
        <w:rPr>
          <w:rFonts w:ascii="Times New Roman" w:hAnsi="Times New Roman" w:cs="Times New Roman"/>
          <w:sz w:val="28"/>
          <w:szCs w:val="28"/>
          <w:lang w:val="uk-UA"/>
        </w:rPr>
        <w:t>2.</w:t>
      </w:r>
      <w:r w:rsidRPr="002B25CD">
        <w:rPr>
          <w:rFonts w:ascii="Times New Roman" w:hAnsi="Times New Roman" w:cs="Times New Roman"/>
          <w:i/>
          <w:sz w:val="28"/>
          <w:szCs w:val="28"/>
          <w:lang w:val="uk-UA"/>
        </w:rPr>
        <w:t xml:space="preserve"> Тест Адамса - диференціальна діагностика сколіотичної постави та сколіозу;</w:t>
      </w:r>
    </w:p>
    <w:p w:rsidR="002B25CD" w:rsidRPr="002B25CD" w:rsidRDefault="002B25CD" w:rsidP="002B25CD">
      <w:pPr>
        <w:spacing w:line="360" w:lineRule="auto"/>
        <w:ind w:firstLine="708"/>
        <w:jc w:val="both"/>
        <w:rPr>
          <w:rFonts w:ascii="Times New Roman" w:hAnsi="Times New Roman" w:cs="Times New Roman"/>
          <w:sz w:val="28"/>
          <w:szCs w:val="28"/>
          <w:lang w:val="uk-UA"/>
        </w:rPr>
      </w:pPr>
      <w:r w:rsidRPr="002B25CD">
        <w:rPr>
          <w:rFonts w:ascii="Times New Roman" w:hAnsi="Times New Roman" w:cs="Times New Roman"/>
          <w:sz w:val="28"/>
          <w:szCs w:val="28"/>
          <w:lang w:val="uk-UA"/>
        </w:rPr>
        <w:t>Метою тесту Адамса є диференціація структурного сколіозу від функціонального. Цей тест найчастіше використовується для скринінгу дітей шкільного віку на сколіоз</w:t>
      </w:r>
      <w:r>
        <w:rPr>
          <w:rFonts w:ascii="Times New Roman" w:hAnsi="Times New Roman" w:cs="Times New Roman"/>
          <w:sz w:val="28"/>
          <w:szCs w:val="28"/>
          <w:lang w:val="uk-UA"/>
        </w:rPr>
        <w:t>. У дитини не сколіоз а сколіотична постава</w:t>
      </w:r>
      <w:r w:rsidRPr="002B25CD">
        <w:rPr>
          <w:rFonts w:ascii="Times New Roman" w:hAnsi="Times New Roman" w:cs="Times New Roman"/>
          <w:sz w:val="28"/>
          <w:szCs w:val="28"/>
          <w:lang w:val="uk-UA"/>
        </w:rPr>
        <w:t>, якщо симптоми сколіозу повністю зникають при нахилі пацієнта. При структурному сколіозі сколіотична деформація залишається такою ж, як стояча.</w:t>
      </w:r>
    </w:p>
    <w:p w:rsidR="00383114" w:rsidRDefault="00995154" w:rsidP="0038311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Проведення тесту: п</w:t>
      </w:r>
      <w:r w:rsidRPr="00995154">
        <w:rPr>
          <w:rFonts w:ascii="Times New Roman" w:hAnsi="Times New Roman" w:cs="Times New Roman"/>
          <w:sz w:val="28"/>
          <w:szCs w:val="28"/>
          <w:lang w:val="uk-UA"/>
        </w:rPr>
        <w:t xml:space="preserve">ри огляді </w:t>
      </w:r>
      <w:r>
        <w:rPr>
          <w:rFonts w:ascii="Times New Roman" w:hAnsi="Times New Roman" w:cs="Times New Roman"/>
          <w:sz w:val="28"/>
          <w:szCs w:val="28"/>
          <w:lang w:val="uk-UA"/>
        </w:rPr>
        <w:t>фізичной терапевт</w:t>
      </w:r>
      <w:r w:rsidRPr="00995154">
        <w:rPr>
          <w:rFonts w:ascii="Times New Roman" w:hAnsi="Times New Roman" w:cs="Times New Roman"/>
          <w:sz w:val="28"/>
          <w:szCs w:val="28"/>
          <w:lang w:val="uk-UA"/>
        </w:rPr>
        <w:t xml:space="preserve"> пропонує пройти пробу Адамса, яка допомагає визначити </w:t>
      </w:r>
      <w:r>
        <w:rPr>
          <w:rFonts w:ascii="Times New Roman" w:hAnsi="Times New Roman" w:cs="Times New Roman"/>
          <w:sz w:val="28"/>
          <w:szCs w:val="28"/>
          <w:lang w:val="uk-UA"/>
        </w:rPr>
        <w:t>фронтальні</w:t>
      </w:r>
      <w:r w:rsidRPr="00995154">
        <w:rPr>
          <w:rFonts w:ascii="Times New Roman" w:hAnsi="Times New Roman" w:cs="Times New Roman"/>
          <w:sz w:val="28"/>
          <w:szCs w:val="28"/>
          <w:lang w:val="uk-UA"/>
        </w:rPr>
        <w:t xml:space="preserve"> викривлення хребта і тулуб</w:t>
      </w:r>
      <w:r>
        <w:rPr>
          <w:rFonts w:ascii="Times New Roman" w:hAnsi="Times New Roman" w:cs="Times New Roman"/>
          <w:sz w:val="28"/>
          <w:szCs w:val="28"/>
          <w:lang w:val="uk-UA"/>
        </w:rPr>
        <w:t>а</w:t>
      </w:r>
      <w:r w:rsidRPr="00995154">
        <w:rPr>
          <w:rFonts w:ascii="Times New Roman" w:hAnsi="Times New Roman" w:cs="Times New Roman"/>
          <w:sz w:val="28"/>
          <w:szCs w:val="28"/>
          <w:lang w:val="uk-UA"/>
        </w:rPr>
        <w:t xml:space="preserve">, ротаційні зрушення тулуба. Тест полягає в повільному нахилі </w:t>
      </w:r>
      <w:r w:rsidRPr="00995154">
        <w:rPr>
          <w:rFonts w:ascii="Times New Roman" w:hAnsi="Times New Roman" w:cs="Times New Roman"/>
          <w:sz w:val="28"/>
          <w:szCs w:val="28"/>
          <w:lang w:val="uk-UA"/>
        </w:rPr>
        <w:lastRenderedPageBreak/>
        <w:t>пацієнта вперед на 90 градусів з опущеними руками. У такому положенні видно лінію хребта і асиметрію м'язів. Також оцінюється рухливість хребців в різних напрямках і сила м’язів спини.</w:t>
      </w:r>
    </w:p>
    <w:p w:rsidR="00995154" w:rsidRDefault="00995154" w:rsidP="00383114">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524375" cy="1831997"/>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olioz-3-768x311.jpg"/>
                    <pic:cNvPicPr/>
                  </pic:nvPicPr>
                  <pic:blipFill>
                    <a:blip r:embed="rId7">
                      <a:extLst>
                        <a:ext uri="{28A0092B-C50C-407E-A947-70E740481C1C}">
                          <a14:useLocalDpi xmlns:a14="http://schemas.microsoft.com/office/drawing/2010/main" val="0"/>
                        </a:ext>
                      </a:extLst>
                    </a:blip>
                    <a:stretch>
                      <a:fillRect/>
                    </a:stretch>
                  </pic:blipFill>
                  <pic:spPr>
                    <a:xfrm>
                      <a:off x="0" y="0"/>
                      <a:ext cx="4521958" cy="1831018"/>
                    </a:xfrm>
                    <a:prstGeom prst="rect">
                      <a:avLst/>
                    </a:prstGeom>
                  </pic:spPr>
                </pic:pic>
              </a:graphicData>
            </a:graphic>
          </wp:inline>
        </w:drawing>
      </w:r>
    </w:p>
    <w:p w:rsidR="00995154" w:rsidRDefault="00995154" w:rsidP="00383114">
      <w:pPr>
        <w:spacing w:line="360" w:lineRule="auto"/>
        <w:ind w:firstLine="708"/>
        <w:jc w:val="both"/>
        <w:rPr>
          <w:rFonts w:ascii="Times New Roman" w:hAnsi="Times New Roman" w:cs="Times New Roman"/>
          <w:sz w:val="28"/>
          <w:szCs w:val="28"/>
          <w:lang w:val="uk-UA"/>
        </w:rPr>
      </w:pPr>
    </w:p>
    <w:p w:rsidR="00176B50" w:rsidRDefault="00995154" w:rsidP="0099515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Оцінювання результату:  якщо при нахилі вперед, під час дослідження дитини шкільного віку, ми бачимо ротаційні зрушення хребців – ставимо 1 бал. Якщо ротації не виявлено – 0 балів. </w:t>
      </w:r>
    </w:p>
    <w:p w:rsidR="00995154" w:rsidRPr="00176B50" w:rsidRDefault="00995154" w:rsidP="00995154">
      <w:pPr>
        <w:spacing w:line="360" w:lineRule="auto"/>
        <w:ind w:firstLine="708"/>
        <w:jc w:val="both"/>
        <w:rPr>
          <w:rFonts w:ascii="Times New Roman" w:hAnsi="Times New Roman" w:cs="Times New Roman"/>
          <w:sz w:val="28"/>
          <w:szCs w:val="28"/>
          <w:lang w:val="uk-UA"/>
        </w:rPr>
      </w:pPr>
    </w:p>
    <w:p w:rsidR="00995154" w:rsidRDefault="00995154" w:rsidP="00995154">
      <w:pPr>
        <w:spacing w:line="360" w:lineRule="auto"/>
        <w:ind w:firstLine="708"/>
        <w:jc w:val="both"/>
        <w:rPr>
          <w:rFonts w:ascii="Times New Roman" w:hAnsi="Times New Roman" w:cs="Times New Roman"/>
          <w:i/>
          <w:sz w:val="28"/>
          <w:szCs w:val="28"/>
          <w:lang w:val="uk-UA"/>
        </w:rPr>
      </w:pPr>
      <w:r w:rsidRPr="00995154">
        <w:rPr>
          <w:rFonts w:ascii="Times New Roman" w:hAnsi="Times New Roman" w:cs="Times New Roman"/>
          <w:sz w:val="28"/>
          <w:szCs w:val="28"/>
          <w:lang w:val="uk-UA"/>
        </w:rPr>
        <w:t>3.</w:t>
      </w:r>
      <w:r w:rsidRPr="00995154">
        <w:rPr>
          <w:rFonts w:ascii="Times New Roman" w:hAnsi="Times New Roman" w:cs="Times New Roman"/>
          <w:i/>
          <w:sz w:val="28"/>
          <w:szCs w:val="28"/>
          <w:lang w:val="uk-UA"/>
        </w:rPr>
        <w:t xml:space="preserve"> Тест Томаса – визначення контрактури </w:t>
      </w:r>
      <w:r w:rsidRPr="00995154">
        <w:rPr>
          <w:rFonts w:ascii="Times New Roman" w:hAnsi="Times New Roman" w:cs="Times New Roman"/>
          <w:i/>
          <w:sz w:val="28"/>
          <w:szCs w:val="28"/>
        </w:rPr>
        <w:t>здухвинно-поперекового м'яза</w:t>
      </w:r>
      <w:r w:rsidRPr="00995154">
        <w:rPr>
          <w:rFonts w:ascii="Times New Roman" w:hAnsi="Times New Roman" w:cs="Times New Roman"/>
          <w:i/>
          <w:sz w:val="28"/>
          <w:szCs w:val="28"/>
          <w:lang w:val="uk-UA"/>
        </w:rPr>
        <w:t>.</w:t>
      </w:r>
    </w:p>
    <w:p w:rsidR="00995154" w:rsidRPr="00995154" w:rsidRDefault="00995154" w:rsidP="00995154">
      <w:pPr>
        <w:spacing w:line="360" w:lineRule="auto"/>
        <w:ind w:firstLine="708"/>
        <w:jc w:val="both"/>
        <w:rPr>
          <w:rFonts w:ascii="Times New Roman" w:hAnsi="Times New Roman" w:cs="Times New Roman"/>
          <w:sz w:val="28"/>
          <w:szCs w:val="28"/>
          <w:lang w:val="uk-UA"/>
        </w:rPr>
      </w:pPr>
      <w:r w:rsidRPr="00995154">
        <w:rPr>
          <w:rFonts w:ascii="Times New Roman" w:hAnsi="Times New Roman" w:cs="Times New Roman"/>
          <w:sz w:val="28"/>
          <w:szCs w:val="28"/>
          <w:lang w:val="uk-UA"/>
        </w:rPr>
        <w:t>Наявність контрактури свідчить про прогресуючу форму сколіозу. Клубово-поперековий м'яз починається на поперечних відростках і бічних поверхнях тіл 11-12 грудних хребців і всіх поперекових хребців і прикріплюється до ма</w:t>
      </w:r>
      <w:r>
        <w:rPr>
          <w:rFonts w:ascii="Times New Roman" w:hAnsi="Times New Roman" w:cs="Times New Roman"/>
          <w:sz w:val="28"/>
          <w:szCs w:val="28"/>
          <w:lang w:val="uk-UA"/>
        </w:rPr>
        <w:t>лого вертлюга стегнової кістки.</w:t>
      </w:r>
    </w:p>
    <w:p w:rsidR="00995154" w:rsidRDefault="00995154" w:rsidP="00995154">
      <w:pPr>
        <w:spacing w:line="360" w:lineRule="auto"/>
        <w:ind w:firstLine="708"/>
        <w:jc w:val="both"/>
        <w:rPr>
          <w:rFonts w:ascii="Times New Roman" w:hAnsi="Times New Roman" w:cs="Times New Roman"/>
          <w:sz w:val="28"/>
          <w:szCs w:val="28"/>
          <w:lang w:val="uk-UA"/>
        </w:rPr>
      </w:pPr>
      <w:r w:rsidRPr="00995154">
        <w:rPr>
          <w:rFonts w:ascii="Times New Roman" w:hAnsi="Times New Roman" w:cs="Times New Roman"/>
          <w:sz w:val="28"/>
          <w:szCs w:val="28"/>
          <w:lang w:val="uk-UA"/>
        </w:rPr>
        <w:t>Історично цей м’яз короткий, оскільки тварини ходять на чотирьох лапах, а відстань між хребтом і стегном коротка. У матці у плода також є стегно, яке прилягає до хребта, і дитина народжується з короткими попереково-клубовими м’язами. Рефлекторне повзання відновлює їх довжину від 1,5 до 2 місяців. Але при сколіозі, коли є патологія сполучної тканини і порушується еластичність, м'яз може залишатися коротк</w:t>
      </w:r>
      <w:r>
        <w:rPr>
          <w:rFonts w:ascii="Times New Roman" w:hAnsi="Times New Roman" w:cs="Times New Roman"/>
          <w:sz w:val="28"/>
          <w:szCs w:val="28"/>
          <w:lang w:val="uk-UA"/>
        </w:rPr>
        <w:t>им</w:t>
      </w:r>
      <w:r w:rsidRPr="00995154">
        <w:rPr>
          <w:rFonts w:ascii="Times New Roman" w:hAnsi="Times New Roman" w:cs="Times New Roman"/>
          <w:sz w:val="28"/>
          <w:szCs w:val="28"/>
          <w:lang w:val="uk-UA"/>
        </w:rPr>
        <w:t xml:space="preserve">. Це візуалізується за допомогою техніки Томаса, притискаючи коліно однієї ноги </w:t>
      </w:r>
      <w:r w:rsidRPr="00995154">
        <w:rPr>
          <w:rFonts w:ascii="Times New Roman" w:hAnsi="Times New Roman" w:cs="Times New Roman"/>
          <w:sz w:val="28"/>
          <w:szCs w:val="28"/>
          <w:lang w:val="uk-UA"/>
        </w:rPr>
        <w:lastRenderedPageBreak/>
        <w:t xml:space="preserve">до живота. З іншого боку, якщо цей м'яз скорочується, нога згинається. Потім при вертикальному положенні дитини таз нахиляється вперед, збільшується поперековий лордоз, збільшується ротація поперекового відділу хребта і його нахил до скороченого м'яза, що сприяє збільшенню деформації. Слід зазначити, що у дітей, які не мають сколіозу, укорочення попереково-клубових м'язів може зберігатися і при відсутності у новонародженого рефлексу повзання і достатньої гімнастики. Звичайно, сам по собі він не викликає сколіозу (немає зміщення пульпозного ядра міжхребцевого диска, немає скручування), але нахил таза вперед і поперековий лордоз, що слідують за цим укороченням, посилюють фізіологічний грудний кіфоз і викликають порушення постави. </w:t>
      </w:r>
    </w:p>
    <w:p w:rsidR="00995154" w:rsidRDefault="00995154" w:rsidP="0099515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Проведення тесту: п</w:t>
      </w:r>
      <w:r w:rsidRPr="00995154">
        <w:rPr>
          <w:rFonts w:ascii="Times New Roman" w:hAnsi="Times New Roman" w:cs="Times New Roman"/>
          <w:sz w:val="28"/>
          <w:szCs w:val="28"/>
          <w:lang w:val="uk-UA"/>
        </w:rPr>
        <w:t>ацієнт повинен лягти на спину на стіл, скласти руки і максимально зігнути обидва коліна так, щоб поперек торкався столу (між столом і поперековою ділянкою не повинно бути місця). Потім він повинен опустити одну ногу, утримуючи стегно і коліно максимально зігнутими, щоб стабілізувати таз і вирівняти поперековий лордоз. Про довжину клубово-поперекового м’яза вказують кут згинання стегна та розгинання коліна.</w:t>
      </w:r>
    </w:p>
    <w:p w:rsidR="003475B5" w:rsidRDefault="003475B5" w:rsidP="00995154">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143375" cy="2757968"/>
            <wp:effectExtent l="0" t="0" r="0" b="444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ест-Томаса-оценка-сгибателей-бе.jpg"/>
                    <pic:cNvPicPr/>
                  </pic:nvPicPr>
                  <pic:blipFill>
                    <a:blip r:embed="rId8">
                      <a:extLst>
                        <a:ext uri="{28A0092B-C50C-407E-A947-70E740481C1C}">
                          <a14:useLocalDpi xmlns:a14="http://schemas.microsoft.com/office/drawing/2010/main" val="0"/>
                        </a:ext>
                      </a:extLst>
                    </a:blip>
                    <a:stretch>
                      <a:fillRect/>
                    </a:stretch>
                  </pic:blipFill>
                  <pic:spPr>
                    <a:xfrm>
                      <a:off x="0" y="0"/>
                      <a:ext cx="4144706" cy="2758854"/>
                    </a:xfrm>
                    <a:prstGeom prst="rect">
                      <a:avLst/>
                    </a:prstGeom>
                  </pic:spPr>
                </pic:pic>
              </a:graphicData>
            </a:graphic>
          </wp:inline>
        </w:drawing>
      </w:r>
    </w:p>
    <w:p w:rsidR="003475B5" w:rsidRDefault="003475B5" w:rsidP="003475B5">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Оцінювання результату: </w:t>
      </w:r>
      <w:r w:rsidR="009C6C15">
        <w:rPr>
          <w:rFonts w:ascii="Times New Roman" w:hAnsi="Times New Roman" w:cs="Times New Roman"/>
          <w:sz w:val="28"/>
          <w:szCs w:val="28"/>
          <w:lang w:val="uk-UA"/>
        </w:rPr>
        <w:t>якщо було виявлено вкорочення к</w:t>
      </w:r>
      <w:r w:rsidR="009C6C15" w:rsidRPr="00995154">
        <w:rPr>
          <w:rFonts w:ascii="Times New Roman" w:hAnsi="Times New Roman" w:cs="Times New Roman"/>
          <w:sz w:val="28"/>
          <w:szCs w:val="28"/>
          <w:lang w:val="uk-UA"/>
        </w:rPr>
        <w:t>лубово-попереков</w:t>
      </w:r>
      <w:r w:rsidR="009C6C15">
        <w:rPr>
          <w:rFonts w:ascii="Times New Roman" w:hAnsi="Times New Roman" w:cs="Times New Roman"/>
          <w:sz w:val="28"/>
          <w:szCs w:val="28"/>
          <w:lang w:val="uk-UA"/>
        </w:rPr>
        <w:t>ого</w:t>
      </w:r>
      <w:r w:rsidR="009C6C15" w:rsidRPr="00995154">
        <w:rPr>
          <w:rFonts w:ascii="Times New Roman" w:hAnsi="Times New Roman" w:cs="Times New Roman"/>
          <w:sz w:val="28"/>
          <w:szCs w:val="28"/>
          <w:lang w:val="uk-UA"/>
        </w:rPr>
        <w:t xml:space="preserve"> м'яз</w:t>
      </w:r>
      <w:r w:rsidR="009C6C15">
        <w:rPr>
          <w:rFonts w:ascii="Times New Roman" w:hAnsi="Times New Roman" w:cs="Times New Roman"/>
          <w:sz w:val="28"/>
          <w:szCs w:val="28"/>
          <w:lang w:val="uk-UA"/>
        </w:rPr>
        <w:t xml:space="preserve">а – 1 балл. Якщо не виявлено – 0 балів. </w:t>
      </w:r>
    </w:p>
    <w:p w:rsidR="009C6C15" w:rsidRDefault="009C6C15" w:rsidP="003475B5">
      <w:pPr>
        <w:spacing w:line="360" w:lineRule="auto"/>
        <w:ind w:firstLine="708"/>
        <w:jc w:val="both"/>
        <w:rPr>
          <w:rFonts w:ascii="Times New Roman" w:hAnsi="Times New Roman" w:cs="Times New Roman"/>
          <w:sz w:val="28"/>
          <w:szCs w:val="28"/>
          <w:lang w:val="uk-UA"/>
        </w:rPr>
      </w:pPr>
    </w:p>
    <w:p w:rsidR="009C6C15" w:rsidRPr="00AD2FA0" w:rsidRDefault="009C6C15" w:rsidP="009C6C1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Реабілітаційна програма спрямована на подолання сколіотичної постави у дітей шкільного віку. Комплексна робота включає в себе вправи не лише на м’язи  спини та тулуба, а й на весь організм. </w:t>
      </w:r>
      <w:r w:rsidRPr="00AD2FA0">
        <w:rPr>
          <w:rFonts w:ascii="Times New Roman" w:hAnsi="Times New Roman" w:cs="Times New Roman"/>
          <w:sz w:val="28"/>
          <w:szCs w:val="28"/>
          <w:lang w:val="uk-UA"/>
        </w:rPr>
        <w:t xml:space="preserve">Цілі </w:t>
      </w:r>
      <w:r>
        <w:rPr>
          <w:rFonts w:ascii="Times New Roman" w:hAnsi="Times New Roman" w:cs="Times New Roman"/>
          <w:sz w:val="28"/>
          <w:szCs w:val="28"/>
          <w:lang w:val="uk-UA"/>
        </w:rPr>
        <w:t xml:space="preserve">реабілітаційної програми з використанням ЛФК </w:t>
      </w:r>
      <w:r w:rsidRPr="00AD2FA0">
        <w:rPr>
          <w:rFonts w:ascii="Times New Roman" w:hAnsi="Times New Roman" w:cs="Times New Roman"/>
          <w:sz w:val="28"/>
          <w:szCs w:val="28"/>
          <w:lang w:val="uk-UA"/>
        </w:rPr>
        <w:t xml:space="preserve"> при сколіотичн</w:t>
      </w:r>
      <w:r>
        <w:rPr>
          <w:rFonts w:ascii="Times New Roman" w:hAnsi="Times New Roman" w:cs="Times New Roman"/>
          <w:sz w:val="28"/>
          <w:szCs w:val="28"/>
          <w:lang w:val="uk-UA"/>
        </w:rPr>
        <w:t>ій</w:t>
      </w:r>
      <w:r w:rsidRPr="00AD2FA0">
        <w:rPr>
          <w:rFonts w:ascii="Times New Roman" w:hAnsi="Times New Roman" w:cs="Times New Roman"/>
          <w:sz w:val="28"/>
          <w:szCs w:val="28"/>
          <w:lang w:val="uk-UA"/>
        </w:rPr>
        <w:t xml:space="preserve"> </w:t>
      </w:r>
      <w:r>
        <w:rPr>
          <w:rFonts w:ascii="Times New Roman" w:hAnsi="Times New Roman" w:cs="Times New Roman"/>
          <w:sz w:val="28"/>
          <w:szCs w:val="28"/>
          <w:lang w:val="uk-UA"/>
        </w:rPr>
        <w:t>поставі у дітей шкільного віку</w:t>
      </w:r>
      <w:r w:rsidRPr="00AD2FA0">
        <w:rPr>
          <w:rFonts w:ascii="Times New Roman" w:hAnsi="Times New Roman" w:cs="Times New Roman"/>
          <w:sz w:val="28"/>
          <w:szCs w:val="28"/>
          <w:lang w:val="uk-UA"/>
        </w:rPr>
        <w:t>:</w:t>
      </w:r>
    </w:p>
    <w:p w:rsidR="009C6C15" w:rsidRPr="00AD2FA0" w:rsidRDefault="009C6C15" w:rsidP="009C6C15">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1. Створення фізіологічних умов для відновлення правильної постави (розвиток і поступове підвищення силової витривалості м'язів тулуба, формування м'язового корсету).</w:t>
      </w:r>
    </w:p>
    <w:p w:rsidR="009C6C15" w:rsidRPr="00AD2FA0" w:rsidRDefault="009C6C15" w:rsidP="009C6C15">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2. Стабілізація патологічного процесу і на ранніх стадіях по можливості корекція наявного дефекту.</w:t>
      </w:r>
    </w:p>
    <w:p w:rsidR="009C6C15" w:rsidRPr="00AD2FA0" w:rsidRDefault="009C6C15" w:rsidP="009C6C15">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3. Тренування і закріплення вміння тримати правильну поставу.</w:t>
      </w:r>
    </w:p>
    <w:p w:rsidR="009C6C15" w:rsidRPr="00AD2FA0" w:rsidRDefault="009C6C15" w:rsidP="009C6C15">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4. Нормалізація функціонування систем організму.</w:t>
      </w:r>
    </w:p>
    <w:p w:rsidR="009C6C15" w:rsidRDefault="009C6C15" w:rsidP="009C6C15">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5. Зміцнення неспецифічних захисних сил організму.</w:t>
      </w:r>
    </w:p>
    <w:p w:rsidR="009C6C15" w:rsidRDefault="009C6C15" w:rsidP="009C6C15">
      <w:pPr>
        <w:spacing w:after="0" w:line="360" w:lineRule="auto"/>
        <w:ind w:firstLine="708"/>
        <w:jc w:val="both"/>
        <w:rPr>
          <w:rFonts w:ascii="Times New Roman" w:hAnsi="Times New Roman" w:cs="Times New Roman"/>
          <w:sz w:val="28"/>
          <w:szCs w:val="28"/>
          <w:lang w:val="uk-UA"/>
        </w:rPr>
      </w:pPr>
    </w:p>
    <w:p w:rsidR="009C6C15" w:rsidRDefault="009C6C15" w:rsidP="009C6C15">
      <w:pPr>
        <w:spacing w:after="0" w:line="360" w:lineRule="auto"/>
        <w:ind w:firstLine="708"/>
        <w:jc w:val="both"/>
        <w:rPr>
          <w:rStyle w:val="rynqvb"/>
          <w:rFonts w:ascii="Times New Roman" w:hAnsi="Times New Roman" w:cs="Times New Roman"/>
          <w:sz w:val="28"/>
          <w:szCs w:val="28"/>
          <w:lang w:val="uk-UA"/>
        </w:rPr>
      </w:pPr>
      <w:r w:rsidRPr="009C6C15">
        <w:rPr>
          <w:rStyle w:val="rynqvb"/>
          <w:rFonts w:ascii="Times New Roman" w:hAnsi="Times New Roman" w:cs="Times New Roman"/>
          <w:sz w:val="28"/>
          <w:szCs w:val="28"/>
          <w:lang w:val="uk-UA"/>
        </w:rPr>
        <w:t xml:space="preserve">Програма розрахована на групові заняття 3 рази на тиждень тривалість </w:t>
      </w:r>
      <w:r>
        <w:rPr>
          <w:rStyle w:val="rynqvb"/>
          <w:rFonts w:ascii="Times New Roman" w:hAnsi="Times New Roman" w:cs="Times New Roman"/>
          <w:sz w:val="28"/>
          <w:szCs w:val="28"/>
          <w:lang w:val="uk-UA"/>
        </w:rPr>
        <w:t>45</w:t>
      </w:r>
      <w:r w:rsidRPr="009C6C15">
        <w:rPr>
          <w:rStyle w:val="rynqvb"/>
          <w:rFonts w:ascii="Times New Roman" w:hAnsi="Times New Roman" w:cs="Times New Roman"/>
          <w:sz w:val="28"/>
          <w:szCs w:val="28"/>
          <w:lang w:val="uk-UA"/>
        </w:rPr>
        <w:t xml:space="preserve"> хв. кожне. Цикл занять розрахований на </w:t>
      </w:r>
      <w:r>
        <w:rPr>
          <w:rStyle w:val="rynqvb"/>
          <w:rFonts w:ascii="Times New Roman" w:hAnsi="Times New Roman" w:cs="Times New Roman"/>
          <w:sz w:val="28"/>
          <w:szCs w:val="28"/>
          <w:lang w:val="uk-UA"/>
        </w:rPr>
        <w:t>2</w:t>
      </w:r>
      <w:r w:rsidRPr="009C6C15">
        <w:rPr>
          <w:rStyle w:val="rynqvb"/>
          <w:rFonts w:ascii="Times New Roman" w:hAnsi="Times New Roman" w:cs="Times New Roman"/>
          <w:sz w:val="28"/>
          <w:szCs w:val="28"/>
          <w:lang w:val="uk-UA"/>
        </w:rPr>
        <w:t xml:space="preserve"> місяц</w:t>
      </w:r>
      <w:r>
        <w:rPr>
          <w:rStyle w:val="rynqvb"/>
          <w:rFonts w:ascii="Times New Roman" w:hAnsi="Times New Roman" w:cs="Times New Roman"/>
          <w:sz w:val="28"/>
          <w:szCs w:val="28"/>
          <w:lang w:val="uk-UA"/>
        </w:rPr>
        <w:t>я</w:t>
      </w:r>
      <w:r w:rsidRPr="009C6C15">
        <w:rPr>
          <w:rStyle w:val="rynqvb"/>
          <w:rFonts w:ascii="Times New Roman" w:hAnsi="Times New Roman" w:cs="Times New Roman"/>
          <w:sz w:val="28"/>
          <w:szCs w:val="28"/>
          <w:lang w:val="uk-UA"/>
        </w:rPr>
        <w:t>.</w:t>
      </w:r>
      <w:r>
        <w:rPr>
          <w:rStyle w:val="rynqvb"/>
          <w:rFonts w:ascii="Times New Roman" w:hAnsi="Times New Roman" w:cs="Times New Roman"/>
          <w:sz w:val="28"/>
          <w:szCs w:val="28"/>
          <w:lang w:val="uk-UA"/>
        </w:rPr>
        <w:t xml:space="preserve"> </w:t>
      </w:r>
    </w:p>
    <w:p w:rsidR="007E6112" w:rsidRDefault="007E6112" w:rsidP="009C6C15">
      <w:pPr>
        <w:spacing w:after="0" w:line="360" w:lineRule="auto"/>
        <w:ind w:firstLine="708"/>
        <w:jc w:val="both"/>
        <w:rPr>
          <w:rStyle w:val="rynqvb"/>
          <w:rFonts w:ascii="Times New Roman" w:hAnsi="Times New Roman" w:cs="Times New Roman"/>
          <w:sz w:val="28"/>
          <w:szCs w:val="28"/>
          <w:lang w:val="uk-UA"/>
        </w:rPr>
      </w:pPr>
    </w:p>
    <w:p w:rsidR="009C6C15" w:rsidRDefault="009C6C15" w:rsidP="007E6112">
      <w:pPr>
        <w:spacing w:after="0" w:line="360" w:lineRule="auto"/>
        <w:ind w:firstLine="708"/>
        <w:jc w:val="both"/>
        <w:rPr>
          <w:rFonts w:ascii="Times New Roman" w:hAnsi="Times New Roman" w:cs="Times New Roman"/>
          <w:sz w:val="28"/>
          <w:szCs w:val="28"/>
          <w:lang w:val="uk-UA"/>
        </w:rPr>
      </w:pPr>
      <w:r>
        <w:rPr>
          <w:rStyle w:val="rynqvb"/>
          <w:rFonts w:ascii="Times New Roman" w:hAnsi="Times New Roman" w:cs="Times New Roman"/>
          <w:sz w:val="28"/>
          <w:szCs w:val="28"/>
          <w:lang w:val="uk-UA"/>
        </w:rPr>
        <w:t xml:space="preserve">Отже, після проведення програми фізичної реабілітації при сколіотичній поставі у дітей шкільного віку </w:t>
      </w:r>
      <w:r w:rsidR="007E6112">
        <w:rPr>
          <w:rStyle w:val="rynqvb"/>
          <w:rFonts w:ascii="Times New Roman" w:hAnsi="Times New Roman" w:cs="Times New Roman"/>
          <w:sz w:val="28"/>
          <w:szCs w:val="28"/>
          <w:lang w:val="uk-UA"/>
        </w:rPr>
        <w:t xml:space="preserve">повинно відбутися покращення загального стану організму, зникнення або зменшення ассиметрії тіла, </w:t>
      </w:r>
      <w:r w:rsidR="007E6112" w:rsidRPr="00AD2FA0">
        <w:rPr>
          <w:rFonts w:ascii="Times New Roman" w:hAnsi="Times New Roman" w:cs="Times New Roman"/>
          <w:sz w:val="28"/>
          <w:szCs w:val="28"/>
          <w:lang w:val="uk-UA"/>
        </w:rPr>
        <w:t>розвиток і поступове підвищення силової витривалості м'язів тулуба, формування м'язового корсету</w:t>
      </w:r>
      <w:r w:rsidR="007E6112">
        <w:rPr>
          <w:rFonts w:ascii="Times New Roman" w:hAnsi="Times New Roman" w:cs="Times New Roman"/>
          <w:sz w:val="28"/>
          <w:szCs w:val="28"/>
          <w:lang w:val="uk-UA"/>
        </w:rPr>
        <w:t>, т</w:t>
      </w:r>
      <w:r w:rsidR="007E6112" w:rsidRPr="00AD2FA0">
        <w:rPr>
          <w:rFonts w:ascii="Times New Roman" w:hAnsi="Times New Roman" w:cs="Times New Roman"/>
          <w:sz w:val="28"/>
          <w:szCs w:val="28"/>
          <w:lang w:val="uk-UA"/>
        </w:rPr>
        <w:t>ренування і закріплення вміння тримати правильну поставу</w:t>
      </w:r>
      <w:r w:rsidR="007E6112">
        <w:rPr>
          <w:rFonts w:ascii="Times New Roman" w:hAnsi="Times New Roman" w:cs="Times New Roman"/>
          <w:sz w:val="28"/>
          <w:szCs w:val="28"/>
          <w:lang w:val="uk-UA"/>
        </w:rPr>
        <w:t>, н</w:t>
      </w:r>
      <w:r w:rsidR="007E6112" w:rsidRPr="00AD2FA0">
        <w:rPr>
          <w:rFonts w:ascii="Times New Roman" w:hAnsi="Times New Roman" w:cs="Times New Roman"/>
          <w:sz w:val="28"/>
          <w:szCs w:val="28"/>
          <w:lang w:val="uk-UA"/>
        </w:rPr>
        <w:t xml:space="preserve">ормалізація </w:t>
      </w:r>
      <w:r w:rsidR="007E6112">
        <w:rPr>
          <w:rFonts w:ascii="Times New Roman" w:hAnsi="Times New Roman" w:cs="Times New Roman"/>
          <w:sz w:val="28"/>
          <w:szCs w:val="28"/>
          <w:lang w:val="uk-UA"/>
        </w:rPr>
        <w:t>функціонування систем організму, з</w:t>
      </w:r>
      <w:r w:rsidR="007E6112" w:rsidRPr="00AD2FA0">
        <w:rPr>
          <w:rFonts w:ascii="Times New Roman" w:hAnsi="Times New Roman" w:cs="Times New Roman"/>
          <w:sz w:val="28"/>
          <w:szCs w:val="28"/>
          <w:lang w:val="uk-UA"/>
        </w:rPr>
        <w:t>міцнення неспецифічних захисних сил організму</w:t>
      </w:r>
      <w:r w:rsidR="007E6112">
        <w:rPr>
          <w:rFonts w:ascii="Times New Roman" w:hAnsi="Times New Roman" w:cs="Times New Roman"/>
          <w:sz w:val="28"/>
          <w:szCs w:val="28"/>
          <w:lang w:val="uk-UA"/>
        </w:rPr>
        <w:t xml:space="preserve">. </w:t>
      </w:r>
    </w:p>
    <w:p w:rsidR="007E6112" w:rsidRPr="00BD2D29" w:rsidRDefault="007E6112" w:rsidP="007E6112">
      <w:pPr>
        <w:spacing w:after="0" w:line="360" w:lineRule="auto"/>
        <w:ind w:firstLine="708"/>
        <w:jc w:val="both"/>
        <w:rPr>
          <w:rFonts w:ascii="Times New Roman" w:hAnsi="Times New Roman" w:cs="Times New Roman"/>
          <w:sz w:val="28"/>
          <w:szCs w:val="28"/>
          <w:lang w:val="uk-UA"/>
        </w:rPr>
      </w:pPr>
    </w:p>
    <w:p w:rsidR="00F04579" w:rsidRPr="00BD2D29" w:rsidRDefault="00F04579" w:rsidP="007E6112">
      <w:pPr>
        <w:spacing w:after="0" w:line="360" w:lineRule="auto"/>
        <w:ind w:firstLine="708"/>
        <w:jc w:val="both"/>
        <w:rPr>
          <w:rFonts w:ascii="Times New Roman" w:hAnsi="Times New Roman" w:cs="Times New Roman"/>
          <w:sz w:val="28"/>
          <w:szCs w:val="28"/>
          <w:lang w:val="uk-UA"/>
        </w:rPr>
      </w:pPr>
    </w:p>
    <w:p w:rsidR="007E6112" w:rsidRDefault="007E6112" w:rsidP="007E6112">
      <w:pPr>
        <w:spacing w:after="0" w:line="360" w:lineRule="auto"/>
        <w:ind w:firstLine="708"/>
        <w:jc w:val="both"/>
        <w:rPr>
          <w:rFonts w:ascii="Times New Roman" w:hAnsi="Times New Roman" w:cs="Times New Roman"/>
          <w:b/>
          <w:sz w:val="28"/>
          <w:szCs w:val="28"/>
          <w:lang w:val="uk-UA"/>
        </w:rPr>
      </w:pPr>
      <w:r w:rsidRPr="007E6112">
        <w:rPr>
          <w:rFonts w:ascii="Times New Roman" w:hAnsi="Times New Roman" w:cs="Times New Roman"/>
          <w:b/>
          <w:sz w:val="28"/>
          <w:szCs w:val="28"/>
          <w:lang w:val="uk-UA"/>
        </w:rPr>
        <w:lastRenderedPageBreak/>
        <w:t xml:space="preserve">Висновки до розділу </w:t>
      </w:r>
    </w:p>
    <w:p w:rsidR="007E6112" w:rsidRDefault="007E6112" w:rsidP="007E6112">
      <w:pPr>
        <w:spacing w:after="0" w:line="360" w:lineRule="auto"/>
        <w:ind w:firstLine="708"/>
        <w:jc w:val="both"/>
        <w:rPr>
          <w:rStyle w:val="normaltextrun"/>
          <w:rFonts w:ascii="Times New Roman" w:hAnsi="Times New Roman" w:cs="Times New Roman"/>
          <w:bCs/>
          <w:sz w:val="28"/>
          <w:szCs w:val="28"/>
          <w:lang w:val="uk-UA"/>
        </w:rPr>
      </w:pPr>
      <w:r w:rsidRPr="007E6112">
        <w:rPr>
          <w:rStyle w:val="rynqvb"/>
          <w:rFonts w:ascii="Times New Roman" w:hAnsi="Times New Roman" w:cs="Times New Roman"/>
          <w:sz w:val="28"/>
          <w:szCs w:val="28"/>
          <w:lang w:val="uk-UA"/>
        </w:rPr>
        <w:t xml:space="preserve">Під час роботи над другим розділом кваліфікаційної роботи, аналізуючи літературу, ми визначили, </w:t>
      </w:r>
      <w:r>
        <w:rPr>
          <w:rStyle w:val="rynqvb"/>
          <w:rFonts w:ascii="Times New Roman" w:hAnsi="Times New Roman" w:cs="Times New Roman"/>
          <w:sz w:val="28"/>
          <w:szCs w:val="28"/>
          <w:lang w:val="uk-UA"/>
        </w:rPr>
        <w:t xml:space="preserve">що </w:t>
      </w:r>
      <w:r>
        <w:rPr>
          <w:rStyle w:val="normaltextrun"/>
          <w:rFonts w:ascii="Times New Roman" w:hAnsi="Times New Roman" w:cs="Times New Roman"/>
          <w:bCs/>
          <w:sz w:val="28"/>
          <w:szCs w:val="28"/>
          <w:lang w:val="uk-UA"/>
        </w:rPr>
        <w:t>сколіотична</w:t>
      </w:r>
      <w:r w:rsidRPr="00805DD2">
        <w:rPr>
          <w:rStyle w:val="normaltextrun"/>
          <w:rFonts w:ascii="Times New Roman" w:hAnsi="Times New Roman" w:cs="Times New Roman"/>
          <w:bCs/>
          <w:sz w:val="28"/>
          <w:szCs w:val="28"/>
          <w:lang w:val="uk-UA"/>
        </w:rPr>
        <w:t xml:space="preserve"> постава - </w:t>
      </w:r>
      <w:r>
        <w:rPr>
          <w:rStyle w:val="normaltextrun"/>
          <w:rFonts w:ascii="Times New Roman" w:hAnsi="Times New Roman" w:cs="Times New Roman"/>
          <w:bCs/>
          <w:sz w:val="28"/>
          <w:szCs w:val="28"/>
          <w:lang w:val="uk-UA"/>
        </w:rPr>
        <w:t xml:space="preserve"> це </w:t>
      </w:r>
      <w:r w:rsidRPr="00805DD2">
        <w:rPr>
          <w:rStyle w:val="normaltextrun"/>
          <w:rFonts w:ascii="Times New Roman" w:hAnsi="Times New Roman" w:cs="Times New Roman"/>
          <w:bCs/>
          <w:sz w:val="28"/>
          <w:szCs w:val="28"/>
          <w:lang w:val="uk-UA"/>
        </w:rPr>
        <w:t xml:space="preserve">надмірна асиметрія між правою і лівою половинами тіла, </w:t>
      </w:r>
      <w:r>
        <w:rPr>
          <w:rStyle w:val="normaltextrun"/>
          <w:rFonts w:ascii="Times New Roman" w:hAnsi="Times New Roman" w:cs="Times New Roman"/>
          <w:bCs/>
          <w:sz w:val="28"/>
          <w:szCs w:val="28"/>
          <w:lang w:val="uk-UA"/>
        </w:rPr>
        <w:t xml:space="preserve">або </w:t>
      </w:r>
      <w:r w:rsidRPr="00805DD2">
        <w:rPr>
          <w:rStyle w:val="normaltextrun"/>
          <w:rFonts w:ascii="Times New Roman" w:hAnsi="Times New Roman" w:cs="Times New Roman"/>
          <w:bCs/>
          <w:sz w:val="28"/>
          <w:szCs w:val="28"/>
          <w:lang w:val="uk-UA"/>
        </w:rPr>
        <w:t xml:space="preserve">помірна асиметрія правої і лівої половин грудної клітки, нерівні трикутники талії, хребет має слабо виражену суцільну дугу бічного викривлення, відхилену в сторони. Збоку лопатки розташовані асиметрично, одне плече нижче іншого. Ця </w:t>
      </w:r>
      <w:r>
        <w:rPr>
          <w:rStyle w:val="normaltextrun"/>
          <w:rFonts w:ascii="Times New Roman" w:hAnsi="Times New Roman" w:cs="Times New Roman"/>
          <w:bCs/>
          <w:sz w:val="28"/>
          <w:szCs w:val="28"/>
          <w:lang w:val="uk-UA"/>
        </w:rPr>
        <w:t>патологічна</w:t>
      </w:r>
      <w:r w:rsidRPr="00805DD2">
        <w:rPr>
          <w:rStyle w:val="normaltextrun"/>
          <w:rFonts w:ascii="Times New Roman" w:hAnsi="Times New Roman" w:cs="Times New Roman"/>
          <w:bCs/>
          <w:sz w:val="28"/>
          <w:szCs w:val="28"/>
          <w:lang w:val="uk-UA"/>
        </w:rPr>
        <w:t xml:space="preserve"> постав</w:t>
      </w:r>
      <w:r>
        <w:rPr>
          <w:rStyle w:val="normaltextrun"/>
          <w:rFonts w:ascii="Times New Roman" w:hAnsi="Times New Roman" w:cs="Times New Roman"/>
          <w:bCs/>
          <w:sz w:val="28"/>
          <w:szCs w:val="28"/>
          <w:lang w:val="uk-UA"/>
        </w:rPr>
        <w:t>а</w:t>
      </w:r>
      <w:r w:rsidRPr="00805DD2">
        <w:rPr>
          <w:rStyle w:val="normaltextrun"/>
          <w:rFonts w:ascii="Times New Roman" w:hAnsi="Times New Roman" w:cs="Times New Roman"/>
          <w:bCs/>
          <w:sz w:val="28"/>
          <w:szCs w:val="28"/>
          <w:lang w:val="uk-UA"/>
        </w:rPr>
        <w:t xml:space="preserve"> не є сколіозом, оскільки вона повністю виправлена, і жодного викривлення хребця не можна виявити ні клінічно, ні рентгенологічно.</w:t>
      </w:r>
      <w:r>
        <w:rPr>
          <w:rStyle w:val="normaltextrun"/>
          <w:rFonts w:ascii="Times New Roman" w:hAnsi="Times New Roman" w:cs="Times New Roman"/>
          <w:bCs/>
          <w:sz w:val="28"/>
          <w:szCs w:val="28"/>
          <w:lang w:val="uk-UA"/>
        </w:rPr>
        <w:t xml:space="preserve"> </w:t>
      </w:r>
    </w:p>
    <w:p w:rsidR="007E6112" w:rsidRPr="00E66812" w:rsidRDefault="007E6112" w:rsidP="007E6112">
      <w:pPr>
        <w:spacing w:line="360" w:lineRule="auto"/>
        <w:ind w:firstLine="708"/>
        <w:jc w:val="both"/>
        <w:rPr>
          <w:rFonts w:ascii="Times New Roman" w:hAnsi="Times New Roman" w:cs="Times New Roman"/>
          <w:sz w:val="28"/>
          <w:szCs w:val="28"/>
          <w:lang w:val="uk-UA"/>
        </w:rPr>
      </w:pPr>
      <w:r w:rsidRPr="008C1C6C">
        <w:rPr>
          <w:rFonts w:ascii="Times New Roman" w:hAnsi="Times New Roman" w:cs="Times New Roman"/>
          <w:sz w:val="28"/>
          <w:szCs w:val="28"/>
          <w:lang w:val="uk-UA"/>
        </w:rPr>
        <w:t>Обгрунтовано обрали методичний інструментарій, який склади такі методи і методики. Методи: теоретичні, емпіричні, математико-статистичні, інтерпретаційні. Методики:</w:t>
      </w:r>
      <w:r>
        <w:rPr>
          <w:rFonts w:ascii="Times New Roman" w:hAnsi="Times New Roman" w:cs="Times New Roman"/>
          <w:sz w:val="28"/>
          <w:szCs w:val="28"/>
          <w:lang w:val="uk-UA"/>
        </w:rPr>
        <w:t xml:space="preserve">  методика візуального огляду, для визначення ассиметрії; тест Адамса - диференціальна діагностика сколіотичної постави та сколіозу; тест Томаса – визначення контрактури </w:t>
      </w:r>
      <w:r w:rsidRPr="0093336B">
        <w:rPr>
          <w:rFonts w:ascii="Times New Roman" w:hAnsi="Times New Roman" w:cs="Times New Roman"/>
          <w:sz w:val="28"/>
          <w:szCs w:val="28"/>
          <w:lang w:val="uk-UA"/>
        </w:rPr>
        <w:t>здухвинно-поперекового м'яза</w:t>
      </w:r>
      <w:r>
        <w:rPr>
          <w:rFonts w:ascii="Times New Roman" w:hAnsi="Times New Roman" w:cs="Times New Roman"/>
          <w:sz w:val="28"/>
          <w:szCs w:val="28"/>
          <w:lang w:val="uk-UA"/>
        </w:rPr>
        <w:t xml:space="preserve">. Цей методичний інструментарій потрібен для підтвердження гіпотези дослідження. </w:t>
      </w:r>
    </w:p>
    <w:p w:rsidR="007E6112" w:rsidRPr="006F4BB9" w:rsidRDefault="007E6112" w:rsidP="007E6112">
      <w:pPr>
        <w:spacing w:line="360" w:lineRule="auto"/>
        <w:ind w:firstLine="708"/>
        <w:jc w:val="both"/>
        <w:rPr>
          <w:rFonts w:ascii="Times New Roman" w:hAnsi="Times New Roman" w:cs="Times New Roman"/>
          <w:sz w:val="28"/>
          <w:szCs w:val="28"/>
          <w:lang w:val="uk-UA"/>
        </w:rPr>
      </w:pPr>
    </w:p>
    <w:p w:rsidR="007E6112" w:rsidRDefault="007E6112" w:rsidP="007E6112">
      <w:pPr>
        <w:spacing w:after="0" w:line="360" w:lineRule="auto"/>
        <w:ind w:firstLine="708"/>
        <w:jc w:val="both"/>
        <w:rPr>
          <w:rStyle w:val="normaltextrun"/>
          <w:rFonts w:ascii="Times New Roman" w:hAnsi="Times New Roman" w:cs="Times New Roman"/>
          <w:bCs/>
          <w:sz w:val="28"/>
          <w:szCs w:val="28"/>
          <w:lang w:val="uk-UA"/>
        </w:rPr>
      </w:pPr>
    </w:p>
    <w:p w:rsidR="007E6112" w:rsidRPr="007E6112" w:rsidRDefault="007E6112" w:rsidP="007E6112">
      <w:pPr>
        <w:spacing w:after="0" w:line="360" w:lineRule="auto"/>
        <w:ind w:firstLine="708"/>
        <w:jc w:val="both"/>
        <w:rPr>
          <w:rStyle w:val="rynqvb"/>
          <w:rFonts w:ascii="Times New Roman" w:hAnsi="Times New Roman" w:cs="Times New Roman"/>
          <w:b/>
          <w:sz w:val="28"/>
          <w:szCs w:val="28"/>
          <w:lang w:val="uk-UA"/>
        </w:rPr>
      </w:pPr>
    </w:p>
    <w:p w:rsidR="009C6C15" w:rsidRPr="009C6C15" w:rsidRDefault="009C6C15" w:rsidP="009C6C15">
      <w:pPr>
        <w:spacing w:after="0" w:line="360" w:lineRule="auto"/>
        <w:ind w:firstLine="708"/>
        <w:jc w:val="both"/>
        <w:rPr>
          <w:rFonts w:ascii="Times New Roman" w:hAnsi="Times New Roman" w:cs="Times New Roman"/>
          <w:sz w:val="28"/>
          <w:szCs w:val="28"/>
          <w:lang w:val="uk-UA"/>
        </w:rPr>
      </w:pPr>
    </w:p>
    <w:p w:rsidR="009C6C15" w:rsidRPr="00995154" w:rsidRDefault="009C6C15" w:rsidP="003475B5">
      <w:pPr>
        <w:spacing w:line="360" w:lineRule="auto"/>
        <w:ind w:firstLine="708"/>
        <w:jc w:val="both"/>
        <w:rPr>
          <w:rFonts w:ascii="Times New Roman" w:hAnsi="Times New Roman" w:cs="Times New Roman"/>
          <w:sz w:val="28"/>
          <w:szCs w:val="28"/>
          <w:lang w:val="uk-UA"/>
        </w:rPr>
      </w:pPr>
    </w:p>
    <w:p w:rsidR="00625675" w:rsidRPr="00625675" w:rsidRDefault="00625675" w:rsidP="00625675">
      <w:pPr>
        <w:spacing w:line="360" w:lineRule="auto"/>
        <w:ind w:firstLine="708"/>
        <w:jc w:val="both"/>
        <w:rPr>
          <w:rFonts w:ascii="Times New Roman" w:hAnsi="Times New Roman" w:cs="Times New Roman"/>
          <w:bCs/>
          <w:iCs/>
          <w:sz w:val="28"/>
          <w:szCs w:val="28"/>
          <w:shd w:val="clear" w:color="auto" w:fill="FFFFFF"/>
          <w:lang w:val="uk-UA"/>
        </w:rPr>
      </w:pPr>
    </w:p>
    <w:p w:rsidR="00625675" w:rsidRDefault="00625675" w:rsidP="00C038DF">
      <w:pPr>
        <w:spacing w:line="360" w:lineRule="auto"/>
        <w:ind w:firstLine="708"/>
        <w:jc w:val="both"/>
        <w:rPr>
          <w:rFonts w:ascii="Times New Roman" w:hAnsi="Times New Roman" w:cs="Times New Roman"/>
          <w:sz w:val="28"/>
          <w:szCs w:val="28"/>
          <w:lang w:val="uk-UA"/>
        </w:rPr>
      </w:pPr>
    </w:p>
    <w:p w:rsidR="00C038DF" w:rsidRPr="00D45E10" w:rsidRDefault="00C038DF" w:rsidP="00C038DF">
      <w:pPr>
        <w:autoSpaceDE w:val="0"/>
        <w:autoSpaceDN w:val="0"/>
        <w:adjustRightInd w:val="0"/>
        <w:spacing w:after="0" w:line="360" w:lineRule="auto"/>
        <w:ind w:firstLine="708"/>
        <w:jc w:val="both"/>
        <w:rPr>
          <w:rFonts w:ascii="Times New Roman" w:hAnsi="Times New Roman" w:cs="Times New Roman"/>
          <w:b/>
          <w:color w:val="000000"/>
          <w:sz w:val="28"/>
          <w:szCs w:val="28"/>
          <w:lang w:val="uk-UA"/>
        </w:rPr>
      </w:pPr>
    </w:p>
    <w:p w:rsidR="00C038DF" w:rsidRDefault="00C038DF" w:rsidP="00C038DF">
      <w:pPr>
        <w:pStyle w:val="paragraph"/>
        <w:spacing w:before="0" w:beforeAutospacing="0" w:after="0" w:afterAutospacing="0" w:line="360" w:lineRule="auto"/>
        <w:ind w:firstLine="708"/>
        <w:jc w:val="both"/>
        <w:textAlignment w:val="baseline"/>
        <w:rPr>
          <w:rStyle w:val="rynqvb"/>
          <w:sz w:val="28"/>
          <w:szCs w:val="28"/>
          <w:lang w:val="uk-UA"/>
        </w:rPr>
      </w:pPr>
    </w:p>
    <w:p w:rsidR="002C2F04" w:rsidRDefault="002C2F04" w:rsidP="002C2F04">
      <w:pPr>
        <w:pStyle w:val="paragraph"/>
        <w:spacing w:after="0" w:line="360" w:lineRule="auto"/>
        <w:ind w:firstLine="708"/>
        <w:jc w:val="both"/>
        <w:textAlignment w:val="baseline"/>
        <w:rPr>
          <w:rStyle w:val="normaltextrun"/>
          <w:bCs/>
          <w:color w:val="000000"/>
          <w:sz w:val="28"/>
          <w:szCs w:val="28"/>
          <w:lang w:val="uk-UA"/>
        </w:rPr>
      </w:pPr>
    </w:p>
    <w:p w:rsidR="007E6112" w:rsidRPr="00BD2D29" w:rsidRDefault="007E6112" w:rsidP="00C64687">
      <w:pPr>
        <w:spacing w:after="0" w:line="360" w:lineRule="auto"/>
        <w:jc w:val="both"/>
        <w:rPr>
          <w:rFonts w:ascii="Times New Roman" w:hAnsi="Times New Roman" w:cs="Times New Roman"/>
          <w:sz w:val="28"/>
          <w:szCs w:val="28"/>
          <w:lang w:val="uk-UA"/>
        </w:rPr>
      </w:pPr>
    </w:p>
    <w:p w:rsidR="007E6112" w:rsidRDefault="007E6112" w:rsidP="007E6112">
      <w:pPr>
        <w:jc w:val="center"/>
        <w:rPr>
          <w:rFonts w:ascii="Times New Roman" w:hAnsi="Times New Roman" w:cs="Times New Roman"/>
          <w:b/>
          <w:bCs/>
          <w:sz w:val="28"/>
          <w:szCs w:val="28"/>
          <w:lang w:val="uk-UA"/>
        </w:rPr>
      </w:pPr>
      <w:r w:rsidRPr="005B1B82">
        <w:rPr>
          <w:rFonts w:ascii="Times New Roman" w:hAnsi="Times New Roman" w:cs="Times New Roman"/>
          <w:b/>
          <w:bCs/>
          <w:sz w:val="28"/>
          <w:szCs w:val="28"/>
          <w:lang w:val="uk-UA"/>
        </w:rPr>
        <w:lastRenderedPageBreak/>
        <w:t>РОЗДІЛ 3.</w:t>
      </w:r>
    </w:p>
    <w:p w:rsidR="007E6112" w:rsidRDefault="007E6112" w:rsidP="007E6112">
      <w:pPr>
        <w:jc w:val="center"/>
        <w:rPr>
          <w:rFonts w:ascii="Times New Roman" w:hAnsi="Times New Roman" w:cs="Times New Roman"/>
          <w:b/>
          <w:sz w:val="28"/>
          <w:szCs w:val="28"/>
          <w:lang w:val="uk-UA"/>
        </w:rPr>
      </w:pPr>
      <w:r w:rsidRPr="005B1B82">
        <w:rPr>
          <w:rFonts w:ascii="Times New Roman" w:eastAsia="Times New Roman" w:hAnsi="Times New Roman" w:cs="Times New Roman"/>
          <w:b/>
          <w:sz w:val="28"/>
          <w:szCs w:val="28"/>
          <w:lang w:val="uk-UA"/>
        </w:rPr>
        <w:t xml:space="preserve">ЕМПІРИЧНЕ ДОСЛІДЖЕННЯ </w:t>
      </w:r>
      <w:r w:rsidRPr="005B1B82">
        <w:rPr>
          <w:rFonts w:ascii="Times New Roman" w:hAnsi="Times New Roman" w:cs="Times New Roman"/>
          <w:b/>
          <w:sz w:val="28"/>
          <w:szCs w:val="28"/>
          <w:lang w:val="uk-UA"/>
        </w:rPr>
        <w:t>ФІЗИЧНОЇ РЕАБІЛІТАЦІЇ СКОЛІОТИЧНОЇ ПОСТАВИ У ДІТЕЙ ШКІЛЬНОГО ВІКУ</w:t>
      </w:r>
    </w:p>
    <w:p w:rsidR="007E6112" w:rsidRPr="005B1B82" w:rsidRDefault="007E6112" w:rsidP="007E6112">
      <w:pPr>
        <w:jc w:val="center"/>
        <w:rPr>
          <w:rStyle w:val="normaltextrun"/>
          <w:rFonts w:ascii="Times New Roman" w:eastAsia="Times New Roman" w:hAnsi="Times New Roman" w:cs="Times New Roman"/>
          <w:sz w:val="28"/>
          <w:szCs w:val="28"/>
          <w:lang w:val="uk-UA"/>
        </w:rPr>
      </w:pPr>
    </w:p>
    <w:p w:rsidR="007E6112" w:rsidRDefault="007E6112" w:rsidP="00C64687">
      <w:pPr>
        <w:spacing w:after="0" w:line="360" w:lineRule="auto"/>
        <w:jc w:val="both"/>
        <w:rPr>
          <w:rFonts w:ascii="Times New Roman" w:hAnsi="Times New Roman" w:cs="Times New Roman"/>
          <w:b/>
          <w:color w:val="000000"/>
          <w:sz w:val="28"/>
          <w:szCs w:val="28"/>
          <w:lang w:val="uk-UA"/>
        </w:rPr>
      </w:pPr>
      <w:r w:rsidRPr="007E6112">
        <w:rPr>
          <w:rFonts w:ascii="Times New Roman" w:hAnsi="Times New Roman" w:cs="Times New Roman"/>
          <w:b/>
          <w:color w:val="000000"/>
          <w:sz w:val="28"/>
          <w:szCs w:val="28"/>
          <w:lang w:val="uk-UA"/>
        </w:rPr>
        <w:t>3.1 Організація та хід емпіричного дослідження</w:t>
      </w:r>
    </w:p>
    <w:p w:rsidR="008019EC" w:rsidRPr="00BD2D29" w:rsidRDefault="008019EC" w:rsidP="003A4C2E">
      <w:pPr>
        <w:autoSpaceDE w:val="0"/>
        <w:autoSpaceDN w:val="0"/>
        <w:adjustRightInd w:val="0"/>
        <w:spacing w:after="0" w:line="360" w:lineRule="auto"/>
        <w:jc w:val="both"/>
        <w:rPr>
          <w:rFonts w:ascii="Times New Roman" w:hAnsi="Times New Roman" w:cs="Times New Roman"/>
          <w:color w:val="000000"/>
          <w:sz w:val="28"/>
          <w:szCs w:val="28"/>
          <w:lang w:val="uk-UA"/>
        </w:rPr>
      </w:pPr>
    </w:p>
    <w:p w:rsidR="008019EC" w:rsidRDefault="008019EC" w:rsidP="008019E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нашому емпіричному дослідженні були використані загальноприйняті діагностичні методики, що дозволяють виявити сколіотичну поставу у дітей шкільного віку: </w:t>
      </w:r>
    </w:p>
    <w:p w:rsidR="008019EC" w:rsidRPr="008019EC" w:rsidRDefault="008019EC" w:rsidP="008019EC">
      <w:pPr>
        <w:spacing w:line="360" w:lineRule="auto"/>
        <w:ind w:firstLine="708"/>
        <w:jc w:val="both"/>
        <w:rPr>
          <w:rFonts w:ascii="Times New Roman" w:hAnsi="Times New Roman" w:cs="Times New Roman"/>
          <w:b/>
          <w:sz w:val="28"/>
          <w:szCs w:val="28"/>
          <w:lang w:val="uk-UA"/>
        </w:rPr>
      </w:pPr>
      <w:r w:rsidRPr="008019EC">
        <w:rPr>
          <w:rFonts w:ascii="Times New Roman" w:hAnsi="Times New Roman" w:cs="Times New Roman"/>
          <w:b/>
          <w:sz w:val="28"/>
          <w:szCs w:val="28"/>
          <w:lang w:val="uk-UA"/>
        </w:rPr>
        <w:t>Методики:</w:t>
      </w:r>
    </w:p>
    <w:p w:rsidR="008019EC" w:rsidRDefault="008019EC" w:rsidP="008019E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Методика візуального огляду, для визначення ассиметрії; </w:t>
      </w:r>
    </w:p>
    <w:p w:rsidR="008019EC" w:rsidRDefault="008019EC" w:rsidP="008019E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Тест Адамса - диференціальна діагностика сколіотичної постави та сколіозу;</w:t>
      </w:r>
    </w:p>
    <w:p w:rsidR="008019EC" w:rsidRPr="006F4BB9" w:rsidRDefault="008019EC" w:rsidP="008019E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Тест Томаса – визначення контрактури </w:t>
      </w:r>
      <w:r w:rsidRPr="006F4BB9">
        <w:rPr>
          <w:rFonts w:ascii="Times New Roman" w:hAnsi="Times New Roman" w:cs="Times New Roman"/>
          <w:sz w:val="28"/>
          <w:szCs w:val="28"/>
        </w:rPr>
        <w:t>здухвинно-поперекового м'яза</w:t>
      </w:r>
      <w:r>
        <w:rPr>
          <w:rFonts w:ascii="Times New Roman" w:hAnsi="Times New Roman" w:cs="Times New Roman"/>
          <w:sz w:val="28"/>
          <w:szCs w:val="28"/>
          <w:lang w:val="uk-UA"/>
        </w:rPr>
        <w:t>.</w:t>
      </w:r>
    </w:p>
    <w:p w:rsidR="008019EC" w:rsidRPr="009C6217" w:rsidRDefault="008019EC" w:rsidP="008019EC">
      <w:pPr>
        <w:autoSpaceDE w:val="0"/>
        <w:autoSpaceDN w:val="0"/>
        <w:adjustRightInd w:val="0"/>
        <w:spacing w:after="0" w:line="360" w:lineRule="auto"/>
        <w:ind w:firstLine="708"/>
        <w:jc w:val="both"/>
        <w:rPr>
          <w:rFonts w:ascii="Times New Roman" w:hAnsi="Times New Roman" w:cs="Times New Roman"/>
          <w:b/>
          <w:color w:val="000000"/>
          <w:sz w:val="28"/>
          <w:szCs w:val="28"/>
          <w:lang w:val="uk-UA"/>
        </w:rPr>
      </w:pPr>
      <w:r w:rsidRPr="009C6217">
        <w:rPr>
          <w:rFonts w:ascii="Times New Roman" w:hAnsi="Times New Roman" w:cs="Times New Roman"/>
          <w:b/>
          <w:color w:val="000000"/>
          <w:sz w:val="28"/>
          <w:szCs w:val="28"/>
          <w:lang w:val="uk-UA"/>
        </w:rPr>
        <w:t xml:space="preserve">Емпірична база дослідження: </w:t>
      </w:r>
    </w:p>
    <w:p w:rsidR="008019EC" w:rsidRDefault="008019EC" w:rsidP="007E6112">
      <w:pPr>
        <w:pStyle w:val="paragraph"/>
        <w:spacing w:after="0" w:line="360" w:lineRule="auto"/>
        <w:ind w:firstLine="708"/>
        <w:jc w:val="both"/>
        <w:textAlignment w:val="baseline"/>
        <w:rPr>
          <w:sz w:val="28"/>
          <w:szCs w:val="28"/>
          <w:lang w:val="uk-UA"/>
        </w:rPr>
      </w:pPr>
      <w:r>
        <w:rPr>
          <w:sz w:val="28"/>
          <w:szCs w:val="28"/>
          <w:lang w:val="uk-UA"/>
        </w:rPr>
        <w:t>Д</w:t>
      </w:r>
      <w:r w:rsidRPr="008019EC">
        <w:rPr>
          <w:sz w:val="28"/>
          <w:szCs w:val="28"/>
          <w:lang w:val="uk-UA"/>
        </w:rPr>
        <w:t>ля проведення нашого дослідження</w:t>
      </w:r>
      <w:r>
        <w:rPr>
          <w:sz w:val="28"/>
          <w:szCs w:val="28"/>
          <w:lang w:val="uk-UA"/>
        </w:rPr>
        <w:t>,</w:t>
      </w:r>
      <w:r w:rsidRPr="008019EC">
        <w:rPr>
          <w:sz w:val="28"/>
          <w:szCs w:val="28"/>
          <w:lang w:val="uk-UA"/>
        </w:rPr>
        <w:t xml:space="preserve"> щодо виявлення сколіотичної постави у дітей шкільного віку </w:t>
      </w:r>
      <w:r>
        <w:rPr>
          <w:sz w:val="28"/>
          <w:szCs w:val="28"/>
          <w:lang w:val="uk-UA"/>
        </w:rPr>
        <w:t xml:space="preserve">нами була обрана </w:t>
      </w:r>
      <w:r w:rsidRPr="008019EC">
        <w:rPr>
          <w:sz w:val="28"/>
          <w:szCs w:val="28"/>
          <w:lang w:val="uk-UA"/>
        </w:rPr>
        <w:t>ОКЗО «Криворізька загальноосвітня санаторна школа-інтернат № 7 І-ІІ ступенів» для дітей, хворих на сколіоз</w:t>
      </w:r>
      <w:r>
        <w:rPr>
          <w:sz w:val="28"/>
          <w:szCs w:val="28"/>
          <w:lang w:val="uk-UA"/>
        </w:rPr>
        <w:t xml:space="preserve">. В дослідженні взяли участь діти шкільного віку – 7-14 років. Експериментальна група – 10 дітей, контрольна група – 10 дітей. </w:t>
      </w:r>
    </w:p>
    <w:p w:rsidR="008019EC" w:rsidRDefault="008019EC" w:rsidP="008019EC">
      <w:pPr>
        <w:pStyle w:val="paragraph"/>
        <w:spacing w:before="0" w:beforeAutospacing="0" w:after="0" w:afterAutospacing="0" w:line="360" w:lineRule="auto"/>
        <w:ind w:firstLine="708"/>
        <w:jc w:val="both"/>
        <w:textAlignment w:val="baseline"/>
        <w:rPr>
          <w:b/>
          <w:sz w:val="28"/>
          <w:szCs w:val="28"/>
          <w:lang w:val="uk-UA"/>
        </w:rPr>
      </w:pPr>
      <w:r w:rsidRPr="001D54C5">
        <w:rPr>
          <w:b/>
          <w:sz w:val="28"/>
          <w:szCs w:val="28"/>
          <w:lang w:val="uk-UA"/>
        </w:rPr>
        <w:t xml:space="preserve">Хід дослідження </w:t>
      </w:r>
    </w:p>
    <w:p w:rsidR="008019EC" w:rsidRDefault="008019EC" w:rsidP="008019EC">
      <w:pPr>
        <w:pStyle w:val="paragraph"/>
        <w:spacing w:before="0" w:beforeAutospacing="0" w:after="0" w:afterAutospacing="0" w:line="360" w:lineRule="auto"/>
        <w:ind w:firstLine="708"/>
        <w:jc w:val="both"/>
        <w:textAlignment w:val="baseline"/>
        <w:rPr>
          <w:sz w:val="28"/>
          <w:szCs w:val="28"/>
          <w:lang w:val="uk-UA"/>
        </w:rPr>
      </w:pPr>
      <w:r w:rsidRPr="004526CB">
        <w:rPr>
          <w:sz w:val="28"/>
          <w:szCs w:val="28"/>
          <w:lang w:val="uk-UA"/>
        </w:rPr>
        <w:t xml:space="preserve">Емпіричне дослідження </w:t>
      </w:r>
      <w:r>
        <w:rPr>
          <w:sz w:val="28"/>
          <w:szCs w:val="28"/>
          <w:lang w:val="uk-UA"/>
        </w:rPr>
        <w:t xml:space="preserve">щодо виявлення сколіотичної постави у дітей шкільного віку проводилося у три етапи: </w:t>
      </w:r>
    </w:p>
    <w:p w:rsidR="008019EC" w:rsidRDefault="008019EC" w:rsidP="008019EC">
      <w:pPr>
        <w:pStyle w:val="paragraph"/>
        <w:spacing w:before="0" w:beforeAutospacing="0" w:after="0" w:afterAutospacing="0" w:line="360" w:lineRule="auto"/>
        <w:ind w:firstLine="708"/>
        <w:jc w:val="both"/>
        <w:textAlignment w:val="baseline"/>
        <w:rPr>
          <w:sz w:val="28"/>
          <w:szCs w:val="28"/>
          <w:lang w:val="uk-UA"/>
        </w:rPr>
      </w:pPr>
      <w:r>
        <w:rPr>
          <w:sz w:val="28"/>
          <w:szCs w:val="28"/>
          <w:lang w:val="uk-UA"/>
        </w:rPr>
        <w:t xml:space="preserve">Перший (констатувальний) етап дослідження – нами було зроблено та проведено первинну діагностику на предмет </w:t>
      </w:r>
      <w:r w:rsidR="009B0547">
        <w:rPr>
          <w:sz w:val="28"/>
          <w:szCs w:val="28"/>
          <w:lang w:val="uk-UA"/>
        </w:rPr>
        <w:t xml:space="preserve">виявлення сколіотичної постави </w:t>
      </w:r>
      <w:r w:rsidR="009B0547">
        <w:rPr>
          <w:sz w:val="28"/>
          <w:szCs w:val="28"/>
          <w:lang w:val="uk-UA"/>
        </w:rPr>
        <w:lastRenderedPageBreak/>
        <w:t>у дітей шкільного віку</w:t>
      </w:r>
      <w:r>
        <w:rPr>
          <w:sz w:val="28"/>
          <w:szCs w:val="28"/>
          <w:lang w:val="uk-UA"/>
        </w:rPr>
        <w:t xml:space="preserve"> в обох групах за допомогою обраних методик дослідження.</w:t>
      </w:r>
      <w:r w:rsidR="009B0547">
        <w:rPr>
          <w:sz w:val="28"/>
          <w:szCs w:val="28"/>
          <w:lang w:val="uk-UA"/>
        </w:rPr>
        <w:t xml:space="preserve"> Дані методики дозволяють відрізнити сколіотичну поставу від сколіозу. </w:t>
      </w:r>
    </w:p>
    <w:p w:rsidR="009B0547" w:rsidRDefault="009B0547" w:rsidP="009B0547">
      <w:pPr>
        <w:pStyle w:val="paragraph"/>
        <w:spacing w:before="0" w:beforeAutospacing="0" w:after="0" w:afterAutospacing="0" w:line="360" w:lineRule="auto"/>
        <w:ind w:firstLine="708"/>
        <w:jc w:val="both"/>
        <w:textAlignment w:val="baseline"/>
        <w:rPr>
          <w:sz w:val="28"/>
          <w:szCs w:val="28"/>
          <w:lang w:val="uk-UA"/>
        </w:rPr>
      </w:pPr>
      <w:r>
        <w:rPr>
          <w:rStyle w:val="rynqvb"/>
          <w:sz w:val="28"/>
          <w:szCs w:val="28"/>
          <w:lang w:val="uk-UA"/>
        </w:rPr>
        <w:t xml:space="preserve">Другий (формувальний) етап дослідження – проводили реабілітаційні заняття тільки в експериментальній групі за </w:t>
      </w:r>
      <w:r>
        <w:rPr>
          <w:sz w:val="28"/>
          <w:szCs w:val="28"/>
          <w:lang w:val="uk-UA"/>
        </w:rPr>
        <w:t xml:space="preserve">програмою фізичної реабілітації сколіотичної постави у дітей шкільного віку на базі </w:t>
      </w:r>
      <w:r w:rsidRPr="008019EC">
        <w:rPr>
          <w:sz w:val="28"/>
          <w:szCs w:val="28"/>
          <w:lang w:val="uk-UA"/>
        </w:rPr>
        <w:t>ОКЗО «Криворізька загальноосвітня санаторна школа-інтернат № 7 І-ІІ ступенів»</w:t>
      </w:r>
      <w:r>
        <w:rPr>
          <w:sz w:val="28"/>
          <w:szCs w:val="28"/>
          <w:lang w:val="uk-UA"/>
        </w:rPr>
        <w:t xml:space="preserve">, яка розрахована на 3 заняття, які циклічно повторюються протягом двох місяців. Програма фізичної реабілітації сколіотичної постави у дітей шкільного віку проводилися в експериментальній групі по 45 хвилин. Всього було проведено 24 заняття. </w:t>
      </w:r>
    </w:p>
    <w:p w:rsidR="009B0547" w:rsidRDefault="009B0547" w:rsidP="008019EC">
      <w:pPr>
        <w:pStyle w:val="paragraph"/>
        <w:spacing w:before="0" w:beforeAutospacing="0" w:after="0" w:afterAutospacing="0" w:line="360" w:lineRule="auto"/>
        <w:ind w:firstLine="708"/>
        <w:jc w:val="both"/>
        <w:textAlignment w:val="baseline"/>
        <w:rPr>
          <w:sz w:val="28"/>
          <w:szCs w:val="28"/>
          <w:lang w:val="uk-UA"/>
        </w:rPr>
      </w:pPr>
      <w:r>
        <w:rPr>
          <w:sz w:val="28"/>
          <w:szCs w:val="28"/>
          <w:lang w:val="uk-UA"/>
        </w:rPr>
        <w:t xml:space="preserve">Третій (контрольний) етап дослідження – нами було проведено повторну перевірку дітей шкільного віку в обох групах за тими ж діагностичними методиками, що і при констатувальному етапі діагностики, з метою вивчення можливих позитивних чи негативних змін щодо подолання сколіотичної постави у дітей шкільного віку за допомогою фізичної реабілітації. </w:t>
      </w:r>
    </w:p>
    <w:p w:rsidR="009B0547" w:rsidRPr="009B0547" w:rsidRDefault="009B0547" w:rsidP="009B0547">
      <w:pPr>
        <w:spacing w:after="0" w:line="360" w:lineRule="auto"/>
        <w:ind w:firstLine="708"/>
        <w:jc w:val="both"/>
        <w:rPr>
          <w:rStyle w:val="normaltextrun"/>
          <w:rFonts w:ascii="Times New Roman" w:hAnsi="Times New Roman" w:cs="Times New Roman"/>
          <w:sz w:val="28"/>
          <w:szCs w:val="28"/>
          <w:lang w:val="uk-UA"/>
        </w:rPr>
      </w:pPr>
      <w:r w:rsidRPr="009B0547">
        <w:rPr>
          <w:rFonts w:ascii="Times New Roman" w:hAnsi="Times New Roman" w:cs="Times New Roman"/>
          <w:sz w:val="28"/>
          <w:szCs w:val="28"/>
          <w:lang w:val="uk-UA"/>
        </w:rPr>
        <w:t xml:space="preserve">Нами було проаналізовано результати проведеної фізичної реабілітації сколіотичної постави у дітей шкільного віку. Програма </w:t>
      </w:r>
      <w:r w:rsidRPr="009B0547">
        <w:rPr>
          <w:rStyle w:val="normaltextrun"/>
          <w:rFonts w:ascii="Times New Roman" w:hAnsi="Times New Roman" w:cs="Times New Roman"/>
          <w:bCs/>
          <w:color w:val="000000"/>
          <w:sz w:val="28"/>
          <w:szCs w:val="28"/>
          <w:bdr w:val="none" w:sz="0" w:space="0" w:color="auto" w:frame="1"/>
          <w:lang w:val="uk-UA"/>
        </w:rPr>
        <w:t xml:space="preserve">ефективно впливає на </w:t>
      </w:r>
      <w:r w:rsidRPr="009B0547">
        <w:rPr>
          <w:rStyle w:val="rynqvb"/>
          <w:rFonts w:ascii="Times New Roman" w:hAnsi="Times New Roman" w:cs="Times New Roman"/>
          <w:sz w:val="28"/>
          <w:szCs w:val="28"/>
          <w:lang w:val="uk-UA"/>
        </w:rPr>
        <w:t xml:space="preserve">зникнення або зменшення ассиметрії тіла, </w:t>
      </w:r>
      <w:r w:rsidRPr="009B0547">
        <w:rPr>
          <w:rFonts w:ascii="Times New Roman" w:hAnsi="Times New Roman" w:cs="Times New Roman"/>
          <w:sz w:val="28"/>
          <w:szCs w:val="28"/>
          <w:lang w:val="uk-UA"/>
        </w:rPr>
        <w:t xml:space="preserve">розвиток і поступове підвищення силової витривалості м'язів тулуба, формування м'язового корсету, тренування і закріплення вміння тримати правильну поставу, нормалізація функціонування систем організму, зміцнення неспецифічних захисних сил організму. </w:t>
      </w:r>
    </w:p>
    <w:p w:rsidR="009B0547" w:rsidRDefault="009B0547" w:rsidP="009B0547">
      <w:pPr>
        <w:pStyle w:val="paragraph"/>
        <w:spacing w:before="0" w:beforeAutospacing="0" w:after="0" w:afterAutospacing="0" w:line="360" w:lineRule="auto"/>
        <w:ind w:firstLine="708"/>
        <w:jc w:val="both"/>
        <w:textAlignment w:val="baseline"/>
        <w:rPr>
          <w:sz w:val="28"/>
          <w:szCs w:val="28"/>
          <w:lang w:val="uk-UA"/>
        </w:rPr>
      </w:pPr>
      <w:r>
        <w:rPr>
          <w:sz w:val="28"/>
          <w:szCs w:val="28"/>
          <w:lang w:val="uk-UA"/>
        </w:rPr>
        <w:t xml:space="preserve">Таким чином, необхідність перевірки гіпотези, нами було проведено емпіричне дослідження, в якому ми визначили мету, об’єкт, предмет, гіпотезу, завдання, методи та методики, емпіричну базу дослідження, запланували завдання на всіх етапах дослідження. Результати, отримані під час дослідження, потребували подальшої обробки та аналізу. </w:t>
      </w:r>
    </w:p>
    <w:p w:rsidR="009B0547" w:rsidRDefault="009B0547" w:rsidP="009B0547">
      <w:pPr>
        <w:pStyle w:val="paragraph"/>
        <w:spacing w:before="0" w:beforeAutospacing="0" w:after="0" w:afterAutospacing="0" w:line="360" w:lineRule="auto"/>
        <w:ind w:firstLine="708"/>
        <w:jc w:val="both"/>
        <w:textAlignment w:val="baseline"/>
        <w:rPr>
          <w:sz w:val="28"/>
          <w:szCs w:val="28"/>
          <w:lang w:val="uk-UA"/>
        </w:rPr>
      </w:pPr>
    </w:p>
    <w:p w:rsidR="009B0547" w:rsidRPr="00540E27" w:rsidRDefault="009B0547" w:rsidP="009B0547">
      <w:pPr>
        <w:autoSpaceDE w:val="0"/>
        <w:autoSpaceDN w:val="0"/>
        <w:adjustRightInd w:val="0"/>
        <w:spacing w:after="0" w:line="360" w:lineRule="auto"/>
        <w:ind w:firstLine="708"/>
        <w:rPr>
          <w:rFonts w:ascii="Times New Roman" w:hAnsi="Times New Roman" w:cs="Times New Roman"/>
          <w:b/>
          <w:color w:val="000000"/>
          <w:sz w:val="28"/>
          <w:szCs w:val="28"/>
          <w:lang w:val="uk-UA"/>
        </w:rPr>
      </w:pPr>
      <w:r w:rsidRPr="00540E27">
        <w:rPr>
          <w:rFonts w:ascii="Times New Roman" w:hAnsi="Times New Roman" w:cs="Times New Roman"/>
          <w:b/>
          <w:color w:val="000000"/>
          <w:sz w:val="28"/>
          <w:szCs w:val="28"/>
          <w:lang w:val="uk-UA"/>
        </w:rPr>
        <w:lastRenderedPageBreak/>
        <w:t xml:space="preserve">3.2 Аналіз та інтерпретація результатів </w:t>
      </w:r>
    </w:p>
    <w:p w:rsidR="009B0547" w:rsidRDefault="009B0547" w:rsidP="009B0547">
      <w:pPr>
        <w:pStyle w:val="paragraph"/>
        <w:spacing w:before="0" w:beforeAutospacing="0" w:after="0" w:afterAutospacing="0" w:line="360" w:lineRule="auto"/>
        <w:jc w:val="both"/>
        <w:textAlignment w:val="baseline"/>
        <w:rPr>
          <w:sz w:val="28"/>
          <w:szCs w:val="28"/>
          <w:lang w:val="uk-UA"/>
        </w:rPr>
      </w:pPr>
      <w:r>
        <w:rPr>
          <w:sz w:val="28"/>
          <w:szCs w:val="28"/>
          <w:lang w:val="uk-UA"/>
        </w:rPr>
        <w:tab/>
        <w:t>Після діагностики, за її результатами, нами були отримані показники за кожною з методик в експериментальній та контрольній групах. У результаті дослідження усі діти шкільного віку  в групах набрали певну кількіст</w:t>
      </w:r>
      <w:r w:rsidR="000E5C1A">
        <w:rPr>
          <w:sz w:val="28"/>
          <w:szCs w:val="28"/>
          <w:lang w:val="uk-UA"/>
        </w:rPr>
        <w:t xml:space="preserve">ь балів, які й визначили наявність сколіотичної постави. </w:t>
      </w:r>
    </w:p>
    <w:p w:rsidR="009B0547" w:rsidRPr="00C36328" w:rsidRDefault="0093336B" w:rsidP="009B0547">
      <w:pPr>
        <w:pStyle w:val="paragraph"/>
        <w:spacing w:before="0" w:beforeAutospacing="0" w:after="0" w:afterAutospacing="0" w:line="360" w:lineRule="auto"/>
        <w:ind w:firstLine="708"/>
        <w:jc w:val="both"/>
        <w:textAlignment w:val="baseline"/>
        <w:rPr>
          <w:sz w:val="28"/>
          <w:szCs w:val="28"/>
        </w:rPr>
      </w:pPr>
      <w:r w:rsidRPr="00635875">
        <w:rPr>
          <w:sz w:val="28"/>
          <w:szCs w:val="28"/>
          <w:lang w:val="uk-UA"/>
        </w:rPr>
        <w:t>Емпіричні дані дослідження за методикою</w:t>
      </w:r>
      <w:r w:rsidRPr="0093336B">
        <w:rPr>
          <w:sz w:val="28"/>
          <w:szCs w:val="28"/>
        </w:rPr>
        <w:t xml:space="preserve"> </w:t>
      </w:r>
      <w:r>
        <w:rPr>
          <w:sz w:val="28"/>
          <w:szCs w:val="28"/>
          <w:lang w:val="uk-UA"/>
        </w:rPr>
        <w:t>візуального огляду, для визначення ассиметрії</w:t>
      </w:r>
      <w:r w:rsidRPr="0093336B">
        <w:rPr>
          <w:sz w:val="28"/>
          <w:szCs w:val="28"/>
        </w:rPr>
        <w:t xml:space="preserve"> </w:t>
      </w:r>
      <w:r w:rsidRPr="00635875">
        <w:rPr>
          <w:sz w:val="28"/>
          <w:szCs w:val="28"/>
          <w:lang w:val="uk-UA"/>
        </w:rPr>
        <w:t xml:space="preserve">представлені у таблиці 3.1. За допомогою </w:t>
      </w:r>
      <w:r w:rsidRPr="00B75732">
        <w:rPr>
          <w:sz w:val="28"/>
          <w:szCs w:val="28"/>
          <w:lang w:val="uk-UA"/>
        </w:rPr>
        <w:t>даної методики можна визначити</w:t>
      </w:r>
      <w:r>
        <w:rPr>
          <w:sz w:val="28"/>
          <w:szCs w:val="28"/>
          <w:lang w:val="uk-UA"/>
        </w:rPr>
        <w:t xml:space="preserve"> ассиметрію у фрональній площині тіла при сколіотичній поставі у дітей шкільного віку.</w:t>
      </w:r>
    </w:p>
    <w:p w:rsidR="0093336B" w:rsidRDefault="0093336B" w:rsidP="0093336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Звертаємо увагу на: </w:t>
      </w:r>
    </w:p>
    <w:p w:rsidR="0093336B" w:rsidRDefault="0093336B" w:rsidP="0093336B">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положення голови: симметрію вух, </w:t>
      </w:r>
      <w:r w:rsidRPr="00383114">
        <w:rPr>
          <w:rFonts w:ascii="Times New Roman" w:hAnsi="Times New Roman" w:cs="Times New Roman"/>
          <w:sz w:val="28"/>
          <w:szCs w:val="28"/>
          <w:lang w:val="uk-UA"/>
        </w:rPr>
        <w:t>чи зміщений центр очей щодо центру стегон</w:t>
      </w:r>
    </w:p>
    <w:p w:rsidR="0093336B" w:rsidRDefault="0093336B" w:rsidP="0093336B">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положення плечей: плечі знаходяться на одній лінії чи одне вище другого</w:t>
      </w:r>
    </w:p>
    <w:p w:rsidR="0093336B" w:rsidRDefault="0093336B" w:rsidP="0093336B">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симметрія лопаток: нижні краї лопаток на одній лінії, випинання однієї з лопаток</w:t>
      </w:r>
    </w:p>
    <w:p w:rsidR="0093336B" w:rsidRDefault="0093336B" w:rsidP="0093336B">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кути талії</w:t>
      </w:r>
    </w:p>
    <w:p w:rsidR="0093336B" w:rsidRDefault="0093336B" w:rsidP="0093336B">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симметрію ліктьових суглобів</w:t>
      </w:r>
    </w:p>
    <w:p w:rsidR="0093336B" w:rsidRDefault="0093336B" w:rsidP="0093336B">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симметрія кінчиків пальців рук стосовно тіла </w:t>
      </w:r>
    </w:p>
    <w:p w:rsidR="0093336B" w:rsidRDefault="0093336B" w:rsidP="0093336B">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симметрію тазових кісток</w:t>
      </w:r>
    </w:p>
    <w:p w:rsidR="0093336B" w:rsidRDefault="0093336B" w:rsidP="0093336B">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сідничні складки</w:t>
      </w:r>
    </w:p>
    <w:p w:rsidR="0093336B" w:rsidRDefault="0093336B" w:rsidP="0093336B">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колінні суглоби – чи на одному рівні</w:t>
      </w:r>
    </w:p>
    <w:p w:rsidR="0093336B" w:rsidRPr="002B25CD" w:rsidRDefault="0093336B" w:rsidP="0093336B">
      <w:pPr>
        <w:pStyle w:val="a3"/>
        <w:numPr>
          <w:ilvl w:val="0"/>
          <w:numId w:val="4"/>
        </w:numPr>
        <w:spacing w:line="360" w:lineRule="auto"/>
        <w:jc w:val="both"/>
        <w:rPr>
          <w:rFonts w:ascii="Times New Roman" w:hAnsi="Times New Roman" w:cs="Times New Roman"/>
          <w:sz w:val="28"/>
          <w:szCs w:val="28"/>
          <w:lang w:val="uk-UA"/>
        </w:rPr>
      </w:pPr>
      <w:r w:rsidRPr="002B25CD">
        <w:rPr>
          <w:rFonts w:ascii="Times New Roman" w:hAnsi="Times New Roman" w:cs="Times New Roman"/>
          <w:sz w:val="28"/>
          <w:szCs w:val="28"/>
          <w:lang w:val="uk-UA"/>
        </w:rPr>
        <w:t>гомілковостопн</w:t>
      </w:r>
      <w:r>
        <w:rPr>
          <w:rFonts w:ascii="Times New Roman" w:hAnsi="Times New Roman" w:cs="Times New Roman"/>
          <w:sz w:val="28"/>
          <w:szCs w:val="28"/>
          <w:lang w:val="uk-UA"/>
        </w:rPr>
        <w:t xml:space="preserve">і суглоби </w:t>
      </w:r>
    </w:p>
    <w:p w:rsidR="0093336B" w:rsidRPr="00BD2D29" w:rsidRDefault="0093336B" w:rsidP="0093336B">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Оцінювання результату: за кожну виявлену ассиметрію в зазначених пунктах ми ставимо 1 бал. Якщо асиметрії не виявлено – 0 балів. Таким чином, якщо діагностована нами дитина моє асиметрію за кожним із показників, вона набирає максимальну кількість балів  - 10. </w:t>
      </w:r>
    </w:p>
    <w:p w:rsidR="003A4C2E" w:rsidRPr="00BD2D29" w:rsidRDefault="003A4C2E" w:rsidP="0093336B">
      <w:pPr>
        <w:spacing w:line="360" w:lineRule="auto"/>
        <w:ind w:firstLine="708"/>
        <w:jc w:val="both"/>
        <w:rPr>
          <w:rFonts w:ascii="Times New Roman" w:hAnsi="Times New Roman" w:cs="Times New Roman"/>
          <w:sz w:val="28"/>
          <w:szCs w:val="28"/>
        </w:rPr>
      </w:pPr>
    </w:p>
    <w:p w:rsidR="0093336B" w:rsidRPr="00E036D0" w:rsidRDefault="0093336B" w:rsidP="0093336B">
      <w:pPr>
        <w:spacing w:line="360" w:lineRule="auto"/>
        <w:ind w:left="1068"/>
        <w:jc w:val="right"/>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lastRenderedPageBreak/>
        <w:t>Таблиця 3.1</w:t>
      </w:r>
    </w:p>
    <w:tbl>
      <w:tblPr>
        <w:tblStyle w:val="a7"/>
        <w:tblW w:w="0" w:type="auto"/>
        <w:tblInd w:w="392" w:type="dxa"/>
        <w:tblLook w:val="04A0" w:firstRow="1" w:lastRow="0" w:firstColumn="1" w:lastColumn="0" w:noHBand="0" w:noVBand="1"/>
      </w:tblPr>
      <w:tblGrid>
        <w:gridCol w:w="2551"/>
        <w:gridCol w:w="2268"/>
        <w:gridCol w:w="2244"/>
        <w:gridCol w:w="2116"/>
      </w:tblGrid>
      <w:tr w:rsidR="0093336B" w:rsidTr="00DB35F9">
        <w:tc>
          <w:tcPr>
            <w:tcW w:w="2551" w:type="dxa"/>
          </w:tcPr>
          <w:p w:rsidR="0093336B" w:rsidRPr="00156DDC" w:rsidRDefault="0093336B" w:rsidP="00DB35F9">
            <w:pPr>
              <w:spacing w:line="360" w:lineRule="auto"/>
              <w:jc w:val="center"/>
              <w:rPr>
                <w:rStyle w:val="rynqvb"/>
                <w:rFonts w:ascii="Times New Roman" w:hAnsi="Times New Roman" w:cs="Times New Roman"/>
                <w:b/>
                <w:sz w:val="28"/>
                <w:szCs w:val="28"/>
                <w:lang w:val="uk-UA"/>
              </w:rPr>
            </w:pPr>
            <w:r w:rsidRPr="00156DDC">
              <w:rPr>
                <w:rStyle w:val="rynqvb"/>
                <w:rFonts w:ascii="Times New Roman" w:hAnsi="Times New Roman" w:cs="Times New Roman"/>
                <w:b/>
                <w:sz w:val="28"/>
                <w:szCs w:val="28"/>
                <w:lang w:val="uk-UA"/>
              </w:rPr>
              <w:t>Група</w:t>
            </w:r>
          </w:p>
        </w:tc>
        <w:tc>
          <w:tcPr>
            <w:tcW w:w="2268" w:type="dxa"/>
          </w:tcPr>
          <w:p w:rsidR="0093336B" w:rsidRPr="00156DDC" w:rsidRDefault="0093336B" w:rsidP="00DB35F9">
            <w:pPr>
              <w:spacing w:line="360" w:lineRule="auto"/>
              <w:jc w:val="center"/>
              <w:rPr>
                <w:rStyle w:val="rynqvb"/>
                <w:rFonts w:ascii="Times New Roman" w:hAnsi="Times New Roman" w:cs="Times New Roman"/>
                <w:b/>
                <w:sz w:val="28"/>
                <w:szCs w:val="28"/>
                <w:lang w:val="uk-UA"/>
              </w:rPr>
            </w:pPr>
            <w:r w:rsidRPr="00156DDC">
              <w:rPr>
                <w:rStyle w:val="rynqvb"/>
                <w:rFonts w:ascii="Times New Roman" w:hAnsi="Times New Roman" w:cs="Times New Roman"/>
                <w:b/>
                <w:sz w:val="28"/>
                <w:szCs w:val="28"/>
                <w:lang w:val="uk-UA"/>
              </w:rPr>
              <w:t>Високий</w:t>
            </w:r>
          </w:p>
        </w:tc>
        <w:tc>
          <w:tcPr>
            <w:tcW w:w="2244" w:type="dxa"/>
          </w:tcPr>
          <w:p w:rsidR="0093336B" w:rsidRPr="00156DDC" w:rsidRDefault="0093336B" w:rsidP="00DB35F9">
            <w:pPr>
              <w:spacing w:line="360" w:lineRule="auto"/>
              <w:jc w:val="center"/>
              <w:rPr>
                <w:rStyle w:val="rynqvb"/>
                <w:rFonts w:ascii="Times New Roman" w:hAnsi="Times New Roman" w:cs="Times New Roman"/>
                <w:b/>
                <w:sz w:val="28"/>
                <w:szCs w:val="28"/>
                <w:lang w:val="uk-UA"/>
              </w:rPr>
            </w:pPr>
            <w:r w:rsidRPr="00156DDC">
              <w:rPr>
                <w:rStyle w:val="rynqvb"/>
                <w:rFonts w:ascii="Times New Roman" w:hAnsi="Times New Roman" w:cs="Times New Roman"/>
                <w:b/>
                <w:sz w:val="28"/>
                <w:szCs w:val="28"/>
                <w:lang w:val="uk-UA"/>
              </w:rPr>
              <w:t>Середній</w:t>
            </w:r>
          </w:p>
        </w:tc>
        <w:tc>
          <w:tcPr>
            <w:tcW w:w="2116" w:type="dxa"/>
          </w:tcPr>
          <w:p w:rsidR="0093336B" w:rsidRPr="00156DDC" w:rsidRDefault="0093336B" w:rsidP="00DB35F9">
            <w:pPr>
              <w:spacing w:line="360" w:lineRule="auto"/>
              <w:jc w:val="center"/>
              <w:rPr>
                <w:rStyle w:val="rynqvb"/>
                <w:rFonts w:ascii="Times New Roman" w:hAnsi="Times New Roman" w:cs="Times New Roman"/>
                <w:b/>
                <w:sz w:val="28"/>
                <w:szCs w:val="28"/>
                <w:lang w:val="uk-UA"/>
              </w:rPr>
            </w:pPr>
            <w:r w:rsidRPr="00156DDC">
              <w:rPr>
                <w:rStyle w:val="rynqvb"/>
                <w:rFonts w:ascii="Times New Roman" w:hAnsi="Times New Roman" w:cs="Times New Roman"/>
                <w:b/>
                <w:sz w:val="28"/>
                <w:szCs w:val="28"/>
                <w:lang w:val="uk-UA"/>
              </w:rPr>
              <w:t>Низький</w:t>
            </w:r>
          </w:p>
        </w:tc>
      </w:tr>
      <w:tr w:rsidR="0093336B" w:rsidTr="00DB35F9">
        <w:tc>
          <w:tcPr>
            <w:tcW w:w="2551" w:type="dxa"/>
          </w:tcPr>
          <w:p w:rsidR="0093336B" w:rsidRPr="00156DDC" w:rsidRDefault="0093336B" w:rsidP="0093336B">
            <w:pPr>
              <w:spacing w:line="360" w:lineRule="auto"/>
              <w:jc w:val="both"/>
              <w:rPr>
                <w:rStyle w:val="rynqvb"/>
                <w:rFonts w:ascii="Times New Roman" w:hAnsi="Times New Roman" w:cs="Times New Roman"/>
                <w:b/>
                <w:sz w:val="28"/>
                <w:szCs w:val="28"/>
                <w:lang w:val="uk-UA"/>
              </w:rPr>
            </w:pPr>
            <w:r w:rsidRPr="00156DDC">
              <w:rPr>
                <w:rStyle w:val="rynqvb"/>
                <w:rFonts w:ascii="Times New Roman" w:hAnsi="Times New Roman" w:cs="Times New Roman"/>
                <w:b/>
                <w:sz w:val="28"/>
                <w:szCs w:val="28"/>
                <w:lang w:val="uk-UA"/>
              </w:rPr>
              <w:t>КГ (</w:t>
            </w:r>
            <w:r>
              <w:rPr>
                <w:rStyle w:val="rynqvb"/>
                <w:rFonts w:ascii="Times New Roman" w:hAnsi="Times New Roman" w:cs="Times New Roman"/>
                <w:b/>
                <w:sz w:val="28"/>
                <w:szCs w:val="28"/>
                <w:lang w:val="uk-UA"/>
              </w:rPr>
              <w:t>10 дітей</w:t>
            </w:r>
            <w:r w:rsidRPr="00156DDC">
              <w:rPr>
                <w:rStyle w:val="rynqvb"/>
                <w:rFonts w:ascii="Times New Roman" w:hAnsi="Times New Roman" w:cs="Times New Roman"/>
                <w:b/>
                <w:sz w:val="28"/>
                <w:szCs w:val="28"/>
                <w:lang w:val="uk-UA"/>
              </w:rPr>
              <w:t>)</w:t>
            </w:r>
          </w:p>
        </w:tc>
        <w:tc>
          <w:tcPr>
            <w:tcW w:w="2268" w:type="dxa"/>
          </w:tcPr>
          <w:p w:rsidR="0093336B" w:rsidRDefault="0093336B" w:rsidP="0093336B">
            <w:pPr>
              <w:spacing w:line="360" w:lineRule="auto"/>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50% (5 дітей)</w:t>
            </w:r>
          </w:p>
        </w:tc>
        <w:tc>
          <w:tcPr>
            <w:tcW w:w="2244" w:type="dxa"/>
          </w:tcPr>
          <w:p w:rsidR="0093336B" w:rsidRDefault="0093336B" w:rsidP="0093336B">
            <w:pPr>
              <w:spacing w:line="360" w:lineRule="auto"/>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30% (3 дитини)</w:t>
            </w:r>
          </w:p>
        </w:tc>
        <w:tc>
          <w:tcPr>
            <w:tcW w:w="2116" w:type="dxa"/>
          </w:tcPr>
          <w:p w:rsidR="0093336B" w:rsidRDefault="0093336B" w:rsidP="0093336B">
            <w:pPr>
              <w:spacing w:line="360" w:lineRule="auto"/>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20% (2 дитини)</w:t>
            </w:r>
          </w:p>
        </w:tc>
      </w:tr>
      <w:tr w:rsidR="0093336B" w:rsidTr="00DB35F9">
        <w:tc>
          <w:tcPr>
            <w:tcW w:w="2551" w:type="dxa"/>
          </w:tcPr>
          <w:p w:rsidR="0093336B" w:rsidRPr="00156DDC" w:rsidRDefault="0093336B" w:rsidP="0093336B">
            <w:pPr>
              <w:spacing w:line="360" w:lineRule="auto"/>
              <w:jc w:val="both"/>
              <w:rPr>
                <w:rStyle w:val="rynqvb"/>
                <w:rFonts w:ascii="Times New Roman" w:hAnsi="Times New Roman" w:cs="Times New Roman"/>
                <w:b/>
                <w:sz w:val="28"/>
                <w:szCs w:val="28"/>
                <w:lang w:val="uk-UA"/>
              </w:rPr>
            </w:pPr>
            <w:r w:rsidRPr="00156DDC">
              <w:rPr>
                <w:rStyle w:val="rynqvb"/>
                <w:rFonts w:ascii="Times New Roman" w:hAnsi="Times New Roman" w:cs="Times New Roman"/>
                <w:b/>
                <w:sz w:val="28"/>
                <w:szCs w:val="28"/>
                <w:lang w:val="uk-UA"/>
              </w:rPr>
              <w:t>ЕГ (</w:t>
            </w:r>
            <w:r>
              <w:rPr>
                <w:rStyle w:val="rynqvb"/>
                <w:rFonts w:ascii="Times New Roman" w:hAnsi="Times New Roman" w:cs="Times New Roman"/>
                <w:b/>
                <w:sz w:val="28"/>
                <w:szCs w:val="28"/>
                <w:lang w:val="uk-UA"/>
              </w:rPr>
              <w:t>10 дітей</w:t>
            </w:r>
            <w:r w:rsidRPr="00156DDC">
              <w:rPr>
                <w:rStyle w:val="rynqvb"/>
                <w:rFonts w:ascii="Times New Roman" w:hAnsi="Times New Roman" w:cs="Times New Roman"/>
                <w:b/>
                <w:sz w:val="28"/>
                <w:szCs w:val="28"/>
                <w:lang w:val="uk-UA"/>
              </w:rPr>
              <w:t xml:space="preserve">) </w:t>
            </w:r>
          </w:p>
        </w:tc>
        <w:tc>
          <w:tcPr>
            <w:tcW w:w="2268" w:type="dxa"/>
          </w:tcPr>
          <w:p w:rsidR="0093336B" w:rsidRDefault="0093336B" w:rsidP="0093336B">
            <w:pPr>
              <w:spacing w:line="360" w:lineRule="auto"/>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40% (4 дитини)</w:t>
            </w:r>
          </w:p>
        </w:tc>
        <w:tc>
          <w:tcPr>
            <w:tcW w:w="2244" w:type="dxa"/>
          </w:tcPr>
          <w:p w:rsidR="0093336B" w:rsidRDefault="0093336B" w:rsidP="0093336B">
            <w:pPr>
              <w:spacing w:line="360" w:lineRule="auto"/>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40% (4 дитини)</w:t>
            </w:r>
          </w:p>
        </w:tc>
        <w:tc>
          <w:tcPr>
            <w:tcW w:w="2116" w:type="dxa"/>
          </w:tcPr>
          <w:p w:rsidR="0093336B" w:rsidRDefault="0093336B" w:rsidP="0093336B">
            <w:pPr>
              <w:spacing w:line="360" w:lineRule="auto"/>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20% (2 дитини)</w:t>
            </w:r>
          </w:p>
        </w:tc>
      </w:tr>
    </w:tbl>
    <w:p w:rsidR="0093336B" w:rsidRDefault="0093336B" w:rsidP="0093336B">
      <w:pPr>
        <w:spacing w:line="360" w:lineRule="auto"/>
        <w:ind w:left="1068"/>
        <w:jc w:val="both"/>
        <w:rPr>
          <w:rStyle w:val="rynqvb"/>
          <w:rFonts w:ascii="Times New Roman" w:hAnsi="Times New Roman" w:cs="Times New Roman"/>
          <w:sz w:val="28"/>
          <w:szCs w:val="28"/>
          <w:lang w:val="uk-UA"/>
        </w:rPr>
      </w:pPr>
      <w:r w:rsidRPr="00FE1C5F">
        <w:rPr>
          <w:rStyle w:val="rynqvb"/>
          <w:rFonts w:ascii="Times New Roman" w:hAnsi="Times New Roman" w:cs="Times New Roman"/>
          <w:sz w:val="28"/>
          <w:szCs w:val="28"/>
          <w:lang w:val="uk-UA"/>
        </w:rPr>
        <w:t xml:space="preserve"> </w:t>
      </w:r>
    </w:p>
    <w:p w:rsidR="0093336B" w:rsidRDefault="0093336B" w:rsidP="0093336B">
      <w:pPr>
        <w:spacing w:line="360" w:lineRule="auto"/>
        <w:ind w:firstLine="708"/>
        <w:jc w:val="both"/>
        <w:rPr>
          <w:rFonts w:ascii="Times New Roman" w:hAnsi="Times New Roman" w:cs="Times New Roman"/>
          <w:sz w:val="28"/>
          <w:szCs w:val="28"/>
          <w:lang w:val="uk-UA"/>
        </w:rPr>
      </w:pPr>
      <w:r>
        <w:rPr>
          <w:rStyle w:val="rynqvb"/>
          <w:rFonts w:ascii="Times New Roman" w:hAnsi="Times New Roman" w:cs="Times New Roman"/>
          <w:sz w:val="28"/>
          <w:szCs w:val="28"/>
          <w:lang w:val="uk-UA"/>
        </w:rPr>
        <w:t xml:space="preserve">Результати проведеного дослідження на першому етапі: в контрольній групі за методикою </w:t>
      </w:r>
      <w:r>
        <w:rPr>
          <w:rFonts w:ascii="Times New Roman" w:hAnsi="Times New Roman" w:cs="Times New Roman"/>
          <w:sz w:val="28"/>
          <w:szCs w:val="28"/>
          <w:lang w:val="uk-UA"/>
        </w:rPr>
        <w:t xml:space="preserve">візуального огляду для визначення ассиметрії,  виявлена висока кількість балів (7 і більше) у п’яти дітей (50%), середня кількість балів (3-7) у 3 дітей (30%), низька кількість балів у 2 досліджуваних (20%). </w:t>
      </w:r>
    </w:p>
    <w:p w:rsidR="0093336B" w:rsidRDefault="0093336B" w:rsidP="0093336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проведеного дослідження на першому етапі: в експериментальній групі </w:t>
      </w:r>
      <w:r>
        <w:rPr>
          <w:rStyle w:val="rynqvb"/>
          <w:rFonts w:ascii="Times New Roman" w:hAnsi="Times New Roman" w:cs="Times New Roman"/>
          <w:sz w:val="28"/>
          <w:szCs w:val="28"/>
          <w:lang w:val="uk-UA"/>
        </w:rPr>
        <w:t xml:space="preserve">за методикою </w:t>
      </w:r>
      <w:r>
        <w:rPr>
          <w:rFonts w:ascii="Times New Roman" w:hAnsi="Times New Roman" w:cs="Times New Roman"/>
          <w:sz w:val="28"/>
          <w:szCs w:val="28"/>
          <w:lang w:val="uk-UA"/>
        </w:rPr>
        <w:t xml:space="preserve">візуального огляду для визначення ассиметрії,  виявлена висока кількість балів у 4 дітей (40%), середня також у 4 дітей (40%), низька кількість балів у 2 досліджуваних (20%). </w:t>
      </w:r>
    </w:p>
    <w:p w:rsidR="002C7DE1" w:rsidRDefault="002C7DE1" w:rsidP="002C7DE1">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Нижче наведено результати у вигляді діаграми, для кращої наочності ( Рис. 3.1). </w:t>
      </w:r>
    </w:p>
    <w:p w:rsidR="002C7DE1" w:rsidRPr="00FE1C5F" w:rsidRDefault="002C7DE1" w:rsidP="0093336B">
      <w:pPr>
        <w:spacing w:line="360" w:lineRule="auto"/>
        <w:ind w:firstLine="708"/>
        <w:jc w:val="both"/>
        <w:rPr>
          <w:rStyle w:val="rynqvb"/>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86400" cy="320040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3336B" w:rsidRDefault="002C7DE1" w:rsidP="002C7DE1">
      <w:pPr>
        <w:pStyle w:val="paragraph"/>
        <w:spacing w:before="0" w:beforeAutospacing="0" w:after="0" w:afterAutospacing="0" w:line="360" w:lineRule="auto"/>
        <w:ind w:firstLine="708"/>
        <w:jc w:val="center"/>
        <w:textAlignment w:val="baseline"/>
        <w:rPr>
          <w:sz w:val="28"/>
          <w:szCs w:val="28"/>
          <w:lang w:val="uk-UA"/>
        </w:rPr>
      </w:pPr>
      <w:r w:rsidRPr="00E036D0">
        <w:rPr>
          <w:bCs/>
          <w:sz w:val="28"/>
          <w:szCs w:val="28"/>
        </w:rPr>
        <w:lastRenderedPageBreak/>
        <w:t>Рис. 3.1</w:t>
      </w:r>
      <w:r>
        <w:rPr>
          <w:sz w:val="28"/>
          <w:szCs w:val="28"/>
          <w:lang w:val="uk-UA"/>
        </w:rPr>
        <w:t xml:space="preserve"> </w:t>
      </w:r>
      <w:r w:rsidRPr="00E036D0">
        <w:rPr>
          <w:bCs/>
          <w:sz w:val="28"/>
          <w:szCs w:val="28"/>
        </w:rPr>
        <w:t>Порівняння результатів дослідження на першому етапі за методикою</w:t>
      </w:r>
      <w:r>
        <w:rPr>
          <w:bCs/>
          <w:sz w:val="28"/>
          <w:szCs w:val="28"/>
          <w:lang w:val="uk-UA"/>
        </w:rPr>
        <w:t xml:space="preserve"> </w:t>
      </w:r>
      <w:r>
        <w:rPr>
          <w:sz w:val="28"/>
          <w:szCs w:val="28"/>
          <w:lang w:val="uk-UA"/>
        </w:rPr>
        <w:t>візуального огляду для визначення ассиметрії</w:t>
      </w:r>
    </w:p>
    <w:p w:rsidR="002C7DE1" w:rsidRDefault="002C7DE1" w:rsidP="002C7DE1">
      <w:pPr>
        <w:pStyle w:val="paragraph"/>
        <w:spacing w:before="0" w:beforeAutospacing="0" w:after="0" w:afterAutospacing="0" w:line="360" w:lineRule="auto"/>
        <w:ind w:firstLine="708"/>
        <w:jc w:val="both"/>
        <w:textAlignment w:val="baseline"/>
        <w:rPr>
          <w:sz w:val="28"/>
          <w:szCs w:val="28"/>
          <w:lang w:val="uk-UA"/>
        </w:rPr>
      </w:pPr>
    </w:p>
    <w:p w:rsidR="002C7DE1" w:rsidRDefault="002C7DE1" w:rsidP="002C7DE1">
      <w:pPr>
        <w:spacing w:line="360" w:lineRule="auto"/>
        <w:ind w:firstLine="708"/>
        <w:jc w:val="both"/>
        <w:rPr>
          <w:rFonts w:ascii="Times New Roman" w:hAnsi="Times New Roman" w:cs="Times New Roman"/>
          <w:sz w:val="28"/>
          <w:szCs w:val="28"/>
          <w:lang w:val="uk-UA"/>
        </w:rPr>
      </w:pPr>
      <w:r w:rsidRPr="002C7DE1">
        <w:rPr>
          <w:rStyle w:val="rynqvb"/>
          <w:rFonts w:ascii="Times New Roman" w:hAnsi="Times New Roman" w:cs="Times New Roman"/>
          <w:sz w:val="28"/>
          <w:szCs w:val="28"/>
          <w:lang w:val="uk-UA"/>
        </w:rPr>
        <w:t xml:space="preserve">Емпіричні дані дослідження для </w:t>
      </w:r>
      <w:r w:rsidRPr="002C7DE1">
        <w:rPr>
          <w:rFonts w:ascii="Times New Roman" w:hAnsi="Times New Roman" w:cs="Times New Roman"/>
          <w:sz w:val="28"/>
          <w:szCs w:val="28"/>
          <w:lang w:val="uk-UA"/>
        </w:rPr>
        <w:t>диференціальної діагностики сколіотичної постави та сколіозу</w:t>
      </w:r>
      <w:r w:rsidRPr="002C7DE1">
        <w:rPr>
          <w:rStyle w:val="rynqvb"/>
          <w:rFonts w:ascii="Times New Roman" w:hAnsi="Times New Roman" w:cs="Times New Roman"/>
          <w:sz w:val="28"/>
          <w:szCs w:val="28"/>
          <w:lang w:val="uk-UA"/>
        </w:rPr>
        <w:t xml:space="preserve"> за допомогою </w:t>
      </w:r>
      <w:r w:rsidRPr="002C7DE1">
        <w:rPr>
          <w:rFonts w:ascii="Times New Roman" w:hAnsi="Times New Roman" w:cs="Times New Roman"/>
          <w:sz w:val="28"/>
          <w:szCs w:val="28"/>
          <w:lang w:val="uk-UA"/>
        </w:rPr>
        <w:t xml:space="preserve">тесту Адамса представлені у таблиці 3.2. </w:t>
      </w:r>
    </w:p>
    <w:p w:rsidR="002C7DE1" w:rsidRDefault="002C7DE1" w:rsidP="002C7DE1">
      <w:pPr>
        <w:spacing w:line="360" w:lineRule="auto"/>
        <w:ind w:firstLine="708"/>
        <w:jc w:val="both"/>
        <w:rPr>
          <w:rFonts w:ascii="Times New Roman" w:hAnsi="Times New Roman" w:cs="Times New Roman"/>
          <w:sz w:val="28"/>
          <w:szCs w:val="28"/>
          <w:lang w:val="uk-UA"/>
        </w:rPr>
      </w:pPr>
      <w:r w:rsidRPr="002C7DE1">
        <w:rPr>
          <w:rFonts w:ascii="Times New Roman" w:hAnsi="Times New Roman" w:cs="Times New Roman"/>
          <w:sz w:val="28"/>
          <w:szCs w:val="28"/>
          <w:lang w:val="uk-UA"/>
        </w:rPr>
        <w:t xml:space="preserve">Метою тесту Адамса є диференціація структурного сколіозу від функціонального. Цей тест найчастіше використовується для скринінгу дітей шкільного віку на сколіоз. У дитини не сколіоз а сколіотична постава, якщо симптоми сколіозу повністю зникають при нахилі пацієнта. При структурному сколіозі сколіотична деформація залишається такою ж, як і стоячи. </w:t>
      </w:r>
    </w:p>
    <w:p w:rsidR="002C7DE1" w:rsidRDefault="002C7DE1" w:rsidP="002C7DE1">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Оцінювання результату:  якщо при нахилі вперед, під час дослідження дитини шкільного віку, ми бачимо ротаційні зрушення хребців (тест позитивний) – ставимо 1 бал. Якщо ротації не виявлено (тест негативний) – 0 балів. </w:t>
      </w:r>
    </w:p>
    <w:p w:rsidR="002C7DE1" w:rsidRPr="00E036D0" w:rsidRDefault="002C7DE1" w:rsidP="002C7DE1">
      <w:pPr>
        <w:spacing w:line="360" w:lineRule="auto"/>
        <w:ind w:left="1068"/>
        <w:jc w:val="right"/>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Таблиця 3.2</w:t>
      </w:r>
    </w:p>
    <w:tbl>
      <w:tblPr>
        <w:tblStyle w:val="a7"/>
        <w:tblW w:w="0" w:type="auto"/>
        <w:tblInd w:w="392" w:type="dxa"/>
        <w:tblLook w:val="04A0" w:firstRow="1" w:lastRow="0" w:firstColumn="1" w:lastColumn="0" w:noHBand="0" w:noVBand="1"/>
      </w:tblPr>
      <w:tblGrid>
        <w:gridCol w:w="2551"/>
        <w:gridCol w:w="3119"/>
        <w:gridCol w:w="2977"/>
      </w:tblGrid>
      <w:tr w:rsidR="002C7DE1" w:rsidTr="002C7DE1">
        <w:tc>
          <w:tcPr>
            <w:tcW w:w="2551" w:type="dxa"/>
          </w:tcPr>
          <w:p w:rsidR="002C7DE1" w:rsidRPr="00156DDC" w:rsidRDefault="002C7DE1" w:rsidP="00DB35F9">
            <w:pPr>
              <w:spacing w:line="360" w:lineRule="auto"/>
              <w:jc w:val="center"/>
              <w:rPr>
                <w:rStyle w:val="rynqvb"/>
                <w:rFonts w:ascii="Times New Roman" w:hAnsi="Times New Roman" w:cs="Times New Roman"/>
                <w:b/>
                <w:sz w:val="28"/>
                <w:szCs w:val="28"/>
                <w:lang w:val="uk-UA"/>
              </w:rPr>
            </w:pPr>
            <w:r w:rsidRPr="00156DDC">
              <w:rPr>
                <w:rStyle w:val="rynqvb"/>
                <w:rFonts w:ascii="Times New Roman" w:hAnsi="Times New Roman" w:cs="Times New Roman"/>
                <w:b/>
                <w:sz w:val="28"/>
                <w:szCs w:val="28"/>
                <w:lang w:val="uk-UA"/>
              </w:rPr>
              <w:t>Група</w:t>
            </w:r>
          </w:p>
        </w:tc>
        <w:tc>
          <w:tcPr>
            <w:tcW w:w="3119" w:type="dxa"/>
          </w:tcPr>
          <w:p w:rsidR="002C7DE1" w:rsidRPr="00156DDC" w:rsidRDefault="002C7DE1" w:rsidP="00DB35F9">
            <w:pPr>
              <w:spacing w:line="360" w:lineRule="auto"/>
              <w:jc w:val="center"/>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Тест позитивний</w:t>
            </w:r>
          </w:p>
        </w:tc>
        <w:tc>
          <w:tcPr>
            <w:tcW w:w="2977" w:type="dxa"/>
          </w:tcPr>
          <w:p w:rsidR="002C7DE1" w:rsidRPr="00156DDC" w:rsidRDefault="002C7DE1" w:rsidP="00DB35F9">
            <w:pPr>
              <w:spacing w:line="360" w:lineRule="auto"/>
              <w:jc w:val="center"/>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Тест негативний</w:t>
            </w:r>
          </w:p>
        </w:tc>
      </w:tr>
      <w:tr w:rsidR="002C7DE1" w:rsidTr="002C7DE1">
        <w:tc>
          <w:tcPr>
            <w:tcW w:w="2551" w:type="dxa"/>
          </w:tcPr>
          <w:p w:rsidR="002C7DE1" w:rsidRPr="00156DDC" w:rsidRDefault="002C7DE1" w:rsidP="00DB35F9">
            <w:pPr>
              <w:spacing w:line="360" w:lineRule="auto"/>
              <w:jc w:val="both"/>
              <w:rPr>
                <w:rStyle w:val="rynqvb"/>
                <w:rFonts w:ascii="Times New Roman" w:hAnsi="Times New Roman" w:cs="Times New Roman"/>
                <w:b/>
                <w:sz w:val="28"/>
                <w:szCs w:val="28"/>
                <w:lang w:val="uk-UA"/>
              </w:rPr>
            </w:pPr>
            <w:r w:rsidRPr="00156DDC">
              <w:rPr>
                <w:rStyle w:val="rynqvb"/>
                <w:rFonts w:ascii="Times New Roman" w:hAnsi="Times New Roman" w:cs="Times New Roman"/>
                <w:b/>
                <w:sz w:val="28"/>
                <w:szCs w:val="28"/>
                <w:lang w:val="uk-UA"/>
              </w:rPr>
              <w:t>КГ (</w:t>
            </w:r>
            <w:r>
              <w:rPr>
                <w:rStyle w:val="rynqvb"/>
                <w:rFonts w:ascii="Times New Roman" w:hAnsi="Times New Roman" w:cs="Times New Roman"/>
                <w:b/>
                <w:sz w:val="28"/>
                <w:szCs w:val="28"/>
                <w:lang w:val="uk-UA"/>
              </w:rPr>
              <w:t>10 дітей</w:t>
            </w:r>
            <w:r w:rsidRPr="00156DDC">
              <w:rPr>
                <w:rStyle w:val="rynqvb"/>
                <w:rFonts w:ascii="Times New Roman" w:hAnsi="Times New Roman" w:cs="Times New Roman"/>
                <w:b/>
                <w:sz w:val="28"/>
                <w:szCs w:val="28"/>
                <w:lang w:val="uk-UA"/>
              </w:rPr>
              <w:t>)</w:t>
            </w:r>
          </w:p>
        </w:tc>
        <w:tc>
          <w:tcPr>
            <w:tcW w:w="3119" w:type="dxa"/>
          </w:tcPr>
          <w:p w:rsidR="002C7DE1" w:rsidRDefault="002C7DE1" w:rsidP="002C7DE1">
            <w:pPr>
              <w:spacing w:line="360" w:lineRule="auto"/>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20 % (2 дитини)</w:t>
            </w:r>
          </w:p>
        </w:tc>
        <w:tc>
          <w:tcPr>
            <w:tcW w:w="2977" w:type="dxa"/>
          </w:tcPr>
          <w:p w:rsidR="002C7DE1" w:rsidRDefault="002C7DE1" w:rsidP="002C7DE1">
            <w:pPr>
              <w:spacing w:line="360" w:lineRule="auto"/>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80%  (8 дітей)</w:t>
            </w:r>
          </w:p>
        </w:tc>
      </w:tr>
      <w:tr w:rsidR="002C7DE1" w:rsidTr="002C7DE1">
        <w:tc>
          <w:tcPr>
            <w:tcW w:w="2551" w:type="dxa"/>
          </w:tcPr>
          <w:p w:rsidR="002C7DE1" w:rsidRPr="00156DDC" w:rsidRDefault="002C7DE1" w:rsidP="00DB35F9">
            <w:pPr>
              <w:spacing w:line="360" w:lineRule="auto"/>
              <w:jc w:val="both"/>
              <w:rPr>
                <w:rStyle w:val="rynqvb"/>
                <w:rFonts w:ascii="Times New Roman" w:hAnsi="Times New Roman" w:cs="Times New Roman"/>
                <w:b/>
                <w:sz w:val="28"/>
                <w:szCs w:val="28"/>
                <w:lang w:val="uk-UA"/>
              </w:rPr>
            </w:pPr>
            <w:r w:rsidRPr="00156DDC">
              <w:rPr>
                <w:rStyle w:val="rynqvb"/>
                <w:rFonts w:ascii="Times New Roman" w:hAnsi="Times New Roman" w:cs="Times New Roman"/>
                <w:b/>
                <w:sz w:val="28"/>
                <w:szCs w:val="28"/>
                <w:lang w:val="uk-UA"/>
              </w:rPr>
              <w:t>ЕГ (</w:t>
            </w:r>
            <w:r>
              <w:rPr>
                <w:rStyle w:val="rynqvb"/>
                <w:rFonts w:ascii="Times New Roman" w:hAnsi="Times New Roman" w:cs="Times New Roman"/>
                <w:b/>
                <w:sz w:val="28"/>
                <w:szCs w:val="28"/>
                <w:lang w:val="uk-UA"/>
              </w:rPr>
              <w:t>10 дітей</w:t>
            </w:r>
            <w:r w:rsidRPr="00156DDC">
              <w:rPr>
                <w:rStyle w:val="rynqvb"/>
                <w:rFonts w:ascii="Times New Roman" w:hAnsi="Times New Roman" w:cs="Times New Roman"/>
                <w:b/>
                <w:sz w:val="28"/>
                <w:szCs w:val="28"/>
                <w:lang w:val="uk-UA"/>
              </w:rPr>
              <w:t xml:space="preserve">) </w:t>
            </w:r>
          </w:p>
        </w:tc>
        <w:tc>
          <w:tcPr>
            <w:tcW w:w="3119" w:type="dxa"/>
          </w:tcPr>
          <w:p w:rsidR="002C7DE1" w:rsidRDefault="002C7DE1" w:rsidP="002C7DE1">
            <w:pPr>
              <w:spacing w:line="360" w:lineRule="auto"/>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10%  (1 дитина)</w:t>
            </w:r>
          </w:p>
        </w:tc>
        <w:tc>
          <w:tcPr>
            <w:tcW w:w="2977" w:type="dxa"/>
          </w:tcPr>
          <w:p w:rsidR="002C7DE1" w:rsidRDefault="002C7DE1" w:rsidP="002C7DE1">
            <w:pPr>
              <w:spacing w:line="360" w:lineRule="auto"/>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90%  (9 дітей)</w:t>
            </w:r>
          </w:p>
        </w:tc>
      </w:tr>
    </w:tbl>
    <w:p w:rsidR="002C7DE1" w:rsidRDefault="002C7DE1" w:rsidP="002C7DE1">
      <w:pPr>
        <w:spacing w:line="360" w:lineRule="auto"/>
        <w:ind w:left="1068"/>
        <w:jc w:val="both"/>
        <w:rPr>
          <w:rStyle w:val="rynqvb"/>
          <w:rFonts w:ascii="Times New Roman" w:hAnsi="Times New Roman" w:cs="Times New Roman"/>
          <w:sz w:val="28"/>
          <w:szCs w:val="28"/>
          <w:lang w:val="uk-UA"/>
        </w:rPr>
      </w:pPr>
      <w:r w:rsidRPr="00FE1C5F">
        <w:rPr>
          <w:rStyle w:val="rynqvb"/>
          <w:rFonts w:ascii="Times New Roman" w:hAnsi="Times New Roman" w:cs="Times New Roman"/>
          <w:sz w:val="28"/>
          <w:szCs w:val="28"/>
          <w:lang w:val="uk-UA"/>
        </w:rPr>
        <w:t xml:space="preserve"> </w:t>
      </w:r>
    </w:p>
    <w:p w:rsidR="002C7DE1" w:rsidRDefault="00C64007" w:rsidP="00C64007">
      <w:pPr>
        <w:spacing w:line="360" w:lineRule="auto"/>
        <w:ind w:firstLine="708"/>
        <w:jc w:val="both"/>
        <w:rPr>
          <w:rFonts w:ascii="Times New Roman" w:hAnsi="Times New Roman" w:cs="Times New Roman"/>
          <w:sz w:val="28"/>
          <w:szCs w:val="28"/>
          <w:lang w:val="uk-UA"/>
        </w:rPr>
      </w:pPr>
      <w:r>
        <w:rPr>
          <w:rStyle w:val="rynqvb"/>
          <w:rFonts w:ascii="Times New Roman" w:hAnsi="Times New Roman" w:cs="Times New Roman"/>
          <w:sz w:val="28"/>
          <w:szCs w:val="28"/>
          <w:lang w:val="uk-UA"/>
        </w:rPr>
        <w:t xml:space="preserve">Результати проведеного дослідження на першому етапі: в контрольній групі за методикою </w:t>
      </w:r>
      <w:r w:rsidRPr="002C7DE1">
        <w:rPr>
          <w:rStyle w:val="rynqvb"/>
          <w:rFonts w:ascii="Times New Roman" w:hAnsi="Times New Roman" w:cs="Times New Roman"/>
          <w:sz w:val="28"/>
          <w:szCs w:val="28"/>
          <w:lang w:val="uk-UA"/>
        </w:rPr>
        <w:t xml:space="preserve">дослідження для </w:t>
      </w:r>
      <w:r w:rsidRPr="002C7DE1">
        <w:rPr>
          <w:rFonts w:ascii="Times New Roman" w:hAnsi="Times New Roman" w:cs="Times New Roman"/>
          <w:sz w:val="28"/>
          <w:szCs w:val="28"/>
          <w:lang w:val="uk-UA"/>
        </w:rPr>
        <w:t>диференціальної діагностики сколіотичної постави та сколіозу</w:t>
      </w:r>
      <w:r w:rsidRPr="002C7DE1">
        <w:rPr>
          <w:rStyle w:val="rynqvb"/>
          <w:rFonts w:ascii="Times New Roman" w:hAnsi="Times New Roman" w:cs="Times New Roman"/>
          <w:sz w:val="28"/>
          <w:szCs w:val="28"/>
          <w:lang w:val="uk-UA"/>
        </w:rPr>
        <w:t xml:space="preserve"> за допомогою </w:t>
      </w:r>
      <w:r w:rsidRPr="002C7DE1">
        <w:rPr>
          <w:rFonts w:ascii="Times New Roman" w:hAnsi="Times New Roman" w:cs="Times New Roman"/>
          <w:sz w:val="28"/>
          <w:szCs w:val="28"/>
          <w:lang w:val="uk-UA"/>
        </w:rPr>
        <w:t>тесту Адамса</w:t>
      </w:r>
      <w:r>
        <w:rPr>
          <w:rFonts w:ascii="Times New Roman" w:hAnsi="Times New Roman" w:cs="Times New Roman"/>
          <w:sz w:val="28"/>
          <w:szCs w:val="28"/>
          <w:lang w:val="uk-UA"/>
        </w:rPr>
        <w:t xml:space="preserve"> позитивний результат виявлений у 2 дітей (20%), тест негативний (ротація не виявлена) у 8 дітей (80%). Таким чином, тест Адамса дав нам змогу виявити саме сколіотичну поставу, диференціювавши її зі сколіотичною хворобою. </w:t>
      </w:r>
    </w:p>
    <w:p w:rsidR="00C64007" w:rsidRDefault="00C64007" w:rsidP="00C64007">
      <w:pPr>
        <w:spacing w:line="360" w:lineRule="auto"/>
        <w:ind w:firstLine="708"/>
        <w:jc w:val="both"/>
        <w:rPr>
          <w:rFonts w:ascii="Times New Roman" w:hAnsi="Times New Roman" w:cs="Times New Roman"/>
          <w:sz w:val="28"/>
          <w:szCs w:val="28"/>
          <w:lang w:val="uk-UA"/>
        </w:rPr>
      </w:pPr>
      <w:r>
        <w:rPr>
          <w:rStyle w:val="rynqvb"/>
          <w:rFonts w:ascii="Times New Roman" w:hAnsi="Times New Roman" w:cs="Times New Roman"/>
          <w:sz w:val="28"/>
          <w:szCs w:val="28"/>
          <w:lang w:val="uk-UA"/>
        </w:rPr>
        <w:lastRenderedPageBreak/>
        <w:t xml:space="preserve">Результати проведеного дослідження на першому етапі: в експериментальній групі за методикою </w:t>
      </w:r>
      <w:r w:rsidRPr="002C7DE1">
        <w:rPr>
          <w:rStyle w:val="rynqvb"/>
          <w:rFonts w:ascii="Times New Roman" w:hAnsi="Times New Roman" w:cs="Times New Roman"/>
          <w:sz w:val="28"/>
          <w:szCs w:val="28"/>
          <w:lang w:val="uk-UA"/>
        </w:rPr>
        <w:t xml:space="preserve">дослідження для </w:t>
      </w:r>
      <w:r w:rsidRPr="002C7DE1">
        <w:rPr>
          <w:rFonts w:ascii="Times New Roman" w:hAnsi="Times New Roman" w:cs="Times New Roman"/>
          <w:sz w:val="28"/>
          <w:szCs w:val="28"/>
          <w:lang w:val="uk-UA"/>
        </w:rPr>
        <w:t>диференціальної діагностики сколіотичної постави та сколіозу</w:t>
      </w:r>
      <w:r w:rsidRPr="002C7DE1">
        <w:rPr>
          <w:rStyle w:val="rynqvb"/>
          <w:rFonts w:ascii="Times New Roman" w:hAnsi="Times New Roman" w:cs="Times New Roman"/>
          <w:sz w:val="28"/>
          <w:szCs w:val="28"/>
          <w:lang w:val="uk-UA"/>
        </w:rPr>
        <w:t xml:space="preserve"> за допомогою </w:t>
      </w:r>
      <w:r w:rsidRPr="002C7DE1">
        <w:rPr>
          <w:rFonts w:ascii="Times New Roman" w:hAnsi="Times New Roman" w:cs="Times New Roman"/>
          <w:sz w:val="28"/>
          <w:szCs w:val="28"/>
          <w:lang w:val="uk-UA"/>
        </w:rPr>
        <w:t>тесту Адамса</w:t>
      </w:r>
      <w:r>
        <w:rPr>
          <w:rFonts w:ascii="Times New Roman" w:hAnsi="Times New Roman" w:cs="Times New Roman"/>
          <w:sz w:val="28"/>
          <w:szCs w:val="28"/>
          <w:lang w:val="uk-UA"/>
        </w:rPr>
        <w:t xml:space="preserve"> позитивний результат виявлений у 1 дитини (10%), тест негативний (ротація не виявлена) у 9 дітей (90%). </w:t>
      </w:r>
    </w:p>
    <w:p w:rsidR="00C64007" w:rsidRDefault="00C64007" w:rsidP="00C64007">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Нижче наведено результати у вигляді діаграми, для кращої наочності ( Рис. 3.2). </w:t>
      </w:r>
    </w:p>
    <w:p w:rsidR="00C64007" w:rsidRDefault="00C64007" w:rsidP="00C64007">
      <w:pPr>
        <w:spacing w:line="360" w:lineRule="auto"/>
        <w:ind w:firstLine="708"/>
        <w:jc w:val="both"/>
        <w:rPr>
          <w:rStyle w:val="rynqvb"/>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86400" cy="3200400"/>
            <wp:effectExtent l="0" t="0" r="19050" b="1905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2C7DE1" w:rsidRDefault="00C64007" w:rsidP="00C64007">
      <w:pPr>
        <w:spacing w:line="360" w:lineRule="auto"/>
        <w:ind w:firstLine="708"/>
        <w:jc w:val="center"/>
        <w:rPr>
          <w:rFonts w:ascii="Times New Roman" w:hAnsi="Times New Roman" w:cs="Times New Roman"/>
          <w:sz w:val="28"/>
          <w:szCs w:val="28"/>
          <w:lang w:val="uk-UA"/>
        </w:rPr>
      </w:pPr>
      <w:r w:rsidRPr="00E036D0">
        <w:rPr>
          <w:rFonts w:ascii="Times New Roman" w:hAnsi="Times New Roman" w:cs="Times New Roman"/>
          <w:bCs/>
          <w:sz w:val="28"/>
          <w:szCs w:val="28"/>
        </w:rPr>
        <w:t>Рис. 3.</w:t>
      </w:r>
      <w:r>
        <w:rPr>
          <w:rFonts w:ascii="Times New Roman" w:hAnsi="Times New Roman" w:cs="Times New Roman"/>
          <w:bCs/>
          <w:sz w:val="28"/>
          <w:szCs w:val="28"/>
          <w:lang w:val="uk-UA"/>
        </w:rPr>
        <w:t>2</w:t>
      </w:r>
      <w:r>
        <w:rPr>
          <w:rFonts w:ascii="Times New Roman" w:hAnsi="Times New Roman" w:cs="Times New Roman"/>
          <w:sz w:val="28"/>
          <w:szCs w:val="28"/>
          <w:lang w:val="uk-UA"/>
        </w:rPr>
        <w:t xml:space="preserve"> </w:t>
      </w:r>
      <w:r w:rsidRPr="00E036D0">
        <w:rPr>
          <w:rFonts w:ascii="Times New Roman" w:hAnsi="Times New Roman" w:cs="Times New Roman"/>
          <w:bCs/>
          <w:sz w:val="28"/>
          <w:szCs w:val="28"/>
        </w:rPr>
        <w:t xml:space="preserve">Порівняння результатів дослідження на першому етапі за </w:t>
      </w:r>
      <w:r>
        <w:rPr>
          <w:rStyle w:val="rynqvb"/>
          <w:rFonts w:ascii="Times New Roman" w:hAnsi="Times New Roman" w:cs="Times New Roman"/>
          <w:sz w:val="28"/>
          <w:szCs w:val="28"/>
          <w:lang w:val="uk-UA"/>
        </w:rPr>
        <w:t xml:space="preserve">методикою </w:t>
      </w:r>
      <w:r w:rsidRPr="002C7DE1">
        <w:rPr>
          <w:rStyle w:val="rynqvb"/>
          <w:rFonts w:ascii="Times New Roman" w:hAnsi="Times New Roman" w:cs="Times New Roman"/>
          <w:sz w:val="28"/>
          <w:szCs w:val="28"/>
          <w:lang w:val="uk-UA"/>
        </w:rPr>
        <w:t xml:space="preserve">дослідження для </w:t>
      </w:r>
      <w:r w:rsidRPr="002C7DE1">
        <w:rPr>
          <w:rFonts w:ascii="Times New Roman" w:hAnsi="Times New Roman" w:cs="Times New Roman"/>
          <w:sz w:val="28"/>
          <w:szCs w:val="28"/>
          <w:lang w:val="uk-UA"/>
        </w:rPr>
        <w:t>диференціальної діагностики сколіотичної постави та сколіозу</w:t>
      </w:r>
      <w:r w:rsidRPr="002C7DE1">
        <w:rPr>
          <w:rStyle w:val="rynqvb"/>
          <w:rFonts w:ascii="Times New Roman" w:hAnsi="Times New Roman" w:cs="Times New Roman"/>
          <w:sz w:val="28"/>
          <w:szCs w:val="28"/>
          <w:lang w:val="uk-UA"/>
        </w:rPr>
        <w:t xml:space="preserve"> за допомогою </w:t>
      </w:r>
      <w:r w:rsidRPr="002C7DE1">
        <w:rPr>
          <w:rFonts w:ascii="Times New Roman" w:hAnsi="Times New Roman" w:cs="Times New Roman"/>
          <w:sz w:val="28"/>
          <w:szCs w:val="28"/>
          <w:lang w:val="uk-UA"/>
        </w:rPr>
        <w:t>тесту Адамса</w:t>
      </w:r>
    </w:p>
    <w:p w:rsidR="00C64007" w:rsidRDefault="00C64007" w:rsidP="00C64007">
      <w:pPr>
        <w:spacing w:line="360" w:lineRule="auto"/>
        <w:ind w:firstLine="708"/>
        <w:jc w:val="both"/>
        <w:rPr>
          <w:rFonts w:ascii="Times New Roman" w:hAnsi="Times New Roman" w:cs="Times New Roman"/>
          <w:sz w:val="28"/>
          <w:szCs w:val="28"/>
          <w:lang w:val="uk-UA"/>
        </w:rPr>
      </w:pPr>
    </w:p>
    <w:p w:rsidR="00C64007" w:rsidRDefault="00C64007" w:rsidP="00C64007">
      <w:pPr>
        <w:spacing w:line="360" w:lineRule="auto"/>
        <w:ind w:firstLine="708"/>
        <w:jc w:val="both"/>
        <w:rPr>
          <w:rFonts w:ascii="Times New Roman" w:hAnsi="Times New Roman" w:cs="Times New Roman"/>
          <w:i/>
          <w:sz w:val="28"/>
          <w:szCs w:val="28"/>
          <w:lang w:val="uk-UA"/>
        </w:rPr>
      </w:pPr>
      <w:r>
        <w:rPr>
          <w:rStyle w:val="rynqvb"/>
          <w:rFonts w:ascii="Times New Roman" w:hAnsi="Times New Roman" w:cs="Times New Roman"/>
          <w:sz w:val="28"/>
          <w:szCs w:val="28"/>
          <w:lang w:val="uk-UA"/>
        </w:rPr>
        <w:t>Емпіричні дані дослідження за методикою</w:t>
      </w:r>
      <w:r w:rsidRPr="00CF162C">
        <w:rPr>
          <w:rStyle w:val="rynqvb"/>
          <w:rFonts w:ascii="Times New Roman" w:hAnsi="Times New Roman" w:cs="Times New Roman"/>
          <w:sz w:val="28"/>
          <w:szCs w:val="28"/>
        </w:rPr>
        <w:t xml:space="preserve"> </w:t>
      </w:r>
      <w:r w:rsidRPr="00C64007">
        <w:rPr>
          <w:rFonts w:ascii="Times New Roman" w:hAnsi="Times New Roman" w:cs="Times New Roman"/>
          <w:sz w:val="28"/>
          <w:szCs w:val="28"/>
          <w:lang w:val="uk-UA"/>
        </w:rPr>
        <w:t xml:space="preserve">визначення контрактури </w:t>
      </w:r>
      <w:r w:rsidRPr="00C64007">
        <w:rPr>
          <w:rFonts w:ascii="Times New Roman" w:hAnsi="Times New Roman" w:cs="Times New Roman"/>
          <w:sz w:val="28"/>
          <w:szCs w:val="28"/>
        </w:rPr>
        <w:t>здухвинно-поперекового м'яза</w:t>
      </w:r>
      <w:r>
        <w:rPr>
          <w:rFonts w:ascii="Times New Roman" w:hAnsi="Times New Roman" w:cs="Times New Roman"/>
          <w:sz w:val="28"/>
          <w:szCs w:val="28"/>
          <w:lang w:val="uk-UA"/>
        </w:rPr>
        <w:t xml:space="preserve"> - </w:t>
      </w:r>
      <w:r w:rsidRPr="00C64007">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C64007">
        <w:rPr>
          <w:rFonts w:ascii="Times New Roman" w:hAnsi="Times New Roman" w:cs="Times New Roman"/>
          <w:sz w:val="28"/>
          <w:szCs w:val="28"/>
          <w:lang w:val="uk-UA"/>
        </w:rPr>
        <w:t>ест Томаса</w:t>
      </w:r>
      <w:r>
        <w:rPr>
          <w:rFonts w:ascii="Times New Roman" w:hAnsi="Times New Roman" w:cs="Times New Roman"/>
          <w:sz w:val="28"/>
          <w:szCs w:val="28"/>
          <w:lang w:val="uk-UA"/>
        </w:rPr>
        <w:t xml:space="preserve"> представлені у таблиці 3.3.  </w:t>
      </w:r>
    </w:p>
    <w:p w:rsidR="00DB35F9" w:rsidRDefault="00DB35F9" w:rsidP="00DB35F9">
      <w:pPr>
        <w:spacing w:line="360" w:lineRule="auto"/>
        <w:ind w:firstLine="708"/>
        <w:jc w:val="both"/>
        <w:rPr>
          <w:rFonts w:ascii="Times New Roman" w:hAnsi="Times New Roman" w:cs="Times New Roman"/>
          <w:sz w:val="28"/>
          <w:szCs w:val="28"/>
          <w:lang w:val="uk-UA"/>
        </w:rPr>
      </w:pPr>
      <w:r w:rsidRPr="00995154">
        <w:rPr>
          <w:rFonts w:ascii="Times New Roman" w:hAnsi="Times New Roman" w:cs="Times New Roman"/>
          <w:sz w:val="28"/>
          <w:szCs w:val="28"/>
          <w:lang w:val="uk-UA"/>
        </w:rPr>
        <w:t>Наявність контрактури свідчить про прогресуючу форму ско</w:t>
      </w:r>
      <w:r>
        <w:rPr>
          <w:rFonts w:ascii="Times New Roman" w:hAnsi="Times New Roman" w:cs="Times New Roman"/>
          <w:sz w:val="28"/>
          <w:szCs w:val="28"/>
          <w:lang w:val="uk-UA"/>
        </w:rPr>
        <w:t>ліотичної постави, що може бути ризиком прогресування до сколіотичної хвороби</w:t>
      </w:r>
      <w:r w:rsidRPr="00995154">
        <w:rPr>
          <w:rFonts w:ascii="Times New Roman" w:hAnsi="Times New Roman" w:cs="Times New Roman"/>
          <w:sz w:val="28"/>
          <w:szCs w:val="28"/>
          <w:lang w:val="uk-UA"/>
        </w:rPr>
        <w:t>.</w:t>
      </w:r>
      <w:r>
        <w:rPr>
          <w:rFonts w:ascii="Times New Roman" w:hAnsi="Times New Roman" w:cs="Times New Roman"/>
          <w:sz w:val="28"/>
          <w:szCs w:val="28"/>
          <w:lang w:val="uk-UA"/>
        </w:rPr>
        <w:t xml:space="preserve"> П</w:t>
      </w:r>
      <w:r w:rsidRPr="00995154">
        <w:rPr>
          <w:rFonts w:ascii="Times New Roman" w:hAnsi="Times New Roman" w:cs="Times New Roman"/>
          <w:sz w:val="28"/>
          <w:szCs w:val="28"/>
          <w:lang w:val="uk-UA"/>
        </w:rPr>
        <w:t xml:space="preserve">ри сколіозі, коли є патологія сполучної тканини і порушується еластичність, м'яз </w:t>
      </w:r>
      <w:r w:rsidRPr="00995154">
        <w:rPr>
          <w:rFonts w:ascii="Times New Roman" w:hAnsi="Times New Roman" w:cs="Times New Roman"/>
          <w:sz w:val="28"/>
          <w:szCs w:val="28"/>
          <w:lang w:val="uk-UA"/>
        </w:rPr>
        <w:lastRenderedPageBreak/>
        <w:t>може залишатися коротк</w:t>
      </w:r>
      <w:r>
        <w:rPr>
          <w:rFonts w:ascii="Times New Roman" w:hAnsi="Times New Roman" w:cs="Times New Roman"/>
          <w:sz w:val="28"/>
          <w:szCs w:val="28"/>
          <w:lang w:val="uk-UA"/>
        </w:rPr>
        <w:t>им</w:t>
      </w:r>
      <w:r w:rsidRPr="00995154">
        <w:rPr>
          <w:rFonts w:ascii="Times New Roman" w:hAnsi="Times New Roman" w:cs="Times New Roman"/>
          <w:sz w:val="28"/>
          <w:szCs w:val="28"/>
          <w:lang w:val="uk-UA"/>
        </w:rPr>
        <w:t xml:space="preserve">. Це візуалізується за допомогою техніки Томаса, притискаючи коліно однієї ноги до живота. З іншого боку, якщо цей м'яз скорочується, нога згинається. Потім при вертикальному положенні дитини таз нахиляється вперед, збільшується поперековий лордоз, збільшується ротація поперекового відділу хребта і його нахил до скороченого м'яза, що сприяє збільшенню деформації. Слід зазначити, що у дітей, які не мають сколіозу, укорочення попереково-клубових м'язів може зберігатися і при відсутності у новонародженого рефлексу повзання і достатньої гімнастики. Звичайно, сам по собі він не викликає сколіозу (немає зміщення пульпозного ядра міжхребцевого диска, немає скручування), але нахил таза вперед і поперековий лордоз, що слідують за цим укороченням, посилюють фізіологічний грудний кіфоз і викликають порушення постави. </w:t>
      </w:r>
    </w:p>
    <w:p w:rsidR="00DB35F9" w:rsidRDefault="00DB35F9" w:rsidP="00DB35F9">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Оцінювання результату: якщо було виявлено вкорочення к</w:t>
      </w:r>
      <w:r w:rsidRPr="00995154">
        <w:rPr>
          <w:rFonts w:ascii="Times New Roman" w:hAnsi="Times New Roman" w:cs="Times New Roman"/>
          <w:sz w:val="28"/>
          <w:szCs w:val="28"/>
          <w:lang w:val="uk-UA"/>
        </w:rPr>
        <w:t>лубово-попереков</w:t>
      </w:r>
      <w:r>
        <w:rPr>
          <w:rFonts w:ascii="Times New Roman" w:hAnsi="Times New Roman" w:cs="Times New Roman"/>
          <w:sz w:val="28"/>
          <w:szCs w:val="28"/>
          <w:lang w:val="uk-UA"/>
        </w:rPr>
        <w:t>ого</w:t>
      </w:r>
      <w:r w:rsidRPr="00995154">
        <w:rPr>
          <w:rFonts w:ascii="Times New Roman" w:hAnsi="Times New Roman" w:cs="Times New Roman"/>
          <w:sz w:val="28"/>
          <w:szCs w:val="28"/>
          <w:lang w:val="uk-UA"/>
        </w:rPr>
        <w:t xml:space="preserve"> м'яз</w:t>
      </w:r>
      <w:r>
        <w:rPr>
          <w:rFonts w:ascii="Times New Roman" w:hAnsi="Times New Roman" w:cs="Times New Roman"/>
          <w:sz w:val="28"/>
          <w:szCs w:val="28"/>
          <w:lang w:val="uk-UA"/>
        </w:rPr>
        <w:t xml:space="preserve">а ( тест позитивний) – 1 балл. Якщо не виявлено (тест негативний)  – 0 балів. </w:t>
      </w:r>
    </w:p>
    <w:p w:rsidR="00DB35F9" w:rsidRDefault="00DB35F9" w:rsidP="00DB35F9">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DB35F9" w:rsidRPr="00E036D0" w:rsidRDefault="00DB35F9" w:rsidP="00DB35F9">
      <w:pPr>
        <w:spacing w:line="360" w:lineRule="auto"/>
        <w:ind w:left="1068"/>
        <w:jc w:val="right"/>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Таблиця 3.3</w:t>
      </w:r>
    </w:p>
    <w:tbl>
      <w:tblPr>
        <w:tblStyle w:val="a7"/>
        <w:tblW w:w="0" w:type="auto"/>
        <w:tblInd w:w="392" w:type="dxa"/>
        <w:tblLook w:val="04A0" w:firstRow="1" w:lastRow="0" w:firstColumn="1" w:lastColumn="0" w:noHBand="0" w:noVBand="1"/>
      </w:tblPr>
      <w:tblGrid>
        <w:gridCol w:w="2551"/>
        <w:gridCol w:w="3119"/>
        <w:gridCol w:w="2977"/>
      </w:tblGrid>
      <w:tr w:rsidR="00DB35F9" w:rsidTr="00DB35F9">
        <w:tc>
          <w:tcPr>
            <w:tcW w:w="2551" w:type="dxa"/>
          </w:tcPr>
          <w:p w:rsidR="00DB35F9" w:rsidRPr="00156DDC" w:rsidRDefault="00DB35F9" w:rsidP="00DB35F9">
            <w:pPr>
              <w:spacing w:line="360" w:lineRule="auto"/>
              <w:jc w:val="center"/>
              <w:rPr>
                <w:rStyle w:val="rynqvb"/>
                <w:rFonts w:ascii="Times New Roman" w:hAnsi="Times New Roman" w:cs="Times New Roman"/>
                <w:b/>
                <w:sz w:val="28"/>
                <w:szCs w:val="28"/>
                <w:lang w:val="uk-UA"/>
              </w:rPr>
            </w:pPr>
            <w:r w:rsidRPr="00156DDC">
              <w:rPr>
                <w:rStyle w:val="rynqvb"/>
                <w:rFonts w:ascii="Times New Roman" w:hAnsi="Times New Roman" w:cs="Times New Roman"/>
                <w:b/>
                <w:sz w:val="28"/>
                <w:szCs w:val="28"/>
                <w:lang w:val="uk-UA"/>
              </w:rPr>
              <w:t>Група</w:t>
            </w:r>
          </w:p>
        </w:tc>
        <w:tc>
          <w:tcPr>
            <w:tcW w:w="3119" w:type="dxa"/>
          </w:tcPr>
          <w:p w:rsidR="00DB35F9" w:rsidRPr="00156DDC" w:rsidRDefault="00DB35F9" w:rsidP="00DB35F9">
            <w:pPr>
              <w:spacing w:line="360" w:lineRule="auto"/>
              <w:jc w:val="center"/>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Тест позитивний</w:t>
            </w:r>
          </w:p>
        </w:tc>
        <w:tc>
          <w:tcPr>
            <w:tcW w:w="2977" w:type="dxa"/>
          </w:tcPr>
          <w:p w:rsidR="00DB35F9" w:rsidRPr="00156DDC" w:rsidRDefault="00DB35F9" w:rsidP="00DB35F9">
            <w:pPr>
              <w:spacing w:line="360" w:lineRule="auto"/>
              <w:jc w:val="center"/>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Тест негативний</w:t>
            </w:r>
          </w:p>
        </w:tc>
      </w:tr>
      <w:tr w:rsidR="00DB35F9" w:rsidTr="00DB35F9">
        <w:tc>
          <w:tcPr>
            <w:tcW w:w="2551" w:type="dxa"/>
          </w:tcPr>
          <w:p w:rsidR="00DB35F9" w:rsidRPr="00156DDC" w:rsidRDefault="00DB35F9" w:rsidP="00DB35F9">
            <w:pPr>
              <w:spacing w:line="360" w:lineRule="auto"/>
              <w:jc w:val="both"/>
              <w:rPr>
                <w:rStyle w:val="rynqvb"/>
                <w:rFonts w:ascii="Times New Roman" w:hAnsi="Times New Roman" w:cs="Times New Roman"/>
                <w:b/>
                <w:sz w:val="28"/>
                <w:szCs w:val="28"/>
                <w:lang w:val="uk-UA"/>
              </w:rPr>
            </w:pPr>
            <w:r w:rsidRPr="00156DDC">
              <w:rPr>
                <w:rStyle w:val="rynqvb"/>
                <w:rFonts w:ascii="Times New Roman" w:hAnsi="Times New Roman" w:cs="Times New Roman"/>
                <w:b/>
                <w:sz w:val="28"/>
                <w:szCs w:val="28"/>
                <w:lang w:val="uk-UA"/>
              </w:rPr>
              <w:t>КГ (</w:t>
            </w:r>
            <w:r>
              <w:rPr>
                <w:rStyle w:val="rynqvb"/>
                <w:rFonts w:ascii="Times New Roman" w:hAnsi="Times New Roman" w:cs="Times New Roman"/>
                <w:b/>
                <w:sz w:val="28"/>
                <w:szCs w:val="28"/>
                <w:lang w:val="uk-UA"/>
              </w:rPr>
              <w:t>10 дітей</w:t>
            </w:r>
            <w:r w:rsidRPr="00156DDC">
              <w:rPr>
                <w:rStyle w:val="rynqvb"/>
                <w:rFonts w:ascii="Times New Roman" w:hAnsi="Times New Roman" w:cs="Times New Roman"/>
                <w:b/>
                <w:sz w:val="28"/>
                <w:szCs w:val="28"/>
                <w:lang w:val="uk-UA"/>
              </w:rPr>
              <w:t>)</w:t>
            </w:r>
          </w:p>
        </w:tc>
        <w:tc>
          <w:tcPr>
            <w:tcW w:w="3119" w:type="dxa"/>
          </w:tcPr>
          <w:p w:rsidR="00DB35F9" w:rsidRDefault="00DB35F9" w:rsidP="00DB35F9">
            <w:pPr>
              <w:spacing w:line="360" w:lineRule="auto"/>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70% (7 дітей)</w:t>
            </w:r>
          </w:p>
        </w:tc>
        <w:tc>
          <w:tcPr>
            <w:tcW w:w="2977" w:type="dxa"/>
          </w:tcPr>
          <w:p w:rsidR="00DB35F9" w:rsidRDefault="00DB35F9" w:rsidP="00DB35F9">
            <w:pPr>
              <w:spacing w:line="360" w:lineRule="auto"/>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30%  (3 дитини)</w:t>
            </w:r>
          </w:p>
        </w:tc>
      </w:tr>
      <w:tr w:rsidR="00DB35F9" w:rsidTr="00DB35F9">
        <w:tc>
          <w:tcPr>
            <w:tcW w:w="2551" w:type="dxa"/>
          </w:tcPr>
          <w:p w:rsidR="00DB35F9" w:rsidRPr="00156DDC" w:rsidRDefault="00DB35F9" w:rsidP="00DB35F9">
            <w:pPr>
              <w:spacing w:line="360" w:lineRule="auto"/>
              <w:jc w:val="both"/>
              <w:rPr>
                <w:rStyle w:val="rynqvb"/>
                <w:rFonts w:ascii="Times New Roman" w:hAnsi="Times New Roman" w:cs="Times New Roman"/>
                <w:b/>
                <w:sz w:val="28"/>
                <w:szCs w:val="28"/>
                <w:lang w:val="uk-UA"/>
              </w:rPr>
            </w:pPr>
            <w:r w:rsidRPr="00156DDC">
              <w:rPr>
                <w:rStyle w:val="rynqvb"/>
                <w:rFonts w:ascii="Times New Roman" w:hAnsi="Times New Roman" w:cs="Times New Roman"/>
                <w:b/>
                <w:sz w:val="28"/>
                <w:szCs w:val="28"/>
                <w:lang w:val="uk-UA"/>
              </w:rPr>
              <w:t>ЕГ (</w:t>
            </w:r>
            <w:r>
              <w:rPr>
                <w:rStyle w:val="rynqvb"/>
                <w:rFonts w:ascii="Times New Roman" w:hAnsi="Times New Roman" w:cs="Times New Roman"/>
                <w:b/>
                <w:sz w:val="28"/>
                <w:szCs w:val="28"/>
                <w:lang w:val="uk-UA"/>
              </w:rPr>
              <w:t>10 дітей</w:t>
            </w:r>
            <w:r w:rsidRPr="00156DDC">
              <w:rPr>
                <w:rStyle w:val="rynqvb"/>
                <w:rFonts w:ascii="Times New Roman" w:hAnsi="Times New Roman" w:cs="Times New Roman"/>
                <w:b/>
                <w:sz w:val="28"/>
                <w:szCs w:val="28"/>
                <w:lang w:val="uk-UA"/>
              </w:rPr>
              <w:t xml:space="preserve">) </w:t>
            </w:r>
          </w:p>
        </w:tc>
        <w:tc>
          <w:tcPr>
            <w:tcW w:w="3119" w:type="dxa"/>
          </w:tcPr>
          <w:p w:rsidR="00DB35F9" w:rsidRDefault="00DB35F9" w:rsidP="00DB35F9">
            <w:pPr>
              <w:spacing w:line="360" w:lineRule="auto"/>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80%  (8 дітей)</w:t>
            </w:r>
          </w:p>
        </w:tc>
        <w:tc>
          <w:tcPr>
            <w:tcW w:w="2977" w:type="dxa"/>
          </w:tcPr>
          <w:p w:rsidR="00DB35F9" w:rsidRDefault="00DB35F9" w:rsidP="00DB35F9">
            <w:pPr>
              <w:spacing w:line="360" w:lineRule="auto"/>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20%  (2 дитини)</w:t>
            </w:r>
          </w:p>
        </w:tc>
      </w:tr>
    </w:tbl>
    <w:p w:rsidR="00DB35F9" w:rsidRDefault="00DB35F9" w:rsidP="00DB35F9">
      <w:pPr>
        <w:spacing w:line="360" w:lineRule="auto"/>
        <w:ind w:firstLine="708"/>
        <w:jc w:val="both"/>
        <w:rPr>
          <w:rFonts w:ascii="Times New Roman" w:hAnsi="Times New Roman" w:cs="Times New Roman"/>
          <w:sz w:val="28"/>
          <w:szCs w:val="28"/>
          <w:lang w:val="uk-UA"/>
        </w:rPr>
      </w:pPr>
    </w:p>
    <w:p w:rsidR="00DB35F9" w:rsidRDefault="00DB35F9" w:rsidP="00DB35F9">
      <w:pPr>
        <w:spacing w:line="360" w:lineRule="auto"/>
        <w:ind w:firstLine="708"/>
        <w:jc w:val="both"/>
        <w:rPr>
          <w:rFonts w:ascii="Times New Roman" w:hAnsi="Times New Roman" w:cs="Times New Roman"/>
          <w:sz w:val="28"/>
          <w:szCs w:val="28"/>
          <w:lang w:val="uk-UA"/>
        </w:rPr>
      </w:pPr>
      <w:r>
        <w:rPr>
          <w:rStyle w:val="rynqvb"/>
          <w:rFonts w:ascii="Times New Roman" w:hAnsi="Times New Roman" w:cs="Times New Roman"/>
          <w:sz w:val="28"/>
          <w:szCs w:val="28"/>
          <w:lang w:val="uk-UA"/>
        </w:rPr>
        <w:t xml:space="preserve">Результати проведеного дослідження на першому етапі: в контрольній групі за методикою </w:t>
      </w:r>
      <w:r w:rsidRPr="00C64007">
        <w:rPr>
          <w:rFonts w:ascii="Times New Roman" w:hAnsi="Times New Roman" w:cs="Times New Roman"/>
          <w:sz w:val="28"/>
          <w:szCs w:val="28"/>
          <w:lang w:val="uk-UA"/>
        </w:rPr>
        <w:t xml:space="preserve">визначення контрактури </w:t>
      </w:r>
      <w:r w:rsidRPr="00C64007">
        <w:rPr>
          <w:rFonts w:ascii="Times New Roman" w:hAnsi="Times New Roman" w:cs="Times New Roman"/>
          <w:sz w:val="28"/>
          <w:szCs w:val="28"/>
        </w:rPr>
        <w:t>здухвинно-поперекового м'яза</w:t>
      </w:r>
      <w:r>
        <w:rPr>
          <w:rFonts w:ascii="Times New Roman" w:hAnsi="Times New Roman" w:cs="Times New Roman"/>
          <w:sz w:val="28"/>
          <w:szCs w:val="28"/>
          <w:lang w:val="uk-UA"/>
        </w:rPr>
        <w:t xml:space="preserve"> - </w:t>
      </w:r>
      <w:r w:rsidRPr="00C64007">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C64007">
        <w:rPr>
          <w:rFonts w:ascii="Times New Roman" w:hAnsi="Times New Roman" w:cs="Times New Roman"/>
          <w:sz w:val="28"/>
          <w:szCs w:val="28"/>
          <w:lang w:val="uk-UA"/>
        </w:rPr>
        <w:t>ест Томаса</w:t>
      </w:r>
      <w:r>
        <w:rPr>
          <w:rFonts w:ascii="Times New Roman" w:hAnsi="Times New Roman" w:cs="Times New Roman"/>
          <w:sz w:val="28"/>
          <w:szCs w:val="28"/>
          <w:lang w:val="uk-UA"/>
        </w:rPr>
        <w:t xml:space="preserve"> позитивний результат виявлений у 7 дітей (70%), тест негативний у 3 дітей (30%). </w:t>
      </w:r>
    </w:p>
    <w:p w:rsidR="00DB35F9" w:rsidRDefault="00DB35F9" w:rsidP="00DB35F9">
      <w:pPr>
        <w:spacing w:line="360" w:lineRule="auto"/>
        <w:ind w:firstLine="708"/>
        <w:jc w:val="both"/>
        <w:rPr>
          <w:rFonts w:ascii="Times New Roman" w:hAnsi="Times New Roman" w:cs="Times New Roman"/>
          <w:sz w:val="28"/>
          <w:szCs w:val="28"/>
          <w:lang w:val="uk-UA"/>
        </w:rPr>
      </w:pPr>
      <w:r>
        <w:rPr>
          <w:rStyle w:val="rynqvb"/>
          <w:rFonts w:ascii="Times New Roman" w:hAnsi="Times New Roman" w:cs="Times New Roman"/>
          <w:sz w:val="28"/>
          <w:szCs w:val="28"/>
          <w:lang w:val="uk-UA"/>
        </w:rPr>
        <w:t xml:space="preserve">Результати проведеного дослідження на першому етапі: в експериментальній групі за методикою </w:t>
      </w:r>
      <w:r w:rsidRPr="00C64007">
        <w:rPr>
          <w:rFonts w:ascii="Times New Roman" w:hAnsi="Times New Roman" w:cs="Times New Roman"/>
          <w:sz w:val="28"/>
          <w:szCs w:val="28"/>
          <w:lang w:val="uk-UA"/>
        </w:rPr>
        <w:t xml:space="preserve">визначення контрактури </w:t>
      </w:r>
      <w:r w:rsidRPr="00C64007">
        <w:rPr>
          <w:rFonts w:ascii="Times New Roman" w:hAnsi="Times New Roman" w:cs="Times New Roman"/>
          <w:sz w:val="28"/>
          <w:szCs w:val="28"/>
        </w:rPr>
        <w:t>здухвинно-</w:t>
      </w:r>
      <w:r w:rsidRPr="00C64007">
        <w:rPr>
          <w:rFonts w:ascii="Times New Roman" w:hAnsi="Times New Roman" w:cs="Times New Roman"/>
          <w:sz w:val="28"/>
          <w:szCs w:val="28"/>
        </w:rPr>
        <w:lastRenderedPageBreak/>
        <w:t>поперекового м'яза</w:t>
      </w:r>
      <w:r>
        <w:rPr>
          <w:rFonts w:ascii="Times New Roman" w:hAnsi="Times New Roman" w:cs="Times New Roman"/>
          <w:sz w:val="28"/>
          <w:szCs w:val="28"/>
          <w:lang w:val="uk-UA"/>
        </w:rPr>
        <w:t xml:space="preserve"> - </w:t>
      </w:r>
      <w:r w:rsidRPr="00C64007">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C64007">
        <w:rPr>
          <w:rFonts w:ascii="Times New Roman" w:hAnsi="Times New Roman" w:cs="Times New Roman"/>
          <w:sz w:val="28"/>
          <w:szCs w:val="28"/>
          <w:lang w:val="uk-UA"/>
        </w:rPr>
        <w:t>ест Томаса</w:t>
      </w:r>
      <w:r>
        <w:rPr>
          <w:rFonts w:ascii="Times New Roman" w:hAnsi="Times New Roman" w:cs="Times New Roman"/>
          <w:sz w:val="28"/>
          <w:szCs w:val="28"/>
          <w:lang w:val="uk-UA"/>
        </w:rPr>
        <w:t xml:space="preserve"> позитивний результат виявлений у 8 дітей (80%), тест негативний у 2 дітей (20%). </w:t>
      </w:r>
    </w:p>
    <w:p w:rsidR="00DB35F9" w:rsidRDefault="00DB35F9" w:rsidP="00DB35F9">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можемо припустити, що контрактура </w:t>
      </w:r>
      <w:r w:rsidRPr="00C64007">
        <w:rPr>
          <w:rFonts w:ascii="Times New Roman" w:hAnsi="Times New Roman" w:cs="Times New Roman"/>
          <w:sz w:val="28"/>
          <w:szCs w:val="28"/>
        </w:rPr>
        <w:t>здухвинно-поперекового м'яза</w:t>
      </w:r>
      <w:r>
        <w:rPr>
          <w:rFonts w:ascii="Times New Roman" w:hAnsi="Times New Roman" w:cs="Times New Roman"/>
          <w:sz w:val="28"/>
          <w:szCs w:val="28"/>
          <w:lang w:val="uk-UA"/>
        </w:rPr>
        <w:t xml:space="preserve"> напряму впливає на дизбаланс м’язового тонусу у дітей шкільного віку зі сколіотичною поставою. Адже у більшості дітей тест дав позитивний результат. </w:t>
      </w:r>
    </w:p>
    <w:p w:rsidR="00DB35F9" w:rsidRDefault="00DB35F9" w:rsidP="00DB35F9">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Нижче наведено результати у вигляді діаграми, для кращої наочності ( Рис. 3.3). </w:t>
      </w:r>
    </w:p>
    <w:p w:rsidR="00DB35F9" w:rsidRPr="00DB35F9" w:rsidRDefault="00DB35F9" w:rsidP="00DB35F9">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86400" cy="3200400"/>
            <wp:effectExtent l="0" t="0" r="19050" b="1905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64007" w:rsidRDefault="00DB35F9" w:rsidP="00DB35F9">
      <w:pPr>
        <w:spacing w:line="360" w:lineRule="auto"/>
        <w:ind w:firstLine="708"/>
        <w:jc w:val="center"/>
        <w:rPr>
          <w:rFonts w:ascii="Times New Roman" w:hAnsi="Times New Roman" w:cs="Times New Roman"/>
          <w:sz w:val="28"/>
          <w:szCs w:val="28"/>
          <w:lang w:val="uk-UA"/>
        </w:rPr>
      </w:pPr>
      <w:r w:rsidRPr="00E036D0">
        <w:rPr>
          <w:rFonts w:ascii="Times New Roman" w:hAnsi="Times New Roman" w:cs="Times New Roman"/>
          <w:bCs/>
          <w:sz w:val="28"/>
          <w:szCs w:val="28"/>
        </w:rPr>
        <w:t>Рис. 3.</w:t>
      </w:r>
      <w:r>
        <w:rPr>
          <w:rFonts w:ascii="Times New Roman" w:hAnsi="Times New Roman" w:cs="Times New Roman"/>
          <w:bCs/>
          <w:sz w:val="28"/>
          <w:szCs w:val="28"/>
          <w:lang w:val="uk-UA"/>
        </w:rPr>
        <w:t>2</w:t>
      </w:r>
      <w:r>
        <w:rPr>
          <w:rFonts w:ascii="Times New Roman" w:hAnsi="Times New Roman" w:cs="Times New Roman"/>
          <w:sz w:val="28"/>
          <w:szCs w:val="28"/>
          <w:lang w:val="uk-UA"/>
        </w:rPr>
        <w:t xml:space="preserve"> </w:t>
      </w:r>
      <w:r w:rsidRPr="00E036D0">
        <w:rPr>
          <w:rFonts w:ascii="Times New Roman" w:hAnsi="Times New Roman" w:cs="Times New Roman"/>
          <w:bCs/>
          <w:sz w:val="28"/>
          <w:szCs w:val="28"/>
        </w:rPr>
        <w:t xml:space="preserve">Порівняння результатів дослідження на першому етапі за </w:t>
      </w:r>
      <w:r>
        <w:rPr>
          <w:rStyle w:val="rynqvb"/>
          <w:rFonts w:ascii="Times New Roman" w:hAnsi="Times New Roman" w:cs="Times New Roman"/>
          <w:sz w:val="28"/>
          <w:szCs w:val="28"/>
          <w:lang w:val="uk-UA"/>
        </w:rPr>
        <w:t xml:space="preserve">методикою </w:t>
      </w:r>
      <w:r w:rsidRPr="00C64007">
        <w:rPr>
          <w:rFonts w:ascii="Times New Roman" w:hAnsi="Times New Roman" w:cs="Times New Roman"/>
          <w:sz w:val="28"/>
          <w:szCs w:val="28"/>
          <w:lang w:val="uk-UA"/>
        </w:rPr>
        <w:t xml:space="preserve">визначення контрактури </w:t>
      </w:r>
      <w:r w:rsidRPr="00C64007">
        <w:rPr>
          <w:rFonts w:ascii="Times New Roman" w:hAnsi="Times New Roman" w:cs="Times New Roman"/>
          <w:sz w:val="28"/>
          <w:szCs w:val="28"/>
        </w:rPr>
        <w:t>здухвинно-поперекового м'яза</w:t>
      </w:r>
      <w:r>
        <w:rPr>
          <w:rFonts w:ascii="Times New Roman" w:hAnsi="Times New Roman" w:cs="Times New Roman"/>
          <w:sz w:val="28"/>
          <w:szCs w:val="28"/>
          <w:lang w:val="uk-UA"/>
        </w:rPr>
        <w:t xml:space="preserve"> - </w:t>
      </w:r>
      <w:r w:rsidRPr="00C64007">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C64007">
        <w:rPr>
          <w:rFonts w:ascii="Times New Roman" w:hAnsi="Times New Roman" w:cs="Times New Roman"/>
          <w:sz w:val="28"/>
          <w:szCs w:val="28"/>
          <w:lang w:val="uk-UA"/>
        </w:rPr>
        <w:t>ест Томаса</w:t>
      </w:r>
    </w:p>
    <w:p w:rsidR="00DB35F9" w:rsidRDefault="00DB35F9" w:rsidP="00DB35F9">
      <w:pPr>
        <w:spacing w:line="360" w:lineRule="auto"/>
        <w:ind w:firstLine="708"/>
        <w:jc w:val="both"/>
        <w:rPr>
          <w:rFonts w:ascii="Times New Roman" w:hAnsi="Times New Roman" w:cs="Times New Roman"/>
          <w:sz w:val="28"/>
          <w:szCs w:val="28"/>
          <w:lang w:val="uk-UA"/>
        </w:rPr>
      </w:pPr>
    </w:p>
    <w:p w:rsidR="002229E3" w:rsidRPr="002229E3" w:rsidRDefault="002229E3" w:rsidP="002229E3">
      <w:pPr>
        <w:pStyle w:val="paragraph"/>
        <w:spacing w:after="0" w:line="360" w:lineRule="auto"/>
        <w:ind w:firstLine="708"/>
        <w:jc w:val="both"/>
        <w:textAlignment w:val="baseline"/>
        <w:rPr>
          <w:bCs/>
          <w:color w:val="000000"/>
          <w:sz w:val="28"/>
          <w:szCs w:val="28"/>
          <w:lang w:val="uk-UA"/>
        </w:rPr>
      </w:pPr>
      <w:r>
        <w:rPr>
          <w:rStyle w:val="rynqvb"/>
          <w:sz w:val="28"/>
          <w:szCs w:val="28"/>
          <w:lang w:val="uk-UA"/>
        </w:rPr>
        <w:t xml:space="preserve">Проводячи емпіричне дослідження, ми спостерігали, наглядали за дітьми, звертали увагу на сильні і слабкі сторони, підмічали труднощі у </w:t>
      </w:r>
      <w:r w:rsidRPr="00CA4F19">
        <w:rPr>
          <w:rStyle w:val="rynqvb"/>
          <w:sz w:val="28"/>
          <w:szCs w:val="28"/>
          <w:lang w:val="uk-UA"/>
        </w:rPr>
        <w:t xml:space="preserve">виконанні завдань, щоб звернути на це увагу при укладанні та проведенні </w:t>
      </w:r>
      <w:r>
        <w:rPr>
          <w:rStyle w:val="rynqvb"/>
          <w:sz w:val="28"/>
          <w:szCs w:val="28"/>
          <w:lang w:val="uk-UA"/>
        </w:rPr>
        <w:lastRenderedPageBreak/>
        <w:t xml:space="preserve">програми </w:t>
      </w:r>
      <w:r w:rsidRPr="00F752FB">
        <w:rPr>
          <w:rStyle w:val="normaltextrun"/>
          <w:bCs/>
          <w:color w:val="000000"/>
          <w:sz w:val="28"/>
          <w:szCs w:val="28"/>
          <w:lang w:val="uk-UA"/>
        </w:rPr>
        <w:t>фізичної реабілітації</w:t>
      </w:r>
      <w:r>
        <w:rPr>
          <w:rStyle w:val="normaltextrun"/>
          <w:bCs/>
          <w:color w:val="000000"/>
          <w:sz w:val="28"/>
          <w:szCs w:val="28"/>
          <w:lang w:val="uk-UA"/>
        </w:rPr>
        <w:t xml:space="preserve"> для подолання сколіотичної постави у </w:t>
      </w:r>
      <w:r w:rsidRPr="00F752FB">
        <w:rPr>
          <w:rStyle w:val="normaltextrun"/>
          <w:bCs/>
          <w:color w:val="000000"/>
          <w:sz w:val="28"/>
          <w:szCs w:val="28"/>
          <w:lang w:val="uk-UA"/>
        </w:rPr>
        <w:t xml:space="preserve"> дітей шкільного віку із застосуванням </w:t>
      </w:r>
      <w:r>
        <w:rPr>
          <w:rStyle w:val="normaltextrun"/>
          <w:bCs/>
          <w:color w:val="000000"/>
          <w:sz w:val="28"/>
          <w:szCs w:val="28"/>
          <w:lang w:val="uk-UA"/>
        </w:rPr>
        <w:t xml:space="preserve">лікувальної фізичної культури. </w:t>
      </w:r>
    </w:p>
    <w:p w:rsidR="002229E3" w:rsidRDefault="002229E3" w:rsidP="002229E3">
      <w:pPr>
        <w:spacing w:line="360" w:lineRule="auto"/>
        <w:ind w:firstLine="708"/>
        <w:jc w:val="both"/>
        <w:rPr>
          <w:rFonts w:ascii="Times New Roman" w:hAnsi="Times New Roman" w:cs="Times New Roman"/>
          <w:b/>
          <w:sz w:val="28"/>
          <w:szCs w:val="28"/>
          <w:lang w:val="uk-UA"/>
        </w:rPr>
      </w:pPr>
      <w:r w:rsidRPr="005F7E15">
        <w:rPr>
          <w:rFonts w:ascii="Times New Roman" w:hAnsi="Times New Roman" w:cs="Times New Roman"/>
          <w:b/>
          <w:sz w:val="28"/>
          <w:szCs w:val="28"/>
          <w:lang w:val="uk-UA"/>
        </w:rPr>
        <w:t>Результати спостереження під час виконання завдань за методикою</w:t>
      </w:r>
    </w:p>
    <w:p w:rsidR="002229E3" w:rsidRDefault="002229E3" w:rsidP="002229E3">
      <w:pPr>
        <w:spacing w:line="360" w:lineRule="auto"/>
        <w:ind w:firstLine="708"/>
        <w:jc w:val="both"/>
        <w:rPr>
          <w:rFonts w:ascii="Times New Roman" w:hAnsi="Times New Roman" w:cs="Times New Roman"/>
          <w:sz w:val="28"/>
          <w:szCs w:val="28"/>
          <w:lang w:val="uk-UA"/>
        </w:rPr>
      </w:pPr>
      <w:r w:rsidRPr="002229E3">
        <w:rPr>
          <w:rFonts w:ascii="Times New Roman" w:hAnsi="Times New Roman" w:cs="Times New Roman"/>
          <w:sz w:val="28"/>
          <w:szCs w:val="28"/>
          <w:lang w:val="uk-UA"/>
        </w:rPr>
        <w:t xml:space="preserve">Під час  дослідження за методикою візуального огляду, </w:t>
      </w:r>
      <w:r>
        <w:rPr>
          <w:rFonts w:ascii="Times New Roman" w:hAnsi="Times New Roman" w:cs="Times New Roman"/>
          <w:sz w:val="28"/>
          <w:szCs w:val="28"/>
          <w:lang w:val="uk-UA"/>
        </w:rPr>
        <w:t xml:space="preserve"> </w:t>
      </w:r>
      <w:r w:rsidRPr="002229E3">
        <w:rPr>
          <w:rFonts w:ascii="Times New Roman" w:hAnsi="Times New Roman" w:cs="Times New Roman"/>
          <w:sz w:val="28"/>
          <w:szCs w:val="28"/>
          <w:lang w:val="uk-UA"/>
        </w:rPr>
        <w:t xml:space="preserve">можна визначити ассиметрію у фрональній площині тіла при сколіотичній поставі у дітей шкільного віку. </w:t>
      </w:r>
      <w:r>
        <w:rPr>
          <w:rFonts w:ascii="Times New Roman" w:hAnsi="Times New Roman" w:cs="Times New Roman"/>
          <w:sz w:val="28"/>
          <w:szCs w:val="28"/>
          <w:lang w:val="uk-UA"/>
        </w:rPr>
        <w:t xml:space="preserve">Ми звернули увагу на </w:t>
      </w:r>
      <w:r w:rsidRPr="002229E3">
        <w:rPr>
          <w:rFonts w:ascii="Times New Roman" w:hAnsi="Times New Roman" w:cs="Times New Roman"/>
          <w:sz w:val="28"/>
          <w:szCs w:val="28"/>
          <w:lang w:val="uk-UA"/>
        </w:rPr>
        <w:t>положення голови</w:t>
      </w:r>
      <w:r>
        <w:rPr>
          <w:rFonts w:ascii="Times New Roman" w:hAnsi="Times New Roman" w:cs="Times New Roman"/>
          <w:sz w:val="28"/>
          <w:szCs w:val="28"/>
          <w:lang w:val="uk-UA"/>
        </w:rPr>
        <w:t xml:space="preserve">, </w:t>
      </w:r>
      <w:r w:rsidRPr="002229E3">
        <w:rPr>
          <w:rFonts w:ascii="Times New Roman" w:hAnsi="Times New Roman" w:cs="Times New Roman"/>
          <w:sz w:val="28"/>
          <w:szCs w:val="28"/>
          <w:lang w:val="uk-UA"/>
        </w:rPr>
        <w:t>положення плечей</w:t>
      </w:r>
      <w:r>
        <w:rPr>
          <w:rFonts w:ascii="Times New Roman" w:hAnsi="Times New Roman" w:cs="Times New Roman"/>
          <w:sz w:val="28"/>
          <w:szCs w:val="28"/>
          <w:lang w:val="uk-UA"/>
        </w:rPr>
        <w:t xml:space="preserve">, </w:t>
      </w:r>
      <w:r w:rsidRPr="002229E3">
        <w:rPr>
          <w:rFonts w:ascii="Times New Roman" w:hAnsi="Times New Roman" w:cs="Times New Roman"/>
          <w:sz w:val="28"/>
          <w:szCs w:val="28"/>
          <w:lang w:val="uk-UA"/>
        </w:rPr>
        <w:t>симметрія лопаток, випинання однієї з лопаток</w:t>
      </w:r>
      <w:r>
        <w:rPr>
          <w:rFonts w:ascii="Times New Roman" w:hAnsi="Times New Roman" w:cs="Times New Roman"/>
          <w:sz w:val="28"/>
          <w:szCs w:val="28"/>
          <w:lang w:val="uk-UA"/>
        </w:rPr>
        <w:t xml:space="preserve">, </w:t>
      </w:r>
      <w:r w:rsidRPr="002229E3">
        <w:rPr>
          <w:rFonts w:ascii="Times New Roman" w:hAnsi="Times New Roman" w:cs="Times New Roman"/>
          <w:sz w:val="28"/>
          <w:szCs w:val="28"/>
          <w:lang w:val="uk-UA"/>
        </w:rPr>
        <w:t>кути талії</w:t>
      </w:r>
      <w:r>
        <w:rPr>
          <w:rFonts w:ascii="Times New Roman" w:hAnsi="Times New Roman" w:cs="Times New Roman"/>
          <w:sz w:val="28"/>
          <w:szCs w:val="28"/>
          <w:lang w:val="uk-UA"/>
        </w:rPr>
        <w:t xml:space="preserve">, </w:t>
      </w:r>
      <w:r w:rsidRPr="002229E3">
        <w:rPr>
          <w:rFonts w:ascii="Times New Roman" w:hAnsi="Times New Roman" w:cs="Times New Roman"/>
          <w:sz w:val="28"/>
          <w:szCs w:val="28"/>
          <w:lang w:val="uk-UA"/>
        </w:rPr>
        <w:t>симметрію ліктьових суглобів</w:t>
      </w:r>
      <w:r>
        <w:rPr>
          <w:rFonts w:ascii="Times New Roman" w:hAnsi="Times New Roman" w:cs="Times New Roman"/>
          <w:sz w:val="28"/>
          <w:szCs w:val="28"/>
          <w:lang w:val="uk-UA"/>
        </w:rPr>
        <w:t xml:space="preserve">, </w:t>
      </w:r>
      <w:r w:rsidRPr="002229E3">
        <w:rPr>
          <w:rFonts w:ascii="Times New Roman" w:hAnsi="Times New Roman" w:cs="Times New Roman"/>
          <w:sz w:val="28"/>
          <w:szCs w:val="28"/>
          <w:lang w:val="uk-UA"/>
        </w:rPr>
        <w:t xml:space="preserve">симметрія кінчиків пальців рук стосовно тіла </w:t>
      </w:r>
      <w:r>
        <w:rPr>
          <w:rFonts w:ascii="Times New Roman" w:hAnsi="Times New Roman" w:cs="Times New Roman"/>
          <w:sz w:val="28"/>
          <w:szCs w:val="28"/>
          <w:lang w:val="uk-UA"/>
        </w:rPr>
        <w:t xml:space="preserve">, </w:t>
      </w:r>
      <w:r w:rsidRPr="002229E3">
        <w:rPr>
          <w:rFonts w:ascii="Times New Roman" w:hAnsi="Times New Roman" w:cs="Times New Roman"/>
          <w:sz w:val="28"/>
          <w:szCs w:val="28"/>
          <w:lang w:val="uk-UA"/>
        </w:rPr>
        <w:t>симметрію тазових кісток</w:t>
      </w:r>
      <w:r>
        <w:rPr>
          <w:rFonts w:ascii="Times New Roman" w:hAnsi="Times New Roman" w:cs="Times New Roman"/>
          <w:sz w:val="28"/>
          <w:szCs w:val="28"/>
          <w:lang w:val="uk-UA"/>
        </w:rPr>
        <w:t xml:space="preserve">, </w:t>
      </w:r>
      <w:r w:rsidRPr="002229E3">
        <w:rPr>
          <w:rFonts w:ascii="Times New Roman" w:hAnsi="Times New Roman" w:cs="Times New Roman"/>
          <w:sz w:val="28"/>
          <w:szCs w:val="28"/>
          <w:lang w:val="uk-UA"/>
        </w:rPr>
        <w:t>сідничні складки</w:t>
      </w:r>
      <w:r>
        <w:rPr>
          <w:rFonts w:ascii="Times New Roman" w:hAnsi="Times New Roman" w:cs="Times New Roman"/>
          <w:sz w:val="28"/>
          <w:szCs w:val="28"/>
          <w:lang w:val="uk-UA"/>
        </w:rPr>
        <w:t xml:space="preserve">, </w:t>
      </w:r>
      <w:r w:rsidRPr="002229E3">
        <w:rPr>
          <w:rFonts w:ascii="Times New Roman" w:hAnsi="Times New Roman" w:cs="Times New Roman"/>
          <w:sz w:val="28"/>
          <w:szCs w:val="28"/>
          <w:lang w:val="uk-UA"/>
        </w:rPr>
        <w:t>колінні суглоби – чи на одному рівні</w:t>
      </w:r>
      <w:r>
        <w:rPr>
          <w:rFonts w:ascii="Times New Roman" w:hAnsi="Times New Roman" w:cs="Times New Roman"/>
          <w:sz w:val="28"/>
          <w:szCs w:val="28"/>
          <w:lang w:val="uk-UA"/>
        </w:rPr>
        <w:t xml:space="preserve">, </w:t>
      </w:r>
      <w:r w:rsidRPr="002229E3">
        <w:rPr>
          <w:rFonts w:ascii="Times New Roman" w:hAnsi="Times New Roman" w:cs="Times New Roman"/>
          <w:sz w:val="28"/>
          <w:szCs w:val="28"/>
          <w:lang w:val="uk-UA"/>
        </w:rPr>
        <w:t>гомілковостопні суглоби</w:t>
      </w:r>
      <w:r>
        <w:rPr>
          <w:rFonts w:ascii="Times New Roman" w:hAnsi="Times New Roman" w:cs="Times New Roman"/>
          <w:sz w:val="28"/>
          <w:szCs w:val="28"/>
          <w:lang w:val="uk-UA"/>
        </w:rPr>
        <w:t xml:space="preserve">. </w:t>
      </w:r>
      <w:r w:rsidRPr="002229E3">
        <w:rPr>
          <w:rFonts w:ascii="Times New Roman" w:hAnsi="Times New Roman" w:cs="Times New Roman"/>
          <w:sz w:val="28"/>
          <w:szCs w:val="28"/>
          <w:lang w:val="uk-UA"/>
        </w:rPr>
        <w:t xml:space="preserve"> </w:t>
      </w:r>
      <w:r w:rsidR="004D18A8">
        <w:rPr>
          <w:rFonts w:ascii="Times New Roman" w:hAnsi="Times New Roman" w:cs="Times New Roman"/>
          <w:sz w:val="28"/>
          <w:szCs w:val="28"/>
          <w:lang w:val="uk-UA"/>
        </w:rPr>
        <w:t xml:space="preserve">Нами було виявлено, що більша частина досліджуваних має ознаки ассиметричного тіла, особливо у верхній частині тіла, а саме: майже у 90% дітей одне плече вище за інше, а також нижні кути лопаток на різних рівнях. </w:t>
      </w:r>
    </w:p>
    <w:p w:rsidR="004D18A8" w:rsidRDefault="004D18A8" w:rsidP="002229E3">
      <w:pPr>
        <w:spacing w:line="360" w:lineRule="auto"/>
        <w:ind w:firstLine="708"/>
        <w:jc w:val="both"/>
        <w:rPr>
          <w:rStyle w:val="normaltextrun"/>
          <w:rFonts w:ascii="Times New Roman" w:hAnsi="Times New Roman" w:cs="Times New Roman"/>
          <w:bCs/>
          <w:color w:val="000000"/>
          <w:sz w:val="28"/>
          <w:szCs w:val="28"/>
          <w:lang w:val="uk-UA"/>
        </w:rPr>
      </w:pPr>
      <w:r w:rsidRPr="002229E3">
        <w:rPr>
          <w:rFonts w:ascii="Times New Roman" w:hAnsi="Times New Roman" w:cs="Times New Roman"/>
          <w:sz w:val="28"/>
          <w:szCs w:val="28"/>
          <w:lang w:val="uk-UA"/>
        </w:rPr>
        <w:t xml:space="preserve">Під час  дослідження за методикою </w:t>
      </w:r>
      <w:r w:rsidRPr="002C7DE1">
        <w:rPr>
          <w:rFonts w:ascii="Times New Roman" w:hAnsi="Times New Roman" w:cs="Times New Roman"/>
          <w:sz w:val="28"/>
          <w:szCs w:val="28"/>
          <w:lang w:val="uk-UA"/>
        </w:rPr>
        <w:t>тесту Адамса</w:t>
      </w:r>
      <w:r>
        <w:rPr>
          <w:rFonts w:ascii="Times New Roman" w:hAnsi="Times New Roman" w:cs="Times New Roman"/>
          <w:sz w:val="28"/>
          <w:szCs w:val="28"/>
          <w:lang w:val="uk-UA"/>
        </w:rPr>
        <w:t xml:space="preserve">, ми намагалися </w:t>
      </w:r>
      <w:r w:rsidRPr="002C7DE1">
        <w:rPr>
          <w:rFonts w:ascii="Times New Roman" w:hAnsi="Times New Roman" w:cs="Times New Roman"/>
          <w:sz w:val="28"/>
          <w:szCs w:val="28"/>
          <w:lang w:val="uk-UA"/>
        </w:rPr>
        <w:t>диференці</w:t>
      </w:r>
      <w:r>
        <w:rPr>
          <w:rFonts w:ascii="Times New Roman" w:hAnsi="Times New Roman" w:cs="Times New Roman"/>
          <w:sz w:val="28"/>
          <w:szCs w:val="28"/>
          <w:lang w:val="uk-UA"/>
        </w:rPr>
        <w:t>ювати</w:t>
      </w:r>
      <w:r w:rsidRPr="002C7DE1">
        <w:rPr>
          <w:rFonts w:ascii="Times New Roman" w:hAnsi="Times New Roman" w:cs="Times New Roman"/>
          <w:sz w:val="28"/>
          <w:szCs w:val="28"/>
          <w:lang w:val="uk-UA"/>
        </w:rPr>
        <w:t xml:space="preserve"> структурн</w:t>
      </w:r>
      <w:r>
        <w:rPr>
          <w:rFonts w:ascii="Times New Roman" w:hAnsi="Times New Roman" w:cs="Times New Roman"/>
          <w:sz w:val="28"/>
          <w:szCs w:val="28"/>
          <w:lang w:val="uk-UA"/>
        </w:rPr>
        <w:t>ий</w:t>
      </w:r>
      <w:r w:rsidRPr="002C7DE1">
        <w:rPr>
          <w:rFonts w:ascii="Times New Roman" w:hAnsi="Times New Roman" w:cs="Times New Roman"/>
          <w:sz w:val="28"/>
          <w:szCs w:val="28"/>
          <w:lang w:val="uk-UA"/>
        </w:rPr>
        <w:t xml:space="preserve"> сколіоз від функціонального. Цей тест найчастіше використовується для скринінгу дітей шкільного віку на сколіоз. У дитини не сколіоз а сколіотична постава, якщо симптоми сколіозу повністю зникають при нахилі пацієнта.</w:t>
      </w:r>
      <w:r>
        <w:rPr>
          <w:rFonts w:ascii="Times New Roman" w:hAnsi="Times New Roman" w:cs="Times New Roman"/>
          <w:sz w:val="28"/>
          <w:szCs w:val="28"/>
          <w:lang w:val="uk-UA"/>
        </w:rPr>
        <w:t xml:space="preserve"> Нами було виявлено, що більшість досліджуваних має саме сколіотичну поставу, що дає змогу припустити, що складена </w:t>
      </w:r>
      <w:r>
        <w:rPr>
          <w:rStyle w:val="rynqvb"/>
          <w:rFonts w:ascii="Times New Roman" w:hAnsi="Times New Roman" w:cs="Times New Roman"/>
          <w:sz w:val="28"/>
          <w:szCs w:val="28"/>
          <w:lang w:val="uk-UA"/>
        </w:rPr>
        <w:t xml:space="preserve">програма </w:t>
      </w:r>
      <w:r w:rsidRPr="004D18A8">
        <w:rPr>
          <w:rStyle w:val="rynqvb"/>
          <w:rFonts w:ascii="Times New Roman" w:hAnsi="Times New Roman" w:cs="Times New Roman"/>
          <w:sz w:val="28"/>
          <w:szCs w:val="28"/>
          <w:lang w:val="uk-UA"/>
        </w:rPr>
        <w:t xml:space="preserve"> </w:t>
      </w:r>
      <w:r w:rsidRPr="004D18A8">
        <w:rPr>
          <w:rStyle w:val="normaltextrun"/>
          <w:rFonts w:ascii="Times New Roman" w:hAnsi="Times New Roman" w:cs="Times New Roman"/>
          <w:bCs/>
          <w:color w:val="000000"/>
          <w:sz w:val="28"/>
          <w:szCs w:val="28"/>
          <w:lang w:val="uk-UA"/>
        </w:rPr>
        <w:t>фізичної реабілітації для подолання сколіотичної постави у  дітей шкільного віку із застосуванням лікувальної фізичної культури</w:t>
      </w:r>
      <w:r>
        <w:rPr>
          <w:rStyle w:val="normaltextrun"/>
          <w:rFonts w:ascii="Times New Roman" w:hAnsi="Times New Roman" w:cs="Times New Roman"/>
          <w:bCs/>
          <w:color w:val="000000"/>
          <w:sz w:val="28"/>
          <w:szCs w:val="28"/>
          <w:lang w:val="uk-UA"/>
        </w:rPr>
        <w:t xml:space="preserve"> допоможе зупинити прогресування у сколіотичну хворобу. </w:t>
      </w:r>
    </w:p>
    <w:p w:rsidR="001505E5" w:rsidRDefault="004D18A8" w:rsidP="001505E5">
      <w:pPr>
        <w:spacing w:line="360" w:lineRule="auto"/>
        <w:ind w:firstLine="708"/>
        <w:jc w:val="both"/>
        <w:rPr>
          <w:rFonts w:ascii="Times New Roman" w:hAnsi="Times New Roman" w:cs="Times New Roman"/>
          <w:sz w:val="28"/>
          <w:szCs w:val="28"/>
          <w:lang w:val="uk-UA"/>
        </w:rPr>
      </w:pPr>
      <w:r>
        <w:rPr>
          <w:rStyle w:val="rynqvb"/>
          <w:rFonts w:ascii="Times New Roman" w:hAnsi="Times New Roman" w:cs="Times New Roman"/>
          <w:sz w:val="28"/>
          <w:szCs w:val="28"/>
          <w:lang w:val="uk-UA"/>
        </w:rPr>
        <w:t>Емпіричні дані дослідження за методикою</w:t>
      </w:r>
      <w:r w:rsidRPr="00CF162C">
        <w:rPr>
          <w:rStyle w:val="rynqvb"/>
          <w:rFonts w:ascii="Times New Roman" w:hAnsi="Times New Roman" w:cs="Times New Roman"/>
          <w:sz w:val="28"/>
          <w:szCs w:val="28"/>
        </w:rPr>
        <w:t xml:space="preserve"> </w:t>
      </w:r>
      <w:r w:rsidRPr="00C64007">
        <w:rPr>
          <w:rFonts w:ascii="Times New Roman" w:hAnsi="Times New Roman" w:cs="Times New Roman"/>
          <w:sz w:val="28"/>
          <w:szCs w:val="28"/>
          <w:lang w:val="uk-UA"/>
        </w:rPr>
        <w:t xml:space="preserve">визначення контрактури </w:t>
      </w:r>
      <w:r w:rsidRPr="00C64007">
        <w:rPr>
          <w:rFonts w:ascii="Times New Roman" w:hAnsi="Times New Roman" w:cs="Times New Roman"/>
          <w:sz w:val="28"/>
          <w:szCs w:val="28"/>
        </w:rPr>
        <w:t>здухвинно-поперекового м'яза</w:t>
      </w:r>
      <w:r>
        <w:rPr>
          <w:rFonts w:ascii="Times New Roman" w:hAnsi="Times New Roman" w:cs="Times New Roman"/>
          <w:sz w:val="28"/>
          <w:szCs w:val="28"/>
          <w:lang w:val="uk-UA"/>
        </w:rPr>
        <w:t xml:space="preserve"> - </w:t>
      </w:r>
      <w:r w:rsidRPr="00C64007">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C64007">
        <w:rPr>
          <w:rFonts w:ascii="Times New Roman" w:hAnsi="Times New Roman" w:cs="Times New Roman"/>
          <w:sz w:val="28"/>
          <w:szCs w:val="28"/>
          <w:lang w:val="uk-UA"/>
        </w:rPr>
        <w:t>ест Томаса</w:t>
      </w:r>
      <w:r>
        <w:rPr>
          <w:rFonts w:ascii="Times New Roman" w:hAnsi="Times New Roman" w:cs="Times New Roman"/>
          <w:sz w:val="28"/>
          <w:szCs w:val="28"/>
          <w:lang w:val="uk-UA"/>
        </w:rPr>
        <w:t xml:space="preserve">, дають нам змогу виявити проблеми саме у поперековому відділі хребта. </w:t>
      </w:r>
      <w:r w:rsidR="001505E5">
        <w:rPr>
          <w:rFonts w:ascii="Times New Roman" w:hAnsi="Times New Roman" w:cs="Times New Roman"/>
          <w:sz w:val="28"/>
          <w:szCs w:val="28"/>
          <w:lang w:val="uk-UA"/>
        </w:rPr>
        <w:t xml:space="preserve">Так як досліджувана группа  майже вся має сколіотичну поставу, позитивний результат тесту виявлений у 8 дітей (80%), тест негативний у 2 дітей (20%). Таким чином, можемо </w:t>
      </w:r>
      <w:r w:rsidR="001505E5">
        <w:rPr>
          <w:rFonts w:ascii="Times New Roman" w:hAnsi="Times New Roman" w:cs="Times New Roman"/>
          <w:sz w:val="28"/>
          <w:szCs w:val="28"/>
          <w:lang w:val="uk-UA"/>
        </w:rPr>
        <w:lastRenderedPageBreak/>
        <w:t xml:space="preserve">припустити, що контрактура </w:t>
      </w:r>
      <w:r w:rsidR="001505E5" w:rsidRPr="00C64007">
        <w:rPr>
          <w:rFonts w:ascii="Times New Roman" w:hAnsi="Times New Roman" w:cs="Times New Roman"/>
          <w:sz w:val="28"/>
          <w:szCs w:val="28"/>
        </w:rPr>
        <w:t>здухвинно-поперекового м'яза</w:t>
      </w:r>
      <w:r w:rsidR="001505E5">
        <w:rPr>
          <w:rFonts w:ascii="Times New Roman" w:hAnsi="Times New Roman" w:cs="Times New Roman"/>
          <w:sz w:val="28"/>
          <w:szCs w:val="28"/>
          <w:lang w:val="uk-UA"/>
        </w:rPr>
        <w:t xml:space="preserve"> напряму впливає на дизбаланс м’язового тонусу у дітей шкільного віку зі сколіотичною поставою. Адже у більшості дітей тест дав позитивний результат. </w:t>
      </w:r>
    </w:p>
    <w:p w:rsidR="001505E5" w:rsidRDefault="001505E5" w:rsidP="001505E5">
      <w:pPr>
        <w:spacing w:line="360" w:lineRule="auto"/>
        <w:ind w:firstLine="708"/>
        <w:jc w:val="both"/>
        <w:rPr>
          <w:rStyle w:val="rynqvb"/>
          <w:rFonts w:ascii="Times New Roman" w:hAnsi="Times New Roman" w:cs="Times New Roman"/>
          <w:sz w:val="28"/>
          <w:szCs w:val="28"/>
          <w:lang w:val="uk-UA"/>
        </w:rPr>
      </w:pPr>
      <w:r w:rsidRPr="005F7E15">
        <w:rPr>
          <w:rStyle w:val="rynqvb"/>
          <w:rFonts w:ascii="Times New Roman" w:hAnsi="Times New Roman" w:cs="Times New Roman"/>
          <w:sz w:val="28"/>
          <w:szCs w:val="28"/>
          <w:lang w:val="uk-UA"/>
        </w:rPr>
        <w:t>Таким чином, оцінюючи отримані рез</w:t>
      </w:r>
      <w:r>
        <w:rPr>
          <w:rStyle w:val="rynqvb"/>
          <w:rFonts w:ascii="Times New Roman" w:hAnsi="Times New Roman" w:cs="Times New Roman"/>
          <w:sz w:val="28"/>
          <w:szCs w:val="28"/>
          <w:lang w:val="uk-UA"/>
        </w:rPr>
        <w:t xml:space="preserve">ультати, ми спостерігаємо, що в </w:t>
      </w:r>
      <w:r w:rsidRPr="005F7E15">
        <w:rPr>
          <w:rStyle w:val="rynqvb"/>
          <w:rFonts w:ascii="Times New Roman" w:hAnsi="Times New Roman" w:cs="Times New Roman"/>
          <w:sz w:val="28"/>
          <w:szCs w:val="28"/>
          <w:lang w:val="uk-UA"/>
        </w:rPr>
        <w:t>обох групах оцінки за виконання методик майже рівномірні, та знаходяться</w:t>
      </w:r>
      <w:r>
        <w:rPr>
          <w:rStyle w:val="rynqvb"/>
          <w:rFonts w:ascii="Times New Roman" w:hAnsi="Times New Roman" w:cs="Times New Roman"/>
          <w:sz w:val="28"/>
          <w:szCs w:val="28"/>
          <w:lang w:val="uk-UA"/>
        </w:rPr>
        <w:t xml:space="preserve"> </w:t>
      </w:r>
      <w:r w:rsidRPr="005F7E15">
        <w:rPr>
          <w:rStyle w:val="rynqvb"/>
          <w:rFonts w:ascii="Times New Roman" w:hAnsi="Times New Roman" w:cs="Times New Roman"/>
          <w:sz w:val="28"/>
          <w:szCs w:val="28"/>
          <w:lang w:val="uk-UA"/>
        </w:rPr>
        <w:t xml:space="preserve">на </w:t>
      </w:r>
      <w:r>
        <w:rPr>
          <w:rStyle w:val="rynqvb"/>
          <w:rFonts w:ascii="Times New Roman" w:hAnsi="Times New Roman" w:cs="Times New Roman"/>
          <w:sz w:val="28"/>
          <w:szCs w:val="28"/>
          <w:lang w:val="uk-UA"/>
        </w:rPr>
        <w:t>високому та середньому рівні порушень постави.</w:t>
      </w:r>
    </w:p>
    <w:p w:rsidR="001505E5" w:rsidRDefault="001505E5" w:rsidP="001505E5">
      <w:pPr>
        <w:spacing w:line="360" w:lineRule="auto"/>
        <w:ind w:firstLine="708"/>
        <w:jc w:val="both"/>
        <w:rPr>
          <w:rStyle w:val="normaltextrun"/>
          <w:rFonts w:ascii="Times New Roman" w:hAnsi="Times New Roman" w:cs="Times New Roman"/>
          <w:bCs/>
          <w:color w:val="000000"/>
          <w:sz w:val="28"/>
          <w:szCs w:val="28"/>
          <w:lang w:val="uk-UA"/>
        </w:rPr>
      </w:pPr>
      <w:r w:rsidRPr="005F7E15">
        <w:rPr>
          <w:rStyle w:val="rynqvb"/>
          <w:rFonts w:ascii="Times New Roman" w:hAnsi="Times New Roman" w:cs="Times New Roman"/>
          <w:sz w:val="28"/>
          <w:szCs w:val="28"/>
          <w:lang w:val="uk-UA"/>
        </w:rPr>
        <w:t>Тобто аналіз результатів констатуваль</w:t>
      </w:r>
      <w:r>
        <w:rPr>
          <w:rStyle w:val="rynqvb"/>
          <w:rFonts w:ascii="Times New Roman" w:hAnsi="Times New Roman" w:cs="Times New Roman"/>
          <w:sz w:val="28"/>
          <w:szCs w:val="28"/>
          <w:lang w:val="uk-UA"/>
        </w:rPr>
        <w:t xml:space="preserve">ного етапу дослідження дозволив </w:t>
      </w:r>
      <w:r w:rsidRPr="005F7E15">
        <w:rPr>
          <w:rStyle w:val="rynqvb"/>
          <w:rFonts w:ascii="Times New Roman" w:hAnsi="Times New Roman" w:cs="Times New Roman"/>
          <w:sz w:val="28"/>
          <w:szCs w:val="28"/>
          <w:lang w:val="uk-UA"/>
        </w:rPr>
        <w:t xml:space="preserve">нам визначити зміст і напрямки </w:t>
      </w:r>
      <w:r>
        <w:rPr>
          <w:rStyle w:val="rynqvb"/>
          <w:rFonts w:ascii="Times New Roman" w:hAnsi="Times New Roman" w:cs="Times New Roman"/>
          <w:sz w:val="28"/>
          <w:szCs w:val="28"/>
          <w:lang w:val="uk-UA"/>
        </w:rPr>
        <w:t xml:space="preserve">програми </w:t>
      </w:r>
      <w:r w:rsidRPr="004D18A8">
        <w:rPr>
          <w:rStyle w:val="normaltextrun"/>
          <w:rFonts w:ascii="Times New Roman" w:hAnsi="Times New Roman" w:cs="Times New Roman"/>
          <w:bCs/>
          <w:color w:val="000000"/>
          <w:sz w:val="28"/>
          <w:szCs w:val="28"/>
          <w:lang w:val="uk-UA"/>
        </w:rPr>
        <w:t>фізичної реабілітації для подолання сколіотичної постави у  дітей шкільного віку із застосуванням лікувальної фізичної культури</w:t>
      </w:r>
      <w:r>
        <w:rPr>
          <w:rStyle w:val="normaltextrun"/>
          <w:rFonts w:ascii="Times New Roman" w:hAnsi="Times New Roman" w:cs="Times New Roman"/>
          <w:bCs/>
          <w:color w:val="000000"/>
          <w:sz w:val="28"/>
          <w:szCs w:val="28"/>
          <w:lang w:val="uk-UA"/>
        </w:rPr>
        <w:t xml:space="preserve">. </w:t>
      </w:r>
    </w:p>
    <w:p w:rsidR="00022860" w:rsidRDefault="001505E5" w:rsidP="00022860">
      <w:pPr>
        <w:spacing w:after="0" w:line="360" w:lineRule="auto"/>
        <w:ind w:firstLine="708"/>
        <w:jc w:val="both"/>
        <w:rPr>
          <w:rFonts w:ascii="Times New Roman" w:hAnsi="Times New Roman" w:cs="Times New Roman"/>
          <w:sz w:val="28"/>
          <w:szCs w:val="28"/>
          <w:lang w:val="uk-UA"/>
        </w:rPr>
      </w:pPr>
      <w:r w:rsidRPr="005F7E15">
        <w:rPr>
          <w:rStyle w:val="rynqvb"/>
          <w:rFonts w:ascii="Times New Roman" w:hAnsi="Times New Roman" w:cs="Times New Roman"/>
          <w:sz w:val="28"/>
          <w:szCs w:val="28"/>
          <w:lang w:val="uk-UA"/>
        </w:rPr>
        <w:t>На формувальному етапі дослідження тільки в експериментальній гру</w:t>
      </w:r>
      <w:r>
        <w:rPr>
          <w:rStyle w:val="rynqvb"/>
          <w:rFonts w:ascii="Times New Roman" w:hAnsi="Times New Roman" w:cs="Times New Roman"/>
          <w:sz w:val="28"/>
          <w:szCs w:val="28"/>
          <w:lang w:val="uk-UA"/>
        </w:rPr>
        <w:t xml:space="preserve">пі </w:t>
      </w:r>
      <w:r w:rsidRPr="005F7E15">
        <w:rPr>
          <w:rStyle w:val="rynqvb"/>
          <w:rFonts w:ascii="Times New Roman" w:hAnsi="Times New Roman" w:cs="Times New Roman"/>
          <w:sz w:val="28"/>
          <w:szCs w:val="28"/>
          <w:lang w:val="uk-UA"/>
        </w:rPr>
        <w:t>велись заняття за укладеною</w:t>
      </w:r>
      <w:r>
        <w:rPr>
          <w:rStyle w:val="rynqvb"/>
          <w:rFonts w:ascii="Times New Roman" w:hAnsi="Times New Roman" w:cs="Times New Roman"/>
          <w:sz w:val="28"/>
          <w:szCs w:val="28"/>
          <w:lang w:val="uk-UA"/>
        </w:rPr>
        <w:t xml:space="preserve"> </w:t>
      </w:r>
      <w:r w:rsidR="00022860">
        <w:rPr>
          <w:rStyle w:val="rynqvb"/>
          <w:rFonts w:ascii="Times New Roman" w:hAnsi="Times New Roman" w:cs="Times New Roman"/>
          <w:sz w:val="28"/>
          <w:szCs w:val="28"/>
          <w:lang w:val="uk-UA"/>
        </w:rPr>
        <w:t xml:space="preserve">програмою </w:t>
      </w:r>
      <w:r w:rsidR="00022860" w:rsidRPr="004D18A8">
        <w:rPr>
          <w:rStyle w:val="normaltextrun"/>
          <w:rFonts w:ascii="Times New Roman" w:hAnsi="Times New Roman" w:cs="Times New Roman"/>
          <w:bCs/>
          <w:color w:val="000000"/>
          <w:sz w:val="28"/>
          <w:szCs w:val="28"/>
          <w:lang w:val="uk-UA"/>
        </w:rPr>
        <w:t>фізичної реабілітації для подолання сколіотичної постави у  дітей шкі</w:t>
      </w:r>
      <w:r w:rsidR="00022860">
        <w:rPr>
          <w:rStyle w:val="normaltextrun"/>
          <w:rFonts w:ascii="Times New Roman" w:hAnsi="Times New Roman" w:cs="Times New Roman"/>
          <w:bCs/>
          <w:color w:val="000000"/>
          <w:sz w:val="28"/>
          <w:szCs w:val="28"/>
          <w:lang w:val="uk-UA"/>
        </w:rPr>
        <w:t xml:space="preserve">льного віку, яка спрямована </w:t>
      </w:r>
      <w:r w:rsidR="00022860" w:rsidRPr="008019EC">
        <w:rPr>
          <w:rStyle w:val="normaltextrun"/>
          <w:rFonts w:ascii="Times New Roman" w:hAnsi="Times New Roman" w:cs="Times New Roman"/>
          <w:bCs/>
          <w:color w:val="000000"/>
          <w:sz w:val="28"/>
          <w:szCs w:val="28"/>
          <w:bdr w:val="none" w:sz="0" w:space="0" w:color="auto" w:frame="1"/>
          <w:lang w:val="uk-UA"/>
        </w:rPr>
        <w:t xml:space="preserve">на </w:t>
      </w:r>
      <w:r w:rsidR="00022860" w:rsidRPr="008019EC">
        <w:rPr>
          <w:rStyle w:val="rynqvb"/>
          <w:rFonts w:ascii="Times New Roman" w:hAnsi="Times New Roman" w:cs="Times New Roman"/>
          <w:sz w:val="28"/>
          <w:szCs w:val="28"/>
          <w:lang w:val="uk-UA"/>
        </w:rPr>
        <w:t xml:space="preserve">зникнення або зменшення ассиметрії тіла, </w:t>
      </w:r>
      <w:r w:rsidR="00022860" w:rsidRPr="008019EC">
        <w:rPr>
          <w:rFonts w:ascii="Times New Roman" w:hAnsi="Times New Roman" w:cs="Times New Roman"/>
          <w:sz w:val="28"/>
          <w:szCs w:val="28"/>
          <w:lang w:val="uk-UA"/>
        </w:rPr>
        <w:t xml:space="preserve">розвиток і поступове підвищення силової витривалості м'язів тулуба, формування м'язового корсету, тренування і закріплення вміння тримати правильну поставу, нормалізація функціонування систем організму, зміцнення неспецифічних захисних сил організму. </w:t>
      </w:r>
    </w:p>
    <w:p w:rsidR="00022860" w:rsidRDefault="00022860" w:rsidP="00022860">
      <w:pPr>
        <w:spacing w:line="360" w:lineRule="auto"/>
        <w:ind w:firstLine="708"/>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 xml:space="preserve">В таблиці 3.4 наведено зміст програми </w:t>
      </w:r>
      <w:r w:rsidRPr="004D18A8">
        <w:rPr>
          <w:rStyle w:val="normaltextrun"/>
          <w:rFonts w:ascii="Times New Roman" w:hAnsi="Times New Roman" w:cs="Times New Roman"/>
          <w:bCs/>
          <w:color w:val="000000"/>
          <w:sz w:val="28"/>
          <w:szCs w:val="28"/>
          <w:lang w:val="uk-UA"/>
        </w:rPr>
        <w:t>фізичної реабілітації для подолання сколіотичної постави у  дітей шкі</w:t>
      </w:r>
      <w:r>
        <w:rPr>
          <w:rStyle w:val="normaltextrun"/>
          <w:rFonts w:ascii="Times New Roman" w:hAnsi="Times New Roman" w:cs="Times New Roman"/>
          <w:bCs/>
          <w:color w:val="000000"/>
          <w:sz w:val="28"/>
          <w:szCs w:val="28"/>
          <w:lang w:val="uk-UA"/>
        </w:rPr>
        <w:t>льного віку</w:t>
      </w:r>
      <w:r>
        <w:rPr>
          <w:rStyle w:val="rynqvb"/>
          <w:rFonts w:ascii="Times New Roman" w:hAnsi="Times New Roman" w:cs="Times New Roman"/>
          <w:sz w:val="28"/>
          <w:szCs w:val="28"/>
          <w:lang w:val="uk-UA"/>
        </w:rPr>
        <w:t xml:space="preserve"> </w:t>
      </w:r>
    </w:p>
    <w:p w:rsidR="00022860" w:rsidRDefault="00022860" w:rsidP="007E51CE">
      <w:pPr>
        <w:spacing w:line="360" w:lineRule="auto"/>
        <w:ind w:firstLine="708"/>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 xml:space="preserve">Таблиця 3.4 зміст програми </w:t>
      </w:r>
      <w:r w:rsidRPr="004D18A8">
        <w:rPr>
          <w:rStyle w:val="normaltextrun"/>
          <w:rFonts w:ascii="Times New Roman" w:hAnsi="Times New Roman" w:cs="Times New Roman"/>
          <w:bCs/>
          <w:color w:val="000000"/>
          <w:sz w:val="28"/>
          <w:szCs w:val="28"/>
          <w:lang w:val="uk-UA"/>
        </w:rPr>
        <w:t>фізичної реабілітації для подолання сколіотичної постави у  дітей шкі</w:t>
      </w:r>
      <w:r>
        <w:rPr>
          <w:rStyle w:val="normaltextrun"/>
          <w:rFonts w:ascii="Times New Roman" w:hAnsi="Times New Roman" w:cs="Times New Roman"/>
          <w:bCs/>
          <w:color w:val="000000"/>
          <w:sz w:val="28"/>
          <w:szCs w:val="28"/>
          <w:lang w:val="uk-UA"/>
        </w:rPr>
        <w:t>льного віку</w:t>
      </w:r>
    </w:p>
    <w:tbl>
      <w:tblPr>
        <w:tblStyle w:val="a7"/>
        <w:tblW w:w="0" w:type="auto"/>
        <w:tblLook w:val="04A0" w:firstRow="1" w:lastRow="0" w:firstColumn="1" w:lastColumn="0" w:noHBand="0" w:noVBand="1"/>
      </w:tblPr>
      <w:tblGrid>
        <w:gridCol w:w="934"/>
        <w:gridCol w:w="4096"/>
        <w:gridCol w:w="1837"/>
        <w:gridCol w:w="2704"/>
      </w:tblGrid>
      <w:tr w:rsidR="007E51CE" w:rsidTr="00856DE0">
        <w:tc>
          <w:tcPr>
            <w:tcW w:w="934" w:type="dxa"/>
          </w:tcPr>
          <w:p w:rsidR="007E51CE" w:rsidRPr="00440DD0" w:rsidRDefault="007E51CE" w:rsidP="007E51CE">
            <w:pPr>
              <w:spacing w:line="360" w:lineRule="auto"/>
              <w:jc w:val="center"/>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 п/п</w:t>
            </w:r>
          </w:p>
        </w:tc>
        <w:tc>
          <w:tcPr>
            <w:tcW w:w="4096" w:type="dxa"/>
          </w:tcPr>
          <w:p w:rsidR="007E51CE" w:rsidRPr="00440DD0" w:rsidRDefault="007E51CE" w:rsidP="007E51CE">
            <w:pPr>
              <w:spacing w:line="360" w:lineRule="auto"/>
              <w:jc w:val="center"/>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Зміст програми</w:t>
            </w:r>
          </w:p>
        </w:tc>
        <w:tc>
          <w:tcPr>
            <w:tcW w:w="1837" w:type="dxa"/>
          </w:tcPr>
          <w:p w:rsidR="007E51CE" w:rsidRPr="00440DD0" w:rsidRDefault="007E51CE" w:rsidP="007E51CE">
            <w:pPr>
              <w:spacing w:line="360" w:lineRule="auto"/>
              <w:jc w:val="center"/>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Дозування</w:t>
            </w:r>
          </w:p>
        </w:tc>
        <w:tc>
          <w:tcPr>
            <w:tcW w:w="2704" w:type="dxa"/>
          </w:tcPr>
          <w:p w:rsidR="007E51CE" w:rsidRPr="00440DD0" w:rsidRDefault="007E51CE" w:rsidP="007E51CE">
            <w:pPr>
              <w:spacing w:line="360" w:lineRule="auto"/>
              <w:jc w:val="center"/>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Організаційно-методичні вказівки</w:t>
            </w:r>
          </w:p>
        </w:tc>
      </w:tr>
      <w:tr w:rsidR="001611BE" w:rsidTr="00856DE0">
        <w:tc>
          <w:tcPr>
            <w:tcW w:w="934" w:type="dxa"/>
          </w:tcPr>
          <w:p w:rsidR="001611BE" w:rsidRPr="00856DE0" w:rsidRDefault="001611BE" w:rsidP="00022860">
            <w:pPr>
              <w:spacing w:line="360" w:lineRule="auto"/>
              <w:jc w:val="both"/>
              <w:rPr>
                <w:rStyle w:val="normaltextrun"/>
                <w:rFonts w:ascii="Times New Roman" w:hAnsi="Times New Roman" w:cs="Times New Roman"/>
                <w:b/>
                <w:sz w:val="28"/>
                <w:szCs w:val="28"/>
                <w:lang w:val="uk-UA"/>
              </w:rPr>
            </w:pPr>
            <w:r w:rsidRPr="00856DE0">
              <w:rPr>
                <w:rStyle w:val="normaltextrun"/>
                <w:rFonts w:ascii="Times New Roman" w:hAnsi="Times New Roman" w:cs="Times New Roman"/>
                <w:b/>
                <w:sz w:val="28"/>
                <w:szCs w:val="28"/>
                <w:lang w:val="uk-UA"/>
              </w:rPr>
              <w:t xml:space="preserve">І. </w:t>
            </w:r>
          </w:p>
        </w:tc>
        <w:tc>
          <w:tcPr>
            <w:tcW w:w="4096" w:type="dxa"/>
          </w:tcPr>
          <w:p w:rsidR="001611BE" w:rsidRPr="00856DE0" w:rsidRDefault="001611BE" w:rsidP="001611BE">
            <w:pPr>
              <w:spacing w:line="360" w:lineRule="auto"/>
              <w:jc w:val="both"/>
              <w:rPr>
                <w:rStyle w:val="normaltextrun"/>
                <w:rFonts w:ascii="Times New Roman" w:hAnsi="Times New Roman" w:cs="Times New Roman"/>
                <w:b/>
                <w:sz w:val="28"/>
                <w:szCs w:val="28"/>
                <w:lang w:val="uk-UA"/>
              </w:rPr>
            </w:pPr>
            <w:r w:rsidRPr="00856DE0">
              <w:rPr>
                <w:rStyle w:val="normaltextrun"/>
                <w:rFonts w:ascii="Times New Roman" w:hAnsi="Times New Roman" w:cs="Times New Roman"/>
                <w:b/>
                <w:sz w:val="28"/>
                <w:szCs w:val="28"/>
                <w:lang w:val="uk-UA"/>
              </w:rPr>
              <w:t xml:space="preserve">Підготовча частина </w:t>
            </w:r>
          </w:p>
        </w:tc>
        <w:tc>
          <w:tcPr>
            <w:tcW w:w="1837" w:type="dxa"/>
          </w:tcPr>
          <w:p w:rsidR="001611BE" w:rsidRPr="001611BE" w:rsidRDefault="00856DE0" w:rsidP="00856DE0">
            <w:pPr>
              <w:spacing w:line="360" w:lineRule="auto"/>
              <w:jc w:val="center"/>
              <w:rPr>
                <w:rStyle w:val="normaltextrun"/>
                <w:rFonts w:ascii="Times New Roman" w:hAnsi="Times New Roman" w:cs="Times New Roman"/>
                <w:sz w:val="28"/>
                <w:szCs w:val="28"/>
                <w:lang w:val="uk-UA"/>
              </w:rPr>
            </w:pPr>
            <w:r>
              <w:rPr>
                <w:rStyle w:val="normaltextrun"/>
                <w:rFonts w:ascii="Times New Roman" w:hAnsi="Times New Roman" w:cs="Times New Roman"/>
                <w:sz w:val="28"/>
                <w:szCs w:val="28"/>
                <w:lang w:val="uk-UA"/>
              </w:rPr>
              <w:t>7-10 хв</w:t>
            </w:r>
          </w:p>
        </w:tc>
        <w:tc>
          <w:tcPr>
            <w:tcW w:w="2704" w:type="dxa"/>
          </w:tcPr>
          <w:p w:rsidR="001611BE" w:rsidRPr="001611BE" w:rsidRDefault="001611BE" w:rsidP="001611BE">
            <w:pPr>
              <w:pStyle w:val="a8"/>
              <w:shd w:val="clear" w:color="auto" w:fill="FFFFFF"/>
              <w:spacing w:after="0"/>
              <w:jc w:val="both"/>
              <w:rPr>
                <w:sz w:val="28"/>
                <w:szCs w:val="28"/>
              </w:rPr>
            </w:pPr>
          </w:p>
        </w:tc>
      </w:tr>
      <w:tr w:rsidR="001611BE" w:rsidTr="00856DE0">
        <w:tc>
          <w:tcPr>
            <w:tcW w:w="934" w:type="dxa"/>
            <w:vMerge w:val="restart"/>
          </w:tcPr>
          <w:p w:rsidR="001611BE" w:rsidRDefault="001611BE" w:rsidP="00022860">
            <w:pPr>
              <w:spacing w:line="360" w:lineRule="auto"/>
              <w:jc w:val="both"/>
              <w:rPr>
                <w:rStyle w:val="normaltextrun"/>
                <w:rFonts w:ascii="Times New Roman" w:hAnsi="Times New Roman" w:cs="Times New Roman"/>
                <w:sz w:val="28"/>
                <w:szCs w:val="28"/>
                <w:lang w:val="uk-UA"/>
              </w:rPr>
            </w:pPr>
          </w:p>
        </w:tc>
        <w:tc>
          <w:tcPr>
            <w:tcW w:w="4096" w:type="dxa"/>
          </w:tcPr>
          <w:p w:rsidR="001611BE" w:rsidRPr="001611BE" w:rsidRDefault="001611BE" w:rsidP="001611BE">
            <w:pPr>
              <w:pStyle w:val="a8"/>
              <w:shd w:val="clear" w:color="auto" w:fill="FFFFFF"/>
              <w:spacing w:after="0"/>
              <w:jc w:val="both"/>
              <w:rPr>
                <w:sz w:val="28"/>
                <w:szCs w:val="28"/>
              </w:rPr>
            </w:pPr>
            <w:r w:rsidRPr="001611BE">
              <w:rPr>
                <w:sz w:val="28"/>
                <w:szCs w:val="28"/>
              </w:rPr>
              <w:t>1. Шикування, привітання, повідомлення завдань уроку.</w:t>
            </w:r>
          </w:p>
        </w:tc>
        <w:tc>
          <w:tcPr>
            <w:tcW w:w="1837" w:type="dxa"/>
          </w:tcPr>
          <w:p w:rsidR="001611BE" w:rsidRPr="001611BE" w:rsidRDefault="001611BE" w:rsidP="00301937">
            <w:pPr>
              <w:pStyle w:val="a8"/>
              <w:shd w:val="clear" w:color="auto" w:fill="FFFFFF"/>
              <w:spacing w:after="0"/>
              <w:jc w:val="center"/>
              <w:rPr>
                <w:rFonts w:ascii="Arial" w:hAnsi="Arial" w:cs="Arial"/>
                <w:sz w:val="28"/>
                <w:szCs w:val="28"/>
              </w:rPr>
            </w:pPr>
            <w:r w:rsidRPr="001611BE">
              <w:rPr>
                <w:sz w:val="28"/>
                <w:szCs w:val="28"/>
              </w:rPr>
              <w:t>До 1 хв</w:t>
            </w:r>
          </w:p>
        </w:tc>
        <w:tc>
          <w:tcPr>
            <w:tcW w:w="2704" w:type="dxa"/>
          </w:tcPr>
          <w:p w:rsidR="001611BE" w:rsidRPr="001611BE" w:rsidRDefault="001611BE" w:rsidP="001611BE">
            <w:pPr>
              <w:pStyle w:val="a8"/>
              <w:shd w:val="clear" w:color="auto" w:fill="FFFFFF"/>
              <w:spacing w:after="0"/>
              <w:jc w:val="both"/>
              <w:rPr>
                <w:rFonts w:ascii="Arial" w:hAnsi="Arial" w:cs="Arial"/>
                <w:sz w:val="28"/>
                <w:szCs w:val="28"/>
              </w:rPr>
            </w:pPr>
            <w:r w:rsidRPr="001611BE">
              <w:rPr>
                <w:sz w:val="28"/>
                <w:szCs w:val="28"/>
              </w:rPr>
              <w:t>-з/у на наявність спортивного одягу, на здоров’я дітей;</w:t>
            </w:r>
          </w:p>
        </w:tc>
      </w:tr>
      <w:tr w:rsidR="001611BE" w:rsidTr="00856DE0">
        <w:tc>
          <w:tcPr>
            <w:tcW w:w="934" w:type="dxa"/>
            <w:vMerge/>
          </w:tcPr>
          <w:p w:rsidR="001611BE" w:rsidRDefault="001611BE" w:rsidP="00022860">
            <w:pPr>
              <w:spacing w:line="360" w:lineRule="auto"/>
              <w:jc w:val="both"/>
              <w:rPr>
                <w:rStyle w:val="normaltextrun"/>
                <w:rFonts w:ascii="Times New Roman" w:hAnsi="Times New Roman" w:cs="Times New Roman"/>
                <w:sz w:val="28"/>
                <w:szCs w:val="28"/>
                <w:lang w:val="uk-UA"/>
              </w:rPr>
            </w:pPr>
          </w:p>
        </w:tc>
        <w:tc>
          <w:tcPr>
            <w:tcW w:w="4096" w:type="dxa"/>
          </w:tcPr>
          <w:p w:rsidR="001611BE" w:rsidRPr="001611BE" w:rsidRDefault="001611BE" w:rsidP="001611BE">
            <w:pPr>
              <w:pStyle w:val="a8"/>
              <w:shd w:val="clear" w:color="auto" w:fill="FFFFFF"/>
              <w:spacing w:after="0"/>
              <w:jc w:val="both"/>
              <w:rPr>
                <w:sz w:val="28"/>
                <w:szCs w:val="28"/>
              </w:rPr>
            </w:pPr>
            <w:r w:rsidRPr="001611BE">
              <w:rPr>
                <w:sz w:val="28"/>
                <w:szCs w:val="28"/>
              </w:rPr>
              <w:t>2. Біг звичайний.</w:t>
            </w:r>
          </w:p>
        </w:tc>
        <w:tc>
          <w:tcPr>
            <w:tcW w:w="1837" w:type="dxa"/>
          </w:tcPr>
          <w:p w:rsidR="001611BE" w:rsidRPr="001611BE" w:rsidRDefault="001611BE" w:rsidP="00301937">
            <w:pPr>
              <w:pStyle w:val="a8"/>
              <w:shd w:val="clear" w:color="auto" w:fill="FFFFFF"/>
              <w:spacing w:after="0"/>
              <w:jc w:val="center"/>
              <w:rPr>
                <w:rFonts w:ascii="Arial" w:hAnsi="Arial" w:cs="Arial"/>
                <w:sz w:val="28"/>
                <w:szCs w:val="28"/>
              </w:rPr>
            </w:pPr>
            <w:r w:rsidRPr="001611BE">
              <w:rPr>
                <w:sz w:val="28"/>
                <w:szCs w:val="28"/>
              </w:rPr>
              <w:t>2-3 кола </w:t>
            </w:r>
          </w:p>
        </w:tc>
        <w:tc>
          <w:tcPr>
            <w:tcW w:w="2704" w:type="dxa"/>
          </w:tcPr>
          <w:p w:rsidR="001611BE" w:rsidRPr="001611BE" w:rsidRDefault="001611BE" w:rsidP="001611BE">
            <w:pPr>
              <w:pStyle w:val="a8"/>
              <w:shd w:val="clear" w:color="auto" w:fill="FFFFFF"/>
              <w:spacing w:after="0"/>
              <w:jc w:val="both"/>
              <w:rPr>
                <w:rFonts w:ascii="Arial" w:hAnsi="Arial" w:cs="Arial"/>
                <w:sz w:val="28"/>
                <w:szCs w:val="28"/>
              </w:rPr>
            </w:pPr>
            <w:r w:rsidRPr="001611BE">
              <w:rPr>
                <w:sz w:val="28"/>
                <w:szCs w:val="28"/>
              </w:rPr>
              <w:t>-темп повільний;</w:t>
            </w:r>
          </w:p>
        </w:tc>
      </w:tr>
      <w:tr w:rsidR="001611BE" w:rsidTr="00856DE0">
        <w:tc>
          <w:tcPr>
            <w:tcW w:w="934" w:type="dxa"/>
            <w:vMerge/>
          </w:tcPr>
          <w:p w:rsidR="001611BE" w:rsidRDefault="001611BE" w:rsidP="00022860">
            <w:pPr>
              <w:spacing w:line="360" w:lineRule="auto"/>
              <w:jc w:val="both"/>
              <w:rPr>
                <w:rStyle w:val="normaltextrun"/>
                <w:rFonts w:ascii="Times New Roman" w:hAnsi="Times New Roman" w:cs="Times New Roman"/>
                <w:sz w:val="28"/>
                <w:szCs w:val="28"/>
                <w:lang w:val="uk-UA"/>
              </w:rPr>
            </w:pPr>
          </w:p>
        </w:tc>
        <w:tc>
          <w:tcPr>
            <w:tcW w:w="4096" w:type="dxa"/>
          </w:tcPr>
          <w:p w:rsidR="001611BE" w:rsidRPr="001611BE" w:rsidRDefault="001611BE" w:rsidP="001611BE">
            <w:pPr>
              <w:pStyle w:val="a8"/>
              <w:shd w:val="clear" w:color="auto" w:fill="FFFFFF"/>
              <w:spacing w:after="0"/>
              <w:jc w:val="both"/>
              <w:rPr>
                <w:sz w:val="28"/>
                <w:szCs w:val="28"/>
              </w:rPr>
            </w:pPr>
            <w:r w:rsidRPr="001611BE">
              <w:rPr>
                <w:sz w:val="28"/>
                <w:szCs w:val="28"/>
              </w:rPr>
              <w:t>3. Ходьба на носках, руки вгору.</w:t>
            </w:r>
          </w:p>
        </w:tc>
        <w:tc>
          <w:tcPr>
            <w:tcW w:w="1837" w:type="dxa"/>
          </w:tcPr>
          <w:p w:rsidR="001611BE" w:rsidRPr="001611BE" w:rsidRDefault="001611BE" w:rsidP="00301937">
            <w:pPr>
              <w:pStyle w:val="a8"/>
              <w:shd w:val="clear" w:color="auto" w:fill="FFFFFF"/>
              <w:spacing w:after="0"/>
              <w:jc w:val="center"/>
              <w:rPr>
                <w:rFonts w:ascii="Arial" w:hAnsi="Arial" w:cs="Arial"/>
                <w:sz w:val="28"/>
                <w:szCs w:val="28"/>
              </w:rPr>
            </w:pPr>
            <w:r w:rsidRPr="001611BE">
              <w:rPr>
                <w:sz w:val="28"/>
                <w:szCs w:val="28"/>
              </w:rPr>
              <w:t>15 сек </w:t>
            </w:r>
          </w:p>
        </w:tc>
        <w:tc>
          <w:tcPr>
            <w:tcW w:w="2704" w:type="dxa"/>
          </w:tcPr>
          <w:p w:rsidR="001611BE" w:rsidRPr="001611BE" w:rsidRDefault="001611BE" w:rsidP="001611BE">
            <w:pPr>
              <w:pStyle w:val="a8"/>
              <w:shd w:val="clear" w:color="auto" w:fill="FFFFFF"/>
              <w:spacing w:after="0"/>
              <w:jc w:val="both"/>
              <w:rPr>
                <w:rFonts w:ascii="Arial" w:hAnsi="Arial" w:cs="Arial"/>
                <w:sz w:val="28"/>
                <w:szCs w:val="28"/>
              </w:rPr>
            </w:pPr>
            <w:r w:rsidRPr="001611BE">
              <w:rPr>
                <w:sz w:val="28"/>
                <w:szCs w:val="28"/>
              </w:rPr>
              <w:t>-коліна рівні, живіт втягнути;</w:t>
            </w:r>
          </w:p>
        </w:tc>
      </w:tr>
      <w:tr w:rsidR="001611BE" w:rsidTr="00856DE0">
        <w:tc>
          <w:tcPr>
            <w:tcW w:w="934" w:type="dxa"/>
            <w:vMerge/>
          </w:tcPr>
          <w:p w:rsidR="001611BE" w:rsidRDefault="001611BE" w:rsidP="00022860">
            <w:pPr>
              <w:spacing w:line="360" w:lineRule="auto"/>
              <w:jc w:val="both"/>
              <w:rPr>
                <w:rStyle w:val="normaltextrun"/>
                <w:rFonts w:ascii="Times New Roman" w:hAnsi="Times New Roman" w:cs="Times New Roman"/>
                <w:sz w:val="28"/>
                <w:szCs w:val="28"/>
                <w:lang w:val="uk-UA"/>
              </w:rPr>
            </w:pPr>
          </w:p>
        </w:tc>
        <w:tc>
          <w:tcPr>
            <w:tcW w:w="4096" w:type="dxa"/>
          </w:tcPr>
          <w:p w:rsidR="001611BE" w:rsidRPr="001611BE" w:rsidRDefault="001611BE" w:rsidP="001611BE">
            <w:pPr>
              <w:pStyle w:val="a8"/>
              <w:shd w:val="clear" w:color="auto" w:fill="FFFFFF"/>
              <w:spacing w:after="0"/>
              <w:jc w:val="both"/>
              <w:rPr>
                <w:sz w:val="28"/>
                <w:szCs w:val="28"/>
              </w:rPr>
            </w:pPr>
            <w:r w:rsidRPr="001611BE">
              <w:rPr>
                <w:sz w:val="28"/>
                <w:szCs w:val="28"/>
              </w:rPr>
              <w:t>4. Ходьба на п’тках, руки в замок за спину.</w:t>
            </w:r>
          </w:p>
        </w:tc>
        <w:tc>
          <w:tcPr>
            <w:tcW w:w="1837" w:type="dxa"/>
          </w:tcPr>
          <w:p w:rsidR="001611BE" w:rsidRPr="001611BE" w:rsidRDefault="001611BE" w:rsidP="00301937">
            <w:pPr>
              <w:pStyle w:val="a8"/>
              <w:shd w:val="clear" w:color="auto" w:fill="FFFFFF"/>
              <w:spacing w:after="0"/>
              <w:jc w:val="center"/>
              <w:rPr>
                <w:rFonts w:ascii="Arial" w:hAnsi="Arial" w:cs="Arial"/>
                <w:sz w:val="28"/>
                <w:szCs w:val="28"/>
              </w:rPr>
            </w:pPr>
            <w:r w:rsidRPr="001611BE">
              <w:rPr>
                <w:sz w:val="28"/>
                <w:szCs w:val="28"/>
              </w:rPr>
              <w:t>15 сек</w:t>
            </w:r>
          </w:p>
        </w:tc>
        <w:tc>
          <w:tcPr>
            <w:tcW w:w="2704" w:type="dxa"/>
          </w:tcPr>
          <w:p w:rsidR="001611BE" w:rsidRPr="001611BE" w:rsidRDefault="001611BE" w:rsidP="001611BE">
            <w:pPr>
              <w:pStyle w:val="a8"/>
              <w:shd w:val="clear" w:color="auto" w:fill="FFFFFF"/>
              <w:spacing w:after="0"/>
              <w:jc w:val="both"/>
              <w:rPr>
                <w:rFonts w:ascii="Arial" w:hAnsi="Arial" w:cs="Arial"/>
                <w:sz w:val="28"/>
                <w:szCs w:val="28"/>
              </w:rPr>
            </w:pPr>
            <w:r w:rsidRPr="001611BE">
              <w:rPr>
                <w:sz w:val="28"/>
                <w:szCs w:val="28"/>
              </w:rPr>
              <w:t>-тулуб рівний, коліна рівні;</w:t>
            </w:r>
          </w:p>
        </w:tc>
      </w:tr>
      <w:tr w:rsidR="001611BE" w:rsidTr="00856DE0">
        <w:tc>
          <w:tcPr>
            <w:tcW w:w="934" w:type="dxa"/>
            <w:vMerge/>
          </w:tcPr>
          <w:p w:rsidR="001611BE" w:rsidRDefault="001611BE" w:rsidP="00022860">
            <w:pPr>
              <w:spacing w:line="360" w:lineRule="auto"/>
              <w:jc w:val="both"/>
              <w:rPr>
                <w:rStyle w:val="normaltextrun"/>
                <w:rFonts w:ascii="Times New Roman" w:hAnsi="Times New Roman" w:cs="Times New Roman"/>
                <w:sz w:val="28"/>
                <w:szCs w:val="28"/>
                <w:lang w:val="uk-UA"/>
              </w:rPr>
            </w:pPr>
          </w:p>
        </w:tc>
        <w:tc>
          <w:tcPr>
            <w:tcW w:w="4096" w:type="dxa"/>
          </w:tcPr>
          <w:p w:rsidR="001611BE" w:rsidRPr="001611BE" w:rsidRDefault="001611BE" w:rsidP="001611BE">
            <w:pPr>
              <w:pStyle w:val="a8"/>
              <w:shd w:val="clear" w:color="auto" w:fill="FFFFFF"/>
              <w:spacing w:after="0"/>
              <w:jc w:val="both"/>
              <w:rPr>
                <w:sz w:val="28"/>
                <w:szCs w:val="28"/>
              </w:rPr>
            </w:pPr>
            <w:r w:rsidRPr="001611BE">
              <w:rPr>
                <w:sz w:val="28"/>
                <w:szCs w:val="28"/>
              </w:rPr>
              <w:t>5. Ходьба звичайна, на носках та на п’ятках з утриманням на голові невеликої подушечки з піском (ватної баранки, книги…).</w:t>
            </w:r>
          </w:p>
        </w:tc>
        <w:tc>
          <w:tcPr>
            <w:tcW w:w="1837" w:type="dxa"/>
          </w:tcPr>
          <w:p w:rsidR="001611BE" w:rsidRPr="001611BE" w:rsidRDefault="001611BE" w:rsidP="00301937">
            <w:pPr>
              <w:pStyle w:val="a8"/>
              <w:shd w:val="clear" w:color="auto" w:fill="FFFFFF"/>
              <w:spacing w:after="0"/>
              <w:jc w:val="center"/>
              <w:rPr>
                <w:rFonts w:ascii="Arial" w:hAnsi="Arial" w:cs="Arial"/>
                <w:sz w:val="28"/>
                <w:szCs w:val="28"/>
              </w:rPr>
            </w:pPr>
            <w:r w:rsidRPr="001611BE">
              <w:rPr>
                <w:sz w:val="28"/>
                <w:szCs w:val="28"/>
                <w:shd w:val="clear" w:color="auto" w:fill="FFFFFF"/>
              </w:rPr>
              <w:t>До 2 хв</w:t>
            </w:r>
          </w:p>
        </w:tc>
        <w:tc>
          <w:tcPr>
            <w:tcW w:w="2704" w:type="dxa"/>
          </w:tcPr>
          <w:p w:rsidR="001611BE" w:rsidRPr="001611BE" w:rsidRDefault="001611BE" w:rsidP="001611BE">
            <w:pPr>
              <w:pStyle w:val="a8"/>
              <w:shd w:val="clear" w:color="auto" w:fill="FFFFFF"/>
              <w:spacing w:after="0"/>
              <w:jc w:val="both"/>
              <w:rPr>
                <w:rFonts w:ascii="Arial" w:hAnsi="Arial" w:cs="Arial"/>
                <w:sz w:val="28"/>
                <w:szCs w:val="28"/>
              </w:rPr>
            </w:pPr>
            <w:r w:rsidRPr="001611BE">
              <w:rPr>
                <w:sz w:val="28"/>
                <w:szCs w:val="28"/>
              </w:rPr>
              <w:t>-вправу ускладнювати коловими обертами рук вперед та назад або згинання та розгинання рук;</w:t>
            </w:r>
          </w:p>
        </w:tc>
      </w:tr>
      <w:tr w:rsidR="001611BE" w:rsidTr="00856DE0">
        <w:tc>
          <w:tcPr>
            <w:tcW w:w="934" w:type="dxa"/>
            <w:vMerge/>
          </w:tcPr>
          <w:p w:rsidR="001611BE" w:rsidRDefault="001611BE" w:rsidP="00022860">
            <w:pPr>
              <w:spacing w:line="360" w:lineRule="auto"/>
              <w:jc w:val="both"/>
              <w:rPr>
                <w:rStyle w:val="normaltextrun"/>
                <w:rFonts w:ascii="Times New Roman" w:hAnsi="Times New Roman" w:cs="Times New Roman"/>
                <w:sz w:val="28"/>
                <w:szCs w:val="28"/>
                <w:lang w:val="uk-UA"/>
              </w:rPr>
            </w:pPr>
          </w:p>
        </w:tc>
        <w:tc>
          <w:tcPr>
            <w:tcW w:w="4096" w:type="dxa"/>
          </w:tcPr>
          <w:p w:rsidR="001611BE" w:rsidRPr="001611BE" w:rsidRDefault="001611BE" w:rsidP="001611BE">
            <w:pPr>
              <w:pStyle w:val="a8"/>
              <w:shd w:val="clear" w:color="auto" w:fill="FFFFFF"/>
              <w:spacing w:after="0"/>
              <w:jc w:val="both"/>
              <w:rPr>
                <w:sz w:val="28"/>
                <w:szCs w:val="28"/>
              </w:rPr>
            </w:pPr>
            <w:r w:rsidRPr="001611BE">
              <w:rPr>
                <w:sz w:val="28"/>
                <w:szCs w:val="28"/>
              </w:rPr>
              <w:t>6. Вистрибування вгору з повного присіду, руки вгору.</w:t>
            </w:r>
          </w:p>
        </w:tc>
        <w:tc>
          <w:tcPr>
            <w:tcW w:w="1837" w:type="dxa"/>
          </w:tcPr>
          <w:p w:rsidR="001611BE" w:rsidRPr="001611BE" w:rsidRDefault="001611BE" w:rsidP="001611BE">
            <w:pPr>
              <w:pStyle w:val="a8"/>
              <w:shd w:val="clear" w:color="auto" w:fill="FFFFFF"/>
              <w:spacing w:after="0"/>
              <w:jc w:val="center"/>
              <w:rPr>
                <w:rFonts w:ascii="Arial" w:hAnsi="Arial" w:cs="Arial"/>
                <w:sz w:val="28"/>
                <w:szCs w:val="28"/>
              </w:rPr>
            </w:pPr>
            <w:r w:rsidRPr="001611BE">
              <w:rPr>
                <w:sz w:val="28"/>
                <w:szCs w:val="28"/>
                <w:shd w:val="clear" w:color="auto" w:fill="FFFFFF"/>
              </w:rPr>
              <w:t xml:space="preserve">10-15 </w:t>
            </w:r>
            <w:r w:rsidRPr="001611BE">
              <w:rPr>
                <w:sz w:val="28"/>
                <w:szCs w:val="28"/>
                <w:shd w:val="clear" w:color="auto" w:fill="FFFFFF"/>
                <w:lang w:val="uk-UA"/>
              </w:rPr>
              <w:t>разів</w:t>
            </w:r>
            <w:r w:rsidRPr="001611BE">
              <w:rPr>
                <w:sz w:val="28"/>
                <w:szCs w:val="28"/>
              </w:rPr>
              <w:t> </w:t>
            </w:r>
          </w:p>
        </w:tc>
        <w:tc>
          <w:tcPr>
            <w:tcW w:w="2704" w:type="dxa"/>
          </w:tcPr>
          <w:p w:rsidR="001611BE" w:rsidRPr="001611BE" w:rsidRDefault="001611BE" w:rsidP="001611BE">
            <w:pPr>
              <w:pStyle w:val="a8"/>
              <w:shd w:val="clear" w:color="auto" w:fill="FFFFFF"/>
              <w:spacing w:after="0"/>
              <w:jc w:val="both"/>
              <w:rPr>
                <w:rFonts w:ascii="Arial" w:hAnsi="Arial" w:cs="Arial"/>
                <w:sz w:val="28"/>
                <w:szCs w:val="28"/>
              </w:rPr>
            </w:pPr>
            <w:r w:rsidRPr="001611BE">
              <w:rPr>
                <w:sz w:val="28"/>
                <w:szCs w:val="28"/>
              </w:rPr>
              <w:t>-під час вистрибування вгору ноги, тулуб, руки повністю випрямити;</w:t>
            </w:r>
          </w:p>
        </w:tc>
      </w:tr>
      <w:tr w:rsidR="001611BE" w:rsidTr="00856DE0">
        <w:trPr>
          <w:trHeight w:val="1408"/>
        </w:trPr>
        <w:tc>
          <w:tcPr>
            <w:tcW w:w="934" w:type="dxa"/>
            <w:vMerge/>
          </w:tcPr>
          <w:p w:rsidR="001611BE" w:rsidRDefault="001611BE" w:rsidP="00022860">
            <w:pPr>
              <w:spacing w:line="360" w:lineRule="auto"/>
              <w:jc w:val="both"/>
              <w:rPr>
                <w:rStyle w:val="normaltextrun"/>
                <w:rFonts w:ascii="Times New Roman" w:hAnsi="Times New Roman" w:cs="Times New Roman"/>
                <w:sz w:val="28"/>
                <w:szCs w:val="28"/>
                <w:lang w:val="uk-UA"/>
              </w:rPr>
            </w:pPr>
          </w:p>
        </w:tc>
        <w:tc>
          <w:tcPr>
            <w:tcW w:w="4096" w:type="dxa"/>
          </w:tcPr>
          <w:p w:rsidR="001611BE" w:rsidRPr="001611BE" w:rsidRDefault="001611BE" w:rsidP="001611BE">
            <w:pPr>
              <w:pStyle w:val="a8"/>
              <w:shd w:val="clear" w:color="auto" w:fill="FFFFFF"/>
              <w:spacing w:before="0" w:beforeAutospacing="0" w:after="0" w:afterAutospacing="0"/>
              <w:jc w:val="both"/>
              <w:rPr>
                <w:sz w:val="28"/>
                <w:szCs w:val="28"/>
              </w:rPr>
            </w:pPr>
            <w:r w:rsidRPr="001611BE">
              <w:rPr>
                <w:sz w:val="28"/>
                <w:szCs w:val="28"/>
              </w:rPr>
              <w:t> 7. Рухлива гра «Кенгуру»:</w:t>
            </w:r>
          </w:p>
          <w:p w:rsidR="001611BE" w:rsidRPr="001611BE" w:rsidRDefault="001611BE" w:rsidP="001611BE">
            <w:pPr>
              <w:pStyle w:val="a8"/>
              <w:shd w:val="clear" w:color="auto" w:fill="FFFFFF"/>
              <w:spacing w:before="0" w:beforeAutospacing="0" w:after="0" w:afterAutospacing="0"/>
              <w:jc w:val="both"/>
              <w:rPr>
                <w:sz w:val="28"/>
                <w:szCs w:val="28"/>
              </w:rPr>
            </w:pPr>
            <w:r w:rsidRPr="001611BE">
              <w:rPr>
                <w:sz w:val="28"/>
                <w:szCs w:val="28"/>
              </w:rPr>
              <w:t>-діти шикуються у дві або три колони. За командою затискають м’яч між колінами або стегнами та, за допомогою стрибків, переміщуються до лінії (яка на відстані 5-6 м) і назад.</w:t>
            </w:r>
          </w:p>
          <w:p w:rsidR="001611BE" w:rsidRPr="001611BE" w:rsidRDefault="001611BE" w:rsidP="001611BE">
            <w:pPr>
              <w:pStyle w:val="a8"/>
              <w:shd w:val="clear" w:color="auto" w:fill="FFFFFF"/>
              <w:spacing w:before="0" w:beforeAutospacing="0" w:after="0" w:afterAutospacing="0"/>
              <w:jc w:val="both"/>
              <w:rPr>
                <w:sz w:val="28"/>
                <w:szCs w:val="28"/>
              </w:rPr>
            </w:pPr>
            <w:r w:rsidRPr="001611BE">
              <w:rPr>
                <w:sz w:val="28"/>
                <w:szCs w:val="28"/>
              </w:rPr>
              <w:t> </w:t>
            </w:r>
          </w:p>
          <w:p w:rsidR="001611BE" w:rsidRPr="001611BE" w:rsidRDefault="001611BE" w:rsidP="001611BE">
            <w:pPr>
              <w:pStyle w:val="a8"/>
              <w:shd w:val="clear" w:color="auto" w:fill="FFFFFF"/>
              <w:spacing w:after="0"/>
              <w:jc w:val="both"/>
              <w:rPr>
                <w:sz w:val="28"/>
                <w:szCs w:val="28"/>
              </w:rPr>
            </w:pPr>
          </w:p>
        </w:tc>
        <w:tc>
          <w:tcPr>
            <w:tcW w:w="1837" w:type="dxa"/>
          </w:tcPr>
          <w:p w:rsidR="001611BE" w:rsidRPr="001611BE" w:rsidRDefault="001611BE" w:rsidP="00301937">
            <w:pPr>
              <w:pStyle w:val="a8"/>
              <w:shd w:val="clear" w:color="auto" w:fill="FFFFFF"/>
              <w:spacing w:after="0"/>
              <w:jc w:val="center"/>
              <w:rPr>
                <w:rFonts w:ascii="Arial" w:hAnsi="Arial" w:cs="Arial"/>
                <w:sz w:val="28"/>
                <w:szCs w:val="28"/>
              </w:rPr>
            </w:pPr>
            <w:r w:rsidRPr="001611BE">
              <w:rPr>
                <w:sz w:val="28"/>
                <w:szCs w:val="28"/>
                <w:shd w:val="clear" w:color="auto" w:fill="FFFFFF"/>
              </w:rPr>
              <w:t>2-3 хв</w:t>
            </w:r>
          </w:p>
        </w:tc>
        <w:tc>
          <w:tcPr>
            <w:tcW w:w="2704" w:type="dxa"/>
          </w:tcPr>
          <w:p w:rsidR="001611BE" w:rsidRPr="001611BE" w:rsidRDefault="001611BE" w:rsidP="001611BE">
            <w:pPr>
              <w:pStyle w:val="a8"/>
              <w:shd w:val="clear" w:color="auto" w:fill="FFFFFF"/>
              <w:spacing w:after="0"/>
              <w:jc w:val="both"/>
              <w:rPr>
                <w:rFonts w:ascii="Arial" w:hAnsi="Arial" w:cs="Arial"/>
                <w:sz w:val="28"/>
                <w:szCs w:val="28"/>
              </w:rPr>
            </w:pPr>
            <w:r w:rsidRPr="001611BE">
              <w:rPr>
                <w:sz w:val="28"/>
                <w:szCs w:val="28"/>
              </w:rPr>
              <w:t>-гравці команд, що вишикувалися в колони, по черзі повинні дострибати до позначеної лінії назад з м’ячем, затисненим між колінами або стегнами;</w:t>
            </w:r>
          </w:p>
        </w:tc>
      </w:tr>
      <w:tr w:rsidR="007E51CE" w:rsidTr="00856DE0">
        <w:tc>
          <w:tcPr>
            <w:tcW w:w="934" w:type="dxa"/>
          </w:tcPr>
          <w:p w:rsidR="007E51CE" w:rsidRPr="00856DE0" w:rsidRDefault="00D45D1C" w:rsidP="00022860">
            <w:pPr>
              <w:spacing w:line="360" w:lineRule="auto"/>
              <w:jc w:val="both"/>
              <w:rPr>
                <w:rStyle w:val="normaltextrun"/>
                <w:rFonts w:ascii="Times New Roman" w:hAnsi="Times New Roman" w:cs="Times New Roman"/>
                <w:b/>
                <w:sz w:val="28"/>
                <w:szCs w:val="28"/>
                <w:lang w:val="uk-UA"/>
              </w:rPr>
            </w:pPr>
            <w:r w:rsidRPr="00856DE0">
              <w:rPr>
                <w:rStyle w:val="normaltextrun"/>
                <w:rFonts w:ascii="Times New Roman" w:hAnsi="Times New Roman" w:cs="Times New Roman"/>
                <w:b/>
                <w:sz w:val="28"/>
                <w:szCs w:val="28"/>
                <w:lang w:val="uk-UA"/>
              </w:rPr>
              <w:t xml:space="preserve">ІІ. </w:t>
            </w:r>
          </w:p>
        </w:tc>
        <w:tc>
          <w:tcPr>
            <w:tcW w:w="4096" w:type="dxa"/>
          </w:tcPr>
          <w:p w:rsidR="007E51CE" w:rsidRPr="00856DE0" w:rsidRDefault="00D45D1C" w:rsidP="00022860">
            <w:pPr>
              <w:spacing w:line="360" w:lineRule="auto"/>
              <w:jc w:val="both"/>
              <w:rPr>
                <w:rStyle w:val="normaltextrun"/>
                <w:rFonts w:ascii="Times New Roman" w:hAnsi="Times New Roman" w:cs="Times New Roman"/>
                <w:b/>
                <w:sz w:val="28"/>
                <w:szCs w:val="28"/>
                <w:lang w:val="uk-UA"/>
              </w:rPr>
            </w:pPr>
            <w:r w:rsidRPr="00856DE0">
              <w:rPr>
                <w:rStyle w:val="normaltextrun"/>
                <w:rFonts w:ascii="Times New Roman" w:hAnsi="Times New Roman" w:cs="Times New Roman"/>
                <w:b/>
                <w:sz w:val="28"/>
                <w:szCs w:val="28"/>
                <w:lang w:val="uk-UA"/>
              </w:rPr>
              <w:t xml:space="preserve">Основна частина </w:t>
            </w:r>
          </w:p>
        </w:tc>
        <w:tc>
          <w:tcPr>
            <w:tcW w:w="1837" w:type="dxa"/>
          </w:tcPr>
          <w:p w:rsidR="007E51CE" w:rsidRPr="00856DE0" w:rsidRDefault="00D45D1C" w:rsidP="00022860">
            <w:pPr>
              <w:spacing w:line="360" w:lineRule="auto"/>
              <w:jc w:val="both"/>
              <w:rPr>
                <w:rStyle w:val="normaltextrun"/>
                <w:rFonts w:ascii="Times New Roman" w:hAnsi="Times New Roman" w:cs="Times New Roman"/>
                <w:b/>
                <w:sz w:val="28"/>
                <w:szCs w:val="28"/>
                <w:lang w:val="uk-UA"/>
              </w:rPr>
            </w:pPr>
            <w:r w:rsidRPr="00856DE0">
              <w:rPr>
                <w:rStyle w:val="normaltextrun"/>
                <w:rFonts w:ascii="Times New Roman" w:hAnsi="Times New Roman" w:cs="Times New Roman"/>
                <w:b/>
                <w:sz w:val="28"/>
                <w:szCs w:val="28"/>
                <w:lang w:val="uk-UA"/>
              </w:rPr>
              <w:t>20-25 хв</w:t>
            </w:r>
          </w:p>
        </w:tc>
        <w:tc>
          <w:tcPr>
            <w:tcW w:w="2704" w:type="dxa"/>
          </w:tcPr>
          <w:p w:rsidR="007E51CE" w:rsidRDefault="007E51CE" w:rsidP="00022860">
            <w:pPr>
              <w:spacing w:line="360" w:lineRule="auto"/>
              <w:jc w:val="both"/>
              <w:rPr>
                <w:rStyle w:val="normaltextrun"/>
                <w:rFonts w:ascii="Times New Roman" w:hAnsi="Times New Roman" w:cs="Times New Roman"/>
                <w:sz w:val="28"/>
                <w:szCs w:val="28"/>
                <w:lang w:val="uk-UA"/>
              </w:rPr>
            </w:pPr>
          </w:p>
        </w:tc>
      </w:tr>
      <w:tr w:rsidR="00856DE0" w:rsidRPr="00856DE0" w:rsidTr="00856DE0">
        <w:tc>
          <w:tcPr>
            <w:tcW w:w="934" w:type="dxa"/>
          </w:tcPr>
          <w:p w:rsidR="00856DE0" w:rsidRDefault="00856DE0" w:rsidP="00022860">
            <w:pPr>
              <w:spacing w:line="360" w:lineRule="auto"/>
              <w:jc w:val="both"/>
              <w:rPr>
                <w:rStyle w:val="normaltextrun"/>
                <w:rFonts w:ascii="Times New Roman" w:hAnsi="Times New Roman" w:cs="Times New Roman"/>
                <w:sz w:val="28"/>
                <w:szCs w:val="28"/>
                <w:lang w:val="uk-UA"/>
              </w:rPr>
            </w:pPr>
          </w:p>
        </w:tc>
        <w:tc>
          <w:tcPr>
            <w:tcW w:w="4096" w:type="dxa"/>
          </w:tcPr>
          <w:p w:rsidR="00856DE0" w:rsidRPr="00856DE0" w:rsidRDefault="00856DE0" w:rsidP="00FA46EC">
            <w:pPr>
              <w:spacing w:line="276" w:lineRule="auto"/>
              <w:jc w:val="both"/>
              <w:rPr>
                <w:rFonts w:ascii="Times New Roman" w:hAnsi="Times New Roman" w:cs="Times New Roman"/>
                <w:sz w:val="28"/>
                <w:szCs w:val="28"/>
                <w:lang w:val="uk-UA"/>
              </w:rPr>
            </w:pPr>
            <w:r w:rsidRPr="00856DE0">
              <w:rPr>
                <w:rFonts w:ascii="Times New Roman" w:hAnsi="Times New Roman" w:cs="Times New Roman"/>
                <w:sz w:val="28"/>
                <w:szCs w:val="28"/>
                <w:lang w:val="uk-UA"/>
              </w:rPr>
              <w:t>В</w:t>
            </w:r>
            <w:r w:rsidRPr="00856DE0">
              <w:rPr>
                <w:rFonts w:ascii="Times New Roman" w:hAnsi="Times New Roman" w:cs="Times New Roman"/>
                <w:sz w:val="28"/>
                <w:szCs w:val="28"/>
              </w:rPr>
              <w:t>.П. – стоячи рачки.</w:t>
            </w:r>
          </w:p>
          <w:p w:rsidR="00856DE0" w:rsidRPr="00856DE0" w:rsidRDefault="00856DE0" w:rsidP="00FA46EC">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856DE0">
              <w:rPr>
                <w:rFonts w:ascii="Times New Roman" w:hAnsi="Times New Roman" w:cs="Times New Roman"/>
                <w:sz w:val="28"/>
                <w:szCs w:val="28"/>
              </w:rPr>
              <w:t xml:space="preserve">Праву руку вбік – вгору, подивитись на руку – вдих. </w:t>
            </w:r>
            <w:r w:rsidRPr="00856DE0">
              <w:rPr>
                <w:rFonts w:ascii="Times New Roman" w:hAnsi="Times New Roman" w:cs="Times New Roman"/>
                <w:sz w:val="28"/>
                <w:szCs w:val="28"/>
                <w:lang w:val="uk-UA"/>
              </w:rPr>
              <w:t>В</w:t>
            </w:r>
            <w:r w:rsidRPr="00856DE0">
              <w:rPr>
                <w:rFonts w:ascii="Times New Roman" w:hAnsi="Times New Roman" w:cs="Times New Roman"/>
                <w:sz w:val="28"/>
                <w:szCs w:val="28"/>
              </w:rPr>
              <w:t>.П. Видих. Лівою теж саме.</w:t>
            </w:r>
          </w:p>
        </w:tc>
        <w:tc>
          <w:tcPr>
            <w:tcW w:w="1837" w:type="dxa"/>
            <w:vMerge w:val="restart"/>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r w:rsidRPr="00856DE0">
              <w:rPr>
                <w:rStyle w:val="normaltextrun"/>
                <w:rFonts w:ascii="Times New Roman" w:hAnsi="Times New Roman" w:cs="Times New Roman"/>
                <w:sz w:val="28"/>
                <w:szCs w:val="28"/>
                <w:lang w:val="uk-UA"/>
              </w:rPr>
              <w:t>Діти виконують вправи на гімнастичних килимках, кожна вправа виконується 12-16 разів.</w:t>
            </w:r>
          </w:p>
        </w:tc>
        <w:tc>
          <w:tcPr>
            <w:tcW w:w="2704" w:type="dxa"/>
            <w:vMerge w:val="restart"/>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r w:rsidRPr="00856DE0">
              <w:rPr>
                <w:rStyle w:val="normaltextrun"/>
                <w:rFonts w:ascii="Times New Roman" w:hAnsi="Times New Roman" w:cs="Times New Roman"/>
                <w:sz w:val="28"/>
                <w:szCs w:val="28"/>
                <w:lang w:val="uk-UA"/>
              </w:rPr>
              <w:t>Оцінюють правильність виконання вправ.</w:t>
            </w:r>
          </w:p>
        </w:tc>
      </w:tr>
      <w:tr w:rsidR="00856DE0" w:rsidRPr="00856DE0" w:rsidTr="00856DE0">
        <w:tc>
          <w:tcPr>
            <w:tcW w:w="934" w:type="dxa"/>
          </w:tcPr>
          <w:p w:rsidR="00856DE0" w:rsidRDefault="00856DE0" w:rsidP="00022860">
            <w:pPr>
              <w:spacing w:line="360" w:lineRule="auto"/>
              <w:jc w:val="both"/>
              <w:rPr>
                <w:rStyle w:val="normaltextrun"/>
                <w:rFonts w:ascii="Times New Roman" w:hAnsi="Times New Roman" w:cs="Times New Roman"/>
                <w:sz w:val="28"/>
                <w:szCs w:val="28"/>
                <w:lang w:val="uk-UA"/>
              </w:rPr>
            </w:pPr>
          </w:p>
        </w:tc>
        <w:tc>
          <w:tcPr>
            <w:tcW w:w="4096" w:type="dxa"/>
          </w:tcPr>
          <w:p w:rsidR="00856DE0" w:rsidRPr="00856DE0" w:rsidRDefault="00856DE0" w:rsidP="00FA46EC">
            <w:pPr>
              <w:spacing w:line="276"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2. </w:t>
            </w:r>
            <w:r w:rsidRPr="00856DE0">
              <w:rPr>
                <w:rFonts w:ascii="Times New Roman" w:hAnsi="Times New Roman" w:cs="Times New Roman"/>
                <w:sz w:val="28"/>
                <w:szCs w:val="28"/>
              </w:rPr>
              <w:t>Махи ногою, торкаючись підлоги грудьми.</w:t>
            </w:r>
          </w:p>
        </w:tc>
        <w:tc>
          <w:tcPr>
            <w:tcW w:w="1837" w:type="dxa"/>
            <w:vMerge/>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p>
        </w:tc>
        <w:tc>
          <w:tcPr>
            <w:tcW w:w="2704" w:type="dxa"/>
            <w:vMerge/>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p>
        </w:tc>
      </w:tr>
      <w:tr w:rsidR="00856DE0" w:rsidRPr="00856DE0" w:rsidTr="00856DE0">
        <w:tc>
          <w:tcPr>
            <w:tcW w:w="934" w:type="dxa"/>
          </w:tcPr>
          <w:p w:rsidR="00856DE0" w:rsidRDefault="00856DE0" w:rsidP="00022860">
            <w:pPr>
              <w:spacing w:line="360" w:lineRule="auto"/>
              <w:jc w:val="both"/>
              <w:rPr>
                <w:rStyle w:val="normaltextrun"/>
                <w:rFonts w:ascii="Times New Roman" w:hAnsi="Times New Roman" w:cs="Times New Roman"/>
                <w:sz w:val="28"/>
                <w:szCs w:val="28"/>
                <w:lang w:val="uk-UA"/>
              </w:rPr>
            </w:pPr>
          </w:p>
        </w:tc>
        <w:tc>
          <w:tcPr>
            <w:tcW w:w="4096" w:type="dxa"/>
          </w:tcPr>
          <w:p w:rsidR="00856DE0" w:rsidRPr="00856DE0" w:rsidRDefault="00856DE0" w:rsidP="00FA46EC">
            <w:pPr>
              <w:spacing w:line="276"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3. </w:t>
            </w:r>
            <w:r w:rsidRPr="00856DE0">
              <w:rPr>
                <w:rFonts w:ascii="Times New Roman" w:hAnsi="Times New Roman" w:cs="Times New Roman"/>
                <w:sz w:val="28"/>
                <w:szCs w:val="28"/>
              </w:rPr>
              <w:t>Підняти праву руку вперед, а ліву ногу випрямити і тримати 8 сек. Міняти.</w:t>
            </w:r>
          </w:p>
        </w:tc>
        <w:tc>
          <w:tcPr>
            <w:tcW w:w="1837" w:type="dxa"/>
            <w:vMerge/>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p>
        </w:tc>
        <w:tc>
          <w:tcPr>
            <w:tcW w:w="2704" w:type="dxa"/>
            <w:vMerge/>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p>
        </w:tc>
      </w:tr>
      <w:tr w:rsidR="00856DE0" w:rsidRPr="00856DE0" w:rsidTr="00856DE0">
        <w:tc>
          <w:tcPr>
            <w:tcW w:w="934" w:type="dxa"/>
          </w:tcPr>
          <w:p w:rsidR="00856DE0" w:rsidRDefault="00856DE0" w:rsidP="00022860">
            <w:pPr>
              <w:spacing w:line="360" w:lineRule="auto"/>
              <w:jc w:val="both"/>
              <w:rPr>
                <w:rStyle w:val="normaltextrun"/>
                <w:rFonts w:ascii="Times New Roman" w:hAnsi="Times New Roman" w:cs="Times New Roman"/>
                <w:sz w:val="28"/>
                <w:szCs w:val="28"/>
                <w:lang w:val="uk-UA"/>
              </w:rPr>
            </w:pPr>
          </w:p>
        </w:tc>
        <w:tc>
          <w:tcPr>
            <w:tcW w:w="4096" w:type="dxa"/>
          </w:tcPr>
          <w:p w:rsidR="00856DE0" w:rsidRPr="00856DE0" w:rsidRDefault="00856DE0" w:rsidP="00FA46EC">
            <w:pPr>
              <w:spacing w:line="276"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4. </w:t>
            </w:r>
            <w:r w:rsidRPr="00856DE0">
              <w:rPr>
                <w:rFonts w:ascii="Times New Roman" w:hAnsi="Times New Roman" w:cs="Times New Roman"/>
                <w:sz w:val="28"/>
                <w:szCs w:val="28"/>
              </w:rPr>
              <w:t>Руки за головою, нахили до ноги, що стоїть попереду, осторонь.</w:t>
            </w:r>
          </w:p>
        </w:tc>
        <w:tc>
          <w:tcPr>
            <w:tcW w:w="1837" w:type="dxa"/>
            <w:vMerge/>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p>
        </w:tc>
        <w:tc>
          <w:tcPr>
            <w:tcW w:w="2704" w:type="dxa"/>
            <w:vMerge/>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p>
        </w:tc>
      </w:tr>
      <w:tr w:rsidR="00856DE0" w:rsidRPr="00856DE0" w:rsidTr="00856DE0">
        <w:tc>
          <w:tcPr>
            <w:tcW w:w="934" w:type="dxa"/>
          </w:tcPr>
          <w:p w:rsidR="00856DE0" w:rsidRDefault="00856DE0" w:rsidP="00022860">
            <w:pPr>
              <w:spacing w:line="360" w:lineRule="auto"/>
              <w:jc w:val="both"/>
              <w:rPr>
                <w:rStyle w:val="normaltextrun"/>
                <w:rFonts w:ascii="Times New Roman" w:hAnsi="Times New Roman" w:cs="Times New Roman"/>
                <w:sz w:val="28"/>
                <w:szCs w:val="28"/>
                <w:lang w:val="uk-UA"/>
              </w:rPr>
            </w:pPr>
          </w:p>
        </w:tc>
        <w:tc>
          <w:tcPr>
            <w:tcW w:w="4096" w:type="dxa"/>
          </w:tcPr>
          <w:p w:rsidR="00856DE0" w:rsidRPr="00856DE0" w:rsidRDefault="00856DE0" w:rsidP="00FA46EC">
            <w:pPr>
              <w:spacing w:line="276" w:lineRule="auto"/>
              <w:jc w:val="both"/>
              <w:rPr>
                <w:rFonts w:ascii="Times New Roman" w:hAnsi="Times New Roman" w:cs="Times New Roman"/>
                <w:sz w:val="28"/>
                <w:szCs w:val="28"/>
                <w:lang w:val="uk-UA"/>
              </w:rPr>
            </w:pPr>
            <w:r w:rsidRPr="00856DE0">
              <w:rPr>
                <w:rFonts w:ascii="Times New Roman" w:hAnsi="Times New Roman" w:cs="Times New Roman"/>
                <w:sz w:val="28"/>
                <w:szCs w:val="28"/>
                <w:lang w:val="uk-UA"/>
              </w:rPr>
              <w:t>В</w:t>
            </w:r>
            <w:r w:rsidRPr="00856DE0">
              <w:rPr>
                <w:rFonts w:ascii="Times New Roman" w:hAnsi="Times New Roman" w:cs="Times New Roman"/>
                <w:sz w:val="28"/>
                <w:szCs w:val="28"/>
              </w:rPr>
              <w:t>.П. - лежачи на животі.</w:t>
            </w:r>
          </w:p>
          <w:p w:rsidR="00856DE0" w:rsidRPr="00856DE0" w:rsidRDefault="00856DE0" w:rsidP="00FA46EC">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856DE0">
              <w:rPr>
                <w:rFonts w:ascii="Times New Roman" w:hAnsi="Times New Roman" w:cs="Times New Roman"/>
                <w:sz w:val="28"/>
                <w:szCs w:val="28"/>
              </w:rPr>
              <w:t>Самотягнення.</w:t>
            </w:r>
          </w:p>
        </w:tc>
        <w:tc>
          <w:tcPr>
            <w:tcW w:w="1837" w:type="dxa"/>
            <w:vMerge/>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p>
        </w:tc>
        <w:tc>
          <w:tcPr>
            <w:tcW w:w="2704" w:type="dxa"/>
            <w:vMerge/>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p>
        </w:tc>
      </w:tr>
      <w:tr w:rsidR="00856DE0" w:rsidRPr="00856DE0" w:rsidTr="00856DE0">
        <w:tc>
          <w:tcPr>
            <w:tcW w:w="934" w:type="dxa"/>
          </w:tcPr>
          <w:p w:rsidR="00856DE0" w:rsidRDefault="00856DE0" w:rsidP="00022860">
            <w:pPr>
              <w:spacing w:line="360" w:lineRule="auto"/>
              <w:jc w:val="both"/>
              <w:rPr>
                <w:rStyle w:val="normaltextrun"/>
                <w:rFonts w:ascii="Times New Roman" w:hAnsi="Times New Roman" w:cs="Times New Roman"/>
                <w:sz w:val="28"/>
                <w:szCs w:val="28"/>
                <w:lang w:val="uk-UA"/>
              </w:rPr>
            </w:pPr>
          </w:p>
        </w:tc>
        <w:tc>
          <w:tcPr>
            <w:tcW w:w="4096" w:type="dxa"/>
          </w:tcPr>
          <w:p w:rsidR="00856DE0" w:rsidRPr="00856DE0" w:rsidRDefault="00856DE0" w:rsidP="00FA46EC">
            <w:pPr>
              <w:spacing w:line="276"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6. </w:t>
            </w:r>
            <w:r w:rsidRPr="00856DE0">
              <w:rPr>
                <w:rFonts w:ascii="Times New Roman" w:hAnsi="Times New Roman" w:cs="Times New Roman"/>
                <w:sz w:val="28"/>
                <w:szCs w:val="28"/>
              </w:rPr>
              <w:t>Підняти голову, руки убік, плечі підняти над підлогою та тримати до втоми.</w:t>
            </w:r>
          </w:p>
        </w:tc>
        <w:tc>
          <w:tcPr>
            <w:tcW w:w="1837" w:type="dxa"/>
            <w:vMerge/>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p>
        </w:tc>
        <w:tc>
          <w:tcPr>
            <w:tcW w:w="2704" w:type="dxa"/>
            <w:vMerge/>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p>
        </w:tc>
      </w:tr>
      <w:tr w:rsidR="00856DE0" w:rsidRPr="00856DE0" w:rsidTr="00856DE0">
        <w:tc>
          <w:tcPr>
            <w:tcW w:w="934" w:type="dxa"/>
          </w:tcPr>
          <w:p w:rsidR="00856DE0" w:rsidRDefault="00856DE0" w:rsidP="00022860">
            <w:pPr>
              <w:spacing w:line="360" w:lineRule="auto"/>
              <w:jc w:val="both"/>
              <w:rPr>
                <w:rStyle w:val="normaltextrun"/>
                <w:rFonts w:ascii="Times New Roman" w:hAnsi="Times New Roman" w:cs="Times New Roman"/>
                <w:sz w:val="28"/>
                <w:szCs w:val="28"/>
                <w:lang w:val="uk-UA"/>
              </w:rPr>
            </w:pPr>
          </w:p>
        </w:tc>
        <w:tc>
          <w:tcPr>
            <w:tcW w:w="4096" w:type="dxa"/>
            <w:shd w:val="clear" w:color="auto" w:fill="auto"/>
          </w:tcPr>
          <w:p w:rsidR="00856DE0" w:rsidRPr="00856DE0" w:rsidRDefault="00856DE0" w:rsidP="00FA46EC">
            <w:pPr>
              <w:spacing w:line="276" w:lineRule="auto"/>
              <w:jc w:val="both"/>
              <w:rPr>
                <w:rFonts w:ascii="Times New Roman" w:hAnsi="Times New Roman" w:cs="Times New Roman"/>
                <w:sz w:val="28"/>
                <w:szCs w:val="28"/>
              </w:rPr>
            </w:pPr>
            <w:r>
              <w:rPr>
                <w:rStyle w:val="rynqvb"/>
                <w:rFonts w:ascii="Times New Roman" w:hAnsi="Times New Roman" w:cs="Times New Roman"/>
                <w:sz w:val="28"/>
                <w:szCs w:val="28"/>
                <w:lang w:val="uk-UA"/>
              </w:rPr>
              <w:t xml:space="preserve">7. </w:t>
            </w:r>
            <w:r w:rsidRPr="00856DE0">
              <w:rPr>
                <w:rStyle w:val="rynqvb"/>
                <w:rFonts w:ascii="Times New Roman" w:hAnsi="Times New Roman" w:cs="Times New Roman"/>
                <w:sz w:val="28"/>
                <w:szCs w:val="28"/>
              </w:rPr>
              <w:t>Щітки до плечей.</w:t>
            </w:r>
            <w:r w:rsidRPr="00856DE0">
              <w:rPr>
                <w:rFonts w:ascii="Times New Roman" w:hAnsi="Times New Roman" w:cs="Times New Roman"/>
                <w:sz w:val="28"/>
                <w:szCs w:val="28"/>
              </w:rPr>
              <w:t xml:space="preserve"> </w:t>
            </w:r>
            <w:r w:rsidRPr="00856DE0">
              <w:rPr>
                <w:rStyle w:val="rynqvb"/>
                <w:rFonts w:ascii="Times New Roman" w:hAnsi="Times New Roman" w:cs="Times New Roman"/>
                <w:sz w:val="28"/>
                <w:szCs w:val="28"/>
              </w:rPr>
              <w:t>Голову, плечі, лікті піднімати</w:t>
            </w:r>
            <w:r w:rsidRPr="00856DE0">
              <w:rPr>
                <w:rStyle w:val="rynqvb"/>
                <w:rFonts w:ascii="Times New Roman" w:hAnsi="Times New Roman" w:cs="Times New Roman"/>
                <w:sz w:val="28"/>
                <w:szCs w:val="28"/>
                <w:shd w:val="clear" w:color="auto" w:fill="F5F5F5"/>
              </w:rPr>
              <w:t>.</w:t>
            </w:r>
          </w:p>
        </w:tc>
        <w:tc>
          <w:tcPr>
            <w:tcW w:w="1837" w:type="dxa"/>
            <w:vMerge/>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p>
        </w:tc>
        <w:tc>
          <w:tcPr>
            <w:tcW w:w="2704" w:type="dxa"/>
            <w:vMerge/>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p>
        </w:tc>
      </w:tr>
      <w:tr w:rsidR="00856DE0" w:rsidRPr="00856DE0" w:rsidTr="00856DE0">
        <w:tc>
          <w:tcPr>
            <w:tcW w:w="934" w:type="dxa"/>
          </w:tcPr>
          <w:p w:rsidR="00856DE0" w:rsidRDefault="00856DE0" w:rsidP="00022860">
            <w:pPr>
              <w:spacing w:line="360" w:lineRule="auto"/>
              <w:jc w:val="both"/>
              <w:rPr>
                <w:rStyle w:val="normaltextrun"/>
                <w:rFonts w:ascii="Times New Roman" w:hAnsi="Times New Roman" w:cs="Times New Roman"/>
                <w:sz w:val="28"/>
                <w:szCs w:val="28"/>
                <w:lang w:val="uk-UA"/>
              </w:rPr>
            </w:pPr>
          </w:p>
        </w:tc>
        <w:tc>
          <w:tcPr>
            <w:tcW w:w="4096" w:type="dxa"/>
            <w:shd w:val="clear" w:color="auto" w:fill="auto"/>
          </w:tcPr>
          <w:p w:rsidR="00856DE0" w:rsidRPr="00856DE0" w:rsidRDefault="00856DE0" w:rsidP="00FA46EC">
            <w:pPr>
              <w:spacing w:line="276" w:lineRule="auto"/>
              <w:jc w:val="both"/>
              <w:rPr>
                <w:rFonts w:ascii="Times New Roman" w:hAnsi="Times New Roman" w:cs="Times New Roman"/>
                <w:sz w:val="28"/>
                <w:szCs w:val="28"/>
              </w:rPr>
            </w:pPr>
            <w:r>
              <w:rPr>
                <w:rFonts w:ascii="Times New Roman" w:hAnsi="Times New Roman" w:cs="Times New Roman"/>
                <w:sz w:val="28"/>
                <w:szCs w:val="28"/>
                <w:lang w:val="uk-UA"/>
              </w:rPr>
              <w:t>8.</w:t>
            </w:r>
            <w:r w:rsidRPr="00856DE0">
              <w:rPr>
                <w:rFonts w:ascii="Times New Roman" w:hAnsi="Times New Roman" w:cs="Times New Roman"/>
                <w:sz w:val="28"/>
                <w:szCs w:val="28"/>
              </w:rPr>
              <w:t xml:space="preserve"> «Плавання» – не торкаючись руками підлоги</w:t>
            </w:r>
            <w:r w:rsidRPr="00856DE0">
              <w:rPr>
                <w:rFonts w:ascii="Times New Roman" w:hAnsi="Times New Roman" w:cs="Times New Roman"/>
                <w:sz w:val="28"/>
                <w:szCs w:val="28"/>
                <w:shd w:val="clear" w:color="auto" w:fill="F5F5F5"/>
              </w:rPr>
              <w:t>.</w:t>
            </w:r>
          </w:p>
        </w:tc>
        <w:tc>
          <w:tcPr>
            <w:tcW w:w="1837" w:type="dxa"/>
            <w:vMerge/>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p>
        </w:tc>
        <w:tc>
          <w:tcPr>
            <w:tcW w:w="2704" w:type="dxa"/>
            <w:vMerge/>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p>
        </w:tc>
      </w:tr>
      <w:tr w:rsidR="00856DE0" w:rsidRPr="00856DE0" w:rsidTr="00856DE0">
        <w:tc>
          <w:tcPr>
            <w:tcW w:w="934" w:type="dxa"/>
          </w:tcPr>
          <w:p w:rsidR="00856DE0" w:rsidRDefault="00856DE0" w:rsidP="00022860">
            <w:pPr>
              <w:spacing w:line="360" w:lineRule="auto"/>
              <w:jc w:val="both"/>
              <w:rPr>
                <w:rStyle w:val="normaltextrun"/>
                <w:rFonts w:ascii="Times New Roman" w:hAnsi="Times New Roman" w:cs="Times New Roman"/>
                <w:sz w:val="28"/>
                <w:szCs w:val="28"/>
                <w:lang w:val="uk-UA"/>
              </w:rPr>
            </w:pPr>
          </w:p>
        </w:tc>
        <w:tc>
          <w:tcPr>
            <w:tcW w:w="4096" w:type="dxa"/>
            <w:shd w:val="clear" w:color="auto" w:fill="auto"/>
          </w:tcPr>
          <w:p w:rsidR="00856DE0" w:rsidRPr="00856DE0" w:rsidRDefault="00856DE0" w:rsidP="00FA46EC">
            <w:pPr>
              <w:spacing w:line="276"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9. </w:t>
            </w:r>
            <w:r w:rsidRPr="00856DE0">
              <w:rPr>
                <w:rFonts w:ascii="Times New Roman" w:hAnsi="Times New Roman" w:cs="Times New Roman"/>
                <w:sz w:val="28"/>
                <w:szCs w:val="28"/>
              </w:rPr>
              <w:t xml:space="preserve"> Згинання ніг у колінах, підтягувати до сідниць</w:t>
            </w:r>
            <w:r w:rsidRPr="00856DE0">
              <w:rPr>
                <w:rFonts w:ascii="Times New Roman" w:hAnsi="Times New Roman" w:cs="Times New Roman"/>
                <w:sz w:val="28"/>
                <w:szCs w:val="28"/>
                <w:shd w:val="clear" w:color="auto" w:fill="F5F5F5"/>
              </w:rPr>
              <w:t>.</w:t>
            </w:r>
          </w:p>
        </w:tc>
        <w:tc>
          <w:tcPr>
            <w:tcW w:w="1837" w:type="dxa"/>
            <w:vMerge/>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p>
        </w:tc>
        <w:tc>
          <w:tcPr>
            <w:tcW w:w="2704" w:type="dxa"/>
            <w:vMerge/>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p>
        </w:tc>
      </w:tr>
      <w:tr w:rsidR="00856DE0" w:rsidRPr="00856DE0" w:rsidTr="00856DE0">
        <w:tc>
          <w:tcPr>
            <w:tcW w:w="934" w:type="dxa"/>
          </w:tcPr>
          <w:p w:rsidR="00856DE0" w:rsidRDefault="00856DE0" w:rsidP="00022860">
            <w:pPr>
              <w:spacing w:line="360" w:lineRule="auto"/>
              <w:jc w:val="both"/>
              <w:rPr>
                <w:rStyle w:val="normaltextrun"/>
                <w:rFonts w:ascii="Times New Roman" w:hAnsi="Times New Roman" w:cs="Times New Roman"/>
                <w:sz w:val="28"/>
                <w:szCs w:val="28"/>
                <w:lang w:val="uk-UA"/>
              </w:rPr>
            </w:pPr>
          </w:p>
        </w:tc>
        <w:tc>
          <w:tcPr>
            <w:tcW w:w="4096" w:type="dxa"/>
            <w:shd w:val="clear" w:color="auto" w:fill="auto"/>
          </w:tcPr>
          <w:p w:rsidR="00856DE0" w:rsidRDefault="00856DE0" w:rsidP="00FA46EC">
            <w:pPr>
              <w:spacing w:line="276" w:lineRule="auto"/>
              <w:jc w:val="both"/>
              <w:rPr>
                <w:rStyle w:val="rynqvb"/>
                <w:rFonts w:ascii="Times New Roman" w:hAnsi="Times New Roman" w:cs="Times New Roman"/>
                <w:sz w:val="28"/>
                <w:szCs w:val="28"/>
                <w:lang w:val="uk-UA"/>
              </w:rPr>
            </w:pPr>
            <w:r w:rsidRPr="00856DE0">
              <w:rPr>
                <w:rStyle w:val="rynqvb"/>
                <w:rFonts w:ascii="Times New Roman" w:hAnsi="Times New Roman" w:cs="Times New Roman"/>
                <w:sz w:val="28"/>
                <w:szCs w:val="28"/>
                <w:lang w:val="uk-UA"/>
              </w:rPr>
              <w:t>В</w:t>
            </w:r>
            <w:r w:rsidRPr="00856DE0">
              <w:rPr>
                <w:rStyle w:val="rynqvb"/>
                <w:rFonts w:ascii="Times New Roman" w:hAnsi="Times New Roman" w:cs="Times New Roman"/>
                <w:sz w:val="28"/>
                <w:szCs w:val="28"/>
              </w:rPr>
              <w:t>.П.</w:t>
            </w:r>
            <w:r w:rsidRPr="00856DE0">
              <w:rPr>
                <w:rFonts w:ascii="Times New Roman" w:hAnsi="Times New Roman" w:cs="Times New Roman"/>
                <w:sz w:val="28"/>
                <w:szCs w:val="28"/>
              </w:rPr>
              <w:t xml:space="preserve"> </w:t>
            </w:r>
            <w:r w:rsidRPr="00856DE0">
              <w:rPr>
                <w:rStyle w:val="rynqvb"/>
                <w:rFonts w:ascii="Times New Roman" w:hAnsi="Times New Roman" w:cs="Times New Roman"/>
                <w:sz w:val="28"/>
                <w:szCs w:val="28"/>
              </w:rPr>
              <w:t>- лежачи на спині.</w:t>
            </w:r>
          </w:p>
          <w:p w:rsidR="00856DE0" w:rsidRPr="00856DE0" w:rsidRDefault="00856DE0" w:rsidP="00FA46EC">
            <w:pPr>
              <w:spacing w:line="276" w:lineRule="auto"/>
              <w:jc w:val="both"/>
              <w:rPr>
                <w:rFonts w:ascii="Times New Roman" w:hAnsi="Times New Roman" w:cs="Times New Roman"/>
                <w:sz w:val="28"/>
                <w:szCs w:val="28"/>
              </w:rPr>
            </w:pPr>
            <w:r>
              <w:rPr>
                <w:rStyle w:val="rynqvb"/>
                <w:rFonts w:ascii="Times New Roman" w:hAnsi="Times New Roman" w:cs="Times New Roman"/>
                <w:sz w:val="28"/>
                <w:szCs w:val="28"/>
                <w:lang w:val="uk-UA"/>
              </w:rPr>
              <w:t>10.</w:t>
            </w:r>
            <w:r w:rsidRPr="00856DE0">
              <w:rPr>
                <w:rStyle w:val="rynqvb"/>
                <w:rFonts w:ascii="Times New Roman" w:hAnsi="Times New Roman" w:cs="Times New Roman"/>
                <w:sz w:val="28"/>
                <w:szCs w:val="28"/>
              </w:rPr>
              <w:t xml:space="preserve"> Чергове піднімання прямих ніг невисоке над підлогою та утримувати</w:t>
            </w:r>
            <w:r w:rsidRPr="00856DE0">
              <w:rPr>
                <w:rStyle w:val="rynqvb"/>
                <w:rFonts w:ascii="Times New Roman" w:hAnsi="Times New Roman" w:cs="Times New Roman"/>
                <w:sz w:val="28"/>
                <w:szCs w:val="28"/>
                <w:shd w:val="clear" w:color="auto" w:fill="F5F5F5"/>
              </w:rPr>
              <w:t>.</w:t>
            </w:r>
          </w:p>
        </w:tc>
        <w:tc>
          <w:tcPr>
            <w:tcW w:w="1837" w:type="dxa"/>
            <w:vMerge/>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p>
        </w:tc>
        <w:tc>
          <w:tcPr>
            <w:tcW w:w="2704" w:type="dxa"/>
            <w:vMerge/>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p>
        </w:tc>
      </w:tr>
      <w:tr w:rsidR="00856DE0" w:rsidRPr="00856DE0" w:rsidTr="00856DE0">
        <w:tc>
          <w:tcPr>
            <w:tcW w:w="934" w:type="dxa"/>
          </w:tcPr>
          <w:p w:rsidR="00856DE0" w:rsidRDefault="00856DE0" w:rsidP="00022860">
            <w:pPr>
              <w:spacing w:line="360" w:lineRule="auto"/>
              <w:jc w:val="both"/>
              <w:rPr>
                <w:rStyle w:val="normaltextrun"/>
                <w:rFonts w:ascii="Times New Roman" w:hAnsi="Times New Roman" w:cs="Times New Roman"/>
                <w:sz w:val="28"/>
                <w:szCs w:val="28"/>
                <w:lang w:val="uk-UA"/>
              </w:rPr>
            </w:pPr>
          </w:p>
        </w:tc>
        <w:tc>
          <w:tcPr>
            <w:tcW w:w="4096" w:type="dxa"/>
            <w:shd w:val="clear" w:color="auto" w:fill="auto"/>
          </w:tcPr>
          <w:p w:rsidR="00856DE0" w:rsidRPr="00856DE0" w:rsidRDefault="00856DE0" w:rsidP="00FA46EC">
            <w:pPr>
              <w:spacing w:line="276" w:lineRule="auto"/>
              <w:jc w:val="both"/>
              <w:rPr>
                <w:rFonts w:ascii="Times New Roman" w:hAnsi="Times New Roman" w:cs="Times New Roman"/>
                <w:sz w:val="28"/>
                <w:szCs w:val="28"/>
              </w:rPr>
            </w:pPr>
            <w:r w:rsidRPr="00856DE0">
              <w:rPr>
                <w:rFonts w:ascii="Times New Roman" w:hAnsi="Times New Roman" w:cs="Times New Roman"/>
                <w:sz w:val="28"/>
                <w:szCs w:val="28"/>
                <w:lang w:val="uk-UA"/>
              </w:rPr>
              <w:t>11.</w:t>
            </w:r>
            <w:r>
              <w:rPr>
                <w:rFonts w:ascii="Times New Roman" w:hAnsi="Times New Roman" w:cs="Times New Roman"/>
                <w:sz w:val="28"/>
                <w:szCs w:val="28"/>
                <w:lang w:val="uk-UA"/>
              </w:rPr>
              <w:t xml:space="preserve"> </w:t>
            </w:r>
            <w:r w:rsidRPr="00856DE0">
              <w:rPr>
                <w:rFonts w:ascii="Times New Roman" w:hAnsi="Times New Roman" w:cs="Times New Roman"/>
                <w:sz w:val="28"/>
                <w:szCs w:val="28"/>
              </w:rPr>
              <w:t>Руки під головою, "Велосипед".</w:t>
            </w:r>
          </w:p>
        </w:tc>
        <w:tc>
          <w:tcPr>
            <w:tcW w:w="1837" w:type="dxa"/>
            <w:vMerge/>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p>
        </w:tc>
        <w:tc>
          <w:tcPr>
            <w:tcW w:w="2704" w:type="dxa"/>
            <w:vMerge/>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p>
        </w:tc>
      </w:tr>
      <w:tr w:rsidR="00856DE0" w:rsidRPr="00856DE0" w:rsidTr="00856DE0">
        <w:tc>
          <w:tcPr>
            <w:tcW w:w="934" w:type="dxa"/>
          </w:tcPr>
          <w:p w:rsidR="00856DE0" w:rsidRDefault="00856DE0" w:rsidP="00022860">
            <w:pPr>
              <w:spacing w:line="360" w:lineRule="auto"/>
              <w:jc w:val="both"/>
              <w:rPr>
                <w:rStyle w:val="normaltextrun"/>
                <w:rFonts w:ascii="Times New Roman" w:hAnsi="Times New Roman" w:cs="Times New Roman"/>
                <w:sz w:val="28"/>
                <w:szCs w:val="28"/>
                <w:lang w:val="uk-UA"/>
              </w:rPr>
            </w:pPr>
          </w:p>
        </w:tc>
        <w:tc>
          <w:tcPr>
            <w:tcW w:w="4096" w:type="dxa"/>
            <w:shd w:val="clear" w:color="auto" w:fill="auto"/>
          </w:tcPr>
          <w:p w:rsidR="00856DE0" w:rsidRPr="00856DE0" w:rsidRDefault="00856DE0" w:rsidP="00FA46EC">
            <w:pPr>
              <w:spacing w:line="276"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12. </w:t>
            </w:r>
            <w:r w:rsidRPr="00856DE0">
              <w:rPr>
                <w:rFonts w:ascii="Times New Roman" w:hAnsi="Times New Roman" w:cs="Times New Roman"/>
                <w:sz w:val="28"/>
                <w:szCs w:val="28"/>
              </w:rPr>
              <w:t xml:space="preserve"> «Напівмост» - підняти таз над підлогою, утримувати</w:t>
            </w:r>
            <w:r w:rsidRPr="00856DE0">
              <w:rPr>
                <w:rFonts w:ascii="Times New Roman" w:hAnsi="Times New Roman" w:cs="Times New Roman"/>
                <w:sz w:val="28"/>
                <w:szCs w:val="28"/>
                <w:shd w:val="clear" w:color="auto" w:fill="F5F5F5"/>
              </w:rPr>
              <w:t>.</w:t>
            </w:r>
          </w:p>
        </w:tc>
        <w:tc>
          <w:tcPr>
            <w:tcW w:w="1837" w:type="dxa"/>
            <w:vMerge/>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p>
        </w:tc>
        <w:tc>
          <w:tcPr>
            <w:tcW w:w="2704" w:type="dxa"/>
            <w:vMerge/>
          </w:tcPr>
          <w:p w:rsidR="00856DE0" w:rsidRPr="00856DE0" w:rsidRDefault="00856DE0" w:rsidP="00856DE0">
            <w:pPr>
              <w:spacing w:line="360" w:lineRule="auto"/>
              <w:jc w:val="both"/>
              <w:rPr>
                <w:rStyle w:val="normaltextrun"/>
                <w:rFonts w:ascii="Times New Roman" w:hAnsi="Times New Roman" w:cs="Times New Roman"/>
                <w:sz w:val="28"/>
                <w:szCs w:val="28"/>
                <w:lang w:val="uk-UA"/>
              </w:rPr>
            </w:pPr>
          </w:p>
        </w:tc>
      </w:tr>
      <w:tr w:rsidR="00D45D1C" w:rsidTr="00856DE0">
        <w:tc>
          <w:tcPr>
            <w:tcW w:w="934" w:type="dxa"/>
          </w:tcPr>
          <w:p w:rsidR="00D45D1C" w:rsidRPr="00FA46EC" w:rsidRDefault="00FA46EC" w:rsidP="00FA46EC">
            <w:pPr>
              <w:spacing w:line="360" w:lineRule="auto"/>
              <w:jc w:val="both"/>
              <w:rPr>
                <w:rStyle w:val="normaltextrun"/>
                <w:rFonts w:ascii="Times New Roman" w:hAnsi="Times New Roman" w:cs="Times New Roman"/>
                <w:b/>
                <w:sz w:val="28"/>
                <w:szCs w:val="28"/>
                <w:lang w:val="uk-UA"/>
              </w:rPr>
            </w:pPr>
            <w:r w:rsidRPr="00FA46EC">
              <w:rPr>
                <w:rStyle w:val="normaltextrun"/>
                <w:rFonts w:ascii="Times New Roman" w:hAnsi="Times New Roman" w:cs="Times New Roman"/>
                <w:b/>
                <w:sz w:val="28"/>
                <w:szCs w:val="28"/>
                <w:lang w:val="uk-UA"/>
              </w:rPr>
              <w:t xml:space="preserve">ІІІ. </w:t>
            </w:r>
          </w:p>
        </w:tc>
        <w:tc>
          <w:tcPr>
            <w:tcW w:w="4096" w:type="dxa"/>
          </w:tcPr>
          <w:p w:rsidR="00D45D1C" w:rsidRPr="00FA46EC" w:rsidRDefault="00FA46EC" w:rsidP="00FA46EC">
            <w:pPr>
              <w:jc w:val="both"/>
              <w:rPr>
                <w:rFonts w:ascii="Times New Roman" w:hAnsi="Times New Roman" w:cs="Times New Roman"/>
                <w:b/>
                <w:sz w:val="28"/>
                <w:szCs w:val="28"/>
                <w:lang w:val="uk-UA"/>
              </w:rPr>
            </w:pPr>
            <w:r w:rsidRPr="00FA46EC">
              <w:rPr>
                <w:rFonts w:ascii="Times New Roman" w:hAnsi="Times New Roman" w:cs="Times New Roman"/>
                <w:b/>
                <w:sz w:val="28"/>
                <w:szCs w:val="28"/>
                <w:lang w:val="uk-UA"/>
              </w:rPr>
              <w:t xml:space="preserve">Заключна частина </w:t>
            </w:r>
          </w:p>
        </w:tc>
        <w:tc>
          <w:tcPr>
            <w:tcW w:w="1837" w:type="dxa"/>
          </w:tcPr>
          <w:p w:rsidR="00D45D1C" w:rsidRPr="00FA46EC" w:rsidRDefault="00FA46EC" w:rsidP="00FA46EC">
            <w:pPr>
              <w:spacing w:line="360" w:lineRule="auto"/>
              <w:jc w:val="center"/>
              <w:rPr>
                <w:rStyle w:val="normaltextrun"/>
                <w:rFonts w:ascii="Times New Roman" w:hAnsi="Times New Roman" w:cs="Times New Roman"/>
                <w:b/>
                <w:sz w:val="28"/>
                <w:szCs w:val="28"/>
                <w:lang w:val="uk-UA"/>
              </w:rPr>
            </w:pPr>
            <w:r w:rsidRPr="00FA46EC">
              <w:rPr>
                <w:rStyle w:val="normaltextrun"/>
                <w:rFonts w:ascii="Times New Roman" w:hAnsi="Times New Roman" w:cs="Times New Roman"/>
                <w:b/>
                <w:sz w:val="28"/>
                <w:szCs w:val="28"/>
                <w:lang w:val="uk-UA"/>
              </w:rPr>
              <w:t>3-5 хв</w:t>
            </w:r>
          </w:p>
        </w:tc>
        <w:tc>
          <w:tcPr>
            <w:tcW w:w="2704" w:type="dxa"/>
          </w:tcPr>
          <w:p w:rsidR="00D45D1C" w:rsidRDefault="00D45D1C" w:rsidP="00022860">
            <w:pPr>
              <w:spacing w:line="360" w:lineRule="auto"/>
              <w:jc w:val="both"/>
              <w:rPr>
                <w:rStyle w:val="normaltextrun"/>
                <w:rFonts w:ascii="Times New Roman" w:hAnsi="Times New Roman" w:cs="Times New Roman"/>
                <w:sz w:val="28"/>
                <w:szCs w:val="28"/>
                <w:lang w:val="uk-UA"/>
              </w:rPr>
            </w:pPr>
          </w:p>
        </w:tc>
      </w:tr>
      <w:tr w:rsidR="00FA46EC" w:rsidTr="00856DE0">
        <w:tc>
          <w:tcPr>
            <w:tcW w:w="934" w:type="dxa"/>
          </w:tcPr>
          <w:p w:rsidR="00FA46EC" w:rsidRDefault="00FA46EC" w:rsidP="00022860">
            <w:pPr>
              <w:spacing w:line="360" w:lineRule="auto"/>
              <w:jc w:val="both"/>
              <w:rPr>
                <w:rStyle w:val="normaltextrun"/>
                <w:rFonts w:ascii="Times New Roman" w:hAnsi="Times New Roman" w:cs="Times New Roman"/>
                <w:sz w:val="28"/>
                <w:szCs w:val="28"/>
                <w:lang w:val="uk-UA"/>
              </w:rPr>
            </w:pPr>
          </w:p>
        </w:tc>
        <w:tc>
          <w:tcPr>
            <w:tcW w:w="4096" w:type="dxa"/>
          </w:tcPr>
          <w:p w:rsidR="00FA46EC" w:rsidRPr="00FA46EC" w:rsidRDefault="00FA46EC" w:rsidP="00FA46EC">
            <w:pPr>
              <w:jc w:val="both"/>
              <w:rPr>
                <w:rFonts w:ascii="Times New Roman" w:hAnsi="Times New Roman" w:cs="Times New Roman"/>
                <w:sz w:val="28"/>
                <w:szCs w:val="28"/>
                <w:lang w:val="uk-UA"/>
              </w:rPr>
            </w:pPr>
            <w:r w:rsidRPr="00FA46EC">
              <w:rPr>
                <w:rFonts w:ascii="Times New Roman" w:hAnsi="Times New Roman" w:cs="Times New Roman"/>
                <w:sz w:val="28"/>
                <w:szCs w:val="28"/>
                <w:lang w:val="uk-UA"/>
              </w:rPr>
              <w:t xml:space="preserve">1. </w:t>
            </w:r>
            <w:r w:rsidRPr="00FA46EC">
              <w:rPr>
                <w:rFonts w:ascii="Times New Roman" w:hAnsi="Times New Roman" w:cs="Times New Roman"/>
                <w:sz w:val="28"/>
                <w:szCs w:val="28"/>
              </w:rPr>
              <w:t>Вправи на дихання.</w:t>
            </w:r>
          </w:p>
          <w:p w:rsidR="00FA46EC" w:rsidRPr="00FA46EC" w:rsidRDefault="00FA46EC" w:rsidP="00FA46EC">
            <w:pPr>
              <w:jc w:val="both"/>
              <w:rPr>
                <w:rFonts w:ascii="Times New Roman" w:hAnsi="Times New Roman" w:cs="Times New Roman"/>
                <w:sz w:val="28"/>
                <w:szCs w:val="28"/>
              </w:rPr>
            </w:pPr>
            <w:r w:rsidRPr="00FA46EC">
              <w:rPr>
                <w:rFonts w:ascii="Times New Roman" w:hAnsi="Times New Roman" w:cs="Times New Roman"/>
                <w:sz w:val="28"/>
                <w:szCs w:val="28"/>
              </w:rPr>
              <w:t>Вдих на повні груди - видих з придихом (Ж-Ж-Ж).</w:t>
            </w:r>
          </w:p>
          <w:p w:rsidR="00FA46EC" w:rsidRPr="00FA46EC" w:rsidRDefault="00FA46EC" w:rsidP="00FA46EC">
            <w:pPr>
              <w:jc w:val="both"/>
              <w:rPr>
                <w:rFonts w:ascii="Times New Roman" w:hAnsi="Times New Roman" w:cs="Times New Roman"/>
                <w:sz w:val="28"/>
                <w:szCs w:val="28"/>
              </w:rPr>
            </w:pPr>
          </w:p>
          <w:p w:rsidR="00FA46EC" w:rsidRPr="00FA46EC" w:rsidRDefault="00FA46EC" w:rsidP="00FA46EC">
            <w:pPr>
              <w:jc w:val="both"/>
              <w:rPr>
                <w:rFonts w:ascii="Times New Roman" w:hAnsi="Times New Roman" w:cs="Times New Roman"/>
                <w:sz w:val="28"/>
                <w:szCs w:val="28"/>
              </w:rPr>
            </w:pPr>
          </w:p>
          <w:p w:rsidR="00FA46EC" w:rsidRPr="00FA46EC" w:rsidRDefault="00FA46EC" w:rsidP="00FA46EC">
            <w:pPr>
              <w:jc w:val="both"/>
              <w:rPr>
                <w:rFonts w:ascii="Times New Roman" w:hAnsi="Times New Roman" w:cs="Times New Roman"/>
                <w:sz w:val="28"/>
                <w:szCs w:val="28"/>
              </w:rPr>
            </w:pPr>
          </w:p>
        </w:tc>
        <w:tc>
          <w:tcPr>
            <w:tcW w:w="1837" w:type="dxa"/>
          </w:tcPr>
          <w:p w:rsidR="00FA46EC" w:rsidRPr="00FA46EC" w:rsidRDefault="00FA46EC" w:rsidP="00FA46EC">
            <w:pPr>
              <w:pStyle w:val="a8"/>
              <w:shd w:val="clear" w:color="auto" w:fill="FFFFFF"/>
              <w:spacing w:after="135"/>
              <w:jc w:val="center"/>
              <w:rPr>
                <w:sz w:val="28"/>
                <w:szCs w:val="28"/>
                <w:lang w:val="uk-UA"/>
              </w:rPr>
            </w:pPr>
            <w:r w:rsidRPr="00FA46EC">
              <w:rPr>
                <w:sz w:val="28"/>
                <w:szCs w:val="28"/>
              </w:rPr>
              <w:t xml:space="preserve">5 </w:t>
            </w:r>
            <w:r w:rsidRPr="00FA46EC">
              <w:rPr>
                <w:sz w:val="28"/>
                <w:szCs w:val="28"/>
                <w:lang w:val="uk-UA"/>
              </w:rPr>
              <w:t>хв</w:t>
            </w:r>
          </w:p>
        </w:tc>
        <w:tc>
          <w:tcPr>
            <w:tcW w:w="2704" w:type="dxa"/>
          </w:tcPr>
          <w:p w:rsidR="00FA46EC" w:rsidRPr="00FA46EC" w:rsidRDefault="00FA46EC" w:rsidP="00FA46EC">
            <w:pPr>
              <w:jc w:val="both"/>
              <w:rPr>
                <w:rFonts w:ascii="Times New Roman" w:hAnsi="Times New Roman" w:cs="Times New Roman"/>
                <w:sz w:val="28"/>
                <w:szCs w:val="28"/>
              </w:rPr>
            </w:pPr>
            <w:r w:rsidRPr="00FA46EC">
              <w:rPr>
                <w:rFonts w:ascii="Times New Roman" w:hAnsi="Times New Roman" w:cs="Times New Roman"/>
                <w:sz w:val="28"/>
                <w:szCs w:val="28"/>
              </w:rPr>
              <w:t>Максимально напружувати черевний "прес".</w:t>
            </w:r>
          </w:p>
        </w:tc>
      </w:tr>
      <w:tr w:rsidR="00FA46EC" w:rsidTr="00856DE0">
        <w:tc>
          <w:tcPr>
            <w:tcW w:w="934" w:type="dxa"/>
          </w:tcPr>
          <w:p w:rsidR="00FA46EC" w:rsidRDefault="00FA46EC" w:rsidP="00022860">
            <w:pPr>
              <w:spacing w:line="360" w:lineRule="auto"/>
              <w:jc w:val="both"/>
              <w:rPr>
                <w:rStyle w:val="normaltextrun"/>
                <w:rFonts w:ascii="Times New Roman" w:hAnsi="Times New Roman" w:cs="Times New Roman"/>
                <w:sz w:val="28"/>
                <w:szCs w:val="28"/>
                <w:lang w:val="uk-UA"/>
              </w:rPr>
            </w:pPr>
          </w:p>
        </w:tc>
        <w:tc>
          <w:tcPr>
            <w:tcW w:w="4096" w:type="dxa"/>
          </w:tcPr>
          <w:p w:rsidR="00FA46EC" w:rsidRPr="00FA46EC" w:rsidRDefault="00FA46EC" w:rsidP="00FA46EC">
            <w:pPr>
              <w:jc w:val="both"/>
              <w:rPr>
                <w:rFonts w:ascii="Times New Roman" w:hAnsi="Times New Roman" w:cs="Times New Roman"/>
                <w:sz w:val="28"/>
                <w:szCs w:val="28"/>
              </w:rPr>
            </w:pPr>
            <w:r w:rsidRPr="00FA46EC">
              <w:rPr>
                <w:rFonts w:ascii="Times New Roman" w:hAnsi="Times New Roman" w:cs="Times New Roman"/>
                <w:sz w:val="28"/>
                <w:szCs w:val="28"/>
                <w:lang w:val="uk-UA"/>
              </w:rPr>
              <w:t xml:space="preserve">2. </w:t>
            </w:r>
            <w:r w:rsidRPr="00FA46EC">
              <w:rPr>
                <w:rFonts w:ascii="Times New Roman" w:hAnsi="Times New Roman" w:cs="Times New Roman"/>
                <w:sz w:val="28"/>
                <w:szCs w:val="28"/>
              </w:rPr>
              <w:t>Вдих "животом" - видих довгий (З-З-З).</w:t>
            </w:r>
          </w:p>
          <w:p w:rsidR="00FA46EC" w:rsidRPr="00FA46EC" w:rsidRDefault="00FA46EC" w:rsidP="00FA46EC">
            <w:pPr>
              <w:jc w:val="both"/>
              <w:rPr>
                <w:rFonts w:ascii="Times New Roman" w:hAnsi="Times New Roman" w:cs="Times New Roman"/>
                <w:sz w:val="28"/>
                <w:szCs w:val="28"/>
              </w:rPr>
            </w:pPr>
          </w:p>
        </w:tc>
        <w:tc>
          <w:tcPr>
            <w:tcW w:w="1837" w:type="dxa"/>
          </w:tcPr>
          <w:p w:rsidR="00FA46EC" w:rsidRPr="00FA46EC" w:rsidRDefault="00FA46EC" w:rsidP="00FA46EC">
            <w:pPr>
              <w:pStyle w:val="a8"/>
              <w:shd w:val="clear" w:color="auto" w:fill="FFFFFF"/>
              <w:spacing w:after="135"/>
              <w:jc w:val="center"/>
              <w:rPr>
                <w:sz w:val="28"/>
                <w:szCs w:val="28"/>
                <w:lang w:val="uk-UA"/>
              </w:rPr>
            </w:pPr>
            <w:r w:rsidRPr="00FA46EC">
              <w:rPr>
                <w:sz w:val="28"/>
                <w:szCs w:val="28"/>
              </w:rPr>
              <w:t>3 раз</w:t>
            </w:r>
            <w:r w:rsidRPr="00FA46EC">
              <w:rPr>
                <w:sz w:val="28"/>
                <w:szCs w:val="28"/>
                <w:lang w:val="uk-UA"/>
              </w:rPr>
              <w:t>и</w:t>
            </w:r>
          </w:p>
        </w:tc>
        <w:tc>
          <w:tcPr>
            <w:tcW w:w="2704" w:type="dxa"/>
          </w:tcPr>
          <w:p w:rsidR="00FA46EC" w:rsidRPr="00FA46EC" w:rsidRDefault="00FA46EC" w:rsidP="00FA46EC">
            <w:pPr>
              <w:jc w:val="both"/>
              <w:rPr>
                <w:rFonts w:ascii="Times New Roman" w:hAnsi="Times New Roman" w:cs="Times New Roman"/>
                <w:sz w:val="28"/>
                <w:szCs w:val="28"/>
              </w:rPr>
            </w:pPr>
            <w:r w:rsidRPr="00FA46EC">
              <w:rPr>
                <w:rFonts w:ascii="Times New Roman" w:hAnsi="Times New Roman" w:cs="Times New Roman"/>
                <w:sz w:val="28"/>
                <w:szCs w:val="28"/>
              </w:rPr>
              <w:t>Груди нерухомі.</w:t>
            </w:r>
          </w:p>
        </w:tc>
      </w:tr>
      <w:tr w:rsidR="00FA46EC" w:rsidTr="00856DE0">
        <w:tc>
          <w:tcPr>
            <w:tcW w:w="934" w:type="dxa"/>
          </w:tcPr>
          <w:p w:rsidR="00FA46EC" w:rsidRDefault="00FA46EC" w:rsidP="00022860">
            <w:pPr>
              <w:spacing w:line="360" w:lineRule="auto"/>
              <w:jc w:val="both"/>
              <w:rPr>
                <w:rStyle w:val="normaltextrun"/>
                <w:rFonts w:ascii="Times New Roman" w:hAnsi="Times New Roman" w:cs="Times New Roman"/>
                <w:sz w:val="28"/>
                <w:szCs w:val="28"/>
                <w:lang w:val="uk-UA"/>
              </w:rPr>
            </w:pPr>
          </w:p>
        </w:tc>
        <w:tc>
          <w:tcPr>
            <w:tcW w:w="4096" w:type="dxa"/>
          </w:tcPr>
          <w:p w:rsidR="00FA46EC" w:rsidRPr="00FA46EC" w:rsidRDefault="00FA46EC" w:rsidP="00FA46EC">
            <w:pPr>
              <w:jc w:val="both"/>
              <w:rPr>
                <w:rFonts w:ascii="Times New Roman" w:hAnsi="Times New Roman" w:cs="Times New Roman"/>
                <w:sz w:val="28"/>
                <w:szCs w:val="28"/>
              </w:rPr>
            </w:pPr>
            <w:r w:rsidRPr="00FA46EC">
              <w:rPr>
                <w:rFonts w:ascii="Times New Roman" w:hAnsi="Times New Roman" w:cs="Times New Roman"/>
                <w:sz w:val="28"/>
                <w:szCs w:val="28"/>
                <w:lang w:val="uk-UA"/>
              </w:rPr>
              <w:t xml:space="preserve">3. </w:t>
            </w:r>
            <w:r w:rsidRPr="00FA46EC">
              <w:rPr>
                <w:rFonts w:ascii="Times New Roman" w:hAnsi="Times New Roman" w:cs="Times New Roman"/>
                <w:sz w:val="28"/>
                <w:szCs w:val="28"/>
              </w:rPr>
              <w:t xml:space="preserve">Вдих розтягнути на чотири рази через ніс – видих із присіданнями та хлопками перед грудьми (4 </w:t>
            </w:r>
            <w:r w:rsidRPr="00FA46EC">
              <w:rPr>
                <w:rFonts w:ascii="Times New Roman" w:hAnsi="Times New Roman" w:cs="Times New Roman"/>
                <w:sz w:val="28"/>
                <w:szCs w:val="28"/>
                <w:lang w:val="uk-UA"/>
              </w:rPr>
              <w:t>хлопки в долоні</w:t>
            </w:r>
            <w:r w:rsidRPr="00FA46EC">
              <w:rPr>
                <w:rFonts w:ascii="Times New Roman" w:hAnsi="Times New Roman" w:cs="Times New Roman"/>
                <w:sz w:val="28"/>
                <w:szCs w:val="28"/>
              </w:rPr>
              <w:t>).</w:t>
            </w:r>
          </w:p>
        </w:tc>
        <w:tc>
          <w:tcPr>
            <w:tcW w:w="1837" w:type="dxa"/>
          </w:tcPr>
          <w:p w:rsidR="00FA46EC" w:rsidRPr="00FA46EC" w:rsidRDefault="00FA46EC" w:rsidP="00FA46EC">
            <w:pPr>
              <w:pStyle w:val="a8"/>
              <w:shd w:val="clear" w:color="auto" w:fill="FFFFFF"/>
              <w:spacing w:after="135"/>
              <w:jc w:val="center"/>
              <w:rPr>
                <w:sz w:val="28"/>
                <w:szCs w:val="28"/>
                <w:lang w:val="uk-UA"/>
              </w:rPr>
            </w:pPr>
            <w:r w:rsidRPr="00FA46EC">
              <w:rPr>
                <w:sz w:val="28"/>
                <w:szCs w:val="28"/>
              </w:rPr>
              <w:t>2 раз</w:t>
            </w:r>
            <w:r w:rsidRPr="00FA46EC">
              <w:rPr>
                <w:sz w:val="28"/>
                <w:szCs w:val="28"/>
                <w:lang w:val="uk-UA"/>
              </w:rPr>
              <w:t>и</w:t>
            </w:r>
          </w:p>
        </w:tc>
        <w:tc>
          <w:tcPr>
            <w:tcW w:w="2704" w:type="dxa"/>
          </w:tcPr>
          <w:p w:rsidR="00FA46EC" w:rsidRPr="00FA46EC" w:rsidRDefault="00FA46EC" w:rsidP="00FA46EC">
            <w:pPr>
              <w:jc w:val="both"/>
              <w:rPr>
                <w:rFonts w:ascii="Times New Roman" w:hAnsi="Times New Roman" w:cs="Times New Roman"/>
                <w:sz w:val="28"/>
                <w:szCs w:val="28"/>
                <w:lang w:val="uk-UA"/>
              </w:rPr>
            </w:pPr>
            <w:r w:rsidRPr="00FA46EC">
              <w:rPr>
                <w:rFonts w:ascii="Times New Roman" w:hAnsi="Times New Roman" w:cs="Times New Roman"/>
                <w:sz w:val="28"/>
                <w:szCs w:val="28"/>
                <w:lang w:val="uk-UA"/>
              </w:rPr>
              <w:t>Присідання неглибокі, голову на груди, гучний видих</w:t>
            </w:r>
          </w:p>
        </w:tc>
      </w:tr>
    </w:tbl>
    <w:p w:rsidR="00022860" w:rsidRPr="008019EC" w:rsidRDefault="00022860" w:rsidP="00022860">
      <w:pPr>
        <w:spacing w:line="360" w:lineRule="auto"/>
        <w:ind w:firstLine="708"/>
        <w:jc w:val="both"/>
        <w:rPr>
          <w:rStyle w:val="normaltextrun"/>
          <w:rFonts w:ascii="Times New Roman" w:hAnsi="Times New Roman" w:cs="Times New Roman"/>
          <w:sz w:val="28"/>
          <w:szCs w:val="28"/>
          <w:lang w:val="uk-UA"/>
        </w:rPr>
      </w:pPr>
    </w:p>
    <w:p w:rsidR="00617327" w:rsidRDefault="00617327" w:rsidP="00617327">
      <w:pPr>
        <w:pStyle w:val="paragraph"/>
        <w:spacing w:before="0" w:beforeAutospacing="0" w:after="0" w:afterAutospacing="0" w:line="360" w:lineRule="auto"/>
        <w:ind w:firstLine="708"/>
        <w:jc w:val="both"/>
        <w:textAlignment w:val="baseline"/>
        <w:rPr>
          <w:rStyle w:val="rynqvb"/>
          <w:sz w:val="28"/>
          <w:szCs w:val="28"/>
          <w:lang w:val="uk-UA"/>
        </w:rPr>
      </w:pPr>
      <w:r>
        <w:rPr>
          <w:rStyle w:val="rynqvb"/>
          <w:sz w:val="28"/>
          <w:szCs w:val="28"/>
          <w:lang w:val="uk-UA"/>
        </w:rPr>
        <w:t xml:space="preserve">Другий (формувальний) етап дослідження – проводили реабілітаційні заняття тільки в експериментальній групі за </w:t>
      </w:r>
      <w:r>
        <w:rPr>
          <w:sz w:val="28"/>
          <w:szCs w:val="28"/>
          <w:lang w:val="uk-UA"/>
        </w:rPr>
        <w:t xml:space="preserve">програмою фізичної реабілітації сколіотичної постави у дітей шкільного віку на базі </w:t>
      </w:r>
      <w:r w:rsidRPr="008019EC">
        <w:rPr>
          <w:sz w:val="28"/>
          <w:szCs w:val="28"/>
          <w:lang w:val="uk-UA"/>
        </w:rPr>
        <w:t>ОКЗО «Криворізька загальноосвітня санаторна школа-інтернат № 7 І-ІІ ступенів»</w:t>
      </w:r>
      <w:r>
        <w:rPr>
          <w:sz w:val="28"/>
          <w:szCs w:val="28"/>
          <w:lang w:val="uk-UA"/>
        </w:rPr>
        <w:t xml:space="preserve">, яка розрахована на 3 заняття, які циклічно повторюються протягом двох місяців. </w:t>
      </w:r>
      <w:r>
        <w:rPr>
          <w:sz w:val="28"/>
          <w:szCs w:val="28"/>
          <w:lang w:val="uk-UA"/>
        </w:rPr>
        <w:lastRenderedPageBreak/>
        <w:t xml:space="preserve">Програма фізичної реабілітації сколіотичної постави у дітей шкільного віку проводилися в експериментальній групі по 45 хвилин. Всього було проведено 24 заняття. </w:t>
      </w:r>
      <w:r>
        <w:rPr>
          <w:rStyle w:val="rynqvb"/>
          <w:sz w:val="28"/>
          <w:szCs w:val="28"/>
          <w:lang w:val="uk-UA"/>
        </w:rPr>
        <w:t xml:space="preserve">Всі вправи виконували разом з дітьми, для наглядного прикладу. </w:t>
      </w:r>
    </w:p>
    <w:p w:rsidR="00617327" w:rsidRDefault="00617327" w:rsidP="00617327">
      <w:pPr>
        <w:pStyle w:val="paragraph"/>
        <w:spacing w:before="0" w:beforeAutospacing="0" w:after="0" w:afterAutospacing="0" w:line="360" w:lineRule="auto"/>
        <w:ind w:firstLine="708"/>
        <w:jc w:val="both"/>
        <w:textAlignment w:val="baseline"/>
        <w:rPr>
          <w:rStyle w:val="rynqvb"/>
          <w:sz w:val="28"/>
          <w:szCs w:val="28"/>
          <w:lang w:val="uk-UA"/>
        </w:rPr>
      </w:pPr>
    </w:p>
    <w:p w:rsidR="00617327" w:rsidRDefault="00617327" w:rsidP="00617327">
      <w:pPr>
        <w:spacing w:line="360" w:lineRule="auto"/>
        <w:ind w:firstLine="708"/>
        <w:jc w:val="both"/>
        <w:rPr>
          <w:sz w:val="28"/>
          <w:szCs w:val="28"/>
          <w:lang w:val="uk-UA"/>
        </w:rPr>
      </w:pPr>
      <w:r>
        <w:rPr>
          <w:rStyle w:val="rynqvb"/>
          <w:rFonts w:ascii="Times New Roman" w:hAnsi="Times New Roman" w:cs="Times New Roman"/>
          <w:sz w:val="28"/>
          <w:szCs w:val="28"/>
          <w:lang w:val="uk-UA"/>
        </w:rPr>
        <w:t xml:space="preserve">У контрольній групі в цей час діти шкільного віку виконували вправи, </w:t>
      </w:r>
      <w:r w:rsidRPr="00617327">
        <w:rPr>
          <w:rStyle w:val="rynqvb"/>
          <w:rFonts w:ascii="Times New Roman" w:hAnsi="Times New Roman" w:cs="Times New Roman"/>
          <w:sz w:val="28"/>
          <w:szCs w:val="28"/>
          <w:lang w:val="uk-UA"/>
        </w:rPr>
        <w:t xml:space="preserve">за звичайною програмою, в рамках фізичного виховання </w:t>
      </w:r>
      <w:r w:rsidRPr="00617327">
        <w:rPr>
          <w:rFonts w:ascii="Times New Roman" w:hAnsi="Times New Roman" w:cs="Times New Roman"/>
          <w:sz w:val="28"/>
          <w:szCs w:val="28"/>
          <w:lang w:val="uk-UA"/>
        </w:rPr>
        <w:t>ОКЗО «Криворізька загальноосвітня санаторна школа-інтернат № 7 І-ІІ ступенів».</w:t>
      </w:r>
    </w:p>
    <w:p w:rsidR="00617327" w:rsidRDefault="00617327" w:rsidP="00617327">
      <w:pPr>
        <w:spacing w:line="360" w:lineRule="auto"/>
        <w:ind w:firstLine="708"/>
        <w:jc w:val="both"/>
        <w:rPr>
          <w:rStyle w:val="normaltextrun"/>
          <w:rFonts w:ascii="Times New Roman" w:hAnsi="Times New Roman" w:cs="Times New Roman"/>
          <w:bCs/>
          <w:color w:val="000000"/>
          <w:sz w:val="28"/>
          <w:szCs w:val="28"/>
          <w:lang w:val="uk-UA"/>
        </w:rPr>
      </w:pPr>
      <w:r>
        <w:rPr>
          <w:sz w:val="28"/>
          <w:szCs w:val="28"/>
          <w:lang w:val="uk-UA"/>
        </w:rPr>
        <w:t xml:space="preserve"> </w:t>
      </w:r>
      <w:r w:rsidRPr="00E90606">
        <w:rPr>
          <w:rStyle w:val="rynqvb"/>
          <w:rFonts w:ascii="Times New Roman" w:hAnsi="Times New Roman" w:cs="Times New Roman"/>
          <w:sz w:val="28"/>
          <w:szCs w:val="28"/>
          <w:lang w:val="uk-UA"/>
        </w:rPr>
        <w:t xml:space="preserve">Наприкінці </w:t>
      </w:r>
      <w:r>
        <w:rPr>
          <w:rStyle w:val="rynqvb"/>
          <w:rFonts w:ascii="Times New Roman" w:hAnsi="Times New Roman" w:cs="Times New Roman"/>
          <w:sz w:val="28"/>
          <w:szCs w:val="28"/>
          <w:lang w:val="uk-UA"/>
        </w:rPr>
        <w:t>реабілітаційної</w:t>
      </w:r>
      <w:r w:rsidRPr="00E90606">
        <w:rPr>
          <w:rStyle w:val="rynqvb"/>
          <w:rFonts w:ascii="Times New Roman" w:hAnsi="Times New Roman" w:cs="Times New Roman"/>
          <w:sz w:val="28"/>
          <w:szCs w:val="28"/>
          <w:lang w:val="uk-UA"/>
        </w:rPr>
        <w:t xml:space="preserve"> роботи було п</w:t>
      </w:r>
      <w:r>
        <w:rPr>
          <w:rStyle w:val="rynqvb"/>
          <w:rFonts w:ascii="Times New Roman" w:hAnsi="Times New Roman" w:cs="Times New Roman"/>
          <w:sz w:val="28"/>
          <w:szCs w:val="28"/>
          <w:lang w:val="uk-UA"/>
        </w:rPr>
        <w:t xml:space="preserve">роведено контрольне дослідження </w:t>
      </w:r>
      <w:r w:rsidRPr="00E90606">
        <w:rPr>
          <w:rStyle w:val="rynqvb"/>
          <w:rFonts w:ascii="Times New Roman" w:hAnsi="Times New Roman" w:cs="Times New Roman"/>
          <w:sz w:val="28"/>
          <w:szCs w:val="28"/>
          <w:lang w:val="uk-UA"/>
        </w:rPr>
        <w:t xml:space="preserve">в обох групах, що дозволило діагностично визначити позитивні зміни у </w:t>
      </w:r>
      <w:r>
        <w:rPr>
          <w:rStyle w:val="rynqvb"/>
          <w:rFonts w:ascii="Times New Roman" w:hAnsi="Times New Roman" w:cs="Times New Roman"/>
          <w:sz w:val="28"/>
          <w:szCs w:val="28"/>
          <w:lang w:val="uk-UA"/>
        </w:rPr>
        <w:t xml:space="preserve">дітей </w:t>
      </w:r>
      <w:r w:rsidRPr="00E90606">
        <w:rPr>
          <w:rStyle w:val="rynqvb"/>
          <w:rFonts w:ascii="Times New Roman" w:hAnsi="Times New Roman" w:cs="Times New Roman"/>
          <w:sz w:val="28"/>
          <w:szCs w:val="28"/>
          <w:lang w:val="uk-UA"/>
        </w:rPr>
        <w:t>експериментальної групи, які додатково займались</w:t>
      </w:r>
      <w:r>
        <w:rPr>
          <w:rStyle w:val="rynqvb"/>
          <w:rFonts w:ascii="Times New Roman" w:hAnsi="Times New Roman" w:cs="Times New Roman"/>
          <w:sz w:val="28"/>
          <w:szCs w:val="28"/>
          <w:lang w:val="uk-UA"/>
        </w:rPr>
        <w:t xml:space="preserve"> за </w:t>
      </w:r>
      <w:r w:rsidRPr="00E90606">
        <w:rPr>
          <w:rStyle w:val="rynqvb"/>
          <w:rFonts w:ascii="Times New Roman" w:hAnsi="Times New Roman" w:cs="Times New Roman"/>
          <w:sz w:val="28"/>
          <w:szCs w:val="28"/>
          <w:lang w:val="uk-UA"/>
        </w:rPr>
        <w:t xml:space="preserve"> </w:t>
      </w:r>
      <w:r>
        <w:rPr>
          <w:rStyle w:val="rynqvb"/>
          <w:rFonts w:ascii="Times New Roman" w:hAnsi="Times New Roman" w:cs="Times New Roman"/>
          <w:sz w:val="28"/>
          <w:szCs w:val="28"/>
          <w:lang w:val="uk-UA"/>
        </w:rPr>
        <w:t xml:space="preserve">програмою  </w:t>
      </w:r>
      <w:r w:rsidRPr="004D18A8">
        <w:rPr>
          <w:rStyle w:val="normaltextrun"/>
          <w:rFonts w:ascii="Times New Roman" w:hAnsi="Times New Roman" w:cs="Times New Roman"/>
          <w:bCs/>
          <w:color w:val="000000"/>
          <w:sz w:val="28"/>
          <w:szCs w:val="28"/>
          <w:lang w:val="uk-UA"/>
        </w:rPr>
        <w:t>фізичної реабілітації для подолання сколіотичної постави у  дітей шкі</w:t>
      </w:r>
      <w:r>
        <w:rPr>
          <w:rStyle w:val="normaltextrun"/>
          <w:rFonts w:ascii="Times New Roman" w:hAnsi="Times New Roman" w:cs="Times New Roman"/>
          <w:bCs/>
          <w:color w:val="000000"/>
          <w:sz w:val="28"/>
          <w:szCs w:val="28"/>
          <w:lang w:val="uk-UA"/>
        </w:rPr>
        <w:t xml:space="preserve">льного віку.  </w:t>
      </w:r>
    </w:p>
    <w:p w:rsidR="00617327" w:rsidRDefault="00617327" w:rsidP="00617327">
      <w:pPr>
        <w:spacing w:line="360" w:lineRule="auto"/>
        <w:ind w:firstLine="708"/>
        <w:jc w:val="both"/>
        <w:rPr>
          <w:lang w:val="uk-UA"/>
        </w:rPr>
      </w:pPr>
      <w:r w:rsidRPr="00985534">
        <w:rPr>
          <w:rStyle w:val="rynqvb"/>
          <w:rFonts w:ascii="Times New Roman" w:hAnsi="Times New Roman" w:cs="Times New Roman"/>
          <w:sz w:val="28"/>
          <w:szCs w:val="28"/>
          <w:lang w:val="uk-UA"/>
        </w:rPr>
        <w:t xml:space="preserve">На контрольному етапі була проведена повторна діагностика </w:t>
      </w:r>
      <w:r>
        <w:rPr>
          <w:rStyle w:val="rynqvb"/>
          <w:rFonts w:ascii="Times New Roman" w:hAnsi="Times New Roman" w:cs="Times New Roman"/>
          <w:sz w:val="28"/>
          <w:szCs w:val="28"/>
          <w:lang w:val="uk-UA"/>
        </w:rPr>
        <w:t xml:space="preserve">дітей  в </w:t>
      </w:r>
      <w:r w:rsidRPr="00985534">
        <w:rPr>
          <w:rStyle w:val="rynqvb"/>
          <w:rFonts w:ascii="Times New Roman" w:hAnsi="Times New Roman" w:cs="Times New Roman"/>
          <w:sz w:val="28"/>
          <w:szCs w:val="28"/>
          <w:lang w:val="uk-UA"/>
        </w:rPr>
        <w:t>обох групах за тими ж самими мет</w:t>
      </w:r>
      <w:r>
        <w:rPr>
          <w:rStyle w:val="rynqvb"/>
          <w:rFonts w:ascii="Times New Roman" w:hAnsi="Times New Roman" w:cs="Times New Roman"/>
          <w:sz w:val="28"/>
          <w:szCs w:val="28"/>
          <w:lang w:val="uk-UA"/>
        </w:rPr>
        <w:t xml:space="preserve">одиками, що й на першому етапі. </w:t>
      </w:r>
      <w:r w:rsidRPr="00985534">
        <w:rPr>
          <w:rStyle w:val="rynqvb"/>
          <w:rFonts w:ascii="Times New Roman" w:hAnsi="Times New Roman" w:cs="Times New Roman"/>
          <w:sz w:val="28"/>
          <w:szCs w:val="28"/>
          <w:lang w:val="uk-UA"/>
        </w:rPr>
        <w:t>Результати вторинної діагностики вказані в таблиці 3.</w:t>
      </w:r>
      <w:r>
        <w:rPr>
          <w:rStyle w:val="rynqvb"/>
          <w:rFonts w:ascii="Times New Roman" w:hAnsi="Times New Roman" w:cs="Times New Roman"/>
          <w:sz w:val="28"/>
          <w:szCs w:val="28"/>
          <w:lang w:val="uk-UA"/>
        </w:rPr>
        <w:t>5</w:t>
      </w:r>
      <w:r w:rsidRPr="00985534">
        <w:rPr>
          <w:rStyle w:val="rynqvb"/>
          <w:rFonts w:ascii="Times New Roman" w:hAnsi="Times New Roman" w:cs="Times New Roman"/>
          <w:sz w:val="28"/>
          <w:szCs w:val="28"/>
          <w:lang w:val="uk-UA"/>
        </w:rPr>
        <w:t>.</w:t>
      </w:r>
      <w:r w:rsidRPr="00985534">
        <w:t xml:space="preserve"> </w:t>
      </w:r>
    </w:p>
    <w:p w:rsidR="00617327" w:rsidRDefault="00617327" w:rsidP="00617327">
      <w:pPr>
        <w:spacing w:line="360" w:lineRule="auto"/>
        <w:ind w:firstLine="708"/>
        <w:jc w:val="both"/>
        <w:rPr>
          <w:rStyle w:val="rynqvb"/>
          <w:rFonts w:ascii="Times New Roman" w:hAnsi="Times New Roman" w:cs="Times New Roman"/>
          <w:sz w:val="28"/>
          <w:szCs w:val="28"/>
          <w:lang w:val="uk-UA"/>
        </w:rPr>
      </w:pPr>
      <w:r w:rsidRPr="00985534">
        <w:rPr>
          <w:rStyle w:val="rynqvb"/>
          <w:rFonts w:ascii="Times New Roman" w:hAnsi="Times New Roman" w:cs="Times New Roman"/>
          <w:sz w:val="28"/>
          <w:szCs w:val="28"/>
          <w:lang w:val="uk-UA"/>
        </w:rPr>
        <w:t>Таблиця 3.</w:t>
      </w:r>
      <w:r>
        <w:rPr>
          <w:rStyle w:val="rynqvb"/>
          <w:rFonts w:ascii="Times New Roman" w:hAnsi="Times New Roman" w:cs="Times New Roman"/>
          <w:sz w:val="28"/>
          <w:szCs w:val="28"/>
          <w:lang w:val="uk-UA"/>
        </w:rPr>
        <w:t>5</w:t>
      </w:r>
      <w:r w:rsidRPr="00985534">
        <w:rPr>
          <w:rStyle w:val="rynqvb"/>
          <w:rFonts w:ascii="Times New Roman" w:hAnsi="Times New Roman" w:cs="Times New Roman"/>
          <w:sz w:val="28"/>
          <w:szCs w:val="28"/>
          <w:lang w:val="uk-UA"/>
        </w:rPr>
        <w:t xml:space="preserve"> – Узагальнені результати</w:t>
      </w:r>
      <w:r>
        <w:rPr>
          <w:rStyle w:val="rynqvb"/>
          <w:rFonts w:ascii="Times New Roman" w:hAnsi="Times New Roman" w:cs="Times New Roman"/>
          <w:sz w:val="28"/>
          <w:szCs w:val="28"/>
          <w:lang w:val="uk-UA"/>
        </w:rPr>
        <w:t xml:space="preserve"> контрольного етапу дослідження.</w:t>
      </w:r>
    </w:p>
    <w:tbl>
      <w:tblPr>
        <w:tblStyle w:val="a7"/>
        <w:tblW w:w="0" w:type="auto"/>
        <w:tblLayout w:type="fixed"/>
        <w:tblLook w:val="04A0" w:firstRow="1" w:lastRow="0" w:firstColumn="1" w:lastColumn="0" w:noHBand="0" w:noVBand="1"/>
      </w:tblPr>
      <w:tblGrid>
        <w:gridCol w:w="959"/>
        <w:gridCol w:w="992"/>
        <w:gridCol w:w="2977"/>
        <w:gridCol w:w="1559"/>
        <w:gridCol w:w="142"/>
        <w:gridCol w:w="425"/>
        <w:gridCol w:w="142"/>
        <w:gridCol w:w="850"/>
        <w:gridCol w:w="142"/>
        <w:gridCol w:w="1383"/>
      </w:tblGrid>
      <w:tr w:rsidR="00301937" w:rsidTr="00417A54">
        <w:tc>
          <w:tcPr>
            <w:tcW w:w="959" w:type="dxa"/>
            <w:vMerge w:val="restart"/>
            <w:vAlign w:val="center"/>
          </w:tcPr>
          <w:p w:rsidR="00301937" w:rsidRPr="00985534" w:rsidRDefault="00301937" w:rsidP="00301937">
            <w:pPr>
              <w:spacing w:line="360" w:lineRule="auto"/>
              <w:jc w:val="center"/>
              <w:rPr>
                <w:rStyle w:val="rynqvb"/>
                <w:rFonts w:ascii="Times New Roman" w:hAnsi="Times New Roman" w:cs="Times New Roman"/>
                <w:b/>
                <w:sz w:val="28"/>
                <w:szCs w:val="28"/>
                <w:lang w:val="uk-UA"/>
              </w:rPr>
            </w:pPr>
            <w:r w:rsidRPr="00985534">
              <w:rPr>
                <w:rStyle w:val="rynqvb"/>
                <w:rFonts w:ascii="Times New Roman" w:hAnsi="Times New Roman" w:cs="Times New Roman"/>
                <w:b/>
                <w:sz w:val="28"/>
                <w:szCs w:val="28"/>
                <w:lang w:val="uk-UA"/>
              </w:rPr>
              <w:t>Етап</w:t>
            </w:r>
          </w:p>
        </w:tc>
        <w:tc>
          <w:tcPr>
            <w:tcW w:w="992" w:type="dxa"/>
            <w:vMerge w:val="restart"/>
            <w:vAlign w:val="center"/>
          </w:tcPr>
          <w:p w:rsidR="00301937" w:rsidRPr="00985534" w:rsidRDefault="00301937" w:rsidP="00301937">
            <w:pPr>
              <w:spacing w:line="360" w:lineRule="auto"/>
              <w:jc w:val="center"/>
              <w:rPr>
                <w:rStyle w:val="rynqvb"/>
                <w:rFonts w:ascii="Times New Roman" w:hAnsi="Times New Roman" w:cs="Times New Roman"/>
                <w:b/>
                <w:sz w:val="28"/>
                <w:szCs w:val="28"/>
                <w:lang w:val="uk-UA"/>
              </w:rPr>
            </w:pPr>
            <w:r w:rsidRPr="00985534">
              <w:rPr>
                <w:rStyle w:val="rynqvb"/>
                <w:rFonts w:ascii="Times New Roman" w:hAnsi="Times New Roman" w:cs="Times New Roman"/>
                <w:b/>
                <w:sz w:val="28"/>
                <w:szCs w:val="28"/>
                <w:lang w:val="uk-UA"/>
              </w:rPr>
              <w:t>Група</w:t>
            </w:r>
          </w:p>
        </w:tc>
        <w:tc>
          <w:tcPr>
            <w:tcW w:w="2977" w:type="dxa"/>
            <w:vMerge w:val="restart"/>
            <w:vAlign w:val="center"/>
          </w:tcPr>
          <w:p w:rsidR="00301937" w:rsidRPr="00985534" w:rsidRDefault="00301937" w:rsidP="00301937">
            <w:pPr>
              <w:spacing w:line="360" w:lineRule="auto"/>
              <w:jc w:val="center"/>
              <w:rPr>
                <w:rStyle w:val="rynqvb"/>
                <w:rFonts w:ascii="Times New Roman" w:hAnsi="Times New Roman" w:cs="Times New Roman"/>
                <w:b/>
                <w:sz w:val="28"/>
                <w:szCs w:val="28"/>
                <w:lang w:val="uk-UA"/>
              </w:rPr>
            </w:pPr>
            <w:r w:rsidRPr="00985534">
              <w:rPr>
                <w:rStyle w:val="rynqvb"/>
                <w:rFonts w:ascii="Times New Roman" w:hAnsi="Times New Roman" w:cs="Times New Roman"/>
                <w:b/>
                <w:sz w:val="28"/>
                <w:szCs w:val="28"/>
                <w:lang w:val="uk-UA"/>
              </w:rPr>
              <w:t>Методика</w:t>
            </w:r>
          </w:p>
        </w:tc>
        <w:tc>
          <w:tcPr>
            <w:tcW w:w="4643" w:type="dxa"/>
            <w:gridSpan w:val="7"/>
            <w:vAlign w:val="center"/>
          </w:tcPr>
          <w:p w:rsidR="00301937" w:rsidRPr="00985534" w:rsidRDefault="00A163DD" w:rsidP="00301937">
            <w:pPr>
              <w:spacing w:line="360" w:lineRule="auto"/>
              <w:jc w:val="center"/>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 xml:space="preserve">Рівень виявлених сколіотичних порушень  </w:t>
            </w:r>
          </w:p>
        </w:tc>
      </w:tr>
      <w:tr w:rsidR="00301937" w:rsidTr="00417A54">
        <w:tc>
          <w:tcPr>
            <w:tcW w:w="959" w:type="dxa"/>
            <w:vMerge/>
            <w:vAlign w:val="center"/>
          </w:tcPr>
          <w:p w:rsidR="00301937" w:rsidRPr="00985534" w:rsidRDefault="00301937" w:rsidP="00301937">
            <w:pPr>
              <w:spacing w:line="360" w:lineRule="auto"/>
              <w:jc w:val="center"/>
              <w:rPr>
                <w:rStyle w:val="rynqvb"/>
                <w:rFonts w:ascii="Times New Roman" w:hAnsi="Times New Roman" w:cs="Times New Roman"/>
                <w:b/>
                <w:sz w:val="28"/>
                <w:szCs w:val="28"/>
                <w:lang w:val="uk-UA"/>
              </w:rPr>
            </w:pPr>
          </w:p>
        </w:tc>
        <w:tc>
          <w:tcPr>
            <w:tcW w:w="992" w:type="dxa"/>
            <w:vMerge/>
            <w:vAlign w:val="center"/>
          </w:tcPr>
          <w:p w:rsidR="00301937" w:rsidRPr="00985534" w:rsidRDefault="00301937" w:rsidP="00301937">
            <w:pPr>
              <w:spacing w:line="360" w:lineRule="auto"/>
              <w:jc w:val="center"/>
              <w:rPr>
                <w:rStyle w:val="rynqvb"/>
                <w:rFonts w:ascii="Times New Roman" w:hAnsi="Times New Roman" w:cs="Times New Roman"/>
                <w:b/>
                <w:sz w:val="28"/>
                <w:szCs w:val="28"/>
                <w:lang w:val="uk-UA"/>
              </w:rPr>
            </w:pPr>
          </w:p>
        </w:tc>
        <w:tc>
          <w:tcPr>
            <w:tcW w:w="2977" w:type="dxa"/>
            <w:vMerge/>
            <w:vAlign w:val="center"/>
          </w:tcPr>
          <w:p w:rsidR="00301937" w:rsidRPr="00985534" w:rsidRDefault="00301937" w:rsidP="00301937">
            <w:pPr>
              <w:spacing w:line="360" w:lineRule="auto"/>
              <w:jc w:val="center"/>
              <w:rPr>
                <w:rStyle w:val="rynqvb"/>
                <w:rFonts w:ascii="Times New Roman" w:hAnsi="Times New Roman" w:cs="Times New Roman"/>
                <w:b/>
                <w:sz w:val="28"/>
                <w:szCs w:val="28"/>
                <w:lang w:val="uk-UA"/>
              </w:rPr>
            </w:pPr>
          </w:p>
        </w:tc>
        <w:tc>
          <w:tcPr>
            <w:tcW w:w="1559" w:type="dxa"/>
            <w:vAlign w:val="center"/>
          </w:tcPr>
          <w:p w:rsidR="00301937" w:rsidRPr="00985534" w:rsidRDefault="00301937" w:rsidP="00301937">
            <w:pPr>
              <w:spacing w:line="360" w:lineRule="auto"/>
              <w:jc w:val="center"/>
              <w:rPr>
                <w:rStyle w:val="rynqvb"/>
                <w:rFonts w:ascii="Times New Roman" w:hAnsi="Times New Roman" w:cs="Times New Roman"/>
                <w:b/>
                <w:sz w:val="28"/>
                <w:szCs w:val="28"/>
                <w:lang w:val="uk-UA"/>
              </w:rPr>
            </w:pPr>
            <w:r w:rsidRPr="00985534">
              <w:rPr>
                <w:rStyle w:val="rynqvb"/>
                <w:rFonts w:ascii="Times New Roman" w:hAnsi="Times New Roman" w:cs="Times New Roman"/>
                <w:b/>
                <w:sz w:val="28"/>
                <w:szCs w:val="28"/>
                <w:lang w:val="uk-UA"/>
              </w:rPr>
              <w:t>Високий</w:t>
            </w:r>
          </w:p>
        </w:tc>
        <w:tc>
          <w:tcPr>
            <w:tcW w:w="1559" w:type="dxa"/>
            <w:gridSpan w:val="4"/>
            <w:vAlign w:val="center"/>
          </w:tcPr>
          <w:p w:rsidR="00301937" w:rsidRPr="00985534" w:rsidRDefault="00301937" w:rsidP="00301937">
            <w:pPr>
              <w:spacing w:line="360" w:lineRule="auto"/>
              <w:jc w:val="center"/>
              <w:rPr>
                <w:rStyle w:val="rynqvb"/>
                <w:rFonts w:ascii="Times New Roman" w:hAnsi="Times New Roman" w:cs="Times New Roman"/>
                <w:b/>
                <w:sz w:val="28"/>
                <w:szCs w:val="28"/>
                <w:lang w:val="uk-UA"/>
              </w:rPr>
            </w:pPr>
            <w:r w:rsidRPr="00985534">
              <w:rPr>
                <w:rStyle w:val="rynqvb"/>
                <w:rFonts w:ascii="Times New Roman" w:hAnsi="Times New Roman" w:cs="Times New Roman"/>
                <w:b/>
                <w:sz w:val="28"/>
                <w:szCs w:val="28"/>
                <w:lang w:val="uk-UA"/>
              </w:rPr>
              <w:t>Середній</w:t>
            </w:r>
          </w:p>
        </w:tc>
        <w:tc>
          <w:tcPr>
            <w:tcW w:w="1525" w:type="dxa"/>
            <w:gridSpan w:val="2"/>
            <w:vAlign w:val="center"/>
          </w:tcPr>
          <w:p w:rsidR="00301937" w:rsidRPr="00985534" w:rsidRDefault="00301937" w:rsidP="00301937">
            <w:pPr>
              <w:spacing w:line="360" w:lineRule="auto"/>
              <w:jc w:val="center"/>
              <w:rPr>
                <w:rStyle w:val="rynqvb"/>
                <w:rFonts w:ascii="Times New Roman" w:hAnsi="Times New Roman" w:cs="Times New Roman"/>
                <w:b/>
                <w:sz w:val="28"/>
                <w:szCs w:val="28"/>
                <w:lang w:val="uk-UA"/>
              </w:rPr>
            </w:pPr>
            <w:r w:rsidRPr="00985534">
              <w:rPr>
                <w:rStyle w:val="rynqvb"/>
                <w:rFonts w:ascii="Times New Roman" w:hAnsi="Times New Roman" w:cs="Times New Roman"/>
                <w:b/>
                <w:sz w:val="28"/>
                <w:szCs w:val="28"/>
                <w:lang w:val="uk-UA"/>
              </w:rPr>
              <w:t>Низький</w:t>
            </w:r>
          </w:p>
        </w:tc>
      </w:tr>
      <w:tr w:rsidR="00301937" w:rsidTr="00417A54">
        <w:trPr>
          <w:trHeight w:val="792"/>
        </w:trPr>
        <w:tc>
          <w:tcPr>
            <w:tcW w:w="959" w:type="dxa"/>
            <w:vMerge w:val="restart"/>
            <w:textDirection w:val="btLr"/>
          </w:tcPr>
          <w:p w:rsidR="00301937" w:rsidRPr="00985534" w:rsidRDefault="00301937" w:rsidP="00301937">
            <w:pPr>
              <w:spacing w:line="360" w:lineRule="auto"/>
              <w:ind w:left="113" w:right="113"/>
              <w:rPr>
                <w:rStyle w:val="rynqvb"/>
                <w:rFonts w:ascii="Times New Roman" w:hAnsi="Times New Roman" w:cs="Times New Roman"/>
                <w:b/>
                <w:sz w:val="28"/>
                <w:szCs w:val="28"/>
                <w:lang w:val="uk-UA"/>
              </w:rPr>
            </w:pPr>
            <w:r w:rsidRPr="00985534">
              <w:rPr>
                <w:rStyle w:val="rynqvb"/>
                <w:rFonts w:ascii="Times New Roman" w:hAnsi="Times New Roman" w:cs="Times New Roman"/>
                <w:b/>
                <w:sz w:val="28"/>
                <w:szCs w:val="28"/>
                <w:lang w:val="uk-UA"/>
              </w:rPr>
              <w:t>Контрольний</w:t>
            </w:r>
          </w:p>
        </w:tc>
        <w:tc>
          <w:tcPr>
            <w:tcW w:w="992" w:type="dxa"/>
            <w:vMerge w:val="restart"/>
            <w:textDirection w:val="btLr"/>
          </w:tcPr>
          <w:p w:rsidR="00301937" w:rsidRPr="0086781A" w:rsidRDefault="00301937" w:rsidP="00301937">
            <w:pPr>
              <w:spacing w:line="360" w:lineRule="auto"/>
              <w:ind w:left="113" w:right="113"/>
              <w:jc w:val="both"/>
              <w:rPr>
                <w:rStyle w:val="rynqvb"/>
                <w:rFonts w:ascii="Times New Roman" w:hAnsi="Times New Roman" w:cs="Times New Roman"/>
                <w:b/>
                <w:sz w:val="28"/>
                <w:szCs w:val="28"/>
                <w:lang w:val="uk-UA"/>
              </w:rPr>
            </w:pPr>
            <w:r w:rsidRPr="0086781A">
              <w:rPr>
                <w:rStyle w:val="rynqvb"/>
                <w:rFonts w:ascii="Times New Roman" w:hAnsi="Times New Roman" w:cs="Times New Roman"/>
                <w:b/>
                <w:sz w:val="28"/>
                <w:szCs w:val="28"/>
                <w:lang w:val="uk-UA"/>
              </w:rPr>
              <w:t xml:space="preserve">КГ ( </w:t>
            </w:r>
            <w:r>
              <w:rPr>
                <w:rStyle w:val="rynqvb"/>
                <w:rFonts w:ascii="Times New Roman" w:hAnsi="Times New Roman" w:cs="Times New Roman"/>
                <w:b/>
                <w:sz w:val="28"/>
                <w:szCs w:val="28"/>
                <w:lang w:val="uk-UA"/>
              </w:rPr>
              <w:t>10 дітей</w:t>
            </w:r>
            <w:r w:rsidRPr="0086781A">
              <w:rPr>
                <w:rStyle w:val="rynqvb"/>
                <w:rFonts w:ascii="Times New Roman" w:hAnsi="Times New Roman" w:cs="Times New Roman"/>
                <w:b/>
                <w:sz w:val="28"/>
                <w:szCs w:val="28"/>
                <w:lang w:val="uk-UA"/>
              </w:rPr>
              <w:t xml:space="preserve">) </w:t>
            </w:r>
            <w:r>
              <w:rPr>
                <w:rStyle w:val="rynqvb"/>
                <w:rFonts w:ascii="Times New Roman" w:hAnsi="Times New Roman" w:cs="Times New Roman"/>
                <w:b/>
                <w:sz w:val="28"/>
                <w:szCs w:val="28"/>
                <w:lang w:val="uk-UA"/>
              </w:rPr>
              <w:t xml:space="preserve">             </w:t>
            </w:r>
          </w:p>
        </w:tc>
        <w:tc>
          <w:tcPr>
            <w:tcW w:w="2977" w:type="dxa"/>
          </w:tcPr>
          <w:p w:rsidR="00301937" w:rsidRPr="00301937" w:rsidRDefault="00301937" w:rsidP="00301937">
            <w:pPr>
              <w:spacing w:line="360" w:lineRule="auto"/>
              <w:rPr>
                <w:rFonts w:ascii="Times New Roman" w:hAnsi="Times New Roman" w:cs="Times New Roman"/>
                <w:sz w:val="28"/>
                <w:szCs w:val="28"/>
                <w:lang w:val="uk-UA"/>
              </w:rPr>
            </w:pPr>
            <w:r w:rsidRPr="00301937">
              <w:rPr>
                <w:rFonts w:ascii="Times New Roman" w:hAnsi="Times New Roman" w:cs="Times New Roman"/>
                <w:sz w:val="28"/>
                <w:szCs w:val="28"/>
                <w:lang w:val="uk-UA"/>
              </w:rPr>
              <w:t>Методик</w:t>
            </w:r>
            <w:r>
              <w:rPr>
                <w:rFonts w:ascii="Times New Roman" w:hAnsi="Times New Roman" w:cs="Times New Roman"/>
                <w:sz w:val="28"/>
                <w:szCs w:val="28"/>
                <w:lang w:val="uk-UA"/>
              </w:rPr>
              <w:t>а</w:t>
            </w:r>
            <w:r w:rsidRPr="00301937">
              <w:rPr>
                <w:rFonts w:ascii="Times New Roman" w:hAnsi="Times New Roman" w:cs="Times New Roman"/>
                <w:sz w:val="28"/>
                <w:szCs w:val="28"/>
              </w:rPr>
              <w:t xml:space="preserve"> </w:t>
            </w:r>
            <w:r w:rsidRPr="00301937">
              <w:rPr>
                <w:rFonts w:ascii="Times New Roman" w:hAnsi="Times New Roman" w:cs="Times New Roman"/>
                <w:sz w:val="28"/>
                <w:szCs w:val="28"/>
                <w:lang w:val="uk-UA"/>
              </w:rPr>
              <w:t>візуального огляду, для визначення ассиметрії</w:t>
            </w:r>
            <w:r w:rsidRPr="00301937">
              <w:rPr>
                <w:rFonts w:ascii="Times New Roman" w:hAnsi="Times New Roman" w:cs="Times New Roman"/>
                <w:sz w:val="28"/>
                <w:szCs w:val="28"/>
              </w:rPr>
              <w:t xml:space="preserve"> </w:t>
            </w:r>
          </w:p>
          <w:p w:rsidR="00301937" w:rsidRDefault="00301937" w:rsidP="00301937">
            <w:pPr>
              <w:spacing w:line="360" w:lineRule="auto"/>
              <w:rPr>
                <w:rStyle w:val="rynqvb"/>
                <w:rFonts w:ascii="Times New Roman" w:hAnsi="Times New Roman" w:cs="Times New Roman"/>
                <w:sz w:val="28"/>
                <w:szCs w:val="28"/>
                <w:lang w:val="uk-UA"/>
              </w:rPr>
            </w:pPr>
          </w:p>
        </w:tc>
        <w:tc>
          <w:tcPr>
            <w:tcW w:w="1559" w:type="dxa"/>
          </w:tcPr>
          <w:p w:rsidR="00301937" w:rsidRDefault="00417A54" w:rsidP="00301937">
            <w:pPr>
              <w:spacing w:line="360" w:lineRule="auto"/>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4</w:t>
            </w:r>
            <w:r w:rsidR="00A163DD">
              <w:rPr>
                <w:rStyle w:val="rynqvb"/>
                <w:rFonts w:ascii="Times New Roman" w:hAnsi="Times New Roman" w:cs="Times New Roman"/>
                <w:sz w:val="28"/>
                <w:szCs w:val="28"/>
                <w:lang w:val="uk-UA"/>
              </w:rPr>
              <w:t>0</w:t>
            </w:r>
            <w:r w:rsidR="00301937">
              <w:rPr>
                <w:rStyle w:val="rynqvb"/>
                <w:rFonts w:ascii="Times New Roman" w:hAnsi="Times New Roman" w:cs="Times New Roman"/>
                <w:sz w:val="28"/>
                <w:szCs w:val="28"/>
                <w:lang w:val="uk-UA"/>
              </w:rPr>
              <w:t>%</w:t>
            </w:r>
          </w:p>
          <w:p w:rsidR="00301937" w:rsidRDefault="00301937" w:rsidP="00417A54">
            <w:pPr>
              <w:spacing w:line="360" w:lineRule="auto"/>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w:t>
            </w:r>
            <w:r w:rsidR="00417A54">
              <w:rPr>
                <w:rStyle w:val="rynqvb"/>
                <w:rFonts w:ascii="Times New Roman" w:hAnsi="Times New Roman" w:cs="Times New Roman"/>
                <w:sz w:val="28"/>
                <w:szCs w:val="28"/>
                <w:lang w:val="uk-UA"/>
              </w:rPr>
              <w:t>4</w:t>
            </w:r>
            <w:r w:rsidR="00A163DD">
              <w:rPr>
                <w:rStyle w:val="rynqvb"/>
                <w:rFonts w:ascii="Times New Roman" w:hAnsi="Times New Roman" w:cs="Times New Roman"/>
                <w:sz w:val="28"/>
                <w:szCs w:val="28"/>
                <w:lang w:val="uk-UA"/>
              </w:rPr>
              <w:t xml:space="preserve"> дитини)</w:t>
            </w:r>
            <w:r>
              <w:rPr>
                <w:rStyle w:val="rynqvb"/>
                <w:rFonts w:ascii="Times New Roman" w:hAnsi="Times New Roman" w:cs="Times New Roman"/>
                <w:sz w:val="28"/>
                <w:szCs w:val="28"/>
                <w:lang w:val="uk-UA"/>
              </w:rPr>
              <w:t xml:space="preserve"> </w:t>
            </w:r>
          </w:p>
        </w:tc>
        <w:tc>
          <w:tcPr>
            <w:tcW w:w="1559" w:type="dxa"/>
            <w:gridSpan w:val="4"/>
          </w:tcPr>
          <w:p w:rsidR="00301937" w:rsidRDefault="00417A54" w:rsidP="00301937">
            <w:pPr>
              <w:spacing w:line="360" w:lineRule="auto"/>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3</w:t>
            </w:r>
            <w:r w:rsidR="00A163DD">
              <w:rPr>
                <w:rStyle w:val="rynqvb"/>
                <w:rFonts w:ascii="Times New Roman" w:hAnsi="Times New Roman" w:cs="Times New Roman"/>
                <w:sz w:val="28"/>
                <w:szCs w:val="28"/>
                <w:lang w:val="uk-UA"/>
              </w:rPr>
              <w:t>0</w:t>
            </w:r>
            <w:r w:rsidR="00301937">
              <w:rPr>
                <w:rStyle w:val="rynqvb"/>
                <w:rFonts w:ascii="Times New Roman" w:hAnsi="Times New Roman" w:cs="Times New Roman"/>
                <w:sz w:val="28"/>
                <w:szCs w:val="28"/>
                <w:lang w:val="uk-UA"/>
              </w:rPr>
              <w:t>%</w:t>
            </w:r>
          </w:p>
          <w:p w:rsidR="00301937" w:rsidRDefault="00301937" w:rsidP="00417A54">
            <w:pPr>
              <w:spacing w:line="360" w:lineRule="auto"/>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w:t>
            </w:r>
            <w:r w:rsidR="00417A54">
              <w:rPr>
                <w:rStyle w:val="rynqvb"/>
                <w:rFonts w:ascii="Times New Roman" w:hAnsi="Times New Roman" w:cs="Times New Roman"/>
                <w:sz w:val="28"/>
                <w:szCs w:val="28"/>
                <w:lang w:val="uk-UA"/>
              </w:rPr>
              <w:t>3</w:t>
            </w:r>
            <w:r w:rsidR="00A163DD">
              <w:rPr>
                <w:rStyle w:val="rynqvb"/>
                <w:rFonts w:ascii="Times New Roman" w:hAnsi="Times New Roman" w:cs="Times New Roman"/>
                <w:sz w:val="28"/>
                <w:szCs w:val="28"/>
                <w:lang w:val="uk-UA"/>
              </w:rPr>
              <w:t xml:space="preserve"> дитини)</w:t>
            </w:r>
          </w:p>
        </w:tc>
        <w:tc>
          <w:tcPr>
            <w:tcW w:w="1525" w:type="dxa"/>
            <w:gridSpan w:val="2"/>
          </w:tcPr>
          <w:p w:rsidR="00301937" w:rsidRDefault="00417A54" w:rsidP="00301937">
            <w:pPr>
              <w:spacing w:line="360" w:lineRule="auto"/>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3</w:t>
            </w:r>
            <w:r w:rsidR="00A163DD">
              <w:rPr>
                <w:rStyle w:val="rynqvb"/>
                <w:rFonts w:ascii="Times New Roman" w:hAnsi="Times New Roman" w:cs="Times New Roman"/>
                <w:sz w:val="28"/>
                <w:szCs w:val="28"/>
                <w:lang w:val="uk-UA"/>
              </w:rPr>
              <w:t>0</w:t>
            </w:r>
            <w:r w:rsidR="00301937">
              <w:rPr>
                <w:rStyle w:val="rynqvb"/>
                <w:rFonts w:ascii="Times New Roman" w:hAnsi="Times New Roman" w:cs="Times New Roman"/>
                <w:sz w:val="28"/>
                <w:szCs w:val="28"/>
                <w:lang w:val="uk-UA"/>
              </w:rPr>
              <w:t xml:space="preserve">% </w:t>
            </w:r>
          </w:p>
          <w:p w:rsidR="00301937" w:rsidRDefault="00301937" w:rsidP="00A163DD">
            <w:pPr>
              <w:spacing w:line="360" w:lineRule="auto"/>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w:t>
            </w:r>
            <w:r w:rsidR="00417A54">
              <w:rPr>
                <w:rStyle w:val="rynqvb"/>
                <w:rFonts w:ascii="Times New Roman" w:hAnsi="Times New Roman" w:cs="Times New Roman"/>
                <w:sz w:val="28"/>
                <w:szCs w:val="28"/>
                <w:lang w:val="uk-UA"/>
              </w:rPr>
              <w:t>3 дитини</w:t>
            </w:r>
            <w:r w:rsidR="00A163DD">
              <w:rPr>
                <w:rStyle w:val="rynqvb"/>
                <w:rFonts w:ascii="Times New Roman" w:hAnsi="Times New Roman" w:cs="Times New Roman"/>
                <w:sz w:val="28"/>
                <w:szCs w:val="28"/>
                <w:lang w:val="uk-UA"/>
              </w:rPr>
              <w:t>)</w:t>
            </w:r>
          </w:p>
        </w:tc>
      </w:tr>
      <w:tr w:rsidR="00A163DD" w:rsidTr="00417A54">
        <w:tc>
          <w:tcPr>
            <w:tcW w:w="959" w:type="dxa"/>
            <w:vMerge/>
          </w:tcPr>
          <w:p w:rsidR="00A163DD" w:rsidRDefault="00A163DD" w:rsidP="00301937">
            <w:pPr>
              <w:spacing w:line="360" w:lineRule="auto"/>
              <w:jc w:val="both"/>
              <w:rPr>
                <w:rStyle w:val="rynqvb"/>
                <w:rFonts w:ascii="Times New Roman" w:hAnsi="Times New Roman" w:cs="Times New Roman"/>
                <w:sz w:val="28"/>
                <w:szCs w:val="28"/>
                <w:lang w:val="uk-UA"/>
              </w:rPr>
            </w:pPr>
          </w:p>
        </w:tc>
        <w:tc>
          <w:tcPr>
            <w:tcW w:w="992" w:type="dxa"/>
            <w:vMerge/>
          </w:tcPr>
          <w:p w:rsidR="00A163DD" w:rsidRDefault="00A163DD" w:rsidP="00301937">
            <w:pPr>
              <w:spacing w:line="360" w:lineRule="auto"/>
              <w:jc w:val="both"/>
              <w:rPr>
                <w:rStyle w:val="rynqvb"/>
                <w:rFonts w:ascii="Times New Roman" w:hAnsi="Times New Roman" w:cs="Times New Roman"/>
                <w:sz w:val="28"/>
                <w:szCs w:val="28"/>
                <w:lang w:val="uk-UA"/>
              </w:rPr>
            </w:pPr>
          </w:p>
        </w:tc>
        <w:tc>
          <w:tcPr>
            <w:tcW w:w="2977" w:type="dxa"/>
            <w:vMerge w:val="restart"/>
            <w:vAlign w:val="center"/>
          </w:tcPr>
          <w:p w:rsidR="00A163DD" w:rsidRPr="00985534" w:rsidRDefault="00A163DD" w:rsidP="003A4C2E">
            <w:pPr>
              <w:spacing w:line="360" w:lineRule="auto"/>
              <w:jc w:val="center"/>
              <w:rPr>
                <w:rStyle w:val="rynqvb"/>
                <w:rFonts w:ascii="Times New Roman" w:hAnsi="Times New Roman" w:cs="Times New Roman"/>
                <w:b/>
                <w:sz w:val="28"/>
                <w:szCs w:val="28"/>
                <w:lang w:val="uk-UA"/>
              </w:rPr>
            </w:pPr>
            <w:r w:rsidRPr="00985534">
              <w:rPr>
                <w:rStyle w:val="rynqvb"/>
                <w:rFonts w:ascii="Times New Roman" w:hAnsi="Times New Roman" w:cs="Times New Roman"/>
                <w:b/>
                <w:sz w:val="28"/>
                <w:szCs w:val="28"/>
                <w:lang w:val="uk-UA"/>
              </w:rPr>
              <w:t>Методика</w:t>
            </w:r>
          </w:p>
        </w:tc>
        <w:tc>
          <w:tcPr>
            <w:tcW w:w="4643" w:type="dxa"/>
            <w:gridSpan w:val="7"/>
            <w:vAlign w:val="center"/>
          </w:tcPr>
          <w:p w:rsidR="00A163DD" w:rsidRPr="00985534" w:rsidRDefault="00A163DD" w:rsidP="003A4C2E">
            <w:pPr>
              <w:spacing w:line="360" w:lineRule="auto"/>
              <w:jc w:val="center"/>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 xml:space="preserve">Результати тестування  </w:t>
            </w:r>
          </w:p>
        </w:tc>
      </w:tr>
      <w:tr w:rsidR="00A163DD" w:rsidTr="00417A54">
        <w:tc>
          <w:tcPr>
            <w:tcW w:w="959" w:type="dxa"/>
            <w:vMerge/>
          </w:tcPr>
          <w:p w:rsidR="00A163DD" w:rsidRDefault="00A163DD" w:rsidP="00301937">
            <w:pPr>
              <w:spacing w:line="360" w:lineRule="auto"/>
              <w:jc w:val="both"/>
              <w:rPr>
                <w:rStyle w:val="rynqvb"/>
                <w:rFonts w:ascii="Times New Roman" w:hAnsi="Times New Roman" w:cs="Times New Roman"/>
                <w:sz w:val="28"/>
                <w:szCs w:val="28"/>
                <w:lang w:val="uk-UA"/>
              </w:rPr>
            </w:pPr>
          </w:p>
        </w:tc>
        <w:tc>
          <w:tcPr>
            <w:tcW w:w="992" w:type="dxa"/>
            <w:vMerge/>
          </w:tcPr>
          <w:p w:rsidR="00A163DD" w:rsidRDefault="00A163DD" w:rsidP="00301937">
            <w:pPr>
              <w:spacing w:line="360" w:lineRule="auto"/>
              <w:jc w:val="both"/>
              <w:rPr>
                <w:rStyle w:val="rynqvb"/>
                <w:rFonts w:ascii="Times New Roman" w:hAnsi="Times New Roman" w:cs="Times New Roman"/>
                <w:sz w:val="28"/>
                <w:szCs w:val="28"/>
                <w:lang w:val="uk-UA"/>
              </w:rPr>
            </w:pPr>
          </w:p>
        </w:tc>
        <w:tc>
          <w:tcPr>
            <w:tcW w:w="2977" w:type="dxa"/>
            <w:vMerge/>
            <w:vAlign w:val="center"/>
          </w:tcPr>
          <w:p w:rsidR="00A163DD" w:rsidRPr="00985534" w:rsidRDefault="00A163DD" w:rsidP="003A4C2E">
            <w:pPr>
              <w:spacing w:line="360" w:lineRule="auto"/>
              <w:jc w:val="center"/>
              <w:rPr>
                <w:rStyle w:val="rynqvb"/>
                <w:rFonts w:ascii="Times New Roman" w:hAnsi="Times New Roman" w:cs="Times New Roman"/>
                <w:b/>
                <w:sz w:val="28"/>
                <w:szCs w:val="28"/>
                <w:lang w:val="uk-UA"/>
              </w:rPr>
            </w:pPr>
          </w:p>
        </w:tc>
        <w:tc>
          <w:tcPr>
            <w:tcW w:w="2268" w:type="dxa"/>
            <w:gridSpan w:val="4"/>
            <w:vAlign w:val="center"/>
          </w:tcPr>
          <w:p w:rsidR="00A163DD" w:rsidRDefault="00A163DD" w:rsidP="003A4C2E">
            <w:pPr>
              <w:spacing w:line="360" w:lineRule="auto"/>
              <w:jc w:val="center"/>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Позитивний</w:t>
            </w:r>
          </w:p>
        </w:tc>
        <w:tc>
          <w:tcPr>
            <w:tcW w:w="2375" w:type="dxa"/>
            <w:gridSpan w:val="3"/>
            <w:vAlign w:val="center"/>
          </w:tcPr>
          <w:p w:rsidR="00A163DD" w:rsidRDefault="00A163DD" w:rsidP="003A4C2E">
            <w:pPr>
              <w:spacing w:line="360" w:lineRule="auto"/>
              <w:jc w:val="center"/>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Негативний</w:t>
            </w:r>
          </w:p>
        </w:tc>
      </w:tr>
      <w:tr w:rsidR="00417A54" w:rsidTr="00417A54">
        <w:tc>
          <w:tcPr>
            <w:tcW w:w="959" w:type="dxa"/>
            <w:vMerge/>
          </w:tcPr>
          <w:p w:rsidR="00417A54" w:rsidRDefault="00417A54" w:rsidP="00301937">
            <w:pPr>
              <w:spacing w:line="360" w:lineRule="auto"/>
              <w:jc w:val="both"/>
              <w:rPr>
                <w:rStyle w:val="rynqvb"/>
                <w:rFonts w:ascii="Times New Roman" w:hAnsi="Times New Roman" w:cs="Times New Roman"/>
                <w:sz w:val="28"/>
                <w:szCs w:val="28"/>
                <w:lang w:val="uk-UA"/>
              </w:rPr>
            </w:pPr>
          </w:p>
        </w:tc>
        <w:tc>
          <w:tcPr>
            <w:tcW w:w="992" w:type="dxa"/>
            <w:vMerge/>
          </w:tcPr>
          <w:p w:rsidR="00417A54" w:rsidRDefault="00417A54" w:rsidP="00301937">
            <w:pPr>
              <w:spacing w:line="360" w:lineRule="auto"/>
              <w:jc w:val="both"/>
              <w:rPr>
                <w:rStyle w:val="rynqvb"/>
                <w:rFonts w:ascii="Times New Roman" w:hAnsi="Times New Roman" w:cs="Times New Roman"/>
                <w:sz w:val="28"/>
                <w:szCs w:val="28"/>
                <w:lang w:val="uk-UA"/>
              </w:rPr>
            </w:pPr>
          </w:p>
        </w:tc>
        <w:tc>
          <w:tcPr>
            <w:tcW w:w="2977" w:type="dxa"/>
          </w:tcPr>
          <w:p w:rsidR="00417A54" w:rsidRPr="00CF162C" w:rsidRDefault="00417A54" w:rsidP="00301937">
            <w:pPr>
              <w:spacing w:line="360" w:lineRule="auto"/>
              <w:rPr>
                <w:rFonts w:ascii="Times New Roman" w:hAnsi="Times New Roman" w:cs="Times New Roman"/>
                <w:sz w:val="28"/>
                <w:szCs w:val="28"/>
                <w:lang w:val="uk-UA"/>
              </w:rPr>
            </w:pPr>
            <w:r>
              <w:rPr>
                <w:rStyle w:val="rynqvb"/>
                <w:rFonts w:ascii="Times New Roman" w:hAnsi="Times New Roman" w:cs="Times New Roman"/>
                <w:sz w:val="28"/>
                <w:szCs w:val="28"/>
                <w:lang w:val="uk-UA"/>
              </w:rPr>
              <w:t xml:space="preserve">Методика </w:t>
            </w:r>
            <w:r w:rsidRPr="002C7DE1">
              <w:rPr>
                <w:rStyle w:val="rynqvb"/>
                <w:rFonts w:ascii="Times New Roman" w:hAnsi="Times New Roman" w:cs="Times New Roman"/>
                <w:sz w:val="28"/>
                <w:szCs w:val="28"/>
                <w:lang w:val="uk-UA"/>
              </w:rPr>
              <w:t xml:space="preserve">дослідження для </w:t>
            </w:r>
            <w:r w:rsidRPr="002C7DE1">
              <w:rPr>
                <w:rFonts w:ascii="Times New Roman" w:hAnsi="Times New Roman" w:cs="Times New Roman"/>
                <w:sz w:val="28"/>
                <w:szCs w:val="28"/>
                <w:lang w:val="uk-UA"/>
              </w:rPr>
              <w:t xml:space="preserve">диференціальної </w:t>
            </w:r>
            <w:r w:rsidRPr="002C7DE1">
              <w:rPr>
                <w:rFonts w:ascii="Times New Roman" w:hAnsi="Times New Roman" w:cs="Times New Roman"/>
                <w:sz w:val="28"/>
                <w:szCs w:val="28"/>
                <w:lang w:val="uk-UA"/>
              </w:rPr>
              <w:lastRenderedPageBreak/>
              <w:t>діагностики сколіотичної постави та сколіозу</w:t>
            </w:r>
            <w:r w:rsidRPr="002C7DE1">
              <w:rPr>
                <w:rStyle w:val="rynqvb"/>
                <w:rFonts w:ascii="Times New Roman" w:hAnsi="Times New Roman" w:cs="Times New Roman"/>
                <w:sz w:val="28"/>
                <w:szCs w:val="28"/>
                <w:lang w:val="uk-UA"/>
              </w:rPr>
              <w:t xml:space="preserve"> за допомогою </w:t>
            </w:r>
            <w:r w:rsidRPr="002C7DE1">
              <w:rPr>
                <w:rFonts w:ascii="Times New Roman" w:hAnsi="Times New Roman" w:cs="Times New Roman"/>
                <w:sz w:val="28"/>
                <w:szCs w:val="28"/>
                <w:lang w:val="uk-UA"/>
              </w:rPr>
              <w:t>тесту Адамса</w:t>
            </w:r>
          </w:p>
          <w:p w:rsidR="00417A54" w:rsidRPr="0086781A" w:rsidRDefault="00417A54" w:rsidP="00301937">
            <w:pPr>
              <w:spacing w:line="360" w:lineRule="auto"/>
              <w:rPr>
                <w:rStyle w:val="rynqvb"/>
                <w:rFonts w:ascii="Times New Roman" w:hAnsi="Times New Roman" w:cs="Times New Roman"/>
                <w:sz w:val="28"/>
                <w:szCs w:val="28"/>
              </w:rPr>
            </w:pPr>
          </w:p>
        </w:tc>
        <w:tc>
          <w:tcPr>
            <w:tcW w:w="2268" w:type="dxa"/>
            <w:gridSpan w:val="4"/>
            <w:vAlign w:val="center"/>
          </w:tcPr>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lastRenderedPageBreak/>
              <w:t>20%</w:t>
            </w:r>
          </w:p>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( 2 дитини)</w:t>
            </w:r>
          </w:p>
        </w:tc>
        <w:tc>
          <w:tcPr>
            <w:tcW w:w="2375" w:type="dxa"/>
            <w:gridSpan w:val="3"/>
            <w:vAlign w:val="center"/>
          </w:tcPr>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80%</w:t>
            </w:r>
          </w:p>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( 8 дітей)</w:t>
            </w:r>
          </w:p>
        </w:tc>
      </w:tr>
      <w:tr w:rsidR="00417A54" w:rsidTr="00417A54">
        <w:tc>
          <w:tcPr>
            <w:tcW w:w="959" w:type="dxa"/>
            <w:vMerge/>
          </w:tcPr>
          <w:p w:rsidR="00417A54" w:rsidRDefault="00417A54" w:rsidP="00301937">
            <w:pPr>
              <w:spacing w:line="360" w:lineRule="auto"/>
              <w:jc w:val="both"/>
              <w:rPr>
                <w:rStyle w:val="rynqvb"/>
                <w:rFonts w:ascii="Times New Roman" w:hAnsi="Times New Roman" w:cs="Times New Roman"/>
                <w:sz w:val="28"/>
                <w:szCs w:val="28"/>
                <w:lang w:val="uk-UA"/>
              </w:rPr>
            </w:pPr>
          </w:p>
        </w:tc>
        <w:tc>
          <w:tcPr>
            <w:tcW w:w="992" w:type="dxa"/>
            <w:vMerge/>
          </w:tcPr>
          <w:p w:rsidR="00417A54" w:rsidRDefault="00417A54" w:rsidP="00301937">
            <w:pPr>
              <w:spacing w:line="360" w:lineRule="auto"/>
              <w:jc w:val="both"/>
              <w:rPr>
                <w:rStyle w:val="rynqvb"/>
                <w:rFonts w:ascii="Times New Roman" w:hAnsi="Times New Roman" w:cs="Times New Roman"/>
                <w:sz w:val="28"/>
                <w:szCs w:val="28"/>
                <w:lang w:val="uk-UA"/>
              </w:rPr>
            </w:pPr>
          </w:p>
        </w:tc>
        <w:tc>
          <w:tcPr>
            <w:tcW w:w="2977" w:type="dxa"/>
          </w:tcPr>
          <w:p w:rsidR="00417A54" w:rsidRDefault="00417A54" w:rsidP="00301937">
            <w:pPr>
              <w:spacing w:line="360" w:lineRule="auto"/>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Методика</w:t>
            </w:r>
            <w:r w:rsidRPr="00CF162C">
              <w:rPr>
                <w:rStyle w:val="rynqvb"/>
                <w:rFonts w:ascii="Times New Roman" w:hAnsi="Times New Roman" w:cs="Times New Roman"/>
                <w:sz w:val="28"/>
                <w:szCs w:val="28"/>
              </w:rPr>
              <w:t xml:space="preserve"> </w:t>
            </w:r>
            <w:r w:rsidRPr="00C64007">
              <w:rPr>
                <w:rFonts w:ascii="Times New Roman" w:hAnsi="Times New Roman" w:cs="Times New Roman"/>
                <w:sz w:val="28"/>
                <w:szCs w:val="28"/>
                <w:lang w:val="uk-UA"/>
              </w:rPr>
              <w:t xml:space="preserve">визначення контрактури </w:t>
            </w:r>
            <w:r w:rsidRPr="00C64007">
              <w:rPr>
                <w:rFonts w:ascii="Times New Roman" w:hAnsi="Times New Roman" w:cs="Times New Roman"/>
                <w:sz w:val="28"/>
                <w:szCs w:val="28"/>
              </w:rPr>
              <w:t>здухвинно-поперекового м'яза</w:t>
            </w:r>
            <w:r>
              <w:rPr>
                <w:rFonts w:ascii="Times New Roman" w:hAnsi="Times New Roman" w:cs="Times New Roman"/>
                <w:sz w:val="28"/>
                <w:szCs w:val="28"/>
                <w:lang w:val="uk-UA"/>
              </w:rPr>
              <w:t xml:space="preserve"> - </w:t>
            </w:r>
            <w:r w:rsidRPr="00C64007">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C64007">
              <w:rPr>
                <w:rFonts w:ascii="Times New Roman" w:hAnsi="Times New Roman" w:cs="Times New Roman"/>
                <w:sz w:val="28"/>
                <w:szCs w:val="28"/>
                <w:lang w:val="uk-UA"/>
              </w:rPr>
              <w:t>ест Томаса</w:t>
            </w:r>
          </w:p>
        </w:tc>
        <w:tc>
          <w:tcPr>
            <w:tcW w:w="2268" w:type="dxa"/>
            <w:gridSpan w:val="4"/>
            <w:vAlign w:val="center"/>
          </w:tcPr>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60%</w:t>
            </w:r>
          </w:p>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( 6 дітей)</w:t>
            </w:r>
          </w:p>
        </w:tc>
        <w:tc>
          <w:tcPr>
            <w:tcW w:w="2375" w:type="dxa"/>
            <w:gridSpan w:val="3"/>
            <w:vAlign w:val="center"/>
          </w:tcPr>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40%</w:t>
            </w:r>
          </w:p>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( 4 дитини)</w:t>
            </w:r>
          </w:p>
        </w:tc>
      </w:tr>
      <w:tr w:rsidR="00417A54" w:rsidTr="00417A54">
        <w:tc>
          <w:tcPr>
            <w:tcW w:w="959" w:type="dxa"/>
            <w:vMerge/>
          </w:tcPr>
          <w:p w:rsidR="00417A54" w:rsidRDefault="00417A54" w:rsidP="00301937">
            <w:pPr>
              <w:spacing w:line="360" w:lineRule="auto"/>
              <w:jc w:val="both"/>
              <w:rPr>
                <w:rStyle w:val="rynqvb"/>
                <w:rFonts w:ascii="Times New Roman" w:hAnsi="Times New Roman" w:cs="Times New Roman"/>
                <w:sz w:val="28"/>
                <w:szCs w:val="28"/>
                <w:lang w:val="uk-UA"/>
              </w:rPr>
            </w:pPr>
          </w:p>
        </w:tc>
        <w:tc>
          <w:tcPr>
            <w:tcW w:w="992" w:type="dxa"/>
            <w:vMerge w:val="restart"/>
            <w:textDirection w:val="btLr"/>
          </w:tcPr>
          <w:p w:rsidR="00417A54" w:rsidRPr="0074186C" w:rsidRDefault="00417A54" w:rsidP="00301937">
            <w:pPr>
              <w:spacing w:line="360" w:lineRule="auto"/>
              <w:ind w:left="113" w:right="113"/>
              <w:jc w:val="center"/>
              <w:rPr>
                <w:rStyle w:val="rynqvb"/>
                <w:rFonts w:ascii="Times New Roman" w:hAnsi="Times New Roman" w:cs="Times New Roman"/>
                <w:b/>
                <w:sz w:val="28"/>
                <w:szCs w:val="28"/>
                <w:lang w:val="uk-UA"/>
              </w:rPr>
            </w:pPr>
            <w:r w:rsidRPr="0074186C">
              <w:rPr>
                <w:rStyle w:val="rynqvb"/>
                <w:rFonts w:ascii="Times New Roman" w:hAnsi="Times New Roman" w:cs="Times New Roman"/>
                <w:b/>
                <w:sz w:val="28"/>
                <w:szCs w:val="28"/>
                <w:lang w:val="uk-UA"/>
              </w:rPr>
              <w:t xml:space="preserve">ЕГ ( </w:t>
            </w:r>
            <w:r>
              <w:rPr>
                <w:rStyle w:val="rynqvb"/>
                <w:rFonts w:ascii="Times New Roman" w:hAnsi="Times New Roman" w:cs="Times New Roman"/>
                <w:b/>
                <w:sz w:val="28"/>
                <w:szCs w:val="28"/>
                <w:lang w:val="uk-UA"/>
              </w:rPr>
              <w:t>10 дітей</w:t>
            </w:r>
            <w:r w:rsidRPr="0074186C">
              <w:rPr>
                <w:rStyle w:val="rynqvb"/>
                <w:rFonts w:ascii="Times New Roman" w:hAnsi="Times New Roman" w:cs="Times New Roman"/>
                <w:b/>
                <w:sz w:val="28"/>
                <w:szCs w:val="28"/>
                <w:lang w:val="uk-UA"/>
              </w:rPr>
              <w:t>)</w:t>
            </w:r>
          </w:p>
        </w:tc>
        <w:tc>
          <w:tcPr>
            <w:tcW w:w="2977" w:type="dxa"/>
            <w:vMerge w:val="restart"/>
            <w:vAlign w:val="center"/>
          </w:tcPr>
          <w:p w:rsidR="00417A54" w:rsidRPr="00417A54" w:rsidRDefault="00417A54" w:rsidP="00417A54">
            <w:pPr>
              <w:spacing w:line="360" w:lineRule="auto"/>
              <w:jc w:val="center"/>
              <w:rPr>
                <w:rFonts w:ascii="Times New Roman" w:hAnsi="Times New Roman" w:cs="Times New Roman"/>
                <w:b/>
                <w:sz w:val="28"/>
                <w:szCs w:val="28"/>
                <w:lang w:val="uk-UA"/>
              </w:rPr>
            </w:pPr>
            <w:r w:rsidRPr="00417A54">
              <w:rPr>
                <w:rFonts w:ascii="Times New Roman" w:hAnsi="Times New Roman" w:cs="Times New Roman"/>
                <w:b/>
                <w:sz w:val="28"/>
                <w:szCs w:val="28"/>
                <w:lang w:val="uk-UA"/>
              </w:rPr>
              <w:t>Методика</w:t>
            </w:r>
          </w:p>
        </w:tc>
        <w:tc>
          <w:tcPr>
            <w:tcW w:w="4643" w:type="dxa"/>
            <w:gridSpan w:val="7"/>
          </w:tcPr>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b/>
                <w:sz w:val="28"/>
                <w:szCs w:val="28"/>
                <w:lang w:val="uk-UA"/>
              </w:rPr>
              <w:t>Рівень виявлених сколіотичних порушень</w:t>
            </w:r>
          </w:p>
        </w:tc>
      </w:tr>
      <w:tr w:rsidR="00417A54" w:rsidTr="00417A54">
        <w:tc>
          <w:tcPr>
            <w:tcW w:w="959" w:type="dxa"/>
            <w:vMerge/>
          </w:tcPr>
          <w:p w:rsidR="00417A54" w:rsidRDefault="00417A54" w:rsidP="00301937">
            <w:pPr>
              <w:spacing w:line="360" w:lineRule="auto"/>
              <w:jc w:val="both"/>
              <w:rPr>
                <w:rStyle w:val="rynqvb"/>
                <w:rFonts w:ascii="Times New Roman" w:hAnsi="Times New Roman" w:cs="Times New Roman"/>
                <w:sz w:val="28"/>
                <w:szCs w:val="28"/>
                <w:lang w:val="uk-UA"/>
              </w:rPr>
            </w:pPr>
          </w:p>
        </w:tc>
        <w:tc>
          <w:tcPr>
            <w:tcW w:w="992" w:type="dxa"/>
            <w:vMerge/>
            <w:textDirection w:val="btLr"/>
          </w:tcPr>
          <w:p w:rsidR="00417A54" w:rsidRPr="0074186C" w:rsidRDefault="00417A54" w:rsidP="00301937">
            <w:pPr>
              <w:spacing w:line="360" w:lineRule="auto"/>
              <w:ind w:left="113" w:right="113"/>
              <w:jc w:val="center"/>
              <w:rPr>
                <w:rStyle w:val="rynqvb"/>
                <w:rFonts w:ascii="Times New Roman" w:hAnsi="Times New Roman" w:cs="Times New Roman"/>
                <w:b/>
                <w:sz w:val="28"/>
                <w:szCs w:val="28"/>
                <w:lang w:val="uk-UA"/>
              </w:rPr>
            </w:pPr>
          </w:p>
        </w:tc>
        <w:tc>
          <w:tcPr>
            <w:tcW w:w="2977" w:type="dxa"/>
            <w:vMerge/>
          </w:tcPr>
          <w:p w:rsidR="00417A54" w:rsidRPr="00301937" w:rsidRDefault="00417A54" w:rsidP="00301937">
            <w:pPr>
              <w:spacing w:line="360" w:lineRule="auto"/>
              <w:rPr>
                <w:rFonts w:ascii="Times New Roman" w:hAnsi="Times New Roman" w:cs="Times New Roman"/>
                <w:sz w:val="28"/>
                <w:szCs w:val="28"/>
                <w:lang w:val="uk-UA"/>
              </w:rPr>
            </w:pPr>
          </w:p>
        </w:tc>
        <w:tc>
          <w:tcPr>
            <w:tcW w:w="1701" w:type="dxa"/>
            <w:gridSpan w:val="2"/>
            <w:vAlign w:val="center"/>
          </w:tcPr>
          <w:p w:rsidR="00417A54" w:rsidRPr="00985534" w:rsidRDefault="00417A54" w:rsidP="00417A54">
            <w:pPr>
              <w:spacing w:line="360" w:lineRule="auto"/>
              <w:jc w:val="center"/>
              <w:rPr>
                <w:rStyle w:val="rynqvb"/>
                <w:rFonts w:ascii="Times New Roman" w:hAnsi="Times New Roman" w:cs="Times New Roman"/>
                <w:b/>
                <w:sz w:val="28"/>
                <w:szCs w:val="28"/>
                <w:lang w:val="uk-UA"/>
              </w:rPr>
            </w:pPr>
            <w:r w:rsidRPr="00985534">
              <w:rPr>
                <w:rStyle w:val="rynqvb"/>
                <w:rFonts w:ascii="Times New Roman" w:hAnsi="Times New Roman" w:cs="Times New Roman"/>
                <w:b/>
                <w:sz w:val="28"/>
                <w:szCs w:val="28"/>
                <w:lang w:val="uk-UA"/>
              </w:rPr>
              <w:t>Високий</w:t>
            </w:r>
          </w:p>
        </w:tc>
        <w:tc>
          <w:tcPr>
            <w:tcW w:w="1559" w:type="dxa"/>
            <w:gridSpan w:val="4"/>
            <w:vAlign w:val="center"/>
          </w:tcPr>
          <w:p w:rsidR="00417A54" w:rsidRPr="00985534" w:rsidRDefault="00417A54" w:rsidP="00417A54">
            <w:pPr>
              <w:spacing w:line="360" w:lineRule="auto"/>
              <w:jc w:val="center"/>
              <w:rPr>
                <w:rStyle w:val="rynqvb"/>
                <w:rFonts w:ascii="Times New Roman" w:hAnsi="Times New Roman" w:cs="Times New Roman"/>
                <w:b/>
                <w:sz w:val="28"/>
                <w:szCs w:val="28"/>
                <w:lang w:val="uk-UA"/>
              </w:rPr>
            </w:pPr>
            <w:r w:rsidRPr="00985534">
              <w:rPr>
                <w:rStyle w:val="rynqvb"/>
                <w:rFonts w:ascii="Times New Roman" w:hAnsi="Times New Roman" w:cs="Times New Roman"/>
                <w:b/>
                <w:sz w:val="28"/>
                <w:szCs w:val="28"/>
                <w:lang w:val="uk-UA"/>
              </w:rPr>
              <w:t>Середній</w:t>
            </w:r>
          </w:p>
        </w:tc>
        <w:tc>
          <w:tcPr>
            <w:tcW w:w="1383" w:type="dxa"/>
            <w:vAlign w:val="center"/>
          </w:tcPr>
          <w:p w:rsidR="00417A54" w:rsidRPr="00985534" w:rsidRDefault="00417A54" w:rsidP="00417A54">
            <w:pPr>
              <w:spacing w:line="360" w:lineRule="auto"/>
              <w:jc w:val="center"/>
              <w:rPr>
                <w:rStyle w:val="rynqvb"/>
                <w:rFonts w:ascii="Times New Roman" w:hAnsi="Times New Roman" w:cs="Times New Roman"/>
                <w:b/>
                <w:sz w:val="28"/>
                <w:szCs w:val="28"/>
                <w:lang w:val="uk-UA"/>
              </w:rPr>
            </w:pPr>
            <w:r w:rsidRPr="00985534">
              <w:rPr>
                <w:rStyle w:val="rynqvb"/>
                <w:rFonts w:ascii="Times New Roman" w:hAnsi="Times New Roman" w:cs="Times New Roman"/>
                <w:b/>
                <w:sz w:val="28"/>
                <w:szCs w:val="28"/>
                <w:lang w:val="uk-UA"/>
              </w:rPr>
              <w:t>Низький</w:t>
            </w:r>
          </w:p>
        </w:tc>
      </w:tr>
      <w:tr w:rsidR="00417A54" w:rsidTr="00417A54">
        <w:tc>
          <w:tcPr>
            <w:tcW w:w="959" w:type="dxa"/>
            <w:vMerge/>
          </w:tcPr>
          <w:p w:rsidR="00417A54" w:rsidRDefault="00417A54" w:rsidP="00301937">
            <w:pPr>
              <w:spacing w:line="360" w:lineRule="auto"/>
              <w:jc w:val="both"/>
              <w:rPr>
                <w:rStyle w:val="rynqvb"/>
                <w:rFonts w:ascii="Times New Roman" w:hAnsi="Times New Roman" w:cs="Times New Roman"/>
                <w:sz w:val="28"/>
                <w:szCs w:val="28"/>
                <w:lang w:val="uk-UA"/>
              </w:rPr>
            </w:pPr>
          </w:p>
        </w:tc>
        <w:tc>
          <w:tcPr>
            <w:tcW w:w="992" w:type="dxa"/>
            <w:vMerge/>
            <w:textDirection w:val="btLr"/>
          </w:tcPr>
          <w:p w:rsidR="00417A54" w:rsidRPr="0074186C" w:rsidRDefault="00417A54" w:rsidP="00301937">
            <w:pPr>
              <w:spacing w:line="360" w:lineRule="auto"/>
              <w:ind w:left="113" w:right="113"/>
              <w:jc w:val="center"/>
              <w:rPr>
                <w:rStyle w:val="rynqvb"/>
                <w:rFonts w:ascii="Times New Roman" w:hAnsi="Times New Roman" w:cs="Times New Roman"/>
                <w:b/>
                <w:sz w:val="28"/>
                <w:szCs w:val="28"/>
                <w:lang w:val="uk-UA"/>
              </w:rPr>
            </w:pPr>
          </w:p>
        </w:tc>
        <w:tc>
          <w:tcPr>
            <w:tcW w:w="2977" w:type="dxa"/>
          </w:tcPr>
          <w:p w:rsidR="00417A54" w:rsidRPr="00301937" w:rsidRDefault="00417A54" w:rsidP="00301937">
            <w:pPr>
              <w:spacing w:line="360" w:lineRule="auto"/>
              <w:rPr>
                <w:rFonts w:ascii="Times New Roman" w:hAnsi="Times New Roman" w:cs="Times New Roman"/>
                <w:sz w:val="28"/>
                <w:szCs w:val="28"/>
                <w:lang w:val="uk-UA"/>
              </w:rPr>
            </w:pPr>
            <w:r w:rsidRPr="00301937">
              <w:rPr>
                <w:rFonts w:ascii="Times New Roman" w:hAnsi="Times New Roman" w:cs="Times New Roman"/>
                <w:sz w:val="28"/>
                <w:szCs w:val="28"/>
                <w:lang w:val="uk-UA"/>
              </w:rPr>
              <w:t>Методик</w:t>
            </w:r>
            <w:r>
              <w:rPr>
                <w:rFonts w:ascii="Times New Roman" w:hAnsi="Times New Roman" w:cs="Times New Roman"/>
                <w:sz w:val="28"/>
                <w:szCs w:val="28"/>
                <w:lang w:val="uk-UA"/>
              </w:rPr>
              <w:t>а</w:t>
            </w:r>
            <w:r w:rsidRPr="00301937">
              <w:rPr>
                <w:rFonts w:ascii="Times New Roman" w:hAnsi="Times New Roman" w:cs="Times New Roman"/>
                <w:sz w:val="28"/>
                <w:szCs w:val="28"/>
              </w:rPr>
              <w:t xml:space="preserve"> </w:t>
            </w:r>
            <w:r w:rsidRPr="00301937">
              <w:rPr>
                <w:rFonts w:ascii="Times New Roman" w:hAnsi="Times New Roman" w:cs="Times New Roman"/>
                <w:sz w:val="28"/>
                <w:szCs w:val="28"/>
                <w:lang w:val="uk-UA"/>
              </w:rPr>
              <w:t>візуального огляду, для визначення ассиметрії</w:t>
            </w:r>
            <w:r w:rsidRPr="00301937">
              <w:rPr>
                <w:rFonts w:ascii="Times New Roman" w:hAnsi="Times New Roman" w:cs="Times New Roman"/>
                <w:sz w:val="28"/>
                <w:szCs w:val="28"/>
              </w:rPr>
              <w:t xml:space="preserve"> </w:t>
            </w:r>
          </w:p>
          <w:p w:rsidR="00417A54" w:rsidRDefault="00417A54" w:rsidP="00301937">
            <w:pPr>
              <w:spacing w:line="360" w:lineRule="auto"/>
              <w:rPr>
                <w:rStyle w:val="rynqvb"/>
                <w:rFonts w:ascii="Times New Roman" w:hAnsi="Times New Roman" w:cs="Times New Roman"/>
                <w:sz w:val="28"/>
                <w:szCs w:val="28"/>
                <w:lang w:val="uk-UA"/>
              </w:rPr>
            </w:pPr>
          </w:p>
        </w:tc>
        <w:tc>
          <w:tcPr>
            <w:tcW w:w="1701" w:type="dxa"/>
            <w:gridSpan w:val="2"/>
            <w:vAlign w:val="center"/>
          </w:tcPr>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20%</w:t>
            </w:r>
          </w:p>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( 2 дитини)</w:t>
            </w:r>
          </w:p>
        </w:tc>
        <w:tc>
          <w:tcPr>
            <w:tcW w:w="1559" w:type="dxa"/>
            <w:gridSpan w:val="4"/>
            <w:vAlign w:val="center"/>
          </w:tcPr>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10%</w:t>
            </w:r>
          </w:p>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(1 дитини)</w:t>
            </w:r>
          </w:p>
        </w:tc>
        <w:tc>
          <w:tcPr>
            <w:tcW w:w="1383" w:type="dxa"/>
            <w:vAlign w:val="center"/>
          </w:tcPr>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70%</w:t>
            </w:r>
          </w:p>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(7 дітей)</w:t>
            </w:r>
          </w:p>
        </w:tc>
      </w:tr>
      <w:tr w:rsidR="00417A54" w:rsidTr="00417A54">
        <w:tc>
          <w:tcPr>
            <w:tcW w:w="959" w:type="dxa"/>
            <w:vMerge/>
          </w:tcPr>
          <w:p w:rsidR="00417A54" w:rsidRDefault="00417A54" w:rsidP="00301937">
            <w:pPr>
              <w:spacing w:line="360" w:lineRule="auto"/>
              <w:jc w:val="both"/>
              <w:rPr>
                <w:rStyle w:val="rynqvb"/>
                <w:rFonts w:ascii="Times New Roman" w:hAnsi="Times New Roman" w:cs="Times New Roman"/>
                <w:sz w:val="28"/>
                <w:szCs w:val="28"/>
                <w:lang w:val="uk-UA"/>
              </w:rPr>
            </w:pPr>
          </w:p>
        </w:tc>
        <w:tc>
          <w:tcPr>
            <w:tcW w:w="992" w:type="dxa"/>
            <w:vMerge/>
          </w:tcPr>
          <w:p w:rsidR="00417A54" w:rsidRDefault="00417A54" w:rsidP="00301937">
            <w:pPr>
              <w:spacing w:line="360" w:lineRule="auto"/>
              <w:jc w:val="both"/>
              <w:rPr>
                <w:rStyle w:val="rynqvb"/>
                <w:rFonts w:ascii="Times New Roman" w:hAnsi="Times New Roman" w:cs="Times New Roman"/>
                <w:sz w:val="28"/>
                <w:szCs w:val="28"/>
                <w:lang w:val="uk-UA"/>
              </w:rPr>
            </w:pPr>
          </w:p>
        </w:tc>
        <w:tc>
          <w:tcPr>
            <w:tcW w:w="2977" w:type="dxa"/>
            <w:vMerge w:val="restart"/>
            <w:vAlign w:val="center"/>
          </w:tcPr>
          <w:p w:rsidR="00417A54" w:rsidRDefault="00417A54" w:rsidP="00417A54">
            <w:pPr>
              <w:spacing w:line="360" w:lineRule="auto"/>
              <w:jc w:val="center"/>
              <w:rPr>
                <w:rStyle w:val="rynqvb"/>
                <w:rFonts w:ascii="Times New Roman" w:hAnsi="Times New Roman" w:cs="Times New Roman"/>
                <w:sz w:val="28"/>
                <w:szCs w:val="28"/>
                <w:lang w:val="uk-UA"/>
              </w:rPr>
            </w:pPr>
            <w:r w:rsidRPr="00417A54">
              <w:rPr>
                <w:rFonts w:ascii="Times New Roman" w:hAnsi="Times New Roman" w:cs="Times New Roman"/>
                <w:b/>
                <w:sz w:val="28"/>
                <w:szCs w:val="28"/>
                <w:lang w:val="uk-UA"/>
              </w:rPr>
              <w:t>Методика</w:t>
            </w:r>
          </w:p>
        </w:tc>
        <w:tc>
          <w:tcPr>
            <w:tcW w:w="4643" w:type="dxa"/>
            <w:gridSpan w:val="7"/>
            <w:vAlign w:val="center"/>
          </w:tcPr>
          <w:p w:rsidR="00417A54" w:rsidRPr="00985534" w:rsidRDefault="00417A54" w:rsidP="003A4C2E">
            <w:pPr>
              <w:spacing w:line="360" w:lineRule="auto"/>
              <w:jc w:val="center"/>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 xml:space="preserve">Результати тестування  </w:t>
            </w:r>
          </w:p>
        </w:tc>
      </w:tr>
      <w:tr w:rsidR="00417A54" w:rsidTr="003A4C2E">
        <w:tc>
          <w:tcPr>
            <w:tcW w:w="959" w:type="dxa"/>
            <w:vMerge/>
          </w:tcPr>
          <w:p w:rsidR="00417A54" w:rsidRDefault="00417A54" w:rsidP="00301937">
            <w:pPr>
              <w:spacing w:line="360" w:lineRule="auto"/>
              <w:jc w:val="both"/>
              <w:rPr>
                <w:rStyle w:val="rynqvb"/>
                <w:rFonts w:ascii="Times New Roman" w:hAnsi="Times New Roman" w:cs="Times New Roman"/>
                <w:sz w:val="28"/>
                <w:szCs w:val="28"/>
                <w:lang w:val="uk-UA"/>
              </w:rPr>
            </w:pPr>
          </w:p>
        </w:tc>
        <w:tc>
          <w:tcPr>
            <w:tcW w:w="992" w:type="dxa"/>
            <w:vMerge/>
          </w:tcPr>
          <w:p w:rsidR="00417A54" w:rsidRDefault="00417A54" w:rsidP="00301937">
            <w:pPr>
              <w:spacing w:line="360" w:lineRule="auto"/>
              <w:jc w:val="both"/>
              <w:rPr>
                <w:rStyle w:val="rynqvb"/>
                <w:rFonts w:ascii="Times New Roman" w:hAnsi="Times New Roman" w:cs="Times New Roman"/>
                <w:sz w:val="28"/>
                <w:szCs w:val="28"/>
                <w:lang w:val="uk-UA"/>
              </w:rPr>
            </w:pPr>
          </w:p>
        </w:tc>
        <w:tc>
          <w:tcPr>
            <w:tcW w:w="2977" w:type="dxa"/>
            <w:vMerge/>
          </w:tcPr>
          <w:p w:rsidR="00417A54" w:rsidRDefault="00417A54" w:rsidP="00301937">
            <w:pPr>
              <w:spacing w:line="360" w:lineRule="auto"/>
              <w:rPr>
                <w:rStyle w:val="rynqvb"/>
                <w:rFonts w:ascii="Times New Roman" w:hAnsi="Times New Roman" w:cs="Times New Roman"/>
                <w:sz w:val="28"/>
                <w:szCs w:val="28"/>
                <w:lang w:val="uk-UA"/>
              </w:rPr>
            </w:pPr>
          </w:p>
        </w:tc>
        <w:tc>
          <w:tcPr>
            <w:tcW w:w="2126" w:type="dxa"/>
            <w:gridSpan w:val="3"/>
            <w:vAlign w:val="center"/>
          </w:tcPr>
          <w:p w:rsidR="00417A54" w:rsidRDefault="00417A54" w:rsidP="003A4C2E">
            <w:pPr>
              <w:spacing w:line="360" w:lineRule="auto"/>
              <w:jc w:val="center"/>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Позитивний</w:t>
            </w:r>
          </w:p>
        </w:tc>
        <w:tc>
          <w:tcPr>
            <w:tcW w:w="2517" w:type="dxa"/>
            <w:gridSpan w:val="4"/>
            <w:vAlign w:val="center"/>
          </w:tcPr>
          <w:p w:rsidR="00417A54" w:rsidRDefault="00417A54" w:rsidP="003A4C2E">
            <w:pPr>
              <w:spacing w:line="360" w:lineRule="auto"/>
              <w:jc w:val="center"/>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Негативний</w:t>
            </w:r>
          </w:p>
        </w:tc>
      </w:tr>
      <w:tr w:rsidR="00417A54" w:rsidTr="00417A54">
        <w:tc>
          <w:tcPr>
            <w:tcW w:w="959" w:type="dxa"/>
            <w:vMerge/>
          </w:tcPr>
          <w:p w:rsidR="00417A54" w:rsidRDefault="00417A54" w:rsidP="00301937">
            <w:pPr>
              <w:spacing w:line="360" w:lineRule="auto"/>
              <w:jc w:val="both"/>
              <w:rPr>
                <w:rStyle w:val="rynqvb"/>
                <w:rFonts w:ascii="Times New Roman" w:hAnsi="Times New Roman" w:cs="Times New Roman"/>
                <w:sz w:val="28"/>
                <w:szCs w:val="28"/>
                <w:lang w:val="uk-UA"/>
              </w:rPr>
            </w:pPr>
          </w:p>
        </w:tc>
        <w:tc>
          <w:tcPr>
            <w:tcW w:w="992" w:type="dxa"/>
            <w:vMerge/>
          </w:tcPr>
          <w:p w:rsidR="00417A54" w:rsidRDefault="00417A54" w:rsidP="00301937">
            <w:pPr>
              <w:spacing w:line="360" w:lineRule="auto"/>
              <w:jc w:val="both"/>
              <w:rPr>
                <w:rStyle w:val="rynqvb"/>
                <w:rFonts w:ascii="Times New Roman" w:hAnsi="Times New Roman" w:cs="Times New Roman"/>
                <w:sz w:val="28"/>
                <w:szCs w:val="28"/>
                <w:lang w:val="uk-UA"/>
              </w:rPr>
            </w:pPr>
          </w:p>
        </w:tc>
        <w:tc>
          <w:tcPr>
            <w:tcW w:w="2977" w:type="dxa"/>
          </w:tcPr>
          <w:p w:rsidR="00417A54" w:rsidRPr="00CF162C" w:rsidRDefault="00417A54" w:rsidP="00301937">
            <w:pPr>
              <w:spacing w:line="360" w:lineRule="auto"/>
              <w:rPr>
                <w:rFonts w:ascii="Times New Roman" w:hAnsi="Times New Roman" w:cs="Times New Roman"/>
                <w:sz w:val="28"/>
                <w:szCs w:val="28"/>
                <w:lang w:val="uk-UA"/>
              </w:rPr>
            </w:pPr>
            <w:r>
              <w:rPr>
                <w:rStyle w:val="rynqvb"/>
                <w:rFonts w:ascii="Times New Roman" w:hAnsi="Times New Roman" w:cs="Times New Roman"/>
                <w:sz w:val="28"/>
                <w:szCs w:val="28"/>
                <w:lang w:val="uk-UA"/>
              </w:rPr>
              <w:t xml:space="preserve">Методика </w:t>
            </w:r>
            <w:r w:rsidRPr="002C7DE1">
              <w:rPr>
                <w:rStyle w:val="rynqvb"/>
                <w:rFonts w:ascii="Times New Roman" w:hAnsi="Times New Roman" w:cs="Times New Roman"/>
                <w:sz w:val="28"/>
                <w:szCs w:val="28"/>
                <w:lang w:val="uk-UA"/>
              </w:rPr>
              <w:t xml:space="preserve">дослідження для </w:t>
            </w:r>
            <w:r w:rsidRPr="002C7DE1">
              <w:rPr>
                <w:rFonts w:ascii="Times New Roman" w:hAnsi="Times New Roman" w:cs="Times New Roman"/>
                <w:sz w:val="28"/>
                <w:szCs w:val="28"/>
                <w:lang w:val="uk-UA"/>
              </w:rPr>
              <w:t>диференціальної діагностики сколіотичної постави та сколіозу</w:t>
            </w:r>
            <w:r w:rsidRPr="002C7DE1">
              <w:rPr>
                <w:rStyle w:val="rynqvb"/>
                <w:rFonts w:ascii="Times New Roman" w:hAnsi="Times New Roman" w:cs="Times New Roman"/>
                <w:sz w:val="28"/>
                <w:szCs w:val="28"/>
                <w:lang w:val="uk-UA"/>
              </w:rPr>
              <w:t xml:space="preserve"> за допомогою </w:t>
            </w:r>
            <w:r w:rsidRPr="002C7DE1">
              <w:rPr>
                <w:rFonts w:ascii="Times New Roman" w:hAnsi="Times New Roman" w:cs="Times New Roman"/>
                <w:sz w:val="28"/>
                <w:szCs w:val="28"/>
                <w:lang w:val="uk-UA"/>
              </w:rPr>
              <w:t>тесту Адамса</w:t>
            </w:r>
          </w:p>
          <w:p w:rsidR="00417A54" w:rsidRPr="0086781A" w:rsidRDefault="00417A54" w:rsidP="00301937">
            <w:pPr>
              <w:spacing w:line="360" w:lineRule="auto"/>
              <w:rPr>
                <w:rStyle w:val="rynqvb"/>
                <w:rFonts w:ascii="Times New Roman" w:hAnsi="Times New Roman" w:cs="Times New Roman"/>
                <w:sz w:val="28"/>
                <w:szCs w:val="28"/>
              </w:rPr>
            </w:pPr>
          </w:p>
        </w:tc>
        <w:tc>
          <w:tcPr>
            <w:tcW w:w="2126" w:type="dxa"/>
            <w:gridSpan w:val="3"/>
            <w:vAlign w:val="center"/>
          </w:tcPr>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0%</w:t>
            </w:r>
          </w:p>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( 0 дітей)</w:t>
            </w:r>
          </w:p>
        </w:tc>
        <w:tc>
          <w:tcPr>
            <w:tcW w:w="2517" w:type="dxa"/>
            <w:gridSpan w:val="4"/>
            <w:vAlign w:val="center"/>
          </w:tcPr>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100%</w:t>
            </w:r>
          </w:p>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( 10 дітей)</w:t>
            </w:r>
          </w:p>
        </w:tc>
      </w:tr>
      <w:tr w:rsidR="00417A54" w:rsidTr="00417A54">
        <w:tc>
          <w:tcPr>
            <w:tcW w:w="959" w:type="dxa"/>
            <w:vMerge/>
          </w:tcPr>
          <w:p w:rsidR="00417A54" w:rsidRDefault="00417A54" w:rsidP="00301937">
            <w:pPr>
              <w:spacing w:line="360" w:lineRule="auto"/>
              <w:jc w:val="both"/>
              <w:rPr>
                <w:rStyle w:val="rynqvb"/>
                <w:rFonts w:ascii="Times New Roman" w:hAnsi="Times New Roman" w:cs="Times New Roman"/>
                <w:sz w:val="28"/>
                <w:szCs w:val="28"/>
                <w:lang w:val="uk-UA"/>
              </w:rPr>
            </w:pPr>
          </w:p>
        </w:tc>
        <w:tc>
          <w:tcPr>
            <w:tcW w:w="992" w:type="dxa"/>
            <w:vMerge/>
          </w:tcPr>
          <w:p w:rsidR="00417A54" w:rsidRDefault="00417A54" w:rsidP="00301937">
            <w:pPr>
              <w:spacing w:line="360" w:lineRule="auto"/>
              <w:jc w:val="both"/>
              <w:rPr>
                <w:rStyle w:val="rynqvb"/>
                <w:rFonts w:ascii="Times New Roman" w:hAnsi="Times New Roman" w:cs="Times New Roman"/>
                <w:sz w:val="28"/>
                <w:szCs w:val="28"/>
                <w:lang w:val="uk-UA"/>
              </w:rPr>
            </w:pPr>
          </w:p>
        </w:tc>
        <w:tc>
          <w:tcPr>
            <w:tcW w:w="2977" w:type="dxa"/>
          </w:tcPr>
          <w:p w:rsidR="00417A54" w:rsidRDefault="00417A54" w:rsidP="00301937">
            <w:pPr>
              <w:spacing w:line="360" w:lineRule="auto"/>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Методика</w:t>
            </w:r>
            <w:r w:rsidRPr="00CF162C">
              <w:rPr>
                <w:rStyle w:val="rynqvb"/>
                <w:rFonts w:ascii="Times New Roman" w:hAnsi="Times New Roman" w:cs="Times New Roman"/>
                <w:sz w:val="28"/>
                <w:szCs w:val="28"/>
              </w:rPr>
              <w:t xml:space="preserve"> </w:t>
            </w:r>
            <w:r w:rsidRPr="00C64007">
              <w:rPr>
                <w:rFonts w:ascii="Times New Roman" w:hAnsi="Times New Roman" w:cs="Times New Roman"/>
                <w:sz w:val="28"/>
                <w:szCs w:val="28"/>
                <w:lang w:val="uk-UA"/>
              </w:rPr>
              <w:t xml:space="preserve">визначення контрактури </w:t>
            </w:r>
            <w:r w:rsidRPr="00C64007">
              <w:rPr>
                <w:rFonts w:ascii="Times New Roman" w:hAnsi="Times New Roman" w:cs="Times New Roman"/>
                <w:sz w:val="28"/>
                <w:szCs w:val="28"/>
              </w:rPr>
              <w:t>здухвинно-поперекового м'яза</w:t>
            </w:r>
            <w:r>
              <w:rPr>
                <w:rFonts w:ascii="Times New Roman" w:hAnsi="Times New Roman" w:cs="Times New Roman"/>
                <w:sz w:val="28"/>
                <w:szCs w:val="28"/>
                <w:lang w:val="uk-UA"/>
              </w:rPr>
              <w:t xml:space="preserve"> - </w:t>
            </w:r>
            <w:r w:rsidRPr="00C64007">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C64007">
              <w:rPr>
                <w:rFonts w:ascii="Times New Roman" w:hAnsi="Times New Roman" w:cs="Times New Roman"/>
                <w:sz w:val="28"/>
                <w:szCs w:val="28"/>
                <w:lang w:val="uk-UA"/>
              </w:rPr>
              <w:t>ест Томаса</w:t>
            </w:r>
          </w:p>
        </w:tc>
        <w:tc>
          <w:tcPr>
            <w:tcW w:w="2126" w:type="dxa"/>
            <w:gridSpan w:val="3"/>
            <w:vAlign w:val="center"/>
          </w:tcPr>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40%</w:t>
            </w:r>
          </w:p>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( 4 дитини)</w:t>
            </w:r>
          </w:p>
        </w:tc>
        <w:tc>
          <w:tcPr>
            <w:tcW w:w="2517" w:type="dxa"/>
            <w:gridSpan w:val="4"/>
            <w:vAlign w:val="center"/>
          </w:tcPr>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60%</w:t>
            </w:r>
          </w:p>
          <w:p w:rsidR="00417A54" w:rsidRDefault="00417A54" w:rsidP="00417A54">
            <w:pPr>
              <w:spacing w:line="360" w:lineRule="auto"/>
              <w:jc w:val="center"/>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( 6 дітей)</w:t>
            </w:r>
          </w:p>
        </w:tc>
      </w:tr>
    </w:tbl>
    <w:p w:rsidR="00617327" w:rsidRDefault="00617327" w:rsidP="00731685">
      <w:pPr>
        <w:spacing w:line="360" w:lineRule="auto"/>
        <w:jc w:val="both"/>
        <w:rPr>
          <w:rFonts w:ascii="Times New Roman" w:hAnsi="Times New Roman" w:cs="Times New Roman"/>
          <w:sz w:val="28"/>
          <w:szCs w:val="28"/>
          <w:lang w:val="uk-UA"/>
        </w:rPr>
      </w:pPr>
    </w:p>
    <w:p w:rsidR="00731685" w:rsidRDefault="00731685" w:rsidP="00731685">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В результаті проведення порівняльного аналізу робимо такі висновки про експериментальну групу:</w:t>
      </w:r>
    </w:p>
    <w:p w:rsidR="00617327" w:rsidRDefault="00731685" w:rsidP="00522700">
      <w:pPr>
        <w:pStyle w:val="a3"/>
        <w:numPr>
          <w:ilvl w:val="0"/>
          <w:numId w:val="7"/>
        </w:numPr>
        <w:spacing w:line="360" w:lineRule="auto"/>
        <w:jc w:val="both"/>
        <w:rPr>
          <w:rFonts w:ascii="Times New Roman" w:hAnsi="Times New Roman" w:cs="Times New Roman"/>
          <w:sz w:val="28"/>
          <w:szCs w:val="28"/>
          <w:lang w:val="uk-UA"/>
        </w:rPr>
      </w:pPr>
      <w:r w:rsidRPr="00522700">
        <w:rPr>
          <w:rFonts w:ascii="Times New Roman" w:hAnsi="Times New Roman" w:cs="Times New Roman"/>
          <w:sz w:val="28"/>
          <w:szCs w:val="28"/>
          <w:lang w:val="uk-UA"/>
        </w:rPr>
        <w:t>За методикою візуального огляду, для визначення ассиметрії</w:t>
      </w:r>
      <w:r w:rsidRPr="00522700">
        <w:rPr>
          <w:rFonts w:ascii="Times New Roman" w:hAnsi="Times New Roman" w:cs="Times New Roman"/>
          <w:sz w:val="28"/>
          <w:szCs w:val="28"/>
        </w:rPr>
        <w:t xml:space="preserve"> </w:t>
      </w:r>
      <w:r w:rsidR="00522700" w:rsidRPr="00522700">
        <w:rPr>
          <w:rFonts w:ascii="Times New Roman" w:hAnsi="Times New Roman" w:cs="Times New Roman"/>
          <w:sz w:val="28"/>
          <w:szCs w:val="28"/>
          <w:lang w:val="uk-UA"/>
        </w:rPr>
        <w:t xml:space="preserve">де за кожну виявлену ассиметрію в зазначених пунктах ми ставимо 1 бал. Якщо асиметрії не виявлено – 0 балів. Таким чином, якщо діагностована нами дитина моє асиметрію за кожним із показників, вона набирає максимальну кількість балів  - 10. </w:t>
      </w:r>
      <w:r w:rsidR="00522700">
        <w:rPr>
          <w:rFonts w:ascii="Times New Roman" w:hAnsi="Times New Roman" w:cs="Times New Roman"/>
          <w:sz w:val="28"/>
          <w:szCs w:val="28"/>
          <w:lang w:val="uk-UA"/>
        </w:rPr>
        <w:t xml:space="preserve">Нами було виявлено, що висока кількість балів зменшилася у 2 дітей (з 40% на 20%), середню кількість балів набрала лише одна дитина (10%), а низьку кількість балів набрало на 5 дітей більше ( з 20% до 70%). </w:t>
      </w:r>
    </w:p>
    <w:p w:rsidR="00522700" w:rsidRDefault="00522700" w:rsidP="00522700">
      <w:pPr>
        <w:pStyle w:val="a3"/>
        <w:numPr>
          <w:ilvl w:val="0"/>
          <w:numId w:val="7"/>
        </w:numPr>
        <w:spacing w:line="360" w:lineRule="auto"/>
        <w:jc w:val="both"/>
        <w:rPr>
          <w:rFonts w:ascii="Times New Roman" w:hAnsi="Times New Roman" w:cs="Times New Roman"/>
          <w:sz w:val="28"/>
          <w:szCs w:val="28"/>
          <w:lang w:val="uk-UA"/>
        </w:rPr>
      </w:pPr>
      <w:r w:rsidRPr="00522700">
        <w:rPr>
          <w:rFonts w:ascii="Times New Roman" w:hAnsi="Times New Roman" w:cs="Times New Roman"/>
          <w:sz w:val="28"/>
          <w:szCs w:val="28"/>
          <w:lang w:val="uk-UA"/>
        </w:rPr>
        <w:t xml:space="preserve">За </w:t>
      </w:r>
      <w:r w:rsidRPr="00522700">
        <w:rPr>
          <w:rStyle w:val="rynqvb"/>
          <w:rFonts w:ascii="Times New Roman" w:hAnsi="Times New Roman" w:cs="Times New Roman"/>
          <w:sz w:val="28"/>
          <w:szCs w:val="28"/>
          <w:lang w:val="uk-UA"/>
        </w:rPr>
        <w:t>Методик</w:t>
      </w:r>
      <w:r>
        <w:rPr>
          <w:rStyle w:val="rynqvb"/>
          <w:rFonts w:ascii="Times New Roman" w:hAnsi="Times New Roman" w:cs="Times New Roman"/>
          <w:sz w:val="28"/>
          <w:szCs w:val="28"/>
          <w:lang w:val="uk-UA"/>
        </w:rPr>
        <w:t>ою</w:t>
      </w:r>
      <w:r w:rsidRPr="00522700">
        <w:rPr>
          <w:rStyle w:val="rynqvb"/>
          <w:rFonts w:ascii="Times New Roman" w:hAnsi="Times New Roman" w:cs="Times New Roman"/>
          <w:sz w:val="28"/>
          <w:szCs w:val="28"/>
          <w:lang w:val="uk-UA"/>
        </w:rPr>
        <w:t xml:space="preserve"> дослідження для </w:t>
      </w:r>
      <w:r w:rsidRPr="00522700">
        <w:rPr>
          <w:rFonts w:ascii="Times New Roman" w:hAnsi="Times New Roman" w:cs="Times New Roman"/>
          <w:sz w:val="28"/>
          <w:szCs w:val="28"/>
          <w:lang w:val="uk-UA"/>
        </w:rPr>
        <w:t>диференціальної діагностики сколіотичної постави та сколіозу</w:t>
      </w:r>
      <w:r w:rsidRPr="00522700">
        <w:rPr>
          <w:rStyle w:val="rynqvb"/>
          <w:rFonts w:ascii="Times New Roman" w:hAnsi="Times New Roman" w:cs="Times New Roman"/>
          <w:sz w:val="28"/>
          <w:szCs w:val="28"/>
          <w:lang w:val="uk-UA"/>
        </w:rPr>
        <w:t xml:space="preserve"> за допомогою </w:t>
      </w:r>
      <w:r w:rsidRPr="00522700">
        <w:rPr>
          <w:rFonts w:ascii="Times New Roman" w:hAnsi="Times New Roman" w:cs="Times New Roman"/>
          <w:sz w:val="28"/>
          <w:szCs w:val="28"/>
          <w:lang w:val="uk-UA"/>
        </w:rPr>
        <w:t>тесту Адамса</w:t>
      </w:r>
      <w:r w:rsidR="002B3AD1">
        <w:rPr>
          <w:rFonts w:ascii="Times New Roman" w:hAnsi="Times New Roman" w:cs="Times New Roman"/>
          <w:sz w:val="28"/>
          <w:szCs w:val="28"/>
          <w:lang w:val="uk-UA"/>
        </w:rPr>
        <w:t xml:space="preserve"> в експериментальній групі позитивний тест виявили у 0% досліджуваних. Негативний тест (тобто ротації хребта не виявлено) у 100% досліджуваних дітей. </w:t>
      </w:r>
    </w:p>
    <w:p w:rsidR="002B3AD1" w:rsidRDefault="002B3AD1" w:rsidP="00522700">
      <w:pPr>
        <w:pStyle w:val="a3"/>
        <w:numPr>
          <w:ilvl w:val="0"/>
          <w:numId w:val="7"/>
        </w:numPr>
        <w:spacing w:line="360" w:lineRule="auto"/>
        <w:jc w:val="both"/>
        <w:rPr>
          <w:rFonts w:ascii="Times New Roman" w:hAnsi="Times New Roman" w:cs="Times New Roman"/>
          <w:sz w:val="28"/>
          <w:szCs w:val="28"/>
          <w:lang w:val="uk-UA"/>
        </w:rPr>
      </w:pPr>
      <w:r>
        <w:rPr>
          <w:rStyle w:val="rynqvb"/>
          <w:rFonts w:ascii="Times New Roman" w:hAnsi="Times New Roman" w:cs="Times New Roman"/>
          <w:sz w:val="28"/>
          <w:szCs w:val="28"/>
          <w:lang w:val="uk-UA"/>
        </w:rPr>
        <w:t>За методикою</w:t>
      </w:r>
      <w:r w:rsidRPr="00CF162C">
        <w:rPr>
          <w:rStyle w:val="rynqvb"/>
          <w:rFonts w:ascii="Times New Roman" w:hAnsi="Times New Roman" w:cs="Times New Roman"/>
          <w:sz w:val="28"/>
          <w:szCs w:val="28"/>
        </w:rPr>
        <w:t xml:space="preserve"> </w:t>
      </w:r>
      <w:r w:rsidRPr="00C64007">
        <w:rPr>
          <w:rFonts w:ascii="Times New Roman" w:hAnsi="Times New Roman" w:cs="Times New Roman"/>
          <w:sz w:val="28"/>
          <w:szCs w:val="28"/>
          <w:lang w:val="uk-UA"/>
        </w:rPr>
        <w:t xml:space="preserve">визначення контрактури </w:t>
      </w:r>
      <w:r w:rsidRPr="00C64007">
        <w:rPr>
          <w:rFonts w:ascii="Times New Roman" w:hAnsi="Times New Roman" w:cs="Times New Roman"/>
          <w:sz w:val="28"/>
          <w:szCs w:val="28"/>
        </w:rPr>
        <w:t>здухвинно-поперекового м'яза</w:t>
      </w:r>
      <w:r>
        <w:rPr>
          <w:rFonts w:ascii="Times New Roman" w:hAnsi="Times New Roman" w:cs="Times New Roman"/>
          <w:sz w:val="28"/>
          <w:szCs w:val="28"/>
          <w:lang w:val="uk-UA"/>
        </w:rPr>
        <w:t xml:space="preserve"> - </w:t>
      </w:r>
      <w:r w:rsidRPr="00C64007">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C64007">
        <w:rPr>
          <w:rFonts w:ascii="Times New Roman" w:hAnsi="Times New Roman" w:cs="Times New Roman"/>
          <w:sz w:val="28"/>
          <w:szCs w:val="28"/>
          <w:lang w:val="uk-UA"/>
        </w:rPr>
        <w:t>ест Томаса</w:t>
      </w:r>
      <w:r>
        <w:rPr>
          <w:rFonts w:ascii="Times New Roman" w:hAnsi="Times New Roman" w:cs="Times New Roman"/>
          <w:sz w:val="28"/>
          <w:szCs w:val="28"/>
          <w:lang w:val="uk-UA"/>
        </w:rPr>
        <w:t xml:space="preserve">, нами було виявлено, що позитивний результат тестування зменшився на 4 дитини (на 40%). </w:t>
      </w:r>
    </w:p>
    <w:p w:rsidR="002B3AD1" w:rsidRDefault="002B3AD1" w:rsidP="002B3AD1">
      <w:pPr>
        <w:spacing w:line="360" w:lineRule="auto"/>
        <w:ind w:firstLine="708"/>
        <w:jc w:val="both"/>
        <w:rPr>
          <w:rFonts w:ascii="Times New Roman" w:hAnsi="Times New Roman" w:cs="Times New Roman"/>
          <w:sz w:val="28"/>
          <w:szCs w:val="28"/>
          <w:lang w:val="uk-UA"/>
        </w:rPr>
      </w:pPr>
      <w:r w:rsidRPr="002B3AD1">
        <w:rPr>
          <w:rFonts w:ascii="Times New Roman" w:hAnsi="Times New Roman" w:cs="Times New Roman"/>
          <w:sz w:val="28"/>
          <w:szCs w:val="28"/>
          <w:lang w:val="uk-UA"/>
        </w:rPr>
        <w:t xml:space="preserve">Таким чином, завдяки повторному діагностуванню </w:t>
      </w:r>
      <w:r>
        <w:rPr>
          <w:rFonts w:ascii="Times New Roman" w:hAnsi="Times New Roman" w:cs="Times New Roman"/>
          <w:sz w:val="28"/>
          <w:szCs w:val="28"/>
          <w:lang w:val="uk-UA"/>
        </w:rPr>
        <w:t>дітей</w:t>
      </w:r>
      <w:r w:rsidRPr="002B3AD1">
        <w:rPr>
          <w:rFonts w:ascii="Times New Roman" w:hAnsi="Times New Roman" w:cs="Times New Roman"/>
          <w:sz w:val="28"/>
          <w:szCs w:val="28"/>
          <w:lang w:val="uk-UA"/>
        </w:rPr>
        <w:t xml:space="preserve"> </w:t>
      </w:r>
      <w:r>
        <w:rPr>
          <w:rFonts w:ascii="Times New Roman" w:hAnsi="Times New Roman" w:cs="Times New Roman"/>
          <w:sz w:val="28"/>
          <w:szCs w:val="28"/>
          <w:lang w:val="uk-UA"/>
        </w:rPr>
        <w:t>шкільного віку зі сколіотичною поставою</w:t>
      </w:r>
      <w:r w:rsidRPr="002B3AD1">
        <w:rPr>
          <w:rFonts w:ascii="Times New Roman" w:hAnsi="Times New Roman" w:cs="Times New Roman"/>
          <w:sz w:val="28"/>
          <w:szCs w:val="28"/>
          <w:lang w:val="uk-UA"/>
        </w:rPr>
        <w:t xml:space="preserve"> в експериментальній групі на контрольному етапі дослідження свідчить про те, що завдяки </w:t>
      </w:r>
      <w:r>
        <w:rPr>
          <w:rStyle w:val="rynqvb"/>
          <w:rFonts w:ascii="Times New Roman" w:hAnsi="Times New Roman" w:cs="Times New Roman"/>
          <w:sz w:val="28"/>
          <w:szCs w:val="28"/>
          <w:lang w:val="uk-UA"/>
        </w:rPr>
        <w:t xml:space="preserve">програмі </w:t>
      </w:r>
      <w:r w:rsidRPr="004D18A8">
        <w:rPr>
          <w:rStyle w:val="normaltextrun"/>
          <w:rFonts w:ascii="Times New Roman" w:hAnsi="Times New Roman" w:cs="Times New Roman"/>
          <w:bCs/>
          <w:color w:val="000000"/>
          <w:sz w:val="28"/>
          <w:szCs w:val="28"/>
          <w:lang w:val="uk-UA"/>
        </w:rPr>
        <w:t>фізичної реабілітації для подолання сколіотичної постави у  дітей шкі</w:t>
      </w:r>
      <w:r>
        <w:rPr>
          <w:rStyle w:val="normaltextrun"/>
          <w:rFonts w:ascii="Times New Roman" w:hAnsi="Times New Roman" w:cs="Times New Roman"/>
          <w:bCs/>
          <w:color w:val="000000"/>
          <w:sz w:val="28"/>
          <w:szCs w:val="28"/>
          <w:lang w:val="uk-UA"/>
        </w:rPr>
        <w:t>льного віку</w:t>
      </w:r>
      <w:r w:rsidRPr="002B3AD1">
        <w:rPr>
          <w:rFonts w:ascii="Times New Roman" w:hAnsi="Times New Roman" w:cs="Times New Roman"/>
          <w:sz w:val="28"/>
          <w:szCs w:val="28"/>
          <w:lang w:val="uk-UA"/>
        </w:rPr>
        <w:t xml:space="preserve">, значно знизився </w:t>
      </w:r>
      <w:r w:rsidRPr="002B3AD1">
        <w:rPr>
          <w:rFonts w:ascii="Times New Roman" w:hAnsi="Times New Roman" w:cs="Times New Roman"/>
          <w:sz w:val="28"/>
          <w:szCs w:val="28"/>
          <w:lang w:val="uk-UA"/>
        </w:rPr>
        <w:lastRenderedPageBreak/>
        <w:t xml:space="preserve">рівень порушень, спричинених </w:t>
      </w:r>
      <w:r>
        <w:rPr>
          <w:rFonts w:ascii="Times New Roman" w:hAnsi="Times New Roman" w:cs="Times New Roman"/>
          <w:sz w:val="28"/>
          <w:szCs w:val="28"/>
          <w:lang w:val="uk-UA"/>
        </w:rPr>
        <w:t>сколіотичною поставою</w:t>
      </w:r>
      <w:r w:rsidRPr="002B3AD1">
        <w:rPr>
          <w:rFonts w:ascii="Times New Roman" w:hAnsi="Times New Roman" w:cs="Times New Roman"/>
          <w:sz w:val="28"/>
          <w:szCs w:val="28"/>
          <w:lang w:val="uk-UA"/>
        </w:rPr>
        <w:t xml:space="preserve">, а в контрольній групі – відбулися лише незначні зміни. </w:t>
      </w:r>
    </w:p>
    <w:p w:rsidR="002B3AD1" w:rsidRDefault="002B3AD1" w:rsidP="002B3AD1">
      <w:pPr>
        <w:spacing w:line="360" w:lineRule="auto"/>
        <w:ind w:firstLine="708"/>
        <w:jc w:val="both"/>
        <w:rPr>
          <w:rStyle w:val="rynqvb"/>
          <w:rFonts w:ascii="Times New Roman" w:hAnsi="Times New Roman" w:cs="Times New Roman"/>
          <w:sz w:val="28"/>
          <w:szCs w:val="28"/>
          <w:lang w:val="uk-UA"/>
        </w:rPr>
      </w:pPr>
      <w:r w:rsidRPr="00577B38">
        <w:rPr>
          <w:rStyle w:val="rynqvb"/>
          <w:rFonts w:ascii="Times New Roman" w:hAnsi="Times New Roman" w:cs="Times New Roman"/>
          <w:sz w:val="28"/>
          <w:szCs w:val="28"/>
          <w:lang w:val="uk-UA"/>
        </w:rPr>
        <w:t>Все це о</w:t>
      </w:r>
      <w:r>
        <w:rPr>
          <w:rStyle w:val="rynqvb"/>
          <w:rFonts w:ascii="Times New Roman" w:hAnsi="Times New Roman" w:cs="Times New Roman"/>
          <w:sz w:val="28"/>
          <w:szCs w:val="28"/>
          <w:lang w:val="uk-UA"/>
        </w:rPr>
        <w:t xml:space="preserve">значає, що завдяки впровадженню програми </w:t>
      </w:r>
      <w:r w:rsidRPr="004D18A8">
        <w:rPr>
          <w:rStyle w:val="normaltextrun"/>
          <w:rFonts w:ascii="Times New Roman" w:hAnsi="Times New Roman" w:cs="Times New Roman"/>
          <w:bCs/>
          <w:color w:val="000000"/>
          <w:sz w:val="28"/>
          <w:szCs w:val="28"/>
          <w:lang w:val="uk-UA"/>
        </w:rPr>
        <w:t>фізичної реабілітації для подолання сколіотичної постави у  дітей шкі</w:t>
      </w:r>
      <w:r>
        <w:rPr>
          <w:rStyle w:val="normaltextrun"/>
          <w:rFonts w:ascii="Times New Roman" w:hAnsi="Times New Roman" w:cs="Times New Roman"/>
          <w:bCs/>
          <w:color w:val="000000"/>
          <w:sz w:val="28"/>
          <w:szCs w:val="28"/>
          <w:lang w:val="uk-UA"/>
        </w:rPr>
        <w:t>льного віку</w:t>
      </w:r>
      <w:r>
        <w:rPr>
          <w:rStyle w:val="rynqvb"/>
          <w:rFonts w:ascii="Times New Roman" w:hAnsi="Times New Roman" w:cs="Times New Roman"/>
          <w:sz w:val="28"/>
          <w:szCs w:val="28"/>
          <w:lang w:val="uk-UA"/>
        </w:rPr>
        <w:t xml:space="preserve"> в лікувальну та реабілітаційну  </w:t>
      </w:r>
      <w:r w:rsidRPr="00577B38">
        <w:rPr>
          <w:rStyle w:val="rynqvb"/>
          <w:rFonts w:ascii="Times New Roman" w:hAnsi="Times New Roman" w:cs="Times New Roman"/>
          <w:sz w:val="28"/>
          <w:szCs w:val="28"/>
          <w:lang w:val="uk-UA"/>
        </w:rPr>
        <w:t xml:space="preserve">діяльність </w:t>
      </w:r>
      <w:r w:rsidRPr="002B3AD1">
        <w:rPr>
          <w:rFonts w:ascii="Times New Roman" w:hAnsi="Times New Roman" w:cs="Times New Roman"/>
          <w:sz w:val="28"/>
          <w:szCs w:val="28"/>
          <w:lang w:val="uk-UA"/>
        </w:rPr>
        <w:t>ОКЗО «Криворізька загальноосвітня санаторна школа-інтернат № 7 І-ІІ ступенів»</w:t>
      </w:r>
      <w:r>
        <w:rPr>
          <w:rStyle w:val="rynqvb"/>
          <w:rFonts w:ascii="Times New Roman" w:hAnsi="Times New Roman" w:cs="Times New Roman"/>
          <w:sz w:val="28"/>
          <w:szCs w:val="28"/>
          <w:lang w:val="uk-UA"/>
        </w:rPr>
        <w:t xml:space="preserve"> процес подолання </w:t>
      </w:r>
      <w:r w:rsidRPr="004D18A8">
        <w:rPr>
          <w:rStyle w:val="normaltextrun"/>
          <w:rFonts w:ascii="Times New Roman" w:hAnsi="Times New Roman" w:cs="Times New Roman"/>
          <w:bCs/>
          <w:color w:val="000000"/>
          <w:sz w:val="28"/>
          <w:szCs w:val="28"/>
          <w:lang w:val="uk-UA"/>
        </w:rPr>
        <w:t>сколіотичної постави у  дітей шкі</w:t>
      </w:r>
      <w:r>
        <w:rPr>
          <w:rStyle w:val="normaltextrun"/>
          <w:rFonts w:ascii="Times New Roman" w:hAnsi="Times New Roman" w:cs="Times New Roman"/>
          <w:bCs/>
          <w:color w:val="000000"/>
          <w:sz w:val="28"/>
          <w:szCs w:val="28"/>
          <w:lang w:val="uk-UA"/>
        </w:rPr>
        <w:t>льного віку</w:t>
      </w:r>
      <w:r>
        <w:rPr>
          <w:rStyle w:val="rynqvb"/>
          <w:rFonts w:ascii="Times New Roman" w:hAnsi="Times New Roman" w:cs="Times New Roman"/>
          <w:sz w:val="28"/>
          <w:szCs w:val="28"/>
          <w:lang w:val="uk-UA"/>
        </w:rPr>
        <w:t xml:space="preserve"> </w:t>
      </w:r>
      <w:r w:rsidRPr="00577B38">
        <w:rPr>
          <w:rStyle w:val="rynqvb"/>
          <w:rFonts w:ascii="Times New Roman" w:hAnsi="Times New Roman" w:cs="Times New Roman"/>
          <w:sz w:val="28"/>
          <w:szCs w:val="28"/>
          <w:lang w:val="uk-UA"/>
        </w:rPr>
        <w:t>проходить</w:t>
      </w:r>
      <w:r>
        <w:rPr>
          <w:rStyle w:val="rynqvb"/>
          <w:rFonts w:ascii="Times New Roman" w:hAnsi="Times New Roman" w:cs="Times New Roman"/>
          <w:sz w:val="28"/>
          <w:szCs w:val="28"/>
          <w:lang w:val="uk-UA"/>
        </w:rPr>
        <w:t xml:space="preserve"> </w:t>
      </w:r>
      <w:r w:rsidRPr="00577B38">
        <w:rPr>
          <w:rStyle w:val="rynqvb"/>
          <w:rFonts w:ascii="Times New Roman" w:hAnsi="Times New Roman" w:cs="Times New Roman"/>
          <w:sz w:val="28"/>
          <w:szCs w:val="28"/>
          <w:lang w:val="uk-UA"/>
        </w:rPr>
        <w:t>більш успішно.</w:t>
      </w:r>
      <w:r>
        <w:rPr>
          <w:rStyle w:val="rynqvb"/>
          <w:rFonts w:ascii="Times New Roman" w:hAnsi="Times New Roman" w:cs="Times New Roman"/>
          <w:sz w:val="28"/>
          <w:szCs w:val="28"/>
          <w:lang w:val="uk-UA"/>
        </w:rPr>
        <w:t xml:space="preserve"> </w:t>
      </w:r>
    </w:p>
    <w:p w:rsidR="002B3AD1" w:rsidRPr="008019EC" w:rsidRDefault="002B3AD1" w:rsidP="002B3AD1">
      <w:pPr>
        <w:spacing w:after="0" w:line="360" w:lineRule="auto"/>
        <w:ind w:firstLine="708"/>
        <w:jc w:val="both"/>
        <w:rPr>
          <w:rStyle w:val="normaltextrun"/>
          <w:rFonts w:ascii="Times New Roman" w:hAnsi="Times New Roman" w:cs="Times New Roman"/>
          <w:sz w:val="28"/>
          <w:szCs w:val="28"/>
          <w:lang w:val="uk-UA"/>
        </w:rPr>
      </w:pPr>
      <w:r w:rsidRPr="00577B38">
        <w:rPr>
          <w:rStyle w:val="rynqvb"/>
          <w:rFonts w:ascii="Times New Roman" w:hAnsi="Times New Roman" w:cs="Times New Roman"/>
          <w:sz w:val="28"/>
          <w:szCs w:val="28"/>
          <w:lang w:val="uk-UA"/>
        </w:rPr>
        <w:t>Проведене емпіричне дослідження</w:t>
      </w:r>
      <w:r>
        <w:rPr>
          <w:rStyle w:val="rynqvb"/>
          <w:rFonts w:ascii="Times New Roman" w:hAnsi="Times New Roman" w:cs="Times New Roman"/>
          <w:sz w:val="28"/>
          <w:szCs w:val="28"/>
          <w:lang w:val="uk-UA"/>
        </w:rPr>
        <w:t xml:space="preserve"> на предмет ефективності подолання </w:t>
      </w:r>
      <w:r w:rsidRPr="004D18A8">
        <w:rPr>
          <w:rStyle w:val="normaltextrun"/>
          <w:rFonts w:ascii="Times New Roman" w:hAnsi="Times New Roman" w:cs="Times New Roman"/>
          <w:bCs/>
          <w:color w:val="000000"/>
          <w:sz w:val="28"/>
          <w:szCs w:val="28"/>
          <w:lang w:val="uk-UA"/>
        </w:rPr>
        <w:t>сколіотичної постави у  дітей шкі</w:t>
      </w:r>
      <w:r>
        <w:rPr>
          <w:rStyle w:val="normaltextrun"/>
          <w:rFonts w:ascii="Times New Roman" w:hAnsi="Times New Roman" w:cs="Times New Roman"/>
          <w:bCs/>
          <w:color w:val="000000"/>
          <w:sz w:val="28"/>
          <w:szCs w:val="28"/>
          <w:lang w:val="uk-UA"/>
        </w:rPr>
        <w:t>льного віку</w:t>
      </w:r>
      <w:r>
        <w:rPr>
          <w:rStyle w:val="rynqvb"/>
          <w:rFonts w:ascii="Times New Roman" w:hAnsi="Times New Roman" w:cs="Times New Roman"/>
          <w:sz w:val="28"/>
          <w:szCs w:val="28"/>
          <w:lang w:val="uk-UA"/>
        </w:rPr>
        <w:t xml:space="preserve"> </w:t>
      </w:r>
      <w:r w:rsidRPr="008019EC">
        <w:rPr>
          <w:rStyle w:val="normaltextrun"/>
          <w:rFonts w:ascii="Times New Roman" w:hAnsi="Times New Roman" w:cs="Times New Roman"/>
          <w:bCs/>
          <w:color w:val="000000"/>
          <w:sz w:val="28"/>
          <w:szCs w:val="28"/>
          <w:bdr w:val="none" w:sz="0" w:space="0" w:color="auto" w:frame="1"/>
          <w:lang w:val="uk-UA"/>
        </w:rPr>
        <w:t>спеціально розроблен</w:t>
      </w:r>
      <w:r>
        <w:rPr>
          <w:rStyle w:val="normaltextrun"/>
          <w:rFonts w:ascii="Times New Roman" w:hAnsi="Times New Roman" w:cs="Times New Roman"/>
          <w:bCs/>
          <w:color w:val="000000"/>
          <w:sz w:val="28"/>
          <w:szCs w:val="28"/>
          <w:bdr w:val="none" w:sz="0" w:space="0" w:color="auto" w:frame="1"/>
          <w:lang w:val="uk-UA"/>
        </w:rPr>
        <w:t>ою</w:t>
      </w:r>
      <w:r w:rsidRPr="008019EC">
        <w:rPr>
          <w:rStyle w:val="normaltextrun"/>
          <w:rFonts w:ascii="Times New Roman" w:hAnsi="Times New Roman" w:cs="Times New Roman"/>
          <w:bCs/>
          <w:color w:val="000000"/>
          <w:sz w:val="28"/>
          <w:szCs w:val="28"/>
          <w:bdr w:val="none" w:sz="0" w:space="0" w:color="auto" w:frame="1"/>
          <w:lang w:val="uk-UA"/>
        </w:rPr>
        <w:t xml:space="preserve"> програм</w:t>
      </w:r>
      <w:r>
        <w:rPr>
          <w:rStyle w:val="normaltextrun"/>
          <w:rFonts w:ascii="Times New Roman" w:hAnsi="Times New Roman" w:cs="Times New Roman"/>
          <w:bCs/>
          <w:color w:val="000000"/>
          <w:sz w:val="28"/>
          <w:szCs w:val="28"/>
          <w:bdr w:val="none" w:sz="0" w:space="0" w:color="auto" w:frame="1"/>
          <w:lang w:val="uk-UA"/>
        </w:rPr>
        <w:t>ою</w:t>
      </w:r>
      <w:r w:rsidRPr="008019EC">
        <w:rPr>
          <w:rStyle w:val="normaltextrun"/>
          <w:rFonts w:ascii="Times New Roman" w:hAnsi="Times New Roman" w:cs="Times New Roman"/>
          <w:bCs/>
          <w:color w:val="000000"/>
          <w:sz w:val="28"/>
          <w:szCs w:val="28"/>
          <w:bdr w:val="none" w:sz="0" w:space="0" w:color="auto" w:frame="1"/>
          <w:lang w:val="uk-UA"/>
        </w:rPr>
        <w:t xml:space="preserve"> фізичної реабілітації  </w:t>
      </w:r>
      <w:r w:rsidRPr="008019EC">
        <w:rPr>
          <w:rStyle w:val="normaltextrun"/>
          <w:rFonts w:ascii="Times New Roman" w:hAnsi="Times New Roman" w:cs="Times New Roman"/>
          <w:bCs/>
          <w:color w:val="000000"/>
          <w:sz w:val="28"/>
          <w:szCs w:val="28"/>
          <w:lang w:val="uk-UA"/>
        </w:rPr>
        <w:t>сколіотичної постави у дітей шкільного віку</w:t>
      </w:r>
      <w:r>
        <w:rPr>
          <w:rStyle w:val="normaltextrun"/>
          <w:rFonts w:ascii="Times New Roman" w:hAnsi="Times New Roman" w:cs="Times New Roman"/>
          <w:bCs/>
          <w:color w:val="000000"/>
          <w:sz w:val="28"/>
          <w:szCs w:val="28"/>
          <w:lang w:val="uk-UA"/>
        </w:rPr>
        <w:t>, що</w:t>
      </w:r>
      <w:r w:rsidRPr="008019EC">
        <w:rPr>
          <w:rStyle w:val="normaltextrun"/>
          <w:rFonts w:ascii="Times New Roman" w:hAnsi="Times New Roman" w:cs="Times New Roman"/>
          <w:bCs/>
          <w:color w:val="000000"/>
          <w:sz w:val="28"/>
          <w:szCs w:val="28"/>
          <w:bdr w:val="none" w:sz="0" w:space="0" w:color="auto" w:frame="1"/>
          <w:lang w:val="uk-UA"/>
        </w:rPr>
        <w:t xml:space="preserve"> ефективно впливає на </w:t>
      </w:r>
      <w:r w:rsidRPr="008019EC">
        <w:rPr>
          <w:rStyle w:val="rynqvb"/>
          <w:rFonts w:ascii="Times New Roman" w:hAnsi="Times New Roman" w:cs="Times New Roman"/>
          <w:sz w:val="28"/>
          <w:szCs w:val="28"/>
          <w:lang w:val="uk-UA"/>
        </w:rPr>
        <w:t xml:space="preserve">зникнення або зменшення ассиметрії тіла, </w:t>
      </w:r>
      <w:r w:rsidRPr="008019EC">
        <w:rPr>
          <w:rFonts w:ascii="Times New Roman" w:hAnsi="Times New Roman" w:cs="Times New Roman"/>
          <w:sz w:val="28"/>
          <w:szCs w:val="28"/>
          <w:lang w:val="uk-UA"/>
        </w:rPr>
        <w:t>розвиток і поступове підвищення силової витривалості м'язів тулуба, формування м'язового корсету, тренування і закріплення вміння тримати правильну поставу, нормалізація функціонування систем організму, зміцнення неспецифічних захисних сил організму</w:t>
      </w:r>
      <w:r>
        <w:rPr>
          <w:rFonts w:ascii="Times New Roman" w:hAnsi="Times New Roman" w:cs="Times New Roman"/>
          <w:sz w:val="28"/>
          <w:szCs w:val="28"/>
          <w:lang w:val="uk-UA"/>
        </w:rPr>
        <w:t xml:space="preserve"> </w:t>
      </w:r>
      <w:r>
        <w:rPr>
          <w:rStyle w:val="rynqvb"/>
          <w:rFonts w:ascii="Times New Roman" w:hAnsi="Times New Roman" w:cs="Times New Roman"/>
          <w:sz w:val="28"/>
          <w:szCs w:val="28"/>
          <w:lang w:val="uk-UA"/>
        </w:rPr>
        <w:t xml:space="preserve">повністю </w:t>
      </w:r>
      <w:r w:rsidRPr="00577B38">
        <w:rPr>
          <w:rStyle w:val="rynqvb"/>
          <w:rFonts w:ascii="Times New Roman" w:hAnsi="Times New Roman" w:cs="Times New Roman"/>
          <w:sz w:val="28"/>
          <w:szCs w:val="28"/>
          <w:lang w:val="uk-UA"/>
        </w:rPr>
        <w:t>підтвердило правдивість висунутої нами гіпотези дослідження.</w:t>
      </w:r>
      <w:r w:rsidRPr="008019EC">
        <w:rPr>
          <w:rFonts w:ascii="Times New Roman" w:hAnsi="Times New Roman" w:cs="Times New Roman"/>
          <w:sz w:val="28"/>
          <w:szCs w:val="28"/>
          <w:lang w:val="uk-UA"/>
        </w:rPr>
        <w:t xml:space="preserve"> </w:t>
      </w:r>
    </w:p>
    <w:p w:rsidR="002B3AD1" w:rsidRDefault="002B3AD1" w:rsidP="002B3AD1">
      <w:pPr>
        <w:spacing w:line="360" w:lineRule="auto"/>
        <w:ind w:firstLine="708"/>
        <w:jc w:val="both"/>
        <w:rPr>
          <w:rStyle w:val="rynqvb"/>
          <w:rFonts w:ascii="Times New Roman" w:hAnsi="Times New Roman" w:cs="Times New Roman"/>
          <w:sz w:val="28"/>
          <w:szCs w:val="28"/>
          <w:lang w:val="uk-UA"/>
        </w:rPr>
      </w:pPr>
    </w:p>
    <w:p w:rsidR="002B3AD1" w:rsidRDefault="002B3AD1" w:rsidP="002B3AD1">
      <w:pPr>
        <w:spacing w:line="360" w:lineRule="auto"/>
        <w:ind w:firstLine="708"/>
        <w:jc w:val="both"/>
        <w:rPr>
          <w:rStyle w:val="normaltextrun"/>
          <w:rFonts w:ascii="Times New Roman" w:hAnsi="Times New Roman" w:cs="Times New Roman"/>
          <w:bCs/>
          <w:color w:val="000000"/>
          <w:sz w:val="28"/>
          <w:szCs w:val="28"/>
          <w:lang w:val="uk-UA"/>
        </w:rPr>
      </w:pPr>
      <w:r w:rsidRPr="00F272D8">
        <w:rPr>
          <w:rStyle w:val="rynqvb"/>
          <w:rFonts w:ascii="Times New Roman" w:hAnsi="Times New Roman" w:cs="Times New Roman"/>
          <w:sz w:val="28"/>
          <w:szCs w:val="28"/>
          <w:lang w:val="uk-UA"/>
        </w:rPr>
        <w:t>Доцільним, на наш погляд, є подальше впровадження у</w:t>
      </w:r>
      <w:r>
        <w:rPr>
          <w:rStyle w:val="rynqvb"/>
          <w:rFonts w:ascii="Times New Roman" w:hAnsi="Times New Roman" w:cs="Times New Roman"/>
          <w:sz w:val="28"/>
          <w:szCs w:val="28"/>
          <w:lang w:val="uk-UA"/>
        </w:rPr>
        <w:t xml:space="preserve"> лікувальну та </w:t>
      </w:r>
      <w:r w:rsidR="00FD5B10">
        <w:rPr>
          <w:rStyle w:val="rynqvb"/>
          <w:rFonts w:ascii="Times New Roman" w:hAnsi="Times New Roman" w:cs="Times New Roman"/>
          <w:sz w:val="28"/>
          <w:szCs w:val="28"/>
          <w:lang w:val="uk-UA"/>
        </w:rPr>
        <w:t>реабілітаційну</w:t>
      </w:r>
      <w:r>
        <w:rPr>
          <w:rStyle w:val="rynqvb"/>
          <w:rFonts w:ascii="Times New Roman" w:hAnsi="Times New Roman" w:cs="Times New Roman"/>
          <w:sz w:val="28"/>
          <w:szCs w:val="28"/>
          <w:lang w:val="uk-UA"/>
        </w:rPr>
        <w:t xml:space="preserve"> </w:t>
      </w:r>
      <w:r w:rsidR="00FD5B10" w:rsidRPr="00577B38">
        <w:rPr>
          <w:rStyle w:val="rynqvb"/>
          <w:rFonts w:ascii="Times New Roman" w:hAnsi="Times New Roman" w:cs="Times New Roman"/>
          <w:sz w:val="28"/>
          <w:szCs w:val="28"/>
          <w:lang w:val="uk-UA"/>
        </w:rPr>
        <w:t xml:space="preserve">діяльність </w:t>
      </w:r>
      <w:r w:rsidR="00FD5B10" w:rsidRPr="002B3AD1">
        <w:rPr>
          <w:rFonts w:ascii="Times New Roman" w:hAnsi="Times New Roman" w:cs="Times New Roman"/>
          <w:sz w:val="28"/>
          <w:szCs w:val="28"/>
          <w:lang w:val="uk-UA"/>
        </w:rPr>
        <w:t>ОКЗО «Криворізька загальноосвітня санаторна школа-інтернат № 7 І-ІІ ступенів»</w:t>
      </w:r>
      <w:r w:rsidR="00FD5B10">
        <w:rPr>
          <w:rFonts w:ascii="Times New Roman" w:hAnsi="Times New Roman" w:cs="Times New Roman"/>
          <w:sz w:val="28"/>
          <w:szCs w:val="28"/>
          <w:lang w:val="uk-UA"/>
        </w:rPr>
        <w:t xml:space="preserve"> </w:t>
      </w:r>
      <w:r w:rsidR="00FD5B10">
        <w:rPr>
          <w:rStyle w:val="rynqvb"/>
          <w:rFonts w:ascii="Times New Roman" w:hAnsi="Times New Roman" w:cs="Times New Roman"/>
          <w:sz w:val="28"/>
          <w:szCs w:val="28"/>
          <w:lang w:val="uk-UA"/>
        </w:rPr>
        <w:t xml:space="preserve">програми </w:t>
      </w:r>
      <w:r w:rsidR="00FD5B10" w:rsidRPr="004D18A8">
        <w:rPr>
          <w:rStyle w:val="normaltextrun"/>
          <w:rFonts w:ascii="Times New Roman" w:hAnsi="Times New Roman" w:cs="Times New Roman"/>
          <w:bCs/>
          <w:color w:val="000000"/>
          <w:sz w:val="28"/>
          <w:szCs w:val="28"/>
          <w:lang w:val="uk-UA"/>
        </w:rPr>
        <w:t>фізичної реабілітації для подолання сколіотичної постави у  дітей шкі</w:t>
      </w:r>
      <w:r w:rsidR="00FD5B10">
        <w:rPr>
          <w:rStyle w:val="normaltextrun"/>
          <w:rFonts w:ascii="Times New Roman" w:hAnsi="Times New Roman" w:cs="Times New Roman"/>
          <w:bCs/>
          <w:color w:val="000000"/>
          <w:sz w:val="28"/>
          <w:szCs w:val="28"/>
          <w:lang w:val="uk-UA"/>
        </w:rPr>
        <w:t xml:space="preserve">льного віку. </w:t>
      </w:r>
    </w:p>
    <w:p w:rsidR="00FD5B10" w:rsidRPr="00F272D8" w:rsidRDefault="00FD5B10" w:rsidP="00FD5B10">
      <w:pPr>
        <w:spacing w:line="360" w:lineRule="auto"/>
        <w:ind w:firstLine="708"/>
        <w:jc w:val="both"/>
        <w:rPr>
          <w:rStyle w:val="rynqvb"/>
          <w:rFonts w:ascii="Times New Roman" w:hAnsi="Times New Roman" w:cs="Times New Roman"/>
          <w:b/>
          <w:sz w:val="28"/>
          <w:szCs w:val="28"/>
          <w:lang w:val="uk-UA"/>
        </w:rPr>
      </w:pPr>
      <w:r w:rsidRPr="00F272D8">
        <w:rPr>
          <w:rStyle w:val="rynqvb"/>
          <w:rFonts w:ascii="Times New Roman" w:hAnsi="Times New Roman" w:cs="Times New Roman"/>
          <w:b/>
          <w:sz w:val="28"/>
          <w:szCs w:val="28"/>
          <w:lang w:val="uk-UA"/>
        </w:rPr>
        <w:t xml:space="preserve">Висновки до розділу </w:t>
      </w:r>
    </w:p>
    <w:p w:rsidR="00FD5B10" w:rsidRDefault="00FD5B10" w:rsidP="00FD5B10">
      <w:pPr>
        <w:pStyle w:val="paragraph"/>
        <w:spacing w:after="0" w:line="360" w:lineRule="auto"/>
        <w:ind w:firstLine="708"/>
        <w:jc w:val="both"/>
        <w:textAlignment w:val="baseline"/>
        <w:rPr>
          <w:sz w:val="28"/>
          <w:szCs w:val="28"/>
          <w:lang w:val="uk-UA"/>
        </w:rPr>
      </w:pPr>
      <w:r w:rsidRPr="00F272D8">
        <w:rPr>
          <w:color w:val="000000"/>
          <w:sz w:val="28"/>
          <w:szCs w:val="28"/>
          <w:lang w:val="uk-UA"/>
        </w:rPr>
        <w:t>З метою дослідження</w:t>
      </w:r>
      <w:r>
        <w:rPr>
          <w:color w:val="000000"/>
          <w:sz w:val="28"/>
          <w:szCs w:val="28"/>
          <w:lang w:val="uk-UA"/>
        </w:rPr>
        <w:t xml:space="preserve"> та виявлення сколіотичної постави у дітей шкільного віку нами  </w:t>
      </w:r>
      <w:r w:rsidRPr="00F272D8">
        <w:rPr>
          <w:color w:val="000000"/>
          <w:sz w:val="28"/>
          <w:szCs w:val="28"/>
          <w:lang w:val="uk-UA"/>
        </w:rPr>
        <w:t>було організовано та про</w:t>
      </w:r>
      <w:r>
        <w:rPr>
          <w:color w:val="000000"/>
          <w:sz w:val="28"/>
          <w:szCs w:val="28"/>
          <w:lang w:val="uk-UA"/>
        </w:rPr>
        <w:t xml:space="preserve">ведено </w:t>
      </w:r>
      <w:r w:rsidRPr="00F272D8">
        <w:rPr>
          <w:color w:val="000000"/>
          <w:sz w:val="28"/>
          <w:szCs w:val="28"/>
          <w:lang w:val="uk-UA"/>
        </w:rPr>
        <w:t>емпіричне дослідження на базі</w:t>
      </w:r>
      <w:r>
        <w:rPr>
          <w:color w:val="000000"/>
          <w:sz w:val="28"/>
          <w:szCs w:val="28"/>
          <w:lang w:val="uk-UA"/>
        </w:rPr>
        <w:t xml:space="preserve"> </w:t>
      </w:r>
      <w:r w:rsidRPr="008019EC">
        <w:rPr>
          <w:sz w:val="28"/>
          <w:szCs w:val="28"/>
          <w:lang w:val="uk-UA"/>
        </w:rPr>
        <w:t>ОКЗО «Криворізька загальноосвітня санаторна школа-інтернат № 7 І-ІІ ступенів» для дітей, хворих на сколіоз</w:t>
      </w:r>
      <w:r>
        <w:rPr>
          <w:sz w:val="28"/>
          <w:szCs w:val="28"/>
          <w:lang w:val="uk-UA"/>
        </w:rPr>
        <w:t xml:space="preserve">. В дослідженні взяли участь діти шкільного віку – 7-14 років. Експериментальна група – 10 дітей, контрольна група – 10 дітей. </w:t>
      </w:r>
    </w:p>
    <w:p w:rsidR="00FD5B10" w:rsidRDefault="00FD5B10" w:rsidP="00FD5B10">
      <w:pPr>
        <w:pStyle w:val="paragraph"/>
        <w:spacing w:before="0" w:beforeAutospacing="0" w:after="0" w:afterAutospacing="0" w:line="360" w:lineRule="auto"/>
        <w:ind w:firstLine="708"/>
        <w:jc w:val="both"/>
        <w:textAlignment w:val="baseline"/>
        <w:rPr>
          <w:sz w:val="28"/>
          <w:szCs w:val="28"/>
          <w:lang w:val="uk-UA"/>
        </w:rPr>
      </w:pPr>
      <w:r>
        <w:rPr>
          <w:sz w:val="28"/>
          <w:szCs w:val="28"/>
          <w:lang w:val="uk-UA"/>
        </w:rPr>
        <w:lastRenderedPageBreak/>
        <w:t xml:space="preserve">На першому (констатувальному) етапі дослідження – нами було зроблено та проведено первинну діагностику на предмет виявлення сколіотичної постави у дітей шкільного віку в обох групах за допомогою обраних методик дослідження. Дані методики дозволяють відрізнити сколіотичну поставу від сколіозу. </w:t>
      </w:r>
    </w:p>
    <w:p w:rsidR="00FD5B10" w:rsidRDefault="00FD5B10" w:rsidP="00FD5B10">
      <w:pPr>
        <w:pStyle w:val="paragraph"/>
        <w:spacing w:before="0" w:beforeAutospacing="0" w:after="0" w:afterAutospacing="0" w:line="360" w:lineRule="auto"/>
        <w:ind w:firstLine="708"/>
        <w:jc w:val="both"/>
        <w:textAlignment w:val="baseline"/>
        <w:rPr>
          <w:sz w:val="28"/>
          <w:szCs w:val="28"/>
          <w:lang w:val="uk-UA"/>
        </w:rPr>
      </w:pPr>
      <w:r>
        <w:rPr>
          <w:rStyle w:val="rynqvb"/>
          <w:sz w:val="28"/>
          <w:szCs w:val="28"/>
          <w:lang w:val="uk-UA"/>
        </w:rPr>
        <w:t xml:space="preserve">На другому (формувальному) етапі дослідження – проводили реабілітаційні заняття тільки в експериментальній групі за </w:t>
      </w:r>
      <w:r>
        <w:rPr>
          <w:sz w:val="28"/>
          <w:szCs w:val="28"/>
          <w:lang w:val="uk-UA"/>
        </w:rPr>
        <w:t xml:space="preserve">програмою фізичної реабілітації сколіотичної постави у дітей шкільного віку на базі </w:t>
      </w:r>
      <w:r w:rsidRPr="008019EC">
        <w:rPr>
          <w:sz w:val="28"/>
          <w:szCs w:val="28"/>
          <w:lang w:val="uk-UA"/>
        </w:rPr>
        <w:t>ОКЗО «Криворізька загальноосвітня санаторна школа-інтернат № 7 І-ІІ ступенів»</w:t>
      </w:r>
      <w:r>
        <w:rPr>
          <w:sz w:val="28"/>
          <w:szCs w:val="28"/>
          <w:lang w:val="uk-UA"/>
        </w:rPr>
        <w:t xml:space="preserve">, яка розрахована на 3 заняття, які циклічно повторюються протягом двох місяців. Програма фізичної реабілітації сколіотичної постави у дітей шкільного віку проводилися в експериментальній групі по 45 хвилин. Всього було проведено 24 заняття. </w:t>
      </w:r>
    </w:p>
    <w:p w:rsidR="00FD5B10" w:rsidRDefault="00FD5B10" w:rsidP="00FD5B10">
      <w:pPr>
        <w:pStyle w:val="paragraph"/>
        <w:spacing w:before="0" w:beforeAutospacing="0" w:after="0" w:afterAutospacing="0" w:line="360" w:lineRule="auto"/>
        <w:ind w:firstLine="708"/>
        <w:jc w:val="both"/>
        <w:textAlignment w:val="baseline"/>
        <w:rPr>
          <w:sz w:val="28"/>
          <w:szCs w:val="28"/>
          <w:lang w:val="uk-UA"/>
        </w:rPr>
      </w:pPr>
      <w:r>
        <w:rPr>
          <w:sz w:val="28"/>
          <w:szCs w:val="28"/>
          <w:lang w:val="uk-UA"/>
        </w:rPr>
        <w:t xml:space="preserve">Третій (контрольний) етап дослідження – нами було проведено повторну перевірку дітей шкільного віку в обох групах за тими ж діагностичними методиками, що і при констатувальному етапі діагностики, з метою вивчення можливих позитивних чи негативних змін щодо подолання сколіотичної постави у дітей шкільного віку за допомогою фізичної реабілітації. </w:t>
      </w:r>
    </w:p>
    <w:p w:rsidR="00FD5B10" w:rsidRDefault="00FD5B10" w:rsidP="00FD5B10">
      <w:pPr>
        <w:spacing w:after="0" w:line="360" w:lineRule="auto"/>
        <w:ind w:firstLine="708"/>
        <w:jc w:val="both"/>
        <w:rPr>
          <w:rFonts w:ascii="Times New Roman" w:hAnsi="Times New Roman" w:cs="Times New Roman"/>
          <w:sz w:val="28"/>
          <w:szCs w:val="28"/>
          <w:lang w:val="uk-UA"/>
        </w:rPr>
      </w:pPr>
      <w:r w:rsidRPr="009B0547">
        <w:rPr>
          <w:rFonts w:ascii="Times New Roman" w:hAnsi="Times New Roman" w:cs="Times New Roman"/>
          <w:sz w:val="28"/>
          <w:szCs w:val="28"/>
          <w:lang w:val="uk-UA"/>
        </w:rPr>
        <w:t xml:space="preserve">Нами було проаналізовано результати проведеної фізичної реабілітації сколіотичної постави у дітей шкільного віку. Програма </w:t>
      </w:r>
      <w:r w:rsidRPr="009B0547">
        <w:rPr>
          <w:rStyle w:val="normaltextrun"/>
          <w:rFonts w:ascii="Times New Roman" w:hAnsi="Times New Roman" w:cs="Times New Roman"/>
          <w:bCs/>
          <w:color w:val="000000"/>
          <w:sz w:val="28"/>
          <w:szCs w:val="28"/>
          <w:bdr w:val="none" w:sz="0" w:space="0" w:color="auto" w:frame="1"/>
          <w:lang w:val="uk-UA"/>
        </w:rPr>
        <w:t xml:space="preserve">ефективно впливає на </w:t>
      </w:r>
      <w:r w:rsidRPr="009B0547">
        <w:rPr>
          <w:rStyle w:val="rynqvb"/>
          <w:rFonts w:ascii="Times New Roman" w:hAnsi="Times New Roman" w:cs="Times New Roman"/>
          <w:sz w:val="28"/>
          <w:szCs w:val="28"/>
          <w:lang w:val="uk-UA"/>
        </w:rPr>
        <w:t xml:space="preserve">зникнення або зменшення ассиметрії тіла, </w:t>
      </w:r>
      <w:r w:rsidRPr="009B0547">
        <w:rPr>
          <w:rFonts w:ascii="Times New Roman" w:hAnsi="Times New Roman" w:cs="Times New Roman"/>
          <w:sz w:val="28"/>
          <w:szCs w:val="28"/>
          <w:lang w:val="uk-UA"/>
        </w:rPr>
        <w:t xml:space="preserve">розвиток і поступове підвищення силової витривалості м'язів тулуба, формування м'язового корсету, тренування і закріплення вміння тримати правильну поставу, нормалізація функціонування систем організму, зміцнення неспецифічних захисних сил організму. </w:t>
      </w:r>
    </w:p>
    <w:p w:rsidR="00FD5B10" w:rsidRPr="00FD5B10" w:rsidRDefault="00FD5B10" w:rsidP="00FD5B10">
      <w:pPr>
        <w:spacing w:line="360" w:lineRule="auto"/>
        <w:ind w:firstLine="708"/>
        <w:jc w:val="both"/>
        <w:rPr>
          <w:rFonts w:ascii="Times New Roman" w:hAnsi="Times New Roman" w:cs="Times New Roman"/>
          <w:sz w:val="28"/>
          <w:szCs w:val="28"/>
          <w:lang w:val="uk-UA"/>
        </w:rPr>
      </w:pPr>
      <w:r w:rsidRPr="00FD5B10">
        <w:rPr>
          <w:rFonts w:ascii="Times New Roman" w:hAnsi="Times New Roman" w:cs="Times New Roman"/>
          <w:sz w:val="28"/>
          <w:szCs w:val="28"/>
          <w:lang w:val="uk-UA"/>
        </w:rPr>
        <w:t>За методикою візуального огляду, для визначення ассиметрії</w:t>
      </w:r>
      <w:r w:rsidRPr="00FD5B10">
        <w:rPr>
          <w:rFonts w:ascii="Times New Roman" w:hAnsi="Times New Roman" w:cs="Times New Roman"/>
          <w:sz w:val="28"/>
          <w:szCs w:val="28"/>
        </w:rPr>
        <w:t xml:space="preserve"> </w:t>
      </w:r>
      <w:r w:rsidRPr="00FD5B10">
        <w:rPr>
          <w:rFonts w:ascii="Times New Roman" w:hAnsi="Times New Roman" w:cs="Times New Roman"/>
          <w:sz w:val="28"/>
          <w:szCs w:val="28"/>
          <w:lang w:val="uk-UA"/>
        </w:rPr>
        <w:t xml:space="preserve">де за кожну виявлену ассиметрію в зазначених пунктах ми ставимо 1 бал. Якщо асиметрії не виявлено – 0 балів. Таким чином, якщо діагностована нами дитина моє асиметрію за кожним із показників, вона набирає максимальну </w:t>
      </w:r>
      <w:r w:rsidRPr="00FD5B10">
        <w:rPr>
          <w:rFonts w:ascii="Times New Roman" w:hAnsi="Times New Roman" w:cs="Times New Roman"/>
          <w:sz w:val="28"/>
          <w:szCs w:val="28"/>
          <w:lang w:val="uk-UA"/>
        </w:rPr>
        <w:lastRenderedPageBreak/>
        <w:t xml:space="preserve">кількість балів  - 10. Нами було виявлено, що висока кількість балів зменшилася у 2 дітей (з 40% на 20%), середню кількість балів набрала лише одна дитина (10%), а низьку кількість балів набрало на 5 дітей більше ( з 20% до 70%). </w:t>
      </w:r>
    </w:p>
    <w:p w:rsidR="00FD5B10" w:rsidRPr="00FD5B10" w:rsidRDefault="00FD5B10" w:rsidP="00FD5B10">
      <w:pPr>
        <w:spacing w:line="360" w:lineRule="auto"/>
        <w:ind w:firstLine="708"/>
        <w:jc w:val="both"/>
        <w:rPr>
          <w:rFonts w:ascii="Times New Roman" w:hAnsi="Times New Roman" w:cs="Times New Roman"/>
          <w:sz w:val="28"/>
          <w:szCs w:val="28"/>
          <w:lang w:val="uk-UA"/>
        </w:rPr>
      </w:pPr>
      <w:r w:rsidRPr="00FD5B10">
        <w:rPr>
          <w:rFonts w:ascii="Times New Roman" w:hAnsi="Times New Roman" w:cs="Times New Roman"/>
          <w:sz w:val="28"/>
          <w:szCs w:val="28"/>
          <w:lang w:val="uk-UA"/>
        </w:rPr>
        <w:t xml:space="preserve">За </w:t>
      </w:r>
      <w:r w:rsidRPr="00FD5B10">
        <w:rPr>
          <w:rStyle w:val="rynqvb"/>
          <w:rFonts w:ascii="Times New Roman" w:hAnsi="Times New Roman" w:cs="Times New Roman"/>
          <w:sz w:val="28"/>
          <w:szCs w:val="28"/>
          <w:lang w:val="uk-UA"/>
        </w:rPr>
        <w:t xml:space="preserve">Методикою дослідження для </w:t>
      </w:r>
      <w:r w:rsidRPr="00FD5B10">
        <w:rPr>
          <w:rFonts w:ascii="Times New Roman" w:hAnsi="Times New Roman" w:cs="Times New Roman"/>
          <w:sz w:val="28"/>
          <w:szCs w:val="28"/>
          <w:lang w:val="uk-UA"/>
        </w:rPr>
        <w:t>диференціальної діагностики сколіотичної постави та сколіозу</w:t>
      </w:r>
      <w:r w:rsidRPr="00FD5B10">
        <w:rPr>
          <w:rStyle w:val="rynqvb"/>
          <w:rFonts w:ascii="Times New Roman" w:hAnsi="Times New Roman" w:cs="Times New Roman"/>
          <w:sz w:val="28"/>
          <w:szCs w:val="28"/>
          <w:lang w:val="uk-UA"/>
        </w:rPr>
        <w:t xml:space="preserve"> за допомогою </w:t>
      </w:r>
      <w:r w:rsidRPr="00FD5B10">
        <w:rPr>
          <w:rFonts w:ascii="Times New Roman" w:hAnsi="Times New Roman" w:cs="Times New Roman"/>
          <w:sz w:val="28"/>
          <w:szCs w:val="28"/>
          <w:lang w:val="uk-UA"/>
        </w:rPr>
        <w:t xml:space="preserve">тесту Адамса в експериментальній групі позитивний тест виявили у 0% досліджуваних. Негативний тест (тобто ротації хребта не виявлено) у 100% досліджуваних дітей. </w:t>
      </w:r>
    </w:p>
    <w:p w:rsidR="00FD5B10" w:rsidRDefault="00FD5B10" w:rsidP="00FD5B10">
      <w:pPr>
        <w:spacing w:line="360" w:lineRule="auto"/>
        <w:ind w:firstLine="708"/>
        <w:jc w:val="both"/>
        <w:rPr>
          <w:rFonts w:ascii="Times New Roman" w:hAnsi="Times New Roman" w:cs="Times New Roman"/>
          <w:sz w:val="28"/>
          <w:szCs w:val="28"/>
          <w:lang w:val="uk-UA"/>
        </w:rPr>
      </w:pPr>
      <w:r w:rsidRPr="00FD5B10">
        <w:rPr>
          <w:rStyle w:val="rynqvb"/>
          <w:rFonts w:ascii="Times New Roman" w:hAnsi="Times New Roman" w:cs="Times New Roman"/>
          <w:sz w:val="28"/>
          <w:szCs w:val="28"/>
          <w:lang w:val="uk-UA"/>
        </w:rPr>
        <w:t>За методикою</w:t>
      </w:r>
      <w:r w:rsidRPr="00FD5B10">
        <w:rPr>
          <w:rStyle w:val="rynqvb"/>
          <w:rFonts w:ascii="Times New Roman" w:hAnsi="Times New Roman" w:cs="Times New Roman"/>
          <w:sz w:val="28"/>
          <w:szCs w:val="28"/>
        </w:rPr>
        <w:t xml:space="preserve"> </w:t>
      </w:r>
      <w:r w:rsidRPr="00FD5B10">
        <w:rPr>
          <w:rFonts w:ascii="Times New Roman" w:hAnsi="Times New Roman" w:cs="Times New Roman"/>
          <w:sz w:val="28"/>
          <w:szCs w:val="28"/>
          <w:lang w:val="uk-UA"/>
        </w:rPr>
        <w:t xml:space="preserve">визначення контрактури </w:t>
      </w:r>
      <w:r w:rsidRPr="00FD5B10">
        <w:rPr>
          <w:rFonts w:ascii="Times New Roman" w:hAnsi="Times New Roman" w:cs="Times New Roman"/>
          <w:sz w:val="28"/>
          <w:szCs w:val="28"/>
        </w:rPr>
        <w:t>здухвинно-поперекового м'яза</w:t>
      </w:r>
      <w:r w:rsidRPr="00FD5B10">
        <w:rPr>
          <w:rFonts w:ascii="Times New Roman" w:hAnsi="Times New Roman" w:cs="Times New Roman"/>
          <w:sz w:val="28"/>
          <w:szCs w:val="28"/>
          <w:lang w:val="uk-UA"/>
        </w:rPr>
        <w:t xml:space="preserve"> -  тест Томаса, нами було виявлено, що позитивний результат тестування зменшився на 4 дитини (на 40%). </w:t>
      </w:r>
    </w:p>
    <w:p w:rsidR="00FD5B10" w:rsidRDefault="00FD5B10" w:rsidP="00FD5B10">
      <w:pPr>
        <w:spacing w:line="360" w:lineRule="auto"/>
        <w:ind w:firstLine="708"/>
        <w:jc w:val="both"/>
        <w:rPr>
          <w:rStyle w:val="rynqvb"/>
          <w:rFonts w:ascii="Times New Roman" w:hAnsi="Times New Roman" w:cs="Times New Roman"/>
          <w:sz w:val="28"/>
          <w:szCs w:val="28"/>
          <w:lang w:val="uk-UA"/>
        </w:rPr>
      </w:pPr>
      <w:r w:rsidRPr="00577B38">
        <w:rPr>
          <w:rStyle w:val="rynqvb"/>
          <w:rFonts w:ascii="Times New Roman" w:hAnsi="Times New Roman" w:cs="Times New Roman"/>
          <w:sz w:val="28"/>
          <w:szCs w:val="28"/>
          <w:lang w:val="uk-UA"/>
        </w:rPr>
        <w:t>Все це о</w:t>
      </w:r>
      <w:r>
        <w:rPr>
          <w:rStyle w:val="rynqvb"/>
          <w:rFonts w:ascii="Times New Roman" w:hAnsi="Times New Roman" w:cs="Times New Roman"/>
          <w:sz w:val="28"/>
          <w:szCs w:val="28"/>
          <w:lang w:val="uk-UA"/>
        </w:rPr>
        <w:t xml:space="preserve">значає, що завдяки впровадженню програми </w:t>
      </w:r>
      <w:r w:rsidRPr="004D18A8">
        <w:rPr>
          <w:rStyle w:val="normaltextrun"/>
          <w:rFonts w:ascii="Times New Roman" w:hAnsi="Times New Roman" w:cs="Times New Roman"/>
          <w:bCs/>
          <w:color w:val="000000"/>
          <w:sz w:val="28"/>
          <w:szCs w:val="28"/>
          <w:lang w:val="uk-UA"/>
        </w:rPr>
        <w:t>фізичної реабілітації для подолання сколіотичної постави у  дітей шкі</w:t>
      </w:r>
      <w:r>
        <w:rPr>
          <w:rStyle w:val="normaltextrun"/>
          <w:rFonts w:ascii="Times New Roman" w:hAnsi="Times New Roman" w:cs="Times New Roman"/>
          <w:bCs/>
          <w:color w:val="000000"/>
          <w:sz w:val="28"/>
          <w:szCs w:val="28"/>
          <w:lang w:val="uk-UA"/>
        </w:rPr>
        <w:t>льного віку</w:t>
      </w:r>
      <w:r>
        <w:rPr>
          <w:rStyle w:val="rynqvb"/>
          <w:rFonts w:ascii="Times New Roman" w:hAnsi="Times New Roman" w:cs="Times New Roman"/>
          <w:sz w:val="28"/>
          <w:szCs w:val="28"/>
          <w:lang w:val="uk-UA"/>
        </w:rPr>
        <w:t xml:space="preserve"> в лікувальну та реабілітаційну  </w:t>
      </w:r>
      <w:r w:rsidRPr="00577B38">
        <w:rPr>
          <w:rStyle w:val="rynqvb"/>
          <w:rFonts w:ascii="Times New Roman" w:hAnsi="Times New Roman" w:cs="Times New Roman"/>
          <w:sz w:val="28"/>
          <w:szCs w:val="28"/>
          <w:lang w:val="uk-UA"/>
        </w:rPr>
        <w:t xml:space="preserve">діяльність </w:t>
      </w:r>
      <w:r w:rsidRPr="002B3AD1">
        <w:rPr>
          <w:rFonts w:ascii="Times New Roman" w:hAnsi="Times New Roman" w:cs="Times New Roman"/>
          <w:sz w:val="28"/>
          <w:szCs w:val="28"/>
          <w:lang w:val="uk-UA"/>
        </w:rPr>
        <w:t>ОКЗО «Криворізька загальноосвітня санаторна школа-інтернат № 7 І-ІІ ступенів»</w:t>
      </w:r>
      <w:r>
        <w:rPr>
          <w:rStyle w:val="rynqvb"/>
          <w:rFonts w:ascii="Times New Roman" w:hAnsi="Times New Roman" w:cs="Times New Roman"/>
          <w:sz w:val="28"/>
          <w:szCs w:val="28"/>
          <w:lang w:val="uk-UA"/>
        </w:rPr>
        <w:t xml:space="preserve"> процес подолання </w:t>
      </w:r>
      <w:r w:rsidRPr="004D18A8">
        <w:rPr>
          <w:rStyle w:val="normaltextrun"/>
          <w:rFonts w:ascii="Times New Roman" w:hAnsi="Times New Roman" w:cs="Times New Roman"/>
          <w:bCs/>
          <w:color w:val="000000"/>
          <w:sz w:val="28"/>
          <w:szCs w:val="28"/>
          <w:lang w:val="uk-UA"/>
        </w:rPr>
        <w:t>сколіотичної постави у  дітей шкі</w:t>
      </w:r>
      <w:r>
        <w:rPr>
          <w:rStyle w:val="normaltextrun"/>
          <w:rFonts w:ascii="Times New Roman" w:hAnsi="Times New Roman" w:cs="Times New Roman"/>
          <w:bCs/>
          <w:color w:val="000000"/>
          <w:sz w:val="28"/>
          <w:szCs w:val="28"/>
          <w:lang w:val="uk-UA"/>
        </w:rPr>
        <w:t>льного віку</w:t>
      </w:r>
      <w:r>
        <w:rPr>
          <w:rStyle w:val="rynqvb"/>
          <w:rFonts w:ascii="Times New Roman" w:hAnsi="Times New Roman" w:cs="Times New Roman"/>
          <w:sz w:val="28"/>
          <w:szCs w:val="28"/>
          <w:lang w:val="uk-UA"/>
        </w:rPr>
        <w:t xml:space="preserve"> </w:t>
      </w:r>
      <w:r w:rsidRPr="00577B38">
        <w:rPr>
          <w:rStyle w:val="rynqvb"/>
          <w:rFonts w:ascii="Times New Roman" w:hAnsi="Times New Roman" w:cs="Times New Roman"/>
          <w:sz w:val="28"/>
          <w:szCs w:val="28"/>
          <w:lang w:val="uk-UA"/>
        </w:rPr>
        <w:t>проходить</w:t>
      </w:r>
      <w:r>
        <w:rPr>
          <w:rStyle w:val="rynqvb"/>
          <w:rFonts w:ascii="Times New Roman" w:hAnsi="Times New Roman" w:cs="Times New Roman"/>
          <w:sz w:val="28"/>
          <w:szCs w:val="28"/>
          <w:lang w:val="uk-UA"/>
        </w:rPr>
        <w:t xml:space="preserve"> </w:t>
      </w:r>
      <w:r w:rsidRPr="00577B38">
        <w:rPr>
          <w:rStyle w:val="rynqvb"/>
          <w:rFonts w:ascii="Times New Roman" w:hAnsi="Times New Roman" w:cs="Times New Roman"/>
          <w:sz w:val="28"/>
          <w:szCs w:val="28"/>
          <w:lang w:val="uk-UA"/>
        </w:rPr>
        <w:t>більш успішно</w:t>
      </w:r>
      <w:r w:rsidRPr="00FD5B10">
        <w:rPr>
          <w:rFonts w:ascii="Times New Roman" w:hAnsi="Times New Roman" w:cs="Times New Roman"/>
          <w:sz w:val="28"/>
          <w:szCs w:val="28"/>
          <w:lang w:val="uk-UA"/>
        </w:rPr>
        <w:t xml:space="preserve"> </w:t>
      </w:r>
      <w:r w:rsidRPr="009455CE">
        <w:rPr>
          <w:rStyle w:val="rynqvb"/>
          <w:rFonts w:ascii="Times New Roman" w:hAnsi="Times New Roman" w:cs="Times New Roman"/>
          <w:sz w:val="28"/>
          <w:szCs w:val="28"/>
          <w:lang w:val="uk-UA"/>
        </w:rPr>
        <w:t>та його</w:t>
      </w:r>
      <w:r>
        <w:rPr>
          <w:rStyle w:val="rynqvb"/>
          <w:rFonts w:ascii="Times New Roman" w:hAnsi="Times New Roman" w:cs="Times New Roman"/>
          <w:sz w:val="28"/>
          <w:szCs w:val="28"/>
          <w:lang w:val="uk-UA"/>
        </w:rPr>
        <w:t xml:space="preserve"> </w:t>
      </w:r>
      <w:r w:rsidRPr="009455CE">
        <w:rPr>
          <w:rStyle w:val="rynqvb"/>
          <w:rFonts w:ascii="Times New Roman" w:hAnsi="Times New Roman" w:cs="Times New Roman"/>
          <w:sz w:val="28"/>
          <w:szCs w:val="28"/>
          <w:lang w:val="uk-UA"/>
        </w:rPr>
        <w:t>можливо скорегувати. Таким чином, гіпотеза нашої роботи підтвердилась.</w:t>
      </w:r>
      <w:r>
        <w:rPr>
          <w:rStyle w:val="rynqvb"/>
          <w:rFonts w:ascii="Times New Roman" w:hAnsi="Times New Roman" w:cs="Times New Roman"/>
          <w:sz w:val="28"/>
          <w:szCs w:val="28"/>
          <w:lang w:val="uk-UA"/>
        </w:rPr>
        <w:t xml:space="preserve">  </w:t>
      </w:r>
    </w:p>
    <w:p w:rsidR="00FD5B10" w:rsidRDefault="00FD5B10" w:rsidP="00FD5B10">
      <w:pPr>
        <w:spacing w:line="360" w:lineRule="auto"/>
        <w:ind w:firstLine="708"/>
        <w:jc w:val="both"/>
        <w:rPr>
          <w:rStyle w:val="normaltextrun"/>
          <w:rFonts w:ascii="Times New Roman" w:hAnsi="Times New Roman" w:cs="Times New Roman"/>
          <w:bCs/>
          <w:color w:val="000000"/>
          <w:sz w:val="28"/>
          <w:szCs w:val="28"/>
          <w:lang w:val="uk-UA"/>
        </w:rPr>
      </w:pPr>
      <w:r w:rsidRPr="00F272D8">
        <w:rPr>
          <w:rStyle w:val="rynqvb"/>
          <w:rFonts w:ascii="Times New Roman" w:hAnsi="Times New Roman" w:cs="Times New Roman"/>
          <w:sz w:val="28"/>
          <w:szCs w:val="28"/>
          <w:lang w:val="uk-UA"/>
        </w:rPr>
        <w:t>Доцільним, на наш погляд, є подальше впровадження у</w:t>
      </w:r>
      <w:r>
        <w:rPr>
          <w:rStyle w:val="rynqvb"/>
          <w:rFonts w:ascii="Times New Roman" w:hAnsi="Times New Roman" w:cs="Times New Roman"/>
          <w:sz w:val="28"/>
          <w:szCs w:val="28"/>
          <w:lang w:val="uk-UA"/>
        </w:rPr>
        <w:t xml:space="preserve"> лікувальну та реабілітаційну </w:t>
      </w:r>
      <w:r w:rsidRPr="00577B38">
        <w:rPr>
          <w:rStyle w:val="rynqvb"/>
          <w:rFonts w:ascii="Times New Roman" w:hAnsi="Times New Roman" w:cs="Times New Roman"/>
          <w:sz w:val="28"/>
          <w:szCs w:val="28"/>
          <w:lang w:val="uk-UA"/>
        </w:rPr>
        <w:t xml:space="preserve">діяльність </w:t>
      </w:r>
      <w:r w:rsidRPr="002B3AD1">
        <w:rPr>
          <w:rFonts w:ascii="Times New Roman" w:hAnsi="Times New Roman" w:cs="Times New Roman"/>
          <w:sz w:val="28"/>
          <w:szCs w:val="28"/>
          <w:lang w:val="uk-UA"/>
        </w:rPr>
        <w:t>ОКЗО «Криворізька загальноосвітня санаторна школа-інтернат № 7 І-ІІ ступенів»</w:t>
      </w:r>
      <w:r>
        <w:rPr>
          <w:rFonts w:ascii="Times New Roman" w:hAnsi="Times New Roman" w:cs="Times New Roman"/>
          <w:sz w:val="28"/>
          <w:szCs w:val="28"/>
          <w:lang w:val="uk-UA"/>
        </w:rPr>
        <w:t xml:space="preserve"> </w:t>
      </w:r>
      <w:r>
        <w:rPr>
          <w:rStyle w:val="rynqvb"/>
          <w:rFonts w:ascii="Times New Roman" w:hAnsi="Times New Roman" w:cs="Times New Roman"/>
          <w:sz w:val="28"/>
          <w:szCs w:val="28"/>
          <w:lang w:val="uk-UA"/>
        </w:rPr>
        <w:t xml:space="preserve">програми </w:t>
      </w:r>
      <w:r w:rsidRPr="004D18A8">
        <w:rPr>
          <w:rStyle w:val="normaltextrun"/>
          <w:rFonts w:ascii="Times New Roman" w:hAnsi="Times New Roman" w:cs="Times New Roman"/>
          <w:bCs/>
          <w:color w:val="000000"/>
          <w:sz w:val="28"/>
          <w:szCs w:val="28"/>
          <w:lang w:val="uk-UA"/>
        </w:rPr>
        <w:t>фізичної реабілітації для подолання сколіотичної постави у  дітей шкі</w:t>
      </w:r>
      <w:r>
        <w:rPr>
          <w:rStyle w:val="normaltextrun"/>
          <w:rFonts w:ascii="Times New Roman" w:hAnsi="Times New Roman" w:cs="Times New Roman"/>
          <w:bCs/>
          <w:color w:val="000000"/>
          <w:sz w:val="28"/>
          <w:szCs w:val="28"/>
          <w:lang w:val="uk-UA"/>
        </w:rPr>
        <w:t xml:space="preserve">льного віку. </w:t>
      </w:r>
    </w:p>
    <w:p w:rsidR="00FD5B10" w:rsidRDefault="00FD5B10" w:rsidP="00FD5B10">
      <w:pPr>
        <w:spacing w:line="360" w:lineRule="auto"/>
        <w:ind w:firstLine="708"/>
        <w:jc w:val="both"/>
        <w:rPr>
          <w:rFonts w:ascii="Times New Roman" w:hAnsi="Times New Roman" w:cs="Times New Roman"/>
          <w:sz w:val="28"/>
          <w:szCs w:val="28"/>
          <w:lang w:val="uk-UA"/>
        </w:rPr>
      </w:pPr>
    </w:p>
    <w:p w:rsidR="00FD5B10" w:rsidRDefault="00FD5B10" w:rsidP="00FD5B10">
      <w:pPr>
        <w:spacing w:line="360" w:lineRule="auto"/>
        <w:ind w:firstLine="708"/>
        <w:jc w:val="both"/>
        <w:rPr>
          <w:rFonts w:ascii="Times New Roman" w:hAnsi="Times New Roman" w:cs="Times New Roman"/>
          <w:sz w:val="28"/>
          <w:szCs w:val="28"/>
          <w:lang w:val="uk-UA"/>
        </w:rPr>
      </w:pPr>
    </w:p>
    <w:p w:rsidR="00FD5B10" w:rsidRDefault="00FD5B10" w:rsidP="00FD5B10">
      <w:pPr>
        <w:spacing w:line="360" w:lineRule="auto"/>
        <w:ind w:firstLine="708"/>
        <w:jc w:val="both"/>
        <w:rPr>
          <w:rFonts w:ascii="Times New Roman" w:hAnsi="Times New Roman" w:cs="Times New Roman"/>
          <w:sz w:val="28"/>
          <w:szCs w:val="28"/>
          <w:lang w:val="uk-UA"/>
        </w:rPr>
      </w:pPr>
    </w:p>
    <w:p w:rsidR="003A4C2E" w:rsidRPr="00BD2D29" w:rsidRDefault="003A4C2E" w:rsidP="003A4C2E">
      <w:pPr>
        <w:spacing w:line="360" w:lineRule="auto"/>
        <w:jc w:val="both"/>
        <w:rPr>
          <w:rFonts w:ascii="Times New Roman" w:hAnsi="Times New Roman" w:cs="Times New Roman"/>
          <w:sz w:val="28"/>
          <w:szCs w:val="28"/>
          <w:lang w:val="uk-UA"/>
        </w:rPr>
      </w:pPr>
    </w:p>
    <w:p w:rsidR="00FD5B10" w:rsidRDefault="00FD5B10" w:rsidP="00FD5B10">
      <w:pPr>
        <w:spacing w:line="360" w:lineRule="auto"/>
        <w:ind w:firstLine="708"/>
        <w:jc w:val="center"/>
        <w:rPr>
          <w:rStyle w:val="rynqvb"/>
          <w:rFonts w:ascii="Times New Roman" w:hAnsi="Times New Roman" w:cs="Times New Roman"/>
          <w:b/>
          <w:sz w:val="28"/>
          <w:szCs w:val="28"/>
          <w:lang w:val="uk-UA"/>
        </w:rPr>
      </w:pPr>
      <w:r w:rsidRPr="009455CE">
        <w:rPr>
          <w:rStyle w:val="rynqvb"/>
          <w:rFonts w:ascii="Times New Roman" w:hAnsi="Times New Roman" w:cs="Times New Roman"/>
          <w:b/>
          <w:sz w:val="28"/>
          <w:szCs w:val="28"/>
          <w:lang w:val="uk-UA"/>
        </w:rPr>
        <w:lastRenderedPageBreak/>
        <w:t>ВИСНОВКИ</w:t>
      </w:r>
    </w:p>
    <w:p w:rsidR="000E5466" w:rsidRDefault="000E5466" w:rsidP="000E5466">
      <w:pPr>
        <w:spacing w:after="0" w:line="360" w:lineRule="auto"/>
        <w:ind w:firstLine="708"/>
        <w:jc w:val="both"/>
        <w:rPr>
          <w:rStyle w:val="normaltextrun"/>
          <w:rFonts w:ascii="Times New Roman" w:hAnsi="Times New Roman" w:cs="Times New Roman"/>
          <w:bCs/>
          <w:sz w:val="28"/>
          <w:szCs w:val="28"/>
          <w:lang w:val="uk-UA"/>
        </w:rPr>
      </w:pPr>
      <w:r w:rsidRPr="00805DD2">
        <w:rPr>
          <w:rStyle w:val="normaltextrun"/>
          <w:rFonts w:ascii="Times New Roman" w:hAnsi="Times New Roman" w:cs="Times New Roman"/>
          <w:bCs/>
          <w:sz w:val="28"/>
          <w:szCs w:val="28"/>
          <w:lang w:val="uk-UA"/>
        </w:rPr>
        <w:t xml:space="preserve">Постава – це звичайна поза людини, що стоїть. </w:t>
      </w:r>
      <w:r>
        <w:rPr>
          <w:rStyle w:val="normaltextrun"/>
          <w:rFonts w:ascii="Times New Roman" w:hAnsi="Times New Roman" w:cs="Times New Roman"/>
          <w:bCs/>
          <w:sz w:val="28"/>
          <w:szCs w:val="28"/>
          <w:lang w:val="uk-UA"/>
        </w:rPr>
        <w:t>Вона формується</w:t>
      </w:r>
      <w:r w:rsidRPr="00805DD2">
        <w:rPr>
          <w:rStyle w:val="normaltextrun"/>
          <w:rFonts w:ascii="Times New Roman" w:hAnsi="Times New Roman" w:cs="Times New Roman"/>
          <w:bCs/>
          <w:sz w:val="28"/>
          <w:szCs w:val="28"/>
          <w:lang w:val="uk-UA"/>
        </w:rPr>
        <w:t xml:space="preserve"> в процесі фізичного розвитку та формування статико-динамічних функцій дитини. Особливості постави визначаються положенням голови, поясом верхніх кінцівок, вигинами хребта, формою грудної клітки і живота, нахилом тазу і положенням нижніх кінцівок.</w:t>
      </w:r>
    </w:p>
    <w:p w:rsidR="000E5466" w:rsidRPr="00821293" w:rsidRDefault="000E5466" w:rsidP="000E5466">
      <w:pPr>
        <w:spacing w:after="0" w:line="360" w:lineRule="auto"/>
        <w:ind w:firstLine="708"/>
        <w:jc w:val="both"/>
        <w:rPr>
          <w:rStyle w:val="normaltextrun"/>
          <w:rFonts w:ascii="Times New Roman" w:hAnsi="Times New Roman" w:cs="Times New Roman"/>
          <w:bCs/>
          <w:sz w:val="28"/>
          <w:szCs w:val="28"/>
          <w:lang w:val="uk-UA"/>
        </w:rPr>
      </w:pPr>
      <w:r>
        <w:rPr>
          <w:rStyle w:val="normaltextrun"/>
          <w:rFonts w:ascii="Times New Roman" w:hAnsi="Times New Roman" w:cs="Times New Roman"/>
          <w:bCs/>
          <w:sz w:val="28"/>
          <w:szCs w:val="28"/>
          <w:lang w:val="uk-UA"/>
        </w:rPr>
        <w:t>Сколіотична</w:t>
      </w:r>
      <w:r w:rsidRPr="00805DD2">
        <w:rPr>
          <w:rStyle w:val="normaltextrun"/>
          <w:rFonts w:ascii="Times New Roman" w:hAnsi="Times New Roman" w:cs="Times New Roman"/>
          <w:bCs/>
          <w:sz w:val="28"/>
          <w:szCs w:val="28"/>
          <w:lang w:val="uk-UA"/>
        </w:rPr>
        <w:t xml:space="preserve"> постава - </w:t>
      </w:r>
      <w:r>
        <w:rPr>
          <w:rStyle w:val="normaltextrun"/>
          <w:rFonts w:ascii="Times New Roman" w:hAnsi="Times New Roman" w:cs="Times New Roman"/>
          <w:bCs/>
          <w:sz w:val="28"/>
          <w:szCs w:val="28"/>
          <w:lang w:val="uk-UA"/>
        </w:rPr>
        <w:t xml:space="preserve"> це </w:t>
      </w:r>
      <w:r w:rsidRPr="00805DD2">
        <w:rPr>
          <w:rStyle w:val="normaltextrun"/>
          <w:rFonts w:ascii="Times New Roman" w:hAnsi="Times New Roman" w:cs="Times New Roman"/>
          <w:bCs/>
          <w:sz w:val="28"/>
          <w:szCs w:val="28"/>
          <w:lang w:val="uk-UA"/>
        </w:rPr>
        <w:t xml:space="preserve">надмірна асиметрія між правою і лівою половинами тіла, </w:t>
      </w:r>
      <w:r>
        <w:rPr>
          <w:rStyle w:val="normaltextrun"/>
          <w:rFonts w:ascii="Times New Roman" w:hAnsi="Times New Roman" w:cs="Times New Roman"/>
          <w:bCs/>
          <w:sz w:val="28"/>
          <w:szCs w:val="28"/>
          <w:lang w:val="uk-UA"/>
        </w:rPr>
        <w:t xml:space="preserve">або </w:t>
      </w:r>
      <w:r w:rsidRPr="00805DD2">
        <w:rPr>
          <w:rStyle w:val="normaltextrun"/>
          <w:rFonts w:ascii="Times New Roman" w:hAnsi="Times New Roman" w:cs="Times New Roman"/>
          <w:bCs/>
          <w:sz w:val="28"/>
          <w:szCs w:val="28"/>
          <w:lang w:val="uk-UA"/>
        </w:rPr>
        <w:t>помірна асиметрія правої і лівої половин грудної кліт</w:t>
      </w:r>
      <w:r>
        <w:rPr>
          <w:rStyle w:val="normaltextrun"/>
          <w:rFonts w:ascii="Times New Roman" w:hAnsi="Times New Roman" w:cs="Times New Roman"/>
          <w:bCs/>
          <w:sz w:val="28"/>
          <w:szCs w:val="28"/>
          <w:lang w:val="uk-UA"/>
        </w:rPr>
        <w:t>ини</w:t>
      </w:r>
      <w:r w:rsidRPr="00805DD2">
        <w:rPr>
          <w:rStyle w:val="normaltextrun"/>
          <w:rFonts w:ascii="Times New Roman" w:hAnsi="Times New Roman" w:cs="Times New Roman"/>
          <w:bCs/>
          <w:sz w:val="28"/>
          <w:szCs w:val="28"/>
          <w:lang w:val="uk-UA"/>
        </w:rPr>
        <w:t xml:space="preserve">, нерівні трикутники талії, хребет має слабо виражену суцільну дугу бічного викривлення, відхилену в сторони. Збоку лопатки розташовані асиметрично, одне плече нижче іншого. Ця </w:t>
      </w:r>
      <w:r>
        <w:rPr>
          <w:rStyle w:val="normaltextrun"/>
          <w:rFonts w:ascii="Times New Roman" w:hAnsi="Times New Roman" w:cs="Times New Roman"/>
          <w:bCs/>
          <w:sz w:val="28"/>
          <w:szCs w:val="28"/>
          <w:lang w:val="uk-UA"/>
        </w:rPr>
        <w:t>патологічна</w:t>
      </w:r>
      <w:r w:rsidRPr="00805DD2">
        <w:rPr>
          <w:rStyle w:val="normaltextrun"/>
          <w:rFonts w:ascii="Times New Roman" w:hAnsi="Times New Roman" w:cs="Times New Roman"/>
          <w:bCs/>
          <w:sz w:val="28"/>
          <w:szCs w:val="28"/>
          <w:lang w:val="uk-UA"/>
        </w:rPr>
        <w:t xml:space="preserve"> постав</w:t>
      </w:r>
      <w:r>
        <w:rPr>
          <w:rStyle w:val="normaltextrun"/>
          <w:rFonts w:ascii="Times New Roman" w:hAnsi="Times New Roman" w:cs="Times New Roman"/>
          <w:bCs/>
          <w:sz w:val="28"/>
          <w:szCs w:val="28"/>
          <w:lang w:val="uk-UA"/>
        </w:rPr>
        <w:t>а</w:t>
      </w:r>
      <w:r w:rsidRPr="00805DD2">
        <w:rPr>
          <w:rStyle w:val="normaltextrun"/>
          <w:rFonts w:ascii="Times New Roman" w:hAnsi="Times New Roman" w:cs="Times New Roman"/>
          <w:bCs/>
          <w:sz w:val="28"/>
          <w:szCs w:val="28"/>
          <w:lang w:val="uk-UA"/>
        </w:rPr>
        <w:t xml:space="preserve"> не є сколіозом, оскільки вона повністю виправлена, і жодного викривлення хребця не можна виявити ні клінічно, ні рентгенологічно.</w:t>
      </w:r>
    </w:p>
    <w:p w:rsidR="000E5466" w:rsidRDefault="000E5466" w:rsidP="000E5466">
      <w:pPr>
        <w:spacing w:after="0" w:line="360" w:lineRule="auto"/>
        <w:ind w:firstLine="708"/>
        <w:jc w:val="both"/>
        <w:rPr>
          <w:rStyle w:val="normaltextrun"/>
          <w:rFonts w:ascii="Times New Roman" w:hAnsi="Times New Roman" w:cs="Times New Roman"/>
          <w:bCs/>
          <w:sz w:val="28"/>
          <w:szCs w:val="28"/>
          <w:lang w:val="uk-UA"/>
        </w:rPr>
      </w:pPr>
      <w:r w:rsidRPr="00B05BD3">
        <w:rPr>
          <w:rStyle w:val="normaltextrun"/>
          <w:rFonts w:ascii="Times New Roman" w:hAnsi="Times New Roman" w:cs="Times New Roman"/>
          <w:bCs/>
          <w:sz w:val="28"/>
          <w:szCs w:val="28"/>
        </w:rPr>
        <w:t>Всі методи діагностики дефор</w:t>
      </w:r>
      <w:r>
        <w:rPr>
          <w:rStyle w:val="normaltextrun"/>
          <w:rFonts w:ascii="Times New Roman" w:hAnsi="Times New Roman" w:cs="Times New Roman"/>
          <w:bCs/>
          <w:sz w:val="28"/>
          <w:szCs w:val="28"/>
        </w:rPr>
        <w:t>мації хребта можна розділити на</w:t>
      </w:r>
      <w:r>
        <w:rPr>
          <w:rStyle w:val="normaltextrun"/>
          <w:rFonts w:ascii="Times New Roman" w:hAnsi="Times New Roman" w:cs="Times New Roman"/>
          <w:bCs/>
          <w:sz w:val="28"/>
          <w:szCs w:val="28"/>
          <w:lang w:val="uk-UA"/>
        </w:rPr>
        <w:t xml:space="preserve"> </w:t>
      </w:r>
      <w:r w:rsidRPr="00B05BD3">
        <w:rPr>
          <w:rStyle w:val="normaltextrun"/>
          <w:rFonts w:ascii="Times New Roman" w:hAnsi="Times New Roman" w:cs="Times New Roman"/>
          <w:bCs/>
          <w:sz w:val="28"/>
          <w:szCs w:val="28"/>
        </w:rPr>
        <w:t>суб'єктивні та об'єктивні.</w:t>
      </w:r>
    </w:p>
    <w:p w:rsidR="000E5466" w:rsidRDefault="000E5466" w:rsidP="000E5466">
      <w:pPr>
        <w:spacing w:after="0" w:line="360" w:lineRule="auto"/>
        <w:ind w:firstLine="708"/>
        <w:jc w:val="both"/>
        <w:rPr>
          <w:rStyle w:val="normaltextrun"/>
          <w:rFonts w:ascii="Times New Roman" w:hAnsi="Times New Roman" w:cs="Times New Roman"/>
          <w:bCs/>
          <w:sz w:val="28"/>
          <w:szCs w:val="28"/>
          <w:lang w:val="uk-UA"/>
        </w:rPr>
      </w:pPr>
      <w:r w:rsidRPr="00B05BD3">
        <w:rPr>
          <w:rStyle w:val="normaltextrun"/>
          <w:rFonts w:ascii="Times New Roman" w:hAnsi="Times New Roman" w:cs="Times New Roman"/>
          <w:bCs/>
          <w:sz w:val="28"/>
          <w:szCs w:val="28"/>
          <w:lang w:val="uk-UA"/>
        </w:rPr>
        <w:t xml:space="preserve">Одним із методів визначення </w:t>
      </w:r>
      <w:r>
        <w:rPr>
          <w:rStyle w:val="normaltextrun"/>
          <w:rFonts w:ascii="Times New Roman" w:hAnsi="Times New Roman" w:cs="Times New Roman"/>
          <w:bCs/>
          <w:sz w:val="28"/>
          <w:szCs w:val="28"/>
          <w:lang w:val="uk-UA"/>
        </w:rPr>
        <w:t>сколіотичної</w:t>
      </w:r>
      <w:r w:rsidRPr="00B05BD3">
        <w:rPr>
          <w:rStyle w:val="normaltextrun"/>
          <w:rFonts w:ascii="Times New Roman" w:hAnsi="Times New Roman" w:cs="Times New Roman"/>
          <w:bCs/>
          <w:sz w:val="28"/>
          <w:szCs w:val="28"/>
          <w:lang w:val="uk-UA"/>
        </w:rPr>
        <w:t xml:space="preserve"> постави є антропометрія</w:t>
      </w:r>
      <w:r>
        <w:rPr>
          <w:rStyle w:val="normaltextrun"/>
          <w:rFonts w:ascii="Times New Roman" w:hAnsi="Times New Roman" w:cs="Times New Roman"/>
          <w:bCs/>
          <w:sz w:val="28"/>
          <w:szCs w:val="28"/>
          <w:lang w:val="uk-UA"/>
        </w:rPr>
        <w:t xml:space="preserve"> </w:t>
      </w:r>
      <w:r w:rsidRPr="00B05BD3">
        <w:rPr>
          <w:rStyle w:val="normaltextrun"/>
          <w:rFonts w:ascii="Times New Roman" w:hAnsi="Times New Roman" w:cs="Times New Roman"/>
          <w:bCs/>
          <w:sz w:val="28"/>
          <w:szCs w:val="28"/>
          <w:lang w:val="uk-UA"/>
        </w:rPr>
        <w:t>- метод отримання об’єктивних даних про морфологічні показники організму та окремі функціональні характеристики розвитку людини – життєву ємність легень, силу певних групи м'язів, екскурсія грудної клітки.</w:t>
      </w:r>
    </w:p>
    <w:p w:rsidR="000E5466" w:rsidRDefault="000E5466" w:rsidP="000E5466">
      <w:pPr>
        <w:spacing w:after="0" w:line="360" w:lineRule="auto"/>
        <w:ind w:firstLine="708"/>
        <w:jc w:val="both"/>
        <w:rPr>
          <w:rStyle w:val="normaltextrun"/>
          <w:rFonts w:ascii="Times New Roman" w:hAnsi="Times New Roman" w:cs="Times New Roman"/>
          <w:bCs/>
          <w:sz w:val="28"/>
          <w:szCs w:val="28"/>
          <w:lang w:val="uk-UA"/>
        </w:rPr>
      </w:pPr>
      <w:r w:rsidRPr="00671B80">
        <w:rPr>
          <w:rStyle w:val="normaltextrun"/>
          <w:rFonts w:ascii="Times New Roman" w:hAnsi="Times New Roman" w:cs="Times New Roman"/>
          <w:bCs/>
          <w:sz w:val="28"/>
          <w:szCs w:val="28"/>
          <w:lang w:val="uk-UA"/>
        </w:rPr>
        <w:t xml:space="preserve">При огляді лікар пропонує пройти пробу Адамса, яка допомагає визначити </w:t>
      </w:r>
      <w:r>
        <w:rPr>
          <w:rStyle w:val="normaltextrun"/>
          <w:rFonts w:ascii="Times New Roman" w:hAnsi="Times New Roman" w:cs="Times New Roman"/>
          <w:bCs/>
          <w:sz w:val="28"/>
          <w:szCs w:val="28"/>
          <w:lang w:val="uk-UA"/>
        </w:rPr>
        <w:t xml:space="preserve">фронтальні </w:t>
      </w:r>
      <w:r w:rsidRPr="00671B80">
        <w:rPr>
          <w:rStyle w:val="normaltextrun"/>
          <w:rFonts w:ascii="Times New Roman" w:hAnsi="Times New Roman" w:cs="Times New Roman"/>
          <w:bCs/>
          <w:sz w:val="28"/>
          <w:szCs w:val="28"/>
          <w:lang w:val="uk-UA"/>
        </w:rPr>
        <w:t>викривлення хребта і тулуб</w:t>
      </w:r>
      <w:r>
        <w:rPr>
          <w:rStyle w:val="normaltextrun"/>
          <w:rFonts w:ascii="Times New Roman" w:hAnsi="Times New Roman" w:cs="Times New Roman"/>
          <w:bCs/>
          <w:sz w:val="28"/>
          <w:szCs w:val="28"/>
          <w:lang w:val="uk-UA"/>
        </w:rPr>
        <w:t>а</w:t>
      </w:r>
      <w:r w:rsidRPr="00671B80">
        <w:rPr>
          <w:rStyle w:val="normaltextrun"/>
          <w:rFonts w:ascii="Times New Roman" w:hAnsi="Times New Roman" w:cs="Times New Roman"/>
          <w:bCs/>
          <w:sz w:val="28"/>
          <w:szCs w:val="28"/>
          <w:lang w:val="uk-UA"/>
        </w:rPr>
        <w:t xml:space="preserve">, ротаційні зрушення тулуба. </w:t>
      </w:r>
    </w:p>
    <w:p w:rsidR="000E5466" w:rsidRDefault="000E5466" w:rsidP="000E5466">
      <w:pPr>
        <w:spacing w:after="0" w:line="360" w:lineRule="auto"/>
        <w:ind w:firstLine="708"/>
        <w:jc w:val="both"/>
        <w:rPr>
          <w:rStyle w:val="normaltextrun"/>
          <w:rFonts w:ascii="Times New Roman" w:hAnsi="Times New Roman" w:cs="Times New Roman"/>
          <w:bCs/>
          <w:sz w:val="28"/>
          <w:szCs w:val="28"/>
          <w:lang w:val="uk-UA"/>
        </w:rPr>
      </w:pPr>
      <w:r w:rsidRPr="00396501">
        <w:rPr>
          <w:rStyle w:val="normaltextrun"/>
          <w:rFonts w:ascii="Times New Roman" w:hAnsi="Times New Roman" w:cs="Times New Roman"/>
          <w:bCs/>
          <w:sz w:val="28"/>
          <w:szCs w:val="28"/>
          <w:lang w:val="uk-UA"/>
        </w:rPr>
        <w:t>Найважливішим методом</w:t>
      </w:r>
      <w:r>
        <w:rPr>
          <w:rStyle w:val="normaltextrun"/>
          <w:rFonts w:ascii="Times New Roman" w:hAnsi="Times New Roman" w:cs="Times New Roman"/>
          <w:bCs/>
          <w:sz w:val="28"/>
          <w:szCs w:val="28"/>
          <w:lang w:val="uk-UA"/>
        </w:rPr>
        <w:t xml:space="preserve"> </w:t>
      </w:r>
      <w:r w:rsidRPr="00396501">
        <w:rPr>
          <w:rStyle w:val="normaltextrun"/>
          <w:rFonts w:ascii="Times New Roman" w:hAnsi="Times New Roman" w:cs="Times New Roman"/>
          <w:bCs/>
          <w:sz w:val="28"/>
          <w:szCs w:val="28"/>
          <w:lang w:val="uk-UA"/>
        </w:rPr>
        <w:t xml:space="preserve"> рентгенологічної оцінки сколіо</w:t>
      </w:r>
      <w:r>
        <w:rPr>
          <w:rStyle w:val="normaltextrun"/>
          <w:rFonts w:ascii="Times New Roman" w:hAnsi="Times New Roman" w:cs="Times New Roman"/>
          <w:bCs/>
          <w:sz w:val="28"/>
          <w:szCs w:val="28"/>
          <w:lang w:val="uk-UA"/>
        </w:rPr>
        <w:t xml:space="preserve">тичної постави </w:t>
      </w:r>
      <w:r w:rsidRPr="00396501">
        <w:rPr>
          <w:rStyle w:val="normaltextrun"/>
          <w:rFonts w:ascii="Times New Roman" w:hAnsi="Times New Roman" w:cs="Times New Roman"/>
          <w:bCs/>
          <w:sz w:val="28"/>
          <w:szCs w:val="28"/>
          <w:lang w:val="uk-UA"/>
        </w:rPr>
        <w:t xml:space="preserve"> є оглядова рентгенографія хребта в двох проекціях (спондилографія), яка виконується в положенні </w:t>
      </w:r>
      <w:r>
        <w:rPr>
          <w:rStyle w:val="normaltextrun"/>
          <w:rFonts w:ascii="Times New Roman" w:hAnsi="Times New Roman" w:cs="Times New Roman"/>
          <w:bCs/>
          <w:sz w:val="28"/>
          <w:szCs w:val="28"/>
          <w:lang w:val="uk-UA"/>
        </w:rPr>
        <w:t>стоячи</w:t>
      </w:r>
      <w:r w:rsidRPr="00396501">
        <w:rPr>
          <w:rStyle w:val="normaltextrun"/>
          <w:rFonts w:ascii="Times New Roman" w:hAnsi="Times New Roman" w:cs="Times New Roman"/>
          <w:bCs/>
          <w:sz w:val="28"/>
          <w:szCs w:val="28"/>
          <w:lang w:val="uk-UA"/>
        </w:rPr>
        <w:t xml:space="preserve">. </w:t>
      </w:r>
    </w:p>
    <w:p w:rsidR="000E5466" w:rsidRPr="000B353D" w:rsidRDefault="000E5466" w:rsidP="000E5466">
      <w:pPr>
        <w:spacing w:after="0" w:line="360" w:lineRule="auto"/>
        <w:ind w:firstLine="708"/>
        <w:jc w:val="both"/>
        <w:rPr>
          <w:rFonts w:ascii="Times New Roman" w:hAnsi="Times New Roman" w:cs="Times New Roman"/>
          <w:sz w:val="28"/>
          <w:szCs w:val="28"/>
          <w:lang w:val="uk-UA"/>
        </w:rPr>
      </w:pPr>
      <w:r>
        <w:rPr>
          <w:rStyle w:val="normaltextrun"/>
          <w:rFonts w:ascii="Times New Roman" w:hAnsi="Times New Roman" w:cs="Times New Roman"/>
          <w:bCs/>
          <w:sz w:val="28"/>
          <w:szCs w:val="28"/>
          <w:lang w:val="uk-UA"/>
        </w:rPr>
        <w:t xml:space="preserve">До причин виникнення сколіотичної постави у дітей шкільного віку слід віднести, як вважає </w:t>
      </w:r>
      <w:r>
        <w:rPr>
          <w:rFonts w:ascii="Times New Roman" w:hAnsi="Times New Roman" w:cs="Times New Roman"/>
          <w:sz w:val="28"/>
          <w:szCs w:val="28"/>
          <w:lang w:val="uk-UA"/>
        </w:rPr>
        <w:t>Wilczyński J.:</w:t>
      </w:r>
    </w:p>
    <w:p w:rsidR="000E5466" w:rsidRDefault="000E5466" w:rsidP="000E5466">
      <w:pPr>
        <w:spacing w:after="0" w:line="360" w:lineRule="auto"/>
        <w:ind w:firstLine="708"/>
        <w:jc w:val="both"/>
        <w:rPr>
          <w:rFonts w:ascii="Times New Roman" w:hAnsi="Times New Roman" w:cs="Times New Roman"/>
          <w:sz w:val="28"/>
          <w:szCs w:val="28"/>
          <w:lang w:val="uk-UA"/>
        </w:rPr>
      </w:pPr>
      <w:r w:rsidRPr="000B353D">
        <w:rPr>
          <w:rFonts w:ascii="Times New Roman" w:hAnsi="Times New Roman" w:cs="Times New Roman"/>
          <w:sz w:val="28"/>
          <w:szCs w:val="28"/>
          <w:lang w:val="uk-UA"/>
        </w:rPr>
        <w:t xml:space="preserve">1. Сутулитися і сісти </w:t>
      </w:r>
      <w:r>
        <w:rPr>
          <w:rFonts w:ascii="Times New Roman" w:hAnsi="Times New Roman" w:cs="Times New Roman"/>
          <w:sz w:val="28"/>
          <w:szCs w:val="28"/>
          <w:lang w:val="uk-UA"/>
        </w:rPr>
        <w:t xml:space="preserve">в позу </w:t>
      </w:r>
      <w:r w:rsidRPr="000B353D">
        <w:rPr>
          <w:rFonts w:ascii="Times New Roman" w:hAnsi="Times New Roman" w:cs="Times New Roman"/>
          <w:sz w:val="28"/>
          <w:szCs w:val="28"/>
          <w:lang w:val="uk-UA"/>
        </w:rPr>
        <w:t xml:space="preserve"> букв</w:t>
      </w:r>
      <w:r>
        <w:rPr>
          <w:rFonts w:ascii="Times New Roman" w:hAnsi="Times New Roman" w:cs="Times New Roman"/>
          <w:sz w:val="28"/>
          <w:szCs w:val="28"/>
          <w:lang w:val="uk-UA"/>
        </w:rPr>
        <w:t>и</w:t>
      </w:r>
      <w:r w:rsidRPr="000B353D">
        <w:rPr>
          <w:rFonts w:ascii="Times New Roman" w:hAnsi="Times New Roman" w:cs="Times New Roman"/>
          <w:sz w:val="28"/>
          <w:szCs w:val="28"/>
          <w:lang w:val="uk-UA"/>
        </w:rPr>
        <w:t xml:space="preserve"> «W»</w:t>
      </w:r>
      <w:r>
        <w:rPr>
          <w:rFonts w:ascii="Times New Roman" w:hAnsi="Times New Roman" w:cs="Times New Roman"/>
          <w:sz w:val="28"/>
          <w:szCs w:val="28"/>
          <w:lang w:val="uk-UA"/>
        </w:rPr>
        <w:t>;</w:t>
      </w:r>
    </w:p>
    <w:p w:rsidR="000E5466" w:rsidRDefault="000E5466" w:rsidP="000E5466">
      <w:pPr>
        <w:spacing w:after="0" w:line="360" w:lineRule="auto"/>
        <w:ind w:firstLine="708"/>
        <w:jc w:val="both"/>
        <w:rPr>
          <w:rFonts w:ascii="Times New Roman" w:hAnsi="Times New Roman" w:cs="Times New Roman"/>
          <w:sz w:val="28"/>
          <w:szCs w:val="28"/>
          <w:lang w:val="uk-UA"/>
        </w:rPr>
      </w:pPr>
      <w:r w:rsidRPr="000B353D">
        <w:rPr>
          <w:rFonts w:ascii="Times New Roman" w:hAnsi="Times New Roman" w:cs="Times New Roman"/>
          <w:sz w:val="28"/>
          <w:szCs w:val="28"/>
          <w:lang w:val="uk-UA"/>
        </w:rPr>
        <w:t>2. Без руху</w:t>
      </w:r>
      <w:r>
        <w:rPr>
          <w:rFonts w:ascii="Times New Roman" w:hAnsi="Times New Roman" w:cs="Times New Roman"/>
          <w:sz w:val="28"/>
          <w:szCs w:val="28"/>
          <w:lang w:val="uk-UA"/>
        </w:rPr>
        <w:t>;</w:t>
      </w:r>
      <w:r w:rsidRPr="000B353D">
        <w:rPr>
          <w:rFonts w:ascii="Times New Roman" w:hAnsi="Times New Roman" w:cs="Times New Roman"/>
          <w:sz w:val="28"/>
          <w:szCs w:val="28"/>
          <w:lang w:val="uk-UA"/>
        </w:rPr>
        <w:t xml:space="preserve"> </w:t>
      </w:r>
    </w:p>
    <w:p w:rsidR="000E5466" w:rsidRDefault="000E5466" w:rsidP="000E5466">
      <w:pPr>
        <w:spacing w:after="0" w:line="360" w:lineRule="auto"/>
        <w:ind w:firstLine="708"/>
        <w:jc w:val="both"/>
        <w:rPr>
          <w:rFonts w:ascii="Times New Roman" w:hAnsi="Times New Roman" w:cs="Times New Roman"/>
          <w:sz w:val="28"/>
          <w:szCs w:val="28"/>
          <w:lang w:val="uk-UA"/>
        </w:rPr>
      </w:pPr>
      <w:r w:rsidRPr="000B353D">
        <w:rPr>
          <w:rFonts w:ascii="Times New Roman" w:hAnsi="Times New Roman" w:cs="Times New Roman"/>
          <w:sz w:val="28"/>
          <w:szCs w:val="28"/>
          <w:lang w:val="uk-UA"/>
        </w:rPr>
        <w:lastRenderedPageBreak/>
        <w:t>3. Ожиріння</w:t>
      </w:r>
      <w:r>
        <w:rPr>
          <w:rFonts w:ascii="Times New Roman" w:hAnsi="Times New Roman" w:cs="Times New Roman"/>
          <w:sz w:val="28"/>
          <w:szCs w:val="28"/>
          <w:lang w:val="uk-UA"/>
        </w:rPr>
        <w:t>;</w:t>
      </w:r>
      <w:r w:rsidRPr="000B353D">
        <w:rPr>
          <w:rFonts w:ascii="Times New Roman" w:hAnsi="Times New Roman" w:cs="Times New Roman"/>
          <w:sz w:val="28"/>
          <w:szCs w:val="28"/>
          <w:lang w:val="uk-UA"/>
        </w:rPr>
        <w:t xml:space="preserve"> </w:t>
      </w:r>
    </w:p>
    <w:p w:rsidR="000E5466" w:rsidRPr="00F014A0" w:rsidRDefault="000E5466" w:rsidP="000E5466">
      <w:pPr>
        <w:spacing w:after="0" w:line="360" w:lineRule="auto"/>
        <w:ind w:firstLine="708"/>
        <w:jc w:val="both"/>
        <w:rPr>
          <w:rFonts w:ascii="Times New Roman" w:hAnsi="Times New Roman" w:cs="Times New Roman"/>
          <w:sz w:val="28"/>
          <w:szCs w:val="28"/>
          <w:lang w:val="uk-UA"/>
        </w:rPr>
      </w:pPr>
      <w:r w:rsidRPr="00F014A0">
        <w:rPr>
          <w:rFonts w:ascii="Times New Roman" w:hAnsi="Times New Roman" w:cs="Times New Roman"/>
          <w:sz w:val="28"/>
          <w:szCs w:val="28"/>
          <w:lang w:val="uk-UA"/>
        </w:rPr>
        <w:t>4. Невдало підібране взуття</w:t>
      </w:r>
      <w:r>
        <w:rPr>
          <w:rFonts w:ascii="Times New Roman" w:hAnsi="Times New Roman" w:cs="Times New Roman"/>
          <w:sz w:val="28"/>
          <w:szCs w:val="28"/>
          <w:lang w:val="uk-UA"/>
        </w:rPr>
        <w:t>;</w:t>
      </w:r>
    </w:p>
    <w:p w:rsidR="000E5466" w:rsidRDefault="000E5466" w:rsidP="000E5466">
      <w:pPr>
        <w:spacing w:after="0" w:line="360" w:lineRule="auto"/>
        <w:ind w:firstLine="708"/>
        <w:jc w:val="both"/>
        <w:rPr>
          <w:rFonts w:ascii="Times New Roman" w:hAnsi="Times New Roman" w:cs="Times New Roman"/>
          <w:sz w:val="28"/>
          <w:szCs w:val="28"/>
          <w:lang w:val="uk-UA"/>
        </w:rPr>
      </w:pPr>
      <w:r w:rsidRPr="00F014A0">
        <w:rPr>
          <w:rFonts w:ascii="Times New Roman" w:hAnsi="Times New Roman" w:cs="Times New Roman"/>
          <w:sz w:val="28"/>
          <w:szCs w:val="28"/>
          <w:lang w:val="uk-UA"/>
        </w:rPr>
        <w:t xml:space="preserve">5. Стіл і стілець. </w:t>
      </w:r>
    </w:p>
    <w:p w:rsidR="000E5466" w:rsidRPr="00F014A0" w:rsidRDefault="000E5466" w:rsidP="000E5466">
      <w:pPr>
        <w:spacing w:after="0" w:line="360" w:lineRule="auto"/>
        <w:ind w:firstLine="708"/>
        <w:jc w:val="both"/>
        <w:rPr>
          <w:rFonts w:ascii="Times New Roman" w:hAnsi="Times New Roman" w:cs="Times New Roman"/>
          <w:sz w:val="28"/>
          <w:szCs w:val="28"/>
          <w:lang w:val="uk-UA"/>
        </w:rPr>
      </w:pPr>
      <w:r w:rsidRPr="00F014A0">
        <w:rPr>
          <w:rFonts w:ascii="Times New Roman" w:hAnsi="Times New Roman" w:cs="Times New Roman"/>
          <w:sz w:val="28"/>
          <w:szCs w:val="28"/>
          <w:lang w:val="uk-UA"/>
        </w:rPr>
        <w:t xml:space="preserve">Касперчик Т. поділяє причини </w:t>
      </w:r>
      <w:r>
        <w:rPr>
          <w:rFonts w:ascii="Times New Roman" w:hAnsi="Times New Roman" w:cs="Times New Roman"/>
          <w:sz w:val="28"/>
          <w:szCs w:val="28"/>
          <w:lang w:val="uk-UA"/>
        </w:rPr>
        <w:t xml:space="preserve">сколіотичної  постави на такі категорії: </w:t>
      </w:r>
    </w:p>
    <w:p w:rsidR="000E5466" w:rsidRDefault="000E5466" w:rsidP="000E5466">
      <w:pPr>
        <w:spacing w:after="0" w:line="360" w:lineRule="auto"/>
        <w:ind w:firstLine="708"/>
        <w:jc w:val="both"/>
        <w:rPr>
          <w:rFonts w:ascii="Times New Roman" w:hAnsi="Times New Roman" w:cs="Times New Roman"/>
          <w:sz w:val="28"/>
          <w:szCs w:val="28"/>
          <w:lang w:val="uk-UA"/>
        </w:rPr>
      </w:pPr>
      <w:r w:rsidRPr="00F014A0">
        <w:rPr>
          <w:rFonts w:ascii="Times New Roman" w:hAnsi="Times New Roman" w:cs="Times New Roman"/>
          <w:sz w:val="28"/>
          <w:szCs w:val="28"/>
          <w:lang w:val="uk-UA"/>
        </w:rPr>
        <w:t>1. Фактори навколишнього середовища</w:t>
      </w:r>
      <w:r>
        <w:rPr>
          <w:rFonts w:ascii="Times New Roman" w:hAnsi="Times New Roman" w:cs="Times New Roman"/>
          <w:sz w:val="28"/>
          <w:szCs w:val="28"/>
          <w:lang w:val="uk-UA"/>
        </w:rPr>
        <w:t>;</w:t>
      </w:r>
      <w:r w:rsidRPr="00F014A0">
        <w:rPr>
          <w:rFonts w:ascii="Times New Roman" w:hAnsi="Times New Roman" w:cs="Times New Roman"/>
          <w:sz w:val="28"/>
          <w:szCs w:val="28"/>
          <w:lang w:val="uk-UA"/>
        </w:rPr>
        <w:t xml:space="preserve"> </w:t>
      </w:r>
    </w:p>
    <w:p w:rsidR="000E5466" w:rsidRDefault="000E5466" w:rsidP="000E5466">
      <w:pPr>
        <w:spacing w:after="0" w:line="360" w:lineRule="auto"/>
        <w:ind w:firstLine="708"/>
        <w:jc w:val="both"/>
        <w:rPr>
          <w:rFonts w:ascii="Times New Roman" w:hAnsi="Times New Roman" w:cs="Times New Roman"/>
          <w:sz w:val="28"/>
          <w:szCs w:val="28"/>
          <w:lang w:val="uk-UA"/>
        </w:rPr>
      </w:pPr>
      <w:r w:rsidRPr="00F014A0">
        <w:rPr>
          <w:rFonts w:ascii="Times New Roman" w:hAnsi="Times New Roman" w:cs="Times New Roman"/>
          <w:sz w:val="28"/>
          <w:szCs w:val="28"/>
          <w:lang w:val="uk-UA"/>
        </w:rPr>
        <w:t>2. Морфологічні фактори</w:t>
      </w:r>
      <w:r>
        <w:rPr>
          <w:rFonts w:ascii="Times New Roman" w:hAnsi="Times New Roman" w:cs="Times New Roman"/>
          <w:sz w:val="28"/>
          <w:szCs w:val="28"/>
          <w:lang w:val="uk-UA"/>
        </w:rPr>
        <w:t>.</w:t>
      </w:r>
      <w:r w:rsidRPr="00F014A0">
        <w:rPr>
          <w:rFonts w:ascii="Times New Roman" w:hAnsi="Times New Roman" w:cs="Times New Roman"/>
          <w:sz w:val="28"/>
          <w:szCs w:val="28"/>
          <w:lang w:val="uk-UA"/>
        </w:rPr>
        <w:t xml:space="preserve"> </w:t>
      </w:r>
    </w:p>
    <w:p w:rsidR="000E5466" w:rsidRDefault="000E5466" w:rsidP="000E5466">
      <w:pPr>
        <w:spacing w:after="0" w:line="360" w:lineRule="auto"/>
        <w:ind w:firstLine="708"/>
        <w:jc w:val="both"/>
        <w:rPr>
          <w:rFonts w:ascii="Times New Roman" w:hAnsi="Times New Roman" w:cs="Times New Roman"/>
          <w:sz w:val="28"/>
          <w:szCs w:val="28"/>
          <w:lang w:val="uk-UA"/>
        </w:rPr>
      </w:pPr>
      <w:r w:rsidRPr="00F014A0">
        <w:rPr>
          <w:rFonts w:ascii="Times New Roman" w:hAnsi="Times New Roman" w:cs="Times New Roman"/>
          <w:sz w:val="28"/>
          <w:szCs w:val="28"/>
          <w:lang w:val="uk-UA"/>
        </w:rPr>
        <w:t>Неправильна постава найчастіше виникає у віці від 6 до 12 років, коли ріст є найвищим і спонтанна рухова активність гальмується навчанням у школі та сидячою діяльністю.</w:t>
      </w:r>
    </w:p>
    <w:p w:rsidR="000E5466" w:rsidRDefault="000E5466" w:rsidP="000E5466">
      <w:pPr>
        <w:spacing w:after="0" w:line="360" w:lineRule="auto"/>
        <w:ind w:firstLine="708"/>
        <w:jc w:val="both"/>
        <w:rPr>
          <w:rFonts w:ascii="Times New Roman" w:hAnsi="Times New Roman" w:cs="Times New Roman"/>
          <w:sz w:val="28"/>
          <w:szCs w:val="28"/>
          <w:lang w:val="uk-UA"/>
        </w:rPr>
      </w:pPr>
      <w:r w:rsidRPr="002C2F04">
        <w:rPr>
          <w:rStyle w:val="normaltextrun"/>
          <w:rFonts w:ascii="Times New Roman" w:hAnsi="Times New Roman" w:cs="Times New Roman"/>
          <w:bCs/>
          <w:sz w:val="28"/>
          <w:szCs w:val="28"/>
          <w:lang w:val="uk-UA"/>
        </w:rPr>
        <w:t>Фізична реабілітація сколіотичної постави у дітей шкільного віку полягає насамперед у</w:t>
      </w:r>
      <w:r>
        <w:rPr>
          <w:rStyle w:val="normaltextrun"/>
          <w:rFonts w:ascii="Times New Roman" w:hAnsi="Times New Roman" w:cs="Times New Roman"/>
          <w:b/>
          <w:bCs/>
          <w:sz w:val="28"/>
          <w:szCs w:val="28"/>
          <w:lang w:val="uk-UA"/>
        </w:rPr>
        <w:t xml:space="preserve"> </w:t>
      </w:r>
      <w:r>
        <w:rPr>
          <w:rFonts w:ascii="Times New Roman" w:hAnsi="Times New Roman" w:cs="Times New Roman"/>
          <w:sz w:val="28"/>
          <w:szCs w:val="28"/>
          <w:lang w:val="uk-UA"/>
        </w:rPr>
        <w:t>к</w:t>
      </w:r>
      <w:r w:rsidRPr="00396501">
        <w:rPr>
          <w:rFonts w:ascii="Times New Roman" w:hAnsi="Times New Roman" w:cs="Times New Roman"/>
          <w:sz w:val="28"/>
          <w:szCs w:val="28"/>
          <w:lang w:val="uk-UA"/>
        </w:rPr>
        <w:t>онсервативн</w:t>
      </w:r>
      <w:r>
        <w:rPr>
          <w:rFonts w:ascii="Times New Roman" w:hAnsi="Times New Roman" w:cs="Times New Roman"/>
          <w:sz w:val="28"/>
          <w:szCs w:val="28"/>
          <w:lang w:val="uk-UA"/>
        </w:rPr>
        <w:t>ому</w:t>
      </w:r>
      <w:r w:rsidRPr="00396501">
        <w:rPr>
          <w:rFonts w:ascii="Times New Roman" w:hAnsi="Times New Roman" w:cs="Times New Roman"/>
          <w:sz w:val="28"/>
          <w:szCs w:val="28"/>
          <w:lang w:val="uk-UA"/>
        </w:rPr>
        <w:t xml:space="preserve"> лікуванн</w:t>
      </w:r>
      <w:r>
        <w:rPr>
          <w:rFonts w:ascii="Times New Roman" w:hAnsi="Times New Roman" w:cs="Times New Roman"/>
          <w:sz w:val="28"/>
          <w:szCs w:val="28"/>
          <w:lang w:val="uk-UA"/>
        </w:rPr>
        <w:t>і</w:t>
      </w:r>
      <w:r w:rsidRPr="00396501">
        <w:rPr>
          <w:rFonts w:ascii="Times New Roman" w:hAnsi="Times New Roman" w:cs="Times New Roman"/>
          <w:sz w:val="28"/>
          <w:szCs w:val="28"/>
          <w:lang w:val="uk-UA"/>
        </w:rPr>
        <w:t xml:space="preserve"> </w:t>
      </w:r>
      <w:r>
        <w:rPr>
          <w:rFonts w:ascii="Times New Roman" w:hAnsi="Times New Roman" w:cs="Times New Roman"/>
          <w:sz w:val="28"/>
          <w:szCs w:val="28"/>
          <w:lang w:val="uk-UA"/>
        </w:rPr>
        <w:t>перших структурних змін</w:t>
      </w:r>
      <w:r w:rsidRPr="00396501">
        <w:rPr>
          <w:rFonts w:ascii="Times New Roman" w:hAnsi="Times New Roman" w:cs="Times New Roman"/>
          <w:sz w:val="28"/>
          <w:szCs w:val="28"/>
          <w:lang w:val="uk-UA"/>
        </w:rPr>
        <w:t xml:space="preserve"> хребта на ранніх стадіях захворювання. </w:t>
      </w:r>
      <w:r>
        <w:rPr>
          <w:rFonts w:ascii="Times New Roman" w:hAnsi="Times New Roman" w:cs="Times New Roman"/>
          <w:sz w:val="28"/>
          <w:szCs w:val="28"/>
          <w:lang w:val="uk-UA"/>
        </w:rPr>
        <w:t>Наша</w:t>
      </w:r>
      <w:r w:rsidRPr="00396501">
        <w:rPr>
          <w:rFonts w:ascii="Times New Roman" w:hAnsi="Times New Roman" w:cs="Times New Roman"/>
          <w:sz w:val="28"/>
          <w:szCs w:val="28"/>
          <w:lang w:val="uk-UA"/>
        </w:rPr>
        <w:t xml:space="preserve"> мета - досягти такого стану хребта, його судинних, м'язових і сполучнотканинних структур, який забезпечує стійку ремісію</w:t>
      </w:r>
      <w:r>
        <w:rPr>
          <w:rFonts w:ascii="Times New Roman" w:hAnsi="Times New Roman" w:cs="Times New Roman"/>
          <w:sz w:val="28"/>
          <w:szCs w:val="28"/>
          <w:lang w:val="uk-UA"/>
        </w:rPr>
        <w:t xml:space="preserve"> та виправлення</w:t>
      </w:r>
      <w:r w:rsidRPr="00396501">
        <w:rPr>
          <w:rFonts w:ascii="Times New Roman" w:hAnsi="Times New Roman" w:cs="Times New Roman"/>
          <w:sz w:val="28"/>
          <w:szCs w:val="28"/>
          <w:lang w:val="uk-UA"/>
        </w:rPr>
        <w:t xml:space="preserve"> сколіо</w:t>
      </w:r>
      <w:r>
        <w:rPr>
          <w:rFonts w:ascii="Times New Roman" w:hAnsi="Times New Roman" w:cs="Times New Roman"/>
          <w:sz w:val="28"/>
          <w:szCs w:val="28"/>
          <w:lang w:val="uk-UA"/>
        </w:rPr>
        <w:t>тичної постави</w:t>
      </w:r>
      <w:r w:rsidRPr="00396501">
        <w:rPr>
          <w:rFonts w:ascii="Times New Roman" w:hAnsi="Times New Roman" w:cs="Times New Roman"/>
          <w:sz w:val="28"/>
          <w:szCs w:val="28"/>
          <w:lang w:val="uk-UA"/>
        </w:rPr>
        <w:t>.</w:t>
      </w:r>
    </w:p>
    <w:p w:rsidR="000E5466" w:rsidRPr="00396501" w:rsidRDefault="000E5466" w:rsidP="000E5466">
      <w:pPr>
        <w:spacing w:after="0" w:line="360" w:lineRule="auto"/>
        <w:ind w:firstLine="708"/>
        <w:jc w:val="both"/>
        <w:rPr>
          <w:rFonts w:ascii="Times New Roman" w:hAnsi="Times New Roman" w:cs="Times New Roman"/>
          <w:sz w:val="28"/>
          <w:szCs w:val="28"/>
          <w:lang w:val="uk-UA"/>
        </w:rPr>
      </w:pPr>
      <w:r w:rsidRPr="00396501">
        <w:rPr>
          <w:rFonts w:ascii="Times New Roman" w:hAnsi="Times New Roman" w:cs="Times New Roman"/>
          <w:sz w:val="28"/>
          <w:szCs w:val="28"/>
          <w:lang w:val="uk-UA"/>
        </w:rPr>
        <w:t>Основними принципами консервативного лікування сколіо</w:t>
      </w:r>
      <w:r>
        <w:rPr>
          <w:rFonts w:ascii="Times New Roman" w:hAnsi="Times New Roman" w:cs="Times New Roman"/>
          <w:sz w:val="28"/>
          <w:szCs w:val="28"/>
          <w:lang w:val="uk-UA"/>
        </w:rPr>
        <w:t>тичної постави</w:t>
      </w:r>
      <w:r w:rsidRPr="00396501">
        <w:rPr>
          <w:rFonts w:ascii="Times New Roman" w:hAnsi="Times New Roman" w:cs="Times New Roman"/>
          <w:sz w:val="28"/>
          <w:szCs w:val="28"/>
          <w:lang w:val="uk-UA"/>
        </w:rPr>
        <w:t xml:space="preserve"> є:</w:t>
      </w:r>
    </w:p>
    <w:p w:rsidR="000E5466" w:rsidRPr="00396501" w:rsidRDefault="000E5466" w:rsidP="000E5466">
      <w:pPr>
        <w:spacing w:after="0" w:line="360" w:lineRule="auto"/>
        <w:ind w:firstLine="708"/>
        <w:jc w:val="both"/>
        <w:rPr>
          <w:rFonts w:ascii="Times New Roman" w:hAnsi="Times New Roman" w:cs="Times New Roman"/>
          <w:sz w:val="28"/>
          <w:szCs w:val="28"/>
          <w:lang w:val="uk-UA"/>
        </w:rPr>
      </w:pPr>
      <w:r w:rsidRPr="00396501">
        <w:rPr>
          <w:rFonts w:ascii="Times New Roman" w:hAnsi="Times New Roman" w:cs="Times New Roman"/>
          <w:sz w:val="28"/>
          <w:szCs w:val="28"/>
          <w:lang w:val="uk-UA"/>
        </w:rPr>
        <w:t>1) виключення несприятливих статико-динамічних навантажень на уражений відділ хребта;</w:t>
      </w:r>
    </w:p>
    <w:p w:rsidR="000E5466" w:rsidRPr="00396501" w:rsidRDefault="000E5466" w:rsidP="000E5466">
      <w:pPr>
        <w:spacing w:after="0" w:line="360" w:lineRule="auto"/>
        <w:ind w:firstLine="708"/>
        <w:jc w:val="both"/>
        <w:rPr>
          <w:rFonts w:ascii="Times New Roman" w:hAnsi="Times New Roman" w:cs="Times New Roman"/>
          <w:sz w:val="28"/>
          <w:szCs w:val="28"/>
          <w:lang w:val="uk-UA"/>
        </w:rPr>
      </w:pPr>
      <w:r w:rsidRPr="00396501">
        <w:rPr>
          <w:rFonts w:ascii="Times New Roman" w:hAnsi="Times New Roman" w:cs="Times New Roman"/>
          <w:sz w:val="28"/>
          <w:szCs w:val="28"/>
          <w:lang w:val="uk-UA"/>
        </w:rPr>
        <w:t>2) стимуляція внутрішньої діяльності м'язів хребта;</w:t>
      </w:r>
    </w:p>
    <w:p w:rsidR="000E5466" w:rsidRPr="00396501" w:rsidRDefault="000E5466" w:rsidP="000E5466">
      <w:pPr>
        <w:spacing w:after="0" w:line="360" w:lineRule="auto"/>
        <w:ind w:firstLine="708"/>
        <w:jc w:val="both"/>
        <w:rPr>
          <w:rFonts w:ascii="Times New Roman" w:hAnsi="Times New Roman" w:cs="Times New Roman"/>
          <w:sz w:val="28"/>
          <w:szCs w:val="28"/>
          <w:lang w:val="uk-UA"/>
        </w:rPr>
      </w:pPr>
      <w:r w:rsidRPr="00396501">
        <w:rPr>
          <w:rFonts w:ascii="Times New Roman" w:hAnsi="Times New Roman" w:cs="Times New Roman"/>
          <w:sz w:val="28"/>
          <w:szCs w:val="28"/>
          <w:lang w:val="uk-UA"/>
        </w:rPr>
        <w:t>3) етапність, комплексність та індивідуалізація лікування – при виборі засобів фізіотерапії та реабілітаційних заходів слід розумно поєднувати загальний та індивідуальний підходи;</w:t>
      </w:r>
    </w:p>
    <w:p w:rsidR="000E5466" w:rsidRPr="00396501" w:rsidRDefault="000E5466" w:rsidP="000E5466">
      <w:pPr>
        <w:spacing w:after="0" w:line="360" w:lineRule="auto"/>
        <w:ind w:firstLine="708"/>
        <w:jc w:val="both"/>
        <w:rPr>
          <w:rFonts w:ascii="Times New Roman" w:hAnsi="Times New Roman" w:cs="Times New Roman"/>
          <w:sz w:val="28"/>
          <w:szCs w:val="28"/>
          <w:lang w:val="uk-UA"/>
        </w:rPr>
      </w:pPr>
      <w:r w:rsidRPr="00396501">
        <w:rPr>
          <w:rFonts w:ascii="Times New Roman" w:hAnsi="Times New Roman" w:cs="Times New Roman"/>
          <w:sz w:val="28"/>
          <w:szCs w:val="28"/>
          <w:lang w:val="uk-UA"/>
        </w:rPr>
        <w:t>4) необхідність впливу не тільки на хребет, а й на залучені екстравертебральні органи, що іноді посилює деформацію;</w:t>
      </w:r>
    </w:p>
    <w:p w:rsidR="000E5466" w:rsidRDefault="000E5466" w:rsidP="000E5466">
      <w:pPr>
        <w:spacing w:after="0" w:line="360" w:lineRule="auto"/>
        <w:ind w:firstLine="708"/>
        <w:jc w:val="both"/>
        <w:rPr>
          <w:rFonts w:ascii="Times New Roman" w:hAnsi="Times New Roman" w:cs="Times New Roman"/>
          <w:sz w:val="28"/>
          <w:szCs w:val="28"/>
          <w:lang w:val="uk-UA"/>
        </w:rPr>
      </w:pPr>
      <w:r w:rsidRPr="00396501">
        <w:rPr>
          <w:rFonts w:ascii="Times New Roman" w:hAnsi="Times New Roman" w:cs="Times New Roman"/>
          <w:sz w:val="28"/>
          <w:szCs w:val="28"/>
          <w:lang w:val="uk-UA"/>
        </w:rPr>
        <w:t>5) Фіксація статико-динамічної пози на рівні мозкового імпульсу.</w:t>
      </w:r>
    </w:p>
    <w:p w:rsidR="000E5466" w:rsidRPr="00AD2FA0" w:rsidRDefault="000E5466" w:rsidP="000E5466">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Цілі фізичної реабілітації при сколіотичн</w:t>
      </w:r>
      <w:r>
        <w:rPr>
          <w:rFonts w:ascii="Times New Roman" w:hAnsi="Times New Roman" w:cs="Times New Roman"/>
          <w:sz w:val="28"/>
          <w:szCs w:val="28"/>
          <w:lang w:val="uk-UA"/>
        </w:rPr>
        <w:t>ій</w:t>
      </w:r>
      <w:r w:rsidRPr="00AD2FA0">
        <w:rPr>
          <w:rFonts w:ascii="Times New Roman" w:hAnsi="Times New Roman" w:cs="Times New Roman"/>
          <w:sz w:val="28"/>
          <w:szCs w:val="28"/>
          <w:lang w:val="uk-UA"/>
        </w:rPr>
        <w:t xml:space="preserve"> </w:t>
      </w:r>
      <w:r>
        <w:rPr>
          <w:rFonts w:ascii="Times New Roman" w:hAnsi="Times New Roman" w:cs="Times New Roman"/>
          <w:sz w:val="28"/>
          <w:szCs w:val="28"/>
          <w:lang w:val="uk-UA"/>
        </w:rPr>
        <w:t>поставі</w:t>
      </w:r>
      <w:r w:rsidRPr="00AD2FA0">
        <w:rPr>
          <w:rFonts w:ascii="Times New Roman" w:hAnsi="Times New Roman" w:cs="Times New Roman"/>
          <w:sz w:val="28"/>
          <w:szCs w:val="28"/>
          <w:lang w:val="uk-UA"/>
        </w:rPr>
        <w:t>:</w:t>
      </w:r>
    </w:p>
    <w:p w:rsidR="000E5466" w:rsidRPr="00AD2FA0" w:rsidRDefault="000E5466" w:rsidP="000E5466">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1. Створення фізіологічних умов для відновлення правильної постави (розвиток і поступове підвищення силової витривалості м'язів тулуба, формування м'язового корсету).</w:t>
      </w:r>
    </w:p>
    <w:p w:rsidR="000E5466" w:rsidRPr="00AD2FA0" w:rsidRDefault="000E5466" w:rsidP="000E5466">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lastRenderedPageBreak/>
        <w:t>2. Стабілізація патологічного процесу і на ранніх стадіях по можливості корекція наявного дефекту.</w:t>
      </w:r>
    </w:p>
    <w:p w:rsidR="000E5466" w:rsidRPr="00AD2FA0" w:rsidRDefault="000E5466" w:rsidP="000E5466">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3. Тренування і закріплення вміння тримати правильну поставу.</w:t>
      </w:r>
    </w:p>
    <w:p w:rsidR="000E5466" w:rsidRPr="00AD2FA0" w:rsidRDefault="000E5466" w:rsidP="000E5466">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4. Нормалізація функціонування систем організму.</w:t>
      </w:r>
    </w:p>
    <w:p w:rsidR="000E5466" w:rsidRDefault="000E5466" w:rsidP="000E5466">
      <w:pPr>
        <w:spacing w:after="0" w:line="360" w:lineRule="auto"/>
        <w:ind w:firstLine="708"/>
        <w:jc w:val="both"/>
        <w:rPr>
          <w:rFonts w:ascii="Times New Roman" w:hAnsi="Times New Roman" w:cs="Times New Roman"/>
          <w:sz w:val="28"/>
          <w:szCs w:val="28"/>
          <w:lang w:val="uk-UA"/>
        </w:rPr>
      </w:pPr>
      <w:r w:rsidRPr="00AD2FA0">
        <w:rPr>
          <w:rFonts w:ascii="Times New Roman" w:hAnsi="Times New Roman" w:cs="Times New Roman"/>
          <w:sz w:val="28"/>
          <w:szCs w:val="28"/>
          <w:lang w:val="uk-UA"/>
        </w:rPr>
        <w:t>5. Зміцнення неспецифічних захисних сил організму.</w:t>
      </w:r>
    </w:p>
    <w:p w:rsidR="000E5466" w:rsidRDefault="000E5466" w:rsidP="000E5466">
      <w:pPr>
        <w:spacing w:after="0" w:line="360" w:lineRule="auto"/>
        <w:ind w:firstLine="708"/>
        <w:jc w:val="both"/>
        <w:rPr>
          <w:rFonts w:ascii="Times New Roman" w:hAnsi="Times New Roman" w:cs="Times New Roman"/>
          <w:sz w:val="28"/>
          <w:szCs w:val="28"/>
          <w:lang w:val="uk-UA"/>
        </w:rPr>
      </w:pPr>
    </w:p>
    <w:p w:rsidR="000E5466" w:rsidRDefault="000E5466" w:rsidP="000E5466">
      <w:pPr>
        <w:spacing w:after="0" w:line="360" w:lineRule="auto"/>
        <w:ind w:firstLine="708"/>
        <w:jc w:val="both"/>
        <w:rPr>
          <w:rStyle w:val="normaltextrun"/>
          <w:rFonts w:ascii="Times New Roman" w:hAnsi="Times New Roman" w:cs="Times New Roman"/>
          <w:bCs/>
          <w:sz w:val="28"/>
          <w:szCs w:val="28"/>
          <w:lang w:val="uk-UA"/>
        </w:rPr>
      </w:pPr>
      <w:r w:rsidRPr="007E6112">
        <w:rPr>
          <w:rStyle w:val="rynqvb"/>
          <w:rFonts w:ascii="Times New Roman" w:hAnsi="Times New Roman" w:cs="Times New Roman"/>
          <w:sz w:val="28"/>
          <w:szCs w:val="28"/>
          <w:lang w:val="uk-UA"/>
        </w:rPr>
        <w:t xml:space="preserve">Під час роботи над другим розділом кваліфікаційної роботи, аналізуючи літературу, ми визначили, </w:t>
      </w:r>
      <w:r>
        <w:rPr>
          <w:rStyle w:val="rynqvb"/>
          <w:rFonts w:ascii="Times New Roman" w:hAnsi="Times New Roman" w:cs="Times New Roman"/>
          <w:sz w:val="28"/>
          <w:szCs w:val="28"/>
          <w:lang w:val="uk-UA"/>
        </w:rPr>
        <w:t xml:space="preserve">що </w:t>
      </w:r>
      <w:r>
        <w:rPr>
          <w:rStyle w:val="normaltextrun"/>
          <w:rFonts w:ascii="Times New Roman" w:hAnsi="Times New Roman" w:cs="Times New Roman"/>
          <w:bCs/>
          <w:sz w:val="28"/>
          <w:szCs w:val="28"/>
          <w:lang w:val="uk-UA"/>
        </w:rPr>
        <w:t>сколіотична</w:t>
      </w:r>
      <w:r w:rsidRPr="00805DD2">
        <w:rPr>
          <w:rStyle w:val="normaltextrun"/>
          <w:rFonts w:ascii="Times New Roman" w:hAnsi="Times New Roman" w:cs="Times New Roman"/>
          <w:bCs/>
          <w:sz w:val="28"/>
          <w:szCs w:val="28"/>
          <w:lang w:val="uk-UA"/>
        </w:rPr>
        <w:t xml:space="preserve"> постава - </w:t>
      </w:r>
      <w:r>
        <w:rPr>
          <w:rStyle w:val="normaltextrun"/>
          <w:rFonts w:ascii="Times New Roman" w:hAnsi="Times New Roman" w:cs="Times New Roman"/>
          <w:bCs/>
          <w:sz w:val="28"/>
          <w:szCs w:val="28"/>
          <w:lang w:val="uk-UA"/>
        </w:rPr>
        <w:t xml:space="preserve"> це </w:t>
      </w:r>
      <w:r w:rsidRPr="00805DD2">
        <w:rPr>
          <w:rStyle w:val="normaltextrun"/>
          <w:rFonts w:ascii="Times New Roman" w:hAnsi="Times New Roman" w:cs="Times New Roman"/>
          <w:bCs/>
          <w:sz w:val="28"/>
          <w:szCs w:val="28"/>
          <w:lang w:val="uk-UA"/>
        </w:rPr>
        <w:t xml:space="preserve">надмірна асиметрія між правою і лівою половинами тіла, </w:t>
      </w:r>
      <w:r>
        <w:rPr>
          <w:rStyle w:val="normaltextrun"/>
          <w:rFonts w:ascii="Times New Roman" w:hAnsi="Times New Roman" w:cs="Times New Roman"/>
          <w:bCs/>
          <w:sz w:val="28"/>
          <w:szCs w:val="28"/>
          <w:lang w:val="uk-UA"/>
        </w:rPr>
        <w:t xml:space="preserve">або </w:t>
      </w:r>
      <w:r w:rsidRPr="00805DD2">
        <w:rPr>
          <w:rStyle w:val="normaltextrun"/>
          <w:rFonts w:ascii="Times New Roman" w:hAnsi="Times New Roman" w:cs="Times New Roman"/>
          <w:bCs/>
          <w:sz w:val="28"/>
          <w:szCs w:val="28"/>
          <w:lang w:val="uk-UA"/>
        </w:rPr>
        <w:t xml:space="preserve">помірна асиметрія правої і лівої половин грудної клітки, нерівні трикутники талії, хребет має слабо виражену суцільну дугу бічного викривлення, відхилену в сторони. Збоку лопатки розташовані асиметрично, одне плече нижче іншого. Ця </w:t>
      </w:r>
      <w:r>
        <w:rPr>
          <w:rStyle w:val="normaltextrun"/>
          <w:rFonts w:ascii="Times New Roman" w:hAnsi="Times New Roman" w:cs="Times New Roman"/>
          <w:bCs/>
          <w:sz w:val="28"/>
          <w:szCs w:val="28"/>
          <w:lang w:val="uk-UA"/>
        </w:rPr>
        <w:t>патологічна</w:t>
      </w:r>
      <w:r w:rsidRPr="00805DD2">
        <w:rPr>
          <w:rStyle w:val="normaltextrun"/>
          <w:rFonts w:ascii="Times New Roman" w:hAnsi="Times New Roman" w:cs="Times New Roman"/>
          <w:bCs/>
          <w:sz w:val="28"/>
          <w:szCs w:val="28"/>
          <w:lang w:val="uk-UA"/>
        </w:rPr>
        <w:t xml:space="preserve"> постав</w:t>
      </w:r>
      <w:r>
        <w:rPr>
          <w:rStyle w:val="normaltextrun"/>
          <w:rFonts w:ascii="Times New Roman" w:hAnsi="Times New Roman" w:cs="Times New Roman"/>
          <w:bCs/>
          <w:sz w:val="28"/>
          <w:szCs w:val="28"/>
          <w:lang w:val="uk-UA"/>
        </w:rPr>
        <w:t>а</w:t>
      </w:r>
      <w:r w:rsidRPr="00805DD2">
        <w:rPr>
          <w:rStyle w:val="normaltextrun"/>
          <w:rFonts w:ascii="Times New Roman" w:hAnsi="Times New Roman" w:cs="Times New Roman"/>
          <w:bCs/>
          <w:sz w:val="28"/>
          <w:szCs w:val="28"/>
          <w:lang w:val="uk-UA"/>
        </w:rPr>
        <w:t xml:space="preserve"> не є сколіозом, оскільки вона повністю виправлена, і жодного викривлення хребця не можна виявити ні клінічно, ні рентгенологічно.</w:t>
      </w:r>
      <w:r>
        <w:rPr>
          <w:rStyle w:val="normaltextrun"/>
          <w:rFonts w:ascii="Times New Roman" w:hAnsi="Times New Roman" w:cs="Times New Roman"/>
          <w:bCs/>
          <w:sz w:val="28"/>
          <w:szCs w:val="28"/>
          <w:lang w:val="uk-UA"/>
        </w:rPr>
        <w:t xml:space="preserve"> </w:t>
      </w:r>
    </w:p>
    <w:p w:rsidR="000E5466" w:rsidRDefault="000E5466" w:rsidP="000E5466">
      <w:pPr>
        <w:spacing w:line="360" w:lineRule="auto"/>
        <w:ind w:firstLine="708"/>
        <w:jc w:val="both"/>
        <w:rPr>
          <w:rFonts w:ascii="Times New Roman" w:hAnsi="Times New Roman" w:cs="Times New Roman"/>
          <w:sz w:val="28"/>
          <w:szCs w:val="28"/>
          <w:lang w:val="uk-UA"/>
        </w:rPr>
      </w:pPr>
      <w:r w:rsidRPr="008C1C6C">
        <w:rPr>
          <w:rFonts w:ascii="Times New Roman" w:hAnsi="Times New Roman" w:cs="Times New Roman"/>
          <w:sz w:val="28"/>
          <w:szCs w:val="28"/>
          <w:lang w:val="uk-UA"/>
        </w:rPr>
        <w:t>Обгрунтовано обрали методичний інструментарій, який склади такі методи і методики. Методи: теоретичні, емпіричні, математико-статистичні, інтерпретаційні. Методики:</w:t>
      </w:r>
      <w:r>
        <w:rPr>
          <w:rFonts w:ascii="Times New Roman" w:hAnsi="Times New Roman" w:cs="Times New Roman"/>
          <w:sz w:val="28"/>
          <w:szCs w:val="28"/>
          <w:lang w:val="uk-UA"/>
        </w:rPr>
        <w:t xml:space="preserve">  методика візуального огляду, для визначення ассиметрії; тест Адамса - диференціальна діагностика сколіотичної постави та сколіозу; тест Томаса – визначення контрактури </w:t>
      </w:r>
      <w:r w:rsidRPr="0093336B">
        <w:rPr>
          <w:rFonts w:ascii="Times New Roman" w:hAnsi="Times New Roman" w:cs="Times New Roman"/>
          <w:sz w:val="28"/>
          <w:szCs w:val="28"/>
          <w:lang w:val="uk-UA"/>
        </w:rPr>
        <w:t>здухвинно-поперекового м'яза</w:t>
      </w:r>
      <w:r>
        <w:rPr>
          <w:rFonts w:ascii="Times New Roman" w:hAnsi="Times New Roman" w:cs="Times New Roman"/>
          <w:sz w:val="28"/>
          <w:szCs w:val="28"/>
          <w:lang w:val="uk-UA"/>
        </w:rPr>
        <w:t xml:space="preserve">. Цей методичний інструментарій потрібен для підтвердження гіпотези дослідження. </w:t>
      </w:r>
    </w:p>
    <w:p w:rsidR="000E5466" w:rsidRDefault="000E5466" w:rsidP="000E5466">
      <w:pPr>
        <w:pStyle w:val="paragraph"/>
        <w:spacing w:after="0" w:line="360" w:lineRule="auto"/>
        <w:ind w:firstLine="708"/>
        <w:jc w:val="both"/>
        <w:textAlignment w:val="baseline"/>
        <w:rPr>
          <w:sz w:val="28"/>
          <w:szCs w:val="28"/>
          <w:lang w:val="uk-UA"/>
        </w:rPr>
      </w:pPr>
      <w:r w:rsidRPr="00F272D8">
        <w:rPr>
          <w:color w:val="000000"/>
          <w:sz w:val="28"/>
          <w:szCs w:val="28"/>
          <w:lang w:val="uk-UA"/>
        </w:rPr>
        <w:t>З метою дослідження</w:t>
      </w:r>
      <w:r>
        <w:rPr>
          <w:color w:val="000000"/>
          <w:sz w:val="28"/>
          <w:szCs w:val="28"/>
          <w:lang w:val="uk-UA"/>
        </w:rPr>
        <w:t xml:space="preserve"> та виявлення сколіотичної постави у дітей шкільного віку нами  </w:t>
      </w:r>
      <w:r w:rsidRPr="00F272D8">
        <w:rPr>
          <w:color w:val="000000"/>
          <w:sz w:val="28"/>
          <w:szCs w:val="28"/>
          <w:lang w:val="uk-UA"/>
        </w:rPr>
        <w:t>було організовано та про</w:t>
      </w:r>
      <w:r>
        <w:rPr>
          <w:color w:val="000000"/>
          <w:sz w:val="28"/>
          <w:szCs w:val="28"/>
          <w:lang w:val="uk-UA"/>
        </w:rPr>
        <w:t xml:space="preserve">ведено </w:t>
      </w:r>
      <w:r w:rsidRPr="00F272D8">
        <w:rPr>
          <w:color w:val="000000"/>
          <w:sz w:val="28"/>
          <w:szCs w:val="28"/>
          <w:lang w:val="uk-UA"/>
        </w:rPr>
        <w:t>емпіричне дослідження на базі</w:t>
      </w:r>
      <w:r>
        <w:rPr>
          <w:color w:val="000000"/>
          <w:sz w:val="28"/>
          <w:szCs w:val="28"/>
          <w:lang w:val="uk-UA"/>
        </w:rPr>
        <w:t xml:space="preserve"> </w:t>
      </w:r>
      <w:r w:rsidRPr="008019EC">
        <w:rPr>
          <w:sz w:val="28"/>
          <w:szCs w:val="28"/>
          <w:lang w:val="uk-UA"/>
        </w:rPr>
        <w:t>ОКЗО «Криворізька загальноосвітня санаторна школа-інтернат № 7 І-ІІ ступенів» для дітей, хворих на сколіоз</w:t>
      </w:r>
      <w:r>
        <w:rPr>
          <w:sz w:val="28"/>
          <w:szCs w:val="28"/>
          <w:lang w:val="uk-UA"/>
        </w:rPr>
        <w:t xml:space="preserve">. В дослідженні взяли участь діти шкільного віку – 7-14 років. Експериментальна група – 10 дітей, контрольна група – 10 дітей. </w:t>
      </w:r>
    </w:p>
    <w:p w:rsidR="000E5466" w:rsidRDefault="000E5466" w:rsidP="000E5466">
      <w:pPr>
        <w:pStyle w:val="paragraph"/>
        <w:spacing w:before="0" w:beforeAutospacing="0" w:after="0" w:afterAutospacing="0" w:line="360" w:lineRule="auto"/>
        <w:ind w:firstLine="708"/>
        <w:jc w:val="both"/>
        <w:textAlignment w:val="baseline"/>
        <w:rPr>
          <w:sz w:val="28"/>
          <w:szCs w:val="28"/>
          <w:lang w:val="uk-UA"/>
        </w:rPr>
      </w:pPr>
      <w:r>
        <w:rPr>
          <w:sz w:val="28"/>
          <w:szCs w:val="28"/>
          <w:lang w:val="uk-UA"/>
        </w:rPr>
        <w:t xml:space="preserve">На першому (констатувальному) етапі дослідження – нами було зроблено та проведено первинну діагностику на предмет виявлення </w:t>
      </w:r>
      <w:r>
        <w:rPr>
          <w:sz w:val="28"/>
          <w:szCs w:val="28"/>
          <w:lang w:val="uk-UA"/>
        </w:rPr>
        <w:lastRenderedPageBreak/>
        <w:t xml:space="preserve">сколіотичної постави у дітей шкільного віку в обох групах за допомогою обраних методик дослідження. Дані методики дозволяють відрізнити сколіотичну поставу від сколіозу. </w:t>
      </w:r>
    </w:p>
    <w:p w:rsidR="000E5466" w:rsidRDefault="000E5466" w:rsidP="000E5466">
      <w:pPr>
        <w:pStyle w:val="paragraph"/>
        <w:spacing w:before="0" w:beforeAutospacing="0" w:after="0" w:afterAutospacing="0" w:line="360" w:lineRule="auto"/>
        <w:ind w:firstLine="708"/>
        <w:jc w:val="both"/>
        <w:textAlignment w:val="baseline"/>
        <w:rPr>
          <w:sz w:val="28"/>
          <w:szCs w:val="28"/>
          <w:lang w:val="uk-UA"/>
        </w:rPr>
      </w:pPr>
      <w:r>
        <w:rPr>
          <w:rStyle w:val="rynqvb"/>
          <w:sz w:val="28"/>
          <w:szCs w:val="28"/>
          <w:lang w:val="uk-UA"/>
        </w:rPr>
        <w:t xml:space="preserve">На другому (формувальному) етапі дослідження – проводили реабілітаційні заняття тільки в експериментальній групі за </w:t>
      </w:r>
      <w:r>
        <w:rPr>
          <w:sz w:val="28"/>
          <w:szCs w:val="28"/>
          <w:lang w:val="uk-UA"/>
        </w:rPr>
        <w:t xml:space="preserve">програмою фізичної реабілітації сколіотичної постави у дітей шкільного віку на базі </w:t>
      </w:r>
      <w:r w:rsidRPr="008019EC">
        <w:rPr>
          <w:sz w:val="28"/>
          <w:szCs w:val="28"/>
          <w:lang w:val="uk-UA"/>
        </w:rPr>
        <w:t>ОКЗО «Криворізька загальноосвітня санаторна школа-інтернат № 7 І-ІІ ступенів»</w:t>
      </w:r>
      <w:r>
        <w:rPr>
          <w:sz w:val="28"/>
          <w:szCs w:val="28"/>
          <w:lang w:val="uk-UA"/>
        </w:rPr>
        <w:t xml:space="preserve">, яка розрахована на 3 заняття, які циклічно повторюються протягом двох місяців. Програма фізичної реабілітації сколіотичної постави у дітей шкільного віку проводилися в експериментальній групі по 45 хвилин. Всього було проведено 24 заняття. </w:t>
      </w:r>
    </w:p>
    <w:p w:rsidR="000E5466" w:rsidRDefault="000E5466" w:rsidP="000E5466">
      <w:pPr>
        <w:pStyle w:val="paragraph"/>
        <w:spacing w:before="0" w:beforeAutospacing="0" w:after="0" w:afterAutospacing="0" w:line="360" w:lineRule="auto"/>
        <w:ind w:firstLine="708"/>
        <w:jc w:val="both"/>
        <w:textAlignment w:val="baseline"/>
        <w:rPr>
          <w:sz w:val="28"/>
          <w:szCs w:val="28"/>
          <w:lang w:val="uk-UA"/>
        </w:rPr>
      </w:pPr>
      <w:r>
        <w:rPr>
          <w:sz w:val="28"/>
          <w:szCs w:val="28"/>
          <w:lang w:val="uk-UA"/>
        </w:rPr>
        <w:t xml:space="preserve">Третій (контрольний) етап дослідження – нами було проведено повторну перевірку дітей шкільного віку в обох групах за тими ж діагностичними методиками, що і при констатувальному етапі діагностики, з метою вивчення можливих позитивних чи негативних змін щодо подолання сколіотичної постави у дітей шкільного віку за допомогою фізичної реабілітації. </w:t>
      </w:r>
    </w:p>
    <w:p w:rsidR="000E5466" w:rsidRDefault="000E5466" w:rsidP="000E5466">
      <w:pPr>
        <w:spacing w:after="0" w:line="360" w:lineRule="auto"/>
        <w:ind w:firstLine="708"/>
        <w:jc w:val="both"/>
        <w:rPr>
          <w:rFonts w:ascii="Times New Roman" w:hAnsi="Times New Roman" w:cs="Times New Roman"/>
          <w:sz w:val="28"/>
          <w:szCs w:val="28"/>
          <w:lang w:val="uk-UA"/>
        </w:rPr>
      </w:pPr>
      <w:r w:rsidRPr="009B0547">
        <w:rPr>
          <w:rFonts w:ascii="Times New Roman" w:hAnsi="Times New Roman" w:cs="Times New Roman"/>
          <w:sz w:val="28"/>
          <w:szCs w:val="28"/>
          <w:lang w:val="uk-UA"/>
        </w:rPr>
        <w:t xml:space="preserve">Нами було проаналізовано результати проведеної фізичної реабілітації сколіотичної постави у дітей шкільного віку. Програма </w:t>
      </w:r>
      <w:r w:rsidRPr="009B0547">
        <w:rPr>
          <w:rStyle w:val="normaltextrun"/>
          <w:rFonts w:ascii="Times New Roman" w:hAnsi="Times New Roman" w:cs="Times New Roman"/>
          <w:bCs/>
          <w:color w:val="000000"/>
          <w:sz w:val="28"/>
          <w:szCs w:val="28"/>
          <w:bdr w:val="none" w:sz="0" w:space="0" w:color="auto" w:frame="1"/>
          <w:lang w:val="uk-UA"/>
        </w:rPr>
        <w:t xml:space="preserve">ефективно впливає на </w:t>
      </w:r>
      <w:r w:rsidRPr="009B0547">
        <w:rPr>
          <w:rStyle w:val="rynqvb"/>
          <w:rFonts w:ascii="Times New Roman" w:hAnsi="Times New Roman" w:cs="Times New Roman"/>
          <w:sz w:val="28"/>
          <w:szCs w:val="28"/>
          <w:lang w:val="uk-UA"/>
        </w:rPr>
        <w:t xml:space="preserve">зникнення або зменшення ассиметрії тіла, </w:t>
      </w:r>
      <w:r w:rsidRPr="009B0547">
        <w:rPr>
          <w:rFonts w:ascii="Times New Roman" w:hAnsi="Times New Roman" w:cs="Times New Roman"/>
          <w:sz w:val="28"/>
          <w:szCs w:val="28"/>
          <w:lang w:val="uk-UA"/>
        </w:rPr>
        <w:t xml:space="preserve">розвиток і поступове підвищення силової витривалості м'язів тулуба, формування м'язового корсету, тренування і закріплення вміння тримати правильну поставу, нормалізація функціонування систем організму, зміцнення неспецифічних захисних сил організму. </w:t>
      </w:r>
    </w:p>
    <w:p w:rsidR="000E5466" w:rsidRPr="00FD5B10" w:rsidRDefault="000E5466" w:rsidP="000E5466">
      <w:pPr>
        <w:spacing w:line="360" w:lineRule="auto"/>
        <w:ind w:firstLine="708"/>
        <w:jc w:val="both"/>
        <w:rPr>
          <w:rFonts w:ascii="Times New Roman" w:hAnsi="Times New Roman" w:cs="Times New Roman"/>
          <w:sz w:val="28"/>
          <w:szCs w:val="28"/>
          <w:lang w:val="uk-UA"/>
        </w:rPr>
      </w:pPr>
      <w:r w:rsidRPr="00FD5B10">
        <w:rPr>
          <w:rFonts w:ascii="Times New Roman" w:hAnsi="Times New Roman" w:cs="Times New Roman"/>
          <w:sz w:val="28"/>
          <w:szCs w:val="28"/>
          <w:lang w:val="uk-UA"/>
        </w:rPr>
        <w:t>За методикою візуального огляду, для визначення ассиметрії</w:t>
      </w:r>
      <w:r w:rsidRPr="00FD5B10">
        <w:rPr>
          <w:rFonts w:ascii="Times New Roman" w:hAnsi="Times New Roman" w:cs="Times New Roman"/>
          <w:sz w:val="28"/>
          <w:szCs w:val="28"/>
        </w:rPr>
        <w:t xml:space="preserve"> </w:t>
      </w:r>
      <w:r w:rsidRPr="00FD5B10">
        <w:rPr>
          <w:rFonts w:ascii="Times New Roman" w:hAnsi="Times New Roman" w:cs="Times New Roman"/>
          <w:sz w:val="28"/>
          <w:szCs w:val="28"/>
          <w:lang w:val="uk-UA"/>
        </w:rPr>
        <w:t xml:space="preserve">де за кожну виявлену ассиметрію в зазначених пунктах ми ставимо 1 бал. Якщо асиметрії не виявлено – 0 балів. Таким чином, якщо діагностована нами дитина моє асиметрію за кожним із показників, вона набирає максимальну кількість балів  - 10. Нами було виявлено, що висока кількість балів зменшилася у 2 дітей (з 40% на 20%), середню кількість балів набрала лише </w:t>
      </w:r>
      <w:r w:rsidRPr="00FD5B10">
        <w:rPr>
          <w:rFonts w:ascii="Times New Roman" w:hAnsi="Times New Roman" w:cs="Times New Roman"/>
          <w:sz w:val="28"/>
          <w:szCs w:val="28"/>
          <w:lang w:val="uk-UA"/>
        </w:rPr>
        <w:lastRenderedPageBreak/>
        <w:t xml:space="preserve">одна дитина (10%), а низьку кількість балів набрало на 5 дітей більше ( з 20% до 70%). </w:t>
      </w:r>
    </w:p>
    <w:p w:rsidR="000E5466" w:rsidRPr="00FD5B10" w:rsidRDefault="000E5466" w:rsidP="000E5466">
      <w:pPr>
        <w:spacing w:line="360" w:lineRule="auto"/>
        <w:ind w:firstLine="708"/>
        <w:jc w:val="both"/>
        <w:rPr>
          <w:rFonts w:ascii="Times New Roman" w:hAnsi="Times New Roman" w:cs="Times New Roman"/>
          <w:sz w:val="28"/>
          <w:szCs w:val="28"/>
          <w:lang w:val="uk-UA"/>
        </w:rPr>
      </w:pPr>
      <w:r w:rsidRPr="00FD5B10">
        <w:rPr>
          <w:rFonts w:ascii="Times New Roman" w:hAnsi="Times New Roman" w:cs="Times New Roman"/>
          <w:sz w:val="28"/>
          <w:szCs w:val="28"/>
          <w:lang w:val="uk-UA"/>
        </w:rPr>
        <w:t xml:space="preserve">За </w:t>
      </w:r>
      <w:r w:rsidRPr="00FD5B10">
        <w:rPr>
          <w:rStyle w:val="rynqvb"/>
          <w:rFonts w:ascii="Times New Roman" w:hAnsi="Times New Roman" w:cs="Times New Roman"/>
          <w:sz w:val="28"/>
          <w:szCs w:val="28"/>
          <w:lang w:val="uk-UA"/>
        </w:rPr>
        <w:t xml:space="preserve">Методикою дослідження для </w:t>
      </w:r>
      <w:r w:rsidRPr="00FD5B10">
        <w:rPr>
          <w:rFonts w:ascii="Times New Roman" w:hAnsi="Times New Roman" w:cs="Times New Roman"/>
          <w:sz w:val="28"/>
          <w:szCs w:val="28"/>
          <w:lang w:val="uk-UA"/>
        </w:rPr>
        <w:t>диференціальної діагностики сколіотичної постави та сколіозу</w:t>
      </w:r>
      <w:r w:rsidRPr="00FD5B10">
        <w:rPr>
          <w:rStyle w:val="rynqvb"/>
          <w:rFonts w:ascii="Times New Roman" w:hAnsi="Times New Roman" w:cs="Times New Roman"/>
          <w:sz w:val="28"/>
          <w:szCs w:val="28"/>
          <w:lang w:val="uk-UA"/>
        </w:rPr>
        <w:t xml:space="preserve"> за допомогою </w:t>
      </w:r>
      <w:r w:rsidRPr="00FD5B10">
        <w:rPr>
          <w:rFonts w:ascii="Times New Roman" w:hAnsi="Times New Roman" w:cs="Times New Roman"/>
          <w:sz w:val="28"/>
          <w:szCs w:val="28"/>
          <w:lang w:val="uk-UA"/>
        </w:rPr>
        <w:t xml:space="preserve">тесту Адамса в експериментальній групі позитивний тест виявили у 0% досліджуваних. Негативний тест (тобто ротації хребта не виявлено) у 100% досліджуваних дітей. </w:t>
      </w:r>
    </w:p>
    <w:p w:rsidR="000E5466" w:rsidRDefault="000E5466" w:rsidP="000E5466">
      <w:pPr>
        <w:spacing w:line="360" w:lineRule="auto"/>
        <w:ind w:firstLine="708"/>
        <w:jc w:val="both"/>
        <w:rPr>
          <w:rFonts w:ascii="Times New Roman" w:hAnsi="Times New Roman" w:cs="Times New Roman"/>
          <w:sz w:val="28"/>
          <w:szCs w:val="28"/>
          <w:lang w:val="uk-UA"/>
        </w:rPr>
      </w:pPr>
      <w:r w:rsidRPr="00FD5B10">
        <w:rPr>
          <w:rStyle w:val="rynqvb"/>
          <w:rFonts w:ascii="Times New Roman" w:hAnsi="Times New Roman" w:cs="Times New Roman"/>
          <w:sz w:val="28"/>
          <w:szCs w:val="28"/>
          <w:lang w:val="uk-UA"/>
        </w:rPr>
        <w:t>За методикою</w:t>
      </w:r>
      <w:r w:rsidRPr="00FD5B10">
        <w:rPr>
          <w:rStyle w:val="rynqvb"/>
          <w:rFonts w:ascii="Times New Roman" w:hAnsi="Times New Roman" w:cs="Times New Roman"/>
          <w:sz w:val="28"/>
          <w:szCs w:val="28"/>
        </w:rPr>
        <w:t xml:space="preserve"> </w:t>
      </w:r>
      <w:r w:rsidRPr="00FD5B10">
        <w:rPr>
          <w:rFonts w:ascii="Times New Roman" w:hAnsi="Times New Roman" w:cs="Times New Roman"/>
          <w:sz w:val="28"/>
          <w:szCs w:val="28"/>
          <w:lang w:val="uk-UA"/>
        </w:rPr>
        <w:t xml:space="preserve">визначення контрактури </w:t>
      </w:r>
      <w:r w:rsidRPr="00FD5B10">
        <w:rPr>
          <w:rFonts w:ascii="Times New Roman" w:hAnsi="Times New Roman" w:cs="Times New Roman"/>
          <w:sz w:val="28"/>
          <w:szCs w:val="28"/>
        </w:rPr>
        <w:t>здухвинно-поперекового м'яза</w:t>
      </w:r>
      <w:r w:rsidRPr="00FD5B10">
        <w:rPr>
          <w:rFonts w:ascii="Times New Roman" w:hAnsi="Times New Roman" w:cs="Times New Roman"/>
          <w:sz w:val="28"/>
          <w:szCs w:val="28"/>
          <w:lang w:val="uk-UA"/>
        </w:rPr>
        <w:t xml:space="preserve"> -  тест Томаса, нами було виявлено, що позитивний результат тестування зменшився на 4 дитини (на 40%). </w:t>
      </w:r>
    </w:p>
    <w:p w:rsidR="000E5466" w:rsidRDefault="000E5466" w:rsidP="000E5466">
      <w:pPr>
        <w:spacing w:line="360" w:lineRule="auto"/>
        <w:ind w:firstLine="708"/>
        <w:jc w:val="both"/>
        <w:rPr>
          <w:rStyle w:val="rynqvb"/>
          <w:rFonts w:ascii="Times New Roman" w:hAnsi="Times New Roman" w:cs="Times New Roman"/>
          <w:sz w:val="28"/>
          <w:szCs w:val="28"/>
          <w:lang w:val="uk-UA"/>
        </w:rPr>
      </w:pPr>
      <w:r w:rsidRPr="00577B38">
        <w:rPr>
          <w:rStyle w:val="rynqvb"/>
          <w:rFonts w:ascii="Times New Roman" w:hAnsi="Times New Roman" w:cs="Times New Roman"/>
          <w:sz w:val="28"/>
          <w:szCs w:val="28"/>
          <w:lang w:val="uk-UA"/>
        </w:rPr>
        <w:t>Все це о</w:t>
      </w:r>
      <w:r>
        <w:rPr>
          <w:rStyle w:val="rynqvb"/>
          <w:rFonts w:ascii="Times New Roman" w:hAnsi="Times New Roman" w:cs="Times New Roman"/>
          <w:sz w:val="28"/>
          <w:szCs w:val="28"/>
          <w:lang w:val="uk-UA"/>
        </w:rPr>
        <w:t xml:space="preserve">значає, що завдяки впровадженню програми </w:t>
      </w:r>
      <w:r w:rsidRPr="004D18A8">
        <w:rPr>
          <w:rStyle w:val="normaltextrun"/>
          <w:rFonts w:ascii="Times New Roman" w:hAnsi="Times New Roman" w:cs="Times New Roman"/>
          <w:bCs/>
          <w:color w:val="000000"/>
          <w:sz w:val="28"/>
          <w:szCs w:val="28"/>
          <w:lang w:val="uk-UA"/>
        </w:rPr>
        <w:t>фізичної реабілітації для подолання сколіотичної постави у  дітей шкі</w:t>
      </w:r>
      <w:r>
        <w:rPr>
          <w:rStyle w:val="normaltextrun"/>
          <w:rFonts w:ascii="Times New Roman" w:hAnsi="Times New Roman" w:cs="Times New Roman"/>
          <w:bCs/>
          <w:color w:val="000000"/>
          <w:sz w:val="28"/>
          <w:szCs w:val="28"/>
          <w:lang w:val="uk-UA"/>
        </w:rPr>
        <w:t>льного віку</w:t>
      </w:r>
      <w:r>
        <w:rPr>
          <w:rStyle w:val="rynqvb"/>
          <w:rFonts w:ascii="Times New Roman" w:hAnsi="Times New Roman" w:cs="Times New Roman"/>
          <w:sz w:val="28"/>
          <w:szCs w:val="28"/>
          <w:lang w:val="uk-UA"/>
        </w:rPr>
        <w:t xml:space="preserve"> в лікувальну та реабілітаційну  </w:t>
      </w:r>
      <w:r w:rsidRPr="00577B38">
        <w:rPr>
          <w:rStyle w:val="rynqvb"/>
          <w:rFonts w:ascii="Times New Roman" w:hAnsi="Times New Roman" w:cs="Times New Roman"/>
          <w:sz w:val="28"/>
          <w:szCs w:val="28"/>
          <w:lang w:val="uk-UA"/>
        </w:rPr>
        <w:t xml:space="preserve">діяльність </w:t>
      </w:r>
      <w:r w:rsidRPr="002B3AD1">
        <w:rPr>
          <w:rFonts w:ascii="Times New Roman" w:hAnsi="Times New Roman" w:cs="Times New Roman"/>
          <w:sz w:val="28"/>
          <w:szCs w:val="28"/>
          <w:lang w:val="uk-UA"/>
        </w:rPr>
        <w:t>ОКЗО «Криворізька загальноосвітня санаторна школа-інтернат № 7 І-ІІ ступенів»</w:t>
      </w:r>
      <w:r>
        <w:rPr>
          <w:rStyle w:val="rynqvb"/>
          <w:rFonts w:ascii="Times New Roman" w:hAnsi="Times New Roman" w:cs="Times New Roman"/>
          <w:sz w:val="28"/>
          <w:szCs w:val="28"/>
          <w:lang w:val="uk-UA"/>
        </w:rPr>
        <w:t xml:space="preserve"> процес подолання </w:t>
      </w:r>
      <w:r w:rsidRPr="004D18A8">
        <w:rPr>
          <w:rStyle w:val="normaltextrun"/>
          <w:rFonts w:ascii="Times New Roman" w:hAnsi="Times New Roman" w:cs="Times New Roman"/>
          <w:bCs/>
          <w:color w:val="000000"/>
          <w:sz w:val="28"/>
          <w:szCs w:val="28"/>
          <w:lang w:val="uk-UA"/>
        </w:rPr>
        <w:t>сколіотичної постави у  дітей шкі</w:t>
      </w:r>
      <w:r>
        <w:rPr>
          <w:rStyle w:val="normaltextrun"/>
          <w:rFonts w:ascii="Times New Roman" w:hAnsi="Times New Roman" w:cs="Times New Roman"/>
          <w:bCs/>
          <w:color w:val="000000"/>
          <w:sz w:val="28"/>
          <w:szCs w:val="28"/>
          <w:lang w:val="uk-UA"/>
        </w:rPr>
        <w:t>льного віку</w:t>
      </w:r>
      <w:r>
        <w:rPr>
          <w:rStyle w:val="rynqvb"/>
          <w:rFonts w:ascii="Times New Roman" w:hAnsi="Times New Roman" w:cs="Times New Roman"/>
          <w:sz w:val="28"/>
          <w:szCs w:val="28"/>
          <w:lang w:val="uk-UA"/>
        </w:rPr>
        <w:t xml:space="preserve"> </w:t>
      </w:r>
      <w:r w:rsidRPr="00577B38">
        <w:rPr>
          <w:rStyle w:val="rynqvb"/>
          <w:rFonts w:ascii="Times New Roman" w:hAnsi="Times New Roman" w:cs="Times New Roman"/>
          <w:sz w:val="28"/>
          <w:szCs w:val="28"/>
          <w:lang w:val="uk-UA"/>
        </w:rPr>
        <w:t>проходить</w:t>
      </w:r>
      <w:r>
        <w:rPr>
          <w:rStyle w:val="rynqvb"/>
          <w:rFonts w:ascii="Times New Roman" w:hAnsi="Times New Roman" w:cs="Times New Roman"/>
          <w:sz w:val="28"/>
          <w:szCs w:val="28"/>
          <w:lang w:val="uk-UA"/>
        </w:rPr>
        <w:t xml:space="preserve"> </w:t>
      </w:r>
      <w:r w:rsidRPr="00577B38">
        <w:rPr>
          <w:rStyle w:val="rynqvb"/>
          <w:rFonts w:ascii="Times New Roman" w:hAnsi="Times New Roman" w:cs="Times New Roman"/>
          <w:sz w:val="28"/>
          <w:szCs w:val="28"/>
          <w:lang w:val="uk-UA"/>
        </w:rPr>
        <w:t>більш успішно</w:t>
      </w:r>
      <w:r w:rsidRPr="00FD5B10">
        <w:rPr>
          <w:rFonts w:ascii="Times New Roman" w:hAnsi="Times New Roman" w:cs="Times New Roman"/>
          <w:sz w:val="28"/>
          <w:szCs w:val="28"/>
          <w:lang w:val="uk-UA"/>
        </w:rPr>
        <w:t xml:space="preserve"> </w:t>
      </w:r>
      <w:r w:rsidRPr="009455CE">
        <w:rPr>
          <w:rStyle w:val="rynqvb"/>
          <w:rFonts w:ascii="Times New Roman" w:hAnsi="Times New Roman" w:cs="Times New Roman"/>
          <w:sz w:val="28"/>
          <w:szCs w:val="28"/>
          <w:lang w:val="uk-UA"/>
        </w:rPr>
        <w:t>та його</w:t>
      </w:r>
      <w:r>
        <w:rPr>
          <w:rStyle w:val="rynqvb"/>
          <w:rFonts w:ascii="Times New Roman" w:hAnsi="Times New Roman" w:cs="Times New Roman"/>
          <w:sz w:val="28"/>
          <w:szCs w:val="28"/>
          <w:lang w:val="uk-UA"/>
        </w:rPr>
        <w:t xml:space="preserve"> </w:t>
      </w:r>
      <w:r w:rsidRPr="009455CE">
        <w:rPr>
          <w:rStyle w:val="rynqvb"/>
          <w:rFonts w:ascii="Times New Roman" w:hAnsi="Times New Roman" w:cs="Times New Roman"/>
          <w:sz w:val="28"/>
          <w:szCs w:val="28"/>
          <w:lang w:val="uk-UA"/>
        </w:rPr>
        <w:t>можливо скорегувати. Таким чином, гіпотеза нашої роботи підтвердилась.</w:t>
      </w:r>
      <w:r>
        <w:rPr>
          <w:rStyle w:val="rynqvb"/>
          <w:rFonts w:ascii="Times New Roman" w:hAnsi="Times New Roman" w:cs="Times New Roman"/>
          <w:sz w:val="28"/>
          <w:szCs w:val="28"/>
          <w:lang w:val="uk-UA"/>
        </w:rPr>
        <w:t xml:space="preserve">  </w:t>
      </w:r>
    </w:p>
    <w:p w:rsidR="000E5466" w:rsidRDefault="000E5466" w:rsidP="000E5466">
      <w:pPr>
        <w:spacing w:line="360" w:lineRule="auto"/>
        <w:ind w:firstLine="708"/>
        <w:jc w:val="both"/>
        <w:rPr>
          <w:rStyle w:val="normaltextrun"/>
          <w:rFonts w:ascii="Times New Roman" w:hAnsi="Times New Roman" w:cs="Times New Roman"/>
          <w:bCs/>
          <w:color w:val="000000"/>
          <w:sz w:val="28"/>
          <w:szCs w:val="28"/>
          <w:lang w:val="uk-UA"/>
        </w:rPr>
      </w:pPr>
      <w:r w:rsidRPr="00F272D8">
        <w:rPr>
          <w:rStyle w:val="rynqvb"/>
          <w:rFonts w:ascii="Times New Roman" w:hAnsi="Times New Roman" w:cs="Times New Roman"/>
          <w:sz w:val="28"/>
          <w:szCs w:val="28"/>
          <w:lang w:val="uk-UA"/>
        </w:rPr>
        <w:t>Доцільним, на наш погляд, є подальше впровадження у</w:t>
      </w:r>
      <w:r>
        <w:rPr>
          <w:rStyle w:val="rynqvb"/>
          <w:rFonts w:ascii="Times New Roman" w:hAnsi="Times New Roman" w:cs="Times New Roman"/>
          <w:sz w:val="28"/>
          <w:szCs w:val="28"/>
          <w:lang w:val="uk-UA"/>
        </w:rPr>
        <w:t xml:space="preserve"> лікувальну та реабілітаційну </w:t>
      </w:r>
      <w:r w:rsidRPr="00577B38">
        <w:rPr>
          <w:rStyle w:val="rynqvb"/>
          <w:rFonts w:ascii="Times New Roman" w:hAnsi="Times New Roman" w:cs="Times New Roman"/>
          <w:sz w:val="28"/>
          <w:szCs w:val="28"/>
          <w:lang w:val="uk-UA"/>
        </w:rPr>
        <w:t xml:space="preserve">діяльність </w:t>
      </w:r>
      <w:r w:rsidRPr="002B3AD1">
        <w:rPr>
          <w:rFonts w:ascii="Times New Roman" w:hAnsi="Times New Roman" w:cs="Times New Roman"/>
          <w:sz w:val="28"/>
          <w:szCs w:val="28"/>
          <w:lang w:val="uk-UA"/>
        </w:rPr>
        <w:t>ОКЗО «Криворізька загальноосвітня санаторна школа-інтернат № 7 І-ІІ ступенів»</w:t>
      </w:r>
      <w:r>
        <w:rPr>
          <w:rFonts w:ascii="Times New Roman" w:hAnsi="Times New Roman" w:cs="Times New Roman"/>
          <w:sz w:val="28"/>
          <w:szCs w:val="28"/>
          <w:lang w:val="uk-UA"/>
        </w:rPr>
        <w:t xml:space="preserve"> </w:t>
      </w:r>
      <w:r>
        <w:rPr>
          <w:rStyle w:val="rynqvb"/>
          <w:rFonts w:ascii="Times New Roman" w:hAnsi="Times New Roman" w:cs="Times New Roman"/>
          <w:sz w:val="28"/>
          <w:szCs w:val="28"/>
          <w:lang w:val="uk-UA"/>
        </w:rPr>
        <w:t xml:space="preserve">програми </w:t>
      </w:r>
      <w:r w:rsidRPr="004D18A8">
        <w:rPr>
          <w:rStyle w:val="normaltextrun"/>
          <w:rFonts w:ascii="Times New Roman" w:hAnsi="Times New Roman" w:cs="Times New Roman"/>
          <w:bCs/>
          <w:color w:val="000000"/>
          <w:sz w:val="28"/>
          <w:szCs w:val="28"/>
          <w:lang w:val="uk-UA"/>
        </w:rPr>
        <w:t>фізичної реабілітації для подолання сколіотичної постави у  дітей шкі</w:t>
      </w:r>
      <w:r>
        <w:rPr>
          <w:rStyle w:val="normaltextrun"/>
          <w:rFonts w:ascii="Times New Roman" w:hAnsi="Times New Roman" w:cs="Times New Roman"/>
          <w:bCs/>
          <w:color w:val="000000"/>
          <w:sz w:val="28"/>
          <w:szCs w:val="28"/>
          <w:lang w:val="uk-UA"/>
        </w:rPr>
        <w:t xml:space="preserve">льного віку. </w:t>
      </w:r>
    </w:p>
    <w:p w:rsidR="000E5466" w:rsidRDefault="000E5466" w:rsidP="000E5466">
      <w:pPr>
        <w:spacing w:line="360" w:lineRule="auto"/>
        <w:ind w:firstLine="708"/>
        <w:jc w:val="both"/>
        <w:rPr>
          <w:rFonts w:ascii="Times New Roman" w:hAnsi="Times New Roman" w:cs="Times New Roman"/>
          <w:sz w:val="28"/>
          <w:szCs w:val="28"/>
          <w:lang w:val="uk-UA"/>
        </w:rPr>
      </w:pPr>
    </w:p>
    <w:p w:rsidR="000E5466" w:rsidRDefault="000E5466" w:rsidP="000E5466">
      <w:pPr>
        <w:spacing w:line="360" w:lineRule="auto"/>
        <w:ind w:firstLine="708"/>
        <w:jc w:val="both"/>
        <w:rPr>
          <w:rFonts w:ascii="Times New Roman" w:hAnsi="Times New Roman" w:cs="Times New Roman"/>
          <w:sz w:val="28"/>
          <w:szCs w:val="28"/>
          <w:lang w:val="uk-UA"/>
        </w:rPr>
      </w:pPr>
    </w:p>
    <w:p w:rsidR="000E5466" w:rsidRDefault="000E5466" w:rsidP="000E5466">
      <w:pPr>
        <w:spacing w:line="360" w:lineRule="auto"/>
        <w:ind w:firstLine="708"/>
        <w:jc w:val="both"/>
        <w:rPr>
          <w:rFonts w:ascii="Times New Roman" w:hAnsi="Times New Roman" w:cs="Times New Roman"/>
          <w:sz w:val="28"/>
          <w:szCs w:val="28"/>
          <w:lang w:val="uk-UA"/>
        </w:rPr>
      </w:pPr>
    </w:p>
    <w:p w:rsidR="000E5466" w:rsidRDefault="000E5466" w:rsidP="000E5466">
      <w:pPr>
        <w:spacing w:line="360" w:lineRule="auto"/>
        <w:ind w:firstLine="708"/>
        <w:jc w:val="both"/>
        <w:rPr>
          <w:rFonts w:ascii="Times New Roman" w:hAnsi="Times New Roman" w:cs="Times New Roman"/>
          <w:sz w:val="28"/>
          <w:szCs w:val="28"/>
          <w:lang w:val="uk-UA"/>
        </w:rPr>
      </w:pPr>
    </w:p>
    <w:p w:rsidR="000E5466" w:rsidRDefault="000E5466" w:rsidP="000E5466">
      <w:pPr>
        <w:spacing w:line="360" w:lineRule="auto"/>
        <w:ind w:firstLine="708"/>
        <w:jc w:val="both"/>
        <w:rPr>
          <w:rFonts w:ascii="Times New Roman" w:hAnsi="Times New Roman" w:cs="Times New Roman"/>
          <w:sz w:val="28"/>
          <w:szCs w:val="28"/>
          <w:lang w:val="uk-UA"/>
        </w:rPr>
      </w:pPr>
    </w:p>
    <w:p w:rsidR="000E5466" w:rsidRDefault="000E5466" w:rsidP="000E5466">
      <w:pPr>
        <w:spacing w:line="360" w:lineRule="auto"/>
        <w:ind w:firstLine="708"/>
        <w:jc w:val="both"/>
        <w:rPr>
          <w:rFonts w:ascii="Times New Roman" w:hAnsi="Times New Roman" w:cs="Times New Roman"/>
          <w:sz w:val="28"/>
          <w:szCs w:val="28"/>
          <w:lang w:val="uk-UA"/>
        </w:rPr>
      </w:pPr>
    </w:p>
    <w:p w:rsidR="000E5466" w:rsidRDefault="000E5466" w:rsidP="000E5466">
      <w:pPr>
        <w:spacing w:line="360" w:lineRule="auto"/>
        <w:ind w:firstLine="708"/>
        <w:jc w:val="center"/>
        <w:rPr>
          <w:rFonts w:ascii="Times New Roman" w:hAnsi="Times New Roman" w:cs="Times New Roman"/>
          <w:b/>
          <w:sz w:val="28"/>
          <w:szCs w:val="28"/>
          <w:lang w:val="uk-UA"/>
        </w:rPr>
      </w:pPr>
      <w:r w:rsidRPr="00E24A00">
        <w:rPr>
          <w:rFonts w:ascii="Times New Roman" w:hAnsi="Times New Roman" w:cs="Times New Roman"/>
          <w:b/>
          <w:sz w:val="28"/>
          <w:szCs w:val="28"/>
          <w:lang w:val="uk-UA"/>
        </w:rPr>
        <w:lastRenderedPageBreak/>
        <w:t>СПИСОК ВИКОРИСТАНИХ ДЖЕРЕЛ</w:t>
      </w:r>
    </w:p>
    <w:p w:rsidR="00972DC6" w:rsidRPr="003A4C2E" w:rsidRDefault="00972DC6" w:rsidP="000E5466">
      <w:pPr>
        <w:spacing w:line="360" w:lineRule="auto"/>
        <w:ind w:firstLine="708"/>
        <w:jc w:val="both"/>
        <w:rPr>
          <w:rFonts w:ascii="Times New Roman" w:hAnsi="Times New Roman" w:cs="Times New Roman"/>
          <w:sz w:val="28"/>
          <w:szCs w:val="28"/>
          <w:lang w:val="uk-UA"/>
        </w:rPr>
      </w:pPr>
      <w:r w:rsidRPr="00972DC6">
        <w:rPr>
          <w:rFonts w:ascii="Times New Roman" w:hAnsi="Times New Roman" w:cs="Times New Roman"/>
          <w:sz w:val="28"/>
          <w:szCs w:val="28"/>
          <w:lang w:val="uk-UA"/>
        </w:rPr>
        <w:t xml:space="preserve">1. Коцур НІ, Товкун ЛП. Порушення постави в учнів середнього шкільного віку та її корекція засобами фізичної реабілітації. </w:t>
      </w:r>
      <w:r w:rsidRPr="00972DC6">
        <w:rPr>
          <w:rFonts w:ascii="Times New Roman" w:hAnsi="Times New Roman" w:cs="Times New Roman"/>
          <w:sz w:val="28"/>
          <w:szCs w:val="28"/>
        </w:rPr>
        <w:t>Young</w:t>
      </w:r>
      <w:r w:rsidRPr="00972DC6">
        <w:rPr>
          <w:rFonts w:ascii="Times New Roman" w:hAnsi="Times New Roman" w:cs="Times New Roman"/>
          <w:sz w:val="28"/>
          <w:szCs w:val="28"/>
          <w:lang w:val="uk-UA"/>
        </w:rPr>
        <w:t xml:space="preserve"> </w:t>
      </w:r>
      <w:r w:rsidRPr="00972DC6">
        <w:rPr>
          <w:rFonts w:ascii="Times New Roman" w:hAnsi="Times New Roman" w:cs="Times New Roman"/>
          <w:sz w:val="28"/>
          <w:szCs w:val="28"/>
        </w:rPr>
        <w:t>Scientist</w:t>
      </w:r>
      <w:r w:rsidRPr="00972DC6">
        <w:rPr>
          <w:rFonts w:ascii="Times New Roman" w:hAnsi="Times New Roman" w:cs="Times New Roman"/>
          <w:sz w:val="28"/>
          <w:szCs w:val="28"/>
          <w:lang w:val="uk-UA"/>
        </w:rPr>
        <w:t xml:space="preserve">. 2019;(4.1(68.1)):47-52. </w:t>
      </w:r>
    </w:p>
    <w:p w:rsidR="00972DC6" w:rsidRPr="003A4C2E" w:rsidRDefault="00972DC6" w:rsidP="000E5466">
      <w:pPr>
        <w:spacing w:line="360" w:lineRule="auto"/>
        <w:ind w:firstLine="708"/>
        <w:jc w:val="both"/>
        <w:rPr>
          <w:rFonts w:ascii="Times New Roman" w:hAnsi="Times New Roman" w:cs="Times New Roman"/>
          <w:sz w:val="28"/>
          <w:szCs w:val="28"/>
          <w:lang w:val="uk-UA"/>
        </w:rPr>
      </w:pPr>
      <w:r w:rsidRPr="00972DC6">
        <w:rPr>
          <w:rFonts w:ascii="Times New Roman" w:hAnsi="Times New Roman" w:cs="Times New Roman"/>
          <w:sz w:val="28"/>
          <w:szCs w:val="28"/>
          <w:lang w:val="uk-UA"/>
        </w:rPr>
        <w:t xml:space="preserve">2. Давибіда НО, Кулик ТЯ. Профілактика та корекція порушень постави різними методами фізичної реабілітації. Медсестринство. 2020;(1):61-4. </w:t>
      </w:r>
    </w:p>
    <w:p w:rsidR="00972DC6" w:rsidRPr="003A4C2E" w:rsidRDefault="00972DC6" w:rsidP="000E5466">
      <w:pPr>
        <w:spacing w:line="360" w:lineRule="auto"/>
        <w:ind w:firstLine="708"/>
        <w:jc w:val="both"/>
        <w:rPr>
          <w:rFonts w:ascii="Times New Roman" w:hAnsi="Times New Roman" w:cs="Times New Roman"/>
          <w:sz w:val="28"/>
          <w:szCs w:val="28"/>
        </w:rPr>
      </w:pPr>
      <w:r w:rsidRPr="00972DC6">
        <w:rPr>
          <w:rFonts w:ascii="Times New Roman" w:hAnsi="Times New Roman" w:cs="Times New Roman"/>
          <w:sz w:val="28"/>
          <w:szCs w:val="28"/>
          <w:lang w:val="uk-UA"/>
        </w:rPr>
        <w:t xml:space="preserve">3. Аннушак О. Характеристика фізичного розвитку та функціонального стану дітей молодшого шкільного віку зі сколіотичною деформацією хребта І–ІІ ступенів. </w:t>
      </w:r>
      <w:r w:rsidRPr="00972DC6">
        <w:rPr>
          <w:rFonts w:ascii="Times New Roman" w:hAnsi="Times New Roman" w:cs="Times New Roman"/>
          <w:sz w:val="28"/>
          <w:szCs w:val="28"/>
        </w:rPr>
        <w:t xml:space="preserve">Фіз. вих., спорт і культура здоров’я у сучасн. суспільстві. 2015;(3 (31)):104-8. </w:t>
      </w:r>
    </w:p>
    <w:p w:rsidR="00972DC6" w:rsidRPr="003A4C2E" w:rsidRDefault="00972DC6" w:rsidP="000E5466">
      <w:pPr>
        <w:spacing w:line="360" w:lineRule="auto"/>
        <w:ind w:firstLine="708"/>
        <w:jc w:val="both"/>
        <w:rPr>
          <w:rFonts w:ascii="Times New Roman" w:hAnsi="Times New Roman" w:cs="Times New Roman"/>
          <w:sz w:val="28"/>
          <w:szCs w:val="28"/>
        </w:rPr>
      </w:pPr>
      <w:r w:rsidRPr="00972DC6">
        <w:rPr>
          <w:rFonts w:ascii="Times New Roman" w:hAnsi="Times New Roman" w:cs="Times New Roman"/>
          <w:sz w:val="28"/>
          <w:szCs w:val="28"/>
        </w:rPr>
        <w:t>4. Левицький АФ, Рогозинський ВО, Карпінська ОД. Динаміка корекції складної сколіотичної деформації хребта у дітей при використанні галогравітаційної тракції. Травма. 2022;23(1):36-42.</w:t>
      </w:r>
    </w:p>
    <w:p w:rsidR="00972DC6" w:rsidRPr="003A4C2E" w:rsidRDefault="00972DC6" w:rsidP="000E5466">
      <w:pPr>
        <w:spacing w:line="360" w:lineRule="auto"/>
        <w:ind w:firstLine="708"/>
        <w:jc w:val="both"/>
        <w:rPr>
          <w:rFonts w:ascii="Times New Roman" w:hAnsi="Times New Roman" w:cs="Times New Roman"/>
          <w:sz w:val="28"/>
          <w:szCs w:val="28"/>
        </w:rPr>
      </w:pPr>
      <w:r w:rsidRPr="00972DC6">
        <w:rPr>
          <w:rFonts w:ascii="Times New Roman" w:hAnsi="Times New Roman" w:cs="Times New Roman"/>
          <w:sz w:val="28"/>
          <w:szCs w:val="28"/>
        </w:rPr>
        <w:t xml:space="preserve"> 5. Нагорна ОБ, Мельник ОВ. Фізична реабілітація дітей, хворих на сколіоз. Реабілітац. та фізкультурно-рекреац. аспекти розвитку людини. 2018;(3):51-4. </w:t>
      </w:r>
    </w:p>
    <w:p w:rsidR="00972DC6" w:rsidRPr="003A4C2E" w:rsidRDefault="00972DC6" w:rsidP="000E5466">
      <w:pPr>
        <w:spacing w:line="360" w:lineRule="auto"/>
        <w:ind w:firstLine="708"/>
        <w:jc w:val="both"/>
        <w:rPr>
          <w:rFonts w:ascii="Times New Roman" w:hAnsi="Times New Roman" w:cs="Times New Roman"/>
          <w:sz w:val="28"/>
          <w:szCs w:val="28"/>
        </w:rPr>
      </w:pPr>
      <w:r w:rsidRPr="003A4C2E">
        <w:rPr>
          <w:rFonts w:ascii="Times New Roman" w:hAnsi="Times New Roman" w:cs="Times New Roman"/>
          <w:sz w:val="28"/>
          <w:szCs w:val="28"/>
        </w:rPr>
        <w:t xml:space="preserve">6. </w:t>
      </w:r>
      <w:r w:rsidRPr="00972DC6">
        <w:rPr>
          <w:rFonts w:ascii="Times New Roman" w:hAnsi="Times New Roman" w:cs="Times New Roman"/>
          <w:sz w:val="28"/>
          <w:szCs w:val="28"/>
        </w:rPr>
        <w:t>Гамма</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ТВ</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Григус</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ІМ</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Орел</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ІО</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Гірак</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А</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Фізична</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терапія</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дітей</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віком</w:t>
      </w:r>
      <w:r w:rsidRPr="003A4C2E">
        <w:rPr>
          <w:rFonts w:ascii="Times New Roman" w:hAnsi="Times New Roman" w:cs="Times New Roman"/>
          <w:sz w:val="28"/>
          <w:szCs w:val="28"/>
        </w:rPr>
        <w:t xml:space="preserve"> 10– 12 </w:t>
      </w:r>
      <w:r w:rsidRPr="00972DC6">
        <w:rPr>
          <w:rFonts w:ascii="Times New Roman" w:hAnsi="Times New Roman" w:cs="Times New Roman"/>
          <w:sz w:val="28"/>
          <w:szCs w:val="28"/>
        </w:rPr>
        <w:t>років</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зі</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сколіозом</w:t>
      </w:r>
      <w:r w:rsidRPr="003A4C2E">
        <w:rPr>
          <w:rFonts w:ascii="Times New Roman" w:hAnsi="Times New Roman" w:cs="Times New Roman"/>
          <w:sz w:val="28"/>
          <w:szCs w:val="28"/>
        </w:rPr>
        <w:t xml:space="preserve"> </w:t>
      </w:r>
      <w:r w:rsidRPr="00972DC6">
        <w:rPr>
          <w:rFonts w:ascii="Times New Roman" w:hAnsi="Times New Roman" w:cs="Times New Roman"/>
          <w:sz w:val="28"/>
          <w:szCs w:val="28"/>
          <w:lang w:val="en-US"/>
        </w:rPr>
        <w:t>II</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ступеня</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 xml:space="preserve">Rehabilitation and Recreation. 2022;(11):10-7.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rPr>
        <w:t>7. Голеніщева ЛВ, Пустовойт БА. Фізична терапія при сколіотичній хворобі І ступеня на поліклінічному етапі. Фіз</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реабілітація</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та</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рекреац</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оздоровчі</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технології</w:t>
      </w:r>
      <w:r w:rsidRPr="00972DC6">
        <w:rPr>
          <w:rFonts w:ascii="Times New Roman" w:hAnsi="Times New Roman" w:cs="Times New Roman"/>
          <w:sz w:val="28"/>
          <w:szCs w:val="28"/>
          <w:lang w:val="en-US"/>
        </w:rPr>
        <w:t xml:space="preserve">. 2020;5(2):18-24.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 xml:space="preserve">8. Gardner A, Berryman F, Pynsent P. The kyphosis-lordosis difference parameter and its utility in understanding the pathogenesis of adolescent idiopathic scoliosis. BMC Res Notes. 2022 May 15;15(1):178.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lastRenderedPageBreak/>
        <w:t xml:space="preserve">9. </w:t>
      </w:r>
      <w:r w:rsidRPr="00972DC6">
        <w:rPr>
          <w:rFonts w:ascii="Times New Roman" w:hAnsi="Times New Roman" w:cs="Times New Roman"/>
          <w:sz w:val="28"/>
          <w:szCs w:val="28"/>
        </w:rPr>
        <w:t>Бесага</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АР</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Бакалюк</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ТГ</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Методи</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корекції</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постави</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у</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пацієнтів</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з</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ідіопатичним</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сколіозом</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Медсестринство</w:t>
      </w:r>
      <w:r w:rsidRPr="00972DC6">
        <w:rPr>
          <w:rFonts w:ascii="Times New Roman" w:hAnsi="Times New Roman" w:cs="Times New Roman"/>
          <w:sz w:val="28"/>
          <w:szCs w:val="28"/>
          <w:lang w:val="en-US"/>
        </w:rPr>
        <w:t xml:space="preserve">. 2021;(3):48-50. 55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 xml:space="preserve">10. Berdishevsky H, Lebel VA, Bettany-Saltikov J, Rigo M, Lebel A, Hennes A, </w:t>
      </w:r>
      <w:r w:rsidRPr="00972DC6">
        <w:rPr>
          <w:rFonts w:ascii="Times New Roman" w:hAnsi="Times New Roman" w:cs="Times New Roman"/>
          <w:sz w:val="28"/>
          <w:szCs w:val="28"/>
        </w:rPr>
        <w:t>е</w:t>
      </w:r>
      <w:r w:rsidRPr="00972DC6">
        <w:rPr>
          <w:rFonts w:ascii="Times New Roman" w:hAnsi="Times New Roman" w:cs="Times New Roman"/>
          <w:sz w:val="28"/>
          <w:szCs w:val="28"/>
          <w:lang w:val="en-US"/>
        </w:rPr>
        <w:t xml:space="preserve">t al. Physiotherapy scoliosis-specific exercises - a comprehensive review of seven major schools. Scoliosis Spinal Disord. 2016 Aug 4;11:20.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 xml:space="preserve">11. Day JM, Fletcher J, Coghlan M, Ravine T. Review of scoliosis-specific exercise methods used to correct adolescent idiopathic scoliosis. Arch Physiother. 2019 Aug 23;9:8.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12. Fahim T, Virsanikar S, Mangharamani D, Khan SN, Mhase S, Umate L. Physiotherapy Interventions for Preventing Spinal Curve Progression in Adolescent Idiopathic Scoliosis: A Systematic Review. Cureus. 2022 Oct 14;14(10):e30314.</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 xml:space="preserve"> 13. Zaina F, Donzelli S, Negrini S. Idiopathic Scoliosis: Novel Challenges for Researchers and Clinicians. Children (Basel). 2023 Jan 4;10(1):103.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 xml:space="preserve">14. Skelley NW, Tanaka MJ, Skelley LM, LaPorte DM. Medical student musculoskeletal education: an institutional survey. J Bone Joint Surg Am. 2012 Oct 3;94(19):e146(1-7). </w:t>
      </w:r>
    </w:p>
    <w:p w:rsidR="00972DC6" w:rsidRPr="003A4C2E" w:rsidRDefault="00972DC6" w:rsidP="000E5466">
      <w:pPr>
        <w:spacing w:line="360" w:lineRule="auto"/>
        <w:ind w:firstLine="708"/>
        <w:jc w:val="both"/>
        <w:rPr>
          <w:rFonts w:ascii="Times New Roman" w:hAnsi="Times New Roman" w:cs="Times New Roman"/>
          <w:sz w:val="28"/>
          <w:szCs w:val="28"/>
        </w:rPr>
      </w:pPr>
      <w:r w:rsidRPr="003A4C2E">
        <w:rPr>
          <w:rFonts w:ascii="Times New Roman" w:hAnsi="Times New Roman" w:cs="Times New Roman"/>
          <w:sz w:val="28"/>
          <w:szCs w:val="28"/>
          <w:lang w:val="en-US"/>
        </w:rPr>
        <w:t xml:space="preserve">15. </w:t>
      </w:r>
      <w:r w:rsidRPr="00972DC6">
        <w:rPr>
          <w:rFonts w:ascii="Times New Roman" w:hAnsi="Times New Roman" w:cs="Times New Roman"/>
          <w:sz w:val="28"/>
          <w:szCs w:val="28"/>
        </w:rPr>
        <w:t>Кашуба</w:t>
      </w:r>
      <w:r w:rsidRPr="003A4C2E">
        <w:rPr>
          <w:rFonts w:ascii="Times New Roman" w:hAnsi="Times New Roman" w:cs="Times New Roman"/>
          <w:sz w:val="28"/>
          <w:szCs w:val="28"/>
          <w:lang w:val="en-US"/>
        </w:rPr>
        <w:t xml:space="preserve"> </w:t>
      </w:r>
      <w:r w:rsidRPr="00972DC6">
        <w:rPr>
          <w:rFonts w:ascii="Times New Roman" w:hAnsi="Times New Roman" w:cs="Times New Roman"/>
          <w:sz w:val="28"/>
          <w:szCs w:val="28"/>
        </w:rPr>
        <w:t>ВА</w:t>
      </w:r>
      <w:r w:rsidRPr="003A4C2E">
        <w:rPr>
          <w:rFonts w:ascii="Times New Roman" w:hAnsi="Times New Roman" w:cs="Times New Roman"/>
          <w:sz w:val="28"/>
          <w:szCs w:val="28"/>
          <w:lang w:val="en-US"/>
        </w:rPr>
        <w:t xml:space="preserve">. </w:t>
      </w:r>
      <w:r w:rsidRPr="00972DC6">
        <w:rPr>
          <w:rFonts w:ascii="Times New Roman" w:hAnsi="Times New Roman" w:cs="Times New Roman"/>
          <w:sz w:val="28"/>
          <w:szCs w:val="28"/>
        </w:rPr>
        <w:t>Биомеханика</w:t>
      </w:r>
      <w:r w:rsidRPr="003A4C2E">
        <w:rPr>
          <w:rFonts w:ascii="Times New Roman" w:hAnsi="Times New Roman" w:cs="Times New Roman"/>
          <w:sz w:val="28"/>
          <w:szCs w:val="28"/>
          <w:lang w:val="en-US"/>
        </w:rPr>
        <w:t xml:space="preserve"> </w:t>
      </w:r>
      <w:r w:rsidRPr="00972DC6">
        <w:rPr>
          <w:rFonts w:ascii="Times New Roman" w:hAnsi="Times New Roman" w:cs="Times New Roman"/>
          <w:sz w:val="28"/>
          <w:szCs w:val="28"/>
        </w:rPr>
        <w:t>осанки</w:t>
      </w:r>
      <w:r w:rsidRPr="003A4C2E">
        <w:rPr>
          <w:rFonts w:ascii="Times New Roman" w:hAnsi="Times New Roman" w:cs="Times New Roman"/>
          <w:sz w:val="28"/>
          <w:szCs w:val="28"/>
          <w:lang w:val="en-US"/>
        </w:rPr>
        <w:t xml:space="preserve">. </w:t>
      </w:r>
      <w:r w:rsidRPr="00972DC6">
        <w:rPr>
          <w:rFonts w:ascii="Times New Roman" w:hAnsi="Times New Roman" w:cs="Times New Roman"/>
          <w:sz w:val="28"/>
          <w:szCs w:val="28"/>
        </w:rPr>
        <w:t xml:space="preserve">Киев: Олимпийская литература; 2003. 250 с.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rPr>
        <w:t>16. Бочкова НЛ. Анатомія людини. Част. 1, Анатомія опорно-рухового апарату. Київ</w:t>
      </w:r>
      <w:r w:rsidRPr="003A4C2E">
        <w:rPr>
          <w:rFonts w:ascii="Times New Roman" w:hAnsi="Times New Roman" w:cs="Times New Roman"/>
          <w:sz w:val="28"/>
          <w:szCs w:val="28"/>
          <w:lang w:val="en-US"/>
        </w:rPr>
        <w:t xml:space="preserve">: </w:t>
      </w:r>
      <w:r w:rsidRPr="00972DC6">
        <w:rPr>
          <w:rFonts w:ascii="Times New Roman" w:hAnsi="Times New Roman" w:cs="Times New Roman"/>
          <w:sz w:val="28"/>
          <w:szCs w:val="28"/>
        </w:rPr>
        <w:t>КПІ</w:t>
      </w:r>
      <w:r w:rsidRPr="003A4C2E">
        <w:rPr>
          <w:rFonts w:ascii="Times New Roman" w:hAnsi="Times New Roman" w:cs="Times New Roman"/>
          <w:sz w:val="28"/>
          <w:szCs w:val="28"/>
          <w:lang w:val="en-US"/>
        </w:rPr>
        <w:t xml:space="preserve"> </w:t>
      </w:r>
      <w:r w:rsidRPr="00972DC6">
        <w:rPr>
          <w:rFonts w:ascii="Times New Roman" w:hAnsi="Times New Roman" w:cs="Times New Roman"/>
          <w:sz w:val="28"/>
          <w:szCs w:val="28"/>
        </w:rPr>
        <w:t>ім</w:t>
      </w:r>
      <w:r w:rsidRPr="003A4C2E">
        <w:rPr>
          <w:rFonts w:ascii="Times New Roman" w:hAnsi="Times New Roman" w:cs="Times New Roman"/>
          <w:sz w:val="28"/>
          <w:szCs w:val="28"/>
          <w:lang w:val="en-US"/>
        </w:rPr>
        <w:t xml:space="preserve">. </w:t>
      </w:r>
      <w:r w:rsidRPr="00972DC6">
        <w:rPr>
          <w:rFonts w:ascii="Times New Roman" w:hAnsi="Times New Roman" w:cs="Times New Roman"/>
          <w:sz w:val="28"/>
          <w:szCs w:val="28"/>
        </w:rPr>
        <w:t>Ігоря</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Сікорського</w:t>
      </w:r>
      <w:r w:rsidRPr="00972DC6">
        <w:rPr>
          <w:rFonts w:ascii="Times New Roman" w:hAnsi="Times New Roman" w:cs="Times New Roman"/>
          <w:sz w:val="28"/>
          <w:szCs w:val="28"/>
          <w:lang w:val="en-US"/>
        </w:rPr>
        <w:t xml:space="preserve">; 2021. 258 </w:t>
      </w:r>
      <w:r w:rsidRPr="00972DC6">
        <w:rPr>
          <w:rFonts w:ascii="Times New Roman" w:hAnsi="Times New Roman" w:cs="Times New Roman"/>
          <w:sz w:val="28"/>
          <w:szCs w:val="28"/>
        </w:rPr>
        <w:t>с</w:t>
      </w:r>
      <w:r w:rsidRPr="00972DC6">
        <w:rPr>
          <w:rFonts w:ascii="Times New Roman" w:hAnsi="Times New Roman" w:cs="Times New Roman"/>
          <w:sz w:val="28"/>
          <w:szCs w:val="28"/>
          <w:lang w:val="en-US"/>
        </w:rPr>
        <w:t xml:space="preserve">. </w:t>
      </w:r>
    </w:p>
    <w:p w:rsidR="00972DC6" w:rsidRPr="00E50C76" w:rsidRDefault="00972DC6" w:rsidP="000E5466">
      <w:pPr>
        <w:spacing w:line="360" w:lineRule="auto"/>
        <w:ind w:firstLine="708"/>
        <w:jc w:val="both"/>
        <w:rPr>
          <w:rFonts w:ascii="Times New Roman" w:hAnsi="Times New Roman" w:cs="Times New Roman"/>
          <w:sz w:val="28"/>
          <w:szCs w:val="28"/>
        </w:rPr>
      </w:pPr>
      <w:r w:rsidRPr="00972DC6">
        <w:rPr>
          <w:rFonts w:ascii="Times New Roman" w:hAnsi="Times New Roman" w:cs="Times New Roman"/>
          <w:sz w:val="28"/>
          <w:szCs w:val="28"/>
          <w:lang w:val="en-US"/>
        </w:rPr>
        <w:t xml:space="preserve">17. Kapandji IA. The physiology of the joints: the spinal column, pelvic girdle and head (3). 7a ed. Philadelphia: Handspring Publishing; 2019. </w:t>
      </w:r>
      <w:r w:rsidRPr="00E50C76">
        <w:rPr>
          <w:rFonts w:ascii="Times New Roman" w:hAnsi="Times New Roman" w:cs="Times New Roman"/>
          <w:sz w:val="28"/>
          <w:szCs w:val="28"/>
        </w:rPr>
        <w:t xml:space="preserve">336 </w:t>
      </w:r>
      <w:r w:rsidRPr="00972DC6">
        <w:rPr>
          <w:rFonts w:ascii="Times New Roman" w:hAnsi="Times New Roman" w:cs="Times New Roman"/>
          <w:sz w:val="28"/>
          <w:szCs w:val="28"/>
        </w:rPr>
        <w:t>р</w:t>
      </w:r>
      <w:r w:rsidRPr="00E50C76">
        <w:rPr>
          <w:rFonts w:ascii="Times New Roman" w:hAnsi="Times New Roman" w:cs="Times New Roman"/>
          <w:sz w:val="28"/>
          <w:szCs w:val="28"/>
        </w:rPr>
        <w:t xml:space="preserve">. </w:t>
      </w:r>
    </w:p>
    <w:p w:rsidR="00972DC6" w:rsidRDefault="00972DC6" w:rsidP="000E5466">
      <w:pPr>
        <w:spacing w:line="360" w:lineRule="auto"/>
        <w:ind w:firstLine="708"/>
        <w:jc w:val="both"/>
        <w:rPr>
          <w:rFonts w:ascii="Times New Roman" w:hAnsi="Times New Roman" w:cs="Times New Roman"/>
          <w:sz w:val="28"/>
          <w:szCs w:val="28"/>
          <w:lang w:val="en-US"/>
        </w:rPr>
      </w:pPr>
      <w:r w:rsidRPr="00E50C76">
        <w:rPr>
          <w:rFonts w:ascii="Times New Roman" w:hAnsi="Times New Roman" w:cs="Times New Roman"/>
          <w:sz w:val="28"/>
          <w:szCs w:val="28"/>
        </w:rPr>
        <w:t xml:space="preserve">18. </w:t>
      </w:r>
      <w:r w:rsidRPr="00972DC6">
        <w:rPr>
          <w:rFonts w:ascii="Times New Roman" w:hAnsi="Times New Roman" w:cs="Times New Roman"/>
          <w:sz w:val="28"/>
          <w:szCs w:val="28"/>
        </w:rPr>
        <w:t>Черкасов</w:t>
      </w:r>
      <w:r w:rsidRPr="00E50C76">
        <w:rPr>
          <w:rFonts w:ascii="Times New Roman" w:hAnsi="Times New Roman" w:cs="Times New Roman"/>
          <w:sz w:val="28"/>
          <w:szCs w:val="28"/>
        </w:rPr>
        <w:t xml:space="preserve"> </w:t>
      </w:r>
      <w:r w:rsidRPr="00972DC6">
        <w:rPr>
          <w:rFonts w:ascii="Times New Roman" w:hAnsi="Times New Roman" w:cs="Times New Roman"/>
          <w:sz w:val="28"/>
          <w:szCs w:val="28"/>
        </w:rPr>
        <w:t>ВГ</w:t>
      </w:r>
      <w:r w:rsidRPr="00E50C76">
        <w:rPr>
          <w:rFonts w:ascii="Times New Roman" w:hAnsi="Times New Roman" w:cs="Times New Roman"/>
          <w:sz w:val="28"/>
          <w:szCs w:val="28"/>
        </w:rPr>
        <w:t xml:space="preserve">, </w:t>
      </w:r>
      <w:r w:rsidRPr="00972DC6">
        <w:rPr>
          <w:rFonts w:ascii="Times New Roman" w:hAnsi="Times New Roman" w:cs="Times New Roman"/>
          <w:sz w:val="28"/>
          <w:szCs w:val="28"/>
        </w:rPr>
        <w:t>Кравчук</w:t>
      </w:r>
      <w:r w:rsidRPr="00E50C76">
        <w:rPr>
          <w:rFonts w:ascii="Times New Roman" w:hAnsi="Times New Roman" w:cs="Times New Roman"/>
          <w:sz w:val="28"/>
          <w:szCs w:val="28"/>
        </w:rPr>
        <w:t xml:space="preserve"> </w:t>
      </w:r>
      <w:r w:rsidRPr="00972DC6">
        <w:rPr>
          <w:rFonts w:ascii="Times New Roman" w:hAnsi="Times New Roman" w:cs="Times New Roman"/>
          <w:sz w:val="28"/>
          <w:szCs w:val="28"/>
        </w:rPr>
        <w:t>СЮ</w:t>
      </w:r>
      <w:r w:rsidRPr="00E50C76">
        <w:rPr>
          <w:rFonts w:ascii="Times New Roman" w:hAnsi="Times New Roman" w:cs="Times New Roman"/>
          <w:sz w:val="28"/>
          <w:szCs w:val="28"/>
        </w:rPr>
        <w:t xml:space="preserve">. </w:t>
      </w:r>
      <w:r w:rsidRPr="00972DC6">
        <w:rPr>
          <w:rFonts w:ascii="Times New Roman" w:hAnsi="Times New Roman" w:cs="Times New Roman"/>
          <w:sz w:val="28"/>
          <w:szCs w:val="28"/>
        </w:rPr>
        <w:t>Анатомія</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людини</w:t>
      </w:r>
      <w:r w:rsidRPr="003A4C2E">
        <w:rPr>
          <w:rFonts w:ascii="Times New Roman" w:hAnsi="Times New Roman" w:cs="Times New Roman"/>
          <w:sz w:val="28"/>
          <w:szCs w:val="28"/>
        </w:rPr>
        <w:t xml:space="preserve">. 2 </w:t>
      </w:r>
      <w:r w:rsidRPr="00972DC6">
        <w:rPr>
          <w:rFonts w:ascii="Times New Roman" w:hAnsi="Times New Roman" w:cs="Times New Roman"/>
          <w:sz w:val="28"/>
          <w:szCs w:val="28"/>
        </w:rPr>
        <w:t>вид</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Вінниця</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Нова</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Книга</w:t>
      </w:r>
      <w:r w:rsidRPr="003A4C2E">
        <w:rPr>
          <w:rFonts w:ascii="Times New Roman" w:hAnsi="Times New Roman" w:cs="Times New Roman"/>
          <w:sz w:val="28"/>
          <w:szCs w:val="28"/>
        </w:rPr>
        <w:t xml:space="preserve">; 2018. </w:t>
      </w:r>
      <w:r w:rsidRPr="00972DC6">
        <w:rPr>
          <w:rFonts w:ascii="Times New Roman" w:hAnsi="Times New Roman" w:cs="Times New Roman"/>
          <w:sz w:val="28"/>
          <w:szCs w:val="28"/>
          <w:lang w:val="en-US"/>
        </w:rPr>
        <w:t xml:space="preserve">640 </w:t>
      </w:r>
      <w:r w:rsidRPr="00972DC6">
        <w:rPr>
          <w:rFonts w:ascii="Times New Roman" w:hAnsi="Times New Roman" w:cs="Times New Roman"/>
          <w:sz w:val="28"/>
          <w:szCs w:val="28"/>
        </w:rPr>
        <w:t>с</w:t>
      </w:r>
      <w:r w:rsidRPr="00972DC6">
        <w:rPr>
          <w:rFonts w:ascii="Times New Roman" w:hAnsi="Times New Roman" w:cs="Times New Roman"/>
          <w:sz w:val="28"/>
          <w:szCs w:val="28"/>
          <w:lang w:val="en-US"/>
        </w:rPr>
        <w:t xml:space="preserve">. </w:t>
      </w:r>
    </w:p>
    <w:p w:rsidR="00972DC6" w:rsidRPr="003A4C2E" w:rsidRDefault="00972DC6" w:rsidP="000E5466">
      <w:pPr>
        <w:spacing w:line="360" w:lineRule="auto"/>
        <w:ind w:firstLine="708"/>
        <w:jc w:val="both"/>
        <w:rPr>
          <w:rFonts w:ascii="Times New Roman" w:hAnsi="Times New Roman" w:cs="Times New Roman"/>
          <w:sz w:val="28"/>
          <w:szCs w:val="28"/>
        </w:rPr>
      </w:pPr>
      <w:r w:rsidRPr="00972DC6">
        <w:rPr>
          <w:rFonts w:ascii="Times New Roman" w:hAnsi="Times New Roman" w:cs="Times New Roman"/>
          <w:sz w:val="28"/>
          <w:szCs w:val="28"/>
          <w:lang w:val="en-US"/>
        </w:rPr>
        <w:lastRenderedPageBreak/>
        <w:t xml:space="preserve">19. Poussa MS, Heliövaara MM, Seitsamo JT, Könönen MH, Hurmerinta KA, Nissinen MJ. Development of spinal posture in a cohort of children from the age of 11 to 22 years. </w:t>
      </w:r>
      <w:r w:rsidRPr="00972DC6">
        <w:rPr>
          <w:rFonts w:ascii="Times New Roman" w:hAnsi="Times New Roman" w:cs="Times New Roman"/>
          <w:sz w:val="28"/>
          <w:szCs w:val="28"/>
        </w:rPr>
        <w:t xml:space="preserve">Eur Spine J. 2005 Oct;14(8):738-42. </w:t>
      </w:r>
    </w:p>
    <w:p w:rsidR="00972DC6" w:rsidRPr="003A4C2E" w:rsidRDefault="00972DC6" w:rsidP="000E5466">
      <w:pPr>
        <w:spacing w:line="360" w:lineRule="auto"/>
        <w:ind w:firstLine="708"/>
        <w:jc w:val="both"/>
        <w:rPr>
          <w:rFonts w:ascii="Times New Roman" w:hAnsi="Times New Roman" w:cs="Times New Roman"/>
          <w:sz w:val="28"/>
          <w:szCs w:val="28"/>
        </w:rPr>
      </w:pPr>
      <w:r w:rsidRPr="00972DC6">
        <w:rPr>
          <w:rFonts w:ascii="Times New Roman" w:hAnsi="Times New Roman" w:cs="Times New Roman"/>
          <w:sz w:val="28"/>
          <w:szCs w:val="28"/>
        </w:rPr>
        <w:t xml:space="preserve">20. Тимошенко НВ. Поняття і види порушення постави у підлітків. Медсестринство. 2017;(1):62-4. 56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rPr>
        <w:t>21. Щирба ВА. Причини, профілактика та корекція порушень постави у дітей молодшого шкільного віку. Теорія</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та</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методика</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фіз</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вих</w:t>
      </w:r>
      <w:r w:rsidRPr="00972DC6">
        <w:rPr>
          <w:rFonts w:ascii="Times New Roman" w:hAnsi="Times New Roman" w:cs="Times New Roman"/>
          <w:sz w:val="28"/>
          <w:szCs w:val="28"/>
          <w:lang w:val="en-US"/>
        </w:rPr>
        <w:t xml:space="preserve">. 2016;(3):28-35.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 xml:space="preserve">22. Yang L, Lu X, Yan B, Huang Y. Prevalence of Incorrect Posture among Children and Adolescents: Finding from a Large Population-Based Study in China. iScience. 2020 May 22;23(5):101043.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 xml:space="preserve">23. Penha PJ, João SM, Casarotto RA, Amino CJ, Penteado DC. Postural assessment of girls between 7 and 10 years of age. Clinics (Sao Paulo). 2005 Feb;60(1):9-16.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 xml:space="preserve">24. Wilczyński J, Lipińska-Stańczak M, Wilczyński I. Body Posture Defects and Body Composition in School-Age Children. Children (Basel). 2020 Oct 29;7(11):204. </w:t>
      </w:r>
    </w:p>
    <w:p w:rsidR="00972DC6" w:rsidRPr="003A4C2E" w:rsidRDefault="00972DC6" w:rsidP="000E5466">
      <w:pPr>
        <w:spacing w:line="360" w:lineRule="auto"/>
        <w:ind w:firstLine="708"/>
        <w:jc w:val="both"/>
        <w:rPr>
          <w:rFonts w:ascii="Times New Roman" w:hAnsi="Times New Roman" w:cs="Times New Roman"/>
          <w:sz w:val="28"/>
          <w:szCs w:val="28"/>
        </w:rPr>
      </w:pPr>
      <w:r w:rsidRPr="00972DC6">
        <w:rPr>
          <w:rFonts w:ascii="Times New Roman" w:hAnsi="Times New Roman" w:cs="Times New Roman"/>
          <w:sz w:val="28"/>
          <w:szCs w:val="28"/>
          <w:lang w:val="en-US"/>
        </w:rPr>
        <w:t xml:space="preserve">25. </w:t>
      </w:r>
      <w:r w:rsidRPr="00972DC6">
        <w:rPr>
          <w:rFonts w:ascii="Times New Roman" w:hAnsi="Times New Roman" w:cs="Times New Roman"/>
          <w:sz w:val="28"/>
          <w:szCs w:val="28"/>
        </w:rPr>
        <w:t>Таратухіна</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ЛМ</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Комплексна</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фізична</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терапія</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при</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порушеннях</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постави</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 xml:space="preserve">Фіз. реабілітація та рекреац.-оздоровчі технології. 2019;(1):53-61. </w:t>
      </w:r>
    </w:p>
    <w:p w:rsidR="00972DC6" w:rsidRPr="003A4C2E" w:rsidRDefault="00972DC6" w:rsidP="000E5466">
      <w:pPr>
        <w:spacing w:line="360" w:lineRule="auto"/>
        <w:ind w:firstLine="708"/>
        <w:jc w:val="both"/>
        <w:rPr>
          <w:rFonts w:ascii="Times New Roman" w:hAnsi="Times New Roman" w:cs="Times New Roman"/>
          <w:sz w:val="28"/>
          <w:szCs w:val="28"/>
        </w:rPr>
      </w:pPr>
      <w:r w:rsidRPr="00972DC6">
        <w:rPr>
          <w:rFonts w:ascii="Times New Roman" w:hAnsi="Times New Roman" w:cs="Times New Roman"/>
          <w:sz w:val="28"/>
          <w:szCs w:val="28"/>
        </w:rPr>
        <w:t xml:space="preserve">26. Полковник-Маркова ВС. Використання модифікованої програми кінезотерапії з асиметричною поставою. Вісник ЗНУ. Фіз. вих. та спорт. 2020;(1):81-6. </w:t>
      </w:r>
    </w:p>
    <w:p w:rsidR="00972DC6" w:rsidRDefault="00972DC6" w:rsidP="000E5466">
      <w:pPr>
        <w:spacing w:line="360" w:lineRule="auto"/>
        <w:ind w:firstLine="708"/>
        <w:jc w:val="both"/>
        <w:rPr>
          <w:rFonts w:ascii="Times New Roman" w:hAnsi="Times New Roman" w:cs="Times New Roman"/>
          <w:sz w:val="28"/>
          <w:szCs w:val="28"/>
          <w:lang w:val="en-US"/>
        </w:rPr>
      </w:pPr>
      <w:r w:rsidRPr="003A4C2E">
        <w:rPr>
          <w:rFonts w:ascii="Times New Roman" w:hAnsi="Times New Roman" w:cs="Times New Roman"/>
          <w:sz w:val="28"/>
          <w:szCs w:val="28"/>
        </w:rPr>
        <w:t xml:space="preserve">27. </w:t>
      </w:r>
      <w:r w:rsidRPr="00972DC6">
        <w:rPr>
          <w:rFonts w:ascii="Times New Roman" w:hAnsi="Times New Roman" w:cs="Times New Roman"/>
          <w:sz w:val="28"/>
          <w:szCs w:val="28"/>
        </w:rPr>
        <w:t>Бобрик</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ІІ</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Ковешніков</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ВГ</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Лузін</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ВІ</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Роменський</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ОЮ</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Анатомія</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людини</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Том</w:t>
      </w:r>
      <w:r w:rsidRPr="003A4C2E">
        <w:rPr>
          <w:rFonts w:ascii="Times New Roman" w:hAnsi="Times New Roman" w:cs="Times New Roman"/>
          <w:sz w:val="28"/>
          <w:szCs w:val="28"/>
        </w:rPr>
        <w:t xml:space="preserve"> 1. </w:t>
      </w:r>
      <w:r w:rsidRPr="00972DC6">
        <w:rPr>
          <w:rFonts w:ascii="Times New Roman" w:hAnsi="Times New Roman" w:cs="Times New Roman"/>
          <w:sz w:val="28"/>
          <w:szCs w:val="28"/>
        </w:rPr>
        <w:t>Луганськ</w:t>
      </w:r>
      <w:r w:rsidRPr="003A4C2E">
        <w:rPr>
          <w:rFonts w:ascii="Times New Roman" w:hAnsi="Times New Roman" w:cs="Times New Roman"/>
          <w:sz w:val="28"/>
          <w:szCs w:val="28"/>
        </w:rPr>
        <w:t xml:space="preserve">: </w:t>
      </w:r>
      <w:r w:rsidRPr="00972DC6">
        <w:rPr>
          <w:rFonts w:ascii="Times New Roman" w:hAnsi="Times New Roman" w:cs="Times New Roman"/>
          <w:sz w:val="28"/>
          <w:szCs w:val="28"/>
        </w:rPr>
        <w:t>Шико</w:t>
      </w:r>
      <w:r w:rsidRPr="003A4C2E">
        <w:rPr>
          <w:rFonts w:ascii="Times New Roman" w:hAnsi="Times New Roman" w:cs="Times New Roman"/>
          <w:sz w:val="28"/>
          <w:szCs w:val="28"/>
        </w:rPr>
        <w:t xml:space="preserve">; 2005. </w:t>
      </w:r>
      <w:r w:rsidRPr="00972DC6">
        <w:rPr>
          <w:rFonts w:ascii="Times New Roman" w:hAnsi="Times New Roman" w:cs="Times New Roman"/>
          <w:sz w:val="28"/>
          <w:szCs w:val="28"/>
          <w:lang w:val="en-US"/>
        </w:rPr>
        <w:t xml:space="preserve">328 </w:t>
      </w:r>
      <w:r w:rsidRPr="00972DC6">
        <w:rPr>
          <w:rFonts w:ascii="Times New Roman" w:hAnsi="Times New Roman" w:cs="Times New Roman"/>
          <w:sz w:val="28"/>
          <w:szCs w:val="28"/>
        </w:rPr>
        <w:t>с</w:t>
      </w:r>
      <w:r w:rsidRPr="00972DC6">
        <w:rPr>
          <w:rFonts w:ascii="Times New Roman" w:hAnsi="Times New Roman" w:cs="Times New Roman"/>
          <w:sz w:val="28"/>
          <w:szCs w:val="28"/>
          <w:lang w:val="en-US"/>
        </w:rPr>
        <w:t xml:space="preserve">.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 xml:space="preserve">28. Yan B, Lu X, Qiu Q, Nie G, Huang Y. Association Between Incorrect Posture and Adolescent Idiopathic Scoliosis Among Chinese Adolescents: </w:t>
      </w:r>
      <w:r w:rsidRPr="00972DC6">
        <w:rPr>
          <w:rFonts w:ascii="Times New Roman" w:hAnsi="Times New Roman" w:cs="Times New Roman"/>
          <w:sz w:val="28"/>
          <w:szCs w:val="28"/>
          <w:lang w:val="en-US"/>
        </w:rPr>
        <w:lastRenderedPageBreak/>
        <w:t xml:space="preserve">Findings From a Large-Scale Population-Based Study. Front Pediatr. 2020 Sep 15;8:548. </w:t>
      </w:r>
    </w:p>
    <w:p w:rsidR="00972DC6" w:rsidRPr="003A4C2E" w:rsidRDefault="00972DC6" w:rsidP="000E5466">
      <w:pPr>
        <w:spacing w:line="360" w:lineRule="auto"/>
        <w:ind w:firstLine="708"/>
        <w:jc w:val="both"/>
        <w:rPr>
          <w:rFonts w:ascii="Times New Roman" w:hAnsi="Times New Roman" w:cs="Times New Roman"/>
          <w:sz w:val="28"/>
          <w:szCs w:val="28"/>
        </w:rPr>
      </w:pPr>
      <w:r w:rsidRPr="00972DC6">
        <w:rPr>
          <w:rFonts w:ascii="Times New Roman" w:hAnsi="Times New Roman" w:cs="Times New Roman"/>
          <w:sz w:val="28"/>
          <w:szCs w:val="28"/>
          <w:lang w:val="en-US"/>
        </w:rPr>
        <w:t xml:space="preserve">29. Konieczny MR, Senyurt H, Krauspe R. Epidemiology of adolescent idiopathic scoliosis. </w:t>
      </w:r>
      <w:r w:rsidRPr="00972DC6">
        <w:rPr>
          <w:rFonts w:ascii="Times New Roman" w:hAnsi="Times New Roman" w:cs="Times New Roman"/>
          <w:sz w:val="28"/>
          <w:szCs w:val="28"/>
        </w:rPr>
        <w:t>J Child Orthop. 2013 Feb;7(1):3-9.</w:t>
      </w:r>
    </w:p>
    <w:p w:rsidR="00972DC6" w:rsidRPr="003A4C2E" w:rsidRDefault="00972DC6" w:rsidP="000E5466">
      <w:pPr>
        <w:spacing w:line="360" w:lineRule="auto"/>
        <w:ind w:firstLine="708"/>
        <w:jc w:val="both"/>
        <w:rPr>
          <w:rFonts w:ascii="Times New Roman" w:hAnsi="Times New Roman" w:cs="Times New Roman"/>
          <w:sz w:val="28"/>
          <w:szCs w:val="28"/>
        </w:rPr>
      </w:pPr>
      <w:r w:rsidRPr="00972DC6">
        <w:rPr>
          <w:rFonts w:ascii="Times New Roman" w:hAnsi="Times New Roman" w:cs="Times New Roman"/>
          <w:sz w:val="28"/>
          <w:szCs w:val="28"/>
        </w:rPr>
        <w:t xml:space="preserve"> 30. Ольховик АВ. Діагностика рухових можливостей у практиці фізичного терапевта. Суми: СДУ. 2018. 146 с.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rPr>
        <w:t>31. Беседа ВВ. Виды и причины сколиозов у детей раннего и дошкольного возраста с задержкой психомоторного развития. Інновац</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педагогіка</w:t>
      </w:r>
      <w:r w:rsidRPr="00972DC6">
        <w:rPr>
          <w:rFonts w:ascii="Times New Roman" w:hAnsi="Times New Roman" w:cs="Times New Roman"/>
          <w:sz w:val="28"/>
          <w:szCs w:val="28"/>
          <w:lang w:val="en-US"/>
        </w:rPr>
        <w:t>. 2020;1(</w:t>
      </w:r>
      <w:r w:rsidRPr="00972DC6">
        <w:rPr>
          <w:rFonts w:ascii="Times New Roman" w:hAnsi="Times New Roman" w:cs="Times New Roman"/>
          <w:sz w:val="28"/>
          <w:szCs w:val="28"/>
        </w:rPr>
        <w:t>Вип</w:t>
      </w:r>
      <w:r w:rsidRPr="00972DC6">
        <w:rPr>
          <w:rFonts w:ascii="Times New Roman" w:hAnsi="Times New Roman" w:cs="Times New Roman"/>
          <w:sz w:val="28"/>
          <w:szCs w:val="28"/>
          <w:lang w:val="en-US"/>
        </w:rPr>
        <w:t xml:space="preserve">. 25):123-9. 57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 xml:space="preserve">32. Newton PO, Samdani AF, Shufflebarger HL, Betz RR, Harms J. Idiopathic Scoliosis: The Harms Study Group Treatment Guide. 2nd </w:t>
      </w:r>
      <w:r w:rsidRPr="00972DC6">
        <w:rPr>
          <w:rFonts w:ascii="Times New Roman" w:hAnsi="Times New Roman" w:cs="Times New Roman"/>
          <w:sz w:val="28"/>
          <w:szCs w:val="28"/>
        </w:rPr>
        <w:t>е</w:t>
      </w:r>
      <w:r w:rsidRPr="00972DC6">
        <w:rPr>
          <w:rFonts w:ascii="Times New Roman" w:hAnsi="Times New Roman" w:cs="Times New Roman"/>
          <w:sz w:val="28"/>
          <w:szCs w:val="28"/>
          <w:lang w:val="en-US"/>
        </w:rPr>
        <w:t xml:space="preserve">d. New York: Thieme; 2021. 364 </w:t>
      </w:r>
      <w:r w:rsidRPr="00972DC6">
        <w:rPr>
          <w:rFonts w:ascii="Times New Roman" w:hAnsi="Times New Roman" w:cs="Times New Roman"/>
          <w:sz w:val="28"/>
          <w:szCs w:val="28"/>
        </w:rPr>
        <w:t>р</w:t>
      </w:r>
      <w:r w:rsidRPr="00972DC6">
        <w:rPr>
          <w:rFonts w:ascii="Times New Roman" w:hAnsi="Times New Roman" w:cs="Times New Roman"/>
          <w:sz w:val="28"/>
          <w:szCs w:val="28"/>
          <w:lang w:val="en-US"/>
        </w:rPr>
        <w:t xml:space="preserve">. </w:t>
      </w:r>
    </w:p>
    <w:p w:rsidR="00972DC6" w:rsidRDefault="00972DC6" w:rsidP="000E5466">
      <w:pPr>
        <w:spacing w:line="360" w:lineRule="auto"/>
        <w:ind w:firstLine="708"/>
        <w:jc w:val="both"/>
        <w:rPr>
          <w:rFonts w:ascii="Times New Roman" w:hAnsi="Times New Roman" w:cs="Times New Roman"/>
          <w:sz w:val="28"/>
          <w:szCs w:val="28"/>
          <w:lang w:val="en-US"/>
        </w:rPr>
      </w:pPr>
      <w:r w:rsidRPr="003A4C2E">
        <w:rPr>
          <w:rFonts w:ascii="Times New Roman" w:hAnsi="Times New Roman" w:cs="Times New Roman"/>
          <w:sz w:val="28"/>
          <w:szCs w:val="28"/>
          <w:lang w:val="en-US"/>
        </w:rPr>
        <w:t xml:space="preserve">33. </w:t>
      </w:r>
      <w:r w:rsidRPr="00972DC6">
        <w:rPr>
          <w:rFonts w:ascii="Times New Roman" w:hAnsi="Times New Roman" w:cs="Times New Roman"/>
          <w:sz w:val="28"/>
          <w:szCs w:val="28"/>
        </w:rPr>
        <w:t>Голка</w:t>
      </w:r>
      <w:r w:rsidRPr="003A4C2E">
        <w:rPr>
          <w:rFonts w:ascii="Times New Roman" w:hAnsi="Times New Roman" w:cs="Times New Roman"/>
          <w:sz w:val="28"/>
          <w:szCs w:val="28"/>
          <w:lang w:val="en-US"/>
        </w:rPr>
        <w:t xml:space="preserve"> </w:t>
      </w:r>
      <w:r w:rsidRPr="00972DC6">
        <w:rPr>
          <w:rFonts w:ascii="Times New Roman" w:hAnsi="Times New Roman" w:cs="Times New Roman"/>
          <w:sz w:val="28"/>
          <w:szCs w:val="28"/>
        </w:rPr>
        <w:t>ГГ</w:t>
      </w:r>
      <w:r w:rsidRPr="003A4C2E">
        <w:rPr>
          <w:rFonts w:ascii="Times New Roman" w:hAnsi="Times New Roman" w:cs="Times New Roman"/>
          <w:sz w:val="28"/>
          <w:szCs w:val="28"/>
          <w:lang w:val="en-US"/>
        </w:rPr>
        <w:t xml:space="preserve">, </w:t>
      </w:r>
      <w:r w:rsidRPr="00972DC6">
        <w:rPr>
          <w:rFonts w:ascii="Times New Roman" w:hAnsi="Times New Roman" w:cs="Times New Roman"/>
          <w:sz w:val="28"/>
          <w:szCs w:val="28"/>
        </w:rPr>
        <w:t>Бур</w:t>
      </w:r>
      <w:r w:rsidRPr="003A4C2E">
        <w:rPr>
          <w:rFonts w:ascii="Times New Roman" w:hAnsi="Times New Roman" w:cs="Times New Roman"/>
          <w:sz w:val="28"/>
          <w:szCs w:val="28"/>
          <w:lang w:val="en-US"/>
        </w:rPr>
        <w:t>’</w:t>
      </w:r>
      <w:r w:rsidRPr="00972DC6">
        <w:rPr>
          <w:rFonts w:ascii="Times New Roman" w:hAnsi="Times New Roman" w:cs="Times New Roman"/>
          <w:sz w:val="28"/>
          <w:szCs w:val="28"/>
        </w:rPr>
        <w:t>янов</w:t>
      </w:r>
      <w:r w:rsidRPr="003A4C2E">
        <w:rPr>
          <w:rFonts w:ascii="Times New Roman" w:hAnsi="Times New Roman" w:cs="Times New Roman"/>
          <w:sz w:val="28"/>
          <w:szCs w:val="28"/>
          <w:lang w:val="en-US"/>
        </w:rPr>
        <w:t xml:space="preserve"> </w:t>
      </w:r>
      <w:r w:rsidRPr="00972DC6">
        <w:rPr>
          <w:rFonts w:ascii="Times New Roman" w:hAnsi="Times New Roman" w:cs="Times New Roman"/>
          <w:sz w:val="28"/>
          <w:szCs w:val="28"/>
        </w:rPr>
        <w:t>ОА</w:t>
      </w:r>
      <w:r w:rsidRPr="003A4C2E">
        <w:rPr>
          <w:rFonts w:ascii="Times New Roman" w:hAnsi="Times New Roman" w:cs="Times New Roman"/>
          <w:sz w:val="28"/>
          <w:szCs w:val="28"/>
          <w:lang w:val="en-US"/>
        </w:rPr>
        <w:t xml:space="preserve">, </w:t>
      </w:r>
      <w:r w:rsidRPr="00972DC6">
        <w:rPr>
          <w:rFonts w:ascii="Times New Roman" w:hAnsi="Times New Roman" w:cs="Times New Roman"/>
          <w:sz w:val="28"/>
          <w:szCs w:val="28"/>
        </w:rPr>
        <w:t>Климовицький</w:t>
      </w:r>
      <w:r w:rsidRPr="003A4C2E">
        <w:rPr>
          <w:rFonts w:ascii="Times New Roman" w:hAnsi="Times New Roman" w:cs="Times New Roman"/>
          <w:sz w:val="28"/>
          <w:szCs w:val="28"/>
          <w:lang w:val="en-US"/>
        </w:rPr>
        <w:t xml:space="preserve"> </w:t>
      </w:r>
      <w:r w:rsidRPr="00972DC6">
        <w:rPr>
          <w:rFonts w:ascii="Times New Roman" w:hAnsi="Times New Roman" w:cs="Times New Roman"/>
          <w:sz w:val="28"/>
          <w:szCs w:val="28"/>
        </w:rPr>
        <w:t>ВГ</w:t>
      </w:r>
      <w:r w:rsidRPr="003A4C2E">
        <w:rPr>
          <w:rFonts w:ascii="Times New Roman" w:hAnsi="Times New Roman" w:cs="Times New Roman"/>
          <w:sz w:val="28"/>
          <w:szCs w:val="28"/>
          <w:lang w:val="en-US"/>
        </w:rPr>
        <w:t xml:space="preserve">. </w:t>
      </w:r>
      <w:r w:rsidRPr="00972DC6">
        <w:rPr>
          <w:rFonts w:ascii="Times New Roman" w:hAnsi="Times New Roman" w:cs="Times New Roman"/>
          <w:sz w:val="28"/>
          <w:szCs w:val="28"/>
        </w:rPr>
        <w:t>Травматологія</w:t>
      </w:r>
      <w:r w:rsidRPr="00E50C76">
        <w:rPr>
          <w:rFonts w:ascii="Times New Roman" w:hAnsi="Times New Roman" w:cs="Times New Roman"/>
          <w:sz w:val="28"/>
          <w:szCs w:val="28"/>
          <w:lang w:val="en-US"/>
        </w:rPr>
        <w:t xml:space="preserve"> </w:t>
      </w:r>
      <w:r w:rsidRPr="00972DC6">
        <w:rPr>
          <w:rFonts w:ascii="Times New Roman" w:hAnsi="Times New Roman" w:cs="Times New Roman"/>
          <w:sz w:val="28"/>
          <w:szCs w:val="28"/>
        </w:rPr>
        <w:t>та</w:t>
      </w:r>
      <w:r w:rsidRPr="00E50C76">
        <w:rPr>
          <w:rFonts w:ascii="Times New Roman" w:hAnsi="Times New Roman" w:cs="Times New Roman"/>
          <w:sz w:val="28"/>
          <w:szCs w:val="28"/>
          <w:lang w:val="en-US"/>
        </w:rPr>
        <w:t xml:space="preserve"> </w:t>
      </w:r>
      <w:r w:rsidRPr="00972DC6">
        <w:rPr>
          <w:rFonts w:ascii="Times New Roman" w:hAnsi="Times New Roman" w:cs="Times New Roman"/>
          <w:sz w:val="28"/>
          <w:szCs w:val="28"/>
        </w:rPr>
        <w:t>ортопедія</w:t>
      </w:r>
      <w:r w:rsidRPr="00E50C76">
        <w:rPr>
          <w:rFonts w:ascii="Times New Roman" w:hAnsi="Times New Roman" w:cs="Times New Roman"/>
          <w:sz w:val="28"/>
          <w:szCs w:val="28"/>
          <w:lang w:val="en-US"/>
        </w:rPr>
        <w:t xml:space="preserve">. </w:t>
      </w:r>
      <w:r w:rsidRPr="00972DC6">
        <w:rPr>
          <w:rFonts w:ascii="Times New Roman" w:hAnsi="Times New Roman" w:cs="Times New Roman"/>
          <w:sz w:val="28"/>
          <w:szCs w:val="28"/>
        </w:rPr>
        <w:t>Вінниця</w:t>
      </w:r>
      <w:r w:rsidRPr="00E50C76">
        <w:rPr>
          <w:rFonts w:ascii="Times New Roman" w:hAnsi="Times New Roman" w:cs="Times New Roman"/>
          <w:sz w:val="28"/>
          <w:szCs w:val="28"/>
          <w:lang w:val="en-US"/>
        </w:rPr>
        <w:t xml:space="preserve">: </w:t>
      </w:r>
      <w:r w:rsidRPr="00972DC6">
        <w:rPr>
          <w:rFonts w:ascii="Times New Roman" w:hAnsi="Times New Roman" w:cs="Times New Roman"/>
          <w:sz w:val="28"/>
          <w:szCs w:val="28"/>
        </w:rPr>
        <w:t>Нова</w:t>
      </w:r>
      <w:r w:rsidRPr="00E50C76">
        <w:rPr>
          <w:rFonts w:ascii="Times New Roman" w:hAnsi="Times New Roman" w:cs="Times New Roman"/>
          <w:sz w:val="28"/>
          <w:szCs w:val="28"/>
          <w:lang w:val="en-US"/>
        </w:rPr>
        <w:t xml:space="preserve"> </w:t>
      </w:r>
      <w:r w:rsidRPr="00972DC6">
        <w:rPr>
          <w:rFonts w:ascii="Times New Roman" w:hAnsi="Times New Roman" w:cs="Times New Roman"/>
          <w:sz w:val="28"/>
          <w:szCs w:val="28"/>
        </w:rPr>
        <w:t>Книга</w:t>
      </w:r>
      <w:r w:rsidRPr="00E50C76">
        <w:rPr>
          <w:rFonts w:ascii="Times New Roman" w:hAnsi="Times New Roman" w:cs="Times New Roman"/>
          <w:sz w:val="28"/>
          <w:szCs w:val="28"/>
          <w:lang w:val="en-US"/>
        </w:rPr>
        <w:t xml:space="preserve">; 2014. </w:t>
      </w:r>
      <w:r w:rsidRPr="00972DC6">
        <w:rPr>
          <w:rFonts w:ascii="Times New Roman" w:hAnsi="Times New Roman" w:cs="Times New Roman"/>
          <w:sz w:val="28"/>
          <w:szCs w:val="28"/>
          <w:lang w:val="en-US"/>
        </w:rPr>
        <w:t xml:space="preserve">416 </w:t>
      </w:r>
      <w:r w:rsidRPr="00972DC6">
        <w:rPr>
          <w:rFonts w:ascii="Times New Roman" w:hAnsi="Times New Roman" w:cs="Times New Roman"/>
          <w:sz w:val="28"/>
          <w:szCs w:val="28"/>
        </w:rPr>
        <w:t>с</w:t>
      </w:r>
      <w:r w:rsidRPr="00972DC6">
        <w:rPr>
          <w:rFonts w:ascii="Times New Roman" w:hAnsi="Times New Roman" w:cs="Times New Roman"/>
          <w:sz w:val="28"/>
          <w:szCs w:val="28"/>
          <w:lang w:val="en-US"/>
        </w:rPr>
        <w:t xml:space="preserve">.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34. Wong C. Mechanism of right thoracic adolescent idiopathic scoliosis at risk for progression; a unifying pathway of development by normal growth and imbalance. Scoliosis. 2015 Jan 27;10:2.</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 xml:space="preserve"> 35. Peng Y, Wang SR, Qiu GX, Zhang JG, Zhuang QY. Research progress on the etiology and pathogenesis of adolescent idiopathic scoliosis. Chin Med J (Engl). 2020 Feb 20;133(4):483-93.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 xml:space="preserve">36. Scaramuzzo L. Special Issue: "Spinal deformity: diagnosis, complication and treatment in adolescent patients". J Clin Med. 2023 Jan 9;12(2):525. </w:t>
      </w:r>
    </w:p>
    <w:p w:rsidR="00972DC6" w:rsidRPr="003A4C2E" w:rsidRDefault="00972DC6" w:rsidP="000E5466">
      <w:pPr>
        <w:spacing w:line="360" w:lineRule="auto"/>
        <w:ind w:firstLine="708"/>
        <w:jc w:val="both"/>
        <w:rPr>
          <w:rFonts w:ascii="Times New Roman" w:hAnsi="Times New Roman" w:cs="Times New Roman"/>
          <w:sz w:val="28"/>
          <w:szCs w:val="28"/>
        </w:rPr>
      </w:pPr>
      <w:r w:rsidRPr="003A4C2E">
        <w:rPr>
          <w:rFonts w:ascii="Times New Roman" w:hAnsi="Times New Roman" w:cs="Times New Roman"/>
          <w:sz w:val="28"/>
          <w:szCs w:val="28"/>
          <w:lang w:val="en-US"/>
        </w:rPr>
        <w:t xml:space="preserve">37. </w:t>
      </w:r>
      <w:r w:rsidRPr="00972DC6">
        <w:rPr>
          <w:rFonts w:ascii="Times New Roman" w:hAnsi="Times New Roman" w:cs="Times New Roman"/>
          <w:sz w:val="28"/>
          <w:szCs w:val="28"/>
        </w:rPr>
        <w:t>Зайцева</w:t>
      </w:r>
      <w:r w:rsidRPr="003A4C2E">
        <w:rPr>
          <w:rFonts w:ascii="Times New Roman" w:hAnsi="Times New Roman" w:cs="Times New Roman"/>
          <w:sz w:val="28"/>
          <w:szCs w:val="28"/>
          <w:lang w:val="en-US"/>
        </w:rPr>
        <w:t xml:space="preserve"> </w:t>
      </w:r>
      <w:r w:rsidRPr="00972DC6">
        <w:rPr>
          <w:rFonts w:ascii="Times New Roman" w:hAnsi="Times New Roman" w:cs="Times New Roman"/>
          <w:sz w:val="28"/>
          <w:szCs w:val="28"/>
        </w:rPr>
        <w:t>ТН</w:t>
      </w:r>
      <w:r w:rsidRPr="003A4C2E">
        <w:rPr>
          <w:rFonts w:ascii="Times New Roman" w:hAnsi="Times New Roman" w:cs="Times New Roman"/>
          <w:sz w:val="28"/>
          <w:szCs w:val="28"/>
          <w:lang w:val="en-US"/>
        </w:rPr>
        <w:t xml:space="preserve">, </w:t>
      </w:r>
      <w:r w:rsidRPr="00972DC6">
        <w:rPr>
          <w:rFonts w:ascii="Times New Roman" w:hAnsi="Times New Roman" w:cs="Times New Roman"/>
          <w:sz w:val="28"/>
          <w:szCs w:val="28"/>
        </w:rPr>
        <w:t>Куликов</w:t>
      </w:r>
      <w:r w:rsidRPr="003A4C2E">
        <w:rPr>
          <w:rFonts w:ascii="Times New Roman" w:hAnsi="Times New Roman" w:cs="Times New Roman"/>
          <w:sz w:val="28"/>
          <w:szCs w:val="28"/>
          <w:lang w:val="en-US"/>
        </w:rPr>
        <w:t xml:space="preserve"> </w:t>
      </w:r>
      <w:r w:rsidRPr="00972DC6">
        <w:rPr>
          <w:rFonts w:ascii="Times New Roman" w:hAnsi="Times New Roman" w:cs="Times New Roman"/>
          <w:sz w:val="28"/>
          <w:szCs w:val="28"/>
        </w:rPr>
        <w:t>АГ</w:t>
      </w:r>
      <w:r w:rsidRPr="003A4C2E">
        <w:rPr>
          <w:rFonts w:ascii="Times New Roman" w:hAnsi="Times New Roman" w:cs="Times New Roman"/>
          <w:sz w:val="28"/>
          <w:szCs w:val="28"/>
          <w:lang w:val="en-US"/>
        </w:rPr>
        <w:t xml:space="preserve">, </w:t>
      </w:r>
      <w:r w:rsidRPr="00972DC6">
        <w:rPr>
          <w:rFonts w:ascii="Times New Roman" w:hAnsi="Times New Roman" w:cs="Times New Roman"/>
          <w:sz w:val="28"/>
          <w:szCs w:val="28"/>
        </w:rPr>
        <w:t>Ярустовская</w:t>
      </w:r>
      <w:r w:rsidRPr="003A4C2E">
        <w:rPr>
          <w:rFonts w:ascii="Times New Roman" w:hAnsi="Times New Roman" w:cs="Times New Roman"/>
          <w:sz w:val="28"/>
          <w:szCs w:val="28"/>
          <w:lang w:val="en-US"/>
        </w:rPr>
        <w:t xml:space="preserve"> </w:t>
      </w:r>
      <w:r w:rsidRPr="00972DC6">
        <w:rPr>
          <w:rFonts w:ascii="Times New Roman" w:hAnsi="Times New Roman" w:cs="Times New Roman"/>
          <w:sz w:val="28"/>
          <w:szCs w:val="28"/>
        </w:rPr>
        <w:t>ОВ</w:t>
      </w:r>
      <w:r w:rsidRPr="003A4C2E">
        <w:rPr>
          <w:rFonts w:ascii="Times New Roman" w:hAnsi="Times New Roman" w:cs="Times New Roman"/>
          <w:sz w:val="28"/>
          <w:szCs w:val="28"/>
          <w:lang w:val="en-US"/>
        </w:rPr>
        <w:t xml:space="preserve">. </w:t>
      </w:r>
      <w:r w:rsidRPr="00972DC6">
        <w:rPr>
          <w:rFonts w:ascii="Times New Roman" w:hAnsi="Times New Roman" w:cs="Times New Roman"/>
          <w:sz w:val="28"/>
          <w:szCs w:val="28"/>
        </w:rPr>
        <w:t xml:space="preserve">Сколиоз у детей: новые подходы к лечению и реабилитации. Вопросы курортологии, физиотерапии и лечеб. физ. культуры. 2017;(4):43-7. </w:t>
      </w:r>
    </w:p>
    <w:p w:rsidR="00972DC6" w:rsidRPr="003A4C2E" w:rsidRDefault="00972DC6" w:rsidP="000E5466">
      <w:pPr>
        <w:spacing w:line="360" w:lineRule="auto"/>
        <w:ind w:firstLine="708"/>
        <w:jc w:val="both"/>
        <w:rPr>
          <w:rFonts w:ascii="Times New Roman" w:hAnsi="Times New Roman" w:cs="Times New Roman"/>
          <w:sz w:val="28"/>
          <w:szCs w:val="28"/>
        </w:rPr>
      </w:pPr>
      <w:r w:rsidRPr="00972DC6">
        <w:rPr>
          <w:rFonts w:ascii="Times New Roman" w:hAnsi="Times New Roman" w:cs="Times New Roman"/>
          <w:sz w:val="28"/>
          <w:szCs w:val="28"/>
        </w:rPr>
        <w:lastRenderedPageBreak/>
        <w:t xml:space="preserve">38. Андрійчук АС, Стельмахівська ВЮ. Сучасний погляд на фізичну терапію при сколіозі I-II ступеня дівчат 17-18 років на поліклінічному етапі. Наук. часопис НПУ імені М. П. Драгоманова. 2021;3(131):29-33. </w:t>
      </w:r>
    </w:p>
    <w:p w:rsidR="00972DC6" w:rsidRPr="003A4C2E" w:rsidRDefault="00972DC6" w:rsidP="000E5466">
      <w:pPr>
        <w:spacing w:line="360" w:lineRule="auto"/>
        <w:ind w:firstLine="708"/>
        <w:jc w:val="both"/>
        <w:rPr>
          <w:rFonts w:ascii="Times New Roman" w:hAnsi="Times New Roman" w:cs="Times New Roman"/>
          <w:sz w:val="28"/>
          <w:szCs w:val="28"/>
        </w:rPr>
      </w:pPr>
      <w:r w:rsidRPr="00972DC6">
        <w:rPr>
          <w:rFonts w:ascii="Times New Roman" w:hAnsi="Times New Roman" w:cs="Times New Roman"/>
          <w:sz w:val="28"/>
          <w:szCs w:val="28"/>
        </w:rPr>
        <w:t xml:space="preserve">39. Аплевич ВМ, Горша ОВ, Лосєв ОО. Відновлювальне лікування ідіопатичного сколіозу ранніх ступенів у дітей старшого шкільного віку. Хірургія дитяч. віку. 2017;4(57):66-71. </w:t>
      </w:r>
    </w:p>
    <w:p w:rsidR="00972DC6" w:rsidRPr="003A4C2E" w:rsidRDefault="00972DC6" w:rsidP="000E5466">
      <w:pPr>
        <w:spacing w:line="360" w:lineRule="auto"/>
        <w:ind w:firstLine="708"/>
        <w:jc w:val="both"/>
        <w:rPr>
          <w:rFonts w:ascii="Times New Roman" w:hAnsi="Times New Roman" w:cs="Times New Roman"/>
          <w:sz w:val="28"/>
          <w:szCs w:val="28"/>
        </w:rPr>
      </w:pPr>
      <w:r w:rsidRPr="00972DC6">
        <w:rPr>
          <w:rFonts w:ascii="Times New Roman" w:hAnsi="Times New Roman" w:cs="Times New Roman"/>
          <w:sz w:val="28"/>
          <w:szCs w:val="28"/>
        </w:rPr>
        <w:t xml:space="preserve">40. Давибіда НО, Попович ДВ, Безпалова НМ, Довгань ОМ, Коваль ВБ, Вайда ОВ, та ін. Масаж та лікувальна фізична культура як засоби фізичної реабілітації при різновидах сколіозу в дорослих та дітей з порушеннями опорно-рухового аппарату. Здобутки клініч. і експеримент. медицини. 2019.(2):119-22.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rPr>
        <w:t>41. Поляруш ІА, Василенко ЄВ, Кобінський ОВ. Огляд сучасних підходів до застосування засобів фізичної терапії при сколіотичній хворобі у підлітків. Спорт</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медицина</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фіз</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терапія</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та</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ерготерапія</w:t>
      </w:r>
      <w:r w:rsidRPr="00972DC6">
        <w:rPr>
          <w:rFonts w:ascii="Times New Roman" w:hAnsi="Times New Roman" w:cs="Times New Roman"/>
          <w:sz w:val="28"/>
          <w:szCs w:val="28"/>
          <w:lang w:val="en-US"/>
        </w:rPr>
        <w:t xml:space="preserve">. 2022;(2):125-31. 58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 xml:space="preserve">42. Seleviciene V, Cesnaviciute A, Strukcinskiene B, Marcinowicz L, Strazdiene N, Genowska A. Physiotherapeutic Scoliosis-Specific Exercise Methodologies Used for Conservative Treatment of Adolescent Idiopathic Scoliosis, and Their Effectiveness: An Extended Literature Review of Current Research and Practice. Int J Environ Res Public Health. 2022 Jul 28;19(15):9240.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 xml:space="preserve">43. Gámiz-Bermúdez F, Obrero-Gaitán E, Zagalaz-Anula N, Lomas-Vega R. Corrective exercise-based therapy for adolescent idiopathic scoliosis: Systematic review and meta-analysis. Clin Rehabil. 2022 May;36(5):597- 608.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 xml:space="preserve">44. Larni Y, Mohsenifar H, Ghandhari H, Salehi R. The effectiveness of Schroth exercises added to the brace on the postural control of adolescents with idiopathic scoliosis: Case series. Ann Med Surg (Lond). 2022 Nov 13;84:104893.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 xml:space="preserve">45. Kwan KYH, Cheng ACS, Koh HY, Chiu AYY, Cheung KMC. Effectiveness of Schroth exercises during bracing in adolescent idiopathic </w:t>
      </w:r>
      <w:r w:rsidRPr="00972DC6">
        <w:rPr>
          <w:rFonts w:ascii="Times New Roman" w:hAnsi="Times New Roman" w:cs="Times New Roman"/>
          <w:sz w:val="28"/>
          <w:szCs w:val="28"/>
          <w:lang w:val="en-US"/>
        </w:rPr>
        <w:lastRenderedPageBreak/>
        <w:t xml:space="preserve">scoliosis: results from a preliminary study-SOSORT Award 2017 Winner. Scoliosis Spinal Disord. 2017 Oct 16;12:32.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46. Karavidas N, Tzatzaliaris D. Brace and Physiotherapeutic Scoliosis Specific Exercises (PSSE) for Adolescent Idiopathic Scoliosis (AIS) treatment: a prospective study following Scoliosis Research Society (SRS) criteria. Arch Physiother. 2022 Nov 1;12(1):22.</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 xml:space="preserve"> 47. Atici Y, Aydin CG, Atici A, Buyukkuscu MO, Arikan Y, Balioglu MB. The effect of Kinesio taping on back pain in patients with Lenke Type 1 adolescent idiopathic scoliosis: A randomized controlled trial. Acta Orthop Traumatol Turc. 2017 May;51(3):191-6.</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 xml:space="preserve"> 48. Lotan S, Kalichman L. Manual therapy treatment for adolescent idiopathic scoliosis. J Bodyw Mov Ther. 2019 Jan;23(1):189-93. 59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 xml:space="preserve">49. Sun Y, Zhang Y, Ma H, Tan M, Zhang Z. Spinal Manual Therapy for Adolescent Idiopathic Scoliosis: A Systematic Review and Meta-Analysis of Randomized Controlled Trials. Biomed Res Int. 2023 Jan 4;2023:7928429. </w:t>
      </w:r>
    </w:p>
    <w:p w:rsidR="00972DC6" w:rsidRPr="003A4C2E" w:rsidRDefault="00972DC6" w:rsidP="000E5466">
      <w:pPr>
        <w:spacing w:line="360" w:lineRule="auto"/>
        <w:ind w:firstLine="708"/>
        <w:jc w:val="both"/>
        <w:rPr>
          <w:rFonts w:ascii="Times New Roman" w:hAnsi="Times New Roman" w:cs="Times New Roman"/>
          <w:sz w:val="28"/>
          <w:szCs w:val="28"/>
        </w:rPr>
      </w:pPr>
      <w:r w:rsidRPr="00972DC6">
        <w:rPr>
          <w:rFonts w:ascii="Times New Roman" w:hAnsi="Times New Roman" w:cs="Times New Roman"/>
          <w:sz w:val="28"/>
          <w:szCs w:val="28"/>
          <w:lang w:val="en-US"/>
        </w:rPr>
        <w:t xml:space="preserve">50. </w:t>
      </w:r>
      <w:r w:rsidRPr="00972DC6">
        <w:rPr>
          <w:rFonts w:ascii="Times New Roman" w:hAnsi="Times New Roman" w:cs="Times New Roman"/>
          <w:sz w:val="28"/>
          <w:szCs w:val="28"/>
        </w:rPr>
        <w:t>Таможанська</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ГВ</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Рогач</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ДО</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Сучасні</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підходи</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до</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застосування</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засобів</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фізичної</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реабілітації</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при</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сколіотичній</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хворобі</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І</w:t>
      </w:r>
      <w:r w:rsidRPr="00972DC6">
        <w:rPr>
          <w:rFonts w:ascii="Times New Roman" w:hAnsi="Times New Roman" w:cs="Times New Roman"/>
          <w:sz w:val="28"/>
          <w:szCs w:val="28"/>
          <w:lang w:val="en-US"/>
        </w:rPr>
        <w:t>–</w:t>
      </w:r>
      <w:r w:rsidRPr="00972DC6">
        <w:rPr>
          <w:rFonts w:ascii="Times New Roman" w:hAnsi="Times New Roman" w:cs="Times New Roman"/>
          <w:sz w:val="28"/>
          <w:szCs w:val="28"/>
        </w:rPr>
        <w:t>ІІ</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ступеня</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 xml:space="preserve">Фіз. реабілітація та рекреац.-оздоровчі технології. 2016;(4):92-5.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rPr>
        <w:t>51. Михайленко ГВ, Рубан ВТ, Івашина ТГ. Огляд сучасних підходів до застосування засобів фізичної реабілітації при сколіотичній хворобі. Слобожан</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наук</w:t>
      </w:r>
      <w:r w:rsidRPr="00972DC6">
        <w:rPr>
          <w:rFonts w:ascii="Times New Roman" w:hAnsi="Times New Roman" w:cs="Times New Roman"/>
          <w:sz w:val="28"/>
          <w:szCs w:val="28"/>
          <w:lang w:val="en-US"/>
        </w:rPr>
        <w:t>.-</w:t>
      </w:r>
      <w:r w:rsidRPr="00972DC6">
        <w:rPr>
          <w:rFonts w:ascii="Times New Roman" w:hAnsi="Times New Roman" w:cs="Times New Roman"/>
          <w:sz w:val="28"/>
          <w:szCs w:val="28"/>
        </w:rPr>
        <w:t>спорт</w:t>
      </w:r>
      <w:r w:rsidRPr="00972DC6">
        <w:rPr>
          <w:rFonts w:ascii="Times New Roman" w:hAnsi="Times New Roman" w:cs="Times New Roman"/>
          <w:sz w:val="28"/>
          <w:szCs w:val="28"/>
          <w:lang w:val="en-US"/>
        </w:rPr>
        <w:t xml:space="preserve">. </w:t>
      </w:r>
      <w:r w:rsidRPr="00972DC6">
        <w:rPr>
          <w:rFonts w:ascii="Times New Roman" w:hAnsi="Times New Roman" w:cs="Times New Roman"/>
          <w:sz w:val="28"/>
          <w:szCs w:val="28"/>
        </w:rPr>
        <w:t>вісник</w:t>
      </w:r>
      <w:r w:rsidRPr="00972DC6">
        <w:rPr>
          <w:rFonts w:ascii="Times New Roman" w:hAnsi="Times New Roman" w:cs="Times New Roman"/>
          <w:sz w:val="28"/>
          <w:szCs w:val="28"/>
          <w:lang w:val="en-US"/>
        </w:rPr>
        <w:t xml:space="preserve">. 2013;(3):154-8. </w:t>
      </w:r>
    </w:p>
    <w:p w:rsidR="00972DC6" w:rsidRPr="003A4C2E" w:rsidRDefault="00972DC6" w:rsidP="000E5466">
      <w:pPr>
        <w:spacing w:line="360" w:lineRule="auto"/>
        <w:ind w:firstLine="708"/>
        <w:jc w:val="both"/>
        <w:rPr>
          <w:rFonts w:ascii="Times New Roman" w:hAnsi="Times New Roman" w:cs="Times New Roman"/>
          <w:sz w:val="28"/>
          <w:szCs w:val="28"/>
        </w:rPr>
      </w:pPr>
      <w:r w:rsidRPr="00972DC6">
        <w:rPr>
          <w:rFonts w:ascii="Times New Roman" w:hAnsi="Times New Roman" w:cs="Times New Roman"/>
          <w:sz w:val="28"/>
          <w:szCs w:val="28"/>
          <w:lang w:val="en-US"/>
        </w:rPr>
        <w:t xml:space="preserve">52. Athawale V, Phansopkar P, Darda P, Chitale N, Chinewar A. Impact of Physical Therapy on Pain and Function in a Patient With Scoliosis. </w:t>
      </w:r>
      <w:r w:rsidRPr="00972DC6">
        <w:rPr>
          <w:rFonts w:ascii="Times New Roman" w:hAnsi="Times New Roman" w:cs="Times New Roman"/>
          <w:sz w:val="28"/>
          <w:szCs w:val="28"/>
        </w:rPr>
        <w:t xml:space="preserve">Cureus. 2021 May 26;13(5):e15261. </w:t>
      </w:r>
    </w:p>
    <w:p w:rsidR="00972DC6" w:rsidRPr="003A4C2E" w:rsidRDefault="00972DC6" w:rsidP="000E5466">
      <w:pPr>
        <w:spacing w:line="360" w:lineRule="auto"/>
        <w:ind w:firstLine="708"/>
        <w:jc w:val="both"/>
        <w:rPr>
          <w:rFonts w:ascii="Times New Roman" w:hAnsi="Times New Roman" w:cs="Times New Roman"/>
          <w:sz w:val="28"/>
          <w:szCs w:val="28"/>
        </w:rPr>
      </w:pPr>
      <w:r w:rsidRPr="00972DC6">
        <w:rPr>
          <w:rFonts w:ascii="Times New Roman" w:hAnsi="Times New Roman" w:cs="Times New Roman"/>
          <w:sz w:val="28"/>
          <w:szCs w:val="28"/>
        </w:rPr>
        <w:lastRenderedPageBreak/>
        <w:t xml:space="preserve">53. Проценко ОВ. Роль плавання в корекції порушень постави та лікуванні деформацій хребта. Наук. часопис НПУ імені М. П. Драгоманова. 2016;3(72):102-9. </w:t>
      </w:r>
    </w:p>
    <w:p w:rsidR="00972DC6" w:rsidRDefault="00972DC6" w:rsidP="000E5466">
      <w:pPr>
        <w:spacing w:line="360" w:lineRule="auto"/>
        <w:ind w:firstLine="708"/>
        <w:jc w:val="both"/>
        <w:rPr>
          <w:rFonts w:ascii="Times New Roman" w:hAnsi="Times New Roman" w:cs="Times New Roman"/>
          <w:sz w:val="28"/>
          <w:szCs w:val="28"/>
          <w:lang w:val="en-US"/>
        </w:rPr>
      </w:pPr>
      <w:r w:rsidRPr="003A4C2E">
        <w:rPr>
          <w:rFonts w:ascii="Times New Roman" w:hAnsi="Times New Roman" w:cs="Times New Roman"/>
          <w:sz w:val="28"/>
          <w:szCs w:val="28"/>
        </w:rPr>
        <w:t xml:space="preserve">54. </w:t>
      </w:r>
      <w:r w:rsidRPr="00972DC6">
        <w:rPr>
          <w:rFonts w:ascii="Times New Roman" w:hAnsi="Times New Roman" w:cs="Times New Roman"/>
          <w:sz w:val="28"/>
          <w:szCs w:val="28"/>
          <w:lang w:val="en-US"/>
        </w:rPr>
        <w:t>Addai</w:t>
      </w:r>
      <w:r w:rsidRPr="003A4C2E">
        <w:rPr>
          <w:rFonts w:ascii="Times New Roman" w:hAnsi="Times New Roman" w:cs="Times New Roman"/>
          <w:sz w:val="28"/>
          <w:szCs w:val="28"/>
        </w:rPr>
        <w:t xml:space="preserve"> </w:t>
      </w:r>
      <w:r w:rsidRPr="00972DC6">
        <w:rPr>
          <w:rFonts w:ascii="Times New Roman" w:hAnsi="Times New Roman" w:cs="Times New Roman"/>
          <w:sz w:val="28"/>
          <w:szCs w:val="28"/>
          <w:lang w:val="en-US"/>
        </w:rPr>
        <w:t>D</w:t>
      </w:r>
      <w:r w:rsidRPr="003A4C2E">
        <w:rPr>
          <w:rFonts w:ascii="Times New Roman" w:hAnsi="Times New Roman" w:cs="Times New Roman"/>
          <w:sz w:val="28"/>
          <w:szCs w:val="28"/>
        </w:rPr>
        <w:t xml:space="preserve">, </w:t>
      </w:r>
      <w:r w:rsidRPr="00972DC6">
        <w:rPr>
          <w:rFonts w:ascii="Times New Roman" w:hAnsi="Times New Roman" w:cs="Times New Roman"/>
          <w:sz w:val="28"/>
          <w:szCs w:val="28"/>
          <w:lang w:val="en-US"/>
        </w:rPr>
        <w:t>Zarkos</w:t>
      </w:r>
      <w:r w:rsidRPr="003A4C2E">
        <w:rPr>
          <w:rFonts w:ascii="Times New Roman" w:hAnsi="Times New Roman" w:cs="Times New Roman"/>
          <w:sz w:val="28"/>
          <w:szCs w:val="28"/>
        </w:rPr>
        <w:t xml:space="preserve"> </w:t>
      </w:r>
      <w:r w:rsidRPr="00972DC6">
        <w:rPr>
          <w:rFonts w:ascii="Times New Roman" w:hAnsi="Times New Roman" w:cs="Times New Roman"/>
          <w:sz w:val="28"/>
          <w:szCs w:val="28"/>
          <w:lang w:val="en-US"/>
        </w:rPr>
        <w:t>J</w:t>
      </w:r>
      <w:r w:rsidRPr="003A4C2E">
        <w:rPr>
          <w:rFonts w:ascii="Times New Roman" w:hAnsi="Times New Roman" w:cs="Times New Roman"/>
          <w:sz w:val="28"/>
          <w:szCs w:val="28"/>
        </w:rPr>
        <w:t xml:space="preserve">, </w:t>
      </w:r>
      <w:r w:rsidRPr="00972DC6">
        <w:rPr>
          <w:rFonts w:ascii="Times New Roman" w:hAnsi="Times New Roman" w:cs="Times New Roman"/>
          <w:sz w:val="28"/>
          <w:szCs w:val="28"/>
          <w:lang w:val="en-US"/>
        </w:rPr>
        <w:t>Bowey</w:t>
      </w:r>
      <w:r w:rsidRPr="003A4C2E">
        <w:rPr>
          <w:rFonts w:ascii="Times New Roman" w:hAnsi="Times New Roman" w:cs="Times New Roman"/>
          <w:sz w:val="28"/>
          <w:szCs w:val="28"/>
        </w:rPr>
        <w:t xml:space="preserve"> </w:t>
      </w:r>
      <w:r w:rsidRPr="00972DC6">
        <w:rPr>
          <w:rFonts w:ascii="Times New Roman" w:hAnsi="Times New Roman" w:cs="Times New Roman"/>
          <w:sz w:val="28"/>
          <w:szCs w:val="28"/>
          <w:lang w:val="en-US"/>
        </w:rPr>
        <w:t>AJ</w:t>
      </w:r>
      <w:r w:rsidRPr="003A4C2E">
        <w:rPr>
          <w:rFonts w:ascii="Times New Roman" w:hAnsi="Times New Roman" w:cs="Times New Roman"/>
          <w:sz w:val="28"/>
          <w:szCs w:val="28"/>
        </w:rPr>
        <w:t xml:space="preserve">. </w:t>
      </w:r>
      <w:r w:rsidRPr="00972DC6">
        <w:rPr>
          <w:rFonts w:ascii="Times New Roman" w:hAnsi="Times New Roman" w:cs="Times New Roman"/>
          <w:sz w:val="28"/>
          <w:szCs w:val="28"/>
          <w:lang w:val="en-US"/>
        </w:rPr>
        <w:t xml:space="preserve">Current concepts in the diagnosis and management of adolescent idiopathic scoliosis. Childs Nerv Syst. 2020 Jun;36(6):1111-9. </w:t>
      </w:r>
    </w:p>
    <w:p w:rsidR="00972DC6" w:rsidRPr="003A4C2E" w:rsidRDefault="00972DC6" w:rsidP="000E5466">
      <w:pPr>
        <w:spacing w:line="360" w:lineRule="auto"/>
        <w:ind w:firstLine="708"/>
        <w:jc w:val="both"/>
        <w:rPr>
          <w:rFonts w:ascii="Times New Roman" w:hAnsi="Times New Roman" w:cs="Times New Roman"/>
          <w:sz w:val="28"/>
          <w:szCs w:val="28"/>
        </w:rPr>
      </w:pPr>
      <w:r w:rsidRPr="00972DC6">
        <w:rPr>
          <w:rFonts w:ascii="Times New Roman" w:hAnsi="Times New Roman" w:cs="Times New Roman"/>
          <w:sz w:val="28"/>
          <w:szCs w:val="28"/>
          <w:lang w:val="en-US"/>
        </w:rPr>
        <w:t xml:space="preserve">55. World Medical Association. World Medical Association Declaration of Helsinki: ethical principles for medical research involving human subjects. </w:t>
      </w:r>
      <w:r w:rsidRPr="00972DC6">
        <w:rPr>
          <w:rFonts w:ascii="Times New Roman" w:hAnsi="Times New Roman" w:cs="Times New Roman"/>
          <w:sz w:val="28"/>
          <w:szCs w:val="28"/>
        </w:rPr>
        <w:t xml:space="preserve">JAMA. 2013 Nov 27;310(20):2191-4. </w:t>
      </w:r>
    </w:p>
    <w:p w:rsidR="00972DC6" w:rsidRPr="00972DC6" w:rsidRDefault="00972DC6" w:rsidP="000E5466">
      <w:pPr>
        <w:spacing w:line="360" w:lineRule="auto"/>
        <w:ind w:firstLine="708"/>
        <w:jc w:val="both"/>
        <w:rPr>
          <w:rFonts w:ascii="Times New Roman" w:hAnsi="Times New Roman" w:cs="Times New Roman"/>
          <w:sz w:val="28"/>
          <w:szCs w:val="28"/>
        </w:rPr>
      </w:pPr>
      <w:r w:rsidRPr="00972DC6">
        <w:rPr>
          <w:rFonts w:ascii="Times New Roman" w:hAnsi="Times New Roman" w:cs="Times New Roman"/>
          <w:sz w:val="28"/>
          <w:szCs w:val="28"/>
        </w:rPr>
        <w:t xml:space="preserve">56. Верховна Рада України. Закон України «Основи законодавства України про охорону здоров’я» [Iнтернет]. Верховна Рада України; 1992 Лист 19 [оновлено 2022 Жовт 27; цитовано 2023 Січ 20] Закон України № 2802- XII. 1992 Лист 19..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rPr>
        <w:t>57. Міжнародна класифікація функціонування, обмежень життєдіяльності та здоров’я [Інтернет]. МОЗ</w:t>
      </w:r>
      <w:r w:rsidRPr="003A4C2E">
        <w:rPr>
          <w:rFonts w:ascii="Times New Roman" w:hAnsi="Times New Roman" w:cs="Times New Roman"/>
          <w:sz w:val="28"/>
          <w:szCs w:val="28"/>
          <w:lang w:val="en-US"/>
        </w:rPr>
        <w:t xml:space="preserve"> </w:t>
      </w:r>
      <w:r w:rsidRPr="00972DC6">
        <w:rPr>
          <w:rFonts w:ascii="Times New Roman" w:hAnsi="Times New Roman" w:cs="Times New Roman"/>
          <w:sz w:val="28"/>
          <w:szCs w:val="28"/>
        </w:rPr>
        <w:t>України</w:t>
      </w:r>
      <w:r w:rsidRPr="003A4C2E">
        <w:rPr>
          <w:rFonts w:ascii="Times New Roman" w:hAnsi="Times New Roman" w:cs="Times New Roman"/>
          <w:sz w:val="28"/>
          <w:szCs w:val="28"/>
          <w:lang w:val="en-US"/>
        </w:rPr>
        <w:t>; 2022 [</w:t>
      </w:r>
      <w:r w:rsidRPr="00972DC6">
        <w:rPr>
          <w:rFonts w:ascii="Times New Roman" w:hAnsi="Times New Roman" w:cs="Times New Roman"/>
          <w:sz w:val="28"/>
          <w:szCs w:val="28"/>
        </w:rPr>
        <w:t>цитовано</w:t>
      </w:r>
      <w:r w:rsidRPr="003A4C2E">
        <w:rPr>
          <w:rFonts w:ascii="Times New Roman" w:hAnsi="Times New Roman" w:cs="Times New Roman"/>
          <w:sz w:val="28"/>
          <w:szCs w:val="28"/>
          <w:lang w:val="en-US"/>
        </w:rPr>
        <w:t xml:space="preserve"> 2023 </w:t>
      </w:r>
      <w:r w:rsidRPr="00972DC6">
        <w:rPr>
          <w:rFonts w:ascii="Times New Roman" w:hAnsi="Times New Roman" w:cs="Times New Roman"/>
          <w:sz w:val="28"/>
          <w:szCs w:val="28"/>
        </w:rPr>
        <w:t>Січ</w:t>
      </w:r>
      <w:r w:rsidRPr="003A4C2E">
        <w:rPr>
          <w:rFonts w:ascii="Times New Roman" w:hAnsi="Times New Roman" w:cs="Times New Roman"/>
          <w:sz w:val="28"/>
          <w:szCs w:val="28"/>
          <w:lang w:val="en-US"/>
        </w:rPr>
        <w:t xml:space="preserve"> 24].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 xml:space="preserve">58. Kocaman H, Bek N, Kaya MH, Büyükturan B, Yetiş M, Büyükturan Ö. The effectiveness of two different exercise approaches in adolescent idiopathic scoliosis: A single-blind, randomized-controlled trial. PLoS One. 2021 Apr 15;16(4):e0249492.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 xml:space="preserve">59. Negrini S, Grivas TB, Kotwicki T, Maruyama T, Rigo M, Weiss HR. Why do we treat adolescent idiopathic scoliosis? What we want to obtain and to avoid for our patients. SOSORT 2005 Consensus paper. Scoliosis. 2006;1(1):1-14. </w:t>
      </w:r>
    </w:p>
    <w:p w:rsidR="00972DC6" w:rsidRDefault="00972DC6" w:rsidP="000E5466">
      <w:pPr>
        <w:spacing w:line="360" w:lineRule="auto"/>
        <w:ind w:firstLine="708"/>
        <w:jc w:val="both"/>
        <w:rPr>
          <w:rFonts w:ascii="Times New Roman" w:hAnsi="Times New Roman" w:cs="Times New Roman"/>
          <w:sz w:val="28"/>
          <w:szCs w:val="28"/>
          <w:lang w:val="en-US"/>
        </w:rPr>
      </w:pPr>
      <w:r w:rsidRPr="00972DC6">
        <w:rPr>
          <w:rFonts w:ascii="Times New Roman" w:hAnsi="Times New Roman" w:cs="Times New Roman"/>
          <w:sz w:val="28"/>
          <w:szCs w:val="28"/>
          <w:lang w:val="en-US"/>
        </w:rPr>
        <w:t xml:space="preserve">60. Sanders JO, Polly DW Jr, Cats-Baril W, Jones J, Lenke LG, O’Brien MF, et al. Analysis of patient and parent assessment of deformity in idiopathic scoliosis using the Walter Reed Visual Assessment Scale. Spine. 2003;28(18):2158-63. </w:t>
      </w:r>
    </w:p>
    <w:p w:rsidR="00FD5B10" w:rsidRPr="00972DC6" w:rsidRDefault="00972DC6" w:rsidP="00972DC6">
      <w:pPr>
        <w:spacing w:line="360" w:lineRule="auto"/>
        <w:ind w:firstLine="708"/>
        <w:jc w:val="both"/>
        <w:rPr>
          <w:rFonts w:ascii="Times New Roman" w:hAnsi="Times New Roman" w:cs="Times New Roman"/>
          <w:sz w:val="28"/>
          <w:szCs w:val="28"/>
          <w:lang w:val="uk-UA"/>
        </w:rPr>
      </w:pPr>
      <w:r w:rsidRPr="00972DC6">
        <w:rPr>
          <w:rFonts w:ascii="Times New Roman" w:hAnsi="Times New Roman" w:cs="Times New Roman"/>
          <w:sz w:val="28"/>
          <w:szCs w:val="28"/>
          <w:lang w:val="en-US"/>
        </w:rPr>
        <w:lastRenderedPageBreak/>
        <w:t>61. Çolak I, Çolak TK. A Study of the Reliability and Validity of the Turkish Version of the Walter Reed Visual Assessment Scale in Adolescents with Idiopathic Scoliosis. The Journal of Turkish Spinal Surgery. 2020;31(3):125- 9.</w:t>
      </w: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F04579" w:rsidRDefault="00F04579" w:rsidP="00972DC6">
      <w:pPr>
        <w:pStyle w:val="paragraph"/>
        <w:tabs>
          <w:tab w:val="num" w:pos="567"/>
        </w:tabs>
        <w:spacing w:before="0" w:beforeAutospacing="0" w:after="0" w:afterAutospacing="0" w:line="360" w:lineRule="auto"/>
        <w:ind w:firstLine="567"/>
        <w:jc w:val="center"/>
        <w:textAlignment w:val="baseline"/>
        <w:rPr>
          <w:b/>
          <w:sz w:val="28"/>
          <w:szCs w:val="28"/>
          <w:lang w:val="en-US"/>
        </w:rPr>
      </w:pPr>
    </w:p>
    <w:p w:rsidR="00972DC6" w:rsidRPr="00B141E5" w:rsidRDefault="00972DC6" w:rsidP="00972DC6">
      <w:pPr>
        <w:pStyle w:val="paragraph"/>
        <w:tabs>
          <w:tab w:val="num" w:pos="567"/>
        </w:tabs>
        <w:spacing w:before="0" w:beforeAutospacing="0" w:after="0" w:afterAutospacing="0" w:line="360" w:lineRule="auto"/>
        <w:ind w:firstLine="567"/>
        <w:jc w:val="center"/>
        <w:textAlignment w:val="baseline"/>
        <w:rPr>
          <w:b/>
          <w:sz w:val="28"/>
          <w:szCs w:val="28"/>
          <w:lang w:val="uk-UA"/>
        </w:rPr>
      </w:pPr>
      <w:r w:rsidRPr="00B141E5">
        <w:rPr>
          <w:b/>
          <w:sz w:val="28"/>
          <w:szCs w:val="28"/>
          <w:lang w:val="uk-UA"/>
        </w:rPr>
        <w:lastRenderedPageBreak/>
        <w:t>Додаток А</w:t>
      </w:r>
    </w:p>
    <w:p w:rsidR="00972DC6" w:rsidRDefault="00972DC6" w:rsidP="00972DC6">
      <w:pPr>
        <w:pStyle w:val="paragraph"/>
        <w:tabs>
          <w:tab w:val="num" w:pos="567"/>
        </w:tabs>
        <w:spacing w:before="0" w:beforeAutospacing="0" w:after="0" w:afterAutospacing="0" w:line="360" w:lineRule="auto"/>
        <w:ind w:firstLine="567"/>
        <w:jc w:val="center"/>
        <w:textAlignment w:val="baseline"/>
        <w:rPr>
          <w:b/>
          <w:sz w:val="28"/>
          <w:szCs w:val="28"/>
          <w:lang w:val="uk-UA"/>
        </w:rPr>
      </w:pPr>
      <w:r w:rsidRPr="00B141E5">
        <w:rPr>
          <w:b/>
          <w:sz w:val="28"/>
          <w:szCs w:val="28"/>
          <w:lang w:val="uk-UA"/>
        </w:rPr>
        <w:t>Діагностичний інструментарій</w:t>
      </w:r>
    </w:p>
    <w:p w:rsidR="00FD5B10" w:rsidRPr="009B0547" w:rsidRDefault="00FD5B10" w:rsidP="00FD5B10">
      <w:pPr>
        <w:spacing w:after="0" w:line="360" w:lineRule="auto"/>
        <w:ind w:firstLine="708"/>
        <w:jc w:val="both"/>
        <w:rPr>
          <w:rStyle w:val="normaltextrun"/>
          <w:rFonts w:ascii="Times New Roman" w:hAnsi="Times New Roman" w:cs="Times New Roman"/>
          <w:sz w:val="28"/>
          <w:szCs w:val="28"/>
          <w:lang w:val="uk-UA"/>
        </w:rPr>
      </w:pPr>
    </w:p>
    <w:p w:rsidR="00972DC6" w:rsidRDefault="00972DC6" w:rsidP="00972DC6">
      <w:pPr>
        <w:spacing w:line="360" w:lineRule="auto"/>
        <w:ind w:firstLine="708"/>
        <w:jc w:val="both"/>
        <w:rPr>
          <w:rFonts w:ascii="Times New Roman" w:hAnsi="Times New Roman" w:cs="Times New Roman"/>
          <w:sz w:val="28"/>
          <w:szCs w:val="28"/>
          <w:lang w:val="uk-UA"/>
        </w:rPr>
      </w:pPr>
      <w:r w:rsidRPr="00176B50">
        <w:rPr>
          <w:rFonts w:ascii="Times New Roman" w:hAnsi="Times New Roman" w:cs="Times New Roman"/>
          <w:sz w:val="28"/>
          <w:szCs w:val="28"/>
          <w:lang w:val="uk-UA"/>
        </w:rPr>
        <w:t>1.</w:t>
      </w:r>
      <w:r w:rsidRPr="00176B50">
        <w:rPr>
          <w:rFonts w:ascii="Times New Roman" w:hAnsi="Times New Roman" w:cs="Times New Roman"/>
          <w:i/>
          <w:sz w:val="28"/>
          <w:szCs w:val="28"/>
          <w:lang w:val="uk-UA"/>
        </w:rPr>
        <w:t xml:space="preserve"> Методика візуального огляду</w:t>
      </w:r>
      <w:r>
        <w:rPr>
          <w:rFonts w:ascii="Times New Roman" w:hAnsi="Times New Roman" w:cs="Times New Roman"/>
          <w:i/>
          <w:sz w:val="28"/>
          <w:szCs w:val="28"/>
          <w:lang w:val="uk-UA"/>
        </w:rPr>
        <w:t xml:space="preserve"> – </w:t>
      </w:r>
      <w:r>
        <w:rPr>
          <w:rFonts w:ascii="Times New Roman" w:hAnsi="Times New Roman" w:cs="Times New Roman"/>
          <w:sz w:val="28"/>
          <w:szCs w:val="28"/>
          <w:lang w:val="uk-UA"/>
        </w:rPr>
        <w:t xml:space="preserve">дає визначити ассиметрію у фрональній площині тіла при сколіотичній поставі у дітей шкільного віку. </w:t>
      </w:r>
    </w:p>
    <w:p w:rsidR="00972DC6" w:rsidRDefault="00972DC6" w:rsidP="00972DC6">
      <w:pPr>
        <w:spacing w:line="360" w:lineRule="auto"/>
        <w:ind w:firstLine="708"/>
        <w:jc w:val="both"/>
        <w:rPr>
          <w:rFonts w:ascii="Times New Roman" w:hAnsi="Times New Roman" w:cs="Times New Roman"/>
          <w:sz w:val="28"/>
          <w:szCs w:val="28"/>
          <w:lang w:val="uk-UA"/>
        </w:rPr>
      </w:pPr>
      <w:r w:rsidRPr="00383114">
        <w:rPr>
          <w:rFonts w:ascii="Times New Roman" w:hAnsi="Times New Roman" w:cs="Times New Roman"/>
          <w:sz w:val="28"/>
          <w:szCs w:val="28"/>
          <w:lang w:val="uk-UA"/>
        </w:rPr>
        <w:t>Проведення методики</w:t>
      </w:r>
      <w:r>
        <w:rPr>
          <w:rFonts w:ascii="Times New Roman" w:hAnsi="Times New Roman" w:cs="Times New Roman"/>
          <w:sz w:val="28"/>
          <w:szCs w:val="28"/>
          <w:lang w:val="uk-UA"/>
        </w:rPr>
        <w:t xml:space="preserve">: </w:t>
      </w:r>
      <w:r w:rsidRPr="003831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просимо дитину роздягнутися до спідньої білизни, повністю оголивши торс. Стопи стоять на одній лінії, тіло розслаблене. Фізичний терапевт знаходиться позаду дитини. </w:t>
      </w:r>
    </w:p>
    <w:p w:rsidR="00972DC6" w:rsidRDefault="00972DC6" w:rsidP="00972DC6">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Звертаємо увагу на: </w:t>
      </w:r>
    </w:p>
    <w:p w:rsidR="00972DC6" w:rsidRDefault="00972DC6" w:rsidP="00972DC6">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положення голови: симметрію вух, </w:t>
      </w:r>
      <w:r w:rsidRPr="00383114">
        <w:rPr>
          <w:rFonts w:ascii="Times New Roman" w:hAnsi="Times New Roman" w:cs="Times New Roman"/>
          <w:sz w:val="28"/>
          <w:szCs w:val="28"/>
          <w:lang w:val="uk-UA"/>
        </w:rPr>
        <w:t>чи зміщений центр очей щодо центру стегон</w:t>
      </w:r>
    </w:p>
    <w:p w:rsidR="00972DC6" w:rsidRDefault="00972DC6" w:rsidP="00972DC6">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положення плечей: плечі знаходяться на одній лінії чи одне вище другого</w:t>
      </w:r>
    </w:p>
    <w:p w:rsidR="00972DC6" w:rsidRDefault="00972DC6" w:rsidP="00972DC6">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симметрія лопаток: нижні краї лопаток на одній лінії, випинання однієї з лопаток</w:t>
      </w:r>
    </w:p>
    <w:p w:rsidR="00972DC6" w:rsidRDefault="00972DC6" w:rsidP="00972DC6">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кути талії</w:t>
      </w:r>
    </w:p>
    <w:p w:rsidR="00972DC6" w:rsidRDefault="00972DC6" w:rsidP="00972DC6">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симметрію ліктьових суглобів</w:t>
      </w:r>
    </w:p>
    <w:p w:rsidR="00972DC6" w:rsidRDefault="00972DC6" w:rsidP="00972DC6">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симметрія кінчиків пальців рук стосовно тіла </w:t>
      </w:r>
    </w:p>
    <w:p w:rsidR="00972DC6" w:rsidRDefault="00972DC6" w:rsidP="00972DC6">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симметрію тазових кісток</w:t>
      </w:r>
    </w:p>
    <w:p w:rsidR="00972DC6" w:rsidRDefault="00972DC6" w:rsidP="00972DC6">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сідничні складки</w:t>
      </w:r>
    </w:p>
    <w:p w:rsidR="00972DC6" w:rsidRDefault="00972DC6" w:rsidP="00972DC6">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колінні суглоби – чи на одному рівні</w:t>
      </w:r>
    </w:p>
    <w:p w:rsidR="00972DC6" w:rsidRPr="002B25CD" w:rsidRDefault="00972DC6" w:rsidP="00972DC6">
      <w:pPr>
        <w:pStyle w:val="a3"/>
        <w:numPr>
          <w:ilvl w:val="0"/>
          <w:numId w:val="4"/>
        </w:numPr>
        <w:spacing w:line="360" w:lineRule="auto"/>
        <w:jc w:val="both"/>
        <w:rPr>
          <w:rFonts w:ascii="Times New Roman" w:hAnsi="Times New Roman" w:cs="Times New Roman"/>
          <w:sz w:val="28"/>
          <w:szCs w:val="28"/>
          <w:lang w:val="uk-UA"/>
        </w:rPr>
      </w:pPr>
      <w:r w:rsidRPr="002B25CD">
        <w:rPr>
          <w:rFonts w:ascii="Times New Roman" w:hAnsi="Times New Roman" w:cs="Times New Roman"/>
          <w:sz w:val="28"/>
          <w:szCs w:val="28"/>
          <w:lang w:val="uk-UA"/>
        </w:rPr>
        <w:t>гомілковостопн</w:t>
      </w:r>
      <w:r>
        <w:rPr>
          <w:rFonts w:ascii="Times New Roman" w:hAnsi="Times New Roman" w:cs="Times New Roman"/>
          <w:sz w:val="28"/>
          <w:szCs w:val="28"/>
          <w:lang w:val="uk-UA"/>
        </w:rPr>
        <w:t xml:space="preserve">і суглоби </w:t>
      </w:r>
    </w:p>
    <w:p w:rsidR="00972DC6" w:rsidRDefault="00972DC6" w:rsidP="00972DC6">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Оцінювання результату: за кожну виявлену ассиметрію в зазначених пунктах ми ставимо 1 бал. Якщо асиметрії не виявлено – 0 балів. Таким чином, якщо діагностована нами дитина моє асиметрію за кожним із показників, вона набирає максимальну кількість балів  - 10. </w:t>
      </w:r>
    </w:p>
    <w:p w:rsidR="00972DC6" w:rsidRPr="002B25CD" w:rsidRDefault="00972DC6" w:rsidP="00972DC6">
      <w:pPr>
        <w:spacing w:line="360" w:lineRule="auto"/>
        <w:ind w:firstLine="708"/>
        <w:jc w:val="both"/>
        <w:rPr>
          <w:rFonts w:ascii="Times New Roman" w:hAnsi="Times New Roman" w:cs="Times New Roman"/>
          <w:sz w:val="28"/>
          <w:szCs w:val="28"/>
          <w:lang w:val="uk-UA"/>
        </w:rPr>
      </w:pPr>
    </w:p>
    <w:p w:rsidR="00972DC6" w:rsidRDefault="00972DC6" w:rsidP="00972DC6">
      <w:pPr>
        <w:spacing w:line="360" w:lineRule="auto"/>
        <w:ind w:firstLine="708"/>
        <w:jc w:val="both"/>
        <w:rPr>
          <w:rFonts w:ascii="Times New Roman" w:hAnsi="Times New Roman" w:cs="Times New Roman"/>
          <w:i/>
          <w:sz w:val="28"/>
          <w:szCs w:val="28"/>
          <w:lang w:val="uk-UA"/>
        </w:rPr>
      </w:pPr>
      <w:r w:rsidRPr="002B25CD">
        <w:rPr>
          <w:rFonts w:ascii="Times New Roman" w:hAnsi="Times New Roman" w:cs="Times New Roman"/>
          <w:sz w:val="28"/>
          <w:szCs w:val="28"/>
          <w:lang w:val="uk-UA"/>
        </w:rPr>
        <w:lastRenderedPageBreak/>
        <w:t>2.</w:t>
      </w:r>
      <w:r w:rsidRPr="002B25CD">
        <w:rPr>
          <w:rFonts w:ascii="Times New Roman" w:hAnsi="Times New Roman" w:cs="Times New Roman"/>
          <w:i/>
          <w:sz w:val="28"/>
          <w:szCs w:val="28"/>
          <w:lang w:val="uk-UA"/>
        </w:rPr>
        <w:t xml:space="preserve"> Тест Адамса - диференціальна діагностика сколіотичної постави та сколіозу;</w:t>
      </w:r>
    </w:p>
    <w:p w:rsidR="00972DC6" w:rsidRPr="002B25CD" w:rsidRDefault="00972DC6" w:rsidP="00972DC6">
      <w:pPr>
        <w:spacing w:line="360" w:lineRule="auto"/>
        <w:ind w:firstLine="708"/>
        <w:jc w:val="both"/>
        <w:rPr>
          <w:rFonts w:ascii="Times New Roman" w:hAnsi="Times New Roman" w:cs="Times New Roman"/>
          <w:sz w:val="28"/>
          <w:szCs w:val="28"/>
          <w:lang w:val="uk-UA"/>
        </w:rPr>
      </w:pPr>
      <w:r w:rsidRPr="002B25CD">
        <w:rPr>
          <w:rFonts w:ascii="Times New Roman" w:hAnsi="Times New Roman" w:cs="Times New Roman"/>
          <w:sz w:val="28"/>
          <w:szCs w:val="28"/>
          <w:lang w:val="uk-UA"/>
        </w:rPr>
        <w:t>Метою тесту Адамса є диференціація структурного сколіозу від функціонального. Цей тест найчастіше використовується для скринінгу дітей шкільного віку на сколіоз</w:t>
      </w:r>
      <w:r>
        <w:rPr>
          <w:rFonts w:ascii="Times New Roman" w:hAnsi="Times New Roman" w:cs="Times New Roman"/>
          <w:sz w:val="28"/>
          <w:szCs w:val="28"/>
          <w:lang w:val="uk-UA"/>
        </w:rPr>
        <w:t>. У дитини не сколіоз а сколіотична постава</w:t>
      </w:r>
      <w:r w:rsidRPr="002B25CD">
        <w:rPr>
          <w:rFonts w:ascii="Times New Roman" w:hAnsi="Times New Roman" w:cs="Times New Roman"/>
          <w:sz w:val="28"/>
          <w:szCs w:val="28"/>
          <w:lang w:val="uk-UA"/>
        </w:rPr>
        <w:t>, якщо симптоми сколіозу повністю зникають при нахилі пацієнта. При структурному сколіозі сколіотична деформація залишається такою ж, як стояча.</w:t>
      </w:r>
    </w:p>
    <w:p w:rsidR="00972DC6" w:rsidRDefault="00972DC6" w:rsidP="00972DC6">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Проведення тесту: п</w:t>
      </w:r>
      <w:r w:rsidRPr="00995154">
        <w:rPr>
          <w:rFonts w:ascii="Times New Roman" w:hAnsi="Times New Roman" w:cs="Times New Roman"/>
          <w:sz w:val="28"/>
          <w:szCs w:val="28"/>
          <w:lang w:val="uk-UA"/>
        </w:rPr>
        <w:t xml:space="preserve">ри огляді </w:t>
      </w:r>
      <w:r>
        <w:rPr>
          <w:rFonts w:ascii="Times New Roman" w:hAnsi="Times New Roman" w:cs="Times New Roman"/>
          <w:sz w:val="28"/>
          <w:szCs w:val="28"/>
          <w:lang w:val="uk-UA"/>
        </w:rPr>
        <w:t>фізичной терапевт</w:t>
      </w:r>
      <w:r w:rsidRPr="00995154">
        <w:rPr>
          <w:rFonts w:ascii="Times New Roman" w:hAnsi="Times New Roman" w:cs="Times New Roman"/>
          <w:sz w:val="28"/>
          <w:szCs w:val="28"/>
          <w:lang w:val="uk-UA"/>
        </w:rPr>
        <w:t xml:space="preserve"> пропонує пройти пробу Адамса, яка допомагає визначити </w:t>
      </w:r>
      <w:r>
        <w:rPr>
          <w:rFonts w:ascii="Times New Roman" w:hAnsi="Times New Roman" w:cs="Times New Roman"/>
          <w:sz w:val="28"/>
          <w:szCs w:val="28"/>
          <w:lang w:val="uk-UA"/>
        </w:rPr>
        <w:t>фронтальні</w:t>
      </w:r>
      <w:r w:rsidRPr="00995154">
        <w:rPr>
          <w:rFonts w:ascii="Times New Roman" w:hAnsi="Times New Roman" w:cs="Times New Roman"/>
          <w:sz w:val="28"/>
          <w:szCs w:val="28"/>
          <w:lang w:val="uk-UA"/>
        </w:rPr>
        <w:t xml:space="preserve"> викривлення хребта і тулуб</w:t>
      </w:r>
      <w:r>
        <w:rPr>
          <w:rFonts w:ascii="Times New Roman" w:hAnsi="Times New Roman" w:cs="Times New Roman"/>
          <w:sz w:val="28"/>
          <w:szCs w:val="28"/>
          <w:lang w:val="uk-UA"/>
        </w:rPr>
        <w:t>а</w:t>
      </w:r>
      <w:r w:rsidRPr="00995154">
        <w:rPr>
          <w:rFonts w:ascii="Times New Roman" w:hAnsi="Times New Roman" w:cs="Times New Roman"/>
          <w:sz w:val="28"/>
          <w:szCs w:val="28"/>
          <w:lang w:val="uk-UA"/>
        </w:rPr>
        <w:t>, ротаційні зрушення тулуба. Тест полягає в повільному нахилі пацієнта вперед на 90 градусів з опущеними руками. У такому положенні видно лінію хребта і асиметрію м'язів. Також оцінюється рухливість хребців в різних напрямках і сила м’язів спини.</w:t>
      </w:r>
    </w:p>
    <w:p w:rsidR="00972DC6" w:rsidRDefault="00972DC6" w:rsidP="00972DC6">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AF1EA4C" wp14:editId="2DB652A2">
            <wp:extent cx="4524375" cy="1831997"/>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olioz-3-768x311.jpg"/>
                    <pic:cNvPicPr/>
                  </pic:nvPicPr>
                  <pic:blipFill>
                    <a:blip r:embed="rId7">
                      <a:extLst>
                        <a:ext uri="{28A0092B-C50C-407E-A947-70E740481C1C}">
                          <a14:useLocalDpi xmlns:a14="http://schemas.microsoft.com/office/drawing/2010/main" val="0"/>
                        </a:ext>
                      </a:extLst>
                    </a:blip>
                    <a:stretch>
                      <a:fillRect/>
                    </a:stretch>
                  </pic:blipFill>
                  <pic:spPr>
                    <a:xfrm>
                      <a:off x="0" y="0"/>
                      <a:ext cx="4521958" cy="1831018"/>
                    </a:xfrm>
                    <a:prstGeom prst="rect">
                      <a:avLst/>
                    </a:prstGeom>
                  </pic:spPr>
                </pic:pic>
              </a:graphicData>
            </a:graphic>
          </wp:inline>
        </w:drawing>
      </w:r>
    </w:p>
    <w:p w:rsidR="00972DC6" w:rsidRDefault="00972DC6" w:rsidP="00972DC6">
      <w:pPr>
        <w:spacing w:line="360" w:lineRule="auto"/>
        <w:ind w:firstLine="708"/>
        <w:jc w:val="both"/>
        <w:rPr>
          <w:rFonts w:ascii="Times New Roman" w:hAnsi="Times New Roman" w:cs="Times New Roman"/>
          <w:sz w:val="28"/>
          <w:szCs w:val="28"/>
          <w:lang w:val="uk-UA"/>
        </w:rPr>
      </w:pPr>
    </w:p>
    <w:p w:rsidR="00972DC6" w:rsidRDefault="00972DC6" w:rsidP="00972DC6">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Оцінювання результату:  якщо при нахилі вперед, під час дослідження дитини шкільного віку, ми бачимо ротаційні зрушення хребців – ставимо 1 бал. Якщо ротації не виявлено – 0 балів. </w:t>
      </w:r>
    </w:p>
    <w:p w:rsidR="00972DC6" w:rsidRPr="00176B50" w:rsidRDefault="00972DC6" w:rsidP="00972DC6">
      <w:pPr>
        <w:spacing w:line="360" w:lineRule="auto"/>
        <w:ind w:firstLine="708"/>
        <w:jc w:val="both"/>
        <w:rPr>
          <w:rFonts w:ascii="Times New Roman" w:hAnsi="Times New Roman" w:cs="Times New Roman"/>
          <w:sz w:val="28"/>
          <w:szCs w:val="28"/>
          <w:lang w:val="uk-UA"/>
        </w:rPr>
      </w:pPr>
    </w:p>
    <w:p w:rsidR="00972DC6" w:rsidRDefault="00972DC6" w:rsidP="00972DC6">
      <w:pPr>
        <w:spacing w:line="360" w:lineRule="auto"/>
        <w:ind w:firstLine="708"/>
        <w:jc w:val="both"/>
        <w:rPr>
          <w:rFonts w:ascii="Times New Roman" w:hAnsi="Times New Roman" w:cs="Times New Roman"/>
          <w:i/>
          <w:sz w:val="28"/>
          <w:szCs w:val="28"/>
          <w:lang w:val="uk-UA"/>
        </w:rPr>
      </w:pPr>
      <w:r w:rsidRPr="00995154">
        <w:rPr>
          <w:rFonts w:ascii="Times New Roman" w:hAnsi="Times New Roman" w:cs="Times New Roman"/>
          <w:sz w:val="28"/>
          <w:szCs w:val="28"/>
          <w:lang w:val="uk-UA"/>
        </w:rPr>
        <w:t>3.</w:t>
      </w:r>
      <w:r w:rsidRPr="00995154">
        <w:rPr>
          <w:rFonts w:ascii="Times New Roman" w:hAnsi="Times New Roman" w:cs="Times New Roman"/>
          <w:i/>
          <w:sz w:val="28"/>
          <w:szCs w:val="28"/>
          <w:lang w:val="uk-UA"/>
        </w:rPr>
        <w:t xml:space="preserve"> Тест Томаса – визначення контрактури </w:t>
      </w:r>
      <w:r w:rsidRPr="00995154">
        <w:rPr>
          <w:rFonts w:ascii="Times New Roman" w:hAnsi="Times New Roman" w:cs="Times New Roman"/>
          <w:i/>
          <w:sz w:val="28"/>
          <w:szCs w:val="28"/>
        </w:rPr>
        <w:t>здухвинно-поперекового м'яза</w:t>
      </w:r>
      <w:r w:rsidRPr="00995154">
        <w:rPr>
          <w:rFonts w:ascii="Times New Roman" w:hAnsi="Times New Roman" w:cs="Times New Roman"/>
          <w:i/>
          <w:sz w:val="28"/>
          <w:szCs w:val="28"/>
          <w:lang w:val="uk-UA"/>
        </w:rPr>
        <w:t>.</w:t>
      </w:r>
    </w:p>
    <w:p w:rsidR="00972DC6" w:rsidRPr="00995154" w:rsidRDefault="00972DC6" w:rsidP="00972DC6">
      <w:pPr>
        <w:spacing w:line="360" w:lineRule="auto"/>
        <w:ind w:firstLine="708"/>
        <w:jc w:val="both"/>
        <w:rPr>
          <w:rFonts w:ascii="Times New Roman" w:hAnsi="Times New Roman" w:cs="Times New Roman"/>
          <w:sz w:val="28"/>
          <w:szCs w:val="28"/>
          <w:lang w:val="uk-UA"/>
        </w:rPr>
      </w:pPr>
      <w:r w:rsidRPr="00995154">
        <w:rPr>
          <w:rFonts w:ascii="Times New Roman" w:hAnsi="Times New Roman" w:cs="Times New Roman"/>
          <w:sz w:val="28"/>
          <w:szCs w:val="28"/>
          <w:lang w:val="uk-UA"/>
        </w:rPr>
        <w:lastRenderedPageBreak/>
        <w:t>Наявність контрактури свідчить про прогресуючу форму сколіозу. Клубово-поперековий м'яз починається на поперечних відростках і бічних поверхнях тіл 11-12 грудних хребців і всіх поперекових хребців і прикріплюється до ма</w:t>
      </w:r>
      <w:r>
        <w:rPr>
          <w:rFonts w:ascii="Times New Roman" w:hAnsi="Times New Roman" w:cs="Times New Roman"/>
          <w:sz w:val="28"/>
          <w:szCs w:val="28"/>
          <w:lang w:val="uk-UA"/>
        </w:rPr>
        <w:t>лого вертлюга стегнової кістки.</w:t>
      </w:r>
    </w:p>
    <w:p w:rsidR="00972DC6" w:rsidRDefault="00972DC6" w:rsidP="00972DC6">
      <w:pPr>
        <w:spacing w:line="360" w:lineRule="auto"/>
        <w:ind w:firstLine="708"/>
        <w:jc w:val="both"/>
        <w:rPr>
          <w:rFonts w:ascii="Times New Roman" w:hAnsi="Times New Roman" w:cs="Times New Roman"/>
          <w:sz w:val="28"/>
          <w:szCs w:val="28"/>
          <w:lang w:val="uk-UA"/>
        </w:rPr>
      </w:pPr>
      <w:r w:rsidRPr="00995154">
        <w:rPr>
          <w:rFonts w:ascii="Times New Roman" w:hAnsi="Times New Roman" w:cs="Times New Roman"/>
          <w:sz w:val="28"/>
          <w:szCs w:val="28"/>
          <w:lang w:val="uk-UA"/>
        </w:rPr>
        <w:t>Історично цей м’яз короткий, оскільки тварини ходять на чотирьох лапах, а відстань між хребтом і стегном коротка. У матці у плода також є стегно, яке прилягає до хребта, і дитина народжується з короткими попереково-клубовими м’язами. Рефлекторне повзання відновлює їх довжину від 1,5 до 2 місяців. Але при сколіозі, коли є патологія сполучної тканини і порушується еластичність, м'яз може залишатися коротк</w:t>
      </w:r>
      <w:r>
        <w:rPr>
          <w:rFonts w:ascii="Times New Roman" w:hAnsi="Times New Roman" w:cs="Times New Roman"/>
          <w:sz w:val="28"/>
          <w:szCs w:val="28"/>
          <w:lang w:val="uk-UA"/>
        </w:rPr>
        <w:t>им</w:t>
      </w:r>
      <w:r w:rsidRPr="00995154">
        <w:rPr>
          <w:rFonts w:ascii="Times New Roman" w:hAnsi="Times New Roman" w:cs="Times New Roman"/>
          <w:sz w:val="28"/>
          <w:szCs w:val="28"/>
          <w:lang w:val="uk-UA"/>
        </w:rPr>
        <w:t xml:space="preserve">. Це візуалізується за допомогою техніки Томаса, притискаючи коліно однієї ноги до живота. З іншого боку, якщо цей м'яз скорочується, нога згинається. Потім при вертикальному положенні дитини таз нахиляється вперед, збільшується поперековий лордоз, збільшується ротація поперекового відділу хребта і його нахил до скороченого м'яза, що сприяє збільшенню деформації. Слід зазначити, що у дітей, які не мають сколіозу, укорочення попереково-клубових м'язів може зберігатися і при відсутності у новонародженого рефлексу повзання і достатньої гімнастики. Звичайно, сам по собі він не викликає сколіозу (немає зміщення пульпозного ядра міжхребцевого диска, немає скручування), але нахил таза вперед і поперековий лордоз, що слідують за цим укороченням, посилюють фізіологічний грудний кіфоз і викликають порушення постави. </w:t>
      </w:r>
    </w:p>
    <w:p w:rsidR="00972DC6" w:rsidRDefault="00972DC6" w:rsidP="00972DC6">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Проведення тесту: п</w:t>
      </w:r>
      <w:r w:rsidRPr="00995154">
        <w:rPr>
          <w:rFonts w:ascii="Times New Roman" w:hAnsi="Times New Roman" w:cs="Times New Roman"/>
          <w:sz w:val="28"/>
          <w:szCs w:val="28"/>
          <w:lang w:val="uk-UA"/>
        </w:rPr>
        <w:t>ацієнт повинен лягти на спину на стіл, скласти руки і максимально зігнути обидва коліна так, щоб поперек торкався столу (між столом і поперековою ділянкою не повинно бути місця). Потім він повинен опустити одну ногу, утримуючи стегно і коліно максимально зігнутими, щоб стабілізувати таз і вирівняти поперековий лордоз. Про довжину клубово-поперекового м’яза вказують кут згинання стегна та розгинання коліна.</w:t>
      </w:r>
    </w:p>
    <w:p w:rsidR="00972DC6" w:rsidRDefault="00972DC6" w:rsidP="00972DC6">
      <w:pPr>
        <w:spacing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468CCF6B" wp14:editId="22FE090D">
            <wp:extent cx="4143375" cy="2757968"/>
            <wp:effectExtent l="0" t="0" r="0" b="444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ест-Томаса-оценка-сгибателей-бе.jpg"/>
                    <pic:cNvPicPr/>
                  </pic:nvPicPr>
                  <pic:blipFill>
                    <a:blip r:embed="rId8">
                      <a:extLst>
                        <a:ext uri="{28A0092B-C50C-407E-A947-70E740481C1C}">
                          <a14:useLocalDpi xmlns:a14="http://schemas.microsoft.com/office/drawing/2010/main" val="0"/>
                        </a:ext>
                      </a:extLst>
                    </a:blip>
                    <a:stretch>
                      <a:fillRect/>
                    </a:stretch>
                  </pic:blipFill>
                  <pic:spPr>
                    <a:xfrm>
                      <a:off x="0" y="0"/>
                      <a:ext cx="4144706" cy="2758854"/>
                    </a:xfrm>
                    <a:prstGeom prst="rect">
                      <a:avLst/>
                    </a:prstGeom>
                  </pic:spPr>
                </pic:pic>
              </a:graphicData>
            </a:graphic>
          </wp:inline>
        </w:drawing>
      </w:r>
    </w:p>
    <w:p w:rsidR="00972DC6" w:rsidRDefault="00972DC6" w:rsidP="00972DC6">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Оцінювання результату: якщо було виявлено вкорочення к</w:t>
      </w:r>
      <w:r w:rsidRPr="00995154">
        <w:rPr>
          <w:rFonts w:ascii="Times New Roman" w:hAnsi="Times New Roman" w:cs="Times New Roman"/>
          <w:sz w:val="28"/>
          <w:szCs w:val="28"/>
          <w:lang w:val="uk-UA"/>
        </w:rPr>
        <w:t>лубово-попереков</w:t>
      </w:r>
      <w:r>
        <w:rPr>
          <w:rFonts w:ascii="Times New Roman" w:hAnsi="Times New Roman" w:cs="Times New Roman"/>
          <w:sz w:val="28"/>
          <w:szCs w:val="28"/>
          <w:lang w:val="uk-UA"/>
        </w:rPr>
        <w:t>ого</w:t>
      </w:r>
      <w:r w:rsidRPr="00995154">
        <w:rPr>
          <w:rFonts w:ascii="Times New Roman" w:hAnsi="Times New Roman" w:cs="Times New Roman"/>
          <w:sz w:val="28"/>
          <w:szCs w:val="28"/>
          <w:lang w:val="uk-UA"/>
        </w:rPr>
        <w:t xml:space="preserve"> м'яз</w:t>
      </w:r>
      <w:r>
        <w:rPr>
          <w:rFonts w:ascii="Times New Roman" w:hAnsi="Times New Roman" w:cs="Times New Roman"/>
          <w:sz w:val="28"/>
          <w:szCs w:val="28"/>
          <w:lang w:val="uk-UA"/>
        </w:rPr>
        <w:t xml:space="preserve">а – 1 балл. Якщо не виявлено – 0 балів. </w:t>
      </w:r>
    </w:p>
    <w:p w:rsidR="00FD5B10" w:rsidRDefault="00FD5B10" w:rsidP="002B3AD1">
      <w:pPr>
        <w:spacing w:line="360" w:lineRule="auto"/>
        <w:ind w:firstLine="708"/>
        <w:jc w:val="both"/>
        <w:rPr>
          <w:rStyle w:val="rynqvb"/>
          <w:rFonts w:ascii="Times New Roman" w:hAnsi="Times New Roman" w:cs="Times New Roman"/>
          <w:sz w:val="28"/>
          <w:szCs w:val="28"/>
          <w:lang w:val="uk-UA"/>
        </w:rPr>
      </w:pPr>
    </w:p>
    <w:p w:rsidR="002B3AD1" w:rsidRPr="002B3AD1" w:rsidRDefault="002B3AD1" w:rsidP="002B3AD1">
      <w:pPr>
        <w:spacing w:line="360" w:lineRule="auto"/>
        <w:ind w:firstLine="708"/>
        <w:jc w:val="both"/>
        <w:rPr>
          <w:rFonts w:ascii="Times New Roman" w:hAnsi="Times New Roman" w:cs="Times New Roman"/>
          <w:sz w:val="28"/>
          <w:szCs w:val="28"/>
          <w:lang w:val="uk-UA"/>
        </w:rPr>
      </w:pPr>
    </w:p>
    <w:p w:rsidR="002B3AD1" w:rsidRPr="002B3AD1" w:rsidRDefault="002B3AD1" w:rsidP="002B3AD1">
      <w:pPr>
        <w:spacing w:line="360" w:lineRule="auto"/>
        <w:jc w:val="both"/>
        <w:rPr>
          <w:rFonts w:ascii="Times New Roman" w:hAnsi="Times New Roman" w:cs="Times New Roman"/>
          <w:sz w:val="28"/>
          <w:szCs w:val="28"/>
          <w:lang w:val="uk-UA"/>
        </w:rPr>
      </w:pPr>
    </w:p>
    <w:p w:rsidR="00522700" w:rsidRPr="00522700" w:rsidRDefault="00522700" w:rsidP="00522700">
      <w:pPr>
        <w:pStyle w:val="a3"/>
        <w:spacing w:line="360" w:lineRule="auto"/>
        <w:ind w:left="1428"/>
        <w:jc w:val="both"/>
        <w:rPr>
          <w:rFonts w:ascii="Times New Roman" w:hAnsi="Times New Roman" w:cs="Times New Roman"/>
          <w:sz w:val="28"/>
          <w:szCs w:val="28"/>
          <w:lang w:val="uk-UA"/>
        </w:rPr>
      </w:pPr>
    </w:p>
    <w:p w:rsidR="00022860" w:rsidRDefault="00022860" w:rsidP="00022860">
      <w:pPr>
        <w:spacing w:line="360" w:lineRule="auto"/>
        <w:ind w:firstLine="708"/>
        <w:jc w:val="both"/>
        <w:rPr>
          <w:rStyle w:val="normaltextrun"/>
          <w:rFonts w:ascii="Times New Roman" w:hAnsi="Times New Roman" w:cs="Times New Roman"/>
          <w:bCs/>
          <w:color w:val="000000"/>
          <w:sz w:val="28"/>
          <w:szCs w:val="28"/>
          <w:lang w:val="uk-UA"/>
        </w:rPr>
      </w:pPr>
    </w:p>
    <w:p w:rsidR="001505E5" w:rsidRDefault="001505E5" w:rsidP="001505E5">
      <w:pPr>
        <w:spacing w:line="360" w:lineRule="auto"/>
        <w:ind w:firstLine="708"/>
        <w:jc w:val="both"/>
        <w:rPr>
          <w:rFonts w:ascii="Times New Roman" w:hAnsi="Times New Roman" w:cs="Times New Roman"/>
          <w:sz w:val="28"/>
          <w:szCs w:val="28"/>
          <w:lang w:val="uk-UA"/>
        </w:rPr>
      </w:pPr>
    </w:p>
    <w:p w:rsidR="004D18A8" w:rsidRPr="004D18A8" w:rsidRDefault="004D18A8" w:rsidP="002229E3">
      <w:pPr>
        <w:spacing w:line="360" w:lineRule="auto"/>
        <w:ind w:firstLine="708"/>
        <w:jc w:val="both"/>
        <w:rPr>
          <w:rFonts w:ascii="Times New Roman" w:hAnsi="Times New Roman" w:cs="Times New Roman"/>
          <w:sz w:val="28"/>
          <w:szCs w:val="28"/>
          <w:lang w:val="uk-UA"/>
        </w:rPr>
      </w:pPr>
    </w:p>
    <w:p w:rsidR="002229E3" w:rsidRPr="002229E3" w:rsidRDefault="002229E3" w:rsidP="002229E3">
      <w:pPr>
        <w:spacing w:line="360" w:lineRule="auto"/>
        <w:ind w:firstLine="708"/>
        <w:jc w:val="both"/>
        <w:rPr>
          <w:rFonts w:ascii="Times New Roman" w:hAnsi="Times New Roman" w:cs="Times New Roman"/>
          <w:b/>
          <w:sz w:val="28"/>
          <w:szCs w:val="28"/>
          <w:lang w:val="uk-UA"/>
        </w:rPr>
      </w:pPr>
    </w:p>
    <w:p w:rsidR="009B0547" w:rsidRPr="00BD2D29" w:rsidRDefault="009B0547" w:rsidP="00F04579">
      <w:pPr>
        <w:pStyle w:val="paragraph"/>
        <w:spacing w:before="0" w:beforeAutospacing="0" w:after="0" w:afterAutospacing="0" w:line="360" w:lineRule="auto"/>
        <w:jc w:val="both"/>
        <w:textAlignment w:val="baseline"/>
        <w:rPr>
          <w:rFonts w:eastAsiaTheme="minorHAnsi"/>
          <w:sz w:val="28"/>
          <w:szCs w:val="28"/>
          <w:lang w:eastAsia="en-US"/>
        </w:rPr>
      </w:pPr>
    </w:p>
    <w:p w:rsidR="00F04579" w:rsidRPr="00BD2D29" w:rsidRDefault="00F04579" w:rsidP="00F04579">
      <w:pPr>
        <w:pStyle w:val="paragraph"/>
        <w:spacing w:before="0" w:beforeAutospacing="0" w:after="0" w:afterAutospacing="0" w:line="360" w:lineRule="auto"/>
        <w:jc w:val="both"/>
        <w:textAlignment w:val="baseline"/>
        <w:rPr>
          <w:sz w:val="28"/>
          <w:szCs w:val="28"/>
        </w:rPr>
      </w:pPr>
    </w:p>
    <w:p w:rsidR="00F04579" w:rsidRPr="00BD2D29" w:rsidRDefault="00F04579" w:rsidP="00F04579">
      <w:pPr>
        <w:pStyle w:val="paragraph"/>
        <w:spacing w:before="0" w:beforeAutospacing="0" w:after="0" w:afterAutospacing="0" w:line="360" w:lineRule="auto"/>
        <w:jc w:val="both"/>
        <w:textAlignment w:val="baseline"/>
        <w:rPr>
          <w:sz w:val="28"/>
          <w:szCs w:val="28"/>
        </w:rPr>
      </w:pPr>
    </w:p>
    <w:p w:rsidR="00F04579" w:rsidRPr="00BD2D29" w:rsidRDefault="00F04579" w:rsidP="00F04579">
      <w:pPr>
        <w:pStyle w:val="paragraph"/>
        <w:spacing w:before="0" w:beforeAutospacing="0" w:after="0" w:afterAutospacing="0" w:line="360" w:lineRule="auto"/>
        <w:jc w:val="both"/>
        <w:textAlignment w:val="baseline"/>
        <w:rPr>
          <w:sz w:val="28"/>
          <w:szCs w:val="28"/>
        </w:rPr>
      </w:pPr>
    </w:p>
    <w:p w:rsidR="00F04579" w:rsidRPr="00BD2D29" w:rsidRDefault="00F04579" w:rsidP="00F04579">
      <w:pPr>
        <w:pStyle w:val="paragraph"/>
        <w:spacing w:before="0" w:beforeAutospacing="0" w:after="0" w:afterAutospacing="0" w:line="360" w:lineRule="auto"/>
        <w:jc w:val="both"/>
        <w:textAlignment w:val="baseline"/>
        <w:rPr>
          <w:sz w:val="28"/>
          <w:szCs w:val="28"/>
        </w:rPr>
      </w:pPr>
    </w:p>
    <w:p w:rsidR="00F04579" w:rsidRPr="00BD2D29" w:rsidRDefault="00F04579" w:rsidP="00F04579">
      <w:pPr>
        <w:pStyle w:val="paragraph"/>
        <w:spacing w:before="0" w:beforeAutospacing="0" w:after="0" w:afterAutospacing="0" w:line="360" w:lineRule="auto"/>
        <w:jc w:val="both"/>
        <w:textAlignment w:val="baseline"/>
        <w:rPr>
          <w:sz w:val="28"/>
          <w:szCs w:val="28"/>
        </w:rPr>
      </w:pPr>
    </w:p>
    <w:p w:rsidR="00972DC6" w:rsidRDefault="00972DC6" w:rsidP="00972DC6">
      <w:pPr>
        <w:spacing w:line="360" w:lineRule="auto"/>
        <w:ind w:firstLine="708"/>
        <w:jc w:val="center"/>
        <w:rPr>
          <w:rStyle w:val="rynqvb"/>
          <w:rFonts w:ascii="Times New Roman" w:hAnsi="Times New Roman" w:cs="Times New Roman"/>
          <w:b/>
          <w:sz w:val="28"/>
          <w:szCs w:val="28"/>
          <w:lang w:val="uk-UA"/>
        </w:rPr>
      </w:pPr>
      <w:r w:rsidRPr="00972DC6">
        <w:rPr>
          <w:rStyle w:val="rynqvb"/>
          <w:rFonts w:ascii="Times New Roman" w:hAnsi="Times New Roman" w:cs="Times New Roman"/>
          <w:b/>
          <w:sz w:val="28"/>
          <w:szCs w:val="28"/>
          <w:lang w:val="uk-UA"/>
        </w:rPr>
        <w:lastRenderedPageBreak/>
        <w:t>ЗМІСТ</w:t>
      </w:r>
    </w:p>
    <w:p w:rsidR="00972DC6" w:rsidRPr="00972DC6" w:rsidRDefault="00972DC6" w:rsidP="00972DC6">
      <w:pPr>
        <w:spacing w:line="360" w:lineRule="auto"/>
        <w:ind w:firstLine="708"/>
        <w:jc w:val="center"/>
        <w:rPr>
          <w:rStyle w:val="rynqvb"/>
          <w:rFonts w:ascii="Times New Roman" w:hAnsi="Times New Roman" w:cs="Times New Roman"/>
          <w:b/>
          <w:sz w:val="28"/>
          <w:szCs w:val="28"/>
          <w:lang w:val="uk-UA"/>
        </w:rPr>
      </w:pPr>
      <w:r w:rsidRPr="00972DC6">
        <w:rPr>
          <w:rStyle w:val="rynqvb"/>
          <w:rFonts w:ascii="Times New Roman" w:hAnsi="Times New Roman" w:cs="Times New Roman"/>
          <w:b/>
          <w:sz w:val="28"/>
          <w:szCs w:val="28"/>
          <w:lang w:val="uk-UA"/>
        </w:rPr>
        <w:t xml:space="preserve">ПРОГРАМИ </w:t>
      </w:r>
      <w:r w:rsidRPr="00972DC6">
        <w:rPr>
          <w:rStyle w:val="normaltextrun"/>
          <w:rFonts w:ascii="Times New Roman" w:hAnsi="Times New Roman" w:cs="Times New Roman"/>
          <w:b/>
          <w:bCs/>
          <w:color w:val="000000"/>
          <w:sz w:val="28"/>
          <w:szCs w:val="28"/>
          <w:lang w:val="uk-UA"/>
        </w:rPr>
        <w:t>ФІЗИЧНОЇ РЕАБІЛІТАЦІЇ ДЛЯ ПОДОЛАННЯ СКОЛІОТИЧНОЇ ПОСТАВИ У  ДІТЕЙ ШКІЛЬНОГО ВІКУ</w:t>
      </w:r>
    </w:p>
    <w:tbl>
      <w:tblPr>
        <w:tblStyle w:val="a7"/>
        <w:tblW w:w="0" w:type="auto"/>
        <w:tblLook w:val="04A0" w:firstRow="1" w:lastRow="0" w:firstColumn="1" w:lastColumn="0" w:noHBand="0" w:noVBand="1"/>
      </w:tblPr>
      <w:tblGrid>
        <w:gridCol w:w="934"/>
        <w:gridCol w:w="4096"/>
        <w:gridCol w:w="1837"/>
        <w:gridCol w:w="2704"/>
      </w:tblGrid>
      <w:tr w:rsidR="00972DC6" w:rsidTr="003A4C2E">
        <w:tc>
          <w:tcPr>
            <w:tcW w:w="934" w:type="dxa"/>
          </w:tcPr>
          <w:p w:rsidR="00972DC6" w:rsidRPr="00440DD0" w:rsidRDefault="00972DC6" w:rsidP="003A4C2E">
            <w:pPr>
              <w:spacing w:line="360" w:lineRule="auto"/>
              <w:jc w:val="center"/>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 п/п</w:t>
            </w:r>
          </w:p>
        </w:tc>
        <w:tc>
          <w:tcPr>
            <w:tcW w:w="4096" w:type="dxa"/>
          </w:tcPr>
          <w:p w:rsidR="00972DC6" w:rsidRPr="00440DD0" w:rsidRDefault="00972DC6" w:rsidP="003A4C2E">
            <w:pPr>
              <w:spacing w:line="360" w:lineRule="auto"/>
              <w:jc w:val="center"/>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Зміст програми</w:t>
            </w:r>
          </w:p>
        </w:tc>
        <w:tc>
          <w:tcPr>
            <w:tcW w:w="1837" w:type="dxa"/>
          </w:tcPr>
          <w:p w:rsidR="00972DC6" w:rsidRPr="00440DD0" w:rsidRDefault="00972DC6" w:rsidP="003A4C2E">
            <w:pPr>
              <w:spacing w:line="360" w:lineRule="auto"/>
              <w:jc w:val="center"/>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Дозування</w:t>
            </w:r>
          </w:p>
        </w:tc>
        <w:tc>
          <w:tcPr>
            <w:tcW w:w="2704" w:type="dxa"/>
          </w:tcPr>
          <w:p w:rsidR="00972DC6" w:rsidRPr="00440DD0" w:rsidRDefault="00972DC6" w:rsidP="003A4C2E">
            <w:pPr>
              <w:spacing w:line="360" w:lineRule="auto"/>
              <w:jc w:val="center"/>
              <w:rPr>
                <w:rStyle w:val="rynqvb"/>
                <w:rFonts w:ascii="Times New Roman" w:hAnsi="Times New Roman" w:cs="Times New Roman"/>
                <w:b/>
                <w:sz w:val="28"/>
                <w:szCs w:val="28"/>
                <w:lang w:val="uk-UA"/>
              </w:rPr>
            </w:pPr>
            <w:r>
              <w:rPr>
                <w:rStyle w:val="rynqvb"/>
                <w:rFonts w:ascii="Times New Roman" w:hAnsi="Times New Roman" w:cs="Times New Roman"/>
                <w:b/>
                <w:sz w:val="28"/>
                <w:szCs w:val="28"/>
                <w:lang w:val="uk-UA"/>
              </w:rPr>
              <w:t>Організаційно-методичні вказівки</w:t>
            </w:r>
          </w:p>
        </w:tc>
      </w:tr>
      <w:tr w:rsidR="00972DC6" w:rsidTr="003A4C2E">
        <w:tc>
          <w:tcPr>
            <w:tcW w:w="934" w:type="dxa"/>
          </w:tcPr>
          <w:p w:rsidR="00972DC6" w:rsidRPr="00856DE0" w:rsidRDefault="00972DC6" w:rsidP="003A4C2E">
            <w:pPr>
              <w:spacing w:line="360" w:lineRule="auto"/>
              <w:jc w:val="both"/>
              <w:rPr>
                <w:rStyle w:val="normaltextrun"/>
                <w:rFonts w:ascii="Times New Roman" w:hAnsi="Times New Roman" w:cs="Times New Roman"/>
                <w:b/>
                <w:sz w:val="28"/>
                <w:szCs w:val="28"/>
                <w:lang w:val="uk-UA"/>
              </w:rPr>
            </w:pPr>
            <w:r w:rsidRPr="00856DE0">
              <w:rPr>
                <w:rStyle w:val="normaltextrun"/>
                <w:rFonts w:ascii="Times New Roman" w:hAnsi="Times New Roman" w:cs="Times New Roman"/>
                <w:b/>
                <w:sz w:val="28"/>
                <w:szCs w:val="28"/>
                <w:lang w:val="uk-UA"/>
              </w:rPr>
              <w:t xml:space="preserve">І. </w:t>
            </w:r>
          </w:p>
        </w:tc>
        <w:tc>
          <w:tcPr>
            <w:tcW w:w="4096" w:type="dxa"/>
          </w:tcPr>
          <w:p w:rsidR="00972DC6" w:rsidRPr="00856DE0" w:rsidRDefault="00972DC6" w:rsidP="003A4C2E">
            <w:pPr>
              <w:spacing w:line="360" w:lineRule="auto"/>
              <w:jc w:val="both"/>
              <w:rPr>
                <w:rStyle w:val="normaltextrun"/>
                <w:rFonts w:ascii="Times New Roman" w:hAnsi="Times New Roman" w:cs="Times New Roman"/>
                <w:b/>
                <w:sz w:val="28"/>
                <w:szCs w:val="28"/>
                <w:lang w:val="uk-UA"/>
              </w:rPr>
            </w:pPr>
            <w:r w:rsidRPr="00856DE0">
              <w:rPr>
                <w:rStyle w:val="normaltextrun"/>
                <w:rFonts w:ascii="Times New Roman" w:hAnsi="Times New Roman" w:cs="Times New Roman"/>
                <w:b/>
                <w:sz w:val="28"/>
                <w:szCs w:val="28"/>
                <w:lang w:val="uk-UA"/>
              </w:rPr>
              <w:t xml:space="preserve">Підготовча частина </w:t>
            </w:r>
          </w:p>
        </w:tc>
        <w:tc>
          <w:tcPr>
            <w:tcW w:w="1837" w:type="dxa"/>
          </w:tcPr>
          <w:p w:rsidR="00972DC6" w:rsidRPr="001611BE" w:rsidRDefault="00972DC6" w:rsidP="003A4C2E">
            <w:pPr>
              <w:spacing w:line="360" w:lineRule="auto"/>
              <w:jc w:val="center"/>
              <w:rPr>
                <w:rStyle w:val="normaltextrun"/>
                <w:rFonts w:ascii="Times New Roman" w:hAnsi="Times New Roman" w:cs="Times New Roman"/>
                <w:sz w:val="28"/>
                <w:szCs w:val="28"/>
                <w:lang w:val="uk-UA"/>
              </w:rPr>
            </w:pPr>
            <w:r>
              <w:rPr>
                <w:rStyle w:val="normaltextrun"/>
                <w:rFonts w:ascii="Times New Roman" w:hAnsi="Times New Roman" w:cs="Times New Roman"/>
                <w:sz w:val="28"/>
                <w:szCs w:val="28"/>
                <w:lang w:val="uk-UA"/>
              </w:rPr>
              <w:t>7-10 хв</w:t>
            </w:r>
          </w:p>
        </w:tc>
        <w:tc>
          <w:tcPr>
            <w:tcW w:w="2704" w:type="dxa"/>
          </w:tcPr>
          <w:p w:rsidR="00972DC6" w:rsidRPr="001611BE" w:rsidRDefault="00972DC6" w:rsidP="003A4C2E">
            <w:pPr>
              <w:pStyle w:val="a8"/>
              <w:shd w:val="clear" w:color="auto" w:fill="FFFFFF"/>
              <w:spacing w:after="0"/>
              <w:jc w:val="both"/>
              <w:rPr>
                <w:sz w:val="28"/>
                <w:szCs w:val="28"/>
              </w:rPr>
            </w:pPr>
          </w:p>
        </w:tc>
      </w:tr>
      <w:tr w:rsidR="00972DC6" w:rsidTr="003A4C2E">
        <w:tc>
          <w:tcPr>
            <w:tcW w:w="934" w:type="dxa"/>
            <w:vMerge w:val="restart"/>
          </w:tcPr>
          <w:p w:rsidR="00972DC6" w:rsidRDefault="00972DC6" w:rsidP="003A4C2E">
            <w:pPr>
              <w:spacing w:line="360" w:lineRule="auto"/>
              <w:jc w:val="both"/>
              <w:rPr>
                <w:rStyle w:val="normaltextrun"/>
                <w:rFonts w:ascii="Times New Roman" w:hAnsi="Times New Roman" w:cs="Times New Roman"/>
                <w:sz w:val="28"/>
                <w:szCs w:val="28"/>
                <w:lang w:val="uk-UA"/>
              </w:rPr>
            </w:pPr>
          </w:p>
        </w:tc>
        <w:tc>
          <w:tcPr>
            <w:tcW w:w="4096" w:type="dxa"/>
          </w:tcPr>
          <w:p w:rsidR="00972DC6" w:rsidRPr="001611BE" w:rsidRDefault="00972DC6" w:rsidP="003A4C2E">
            <w:pPr>
              <w:pStyle w:val="a8"/>
              <w:shd w:val="clear" w:color="auto" w:fill="FFFFFF"/>
              <w:spacing w:after="0"/>
              <w:jc w:val="both"/>
              <w:rPr>
                <w:sz w:val="28"/>
                <w:szCs w:val="28"/>
              </w:rPr>
            </w:pPr>
            <w:r w:rsidRPr="001611BE">
              <w:rPr>
                <w:sz w:val="28"/>
                <w:szCs w:val="28"/>
              </w:rPr>
              <w:t>1. Шикування, привітання, повідомлення завдань уроку.</w:t>
            </w:r>
          </w:p>
        </w:tc>
        <w:tc>
          <w:tcPr>
            <w:tcW w:w="1837" w:type="dxa"/>
          </w:tcPr>
          <w:p w:rsidR="00972DC6" w:rsidRPr="001611BE" w:rsidRDefault="00972DC6" w:rsidP="003A4C2E">
            <w:pPr>
              <w:pStyle w:val="a8"/>
              <w:shd w:val="clear" w:color="auto" w:fill="FFFFFF"/>
              <w:spacing w:after="0"/>
              <w:jc w:val="center"/>
              <w:rPr>
                <w:rFonts w:ascii="Arial" w:hAnsi="Arial" w:cs="Arial"/>
                <w:sz w:val="28"/>
                <w:szCs w:val="28"/>
              </w:rPr>
            </w:pPr>
            <w:r w:rsidRPr="001611BE">
              <w:rPr>
                <w:sz w:val="28"/>
                <w:szCs w:val="28"/>
              </w:rPr>
              <w:t>До 1 хв</w:t>
            </w:r>
          </w:p>
        </w:tc>
        <w:tc>
          <w:tcPr>
            <w:tcW w:w="2704" w:type="dxa"/>
          </w:tcPr>
          <w:p w:rsidR="00972DC6" w:rsidRPr="001611BE" w:rsidRDefault="00972DC6" w:rsidP="003A4C2E">
            <w:pPr>
              <w:pStyle w:val="a8"/>
              <w:shd w:val="clear" w:color="auto" w:fill="FFFFFF"/>
              <w:spacing w:after="0"/>
              <w:jc w:val="both"/>
              <w:rPr>
                <w:rFonts w:ascii="Arial" w:hAnsi="Arial" w:cs="Arial"/>
                <w:sz w:val="28"/>
                <w:szCs w:val="28"/>
              </w:rPr>
            </w:pPr>
            <w:r w:rsidRPr="001611BE">
              <w:rPr>
                <w:sz w:val="28"/>
                <w:szCs w:val="28"/>
              </w:rPr>
              <w:t>-з/у на наявність спортивного одягу, на здоров’я дітей;</w:t>
            </w:r>
          </w:p>
        </w:tc>
      </w:tr>
      <w:tr w:rsidR="00972DC6" w:rsidTr="003A4C2E">
        <w:tc>
          <w:tcPr>
            <w:tcW w:w="934" w:type="dxa"/>
            <w:vMerge/>
          </w:tcPr>
          <w:p w:rsidR="00972DC6" w:rsidRDefault="00972DC6" w:rsidP="003A4C2E">
            <w:pPr>
              <w:spacing w:line="360" w:lineRule="auto"/>
              <w:jc w:val="both"/>
              <w:rPr>
                <w:rStyle w:val="normaltextrun"/>
                <w:rFonts w:ascii="Times New Roman" w:hAnsi="Times New Roman" w:cs="Times New Roman"/>
                <w:sz w:val="28"/>
                <w:szCs w:val="28"/>
                <w:lang w:val="uk-UA"/>
              </w:rPr>
            </w:pPr>
          </w:p>
        </w:tc>
        <w:tc>
          <w:tcPr>
            <w:tcW w:w="4096" w:type="dxa"/>
          </w:tcPr>
          <w:p w:rsidR="00972DC6" w:rsidRPr="001611BE" w:rsidRDefault="00972DC6" w:rsidP="003A4C2E">
            <w:pPr>
              <w:pStyle w:val="a8"/>
              <w:shd w:val="clear" w:color="auto" w:fill="FFFFFF"/>
              <w:spacing w:after="0"/>
              <w:jc w:val="both"/>
              <w:rPr>
                <w:sz w:val="28"/>
                <w:szCs w:val="28"/>
              </w:rPr>
            </w:pPr>
            <w:r w:rsidRPr="001611BE">
              <w:rPr>
                <w:sz w:val="28"/>
                <w:szCs w:val="28"/>
              </w:rPr>
              <w:t>2. Біг звичайний.</w:t>
            </w:r>
          </w:p>
        </w:tc>
        <w:tc>
          <w:tcPr>
            <w:tcW w:w="1837" w:type="dxa"/>
          </w:tcPr>
          <w:p w:rsidR="00972DC6" w:rsidRPr="001611BE" w:rsidRDefault="00972DC6" w:rsidP="003A4C2E">
            <w:pPr>
              <w:pStyle w:val="a8"/>
              <w:shd w:val="clear" w:color="auto" w:fill="FFFFFF"/>
              <w:spacing w:after="0"/>
              <w:jc w:val="center"/>
              <w:rPr>
                <w:rFonts w:ascii="Arial" w:hAnsi="Arial" w:cs="Arial"/>
                <w:sz w:val="28"/>
                <w:szCs w:val="28"/>
              </w:rPr>
            </w:pPr>
            <w:r w:rsidRPr="001611BE">
              <w:rPr>
                <w:sz w:val="28"/>
                <w:szCs w:val="28"/>
              </w:rPr>
              <w:t>2-3 кола </w:t>
            </w:r>
          </w:p>
        </w:tc>
        <w:tc>
          <w:tcPr>
            <w:tcW w:w="2704" w:type="dxa"/>
          </w:tcPr>
          <w:p w:rsidR="00972DC6" w:rsidRPr="001611BE" w:rsidRDefault="00972DC6" w:rsidP="003A4C2E">
            <w:pPr>
              <w:pStyle w:val="a8"/>
              <w:shd w:val="clear" w:color="auto" w:fill="FFFFFF"/>
              <w:spacing w:after="0"/>
              <w:jc w:val="both"/>
              <w:rPr>
                <w:rFonts w:ascii="Arial" w:hAnsi="Arial" w:cs="Arial"/>
                <w:sz w:val="28"/>
                <w:szCs w:val="28"/>
              </w:rPr>
            </w:pPr>
            <w:r w:rsidRPr="001611BE">
              <w:rPr>
                <w:sz w:val="28"/>
                <w:szCs w:val="28"/>
              </w:rPr>
              <w:t>-темп повільний;</w:t>
            </w:r>
          </w:p>
        </w:tc>
      </w:tr>
      <w:tr w:rsidR="00972DC6" w:rsidTr="003A4C2E">
        <w:tc>
          <w:tcPr>
            <w:tcW w:w="934" w:type="dxa"/>
            <w:vMerge/>
          </w:tcPr>
          <w:p w:rsidR="00972DC6" w:rsidRDefault="00972DC6" w:rsidP="003A4C2E">
            <w:pPr>
              <w:spacing w:line="360" w:lineRule="auto"/>
              <w:jc w:val="both"/>
              <w:rPr>
                <w:rStyle w:val="normaltextrun"/>
                <w:rFonts w:ascii="Times New Roman" w:hAnsi="Times New Roman" w:cs="Times New Roman"/>
                <w:sz w:val="28"/>
                <w:szCs w:val="28"/>
                <w:lang w:val="uk-UA"/>
              </w:rPr>
            </w:pPr>
          </w:p>
        </w:tc>
        <w:tc>
          <w:tcPr>
            <w:tcW w:w="4096" w:type="dxa"/>
          </w:tcPr>
          <w:p w:rsidR="00972DC6" w:rsidRPr="001611BE" w:rsidRDefault="00972DC6" w:rsidP="003A4C2E">
            <w:pPr>
              <w:pStyle w:val="a8"/>
              <w:shd w:val="clear" w:color="auto" w:fill="FFFFFF"/>
              <w:spacing w:after="0"/>
              <w:jc w:val="both"/>
              <w:rPr>
                <w:sz w:val="28"/>
                <w:szCs w:val="28"/>
              </w:rPr>
            </w:pPr>
            <w:r w:rsidRPr="001611BE">
              <w:rPr>
                <w:sz w:val="28"/>
                <w:szCs w:val="28"/>
              </w:rPr>
              <w:t>3. Ходьба на носках, руки вгору.</w:t>
            </w:r>
          </w:p>
        </w:tc>
        <w:tc>
          <w:tcPr>
            <w:tcW w:w="1837" w:type="dxa"/>
          </w:tcPr>
          <w:p w:rsidR="00972DC6" w:rsidRPr="001611BE" w:rsidRDefault="00972DC6" w:rsidP="003A4C2E">
            <w:pPr>
              <w:pStyle w:val="a8"/>
              <w:shd w:val="clear" w:color="auto" w:fill="FFFFFF"/>
              <w:spacing w:after="0"/>
              <w:jc w:val="center"/>
              <w:rPr>
                <w:rFonts w:ascii="Arial" w:hAnsi="Arial" w:cs="Arial"/>
                <w:sz w:val="28"/>
                <w:szCs w:val="28"/>
              </w:rPr>
            </w:pPr>
            <w:r w:rsidRPr="001611BE">
              <w:rPr>
                <w:sz w:val="28"/>
                <w:szCs w:val="28"/>
              </w:rPr>
              <w:t>15 сек </w:t>
            </w:r>
          </w:p>
        </w:tc>
        <w:tc>
          <w:tcPr>
            <w:tcW w:w="2704" w:type="dxa"/>
          </w:tcPr>
          <w:p w:rsidR="00972DC6" w:rsidRPr="001611BE" w:rsidRDefault="00972DC6" w:rsidP="003A4C2E">
            <w:pPr>
              <w:pStyle w:val="a8"/>
              <w:shd w:val="clear" w:color="auto" w:fill="FFFFFF"/>
              <w:spacing w:after="0"/>
              <w:jc w:val="both"/>
              <w:rPr>
                <w:rFonts w:ascii="Arial" w:hAnsi="Arial" w:cs="Arial"/>
                <w:sz w:val="28"/>
                <w:szCs w:val="28"/>
              </w:rPr>
            </w:pPr>
            <w:r w:rsidRPr="001611BE">
              <w:rPr>
                <w:sz w:val="28"/>
                <w:szCs w:val="28"/>
              </w:rPr>
              <w:t>-коліна рівні, живіт втягнути;</w:t>
            </w:r>
          </w:p>
        </w:tc>
      </w:tr>
      <w:tr w:rsidR="00972DC6" w:rsidTr="003A4C2E">
        <w:tc>
          <w:tcPr>
            <w:tcW w:w="934" w:type="dxa"/>
            <w:vMerge/>
          </w:tcPr>
          <w:p w:rsidR="00972DC6" w:rsidRDefault="00972DC6" w:rsidP="003A4C2E">
            <w:pPr>
              <w:spacing w:line="360" w:lineRule="auto"/>
              <w:jc w:val="both"/>
              <w:rPr>
                <w:rStyle w:val="normaltextrun"/>
                <w:rFonts w:ascii="Times New Roman" w:hAnsi="Times New Roman" w:cs="Times New Roman"/>
                <w:sz w:val="28"/>
                <w:szCs w:val="28"/>
                <w:lang w:val="uk-UA"/>
              </w:rPr>
            </w:pPr>
          </w:p>
        </w:tc>
        <w:tc>
          <w:tcPr>
            <w:tcW w:w="4096" w:type="dxa"/>
          </w:tcPr>
          <w:p w:rsidR="00972DC6" w:rsidRPr="001611BE" w:rsidRDefault="00972DC6" w:rsidP="003A4C2E">
            <w:pPr>
              <w:pStyle w:val="a8"/>
              <w:shd w:val="clear" w:color="auto" w:fill="FFFFFF"/>
              <w:spacing w:after="0"/>
              <w:jc w:val="both"/>
              <w:rPr>
                <w:sz w:val="28"/>
                <w:szCs w:val="28"/>
              </w:rPr>
            </w:pPr>
            <w:r w:rsidRPr="001611BE">
              <w:rPr>
                <w:sz w:val="28"/>
                <w:szCs w:val="28"/>
              </w:rPr>
              <w:t>4. Ходьба на п’тках, руки в замок за спину.</w:t>
            </w:r>
          </w:p>
        </w:tc>
        <w:tc>
          <w:tcPr>
            <w:tcW w:w="1837" w:type="dxa"/>
          </w:tcPr>
          <w:p w:rsidR="00972DC6" w:rsidRPr="001611BE" w:rsidRDefault="00972DC6" w:rsidP="003A4C2E">
            <w:pPr>
              <w:pStyle w:val="a8"/>
              <w:shd w:val="clear" w:color="auto" w:fill="FFFFFF"/>
              <w:spacing w:after="0"/>
              <w:jc w:val="center"/>
              <w:rPr>
                <w:rFonts w:ascii="Arial" w:hAnsi="Arial" w:cs="Arial"/>
                <w:sz w:val="28"/>
                <w:szCs w:val="28"/>
              </w:rPr>
            </w:pPr>
            <w:r w:rsidRPr="001611BE">
              <w:rPr>
                <w:sz w:val="28"/>
                <w:szCs w:val="28"/>
              </w:rPr>
              <w:t>15 сек</w:t>
            </w:r>
          </w:p>
        </w:tc>
        <w:tc>
          <w:tcPr>
            <w:tcW w:w="2704" w:type="dxa"/>
          </w:tcPr>
          <w:p w:rsidR="00972DC6" w:rsidRPr="001611BE" w:rsidRDefault="00972DC6" w:rsidP="003A4C2E">
            <w:pPr>
              <w:pStyle w:val="a8"/>
              <w:shd w:val="clear" w:color="auto" w:fill="FFFFFF"/>
              <w:spacing w:after="0"/>
              <w:jc w:val="both"/>
              <w:rPr>
                <w:rFonts w:ascii="Arial" w:hAnsi="Arial" w:cs="Arial"/>
                <w:sz w:val="28"/>
                <w:szCs w:val="28"/>
              </w:rPr>
            </w:pPr>
            <w:r w:rsidRPr="001611BE">
              <w:rPr>
                <w:sz w:val="28"/>
                <w:szCs w:val="28"/>
              </w:rPr>
              <w:t>-тулуб рівний, коліна рівні;</w:t>
            </w:r>
          </w:p>
        </w:tc>
      </w:tr>
      <w:tr w:rsidR="00972DC6" w:rsidTr="003A4C2E">
        <w:tc>
          <w:tcPr>
            <w:tcW w:w="934" w:type="dxa"/>
            <w:vMerge/>
          </w:tcPr>
          <w:p w:rsidR="00972DC6" w:rsidRDefault="00972DC6" w:rsidP="003A4C2E">
            <w:pPr>
              <w:spacing w:line="360" w:lineRule="auto"/>
              <w:jc w:val="both"/>
              <w:rPr>
                <w:rStyle w:val="normaltextrun"/>
                <w:rFonts w:ascii="Times New Roman" w:hAnsi="Times New Roman" w:cs="Times New Roman"/>
                <w:sz w:val="28"/>
                <w:szCs w:val="28"/>
                <w:lang w:val="uk-UA"/>
              </w:rPr>
            </w:pPr>
          </w:p>
        </w:tc>
        <w:tc>
          <w:tcPr>
            <w:tcW w:w="4096" w:type="dxa"/>
          </w:tcPr>
          <w:p w:rsidR="00972DC6" w:rsidRPr="001611BE" w:rsidRDefault="00972DC6" w:rsidP="003A4C2E">
            <w:pPr>
              <w:pStyle w:val="a8"/>
              <w:shd w:val="clear" w:color="auto" w:fill="FFFFFF"/>
              <w:spacing w:after="0"/>
              <w:jc w:val="both"/>
              <w:rPr>
                <w:sz w:val="28"/>
                <w:szCs w:val="28"/>
              </w:rPr>
            </w:pPr>
            <w:r w:rsidRPr="001611BE">
              <w:rPr>
                <w:sz w:val="28"/>
                <w:szCs w:val="28"/>
              </w:rPr>
              <w:t>5. Ходьба звичайна, на носках та на п’ятках з утриманням на голові невеликої подушечки з піском (ватної баранки, книги…).</w:t>
            </w:r>
          </w:p>
        </w:tc>
        <w:tc>
          <w:tcPr>
            <w:tcW w:w="1837" w:type="dxa"/>
          </w:tcPr>
          <w:p w:rsidR="00972DC6" w:rsidRPr="001611BE" w:rsidRDefault="00972DC6" w:rsidP="003A4C2E">
            <w:pPr>
              <w:pStyle w:val="a8"/>
              <w:shd w:val="clear" w:color="auto" w:fill="FFFFFF"/>
              <w:spacing w:after="0"/>
              <w:jc w:val="center"/>
              <w:rPr>
                <w:rFonts w:ascii="Arial" w:hAnsi="Arial" w:cs="Arial"/>
                <w:sz w:val="28"/>
                <w:szCs w:val="28"/>
              </w:rPr>
            </w:pPr>
            <w:r w:rsidRPr="001611BE">
              <w:rPr>
                <w:sz w:val="28"/>
                <w:szCs w:val="28"/>
                <w:shd w:val="clear" w:color="auto" w:fill="FFFFFF"/>
              </w:rPr>
              <w:t>До 2 хв</w:t>
            </w:r>
          </w:p>
        </w:tc>
        <w:tc>
          <w:tcPr>
            <w:tcW w:w="2704" w:type="dxa"/>
          </w:tcPr>
          <w:p w:rsidR="00972DC6" w:rsidRPr="001611BE" w:rsidRDefault="00972DC6" w:rsidP="003A4C2E">
            <w:pPr>
              <w:pStyle w:val="a8"/>
              <w:shd w:val="clear" w:color="auto" w:fill="FFFFFF"/>
              <w:spacing w:after="0"/>
              <w:jc w:val="both"/>
              <w:rPr>
                <w:rFonts w:ascii="Arial" w:hAnsi="Arial" w:cs="Arial"/>
                <w:sz w:val="28"/>
                <w:szCs w:val="28"/>
              </w:rPr>
            </w:pPr>
            <w:r w:rsidRPr="001611BE">
              <w:rPr>
                <w:sz w:val="28"/>
                <w:szCs w:val="28"/>
              </w:rPr>
              <w:t>-вправу ускладнювати коловими обертами рук вперед та назад або згинання та розгинання рук;</w:t>
            </w:r>
          </w:p>
        </w:tc>
      </w:tr>
      <w:tr w:rsidR="00972DC6" w:rsidTr="003A4C2E">
        <w:tc>
          <w:tcPr>
            <w:tcW w:w="934" w:type="dxa"/>
            <w:vMerge/>
          </w:tcPr>
          <w:p w:rsidR="00972DC6" w:rsidRDefault="00972DC6" w:rsidP="003A4C2E">
            <w:pPr>
              <w:spacing w:line="360" w:lineRule="auto"/>
              <w:jc w:val="both"/>
              <w:rPr>
                <w:rStyle w:val="normaltextrun"/>
                <w:rFonts w:ascii="Times New Roman" w:hAnsi="Times New Roman" w:cs="Times New Roman"/>
                <w:sz w:val="28"/>
                <w:szCs w:val="28"/>
                <w:lang w:val="uk-UA"/>
              </w:rPr>
            </w:pPr>
          </w:p>
        </w:tc>
        <w:tc>
          <w:tcPr>
            <w:tcW w:w="4096" w:type="dxa"/>
          </w:tcPr>
          <w:p w:rsidR="00972DC6" w:rsidRPr="001611BE" w:rsidRDefault="00972DC6" w:rsidP="003A4C2E">
            <w:pPr>
              <w:pStyle w:val="a8"/>
              <w:shd w:val="clear" w:color="auto" w:fill="FFFFFF"/>
              <w:spacing w:after="0"/>
              <w:jc w:val="both"/>
              <w:rPr>
                <w:sz w:val="28"/>
                <w:szCs w:val="28"/>
              </w:rPr>
            </w:pPr>
            <w:r w:rsidRPr="001611BE">
              <w:rPr>
                <w:sz w:val="28"/>
                <w:szCs w:val="28"/>
              </w:rPr>
              <w:t>6. Вистрибування вгору з повного присіду, руки вгору.</w:t>
            </w:r>
          </w:p>
        </w:tc>
        <w:tc>
          <w:tcPr>
            <w:tcW w:w="1837" w:type="dxa"/>
          </w:tcPr>
          <w:p w:rsidR="00972DC6" w:rsidRPr="001611BE" w:rsidRDefault="00972DC6" w:rsidP="003A4C2E">
            <w:pPr>
              <w:pStyle w:val="a8"/>
              <w:shd w:val="clear" w:color="auto" w:fill="FFFFFF"/>
              <w:spacing w:after="0"/>
              <w:jc w:val="center"/>
              <w:rPr>
                <w:rFonts w:ascii="Arial" w:hAnsi="Arial" w:cs="Arial"/>
                <w:sz w:val="28"/>
                <w:szCs w:val="28"/>
              </w:rPr>
            </w:pPr>
            <w:r w:rsidRPr="001611BE">
              <w:rPr>
                <w:sz w:val="28"/>
                <w:szCs w:val="28"/>
                <w:shd w:val="clear" w:color="auto" w:fill="FFFFFF"/>
              </w:rPr>
              <w:t xml:space="preserve">10-15 </w:t>
            </w:r>
            <w:r w:rsidRPr="001611BE">
              <w:rPr>
                <w:sz w:val="28"/>
                <w:szCs w:val="28"/>
                <w:shd w:val="clear" w:color="auto" w:fill="FFFFFF"/>
                <w:lang w:val="uk-UA"/>
              </w:rPr>
              <w:t>разів</w:t>
            </w:r>
            <w:r w:rsidRPr="001611BE">
              <w:rPr>
                <w:sz w:val="28"/>
                <w:szCs w:val="28"/>
              </w:rPr>
              <w:t> </w:t>
            </w:r>
          </w:p>
        </w:tc>
        <w:tc>
          <w:tcPr>
            <w:tcW w:w="2704" w:type="dxa"/>
          </w:tcPr>
          <w:p w:rsidR="00972DC6" w:rsidRPr="001611BE" w:rsidRDefault="00972DC6" w:rsidP="003A4C2E">
            <w:pPr>
              <w:pStyle w:val="a8"/>
              <w:shd w:val="clear" w:color="auto" w:fill="FFFFFF"/>
              <w:spacing w:after="0"/>
              <w:jc w:val="both"/>
              <w:rPr>
                <w:rFonts w:ascii="Arial" w:hAnsi="Arial" w:cs="Arial"/>
                <w:sz w:val="28"/>
                <w:szCs w:val="28"/>
              </w:rPr>
            </w:pPr>
            <w:r w:rsidRPr="001611BE">
              <w:rPr>
                <w:sz w:val="28"/>
                <w:szCs w:val="28"/>
              </w:rPr>
              <w:t>-під час вистрибування вгору ноги, тулуб, руки повністю випрямити;</w:t>
            </w:r>
          </w:p>
        </w:tc>
      </w:tr>
      <w:tr w:rsidR="00972DC6" w:rsidTr="003A4C2E">
        <w:trPr>
          <w:trHeight w:val="1408"/>
        </w:trPr>
        <w:tc>
          <w:tcPr>
            <w:tcW w:w="934" w:type="dxa"/>
            <w:vMerge/>
          </w:tcPr>
          <w:p w:rsidR="00972DC6" w:rsidRDefault="00972DC6" w:rsidP="003A4C2E">
            <w:pPr>
              <w:spacing w:line="360" w:lineRule="auto"/>
              <w:jc w:val="both"/>
              <w:rPr>
                <w:rStyle w:val="normaltextrun"/>
                <w:rFonts w:ascii="Times New Roman" w:hAnsi="Times New Roman" w:cs="Times New Roman"/>
                <w:sz w:val="28"/>
                <w:szCs w:val="28"/>
                <w:lang w:val="uk-UA"/>
              </w:rPr>
            </w:pPr>
          </w:p>
        </w:tc>
        <w:tc>
          <w:tcPr>
            <w:tcW w:w="4096" w:type="dxa"/>
          </w:tcPr>
          <w:p w:rsidR="00972DC6" w:rsidRPr="001611BE" w:rsidRDefault="00972DC6" w:rsidP="003A4C2E">
            <w:pPr>
              <w:pStyle w:val="a8"/>
              <w:shd w:val="clear" w:color="auto" w:fill="FFFFFF"/>
              <w:spacing w:before="0" w:beforeAutospacing="0" w:after="0" w:afterAutospacing="0"/>
              <w:jc w:val="both"/>
              <w:rPr>
                <w:sz w:val="28"/>
                <w:szCs w:val="28"/>
              </w:rPr>
            </w:pPr>
            <w:r w:rsidRPr="001611BE">
              <w:rPr>
                <w:sz w:val="28"/>
                <w:szCs w:val="28"/>
              </w:rPr>
              <w:t> 7. Рухлива гра «Кенгуру»:</w:t>
            </w:r>
          </w:p>
          <w:p w:rsidR="00972DC6" w:rsidRPr="001611BE" w:rsidRDefault="00972DC6" w:rsidP="003A4C2E">
            <w:pPr>
              <w:pStyle w:val="a8"/>
              <w:shd w:val="clear" w:color="auto" w:fill="FFFFFF"/>
              <w:spacing w:before="0" w:beforeAutospacing="0" w:after="0" w:afterAutospacing="0"/>
              <w:jc w:val="both"/>
              <w:rPr>
                <w:sz w:val="28"/>
                <w:szCs w:val="28"/>
              </w:rPr>
            </w:pPr>
            <w:r w:rsidRPr="001611BE">
              <w:rPr>
                <w:sz w:val="28"/>
                <w:szCs w:val="28"/>
              </w:rPr>
              <w:t>-діти шикуються у дві або три колони. За командою затискають м’яч між колінами або стегнами та, за допомогою стрибків, переміщуються до лінії (яка на відстані 5-6 м) і назад.</w:t>
            </w:r>
          </w:p>
          <w:p w:rsidR="00972DC6" w:rsidRPr="001611BE" w:rsidRDefault="00972DC6" w:rsidP="003A4C2E">
            <w:pPr>
              <w:pStyle w:val="a8"/>
              <w:shd w:val="clear" w:color="auto" w:fill="FFFFFF"/>
              <w:spacing w:before="0" w:beforeAutospacing="0" w:after="0" w:afterAutospacing="0"/>
              <w:jc w:val="both"/>
              <w:rPr>
                <w:sz w:val="28"/>
                <w:szCs w:val="28"/>
              </w:rPr>
            </w:pPr>
            <w:r w:rsidRPr="001611BE">
              <w:rPr>
                <w:sz w:val="28"/>
                <w:szCs w:val="28"/>
              </w:rPr>
              <w:t> </w:t>
            </w:r>
          </w:p>
          <w:p w:rsidR="00972DC6" w:rsidRPr="001611BE" w:rsidRDefault="00972DC6" w:rsidP="003A4C2E">
            <w:pPr>
              <w:pStyle w:val="a8"/>
              <w:shd w:val="clear" w:color="auto" w:fill="FFFFFF"/>
              <w:spacing w:after="0"/>
              <w:jc w:val="both"/>
              <w:rPr>
                <w:sz w:val="28"/>
                <w:szCs w:val="28"/>
              </w:rPr>
            </w:pPr>
          </w:p>
        </w:tc>
        <w:tc>
          <w:tcPr>
            <w:tcW w:w="1837" w:type="dxa"/>
          </w:tcPr>
          <w:p w:rsidR="00972DC6" w:rsidRPr="001611BE" w:rsidRDefault="00972DC6" w:rsidP="003A4C2E">
            <w:pPr>
              <w:pStyle w:val="a8"/>
              <w:shd w:val="clear" w:color="auto" w:fill="FFFFFF"/>
              <w:spacing w:after="0"/>
              <w:jc w:val="center"/>
              <w:rPr>
                <w:rFonts w:ascii="Arial" w:hAnsi="Arial" w:cs="Arial"/>
                <w:sz w:val="28"/>
                <w:szCs w:val="28"/>
              </w:rPr>
            </w:pPr>
            <w:r w:rsidRPr="001611BE">
              <w:rPr>
                <w:sz w:val="28"/>
                <w:szCs w:val="28"/>
                <w:shd w:val="clear" w:color="auto" w:fill="FFFFFF"/>
              </w:rPr>
              <w:t>2-3 хв</w:t>
            </w:r>
          </w:p>
        </w:tc>
        <w:tc>
          <w:tcPr>
            <w:tcW w:w="2704" w:type="dxa"/>
          </w:tcPr>
          <w:p w:rsidR="00972DC6" w:rsidRPr="001611BE" w:rsidRDefault="00972DC6" w:rsidP="003A4C2E">
            <w:pPr>
              <w:pStyle w:val="a8"/>
              <w:shd w:val="clear" w:color="auto" w:fill="FFFFFF"/>
              <w:spacing w:after="0"/>
              <w:jc w:val="both"/>
              <w:rPr>
                <w:rFonts w:ascii="Arial" w:hAnsi="Arial" w:cs="Arial"/>
                <w:sz w:val="28"/>
                <w:szCs w:val="28"/>
              </w:rPr>
            </w:pPr>
            <w:r w:rsidRPr="001611BE">
              <w:rPr>
                <w:sz w:val="28"/>
                <w:szCs w:val="28"/>
              </w:rPr>
              <w:t>-гравці команд, що вишикувалися в колони, по черзі повинні дострибати до позначеної лінії назад з м’ячем, затисненим між колінами або стегнами;</w:t>
            </w:r>
          </w:p>
        </w:tc>
      </w:tr>
      <w:tr w:rsidR="00972DC6" w:rsidTr="003A4C2E">
        <w:tc>
          <w:tcPr>
            <w:tcW w:w="934" w:type="dxa"/>
          </w:tcPr>
          <w:p w:rsidR="00972DC6" w:rsidRPr="00856DE0" w:rsidRDefault="00972DC6" w:rsidP="003A4C2E">
            <w:pPr>
              <w:spacing w:line="360" w:lineRule="auto"/>
              <w:jc w:val="both"/>
              <w:rPr>
                <w:rStyle w:val="normaltextrun"/>
                <w:rFonts w:ascii="Times New Roman" w:hAnsi="Times New Roman" w:cs="Times New Roman"/>
                <w:b/>
                <w:sz w:val="28"/>
                <w:szCs w:val="28"/>
                <w:lang w:val="uk-UA"/>
              </w:rPr>
            </w:pPr>
            <w:r w:rsidRPr="00856DE0">
              <w:rPr>
                <w:rStyle w:val="normaltextrun"/>
                <w:rFonts w:ascii="Times New Roman" w:hAnsi="Times New Roman" w:cs="Times New Roman"/>
                <w:b/>
                <w:sz w:val="28"/>
                <w:szCs w:val="28"/>
                <w:lang w:val="uk-UA"/>
              </w:rPr>
              <w:t xml:space="preserve">ІІ. </w:t>
            </w:r>
          </w:p>
        </w:tc>
        <w:tc>
          <w:tcPr>
            <w:tcW w:w="4096" w:type="dxa"/>
          </w:tcPr>
          <w:p w:rsidR="00972DC6" w:rsidRPr="00856DE0" w:rsidRDefault="00972DC6" w:rsidP="003A4C2E">
            <w:pPr>
              <w:spacing w:line="360" w:lineRule="auto"/>
              <w:jc w:val="both"/>
              <w:rPr>
                <w:rStyle w:val="normaltextrun"/>
                <w:rFonts w:ascii="Times New Roman" w:hAnsi="Times New Roman" w:cs="Times New Roman"/>
                <w:b/>
                <w:sz w:val="28"/>
                <w:szCs w:val="28"/>
                <w:lang w:val="uk-UA"/>
              </w:rPr>
            </w:pPr>
            <w:r w:rsidRPr="00856DE0">
              <w:rPr>
                <w:rStyle w:val="normaltextrun"/>
                <w:rFonts w:ascii="Times New Roman" w:hAnsi="Times New Roman" w:cs="Times New Roman"/>
                <w:b/>
                <w:sz w:val="28"/>
                <w:szCs w:val="28"/>
                <w:lang w:val="uk-UA"/>
              </w:rPr>
              <w:t xml:space="preserve">Основна частина </w:t>
            </w:r>
          </w:p>
        </w:tc>
        <w:tc>
          <w:tcPr>
            <w:tcW w:w="1837" w:type="dxa"/>
          </w:tcPr>
          <w:p w:rsidR="00972DC6" w:rsidRPr="00856DE0" w:rsidRDefault="00972DC6" w:rsidP="003A4C2E">
            <w:pPr>
              <w:spacing w:line="360" w:lineRule="auto"/>
              <w:jc w:val="both"/>
              <w:rPr>
                <w:rStyle w:val="normaltextrun"/>
                <w:rFonts w:ascii="Times New Roman" w:hAnsi="Times New Roman" w:cs="Times New Roman"/>
                <w:b/>
                <w:sz w:val="28"/>
                <w:szCs w:val="28"/>
                <w:lang w:val="uk-UA"/>
              </w:rPr>
            </w:pPr>
            <w:r w:rsidRPr="00856DE0">
              <w:rPr>
                <w:rStyle w:val="normaltextrun"/>
                <w:rFonts w:ascii="Times New Roman" w:hAnsi="Times New Roman" w:cs="Times New Roman"/>
                <w:b/>
                <w:sz w:val="28"/>
                <w:szCs w:val="28"/>
                <w:lang w:val="uk-UA"/>
              </w:rPr>
              <w:t>20-25 хв</w:t>
            </w:r>
          </w:p>
        </w:tc>
        <w:tc>
          <w:tcPr>
            <w:tcW w:w="2704" w:type="dxa"/>
          </w:tcPr>
          <w:p w:rsidR="00972DC6" w:rsidRDefault="00972DC6" w:rsidP="003A4C2E">
            <w:pPr>
              <w:spacing w:line="360" w:lineRule="auto"/>
              <w:jc w:val="both"/>
              <w:rPr>
                <w:rStyle w:val="normaltextrun"/>
                <w:rFonts w:ascii="Times New Roman" w:hAnsi="Times New Roman" w:cs="Times New Roman"/>
                <w:sz w:val="28"/>
                <w:szCs w:val="28"/>
                <w:lang w:val="uk-UA"/>
              </w:rPr>
            </w:pPr>
          </w:p>
        </w:tc>
      </w:tr>
      <w:tr w:rsidR="00972DC6" w:rsidRPr="00856DE0" w:rsidTr="003A4C2E">
        <w:tc>
          <w:tcPr>
            <w:tcW w:w="934" w:type="dxa"/>
          </w:tcPr>
          <w:p w:rsidR="00972DC6" w:rsidRDefault="00972DC6" w:rsidP="003A4C2E">
            <w:pPr>
              <w:spacing w:line="360" w:lineRule="auto"/>
              <w:jc w:val="both"/>
              <w:rPr>
                <w:rStyle w:val="normaltextrun"/>
                <w:rFonts w:ascii="Times New Roman" w:hAnsi="Times New Roman" w:cs="Times New Roman"/>
                <w:sz w:val="28"/>
                <w:szCs w:val="28"/>
                <w:lang w:val="uk-UA"/>
              </w:rPr>
            </w:pPr>
          </w:p>
        </w:tc>
        <w:tc>
          <w:tcPr>
            <w:tcW w:w="4096" w:type="dxa"/>
          </w:tcPr>
          <w:p w:rsidR="00972DC6" w:rsidRPr="00856DE0" w:rsidRDefault="00972DC6" w:rsidP="003A4C2E">
            <w:pPr>
              <w:spacing w:line="276" w:lineRule="auto"/>
              <w:jc w:val="both"/>
              <w:rPr>
                <w:rFonts w:ascii="Times New Roman" w:hAnsi="Times New Roman" w:cs="Times New Roman"/>
                <w:sz w:val="28"/>
                <w:szCs w:val="28"/>
                <w:lang w:val="uk-UA"/>
              </w:rPr>
            </w:pPr>
            <w:r w:rsidRPr="00856DE0">
              <w:rPr>
                <w:rFonts w:ascii="Times New Roman" w:hAnsi="Times New Roman" w:cs="Times New Roman"/>
                <w:sz w:val="28"/>
                <w:szCs w:val="28"/>
                <w:lang w:val="uk-UA"/>
              </w:rPr>
              <w:t>В</w:t>
            </w:r>
            <w:r w:rsidRPr="00856DE0">
              <w:rPr>
                <w:rFonts w:ascii="Times New Roman" w:hAnsi="Times New Roman" w:cs="Times New Roman"/>
                <w:sz w:val="28"/>
                <w:szCs w:val="28"/>
              </w:rPr>
              <w:t>.П. – стоячи рачки.</w:t>
            </w:r>
          </w:p>
          <w:p w:rsidR="00972DC6" w:rsidRPr="00856DE0" w:rsidRDefault="00972DC6" w:rsidP="003A4C2E">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856DE0">
              <w:rPr>
                <w:rFonts w:ascii="Times New Roman" w:hAnsi="Times New Roman" w:cs="Times New Roman"/>
                <w:sz w:val="28"/>
                <w:szCs w:val="28"/>
              </w:rPr>
              <w:t xml:space="preserve">Праву руку вбік – вгору, </w:t>
            </w:r>
            <w:r w:rsidRPr="00856DE0">
              <w:rPr>
                <w:rFonts w:ascii="Times New Roman" w:hAnsi="Times New Roman" w:cs="Times New Roman"/>
                <w:sz w:val="28"/>
                <w:szCs w:val="28"/>
              </w:rPr>
              <w:lastRenderedPageBreak/>
              <w:t xml:space="preserve">подивитись на руку – вдих. </w:t>
            </w:r>
            <w:r w:rsidRPr="00856DE0">
              <w:rPr>
                <w:rFonts w:ascii="Times New Roman" w:hAnsi="Times New Roman" w:cs="Times New Roman"/>
                <w:sz w:val="28"/>
                <w:szCs w:val="28"/>
                <w:lang w:val="uk-UA"/>
              </w:rPr>
              <w:t>В</w:t>
            </w:r>
            <w:r w:rsidRPr="00856DE0">
              <w:rPr>
                <w:rFonts w:ascii="Times New Roman" w:hAnsi="Times New Roman" w:cs="Times New Roman"/>
                <w:sz w:val="28"/>
                <w:szCs w:val="28"/>
              </w:rPr>
              <w:t>.П. Видих. Лівою теж саме.</w:t>
            </w:r>
          </w:p>
        </w:tc>
        <w:tc>
          <w:tcPr>
            <w:tcW w:w="1837" w:type="dxa"/>
            <w:vMerge w:val="restart"/>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r w:rsidRPr="00856DE0">
              <w:rPr>
                <w:rStyle w:val="normaltextrun"/>
                <w:rFonts w:ascii="Times New Roman" w:hAnsi="Times New Roman" w:cs="Times New Roman"/>
                <w:sz w:val="28"/>
                <w:szCs w:val="28"/>
                <w:lang w:val="uk-UA"/>
              </w:rPr>
              <w:lastRenderedPageBreak/>
              <w:t xml:space="preserve">Діти </w:t>
            </w:r>
            <w:r w:rsidRPr="00856DE0">
              <w:rPr>
                <w:rStyle w:val="normaltextrun"/>
                <w:rFonts w:ascii="Times New Roman" w:hAnsi="Times New Roman" w:cs="Times New Roman"/>
                <w:sz w:val="28"/>
                <w:szCs w:val="28"/>
                <w:lang w:val="uk-UA"/>
              </w:rPr>
              <w:lastRenderedPageBreak/>
              <w:t>виконують вправи на гімнастичних килимках, кожна вправа виконується 12-16 разів.</w:t>
            </w:r>
          </w:p>
        </w:tc>
        <w:tc>
          <w:tcPr>
            <w:tcW w:w="2704" w:type="dxa"/>
            <w:vMerge w:val="restart"/>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r w:rsidRPr="00856DE0">
              <w:rPr>
                <w:rStyle w:val="normaltextrun"/>
                <w:rFonts w:ascii="Times New Roman" w:hAnsi="Times New Roman" w:cs="Times New Roman"/>
                <w:sz w:val="28"/>
                <w:szCs w:val="28"/>
                <w:lang w:val="uk-UA"/>
              </w:rPr>
              <w:lastRenderedPageBreak/>
              <w:t xml:space="preserve">Оцінюють </w:t>
            </w:r>
            <w:r w:rsidRPr="00856DE0">
              <w:rPr>
                <w:rStyle w:val="normaltextrun"/>
                <w:rFonts w:ascii="Times New Roman" w:hAnsi="Times New Roman" w:cs="Times New Roman"/>
                <w:sz w:val="28"/>
                <w:szCs w:val="28"/>
                <w:lang w:val="uk-UA"/>
              </w:rPr>
              <w:lastRenderedPageBreak/>
              <w:t>правильність виконання вправ.</w:t>
            </w:r>
          </w:p>
        </w:tc>
      </w:tr>
      <w:tr w:rsidR="00972DC6" w:rsidRPr="00856DE0" w:rsidTr="003A4C2E">
        <w:tc>
          <w:tcPr>
            <w:tcW w:w="934" w:type="dxa"/>
          </w:tcPr>
          <w:p w:rsidR="00972DC6" w:rsidRDefault="00972DC6" w:rsidP="003A4C2E">
            <w:pPr>
              <w:spacing w:line="360" w:lineRule="auto"/>
              <w:jc w:val="both"/>
              <w:rPr>
                <w:rStyle w:val="normaltextrun"/>
                <w:rFonts w:ascii="Times New Roman" w:hAnsi="Times New Roman" w:cs="Times New Roman"/>
                <w:sz w:val="28"/>
                <w:szCs w:val="28"/>
                <w:lang w:val="uk-UA"/>
              </w:rPr>
            </w:pPr>
          </w:p>
        </w:tc>
        <w:tc>
          <w:tcPr>
            <w:tcW w:w="4096" w:type="dxa"/>
          </w:tcPr>
          <w:p w:rsidR="00972DC6" w:rsidRPr="00856DE0" w:rsidRDefault="00972DC6" w:rsidP="003A4C2E">
            <w:pPr>
              <w:spacing w:line="276"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2. </w:t>
            </w:r>
            <w:r w:rsidRPr="00856DE0">
              <w:rPr>
                <w:rFonts w:ascii="Times New Roman" w:hAnsi="Times New Roman" w:cs="Times New Roman"/>
                <w:sz w:val="28"/>
                <w:szCs w:val="28"/>
              </w:rPr>
              <w:t>Махи ногою, торкаючись підлоги грудьми.</w:t>
            </w:r>
          </w:p>
        </w:tc>
        <w:tc>
          <w:tcPr>
            <w:tcW w:w="1837" w:type="dxa"/>
            <w:vMerge/>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p>
        </w:tc>
        <w:tc>
          <w:tcPr>
            <w:tcW w:w="2704" w:type="dxa"/>
            <w:vMerge/>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p>
        </w:tc>
      </w:tr>
      <w:tr w:rsidR="00972DC6" w:rsidRPr="00856DE0" w:rsidTr="003A4C2E">
        <w:tc>
          <w:tcPr>
            <w:tcW w:w="934" w:type="dxa"/>
          </w:tcPr>
          <w:p w:rsidR="00972DC6" w:rsidRDefault="00972DC6" w:rsidP="003A4C2E">
            <w:pPr>
              <w:spacing w:line="360" w:lineRule="auto"/>
              <w:jc w:val="both"/>
              <w:rPr>
                <w:rStyle w:val="normaltextrun"/>
                <w:rFonts w:ascii="Times New Roman" w:hAnsi="Times New Roman" w:cs="Times New Roman"/>
                <w:sz w:val="28"/>
                <w:szCs w:val="28"/>
                <w:lang w:val="uk-UA"/>
              </w:rPr>
            </w:pPr>
          </w:p>
        </w:tc>
        <w:tc>
          <w:tcPr>
            <w:tcW w:w="4096" w:type="dxa"/>
          </w:tcPr>
          <w:p w:rsidR="00972DC6" w:rsidRPr="00856DE0" w:rsidRDefault="00972DC6" w:rsidP="003A4C2E">
            <w:pPr>
              <w:spacing w:line="276"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3. </w:t>
            </w:r>
            <w:r w:rsidRPr="00856DE0">
              <w:rPr>
                <w:rFonts w:ascii="Times New Roman" w:hAnsi="Times New Roman" w:cs="Times New Roman"/>
                <w:sz w:val="28"/>
                <w:szCs w:val="28"/>
              </w:rPr>
              <w:t>Підняти праву руку вперед, а ліву ногу випрямити і тримати 8 сек. Міняти.</w:t>
            </w:r>
          </w:p>
        </w:tc>
        <w:tc>
          <w:tcPr>
            <w:tcW w:w="1837" w:type="dxa"/>
            <w:vMerge/>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p>
        </w:tc>
        <w:tc>
          <w:tcPr>
            <w:tcW w:w="2704" w:type="dxa"/>
            <w:vMerge/>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p>
        </w:tc>
      </w:tr>
      <w:tr w:rsidR="00972DC6" w:rsidRPr="00856DE0" w:rsidTr="003A4C2E">
        <w:tc>
          <w:tcPr>
            <w:tcW w:w="934" w:type="dxa"/>
          </w:tcPr>
          <w:p w:rsidR="00972DC6" w:rsidRDefault="00972DC6" w:rsidP="003A4C2E">
            <w:pPr>
              <w:spacing w:line="360" w:lineRule="auto"/>
              <w:jc w:val="both"/>
              <w:rPr>
                <w:rStyle w:val="normaltextrun"/>
                <w:rFonts w:ascii="Times New Roman" w:hAnsi="Times New Roman" w:cs="Times New Roman"/>
                <w:sz w:val="28"/>
                <w:szCs w:val="28"/>
                <w:lang w:val="uk-UA"/>
              </w:rPr>
            </w:pPr>
          </w:p>
        </w:tc>
        <w:tc>
          <w:tcPr>
            <w:tcW w:w="4096" w:type="dxa"/>
          </w:tcPr>
          <w:p w:rsidR="00972DC6" w:rsidRPr="00856DE0" w:rsidRDefault="00972DC6" w:rsidP="003A4C2E">
            <w:pPr>
              <w:spacing w:line="276"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4. </w:t>
            </w:r>
            <w:r w:rsidRPr="00856DE0">
              <w:rPr>
                <w:rFonts w:ascii="Times New Roman" w:hAnsi="Times New Roman" w:cs="Times New Roman"/>
                <w:sz w:val="28"/>
                <w:szCs w:val="28"/>
              </w:rPr>
              <w:t>Руки за головою, нахили до ноги, що стоїть попереду, осторонь.</w:t>
            </w:r>
          </w:p>
        </w:tc>
        <w:tc>
          <w:tcPr>
            <w:tcW w:w="1837" w:type="dxa"/>
            <w:vMerge/>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p>
        </w:tc>
        <w:tc>
          <w:tcPr>
            <w:tcW w:w="2704" w:type="dxa"/>
            <w:vMerge/>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p>
        </w:tc>
      </w:tr>
      <w:tr w:rsidR="00972DC6" w:rsidRPr="00856DE0" w:rsidTr="003A4C2E">
        <w:tc>
          <w:tcPr>
            <w:tcW w:w="934" w:type="dxa"/>
          </w:tcPr>
          <w:p w:rsidR="00972DC6" w:rsidRDefault="00972DC6" w:rsidP="003A4C2E">
            <w:pPr>
              <w:spacing w:line="360" w:lineRule="auto"/>
              <w:jc w:val="both"/>
              <w:rPr>
                <w:rStyle w:val="normaltextrun"/>
                <w:rFonts w:ascii="Times New Roman" w:hAnsi="Times New Roman" w:cs="Times New Roman"/>
                <w:sz w:val="28"/>
                <w:szCs w:val="28"/>
                <w:lang w:val="uk-UA"/>
              </w:rPr>
            </w:pPr>
          </w:p>
        </w:tc>
        <w:tc>
          <w:tcPr>
            <w:tcW w:w="4096" w:type="dxa"/>
          </w:tcPr>
          <w:p w:rsidR="00972DC6" w:rsidRPr="00856DE0" w:rsidRDefault="00972DC6" w:rsidP="003A4C2E">
            <w:pPr>
              <w:spacing w:line="276" w:lineRule="auto"/>
              <w:jc w:val="both"/>
              <w:rPr>
                <w:rFonts w:ascii="Times New Roman" w:hAnsi="Times New Roman" w:cs="Times New Roman"/>
                <w:sz w:val="28"/>
                <w:szCs w:val="28"/>
                <w:lang w:val="uk-UA"/>
              </w:rPr>
            </w:pPr>
            <w:r w:rsidRPr="00856DE0">
              <w:rPr>
                <w:rFonts w:ascii="Times New Roman" w:hAnsi="Times New Roman" w:cs="Times New Roman"/>
                <w:sz w:val="28"/>
                <w:szCs w:val="28"/>
                <w:lang w:val="uk-UA"/>
              </w:rPr>
              <w:t>В</w:t>
            </w:r>
            <w:r w:rsidRPr="00856DE0">
              <w:rPr>
                <w:rFonts w:ascii="Times New Roman" w:hAnsi="Times New Roman" w:cs="Times New Roman"/>
                <w:sz w:val="28"/>
                <w:szCs w:val="28"/>
              </w:rPr>
              <w:t>.П. - лежачи на животі.</w:t>
            </w:r>
          </w:p>
          <w:p w:rsidR="00972DC6" w:rsidRPr="00856DE0" w:rsidRDefault="00972DC6" w:rsidP="003A4C2E">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856DE0">
              <w:rPr>
                <w:rFonts w:ascii="Times New Roman" w:hAnsi="Times New Roman" w:cs="Times New Roman"/>
                <w:sz w:val="28"/>
                <w:szCs w:val="28"/>
              </w:rPr>
              <w:t>Самотягнення.</w:t>
            </w:r>
          </w:p>
        </w:tc>
        <w:tc>
          <w:tcPr>
            <w:tcW w:w="1837" w:type="dxa"/>
            <w:vMerge/>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p>
        </w:tc>
        <w:tc>
          <w:tcPr>
            <w:tcW w:w="2704" w:type="dxa"/>
            <w:vMerge/>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p>
        </w:tc>
      </w:tr>
      <w:tr w:rsidR="00972DC6" w:rsidRPr="00856DE0" w:rsidTr="003A4C2E">
        <w:tc>
          <w:tcPr>
            <w:tcW w:w="934" w:type="dxa"/>
          </w:tcPr>
          <w:p w:rsidR="00972DC6" w:rsidRDefault="00972DC6" w:rsidP="003A4C2E">
            <w:pPr>
              <w:spacing w:line="360" w:lineRule="auto"/>
              <w:jc w:val="both"/>
              <w:rPr>
                <w:rStyle w:val="normaltextrun"/>
                <w:rFonts w:ascii="Times New Roman" w:hAnsi="Times New Roman" w:cs="Times New Roman"/>
                <w:sz w:val="28"/>
                <w:szCs w:val="28"/>
                <w:lang w:val="uk-UA"/>
              </w:rPr>
            </w:pPr>
          </w:p>
        </w:tc>
        <w:tc>
          <w:tcPr>
            <w:tcW w:w="4096" w:type="dxa"/>
          </w:tcPr>
          <w:p w:rsidR="00972DC6" w:rsidRPr="00856DE0" w:rsidRDefault="00972DC6" w:rsidP="003A4C2E">
            <w:pPr>
              <w:spacing w:line="276"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6. </w:t>
            </w:r>
            <w:r w:rsidRPr="00856DE0">
              <w:rPr>
                <w:rFonts w:ascii="Times New Roman" w:hAnsi="Times New Roman" w:cs="Times New Roman"/>
                <w:sz w:val="28"/>
                <w:szCs w:val="28"/>
              </w:rPr>
              <w:t>Підняти голову, руки убік, плечі підняти над підлогою та тримати до втоми.</w:t>
            </w:r>
          </w:p>
        </w:tc>
        <w:tc>
          <w:tcPr>
            <w:tcW w:w="1837" w:type="dxa"/>
            <w:vMerge/>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p>
        </w:tc>
        <w:tc>
          <w:tcPr>
            <w:tcW w:w="2704" w:type="dxa"/>
            <w:vMerge/>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p>
        </w:tc>
      </w:tr>
      <w:tr w:rsidR="00972DC6" w:rsidRPr="00856DE0" w:rsidTr="003A4C2E">
        <w:tc>
          <w:tcPr>
            <w:tcW w:w="934" w:type="dxa"/>
          </w:tcPr>
          <w:p w:rsidR="00972DC6" w:rsidRDefault="00972DC6" w:rsidP="003A4C2E">
            <w:pPr>
              <w:spacing w:line="360" w:lineRule="auto"/>
              <w:jc w:val="both"/>
              <w:rPr>
                <w:rStyle w:val="normaltextrun"/>
                <w:rFonts w:ascii="Times New Roman" w:hAnsi="Times New Roman" w:cs="Times New Roman"/>
                <w:sz w:val="28"/>
                <w:szCs w:val="28"/>
                <w:lang w:val="uk-UA"/>
              </w:rPr>
            </w:pPr>
          </w:p>
        </w:tc>
        <w:tc>
          <w:tcPr>
            <w:tcW w:w="4096" w:type="dxa"/>
            <w:shd w:val="clear" w:color="auto" w:fill="auto"/>
          </w:tcPr>
          <w:p w:rsidR="00972DC6" w:rsidRPr="00856DE0" w:rsidRDefault="00972DC6" w:rsidP="003A4C2E">
            <w:pPr>
              <w:spacing w:line="276" w:lineRule="auto"/>
              <w:jc w:val="both"/>
              <w:rPr>
                <w:rFonts w:ascii="Times New Roman" w:hAnsi="Times New Roman" w:cs="Times New Roman"/>
                <w:sz w:val="28"/>
                <w:szCs w:val="28"/>
              </w:rPr>
            </w:pPr>
            <w:r>
              <w:rPr>
                <w:rStyle w:val="rynqvb"/>
                <w:rFonts w:ascii="Times New Roman" w:hAnsi="Times New Roman" w:cs="Times New Roman"/>
                <w:sz w:val="28"/>
                <w:szCs w:val="28"/>
                <w:lang w:val="uk-UA"/>
              </w:rPr>
              <w:t xml:space="preserve">7. </w:t>
            </w:r>
            <w:r w:rsidRPr="00856DE0">
              <w:rPr>
                <w:rStyle w:val="rynqvb"/>
                <w:rFonts w:ascii="Times New Roman" w:hAnsi="Times New Roman" w:cs="Times New Roman"/>
                <w:sz w:val="28"/>
                <w:szCs w:val="28"/>
              </w:rPr>
              <w:t>Щітки до плечей.</w:t>
            </w:r>
            <w:r w:rsidRPr="00856DE0">
              <w:rPr>
                <w:rFonts w:ascii="Times New Roman" w:hAnsi="Times New Roman" w:cs="Times New Roman"/>
                <w:sz w:val="28"/>
                <w:szCs w:val="28"/>
              </w:rPr>
              <w:t xml:space="preserve"> </w:t>
            </w:r>
            <w:r w:rsidRPr="00856DE0">
              <w:rPr>
                <w:rStyle w:val="rynqvb"/>
                <w:rFonts w:ascii="Times New Roman" w:hAnsi="Times New Roman" w:cs="Times New Roman"/>
                <w:sz w:val="28"/>
                <w:szCs w:val="28"/>
              </w:rPr>
              <w:t>Голову, плечі, лікті піднімати</w:t>
            </w:r>
            <w:r w:rsidRPr="00856DE0">
              <w:rPr>
                <w:rStyle w:val="rynqvb"/>
                <w:rFonts w:ascii="Times New Roman" w:hAnsi="Times New Roman" w:cs="Times New Roman"/>
                <w:sz w:val="28"/>
                <w:szCs w:val="28"/>
                <w:shd w:val="clear" w:color="auto" w:fill="F5F5F5"/>
              </w:rPr>
              <w:t>.</w:t>
            </w:r>
          </w:p>
        </w:tc>
        <w:tc>
          <w:tcPr>
            <w:tcW w:w="1837" w:type="dxa"/>
            <w:vMerge/>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p>
        </w:tc>
        <w:tc>
          <w:tcPr>
            <w:tcW w:w="2704" w:type="dxa"/>
            <w:vMerge/>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p>
        </w:tc>
      </w:tr>
      <w:tr w:rsidR="00972DC6" w:rsidRPr="00856DE0" w:rsidTr="003A4C2E">
        <w:tc>
          <w:tcPr>
            <w:tcW w:w="934" w:type="dxa"/>
          </w:tcPr>
          <w:p w:rsidR="00972DC6" w:rsidRDefault="00972DC6" w:rsidP="003A4C2E">
            <w:pPr>
              <w:spacing w:line="360" w:lineRule="auto"/>
              <w:jc w:val="both"/>
              <w:rPr>
                <w:rStyle w:val="normaltextrun"/>
                <w:rFonts w:ascii="Times New Roman" w:hAnsi="Times New Roman" w:cs="Times New Roman"/>
                <w:sz w:val="28"/>
                <w:szCs w:val="28"/>
                <w:lang w:val="uk-UA"/>
              </w:rPr>
            </w:pPr>
          </w:p>
        </w:tc>
        <w:tc>
          <w:tcPr>
            <w:tcW w:w="4096" w:type="dxa"/>
            <w:shd w:val="clear" w:color="auto" w:fill="auto"/>
          </w:tcPr>
          <w:p w:rsidR="00972DC6" w:rsidRPr="00856DE0" w:rsidRDefault="00972DC6" w:rsidP="003A4C2E">
            <w:pPr>
              <w:spacing w:line="276" w:lineRule="auto"/>
              <w:jc w:val="both"/>
              <w:rPr>
                <w:rFonts w:ascii="Times New Roman" w:hAnsi="Times New Roman" w:cs="Times New Roman"/>
                <w:sz w:val="28"/>
                <w:szCs w:val="28"/>
              </w:rPr>
            </w:pPr>
            <w:r>
              <w:rPr>
                <w:rFonts w:ascii="Times New Roman" w:hAnsi="Times New Roman" w:cs="Times New Roman"/>
                <w:sz w:val="28"/>
                <w:szCs w:val="28"/>
                <w:lang w:val="uk-UA"/>
              </w:rPr>
              <w:t>8.</w:t>
            </w:r>
            <w:r w:rsidRPr="00856DE0">
              <w:rPr>
                <w:rFonts w:ascii="Times New Roman" w:hAnsi="Times New Roman" w:cs="Times New Roman"/>
                <w:sz w:val="28"/>
                <w:szCs w:val="28"/>
              </w:rPr>
              <w:t xml:space="preserve"> «Плавання» – не торкаючись руками підлоги</w:t>
            </w:r>
            <w:r w:rsidRPr="00856DE0">
              <w:rPr>
                <w:rFonts w:ascii="Times New Roman" w:hAnsi="Times New Roman" w:cs="Times New Roman"/>
                <w:sz w:val="28"/>
                <w:szCs w:val="28"/>
                <w:shd w:val="clear" w:color="auto" w:fill="F5F5F5"/>
              </w:rPr>
              <w:t>.</w:t>
            </w:r>
          </w:p>
        </w:tc>
        <w:tc>
          <w:tcPr>
            <w:tcW w:w="1837" w:type="dxa"/>
            <w:vMerge/>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p>
        </w:tc>
        <w:tc>
          <w:tcPr>
            <w:tcW w:w="2704" w:type="dxa"/>
            <w:vMerge/>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p>
        </w:tc>
      </w:tr>
      <w:tr w:rsidR="00972DC6" w:rsidRPr="00856DE0" w:rsidTr="003A4C2E">
        <w:tc>
          <w:tcPr>
            <w:tcW w:w="934" w:type="dxa"/>
          </w:tcPr>
          <w:p w:rsidR="00972DC6" w:rsidRDefault="00972DC6" w:rsidP="003A4C2E">
            <w:pPr>
              <w:spacing w:line="360" w:lineRule="auto"/>
              <w:jc w:val="both"/>
              <w:rPr>
                <w:rStyle w:val="normaltextrun"/>
                <w:rFonts w:ascii="Times New Roman" w:hAnsi="Times New Roman" w:cs="Times New Roman"/>
                <w:sz w:val="28"/>
                <w:szCs w:val="28"/>
                <w:lang w:val="uk-UA"/>
              </w:rPr>
            </w:pPr>
          </w:p>
        </w:tc>
        <w:tc>
          <w:tcPr>
            <w:tcW w:w="4096" w:type="dxa"/>
            <w:shd w:val="clear" w:color="auto" w:fill="auto"/>
          </w:tcPr>
          <w:p w:rsidR="00972DC6" w:rsidRPr="00856DE0" w:rsidRDefault="00972DC6" w:rsidP="003A4C2E">
            <w:pPr>
              <w:spacing w:line="276"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9. </w:t>
            </w:r>
            <w:r w:rsidRPr="00856DE0">
              <w:rPr>
                <w:rFonts w:ascii="Times New Roman" w:hAnsi="Times New Roman" w:cs="Times New Roman"/>
                <w:sz w:val="28"/>
                <w:szCs w:val="28"/>
              </w:rPr>
              <w:t xml:space="preserve"> Згинання ніг у колінах, підтягувати до сідниць</w:t>
            </w:r>
            <w:r w:rsidRPr="00856DE0">
              <w:rPr>
                <w:rFonts w:ascii="Times New Roman" w:hAnsi="Times New Roman" w:cs="Times New Roman"/>
                <w:sz w:val="28"/>
                <w:szCs w:val="28"/>
                <w:shd w:val="clear" w:color="auto" w:fill="F5F5F5"/>
              </w:rPr>
              <w:t>.</w:t>
            </w:r>
          </w:p>
        </w:tc>
        <w:tc>
          <w:tcPr>
            <w:tcW w:w="1837" w:type="dxa"/>
            <w:vMerge/>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p>
        </w:tc>
        <w:tc>
          <w:tcPr>
            <w:tcW w:w="2704" w:type="dxa"/>
            <w:vMerge/>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p>
        </w:tc>
      </w:tr>
      <w:tr w:rsidR="00972DC6" w:rsidRPr="00856DE0" w:rsidTr="003A4C2E">
        <w:tc>
          <w:tcPr>
            <w:tcW w:w="934" w:type="dxa"/>
          </w:tcPr>
          <w:p w:rsidR="00972DC6" w:rsidRDefault="00972DC6" w:rsidP="003A4C2E">
            <w:pPr>
              <w:spacing w:line="360" w:lineRule="auto"/>
              <w:jc w:val="both"/>
              <w:rPr>
                <w:rStyle w:val="normaltextrun"/>
                <w:rFonts w:ascii="Times New Roman" w:hAnsi="Times New Roman" w:cs="Times New Roman"/>
                <w:sz w:val="28"/>
                <w:szCs w:val="28"/>
                <w:lang w:val="uk-UA"/>
              </w:rPr>
            </w:pPr>
          </w:p>
        </w:tc>
        <w:tc>
          <w:tcPr>
            <w:tcW w:w="4096" w:type="dxa"/>
            <w:shd w:val="clear" w:color="auto" w:fill="auto"/>
          </w:tcPr>
          <w:p w:rsidR="00972DC6" w:rsidRDefault="00972DC6" w:rsidP="003A4C2E">
            <w:pPr>
              <w:spacing w:line="276" w:lineRule="auto"/>
              <w:jc w:val="both"/>
              <w:rPr>
                <w:rStyle w:val="rynqvb"/>
                <w:rFonts w:ascii="Times New Roman" w:hAnsi="Times New Roman" w:cs="Times New Roman"/>
                <w:sz w:val="28"/>
                <w:szCs w:val="28"/>
                <w:lang w:val="uk-UA"/>
              </w:rPr>
            </w:pPr>
            <w:r w:rsidRPr="00856DE0">
              <w:rPr>
                <w:rStyle w:val="rynqvb"/>
                <w:rFonts w:ascii="Times New Roman" w:hAnsi="Times New Roman" w:cs="Times New Roman"/>
                <w:sz w:val="28"/>
                <w:szCs w:val="28"/>
                <w:lang w:val="uk-UA"/>
              </w:rPr>
              <w:t>В</w:t>
            </w:r>
            <w:r w:rsidRPr="00856DE0">
              <w:rPr>
                <w:rStyle w:val="rynqvb"/>
                <w:rFonts w:ascii="Times New Roman" w:hAnsi="Times New Roman" w:cs="Times New Roman"/>
                <w:sz w:val="28"/>
                <w:szCs w:val="28"/>
              </w:rPr>
              <w:t>.П.</w:t>
            </w:r>
            <w:r w:rsidRPr="00856DE0">
              <w:rPr>
                <w:rFonts w:ascii="Times New Roman" w:hAnsi="Times New Roman" w:cs="Times New Roman"/>
                <w:sz w:val="28"/>
                <w:szCs w:val="28"/>
              </w:rPr>
              <w:t xml:space="preserve"> </w:t>
            </w:r>
            <w:r w:rsidRPr="00856DE0">
              <w:rPr>
                <w:rStyle w:val="rynqvb"/>
                <w:rFonts w:ascii="Times New Roman" w:hAnsi="Times New Roman" w:cs="Times New Roman"/>
                <w:sz w:val="28"/>
                <w:szCs w:val="28"/>
              </w:rPr>
              <w:t>- лежачи на спині.</w:t>
            </w:r>
          </w:p>
          <w:p w:rsidR="00972DC6" w:rsidRPr="00856DE0" w:rsidRDefault="00972DC6" w:rsidP="003A4C2E">
            <w:pPr>
              <w:spacing w:line="276" w:lineRule="auto"/>
              <w:jc w:val="both"/>
              <w:rPr>
                <w:rFonts w:ascii="Times New Roman" w:hAnsi="Times New Roman" w:cs="Times New Roman"/>
                <w:sz w:val="28"/>
                <w:szCs w:val="28"/>
              </w:rPr>
            </w:pPr>
            <w:r>
              <w:rPr>
                <w:rStyle w:val="rynqvb"/>
                <w:rFonts w:ascii="Times New Roman" w:hAnsi="Times New Roman" w:cs="Times New Roman"/>
                <w:sz w:val="28"/>
                <w:szCs w:val="28"/>
                <w:lang w:val="uk-UA"/>
              </w:rPr>
              <w:t>10.</w:t>
            </w:r>
            <w:r w:rsidRPr="00856DE0">
              <w:rPr>
                <w:rStyle w:val="rynqvb"/>
                <w:rFonts w:ascii="Times New Roman" w:hAnsi="Times New Roman" w:cs="Times New Roman"/>
                <w:sz w:val="28"/>
                <w:szCs w:val="28"/>
              </w:rPr>
              <w:t xml:space="preserve"> Чергове піднімання прямих ніг невисоке над підлогою та утримувати</w:t>
            </w:r>
            <w:r w:rsidRPr="00856DE0">
              <w:rPr>
                <w:rStyle w:val="rynqvb"/>
                <w:rFonts w:ascii="Times New Roman" w:hAnsi="Times New Roman" w:cs="Times New Roman"/>
                <w:sz w:val="28"/>
                <w:szCs w:val="28"/>
                <w:shd w:val="clear" w:color="auto" w:fill="F5F5F5"/>
              </w:rPr>
              <w:t>.</w:t>
            </w:r>
          </w:p>
        </w:tc>
        <w:tc>
          <w:tcPr>
            <w:tcW w:w="1837" w:type="dxa"/>
            <w:vMerge/>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p>
        </w:tc>
        <w:tc>
          <w:tcPr>
            <w:tcW w:w="2704" w:type="dxa"/>
            <w:vMerge/>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p>
        </w:tc>
      </w:tr>
      <w:tr w:rsidR="00972DC6" w:rsidRPr="00856DE0" w:rsidTr="003A4C2E">
        <w:tc>
          <w:tcPr>
            <w:tcW w:w="934" w:type="dxa"/>
          </w:tcPr>
          <w:p w:rsidR="00972DC6" w:rsidRDefault="00972DC6" w:rsidP="003A4C2E">
            <w:pPr>
              <w:spacing w:line="360" w:lineRule="auto"/>
              <w:jc w:val="both"/>
              <w:rPr>
                <w:rStyle w:val="normaltextrun"/>
                <w:rFonts w:ascii="Times New Roman" w:hAnsi="Times New Roman" w:cs="Times New Roman"/>
                <w:sz w:val="28"/>
                <w:szCs w:val="28"/>
                <w:lang w:val="uk-UA"/>
              </w:rPr>
            </w:pPr>
          </w:p>
        </w:tc>
        <w:tc>
          <w:tcPr>
            <w:tcW w:w="4096" w:type="dxa"/>
            <w:shd w:val="clear" w:color="auto" w:fill="auto"/>
          </w:tcPr>
          <w:p w:rsidR="00972DC6" w:rsidRPr="00856DE0" w:rsidRDefault="00972DC6" w:rsidP="003A4C2E">
            <w:pPr>
              <w:spacing w:line="276" w:lineRule="auto"/>
              <w:jc w:val="both"/>
              <w:rPr>
                <w:rFonts w:ascii="Times New Roman" w:hAnsi="Times New Roman" w:cs="Times New Roman"/>
                <w:sz w:val="28"/>
                <w:szCs w:val="28"/>
              </w:rPr>
            </w:pPr>
            <w:r w:rsidRPr="00856DE0">
              <w:rPr>
                <w:rFonts w:ascii="Times New Roman" w:hAnsi="Times New Roman" w:cs="Times New Roman"/>
                <w:sz w:val="28"/>
                <w:szCs w:val="28"/>
                <w:lang w:val="uk-UA"/>
              </w:rPr>
              <w:t>11.</w:t>
            </w:r>
            <w:r>
              <w:rPr>
                <w:rFonts w:ascii="Times New Roman" w:hAnsi="Times New Roman" w:cs="Times New Roman"/>
                <w:sz w:val="28"/>
                <w:szCs w:val="28"/>
                <w:lang w:val="uk-UA"/>
              </w:rPr>
              <w:t xml:space="preserve"> </w:t>
            </w:r>
            <w:r w:rsidRPr="00856DE0">
              <w:rPr>
                <w:rFonts w:ascii="Times New Roman" w:hAnsi="Times New Roman" w:cs="Times New Roman"/>
                <w:sz w:val="28"/>
                <w:szCs w:val="28"/>
              </w:rPr>
              <w:t>Руки під головою, "Велосипед".</w:t>
            </w:r>
          </w:p>
        </w:tc>
        <w:tc>
          <w:tcPr>
            <w:tcW w:w="1837" w:type="dxa"/>
            <w:vMerge/>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p>
        </w:tc>
        <w:tc>
          <w:tcPr>
            <w:tcW w:w="2704" w:type="dxa"/>
            <w:vMerge/>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p>
        </w:tc>
      </w:tr>
      <w:tr w:rsidR="00972DC6" w:rsidRPr="00856DE0" w:rsidTr="003A4C2E">
        <w:tc>
          <w:tcPr>
            <w:tcW w:w="934" w:type="dxa"/>
          </w:tcPr>
          <w:p w:rsidR="00972DC6" w:rsidRDefault="00972DC6" w:rsidP="003A4C2E">
            <w:pPr>
              <w:spacing w:line="360" w:lineRule="auto"/>
              <w:jc w:val="both"/>
              <w:rPr>
                <w:rStyle w:val="normaltextrun"/>
                <w:rFonts w:ascii="Times New Roman" w:hAnsi="Times New Roman" w:cs="Times New Roman"/>
                <w:sz w:val="28"/>
                <w:szCs w:val="28"/>
                <w:lang w:val="uk-UA"/>
              </w:rPr>
            </w:pPr>
          </w:p>
        </w:tc>
        <w:tc>
          <w:tcPr>
            <w:tcW w:w="4096" w:type="dxa"/>
            <w:shd w:val="clear" w:color="auto" w:fill="auto"/>
          </w:tcPr>
          <w:p w:rsidR="00972DC6" w:rsidRPr="00856DE0" w:rsidRDefault="00972DC6" w:rsidP="003A4C2E">
            <w:pPr>
              <w:spacing w:line="276"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12. </w:t>
            </w:r>
            <w:r w:rsidRPr="00856DE0">
              <w:rPr>
                <w:rFonts w:ascii="Times New Roman" w:hAnsi="Times New Roman" w:cs="Times New Roman"/>
                <w:sz w:val="28"/>
                <w:szCs w:val="28"/>
              </w:rPr>
              <w:t xml:space="preserve"> «Напівмост» - підняти таз над підлогою, утримувати</w:t>
            </w:r>
            <w:r w:rsidRPr="00856DE0">
              <w:rPr>
                <w:rFonts w:ascii="Times New Roman" w:hAnsi="Times New Roman" w:cs="Times New Roman"/>
                <w:sz w:val="28"/>
                <w:szCs w:val="28"/>
                <w:shd w:val="clear" w:color="auto" w:fill="F5F5F5"/>
              </w:rPr>
              <w:t>.</w:t>
            </w:r>
          </w:p>
        </w:tc>
        <w:tc>
          <w:tcPr>
            <w:tcW w:w="1837" w:type="dxa"/>
            <w:vMerge/>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p>
        </w:tc>
        <w:tc>
          <w:tcPr>
            <w:tcW w:w="2704" w:type="dxa"/>
            <w:vMerge/>
          </w:tcPr>
          <w:p w:rsidR="00972DC6" w:rsidRPr="00856DE0" w:rsidRDefault="00972DC6" w:rsidP="003A4C2E">
            <w:pPr>
              <w:spacing w:line="360" w:lineRule="auto"/>
              <w:jc w:val="both"/>
              <w:rPr>
                <w:rStyle w:val="normaltextrun"/>
                <w:rFonts w:ascii="Times New Roman" w:hAnsi="Times New Roman" w:cs="Times New Roman"/>
                <w:sz w:val="28"/>
                <w:szCs w:val="28"/>
                <w:lang w:val="uk-UA"/>
              </w:rPr>
            </w:pPr>
          </w:p>
        </w:tc>
      </w:tr>
      <w:tr w:rsidR="00972DC6" w:rsidTr="003A4C2E">
        <w:tc>
          <w:tcPr>
            <w:tcW w:w="934" w:type="dxa"/>
          </w:tcPr>
          <w:p w:rsidR="00972DC6" w:rsidRPr="00FA46EC" w:rsidRDefault="00972DC6" w:rsidP="003A4C2E">
            <w:pPr>
              <w:spacing w:line="360" w:lineRule="auto"/>
              <w:jc w:val="both"/>
              <w:rPr>
                <w:rStyle w:val="normaltextrun"/>
                <w:rFonts w:ascii="Times New Roman" w:hAnsi="Times New Roman" w:cs="Times New Roman"/>
                <w:b/>
                <w:sz w:val="28"/>
                <w:szCs w:val="28"/>
                <w:lang w:val="uk-UA"/>
              </w:rPr>
            </w:pPr>
            <w:r w:rsidRPr="00FA46EC">
              <w:rPr>
                <w:rStyle w:val="normaltextrun"/>
                <w:rFonts w:ascii="Times New Roman" w:hAnsi="Times New Roman" w:cs="Times New Roman"/>
                <w:b/>
                <w:sz w:val="28"/>
                <w:szCs w:val="28"/>
                <w:lang w:val="uk-UA"/>
              </w:rPr>
              <w:t xml:space="preserve">ІІІ. </w:t>
            </w:r>
          </w:p>
        </w:tc>
        <w:tc>
          <w:tcPr>
            <w:tcW w:w="4096" w:type="dxa"/>
          </w:tcPr>
          <w:p w:rsidR="00972DC6" w:rsidRPr="00FA46EC" w:rsidRDefault="00972DC6" w:rsidP="003A4C2E">
            <w:pPr>
              <w:jc w:val="both"/>
              <w:rPr>
                <w:rFonts w:ascii="Times New Roman" w:hAnsi="Times New Roman" w:cs="Times New Roman"/>
                <w:b/>
                <w:sz w:val="28"/>
                <w:szCs w:val="28"/>
                <w:lang w:val="uk-UA"/>
              </w:rPr>
            </w:pPr>
            <w:r w:rsidRPr="00FA46EC">
              <w:rPr>
                <w:rFonts w:ascii="Times New Roman" w:hAnsi="Times New Roman" w:cs="Times New Roman"/>
                <w:b/>
                <w:sz w:val="28"/>
                <w:szCs w:val="28"/>
                <w:lang w:val="uk-UA"/>
              </w:rPr>
              <w:t xml:space="preserve">Заключна частина </w:t>
            </w:r>
          </w:p>
        </w:tc>
        <w:tc>
          <w:tcPr>
            <w:tcW w:w="1837" w:type="dxa"/>
          </w:tcPr>
          <w:p w:rsidR="00972DC6" w:rsidRPr="00FA46EC" w:rsidRDefault="00972DC6" w:rsidP="003A4C2E">
            <w:pPr>
              <w:spacing w:line="360" w:lineRule="auto"/>
              <w:jc w:val="center"/>
              <w:rPr>
                <w:rStyle w:val="normaltextrun"/>
                <w:rFonts w:ascii="Times New Roman" w:hAnsi="Times New Roman" w:cs="Times New Roman"/>
                <w:b/>
                <w:sz w:val="28"/>
                <w:szCs w:val="28"/>
                <w:lang w:val="uk-UA"/>
              </w:rPr>
            </w:pPr>
            <w:r w:rsidRPr="00FA46EC">
              <w:rPr>
                <w:rStyle w:val="normaltextrun"/>
                <w:rFonts w:ascii="Times New Roman" w:hAnsi="Times New Roman" w:cs="Times New Roman"/>
                <w:b/>
                <w:sz w:val="28"/>
                <w:szCs w:val="28"/>
                <w:lang w:val="uk-UA"/>
              </w:rPr>
              <w:t>3-5 хв</w:t>
            </w:r>
          </w:p>
        </w:tc>
        <w:tc>
          <w:tcPr>
            <w:tcW w:w="2704" w:type="dxa"/>
          </w:tcPr>
          <w:p w:rsidR="00972DC6" w:rsidRDefault="00972DC6" w:rsidP="003A4C2E">
            <w:pPr>
              <w:spacing w:line="360" w:lineRule="auto"/>
              <w:jc w:val="both"/>
              <w:rPr>
                <w:rStyle w:val="normaltextrun"/>
                <w:rFonts w:ascii="Times New Roman" w:hAnsi="Times New Roman" w:cs="Times New Roman"/>
                <w:sz w:val="28"/>
                <w:szCs w:val="28"/>
                <w:lang w:val="uk-UA"/>
              </w:rPr>
            </w:pPr>
          </w:p>
        </w:tc>
      </w:tr>
      <w:tr w:rsidR="00972DC6" w:rsidTr="003A4C2E">
        <w:tc>
          <w:tcPr>
            <w:tcW w:w="934" w:type="dxa"/>
          </w:tcPr>
          <w:p w:rsidR="00972DC6" w:rsidRDefault="00972DC6" w:rsidP="003A4C2E">
            <w:pPr>
              <w:spacing w:line="360" w:lineRule="auto"/>
              <w:jc w:val="both"/>
              <w:rPr>
                <w:rStyle w:val="normaltextrun"/>
                <w:rFonts w:ascii="Times New Roman" w:hAnsi="Times New Roman" w:cs="Times New Roman"/>
                <w:sz w:val="28"/>
                <w:szCs w:val="28"/>
                <w:lang w:val="uk-UA"/>
              </w:rPr>
            </w:pPr>
          </w:p>
        </w:tc>
        <w:tc>
          <w:tcPr>
            <w:tcW w:w="4096" w:type="dxa"/>
          </w:tcPr>
          <w:p w:rsidR="00972DC6" w:rsidRPr="00FA46EC" w:rsidRDefault="00972DC6" w:rsidP="003A4C2E">
            <w:pPr>
              <w:jc w:val="both"/>
              <w:rPr>
                <w:rFonts w:ascii="Times New Roman" w:hAnsi="Times New Roman" w:cs="Times New Roman"/>
                <w:sz w:val="28"/>
                <w:szCs w:val="28"/>
                <w:lang w:val="uk-UA"/>
              </w:rPr>
            </w:pPr>
            <w:r w:rsidRPr="00FA46EC">
              <w:rPr>
                <w:rFonts w:ascii="Times New Roman" w:hAnsi="Times New Roman" w:cs="Times New Roman"/>
                <w:sz w:val="28"/>
                <w:szCs w:val="28"/>
                <w:lang w:val="uk-UA"/>
              </w:rPr>
              <w:t xml:space="preserve">1. </w:t>
            </w:r>
            <w:r w:rsidRPr="00FA46EC">
              <w:rPr>
                <w:rFonts w:ascii="Times New Roman" w:hAnsi="Times New Roman" w:cs="Times New Roman"/>
                <w:sz w:val="28"/>
                <w:szCs w:val="28"/>
              </w:rPr>
              <w:t>Вправи на дихання.</w:t>
            </w:r>
          </w:p>
          <w:p w:rsidR="00972DC6" w:rsidRPr="00FA46EC" w:rsidRDefault="00972DC6" w:rsidP="003A4C2E">
            <w:pPr>
              <w:jc w:val="both"/>
              <w:rPr>
                <w:rFonts w:ascii="Times New Roman" w:hAnsi="Times New Roman" w:cs="Times New Roman"/>
                <w:sz w:val="28"/>
                <w:szCs w:val="28"/>
              </w:rPr>
            </w:pPr>
            <w:r w:rsidRPr="00FA46EC">
              <w:rPr>
                <w:rFonts w:ascii="Times New Roman" w:hAnsi="Times New Roman" w:cs="Times New Roman"/>
                <w:sz w:val="28"/>
                <w:szCs w:val="28"/>
              </w:rPr>
              <w:t>Вдих на повні груди - видих з придихом (Ж-Ж-Ж).</w:t>
            </w:r>
          </w:p>
          <w:p w:rsidR="00972DC6" w:rsidRPr="00FA46EC" w:rsidRDefault="00972DC6" w:rsidP="003A4C2E">
            <w:pPr>
              <w:jc w:val="both"/>
              <w:rPr>
                <w:rFonts w:ascii="Times New Roman" w:hAnsi="Times New Roman" w:cs="Times New Roman"/>
                <w:sz w:val="28"/>
                <w:szCs w:val="28"/>
              </w:rPr>
            </w:pPr>
          </w:p>
          <w:p w:rsidR="00972DC6" w:rsidRPr="00FA46EC" w:rsidRDefault="00972DC6" w:rsidP="003A4C2E">
            <w:pPr>
              <w:jc w:val="both"/>
              <w:rPr>
                <w:rFonts w:ascii="Times New Roman" w:hAnsi="Times New Roman" w:cs="Times New Roman"/>
                <w:sz w:val="28"/>
                <w:szCs w:val="28"/>
              </w:rPr>
            </w:pPr>
          </w:p>
          <w:p w:rsidR="00972DC6" w:rsidRPr="00FA46EC" w:rsidRDefault="00972DC6" w:rsidP="003A4C2E">
            <w:pPr>
              <w:jc w:val="both"/>
              <w:rPr>
                <w:rFonts w:ascii="Times New Roman" w:hAnsi="Times New Roman" w:cs="Times New Roman"/>
                <w:sz w:val="28"/>
                <w:szCs w:val="28"/>
              </w:rPr>
            </w:pPr>
          </w:p>
        </w:tc>
        <w:tc>
          <w:tcPr>
            <w:tcW w:w="1837" w:type="dxa"/>
          </w:tcPr>
          <w:p w:rsidR="00972DC6" w:rsidRPr="00FA46EC" w:rsidRDefault="00972DC6" w:rsidP="003A4C2E">
            <w:pPr>
              <w:pStyle w:val="a8"/>
              <w:shd w:val="clear" w:color="auto" w:fill="FFFFFF"/>
              <w:spacing w:after="135"/>
              <w:jc w:val="center"/>
              <w:rPr>
                <w:sz w:val="28"/>
                <w:szCs w:val="28"/>
                <w:lang w:val="uk-UA"/>
              </w:rPr>
            </w:pPr>
            <w:r w:rsidRPr="00FA46EC">
              <w:rPr>
                <w:sz w:val="28"/>
                <w:szCs w:val="28"/>
              </w:rPr>
              <w:t xml:space="preserve">5 </w:t>
            </w:r>
            <w:r w:rsidRPr="00FA46EC">
              <w:rPr>
                <w:sz w:val="28"/>
                <w:szCs w:val="28"/>
                <w:lang w:val="uk-UA"/>
              </w:rPr>
              <w:t>хв</w:t>
            </w:r>
          </w:p>
        </w:tc>
        <w:tc>
          <w:tcPr>
            <w:tcW w:w="2704" w:type="dxa"/>
          </w:tcPr>
          <w:p w:rsidR="00972DC6" w:rsidRPr="00FA46EC" w:rsidRDefault="00972DC6" w:rsidP="003A4C2E">
            <w:pPr>
              <w:jc w:val="both"/>
              <w:rPr>
                <w:rFonts w:ascii="Times New Roman" w:hAnsi="Times New Roman" w:cs="Times New Roman"/>
                <w:sz w:val="28"/>
                <w:szCs w:val="28"/>
              </w:rPr>
            </w:pPr>
            <w:r w:rsidRPr="00FA46EC">
              <w:rPr>
                <w:rFonts w:ascii="Times New Roman" w:hAnsi="Times New Roman" w:cs="Times New Roman"/>
                <w:sz w:val="28"/>
                <w:szCs w:val="28"/>
              </w:rPr>
              <w:t>Максимально напружувати черевний "прес".</w:t>
            </w:r>
          </w:p>
        </w:tc>
      </w:tr>
      <w:tr w:rsidR="00972DC6" w:rsidTr="003A4C2E">
        <w:tc>
          <w:tcPr>
            <w:tcW w:w="934" w:type="dxa"/>
          </w:tcPr>
          <w:p w:rsidR="00972DC6" w:rsidRDefault="00972DC6" w:rsidP="003A4C2E">
            <w:pPr>
              <w:spacing w:line="360" w:lineRule="auto"/>
              <w:jc w:val="both"/>
              <w:rPr>
                <w:rStyle w:val="normaltextrun"/>
                <w:rFonts w:ascii="Times New Roman" w:hAnsi="Times New Roman" w:cs="Times New Roman"/>
                <w:sz w:val="28"/>
                <w:szCs w:val="28"/>
                <w:lang w:val="uk-UA"/>
              </w:rPr>
            </w:pPr>
          </w:p>
        </w:tc>
        <w:tc>
          <w:tcPr>
            <w:tcW w:w="4096" w:type="dxa"/>
          </w:tcPr>
          <w:p w:rsidR="00972DC6" w:rsidRPr="00FA46EC" w:rsidRDefault="00972DC6" w:rsidP="003A4C2E">
            <w:pPr>
              <w:jc w:val="both"/>
              <w:rPr>
                <w:rFonts w:ascii="Times New Roman" w:hAnsi="Times New Roman" w:cs="Times New Roman"/>
                <w:sz w:val="28"/>
                <w:szCs w:val="28"/>
              </w:rPr>
            </w:pPr>
            <w:r w:rsidRPr="00FA46EC">
              <w:rPr>
                <w:rFonts w:ascii="Times New Roman" w:hAnsi="Times New Roman" w:cs="Times New Roman"/>
                <w:sz w:val="28"/>
                <w:szCs w:val="28"/>
                <w:lang w:val="uk-UA"/>
              </w:rPr>
              <w:t xml:space="preserve">2. </w:t>
            </w:r>
            <w:r w:rsidRPr="00FA46EC">
              <w:rPr>
                <w:rFonts w:ascii="Times New Roman" w:hAnsi="Times New Roman" w:cs="Times New Roman"/>
                <w:sz w:val="28"/>
                <w:szCs w:val="28"/>
              </w:rPr>
              <w:t>Вдих "животом" - видих довгий (З-З-З).</w:t>
            </w:r>
          </w:p>
          <w:p w:rsidR="00972DC6" w:rsidRPr="00FA46EC" w:rsidRDefault="00972DC6" w:rsidP="003A4C2E">
            <w:pPr>
              <w:jc w:val="both"/>
              <w:rPr>
                <w:rFonts w:ascii="Times New Roman" w:hAnsi="Times New Roman" w:cs="Times New Roman"/>
                <w:sz w:val="28"/>
                <w:szCs w:val="28"/>
              </w:rPr>
            </w:pPr>
          </w:p>
        </w:tc>
        <w:tc>
          <w:tcPr>
            <w:tcW w:w="1837" w:type="dxa"/>
          </w:tcPr>
          <w:p w:rsidR="00972DC6" w:rsidRPr="00FA46EC" w:rsidRDefault="00972DC6" w:rsidP="003A4C2E">
            <w:pPr>
              <w:pStyle w:val="a8"/>
              <w:shd w:val="clear" w:color="auto" w:fill="FFFFFF"/>
              <w:spacing w:after="135"/>
              <w:jc w:val="center"/>
              <w:rPr>
                <w:sz w:val="28"/>
                <w:szCs w:val="28"/>
                <w:lang w:val="uk-UA"/>
              </w:rPr>
            </w:pPr>
            <w:r w:rsidRPr="00FA46EC">
              <w:rPr>
                <w:sz w:val="28"/>
                <w:szCs w:val="28"/>
              </w:rPr>
              <w:t>3 раз</w:t>
            </w:r>
            <w:r w:rsidRPr="00FA46EC">
              <w:rPr>
                <w:sz w:val="28"/>
                <w:szCs w:val="28"/>
                <w:lang w:val="uk-UA"/>
              </w:rPr>
              <w:t>и</w:t>
            </w:r>
          </w:p>
        </w:tc>
        <w:tc>
          <w:tcPr>
            <w:tcW w:w="2704" w:type="dxa"/>
          </w:tcPr>
          <w:p w:rsidR="00972DC6" w:rsidRPr="00FA46EC" w:rsidRDefault="00972DC6" w:rsidP="003A4C2E">
            <w:pPr>
              <w:jc w:val="both"/>
              <w:rPr>
                <w:rFonts w:ascii="Times New Roman" w:hAnsi="Times New Roman" w:cs="Times New Roman"/>
                <w:sz w:val="28"/>
                <w:szCs w:val="28"/>
              </w:rPr>
            </w:pPr>
            <w:r w:rsidRPr="00FA46EC">
              <w:rPr>
                <w:rFonts w:ascii="Times New Roman" w:hAnsi="Times New Roman" w:cs="Times New Roman"/>
                <w:sz w:val="28"/>
                <w:szCs w:val="28"/>
              </w:rPr>
              <w:t>Груди нерухомі.</w:t>
            </w:r>
          </w:p>
        </w:tc>
      </w:tr>
      <w:tr w:rsidR="00972DC6" w:rsidTr="003A4C2E">
        <w:tc>
          <w:tcPr>
            <w:tcW w:w="934" w:type="dxa"/>
          </w:tcPr>
          <w:p w:rsidR="00972DC6" w:rsidRDefault="00972DC6" w:rsidP="003A4C2E">
            <w:pPr>
              <w:spacing w:line="360" w:lineRule="auto"/>
              <w:jc w:val="both"/>
              <w:rPr>
                <w:rStyle w:val="normaltextrun"/>
                <w:rFonts w:ascii="Times New Roman" w:hAnsi="Times New Roman" w:cs="Times New Roman"/>
                <w:sz w:val="28"/>
                <w:szCs w:val="28"/>
                <w:lang w:val="uk-UA"/>
              </w:rPr>
            </w:pPr>
          </w:p>
        </w:tc>
        <w:tc>
          <w:tcPr>
            <w:tcW w:w="4096" w:type="dxa"/>
          </w:tcPr>
          <w:p w:rsidR="00972DC6" w:rsidRPr="00FA46EC" w:rsidRDefault="00972DC6" w:rsidP="003A4C2E">
            <w:pPr>
              <w:jc w:val="both"/>
              <w:rPr>
                <w:rFonts w:ascii="Times New Roman" w:hAnsi="Times New Roman" w:cs="Times New Roman"/>
                <w:sz w:val="28"/>
                <w:szCs w:val="28"/>
              </w:rPr>
            </w:pPr>
            <w:r w:rsidRPr="00FA46EC">
              <w:rPr>
                <w:rFonts w:ascii="Times New Roman" w:hAnsi="Times New Roman" w:cs="Times New Roman"/>
                <w:sz w:val="28"/>
                <w:szCs w:val="28"/>
                <w:lang w:val="uk-UA"/>
              </w:rPr>
              <w:t xml:space="preserve">3. </w:t>
            </w:r>
            <w:r w:rsidRPr="00FA46EC">
              <w:rPr>
                <w:rFonts w:ascii="Times New Roman" w:hAnsi="Times New Roman" w:cs="Times New Roman"/>
                <w:sz w:val="28"/>
                <w:szCs w:val="28"/>
              </w:rPr>
              <w:t xml:space="preserve">Вдих розтягнути на чотири рази через ніс – видих із присіданнями та хлопками перед грудьми (4 </w:t>
            </w:r>
            <w:r w:rsidRPr="00FA46EC">
              <w:rPr>
                <w:rFonts w:ascii="Times New Roman" w:hAnsi="Times New Roman" w:cs="Times New Roman"/>
                <w:sz w:val="28"/>
                <w:szCs w:val="28"/>
                <w:lang w:val="uk-UA"/>
              </w:rPr>
              <w:t>хлопки в долоні</w:t>
            </w:r>
            <w:r w:rsidRPr="00FA46EC">
              <w:rPr>
                <w:rFonts w:ascii="Times New Roman" w:hAnsi="Times New Roman" w:cs="Times New Roman"/>
                <w:sz w:val="28"/>
                <w:szCs w:val="28"/>
              </w:rPr>
              <w:t>).</w:t>
            </w:r>
          </w:p>
        </w:tc>
        <w:tc>
          <w:tcPr>
            <w:tcW w:w="1837" w:type="dxa"/>
          </w:tcPr>
          <w:p w:rsidR="00972DC6" w:rsidRPr="00FA46EC" w:rsidRDefault="00972DC6" w:rsidP="003A4C2E">
            <w:pPr>
              <w:pStyle w:val="a8"/>
              <w:shd w:val="clear" w:color="auto" w:fill="FFFFFF"/>
              <w:spacing w:after="135"/>
              <w:jc w:val="center"/>
              <w:rPr>
                <w:sz w:val="28"/>
                <w:szCs w:val="28"/>
                <w:lang w:val="uk-UA"/>
              </w:rPr>
            </w:pPr>
            <w:r w:rsidRPr="00FA46EC">
              <w:rPr>
                <w:sz w:val="28"/>
                <w:szCs w:val="28"/>
              </w:rPr>
              <w:t>2 раз</w:t>
            </w:r>
            <w:r w:rsidRPr="00FA46EC">
              <w:rPr>
                <w:sz w:val="28"/>
                <w:szCs w:val="28"/>
                <w:lang w:val="uk-UA"/>
              </w:rPr>
              <w:t>и</w:t>
            </w:r>
          </w:p>
        </w:tc>
        <w:tc>
          <w:tcPr>
            <w:tcW w:w="2704" w:type="dxa"/>
          </w:tcPr>
          <w:p w:rsidR="00972DC6" w:rsidRPr="00FA46EC" w:rsidRDefault="00972DC6" w:rsidP="003A4C2E">
            <w:pPr>
              <w:jc w:val="both"/>
              <w:rPr>
                <w:rFonts w:ascii="Times New Roman" w:hAnsi="Times New Roman" w:cs="Times New Roman"/>
                <w:sz w:val="28"/>
                <w:szCs w:val="28"/>
                <w:lang w:val="uk-UA"/>
              </w:rPr>
            </w:pPr>
            <w:r w:rsidRPr="00FA46EC">
              <w:rPr>
                <w:rFonts w:ascii="Times New Roman" w:hAnsi="Times New Roman" w:cs="Times New Roman"/>
                <w:sz w:val="28"/>
                <w:szCs w:val="28"/>
                <w:lang w:val="uk-UA"/>
              </w:rPr>
              <w:t>Присідання неглибокі, голову на груди, гучний видих</w:t>
            </w:r>
          </w:p>
        </w:tc>
      </w:tr>
    </w:tbl>
    <w:p w:rsidR="00972DC6" w:rsidRPr="008019EC" w:rsidRDefault="00972DC6" w:rsidP="00972DC6">
      <w:pPr>
        <w:spacing w:line="360" w:lineRule="auto"/>
        <w:ind w:firstLine="708"/>
        <w:jc w:val="both"/>
        <w:rPr>
          <w:rStyle w:val="normaltextrun"/>
          <w:rFonts w:ascii="Times New Roman" w:hAnsi="Times New Roman" w:cs="Times New Roman"/>
          <w:sz w:val="28"/>
          <w:szCs w:val="28"/>
          <w:lang w:val="uk-UA"/>
        </w:rPr>
      </w:pPr>
    </w:p>
    <w:p w:rsidR="008019EC" w:rsidRPr="008019EC" w:rsidRDefault="008019EC" w:rsidP="007E6112">
      <w:pPr>
        <w:pStyle w:val="paragraph"/>
        <w:spacing w:after="0" w:line="360" w:lineRule="auto"/>
        <w:ind w:firstLine="708"/>
        <w:jc w:val="both"/>
        <w:textAlignment w:val="baseline"/>
        <w:rPr>
          <w:rStyle w:val="normaltextrun"/>
          <w:bCs/>
          <w:color w:val="000000"/>
          <w:sz w:val="28"/>
          <w:szCs w:val="28"/>
          <w:lang w:val="uk-UA"/>
        </w:rPr>
      </w:pPr>
    </w:p>
    <w:p w:rsidR="007E6112" w:rsidRPr="007E6112" w:rsidRDefault="007E6112" w:rsidP="00C64687">
      <w:pPr>
        <w:spacing w:after="0" w:line="360" w:lineRule="auto"/>
        <w:jc w:val="both"/>
        <w:rPr>
          <w:rFonts w:ascii="Times New Roman" w:hAnsi="Times New Roman" w:cs="Times New Roman"/>
          <w:b/>
          <w:sz w:val="28"/>
          <w:szCs w:val="28"/>
          <w:lang w:val="uk-UA"/>
        </w:rPr>
      </w:pPr>
    </w:p>
    <w:sectPr w:rsidR="007E6112" w:rsidRPr="007E6112" w:rsidSect="003A4C2E">
      <w:headerReference w:type="default" r:id="rId1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257E" w:rsidRDefault="0077257E" w:rsidP="003A4C2E">
      <w:pPr>
        <w:spacing w:after="0" w:line="240" w:lineRule="auto"/>
      </w:pPr>
      <w:r>
        <w:separator/>
      </w:r>
    </w:p>
  </w:endnote>
  <w:endnote w:type="continuationSeparator" w:id="0">
    <w:p w:rsidR="0077257E" w:rsidRDefault="0077257E" w:rsidP="003A4C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CC"/>
    <w:family w:val="swiss"/>
    <w:pitch w:val="variable"/>
    <w:sig w:usb0="E0002A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257E" w:rsidRDefault="0077257E" w:rsidP="003A4C2E">
      <w:pPr>
        <w:spacing w:after="0" w:line="240" w:lineRule="auto"/>
      </w:pPr>
      <w:r>
        <w:separator/>
      </w:r>
    </w:p>
  </w:footnote>
  <w:footnote w:type="continuationSeparator" w:id="0">
    <w:p w:rsidR="0077257E" w:rsidRDefault="0077257E" w:rsidP="003A4C2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4449296"/>
      <w:docPartObj>
        <w:docPartGallery w:val="Page Numbers (Top of Page)"/>
        <w:docPartUnique/>
      </w:docPartObj>
    </w:sdtPr>
    <w:sdtEndPr/>
    <w:sdtContent>
      <w:p w:rsidR="003A4C2E" w:rsidRDefault="003A4C2E">
        <w:pPr>
          <w:pStyle w:val="a9"/>
          <w:jc w:val="right"/>
        </w:pPr>
        <w:r>
          <w:fldChar w:fldCharType="begin"/>
        </w:r>
        <w:r>
          <w:instrText>PAGE   \* MERGEFORMAT</w:instrText>
        </w:r>
        <w:r>
          <w:fldChar w:fldCharType="separate"/>
        </w:r>
        <w:r w:rsidR="00E50C76">
          <w:rPr>
            <w:noProof/>
          </w:rPr>
          <w:t>20</w:t>
        </w:r>
        <w:r>
          <w:fldChar w:fldCharType="end"/>
        </w:r>
      </w:p>
    </w:sdtContent>
  </w:sdt>
  <w:p w:rsidR="003A4C2E" w:rsidRDefault="003A4C2E">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C42003"/>
    <w:multiLevelType w:val="hybridMultilevel"/>
    <w:tmpl w:val="AE2EA37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15:restartNumberingAfterBreak="0">
    <w:nsid w:val="16F55E2A"/>
    <w:multiLevelType w:val="hybridMultilevel"/>
    <w:tmpl w:val="B21A2EB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15:restartNumberingAfterBreak="0">
    <w:nsid w:val="2BC72BA9"/>
    <w:multiLevelType w:val="hybridMultilevel"/>
    <w:tmpl w:val="6C321EA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15:restartNumberingAfterBreak="0">
    <w:nsid w:val="369A73EC"/>
    <w:multiLevelType w:val="hybridMultilevel"/>
    <w:tmpl w:val="11184D9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15:restartNumberingAfterBreak="0">
    <w:nsid w:val="3C973C93"/>
    <w:multiLevelType w:val="hybridMultilevel"/>
    <w:tmpl w:val="45C2829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15:restartNumberingAfterBreak="0">
    <w:nsid w:val="458D040B"/>
    <w:multiLevelType w:val="hybridMultilevel"/>
    <w:tmpl w:val="A2C01B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621A3FC4"/>
    <w:multiLevelType w:val="hybridMultilevel"/>
    <w:tmpl w:val="19C87D2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1"/>
  </w:num>
  <w:num w:numId="2">
    <w:abstractNumId w:val="3"/>
  </w:num>
  <w:num w:numId="3">
    <w:abstractNumId w:val="0"/>
  </w:num>
  <w:num w:numId="4">
    <w:abstractNumId w:val="2"/>
  </w:num>
  <w:num w:numId="5">
    <w:abstractNumId w:val="6"/>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7899"/>
    <w:rsid w:val="00022860"/>
    <w:rsid w:val="000B353D"/>
    <w:rsid w:val="000E5466"/>
    <w:rsid w:val="000E5C1A"/>
    <w:rsid w:val="001505E5"/>
    <w:rsid w:val="001611BE"/>
    <w:rsid w:val="00176B50"/>
    <w:rsid w:val="00176BF0"/>
    <w:rsid w:val="002229E3"/>
    <w:rsid w:val="002B0480"/>
    <w:rsid w:val="002B25CD"/>
    <w:rsid w:val="002B3AD1"/>
    <w:rsid w:val="002C2F04"/>
    <w:rsid w:val="002C7DE1"/>
    <w:rsid w:val="00301937"/>
    <w:rsid w:val="003475B5"/>
    <w:rsid w:val="00383114"/>
    <w:rsid w:val="00396501"/>
    <w:rsid w:val="003A4C2E"/>
    <w:rsid w:val="00414C8B"/>
    <w:rsid w:val="00417A54"/>
    <w:rsid w:val="00417ACC"/>
    <w:rsid w:val="004306F4"/>
    <w:rsid w:val="004D18A8"/>
    <w:rsid w:val="005100D1"/>
    <w:rsid w:val="00522700"/>
    <w:rsid w:val="00597E74"/>
    <w:rsid w:val="005B1B82"/>
    <w:rsid w:val="005C7899"/>
    <w:rsid w:val="00617327"/>
    <w:rsid w:val="00625675"/>
    <w:rsid w:val="006657CF"/>
    <w:rsid w:val="00671B80"/>
    <w:rsid w:val="006D63A7"/>
    <w:rsid w:val="006F4BB9"/>
    <w:rsid w:val="00731685"/>
    <w:rsid w:val="007700DC"/>
    <w:rsid w:val="0077257E"/>
    <w:rsid w:val="007E51CE"/>
    <w:rsid w:val="007E6112"/>
    <w:rsid w:val="008019EC"/>
    <w:rsid w:val="00805DD2"/>
    <w:rsid w:val="00821293"/>
    <w:rsid w:val="008237E9"/>
    <w:rsid w:val="00847FF0"/>
    <w:rsid w:val="00856DE0"/>
    <w:rsid w:val="00914575"/>
    <w:rsid w:val="0093336B"/>
    <w:rsid w:val="00950D64"/>
    <w:rsid w:val="00972DC6"/>
    <w:rsid w:val="00995154"/>
    <w:rsid w:val="009B0547"/>
    <w:rsid w:val="009C6C15"/>
    <w:rsid w:val="009D68E2"/>
    <w:rsid w:val="009D6BAA"/>
    <w:rsid w:val="00A163DD"/>
    <w:rsid w:val="00AD2FA0"/>
    <w:rsid w:val="00B0596D"/>
    <w:rsid w:val="00B05BD3"/>
    <w:rsid w:val="00B30B75"/>
    <w:rsid w:val="00B52292"/>
    <w:rsid w:val="00BD2D29"/>
    <w:rsid w:val="00C038DF"/>
    <w:rsid w:val="00C36328"/>
    <w:rsid w:val="00C64007"/>
    <w:rsid w:val="00C64687"/>
    <w:rsid w:val="00D45D1C"/>
    <w:rsid w:val="00DB35F9"/>
    <w:rsid w:val="00E50C76"/>
    <w:rsid w:val="00EE489E"/>
    <w:rsid w:val="00EF0416"/>
    <w:rsid w:val="00F014A0"/>
    <w:rsid w:val="00F04579"/>
    <w:rsid w:val="00F752FB"/>
    <w:rsid w:val="00FA46EC"/>
    <w:rsid w:val="00FD5B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858AAE0-8700-4126-BC1B-246D5F24BC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link w:val="20"/>
    <w:uiPriority w:val="9"/>
    <w:qFormat/>
    <w:rsid w:val="006D63A7"/>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ragraph">
    <w:name w:val="paragraph"/>
    <w:basedOn w:val="a"/>
    <w:rsid w:val="005100D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rmaltextrun">
    <w:name w:val="normaltextrun"/>
    <w:basedOn w:val="a0"/>
    <w:rsid w:val="005100D1"/>
  </w:style>
  <w:style w:type="character" w:customStyle="1" w:styleId="eop">
    <w:name w:val="eop"/>
    <w:basedOn w:val="a0"/>
    <w:rsid w:val="005100D1"/>
  </w:style>
  <w:style w:type="paragraph" w:styleId="a3">
    <w:name w:val="List Paragraph"/>
    <w:basedOn w:val="a"/>
    <w:uiPriority w:val="34"/>
    <w:qFormat/>
    <w:rsid w:val="00805DD2"/>
    <w:pPr>
      <w:ind w:left="720"/>
      <w:contextualSpacing/>
    </w:pPr>
  </w:style>
  <w:style w:type="paragraph" w:styleId="a4">
    <w:name w:val="Balloon Text"/>
    <w:basedOn w:val="a"/>
    <w:link w:val="a5"/>
    <w:uiPriority w:val="99"/>
    <w:semiHidden/>
    <w:unhideWhenUsed/>
    <w:rsid w:val="00671B80"/>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71B80"/>
    <w:rPr>
      <w:rFonts w:ascii="Tahoma" w:hAnsi="Tahoma" w:cs="Tahoma"/>
      <w:sz w:val="16"/>
      <w:szCs w:val="16"/>
    </w:rPr>
  </w:style>
  <w:style w:type="character" w:customStyle="1" w:styleId="rynqvb">
    <w:name w:val="rynqvb"/>
    <w:basedOn w:val="a0"/>
    <w:rsid w:val="00C038DF"/>
  </w:style>
  <w:style w:type="character" w:styleId="a6">
    <w:name w:val="Emphasis"/>
    <w:basedOn w:val="a0"/>
    <w:uiPriority w:val="20"/>
    <w:qFormat/>
    <w:rsid w:val="00625675"/>
    <w:rPr>
      <w:i/>
      <w:iCs/>
    </w:rPr>
  </w:style>
  <w:style w:type="character" w:customStyle="1" w:styleId="green">
    <w:name w:val="green"/>
    <w:basedOn w:val="a0"/>
    <w:rsid w:val="00625675"/>
  </w:style>
  <w:style w:type="character" w:customStyle="1" w:styleId="20">
    <w:name w:val="Заголовок 2 Знак"/>
    <w:basedOn w:val="a0"/>
    <w:link w:val="2"/>
    <w:uiPriority w:val="9"/>
    <w:rsid w:val="006D63A7"/>
    <w:rPr>
      <w:rFonts w:ascii="Times New Roman" w:eastAsia="Times New Roman" w:hAnsi="Times New Roman" w:cs="Times New Roman"/>
      <w:b/>
      <w:bCs/>
      <w:sz w:val="36"/>
      <w:szCs w:val="36"/>
      <w:lang w:eastAsia="ru-RU"/>
    </w:rPr>
  </w:style>
  <w:style w:type="table" w:styleId="a7">
    <w:name w:val="Table Grid"/>
    <w:basedOn w:val="a1"/>
    <w:uiPriority w:val="99"/>
    <w:rsid w:val="009333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basedOn w:val="a"/>
    <w:uiPriority w:val="99"/>
    <w:unhideWhenUsed/>
    <w:rsid w:val="007E51C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header"/>
    <w:basedOn w:val="a"/>
    <w:link w:val="aa"/>
    <w:uiPriority w:val="99"/>
    <w:unhideWhenUsed/>
    <w:rsid w:val="003A4C2E"/>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3A4C2E"/>
  </w:style>
  <w:style w:type="paragraph" w:styleId="ab">
    <w:name w:val="footer"/>
    <w:basedOn w:val="a"/>
    <w:link w:val="ac"/>
    <w:uiPriority w:val="99"/>
    <w:unhideWhenUsed/>
    <w:rsid w:val="003A4C2E"/>
    <w:pPr>
      <w:tabs>
        <w:tab w:val="center" w:pos="4677"/>
        <w:tab w:val="right" w:pos="9355"/>
      </w:tabs>
      <w:spacing w:after="0" w:line="240" w:lineRule="auto"/>
    </w:pPr>
  </w:style>
  <w:style w:type="character" w:customStyle="1" w:styleId="ac">
    <w:name w:val="Нижний колонтитул Знак"/>
    <w:basedOn w:val="a0"/>
    <w:link w:val="ab"/>
    <w:uiPriority w:val="99"/>
    <w:rsid w:val="003A4C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749566">
      <w:bodyDiv w:val="1"/>
      <w:marLeft w:val="0"/>
      <w:marRight w:val="0"/>
      <w:marTop w:val="0"/>
      <w:marBottom w:val="0"/>
      <w:divBdr>
        <w:top w:val="none" w:sz="0" w:space="0" w:color="auto"/>
        <w:left w:val="none" w:sz="0" w:space="0" w:color="auto"/>
        <w:bottom w:val="none" w:sz="0" w:space="0" w:color="auto"/>
        <w:right w:val="none" w:sz="0" w:space="0" w:color="auto"/>
      </w:divBdr>
    </w:div>
    <w:div w:id="1275359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3.xml"/><Relationship Id="rId5" Type="http://schemas.openxmlformats.org/officeDocument/2006/relationships/footnotes" Target="footnotes.xml"/><Relationship Id="rId10" Type="http://schemas.openxmlformats.org/officeDocument/2006/relationships/chart" Target="charts/chart2.xm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Високий</c:v>
                </c:pt>
              </c:strCache>
            </c:strRef>
          </c:tx>
          <c:invertIfNegative val="0"/>
          <c:cat>
            <c:strRef>
              <c:f>Лист1!$A$2:$A$3</c:f>
              <c:strCache>
                <c:ptCount val="2"/>
                <c:pt idx="0">
                  <c:v>КГ</c:v>
                </c:pt>
                <c:pt idx="1">
                  <c:v>ЕГ</c:v>
                </c:pt>
              </c:strCache>
            </c:strRef>
          </c:cat>
          <c:val>
            <c:numRef>
              <c:f>Лист1!$B$2:$B$3</c:f>
              <c:numCache>
                <c:formatCode>0%</c:formatCode>
                <c:ptCount val="2"/>
                <c:pt idx="0">
                  <c:v>0.5</c:v>
                </c:pt>
                <c:pt idx="1">
                  <c:v>0.4</c:v>
                </c:pt>
              </c:numCache>
            </c:numRef>
          </c:val>
          <c:extLst>
            <c:ext xmlns:c16="http://schemas.microsoft.com/office/drawing/2014/chart" uri="{C3380CC4-5D6E-409C-BE32-E72D297353CC}">
              <c16:uniqueId val="{00000000-50B3-4231-A244-C0A38E0F0A2A}"/>
            </c:ext>
          </c:extLst>
        </c:ser>
        <c:ser>
          <c:idx val="1"/>
          <c:order val="1"/>
          <c:tx>
            <c:strRef>
              <c:f>Лист1!$C$1</c:f>
              <c:strCache>
                <c:ptCount val="1"/>
                <c:pt idx="0">
                  <c:v>Середній</c:v>
                </c:pt>
              </c:strCache>
            </c:strRef>
          </c:tx>
          <c:invertIfNegative val="0"/>
          <c:cat>
            <c:strRef>
              <c:f>Лист1!$A$2:$A$3</c:f>
              <c:strCache>
                <c:ptCount val="2"/>
                <c:pt idx="0">
                  <c:v>КГ</c:v>
                </c:pt>
                <c:pt idx="1">
                  <c:v>ЕГ</c:v>
                </c:pt>
              </c:strCache>
            </c:strRef>
          </c:cat>
          <c:val>
            <c:numRef>
              <c:f>Лист1!$C$2:$C$3</c:f>
              <c:numCache>
                <c:formatCode>0%</c:formatCode>
                <c:ptCount val="2"/>
                <c:pt idx="0">
                  <c:v>0.3</c:v>
                </c:pt>
                <c:pt idx="1">
                  <c:v>0.4</c:v>
                </c:pt>
              </c:numCache>
            </c:numRef>
          </c:val>
          <c:extLst>
            <c:ext xmlns:c16="http://schemas.microsoft.com/office/drawing/2014/chart" uri="{C3380CC4-5D6E-409C-BE32-E72D297353CC}">
              <c16:uniqueId val="{00000001-50B3-4231-A244-C0A38E0F0A2A}"/>
            </c:ext>
          </c:extLst>
        </c:ser>
        <c:ser>
          <c:idx val="2"/>
          <c:order val="2"/>
          <c:tx>
            <c:strRef>
              <c:f>Лист1!$D$1</c:f>
              <c:strCache>
                <c:ptCount val="1"/>
                <c:pt idx="0">
                  <c:v>Низький</c:v>
                </c:pt>
              </c:strCache>
            </c:strRef>
          </c:tx>
          <c:invertIfNegative val="0"/>
          <c:cat>
            <c:strRef>
              <c:f>Лист1!$A$2:$A$3</c:f>
              <c:strCache>
                <c:ptCount val="2"/>
                <c:pt idx="0">
                  <c:v>КГ</c:v>
                </c:pt>
                <c:pt idx="1">
                  <c:v>ЕГ</c:v>
                </c:pt>
              </c:strCache>
            </c:strRef>
          </c:cat>
          <c:val>
            <c:numRef>
              <c:f>Лист1!$D$2:$D$3</c:f>
              <c:numCache>
                <c:formatCode>0%</c:formatCode>
                <c:ptCount val="2"/>
                <c:pt idx="0">
                  <c:v>0.2</c:v>
                </c:pt>
                <c:pt idx="1">
                  <c:v>0.2</c:v>
                </c:pt>
              </c:numCache>
            </c:numRef>
          </c:val>
          <c:extLst>
            <c:ext xmlns:c16="http://schemas.microsoft.com/office/drawing/2014/chart" uri="{C3380CC4-5D6E-409C-BE32-E72D297353CC}">
              <c16:uniqueId val="{00000002-50B3-4231-A244-C0A38E0F0A2A}"/>
            </c:ext>
          </c:extLst>
        </c:ser>
        <c:dLbls>
          <c:showLegendKey val="0"/>
          <c:showVal val="0"/>
          <c:showCatName val="0"/>
          <c:showSerName val="0"/>
          <c:showPercent val="0"/>
          <c:showBubbleSize val="0"/>
        </c:dLbls>
        <c:gapWidth val="150"/>
        <c:axId val="65031168"/>
        <c:axId val="65258624"/>
      </c:barChart>
      <c:catAx>
        <c:axId val="65031168"/>
        <c:scaling>
          <c:orientation val="minMax"/>
        </c:scaling>
        <c:delete val="0"/>
        <c:axPos val="b"/>
        <c:numFmt formatCode="General" sourceLinked="0"/>
        <c:majorTickMark val="out"/>
        <c:minorTickMark val="none"/>
        <c:tickLblPos val="nextTo"/>
        <c:crossAx val="65258624"/>
        <c:crosses val="autoZero"/>
        <c:auto val="1"/>
        <c:lblAlgn val="ctr"/>
        <c:lblOffset val="100"/>
        <c:noMultiLvlLbl val="0"/>
      </c:catAx>
      <c:valAx>
        <c:axId val="65258624"/>
        <c:scaling>
          <c:orientation val="minMax"/>
        </c:scaling>
        <c:delete val="0"/>
        <c:axPos val="l"/>
        <c:majorGridlines/>
        <c:numFmt formatCode="0%" sourceLinked="1"/>
        <c:majorTickMark val="out"/>
        <c:minorTickMark val="none"/>
        <c:tickLblPos val="nextTo"/>
        <c:crossAx val="6503116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Тест позитивний</c:v>
                </c:pt>
              </c:strCache>
            </c:strRef>
          </c:tx>
          <c:invertIfNegative val="0"/>
          <c:cat>
            <c:strRef>
              <c:f>Лист1!$A$2:$A$3</c:f>
              <c:strCache>
                <c:ptCount val="2"/>
                <c:pt idx="0">
                  <c:v>КГ</c:v>
                </c:pt>
                <c:pt idx="1">
                  <c:v>ЕГ</c:v>
                </c:pt>
              </c:strCache>
            </c:strRef>
          </c:cat>
          <c:val>
            <c:numRef>
              <c:f>Лист1!$B$2:$B$3</c:f>
              <c:numCache>
                <c:formatCode>0%</c:formatCode>
                <c:ptCount val="2"/>
                <c:pt idx="0">
                  <c:v>0.2</c:v>
                </c:pt>
                <c:pt idx="1">
                  <c:v>0.1</c:v>
                </c:pt>
              </c:numCache>
            </c:numRef>
          </c:val>
          <c:extLst>
            <c:ext xmlns:c16="http://schemas.microsoft.com/office/drawing/2014/chart" uri="{C3380CC4-5D6E-409C-BE32-E72D297353CC}">
              <c16:uniqueId val="{00000000-B171-419A-80CC-15BB60F74A5C}"/>
            </c:ext>
          </c:extLst>
        </c:ser>
        <c:ser>
          <c:idx val="1"/>
          <c:order val="1"/>
          <c:tx>
            <c:strRef>
              <c:f>Лист1!$C$1</c:f>
              <c:strCache>
                <c:ptCount val="1"/>
                <c:pt idx="0">
                  <c:v>Тест негативний</c:v>
                </c:pt>
              </c:strCache>
            </c:strRef>
          </c:tx>
          <c:invertIfNegative val="0"/>
          <c:cat>
            <c:strRef>
              <c:f>Лист1!$A$2:$A$3</c:f>
              <c:strCache>
                <c:ptCount val="2"/>
                <c:pt idx="0">
                  <c:v>КГ</c:v>
                </c:pt>
                <c:pt idx="1">
                  <c:v>ЕГ</c:v>
                </c:pt>
              </c:strCache>
            </c:strRef>
          </c:cat>
          <c:val>
            <c:numRef>
              <c:f>Лист1!$C$2:$C$3</c:f>
              <c:numCache>
                <c:formatCode>0%</c:formatCode>
                <c:ptCount val="2"/>
                <c:pt idx="0">
                  <c:v>0.8</c:v>
                </c:pt>
                <c:pt idx="1">
                  <c:v>0.9</c:v>
                </c:pt>
              </c:numCache>
            </c:numRef>
          </c:val>
          <c:extLst>
            <c:ext xmlns:c16="http://schemas.microsoft.com/office/drawing/2014/chart" uri="{C3380CC4-5D6E-409C-BE32-E72D297353CC}">
              <c16:uniqueId val="{00000001-B171-419A-80CC-15BB60F74A5C}"/>
            </c:ext>
          </c:extLst>
        </c:ser>
        <c:dLbls>
          <c:showLegendKey val="0"/>
          <c:showVal val="0"/>
          <c:showCatName val="0"/>
          <c:showSerName val="0"/>
          <c:showPercent val="0"/>
          <c:showBubbleSize val="0"/>
        </c:dLbls>
        <c:gapWidth val="150"/>
        <c:axId val="77408128"/>
        <c:axId val="77409664"/>
      </c:barChart>
      <c:catAx>
        <c:axId val="77408128"/>
        <c:scaling>
          <c:orientation val="minMax"/>
        </c:scaling>
        <c:delete val="0"/>
        <c:axPos val="b"/>
        <c:numFmt formatCode="General" sourceLinked="0"/>
        <c:majorTickMark val="out"/>
        <c:minorTickMark val="none"/>
        <c:tickLblPos val="nextTo"/>
        <c:crossAx val="77409664"/>
        <c:crosses val="autoZero"/>
        <c:auto val="1"/>
        <c:lblAlgn val="ctr"/>
        <c:lblOffset val="100"/>
        <c:noMultiLvlLbl val="0"/>
      </c:catAx>
      <c:valAx>
        <c:axId val="77409664"/>
        <c:scaling>
          <c:orientation val="minMax"/>
        </c:scaling>
        <c:delete val="0"/>
        <c:axPos val="l"/>
        <c:majorGridlines/>
        <c:numFmt formatCode="0%" sourceLinked="1"/>
        <c:majorTickMark val="out"/>
        <c:minorTickMark val="none"/>
        <c:tickLblPos val="nextTo"/>
        <c:crossAx val="77408128"/>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Тест позитивний</c:v>
                </c:pt>
              </c:strCache>
            </c:strRef>
          </c:tx>
          <c:invertIfNegative val="0"/>
          <c:cat>
            <c:strRef>
              <c:f>Лист1!$A$2:$A$3</c:f>
              <c:strCache>
                <c:ptCount val="2"/>
                <c:pt idx="0">
                  <c:v>КГ</c:v>
                </c:pt>
                <c:pt idx="1">
                  <c:v>ЕГ</c:v>
                </c:pt>
              </c:strCache>
            </c:strRef>
          </c:cat>
          <c:val>
            <c:numRef>
              <c:f>Лист1!$B$2:$B$3</c:f>
              <c:numCache>
                <c:formatCode>0%</c:formatCode>
                <c:ptCount val="2"/>
                <c:pt idx="0">
                  <c:v>0.7</c:v>
                </c:pt>
                <c:pt idx="1">
                  <c:v>0.8</c:v>
                </c:pt>
              </c:numCache>
            </c:numRef>
          </c:val>
          <c:extLst>
            <c:ext xmlns:c16="http://schemas.microsoft.com/office/drawing/2014/chart" uri="{C3380CC4-5D6E-409C-BE32-E72D297353CC}">
              <c16:uniqueId val="{00000000-353D-40C3-8D5E-7C528933D487}"/>
            </c:ext>
          </c:extLst>
        </c:ser>
        <c:ser>
          <c:idx val="1"/>
          <c:order val="1"/>
          <c:tx>
            <c:strRef>
              <c:f>Лист1!$C$1</c:f>
              <c:strCache>
                <c:ptCount val="1"/>
                <c:pt idx="0">
                  <c:v>Тест негативний</c:v>
                </c:pt>
              </c:strCache>
            </c:strRef>
          </c:tx>
          <c:invertIfNegative val="0"/>
          <c:cat>
            <c:strRef>
              <c:f>Лист1!$A$2:$A$3</c:f>
              <c:strCache>
                <c:ptCount val="2"/>
                <c:pt idx="0">
                  <c:v>КГ</c:v>
                </c:pt>
                <c:pt idx="1">
                  <c:v>ЕГ</c:v>
                </c:pt>
              </c:strCache>
            </c:strRef>
          </c:cat>
          <c:val>
            <c:numRef>
              <c:f>Лист1!$C$2:$C$3</c:f>
              <c:numCache>
                <c:formatCode>0%</c:formatCode>
                <c:ptCount val="2"/>
                <c:pt idx="0">
                  <c:v>0.3</c:v>
                </c:pt>
                <c:pt idx="1">
                  <c:v>0.2</c:v>
                </c:pt>
              </c:numCache>
            </c:numRef>
          </c:val>
          <c:extLst>
            <c:ext xmlns:c16="http://schemas.microsoft.com/office/drawing/2014/chart" uri="{C3380CC4-5D6E-409C-BE32-E72D297353CC}">
              <c16:uniqueId val="{00000001-353D-40C3-8D5E-7C528933D487}"/>
            </c:ext>
          </c:extLst>
        </c:ser>
        <c:dLbls>
          <c:showLegendKey val="0"/>
          <c:showVal val="0"/>
          <c:showCatName val="0"/>
          <c:showSerName val="0"/>
          <c:showPercent val="0"/>
          <c:showBubbleSize val="0"/>
        </c:dLbls>
        <c:gapWidth val="150"/>
        <c:axId val="77434240"/>
        <c:axId val="77436032"/>
      </c:barChart>
      <c:catAx>
        <c:axId val="77434240"/>
        <c:scaling>
          <c:orientation val="minMax"/>
        </c:scaling>
        <c:delete val="0"/>
        <c:axPos val="b"/>
        <c:numFmt formatCode="General" sourceLinked="0"/>
        <c:majorTickMark val="out"/>
        <c:minorTickMark val="none"/>
        <c:tickLblPos val="nextTo"/>
        <c:crossAx val="77436032"/>
        <c:crosses val="autoZero"/>
        <c:auto val="1"/>
        <c:lblAlgn val="ctr"/>
        <c:lblOffset val="100"/>
        <c:noMultiLvlLbl val="0"/>
      </c:catAx>
      <c:valAx>
        <c:axId val="77436032"/>
        <c:scaling>
          <c:orientation val="minMax"/>
        </c:scaling>
        <c:delete val="0"/>
        <c:axPos val="l"/>
        <c:majorGridlines/>
        <c:numFmt formatCode="0%" sourceLinked="1"/>
        <c:majorTickMark val="out"/>
        <c:minorTickMark val="none"/>
        <c:tickLblPos val="nextTo"/>
        <c:crossAx val="77434240"/>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67</Pages>
  <Words>13510</Words>
  <Characters>77008</Characters>
  <Application>Microsoft Office Word</Application>
  <DocSecurity>0</DocSecurity>
  <Lines>641</Lines>
  <Paragraphs>180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90338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Asus</cp:lastModifiedBy>
  <cp:revision>2</cp:revision>
  <dcterms:created xsi:type="dcterms:W3CDTF">2024-11-21T09:40:00Z</dcterms:created>
  <dcterms:modified xsi:type="dcterms:W3CDTF">2024-11-21T09:40:00Z</dcterms:modified>
</cp:coreProperties>
</file>