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AC7" w:rsidRPr="001D7AC7" w:rsidRDefault="001D7AC7" w:rsidP="001D7AC7">
      <w:pPr>
        <w:jc w:val="center"/>
        <w:rPr>
          <w:rFonts w:ascii="Times New Roman" w:hAnsi="Times New Roman" w:cs="Times New Roman"/>
          <w:sz w:val="28"/>
          <w:szCs w:val="28"/>
        </w:rPr>
      </w:pPr>
      <w:r w:rsidRPr="001D7AC7">
        <w:rPr>
          <w:rFonts w:ascii="Times New Roman" w:hAnsi="Times New Roman" w:cs="Times New Roman"/>
          <w:sz w:val="28"/>
          <w:szCs w:val="28"/>
        </w:rPr>
        <w:t xml:space="preserve">Гриценко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Анастасія</w:t>
      </w:r>
      <w:proofErr w:type="spellEnd"/>
      <w:r w:rsidRPr="001D7AC7">
        <w:rPr>
          <w:rFonts w:ascii="Times New Roman" w:hAnsi="Times New Roman" w:cs="Times New Roman"/>
          <w:sz w:val="28"/>
          <w:szCs w:val="28"/>
        </w:rPr>
        <w:t xml:space="preserve">, Асланян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Мері</w:t>
      </w:r>
      <w:proofErr w:type="spellEnd"/>
    </w:p>
    <w:p w:rsidR="001D7AC7" w:rsidRPr="001D7AC7" w:rsidRDefault="001D7AC7" w:rsidP="001D7AC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D7AC7">
        <w:rPr>
          <w:rFonts w:ascii="Times New Roman" w:hAnsi="Times New Roman" w:cs="Times New Roman"/>
          <w:b/>
          <w:sz w:val="28"/>
          <w:szCs w:val="28"/>
        </w:rPr>
        <w:t>СУЧАСНІ АСПЕКТИ ВЕДЕННЯ ЖІНОК, ЩО СТРАЖДАЮТЬ НА АЛЬГОДИСМЕНОРЕЮ ТА ЇЇ ВПЛИВ НА ЯКІСТЬ ЖИТТЯ</w:t>
      </w:r>
    </w:p>
    <w:p w:rsidR="001D7AC7" w:rsidRPr="001D7AC7" w:rsidRDefault="001D7AC7" w:rsidP="001D7AC7">
      <w:pPr>
        <w:jc w:val="center"/>
        <w:rPr>
          <w:rFonts w:ascii="Times New Roman" w:hAnsi="Times New Roman" w:cs="Times New Roman"/>
          <w:sz w:val="28"/>
          <w:szCs w:val="28"/>
        </w:rPr>
      </w:pPr>
      <w:r w:rsidRPr="001D7AC7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1D7AC7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1D7AC7" w:rsidRPr="001D7AC7" w:rsidRDefault="001D7AC7" w:rsidP="001D7AC7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D7AC7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1D7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1D7AC7">
        <w:rPr>
          <w:rFonts w:ascii="Times New Roman" w:hAnsi="Times New Roman" w:cs="Times New Roman"/>
          <w:sz w:val="28"/>
          <w:szCs w:val="28"/>
        </w:rPr>
        <w:t xml:space="preserve">: канд. мед. наук О.Г.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Граділь</w:t>
      </w:r>
      <w:proofErr w:type="spellEnd"/>
    </w:p>
    <w:p w:rsidR="001D7AC7" w:rsidRPr="001D7AC7" w:rsidRDefault="001D7AC7" w:rsidP="001D7AC7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D7AC7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1D7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D7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1D7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1D7AC7" w:rsidRPr="001D7AC7" w:rsidRDefault="001D7AC7" w:rsidP="001D7AC7">
      <w:pPr>
        <w:jc w:val="center"/>
        <w:rPr>
          <w:rFonts w:ascii="Times New Roman" w:hAnsi="Times New Roman" w:cs="Times New Roman"/>
          <w:sz w:val="28"/>
          <w:szCs w:val="28"/>
        </w:rPr>
      </w:pPr>
      <w:r w:rsidRPr="001D7AC7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1D7A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D7AC7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1D7AC7" w:rsidRPr="00F77903" w:rsidRDefault="001D7AC7" w:rsidP="00F7790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альгодисменорея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(А) – не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проблема</w:t>
      </w:r>
      <w:r w:rsidR="00F77903">
        <w:rPr>
          <w:rFonts w:ascii="Times New Roman" w:hAnsi="Times New Roman" w:cs="Times New Roman"/>
          <w:sz w:val="28"/>
          <w:szCs w:val="28"/>
        </w:rPr>
        <w:t>,</w:t>
      </w:r>
      <w:bookmarkStart w:id="0" w:name="_GoBack"/>
      <w:bookmarkEnd w:id="0"/>
      <w:r w:rsidRPr="00F77903">
        <w:rPr>
          <w:rFonts w:ascii="Times New Roman" w:hAnsi="Times New Roman" w:cs="Times New Roman"/>
          <w:sz w:val="28"/>
          <w:szCs w:val="28"/>
        </w:rPr>
        <w:t xml:space="preserve"> а й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соціальна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болючі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(БМ)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працездатність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За статистикою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30%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А, яка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виникнути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анатомічні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матки,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ендокринної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>.</w:t>
      </w:r>
    </w:p>
    <w:p w:rsidR="001D7AC7" w:rsidRPr="00F77903" w:rsidRDefault="001D7AC7" w:rsidP="00F7790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77903">
        <w:rPr>
          <w:rFonts w:ascii="Times New Roman" w:hAnsi="Times New Roman" w:cs="Times New Roman"/>
          <w:sz w:val="28"/>
          <w:szCs w:val="28"/>
        </w:rPr>
        <w:t xml:space="preserve">Мета.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77903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F779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болю.</w:t>
      </w:r>
    </w:p>
    <w:p w:rsidR="001D7AC7" w:rsidRPr="00F77903" w:rsidRDefault="001D7AC7" w:rsidP="00F7790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Проведено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анонімне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опитування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57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15 до 25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ведуть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професійну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соціальну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>.</w:t>
      </w:r>
    </w:p>
    <w:p w:rsidR="001D7AC7" w:rsidRPr="00F77903" w:rsidRDefault="001D7AC7" w:rsidP="00F7790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77903">
        <w:rPr>
          <w:rFonts w:ascii="Times New Roman" w:hAnsi="Times New Roman" w:cs="Times New Roman"/>
          <w:sz w:val="28"/>
          <w:szCs w:val="28"/>
        </w:rPr>
        <w:t xml:space="preserve">Результат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94,7%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опитанних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БМ, з них 54,4%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оцінили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за шкалою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0 до 10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в 4-6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допустимим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болю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вони не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втратили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працездатності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та не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змінили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ритм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40,3%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оцінили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БМ в 7-10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зазначили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втрачають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працездатність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відмовляються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звичних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занять, таких як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спортивне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відвідування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публічних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прогулянки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свіжому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повітрі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5,3%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опитаних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відзначали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болю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легкий дискомфорт. Вони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оцінили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БМ в 0-2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бали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Опитування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показало,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87,7%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опитаних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БМ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лікарські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(ЛЗ).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Патогенетично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обгрунтованим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знеболення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нестероїдних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протизапальних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- 35,1%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приймають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рекомендацією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лікаря-гінеколога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52,6%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lastRenderedPageBreak/>
        <w:t>самостійно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ЛЗ.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не є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дози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слабкий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знеболювальний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>.</w:t>
      </w:r>
    </w:p>
    <w:p w:rsidR="00F22216" w:rsidRPr="00F77903" w:rsidRDefault="001D7AC7" w:rsidP="00F77903">
      <w:pPr>
        <w:pStyle w:val="a3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, 94,7%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на А та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52,6%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звертаються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. 40,3%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втрачають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працезда</w:t>
      </w:r>
      <w:r w:rsidR="00F77903">
        <w:rPr>
          <w:rFonts w:ascii="Times New Roman" w:hAnsi="Times New Roman" w:cs="Times New Roman"/>
          <w:sz w:val="28"/>
          <w:szCs w:val="28"/>
        </w:rPr>
        <w:t>тність</w:t>
      </w:r>
      <w:proofErr w:type="spellEnd"/>
      <w:r w:rsidR="00F779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F77903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7903">
        <w:rPr>
          <w:rFonts w:ascii="Times New Roman" w:hAnsi="Times New Roman" w:cs="Times New Roman"/>
          <w:sz w:val="28"/>
          <w:szCs w:val="28"/>
        </w:rPr>
        <w:t>суттєвий</w:t>
      </w:r>
      <w:proofErr w:type="spellEnd"/>
      <w:r w:rsid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7903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77903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F779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7903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F77903">
        <w:rPr>
          <w:rFonts w:ascii="Times New Roman" w:hAnsi="Times New Roman" w:cs="Times New Roman"/>
          <w:sz w:val="28"/>
          <w:szCs w:val="28"/>
        </w:rPr>
        <w:t>.</w:t>
      </w:r>
    </w:p>
    <w:sectPr w:rsidR="00F22216" w:rsidRPr="00F779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398"/>
    <w:rsid w:val="001D7AC7"/>
    <w:rsid w:val="00DF5398"/>
    <w:rsid w:val="00F22216"/>
    <w:rsid w:val="00F7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6B456"/>
  <w15:chartTrackingRefBased/>
  <w15:docId w15:val="{6D02FB16-3A35-4220-A310-D8858B648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7790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2019-11-14T08:37:00Z</dcterms:created>
  <dcterms:modified xsi:type="dcterms:W3CDTF">2019-11-14T08:48:00Z</dcterms:modified>
</cp:coreProperties>
</file>