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B53A7" w:rsidRDefault="001B53A7" w:rsidP="001B53A7">
      <w:pPr>
        <w:spacing w:after="0" w:line="360" w:lineRule="auto"/>
        <w:ind w:firstLine="709"/>
        <w:jc w:val="center"/>
        <w:rPr>
          <w:rFonts w:ascii="Times New Roman" w:hAnsi="Times New Roman"/>
          <w:b/>
          <w:noProof w:val="0"/>
          <w:sz w:val="28"/>
          <w:szCs w:val="28"/>
        </w:rPr>
      </w:pPr>
      <w:r>
        <w:rPr>
          <w:rFonts w:ascii="Times New Roman" w:hAnsi="Times New Roman"/>
          <w:b/>
          <w:noProof w:val="0"/>
          <w:sz w:val="28"/>
          <w:szCs w:val="28"/>
        </w:rPr>
        <w:t>МІНІСТЕРСТВО ОСВІТИ І НАУКИ УКРАЇНИ</w:t>
      </w:r>
    </w:p>
    <w:p w:rsidR="001B53A7" w:rsidRDefault="001B53A7" w:rsidP="001B53A7">
      <w:pPr>
        <w:spacing w:after="0" w:line="360" w:lineRule="auto"/>
        <w:ind w:firstLine="709"/>
        <w:jc w:val="center"/>
        <w:rPr>
          <w:rFonts w:ascii="Times New Roman" w:hAnsi="Times New Roman"/>
          <w:b/>
          <w:noProof w:val="0"/>
          <w:sz w:val="28"/>
          <w:szCs w:val="28"/>
        </w:rPr>
      </w:pPr>
      <w:r>
        <w:rPr>
          <w:rFonts w:ascii="Times New Roman" w:hAnsi="Times New Roman"/>
          <w:b/>
          <w:noProof w:val="0"/>
          <w:sz w:val="28"/>
          <w:szCs w:val="28"/>
        </w:rPr>
        <w:t>ХАРКІВСЬКИЙ ТОРГОВЕЛЬНО-ЕКОНОМІЧНИЙ  ІНСТИТУТ</w:t>
      </w:r>
    </w:p>
    <w:p w:rsidR="001B53A7" w:rsidRDefault="001B53A7" w:rsidP="001B53A7">
      <w:pPr>
        <w:spacing w:after="0" w:line="360" w:lineRule="auto"/>
        <w:ind w:firstLine="709"/>
        <w:jc w:val="center"/>
        <w:rPr>
          <w:rFonts w:ascii="Times New Roman" w:hAnsi="Times New Roman"/>
          <w:b/>
          <w:noProof w:val="0"/>
          <w:sz w:val="28"/>
          <w:szCs w:val="28"/>
        </w:rPr>
      </w:pPr>
      <w:r>
        <w:rPr>
          <w:rFonts w:ascii="Times New Roman" w:hAnsi="Times New Roman"/>
          <w:b/>
          <w:noProof w:val="0"/>
          <w:sz w:val="28"/>
          <w:szCs w:val="28"/>
        </w:rPr>
        <w:t>КИЇВСЬКОГО НАЦІОНАЛЬНОГО ТОРГОВЕЛЬНО-ЕКОНОМІЧНОГО УНІВЕРСИТЕТУ</w:t>
      </w:r>
    </w:p>
    <w:p w:rsidR="001B53A7" w:rsidRDefault="001B53A7" w:rsidP="001B53A7">
      <w:pPr>
        <w:spacing w:after="0" w:line="360" w:lineRule="auto"/>
        <w:ind w:firstLine="709"/>
        <w:jc w:val="center"/>
        <w:rPr>
          <w:rFonts w:ascii="Times New Roman" w:hAnsi="Times New Roman"/>
          <w:b/>
          <w:noProof w:val="0"/>
          <w:sz w:val="28"/>
          <w:szCs w:val="28"/>
        </w:rPr>
      </w:pPr>
    </w:p>
    <w:p w:rsidR="001B53A7" w:rsidRDefault="001B53A7" w:rsidP="001B53A7">
      <w:pPr>
        <w:spacing w:after="0" w:line="360" w:lineRule="auto"/>
        <w:ind w:firstLine="709"/>
        <w:jc w:val="center"/>
        <w:rPr>
          <w:rFonts w:ascii="Times New Roman" w:hAnsi="Times New Roman"/>
          <w:b/>
          <w:noProof w:val="0"/>
          <w:sz w:val="28"/>
          <w:szCs w:val="28"/>
        </w:rPr>
      </w:pPr>
    </w:p>
    <w:p w:rsidR="001B53A7" w:rsidRDefault="001B53A7" w:rsidP="001B53A7">
      <w:pPr>
        <w:spacing w:after="0" w:line="360" w:lineRule="auto"/>
        <w:ind w:firstLine="709"/>
        <w:jc w:val="center"/>
        <w:rPr>
          <w:rFonts w:ascii="Times New Roman" w:hAnsi="Times New Roman"/>
          <w:b/>
          <w:noProof w:val="0"/>
          <w:sz w:val="28"/>
          <w:szCs w:val="28"/>
        </w:rPr>
      </w:pPr>
      <w:r>
        <w:rPr>
          <w:rFonts w:ascii="Times New Roman" w:hAnsi="Times New Roman"/>
          <w:b/>
          <w:noProof w:val="0"/>
          <w:sz w:val="28"/>
          <w:szCs w:val="28"/>
        </w:rPr>
        <w:t xml:space="preserve">Матеріали </w:t>
      </w:r>
      <w:r>
        <w:rPr>
          <w:rFonts w:ascii="Times New Roman" w:hAnsi="Times New Roman"/>
          <w:b/>
          <w:noProof w:val="0"/>
          <w:sz w:val="28"/>
          <w:szCs w:val="28"/>
          <w:lang w:val="en-US"/>
        </w:rPr>
        <w:t>IV</w:t>
      </w:r>
      <w:r>
        <w:rPr>
          <w:rFonts w:ascii="Times New Roman" w:hAnsi="Times New Roman"/>
          <w:b/>
          <w:noProof w:val="0"/>
          <w:sz w:val="28"/>
          <w:szCs w:val="28"/>
        </w:rPr>
        <w:t xml:space="preserve"> Всеукраїнської  науково-практичної конференції</w:t>
      </w:r>
    </w:p>
    <w:p w:rsidR="001B53A7" w:rsidRDefault="001B53A7" w:rsidP="001B53A7">
      <w:pPr>
        <w:spacing w:after="0" w:line="360" w:lineRule="auto"/>
        <w:ind w:firstLine="709"/>
        <w:jc w:val="center"/>
        <w:rPr>
          <w:rFonts w:ascii="Times New Roman" w:hAnsi="Times New Roman"/>
          <w:b/>
          <w:noProof w:val="0"/>
          <w:sz w:val="28"/>
          <w:szCs w:val="28"/>
        </w:rPr>
      </w:pPr>
    </w:p>
    <w:p w:rsidR="001B53A7" w:rsidRDefault="001B53A7" w:rsidP="001B53A7">
      <w:pPr>
        <w:spacing w:after="0" w:line="360" w:lineRule="auto"/>
        <w:ind w:firstLine="709"/>
        <w:jc w:val="center"/>
        <w:rPr>
          <w:rFonts w:ascii="Times New Roman" w:hAnsi="Times New Roman"/>
          <w:b/>
          <w:noProof w:val="0"/>
          <w:sz w:val="28"/>
          <w:szCs w:val="28"/>
        </w:rPr>
      </w:pPr>
    </w:p>
    <w:p w:rsidR="001B53A7" w:rsidRDefault="001B53A7" w:rsidP="001B53A7">
      <w:pPr>
        <w:spacing w:after="0" w:line="360" w:lineRule="auto"/>
        <w:ind w:firstLine="709"/>
        <w:jc w:val="center"/>
        <w:rPr>
          <w:rFonts w:ascii="Times New Roman" w:hAnsi="Times New Roman"/>
          <w:b/>
          <w:noProof w:val="0"/>
          <w:sz w:val="28"/>
          <w:szCs w:val="28"/>
        </w:rPr>
      </w:pPr>
      <w:r>
        <w:rPr>
          <w:rFonts w:ascii="Times New Roman" w:hAnsi="Times New Roman"/>
          <w:b/>
          <w:noProof w:val="0"/>
          <w:sz w:val="28"/>
          <w:szCs w:val="28"/>
        </w:rPr>
        <w:t>«ПОЄДНАННЯ ІННОВАЦІЙНИХ І ТРАДИЦІЙНИХ ТЕХНОЛОГІЙ НАЧАННЯ УКРАЇНСЬКОЇ ТА ІНОЗЕМНИХ ЯК ЧИННИК ЗАБЕЗПЕЧЕННЯ ДІЄВОСТІ ЗНАНЬ»</w:t>
      </w:r>
    </w:p>
    <w:p w:rsidR="001B53A7" w:rsidRDefault="001B53A7" w:rsidP="001B53A7">
      <w:pPr>
        <w:spacing w:after="0" w:line="360" w:lineRule="auto"/>
        <w:ind w:firstLine="709"/>
        <w:jc w:val="center"/>
        <w:rPr>
          <w:rFonts w:ascii="Times New Roman" w:hAnsi="Times New Roman"/>
          <w:b/>
          <w:noProof w:val="0"/>
          <w:sz w:val="28"/>
          <w:szCs w:val="28"/>
        </w:rPr>
      </w:pPr>
    </w:p>
    <w:p w:rsidR="001B53A7" w:rsidRDefault="001B53A7" w:rsidP="001B53A7">
      <w:pPr>
        <w:spacing w:after="0" w:line="360" w:lineRule="auto"/>
        <w:ind w:firstLine="709"/>
        <w:jc w:val="center"/>
        <w:rPr>
          <w:rFonts w:ascii="Times New Roman" w:hAnsi="Times New Roman"/>
          <w:b/>
          <w:noProof w:val="0"/>
          <w:sz w:val="28"/>
          <w:szCs w:val="28"/>
        </w:rPr>
      </w:pPr>
    </w:p>
    <w:p w:rsidR="001B53A7" w:rsidRDefault="001B53A7" w:rsidP="001B53A7">
      <w:pPr>
        <w:spacing w:after="0" w:line="360" w:lineRule="auto"/>
        <w:ind w:firstLine="709"/>
        <w:jc w:val="center"/>
        <w:rPr>
          <w:rFonts w:ascii="Times New Roman" w:hAnsi="Times New Roman"/>
          <w:b/>
          <w:noProof w:val="0"/>
          <w:sz w:val="28"/>
          <w:szCs w:val="28"/>
        </w:rPr>
      </w:pPr>
      <w:r>
        <w:rPr>
          <w:rFonts w:ascii="Times New Roman" w:hAnsi="Times New Roman"/>
          <w:b/>
          <w:noProof w:val="0"/>
          <w:sz w:val="28"/>
          <w:szCs w:val="28"/>
        </w:rPr>
        <w:t>Харків</w:t>
      </w:r>
    </w:p>
    <w:p w:rsidR="001B53A7" w:rsidRDefault="001B53A7" w:rsidP="001B53A7">
      <w:pPr>
        <w:spacing w:after="0" w:line="360" w:lineRule="auto"/>
        <w:ind w:firstLine="709"/>
        <w:jc w:val="center"/>
        <w:rPr>
          <w:rFonts w:ascii="Times New Roman" w:hAnsi="Times New Roman"/>
          <w:b/>
          <w:noProof w:val="0"/>
          <w:sz w:val="28"/>
          <w:szCs w:val="28"/>
        </w:rPr>
      </w:pPr>
      <w:r>
        <w:rPr>
          <w:rFonts w:ascii="Times New Roman" w:hAnsi="Times New Roman"/>
          <w:b/>
          <w:noProof w:val="0"/>
          <w:sz w:val="28"/>
          <w:szCs w:val="28"/>
        </w:rPr>
        <w:t>РВВ ХТЕІ КНТЕУ</w:t>
      </w:r>
    </w:p>
    <w:p w:rsidR="001B53A7" w:rsidRDefault="001B53A7" w:rsidP="001B53A7">
      <w:pPr>
        <w:spacing w:after="0" w:line="360" w:lineRule="auto"/>
        <w:ind w:firstLine="709"/>
        <w:jc w:val="center"/>
        <w:rPr>
          <w:rFonts w:ascii="Times New Roman" w:hAnsi="Times New Roman"/>
          <w:b/>
          <w:noProof w:val="0"/>
          <w:sz w:val="28"/>
          <w:szCs w:val="28"/>
        </w:rPr>
      </w:pPr>
      <w:r>
        <w:rPr>
          <w:rFonts w:ascii="Times New Roman" w:hAnsi="Times New Roman"/>
          <w:b/>
          <w:noProof w:val="0"/>
          <w:sz w:val="28"/>
          <w:szCs w:val="28"/>
        </w:rPr>
        <w:t>2017</w:t>
      </w:r>
      <w:r>
        <w:rPr>
          <w:rFonts w:ascii="Times New Roman" w:hAnsi="Times New Roman"/>
          <w:b/>
          <w:noProof w:val="0"/>
          <w:sz w:val="28"/>
          <w:szCs w:val="28"/>
        </w:rPr>
        <w:br w:type="page"/>
      </w:r>
    </w:p>
    <w:p w:rsidR="001B53A7" w:rsidRDefault="001B53A7" w:rsidP="001B53A7">
      <w:pPr>
        <w:spacing w:after="0" w:line="360" w:lineRule="auto"/>
        <w:ind w:firstLine="709"/>
        <w:rPr>
          <w:rFonts w:ascii="Times New Roman" w:hAnsi="Times New Roman"/>
          <w:b/>
          <w:noProof w:val="0"/>
          <w:sz w:val="28"/>
          <w:szCs w:val="28"/>
        </w:rPr>
      </w:pPr>
      <w:r>
        <w:rPr>
          <w:rFonts w:ascii="Times New Roman" w:hAnsi="Times New Roman"/>
          <w:b/>
          <w:noProof w:val="0"/>
          <w:sz w:val="28"/>
          <w:szCs w:val="28"/>
        </w:rPr>
        <w:lastRenderedPageBreak/>
        <w:t>УДК 372.65.082.2</w:t>
      </w:r>
    </w:p>
    <w:p w:rsidR="002F09DA" w:rsidRDefault="001B53A7" w:rsidP="001B53A7">
      <w:pPr>
        <w:spacing w:after="0" w:line="360" w:lineRule="auto"/>
        <w:ind w:firstLine="709"/>
        <w:rPr>
          <w:rFonts w:ascii="Times New Roman" w:hAnsi="Times New Roman"/>
          <w:b/>
          <w:noProof w:val="0"/>
          <w:sz w:val="28"/>
          <w:szCs w:val="28"/>
        </w:rPr>
      </w:pPr>
      <w:r>
        <w:rPr>
          <w:rFonts w:ascii="Times New Roman" w:hAnsi="Times New Roman"/>
          <w:b/>
          <w:noProof w:val="0"/>
          <w:sz w:val="28"/>
          <w:szCs w:val="28"/>
        </w:rPr>
        <w:t>ББК 74.580Я43</w:t>
      </w:r>
    </w:p>
    <w:p w:rsidR="002F09DA" w:rsidRDefault="002F09DA" w:rsidP="001B53A7">
      <w:pPr>
        <w:spacing w:after="0" w:line="360" w:lineRule="auto"/>
        <w:ind w:firstLine="709"/>
        <w:rPr>
          <w:rFonts w:ascii="Times New Roman" w:hAnsi="Times New Roman"/>
          <w:b/>
          <w:noProof w:val="0"/>
          <w:sz w:val="28"/>
          <w:szCs w:val="28"/>
        </w:rPr>
      </w:pPr>
    </w:p>
    <w:p w:rsidR="002F09DA" w:rsidRDefault="002F09DA" w:rsidP="001B53A7">
      <w:pPr>
        <w:spacing w:after="0" w:line="360" w:lineRule="auto"/>
        <w:ind w:firstLine="709"/>
        <w:rPr>
          <w:rFonts w:ascii="Times New Roman" w:hAnsi="Times New Roman"/>
          <w:b/>
          <w:noProof w:val="0"/>
          <w:sz w:val="28"/>
          <w:szCs w:val="28"/>
        </w:rPr>
      </w:pPr>
      <w:r>
        <w:rPr>
          <w:rFonts w:ascii="Times New Roman" w:hAnsi="Times New Roman"/>
          <w:b/>
          <w:noProof w:val="0"/>
          <w:sz w:val="28"/>
          <w:szCs w:val="28"/>
        </w:rPr>
        <w:t>Рекомендовано до друку вченою радою</w:t>
      </w:r>
    </w:p>
    <w:p w:rsidR="002F09DA" w:rsidRDefault="002F09DA" w:rsidP="001B53A7">
      <w:pPr>
        <w:spacing w:after="0" w:line="360" w:lineRule="auto"/>
        <w:ind w:firstLine="709"/>
        <w:rPr>
          <w:rFonts w:ascii="Times New Roman" w:hAnsi="Times New Roman"/>
          <w:b/>
          <w:noProof w:val="0"/>
          <w:sz w:val="28"/>
          <w:szCs w:val="28"/>
        </w:rPr>
      </w:pPr>
      <w:r>
        <w:rPr>
          <w:rFonts w:ascii="Times New Roman" w:hAnsi="Times New Roman"/>
          <w:b/>
          <w:noProof w:val="0"/>
          <w:sz w:val="28"/>
          <w:szCs w:val="28"/>
        </w:rPr>
        <w:t>Харківського торговельно-економічного інституту КНТЕУ</w:t>
      </w:r>
    </w:p>
    <w:p w:rsidR="002F09DA" w:rsidRDefault="002F09DA" w:rsidP="001B53A7">
      <w:pPr>
        <w:spacing w:after="0" w:line="360" w:lineRule="auto"/>
        <w:ind w:firstLine="709"/>
        <w:rPr>
          <w:rFonts w:ascii="Times New Roman" w:hAnsi="Times New Roman"/>
          <w:b/>
          <w:noProof w:val="0"/>
          <w:sz w:val="28"/>
          <w:szCs w:val="28"/>
        </w:rPr>
      </w:pPr>
      <w:r>
        <w:rPr>
          <w:rFonts w:ascii="Times New Roman" w:hAnsi="Times New Roman"/>
          <w:b/>
          <w:noProof w:val="0"/>
          <w:sz w:val="28"/>
          <w:szCs w:val="28"/>
        </w:rPr>
        <w:t>Протокол №3 від 18.10.2017</w:t>
      </w:r>
    </w:p>
    <w:p w:rsidR="002F09DA" w:rsidRDefault="002F09DA" w:rsidP="001B53A7">
      <w:pPr>
        <w:spacing w:after="0" w:line="360" w:lineRule="auto"/>
        <w:ind w:firstLine="709"/>
        <w:rPr>
          <w:rFonts w:ascii="Times New Roman" w:hAnsi="Times New Roman"/>
          <w:b/>
          <w:noProof w:val="0"/>
          <w:sz w:val="28"/>
          <w:szCs w:val="28"/>
        </w:rPr>
      </w:pPr>
    </w:p>
    <w:p w:rsidR="002F09DA" w:rsidRDefault="002F09DA" w:rsidP="001B53A7">
      <w:pPr>
        <w:spacing w:after="0" w:line="360" w:lineRule="auto"/>
        <w:ind w:firstLine="709"/>
        <w:rPr>
          <w:rFonts w:ascii="Times New Roman" w:hAnsi="Times New Roman"/>
          <w:b/>
          <w:noProof w:val="0"/>
          <w:sz w:val="28"/>
          <w:szCs w:val="28"/>
        </w:rPr>
      </w:pPr>
    </w:p>
    <w:p w:rsidR="001B53A7" w:rsidRPr="00130E86" w:rsidRDefault="00130E86" w:rsidP="00130E86">
      <w:pPr>
        <w:spacing w:after="0" w:line="360" w:lineRule="auto"/>
        <w:ind w:firstLine="709"/>
        <w:jc w:val="both"/>
        <w:rPr>
          <w:rFonts w:ascii="Times New Roman" w:hAnsi="Times New Roman"/>
          <w:noProof w:val="0"/>
          <w:sz w:val="24"/>
          <w:szCs w:val="24"/>
        </w:rPr>
      </w:pPr>
      <w:r w:rsidRPr="00130E86">
        <w:rPr>
          <w:rFonts w:ascii="Times New Roman" w:hAnsi="Times New Roman"/>
          <w:noProof w:val="0"/>
          <w:sz w:val="24"/>
          <w:szCs w:val="24"/>
        </w:rPr>
        <w:t>Матеріали IV Всеукраїнської науково-практичної конференції "Поєднання інноваційних і традиційних технологій навчання української та іноземних мов як чинник забезпечення дієвості знань</w:t>
      </w:r>
      <w:r w:rsidR="00265261">
        <w:rPr>
          <w:rFonts w:ascii="Times New Roman" w:hAnsi="Times New Roman"/>
          <w:noProof w:val="0"/>
          <w:sz w:val="24"/>
          <w:szCs w:val="24"/>
        </w:rPr>
        <w:t xml:space="preserve"> </w:t>
      </w:r>
      <w:proofErr w:type="spellStart"/>
      <w:r w:rsidRPr="00130E86">
        <w:rPr>
          <w:rFonts w:ascii="Times New Roman" w:hAnsi="Times New Roman"/>
          <w:noProof w:val="0"/>
          <w:sz w:val="24"/>
          <w:szCs w:val="24"/>
        </w:rPr>
        <w:t>ТЕІ"м</w:t>
      </w:r>
      <w:proofErr w:type="spellEnd"/>
      <w:r w:rsidRPr="00130E86">
        <w:rPr>
          <w:rFonts w:ascii="Times New Roman" w:hAnsi="Times New Roman"/>
          <w:noProof w:val="0"/>
          <w:sz w:val="24"/>
          <w:szCs w:val="24"/>
        </w:rPr>
        <w:t>. Харків,18 жовтня 2017.</w:t>
      </w:r>
      <w:r>
        <w:rPr>
          <w:rFonts w:ascii="Times New Roman" w:hAnsi="Times New Roman"/>
          <w:noProof w:val="0"/>
          <w:sz w:val="24"/>
          <w:szCs w:val="24"/>
        </w:rPr>
        <w:t xml:space="preserve"> – 396 с.</w:t>
      </w:r>
      <w:r w:rsidR="001B53A7" w:rsidRPr="00130E86">
        <w:rPr>
          <w:rFonts w:ascii="Times New Roman" w:hAnsi="Times New Roman"/>
          <w:noProof w:val="0"/>
          <w:sz w:val="24"/>
          <w:szCs w:val="24"/>
        </w:rPr>
        <w:br w:type="page"/>
      </w:r>
    </w:p>
    <w:p w:rsidR="009172F7" w:rsidRPr="00C815AE" w:rsidRDefault="009172F7" w:rsidP="00C815AE">
      <w:pPr>
        <w:spacing w:after="0" w:line="360" w:lineRule="auto"/>
        <w:ind w:firstLine="709"/>
        <w:rPr>
          <w:rFonts w:ascii="Times New Roman" w:hAnsi="Times New Roman"/>
          <w:b/>
          <w:noProof w:val="0"/>
          <w:sz w:val="28"/>
          <w:szCs w:val="28"/>
        </w:rPr>
      </w:pPr>
      <w:r w:rsidRPr="00C815AE">
        <w:rPr>
          <w:rFonts w:ascii="Times New Roman" w:hAnsi="Times New Roman"/>
          <w:b/>
          <w:noProof w:val="0"/>
          <w:sz w:val="28"/>
          <w:szCs w:val="28"/>
        </w:rPr>
        <w:lastRenderedPageBreak/>
        <w:t>УДК:378.091.212:316.772.2:811.161.2:159.923.5:130.213</w:t>
      </w:r>
    </w:p>
    <w:p w:rsidR="009172F7" w:rsidRPr="00C815AE" w:rsidRDefault="009172F7" w:rsidP="00C815AE">
      <w:pPr>
        <w:spacing w:after="0" w:line="360" w:lineRule="auto"/>
        <w:ind w:firstLine="709"/>
        <w:jc w:val="center"/>
        <w:rPr>
          <w:rFonts w:ascii="Times New Roman" w:hAnsi="Times New Roman"/>
          <w:noProof w:val="0"/>
          <w:sz w:val="28"/>
          <w:szCs w:val="28"/>
        </w:rPr>
      </w:pPr>
    </w:p>
    <w:p w:rsidR="009172F7" w:rsidRPr="00C815AE" w:rsidRDefault="009172F7" w:rsidP="00C815AE">
      <w:pPr>
        <w:spacing w:after="0" w:line="360" w:lineRule="auto"/>
        <w:ind w:firstLine="709"/>
        <w:jc w:val="right"/>
        <w:rPr>
          <w:rFonts w:ascii="Times New Roman" w:hAnsi="Times New Roman"/>
          <w:i/>
          <w:noProof w:val="0"/>
          <w:sz w:val="28"/>
          <w:szCs w:val="28"/>
        </w:rPr>
      </w:pPr>
      <w:r w:rsidRPr="00C815AE">
        <w:rPr>
          <w:rFonts w:ascii="Times New Roman" w:hAnsi="Times New Roman"/>
          <w:i/>
          <w:noProof w:val="0"/>
          <w:sz w:val="28"/>
          <w:szCs w:val="28"/>
        </w:rPr>
        <w:t>Фоміна Л.В.,</w:t>
      </w:r>
      <w:proofErr w:type="spellStart"/>
      <w:r w:rsidRPr="00C815AE">
        <w:rPr>
          <w:rFonts w:ascii="Times New Roman" w:hAnsi="Times New Roman"/>
          <w:i/>
          <w:noProof w:val="0"/>
          <w:sz w:val="28"/>
          <w:szCs w:val="28"/>
        </w:rPr>
        <w:t>Скорбач</w:t>
      </w:r>
      <w:proofErr w:type="spellEnd"/>
      <w:r w:rsidRPr="00C815AE">
        <w:rPr>
          <w:rFonts w:ascii="Times New Roman" w:hAnsi="Times New Roman"/>
          <w:i/>
          <w:noProof w:val="0"/>
          <w:sz w:val="28"/>
          <w:szCs w:val="28"/>
        </w:rPr>
        <w:t xml:space="preserve"> Т. В., </w:t>
      </w:r>
      <w:proofErr w:type="spellStart"/>
      <w:r w:rsidRPr="00C815AE">
        <w:rPr>
          <w:rFonts w:ascii="Times New Roman" w:hAnsi="Times New Roman"/>
          <w:i/>
          <w:noProof w:val="0"/>
          <w:sz w:val="28"/>
          <w:szCs w:val="28"/>
        </w:rPr>
        <w:t>Кулікова</w:t>
      </w:r>
      <w:proofErr w:type="spellEnd"/>
      <w:r w:rsidRPr="00C815AE">
        <w:rPr>
          <w:rFonts w:ascii="Times New Roman" w:hAnsi="Times New Roman"/>
          <w:i/>
          <w:noProof w:val="0"/>
          <w:sz w:val="28"/>
          <w:szCs w:val="28"/>
        </w:rPr>
        <w:t xml:space="preserve"> І.І.</w:t>
      </w:r>
    </w:p>
    <w:p w:rsidR="009172F7" w:rsidRPr="00C815AE" w:rsidRDefault="009172F7" w:rsidP="00C815AE">
      <w:pPr>
        <w:spacing w:after="0" w:line="360" w:lineRule="auto"/>
        <w:ind w:firstLine="709"/>
        <w:jc w:val="right"/>
        <w:rPr>
          <w:rFonts w:ascii="Times New Roman" w:hAnsi="Times New Roman"/>
          <w:i/>
          <w:noProof w:val="0"/>
          <w:sz w:val="28"/>
          <w:szCs w:val="28"/>
        </w:rPr>
      </w:pPr>
      <w:r w:rsidRPr="00C815AE">
        <w:rPr>
          <w:rFonts w:ascii="Times New Roman" w:hAnsi="Times New Roman"/>
          <w:i/>
          <w:noProof w:val="0"/>
          <w:sz w:val="28"/>
          <w:szCs w:val="28"/>
        </w:rPr>
        <w:t>м. Харків, Україна</w:t>
      </w:r>
    </w:p>
    <w:p w:rsidR="009172F7" w:rsidRPr="00C815AE" w:rsidRDefault="009172F7" w:rsidP="00C815AE">
      <w:pPr>
        <w:spacing w:after="0" w:line="360" w:lineRule="auto"/>
        <w:ind w:firstLine="709"/>
        <w:jc w:val="both"/>
        <w:rPr>
          <w:rFonts w:ascii="Times New Roman" w:hAnsi="Times New Roman"/>
          <w:noProof w:val="0"/>
          <w:sz w:val="28"/>
          <w:szCs w:val="28"/>
        </w:rPr>
      </w:pPr>
    </w:p>
    <w:p w:rsidR="009172F7" w:rsidRPr="00C815AE" w:rsidRDefault="009172F7" w:rsidP="00C815AE">
      <w:pPr>
        <w:spacing w:after="0" w:line="360" w:lineRule="auto"/>
        <w:ind w:firstLine="709"/>
        <w:jc w:val="center"/>
        <w:rPr>
          <w:rFonts w:ascii="Times New Roman" w:hAnsi="Times New Roman"/>
          <w:b/>
          <w:noProof w:val="0"/>
          <w:sz w:val="28"/>
          <w:szCs w:val="28"/>
        </w:rPr>
      </w:pPr>
      <w:r w:rsidRPr="00C815AE">
        <w:rPr>
          <w:rFonts w:ascii="Times New Roman" w:hAnsi="Times New Roman"/>
          <w:b/>
          <w:noProof w:val="0"/>
          <w:sz w:val="28"/>
          <w:szCs w:val="28"/>
        </w:rPr>
        <w:t>МОВЛЕННЄВА КУЛЬТУРА − ГОЛОВНИЙ ЧИННИК ДУХОВНОСТІ СТУДЕНТІВ</w:t>
      </w:r>
    </w:p>
    <w:p w:rsidR="009172F7" w:rsidRPr="00C815AE" w:rsidRDefault="009172F7" w:rsidP="00C815AE">
      <w:pPr>
        <w:spacing w:after="0" w:line="360" w:lineRule="auto"/>
        <w:ind w:firstLine="709"/>
        <w:jc w:val="both"/>
        <w:rPr>
          <w:rFonts w:ascii="Times New Roman" w:hAnsi="Times New Roman"/>
          <w:noProof w:val="0"/>
          <w:sz w:val="28"/>
          <w:szCs w:val="28"/>
        </w:rPr>
      </w:pPr>
      <w:r w:rsidRPr="00C815AE">
        <w:rPr>
          <w:rFonts w:ascii="Times New Roman" w:hAnsi="Times New Roman"/>
          <w:noProof w:val="0"/>
          <w:sz w:val="28"/>
          <w:szCs w:val="28"/>
        </w:rPr>
        <w:t xml:space="preserve">Кожна демократична та високорозвинена держава сильна своїм освіченим, патріотично налаштованим, духовно багатим молодим поколінням. За словами великого давньоримського політичного діяча, філософа та літератора Цицерона, «основу всієї держави складає правильне  виховання юнацтва». Для розвитку та зміцнення української держави  правильне виховання полягає в цілеспрямованому формуванні української нації, яка знає свої корені, рідну історію, культуру, цінує й береже українську мову. </w:t>
      </w:r>
    </w:p>
    <w:p w:rsidR="009172F7" w:rsidRPr="00C815AE" w:rsidRDefault="009172F7" w:rsidP="00C815AE">
      <w:pPr>
        <w:spacing w:after="0" w:line="360" w:lineRule="auto"/>
        <w:ind w:firstLine="709"/>
        <w:jc w:val="both"/>
        <w:rPr>
          <w:rFonts w:ascii="Times New Roman" w:hAnsi="Times New Roman"/>
          <w:noProof w:val="0"/>
          <w:sz w:val="28"/>
          <w:szCs w:val="28"/>
        </w:rPr>
      </w:pPr>
      <w:r w:rsidRPr="00C815AE">
        <w:rPr>
          <w:rFonts w:ascii="Times New Roman" w:hAnsi="Times New Roman"/>
          <w:noProof w:val="0"/>
          <w:sz w:val="28"/>
          <w:szCs w:val="28"/>
        </w:rPr>
        <w:t xml:space="preserve">Про освіту говорять, що вона формує образ людини. Так, освіченість осягає наше життя; криза моральних цінностей, дефіцит духовності спонукає до напруженого пошуку шляхів гуманізації життя, збереження ціннісних надбань для сучасного та майбутнього. </w:t>
      </w:r>
    </w:p>
    <w:p w:rsidR="009172F7" w:rsidRPr="00C815AE" w:rsidRDefault="009172F7" w:rsidP="00C815AE">
      <w:pPr>
        <w:spacing w:after="0" w:line="360" w:lineRule="auto"/>
        <w:ind w:firstLine="709"/>
        <w:jc w:val="both"/>
        <w:rPr>
          <w:rFonts w:ascii="Times New Roman" w:hAnsi="Times New Roman"/>
          <w:noProof w:val="0"/>
          <w:sz w:val="28"/>
          <w:szCs w:val="28"/>
        </w:rPr>
      </w:pPr>
      <w:r w:rsidRPr="00C815AE">
        <w:rPr>
          <w:rFonts w:ascii="Times New Roman" w:hAnsi="Times New Roman"/>
          <w:noProof w:val="0"/>
          <w:sz w:val="28"/>
          <w:szCs w:val="28"/>
        </w:rPr>
        <w:t xml:space="preserve">Як свідчать наукові дослідження,  головну роль у розвитку суспільства відіграє духовність сучасної молоді. Учені світу наголошують, що </w:t>
      </w:r>
      <w:r w:rsidRPr="00C815AE">
        <w:rPr>
          <w:rFonts w:ascii="Times New Roman" w:hAnsi="Times New Roman"/>
          <w:noProof w:val="0"/>
          <w:sz w:val="28"/>
          <w:szCs w:val="28"/>
        </w:rPr>
        <w:tab/>
      </w:r>
      <w:r w:rsidRPr="00C815AE">
        <w:rPr>
          <w:rFonts w:ascii="Times New Roman" w:hAnsi="Times New Roman"/>
          <w:noProof w:val="0"/>
          <w:sz w:val="28"/>
          <w:szCs w:val="28"/>
          <w:lang w:val="en-US"/>
        </w:rPr>
        <w:t>XXI</w:t>
      </w:r>
      <w:r w:rsidRPr="00C815AE">
        <w:rPr>
          <w:rFonts w:ascii="Times New Roman" w:hAnsi="Times New Roman"/>
          <w:noProof w:val="0"/>
          <w:sz w:val="28"/>
          <w:szCs w:val="28"/>
        </w:rPr>
        <w:t xml:space="preserve">  століття − період кризи моралі сучасної молоді.</w:t>
      </w:r>
    </w:p>
    <w:p w:rsidR="009172F7" w:rsidRPr="00C815AE" w:rsidRDefault="009172F7" w:rsidP="00C815AE">
      <w:pPr>
        <w:spacing w:after="0" w:line="360" w:lineRule="auto"/>
        <w:ind w:firstLine="709"/>
        <w:jc w:val="both"/>
        <w:rPr>
          <w:rFonts w:ascii="Times New Roman" w:hAnsi="Times New Roman"/>
          <w:noProof w:val="0"/>
          <w:sz w:val="28"/>
          <w:szCs w:val="28"/>
        </w:rPr>
      </w:pPr>
      <w:r w:rsidRPr="00C815AE">
        <w:rPr>
          <w:rFonts w:ascii="Times New Roman" w:hAnsi="Times New Roman"/>
          <w:noProof w:val="0"/>
          <w:sz w:val="28"/>
          <w:szCs w:val="28"/>
        </w:rPr>
        <w:t xml:space="preserve">На сторінках української історії ми можемо знайти багато страждань, яких довелося зазнати нашій державі: заборона української мови, «Розстріляне відродження», війни. Кожен із цих незаперечних фактів відображає певний настрій українського народу, його сподівання та поразки,  надії на краще життя. </w:t>
      </w:r>
    </w:p>
    <w:p w:rsidR="009172F7" w:rsidRPr="00C815AE" w:rsidRDefault="009172F7" w:rsidP="00C815AE">
      <w:pPr>
        <w:spacing w:after="0" w:line="360" w:lineRule="auto"/>
        <w:ind w:firstLine="709"/>
        <w:jc w:val="both"/>
        <w:rPr>
          <w:rFonts w:ascii="Times New Roman" w:hAnsi="Times New Roman"/>
          <w:noProof w:val="0"/>
          <w:sz w:val="28"/>
          <w:szCs w:val="28"/>
        </w:rPr>
      </w:pPr>
      <w:r w:rsidRPr="00C815AE">
        <w:rPr>
          <w:rFonts w:ascii="Times New Roman" w:hAnsi="Times New Roman"/>
          <w:noProof w:val="0"/>
          <w:sz w:val="28"/>
          <w:szCs w:val="28"/>
        </w:rPr>
        <w:t xml:space="preserve">Останнє десятиліття другого тисячоліття для України – це пошук свого обличчя, дороги до власної суті, зокрема й до світу. Роки </w:t>
      </w:r>
      <w:r w:rsidRPr="00C815AE">
        <w:rPr>
          <w:rFonts w:ascii="Times New Roman" w:hAnsi="Times New Roman"/>
          <w:noProof w:val="0"/>
          <w:sz w:val="28"/>
          <w:szCs w:val="28"/>
        </w:rPr>
        <w:lastRenderedPageBreak/>
        <w:t xml:space="preserve">бездержавності наклали свій відбиток на менталітет українського народу. Триває поєдинок між духом і розумом, гордістю і приниженням, матеріальним і духовним, щоб подолати роздвоєння, потрібна організація, а також щоденна праця кожного громадянина. </w:t>
      </w:r>
    </w:p>
    <w:p w:rsidR="009172F7" w:rsidRPr="00C815AE" w:rsidRDefault="009172F7" w:rsidP="00C815AE">
      <w:pPr>
        <w:spacing w:after="0" w:line="360" w:lineRule="auto"/>
        <w:ind w:firstLine="709"/>
        <w:jc w:val="both"/>
        <w:rPr>
          <w:rFonts w:ascii="Times New Roman" w:hAnsi="Times New Roman"/>
          <w:noProof w:val="0"/>
          <w:sz w:val="28"/>
          <w:szCs w:val="28"/>
        </w:rPr>
      </w:pPr>
      <w:r w:rsidRPr="00C815AE">
        <w:rPr>
          <w:rFonts w:ascii="Times New Roman" w:hAnsi="Times New Roman"/>
          <w:noProof w:val="0"/>
          <w:sz w:val="28"/>
          <w:szCs w:val="28"/>
        </w:rPr>
        <w:t xml:space="preserve">Сьогодні Україна − вільна та незалежна європейська держава, народ якої мусить знати та оберігати свої традиції та культуру. В українському педагогічному дискурсі до цього часу </w:t>
      </w:r>
      <w:proofErr w:type="spellStart"/>
      <w:r w:rsidRPr="00C815AE">
        <w:rPr>
          <w:rFonts w:ascii="Times New Roman" w:hAnsi="Times New Roman"/>
          <w:noProof w:val="0"/>
          <w:sz w:val="28"/>
          <w:szCs w:val="28"/>
        </w:rPr>
        <w:t>лінгводидактичною</w:t>
      </w:r>
      <w:proofErr w:type="spellEnd"/>
      <w:r w:rsidRPr="00C815AE">
        <w:rPr>
          <w:rFonts w:ascii="Times New Roman" w:hAnsi="Times New Roman"/>
          <w:noProof w:val="0"/>
          <w:sz w:val="28"/>
          <w:szCs w:val="28"/>
        </w:rPr>
        <w:t xml:space="preserve"> проблемою є аксіологічний аспект формування мовленнєвої особистості студента, суть якого розкривається в </w:t>
      </w:r>
      <w:proofErr w:type="spellStart"/>
      <w:r w:rsidRPr="00C815AE">
        <w:rPr>
          <w:rFonts w:ascii="Times New Roman" w:hAnsi="Times New Roman"/>
          <w:noProof w:val="0"/>
          <w:sz w:val="28"/>
          <w:szCs w:val="28"/>
        </w:rPr>
        <w:t>ціннісно</w:t>
      </w:r>
      <w:proofErr w:type="spellEnd"/>
      <w:r w:rsidRPr="00C815AE">
        <w:rPr>
          <w:rFonts w:ascii="Times New Roman" w:hAnsi="Times New Roman"/>
          <w:noProof w:val="0"/>
          <w:sz w:val="28"/>
          <w:szCs w:val="28"/>
        </w:rPr>
        <w:t xml:space="preserve">-оцінній орієнтації під час вибору мови спілкування, часто, на жаль, не на користь української. Серед молоді поширені </w:t>
      </w:r>
      <w:proofErr w:type="spellStart"/>
      <w:r w:rsidRPr="00C815AE">
        <w:rPr>
          <w:rFonts w:ascii="Times New Roman" w:hAnsi="Times New Roman"/>
          <w:noProof w:val="0"/>
          <w:sz w:val="28"/>
          <w:szCs w:val="28"/>
        </w:rPr>
        <w:t>мовний</w:t>
      </w:r>
      <w:proofErr w:type="spellEnd"/>
      <w:r w:rsidRPr="00C815AE">
        <w:rPr>
          <w:rFonts w:ascii="Times New Roman" w:hAnsi="Times New Roman"/>
          <w:noProof w:val="0"/>
          <w:sz w:val="28"/>
          <w:szCs w:val="28"/>
        </w:rPr>
        <w:t xml:space="preserve"> нігілізм, нерозуміння </w:t>
      </w:r>
      <w:proofErr w:type="spellStart"/>
      <w:r w:rsidRPr="00C815AE">
        <w:rPr>
          <w:rFonts w:ascii="Times New Roman" w:hAnsi="Times New Roman"/>
          <w:noProof w:val="0"/>
          <w:sz w:val="28"/>
          <w:szCs w:val="28"/>
        </w:rPr>
        <w:t>мовної</w:t>
      </w:r>
      <w:proofErr w:type="spellEnd"/>
      <w:r w:rsidRPr="00C815AE">
        <w:rPr>
          <w:rFonts w:ascii="Times New Roman" w:hAnsi="Times New Roman"/>
          <w:noProof w:val="0"/>
          <w:sz w:val="28"/>
          <w:szCs w:val="28"/>
        </w:rPr>
        <w:t xml:space="preserve"> </w:t>
      </w:r>
      <w:proofErr w:type="spellStart"/>
      <w:r w:rsidRPr="00C815AE">
        <w:rPr>
          <w:rFonts w:ascii="Times New Roman" w:hAnsi="Times New Roman"/>
          <w:noProof w:val="0"/>
          <w:sz w:val="28"/>
          <w:szCs w:val="28"/>
        </w:rPr>
        <w:t>природовідповідності</w:t>
      </w:r>
      <w:proofErr w:type="spellEnd"/>
      <w:r w:rsidRPr="00C815AE">
        <w:rPr>
          <w:rFonts w:ascii="Times New Roman" w:hAnsi="Times New Roman"/>
          <w:noProof w:val="0"/>
          <w:sz w:val="28"/>
          <w:szCs w:val="28"/>
        </w:rPr>
        <w:t xml:space="preserve"> етнічній особистості, байдужість до свого майбутнього, а також програм і перспектив власного </w:t>
      </w:r>
      <w:proofErr w:type="spellStart"/>
      <w:r w:rsidRPr="00C815AE">
        <w:rPr>
          <w:rFonts w:ascii="Times New Roman" w:hAnsi="Times New Roman"/>
          <w:noProof w:val="0"/>
          <w:sz w:val="28"/>
          <w:szCs w:val="28"/>
        </w:rPr>
        <w:t>мовного</w:t>
      </w:r>
      <w:proofErr w:type="spellEnd"/>
      <w:r w:rsidRPr="00C815AE">
        <w:rPr>
          <w:rFonts w:ascii="Times New Roman" w:hAnsi="Times New Roman"/>
          <w:noProof w:val="0"/>
          <w:sz w:val="28"/>
          <w:szCs w:val="28"/>
        </w:rPr>
        <w:t xml:space="preserve"> розвитку й удосконалення. Відомі українські лінгвісти, </w:t>
      </w:r>
      <w:proofErr w:type="spellStart"/>
      <w:r w:rsidRPr="00C815AE">
        <w:rPr>
          <w:rFonts w:ascii="Times New Roman" w:hAnsi="Times New Roman"/>
          <w:noProof w:val="0"/>
          <w:sz w:val="28"/>
          <w:szCs w:val="28"/>
        </w:rPr>
        <w:t>лінгводидактики</w:t>
      </w:r>
      <w:proofErr w:type="spellEnd"/>
      <w:r w:rsidRPr="00C815AE">
        <w:rPr>
          <w:rFonts w:ascii="Times New Roman" w:hAnsi="Times New Roman"/>
          <w:noProof w:val="0"/>
          <w:sz w:val="28"/>
          <w:szCs w:val="28"/>
        </w:rPr>
        <w:t>, методисти, зокрема Н. Голуб, С. Єрмоленко, Л. </w:t>
      </w:r>
      <w:proofErr w:type="spellStart"/>
      <w:r w:rsidRPr="00C815AE">
        <w:rPr>
          <w:rFonts w:ascii="Times New Roman" w:hAnsi="Times New Roman"/>
          <w:noProof w:val="0"/>
          <w:sz w:val="28"/>
          <w:szCs w:val="28"/>
        </w:rPr>
        <w:t>Лисиченко</w:t>
      </w:r>
      <w:proofErr w:type="spellEnd"/>
      <w:r w:rsidRPr="00C815AE">
        <w:rPr>
          <w:rFonts w:ascii="Times New Roman" w:hAnsi="Times New Roman"/>
          <w:noProof w:val="0"/>
          <w:sz w:val="28"/>
          <w:szCs w:val="28"/>
        </w:rPr>
        <w:t xml:space="preserve">, Л. Мацько та ін. наголошували на тому, що мова − </w:t>
      </w:r>
      <w:proofErr w:type="spellStart"/>
      <w:r w:rsidRPr="00C815AE">
        <w:rPr>
          <w:rFonts w:ascii="Times New Roman" w:hAnsi="Times New Roman"/>
          <w:noProof w:val="0"/>
          <w:sz w:val="28"/>
          <w:szCs w:val="28"/>
        </w:rPr>
        <w:t>найнезбагненніший</w:t>
      </w:r>
      <w:proofErr w:type="spellEnd"/>
      <w:r w:rsidRPr="00C815AE">
        <w:rPr>
          <w:rFonts w:ascii="Times New Roman" w:hAnsi="Times New Roman"/>
          <w:noProof w:val="0"/>
          <w:sz w:val="28"/>
          <w:szCs w:val="28"/>
        </w:rPr>
        <w:t xml:space="preserve"> та найдосконаліший феномен людства. І чим багатша нація духовно, тим глибша й </w:t>
      </w:r>
      <w:proofErr w:type="spellStart"/>
      <w:r w:rsidRPr="00C815AE">
        <w:rPr>
          <w:rFonts w:ascii="Times New Roman" w:hAnsi="Times New Roman"/>
          <w:noProof w:val="0"/>
          <w:sz w:val="28"/>
          <w:szCs w:val="28"/>
        </w:rPr>
        <w:t>повнокровніша</w:t>
      </w:r>
      <w:proofErr w:type="spellEnd"/>
      <w:r w:rsidRPr="00C815AE">
        <w:rPr>
          <w:rFonts w:ascii="Times New Roman" w:hAnsi="Times New Roman"/>
          <w:noProof w:val="0"/>
          <w:sz w:val="28"/>
          <w:szCs w:val="28"/>
        </w:rPr>
        <w:t xml:space="preserve"> її мова [1, </w:t>
      </w:r>
      <w:r w:rsidRPr="00C815AE">
        <w:rPr>
          <w:rFonts w:ascii="Times New Roman" w:hAnsi="Times New Roman"/>
          <w:noProof w:val="0"/>
          <w:sz w:val="28"/>
          <w:szCs w:val="28"/>
          <w:lang w:val="en-US"/>
        </w:rPr>
        <w:t>c</w:t>
      </w:r>
      <w:r w:rsidRPr="00C815AE">
        <w:rPr>
          <w:rFonts w:ascii="Times New Roman" w:hAnsi="Times New Roman"/>
          <w:noProof w:val="0"/>
          <w:sz w:val="28"/>
          <w:szCs w:val="28"/>
        </w:rPr>
        <w:t xml:space="preserve">. 26]. Слушною також є думка мовознавця І. </w:t>
      </w:r>
      <w:proofErr w:type="spellStart"/>
      <w:r w:rsidRPr="00C815AE">
        <w:rPr>
          <w:rFonts w:ascii="Times New Roman" w:hAnsi="Times New Roman"/>
          <w:noProof w:val="0"/>
          <w:sz w:val="28"/>
          <w:szCs w:val="28"/>
        </w:rPr>
        <w:t>Ющука</w:t>
      </w:r>
      <w:proofErr w:type="spellEnd"/>
      <w:r w:rsidRPr="00C815AE">
        <w:rPr>
          <w:rFonts w:ascii="Times New Roman" w:hAnsi="Times New Roman"/>
          <w:noProof w:val="0"/>
          <w:sz w:val="28"/>
          <w:szCs w:val="28"/>
        </w:rPr>
        <w:t xml:space="preserve"> з приводу того, що «мало назвати мову державною. Адже </w:t>
      </w:r>
      <w:proofErr w:type="spellStart"/>
      <w:r w:rsidRPr="00C815AE">
        <w:rPr>
          <w:rFonts w:ascii="Times New Roman" w:hAnsi="Times New Roman"/>
          <w:noProof w:val="0"/>
          <w:sz w:val="28"/>
          <w:szCs w:val="28"/>
        </w:rPr>
        <w:t>мовне</w:t>
      </w:r>
      <w:proofErr w:type="spellEnd"/>
      <w:r w:rsidRPr="00C815AE">
        <w:rPr>
          <w:rFonts w:ascii="Times New Roman" w:hAnsi="Times New Roman"/>
          <w:noProof w:val="0"/>
          <w:sz w:val="28"/>
          <w:szCs w:val="28"/>
        </w:rPr>
        <w:t xml:space="preserve"> питання – це питання державної безпеки України та інтелектуального здоров’я української нації» [2, </w:t>
      </w:r>
      <w:r w:rsidRPr="00C815AE">
        <w:rPr>
          <w:rFonts w:ascii="Times New Roman" w:hAnsi="Times New Roman"/>
          <w:noProof w:val="0"/>
          <w:sz w:val="28"/>
          <w:szCs w:val="28"/>
          <w:lang w:val="en-US"/>
        </w:rPr>
        <w:t>c</w:t>
      </w:r>
      <w:r w:rsidRPr="00C815AE">
        <w:rPr>
          <w:rFonts w:ascii="Times New Roman" w:hAnsi="Times New Roman"/>
          <w:noProof w:val="0"/>
          <w:sz w:val="28"/>
          <w:szCs w:val="28"/>
        </w:rPr>
        <w:t xml:space="preserve">. 3]. Безперечно, високої </w:t>
      </w:r>
      <w:proofErr w:type="spellStart"/>
      <w:r w:rsidRPr="00C815AE">
        <w:rPr>
          <w:rFonts w:ascii="Times New Roman" w:hAnsi="Times New Roman"/>
          <w:noProof w:val="0"/>
          <w:sz w:val="28"/>
          <w:szCs w:val="28"/>
        </w:rPr>
        <w:t>мовної</w:t>
      </w:r>
      <w:proofErr w:type="spellEnd"/>
      <w:r w:rsidRPr="00C815AE">
        <w:rPr>
          <w:rFonts w:ascii="Times New Roman" w:hAnsi="Times New Roman"/>
          <w:noProof w:val="0"/>
          <w:sz w:val="28"/>
          <w:szCs w:val="28"/>
        </w:rPr>
        <w:t xml:space="preserve"> довершеності досягає та людина, яка багато працює над собою. Мовлення людини є рівнем освіченості та інтелігентності, а також культури. У наш час неможливо собі уявити професіонала в будь якій галузі, який би обмежував коло своїх інтересів суто професійними проблемами. Безперечно, одним з важливих завдань вищої школи залишається гармонійне поєднання дисциплін гуманітарного циклу з фаховими предметами. Тому формування культури професійного спілкування майбутніх фахівців-медиків, інженерів, економістів, правників тощо </w:t>
      </w:r>
      <w:r w:rsidRPr="00C815AE">
        <w:rPr>
          <w:rFonts w:ascii="Times New Roman" w:hAnsi="Times New Roman"/>
          <w:noProof w:val="0"/>
          <w:sz w:val="28"/>
          <w:szCs w:val="28"/>
        </w:rPr>
        <w:lastRenderedPageBreak/>
        <w:t>неможливе без систематичної, цілеспрямованої підготовки в рамках предмета «Українська мова (за професійним спрямуванням)».</w:t>
      </w:r>
    </w:p>
    <w:p w:rsidR="009172F7" w:rsidRPr="00C815AE" w:rsidRDefault="009172F7" w:rsidP="00C815AE">
      <w:pPr>
        <w:pStyle w:val="a4"/>
        <w:spacing w:before="0" w:beforeAutospacing="0" w:after="0" w:line="360" w:lineRule="auto"/>
        <w:jc w:val="both"/>
        <w:rPr>
          <w:sz w:val="28"/>
          <w:szCs w:val="28"/>
        </w:rPr>
      </w:pPr>
      <w:r w:rsidRPr="00C815AE">
        <w:rPr>
          <w:sz w:val="28"/>
          <w:szCs w:val="28"/>
          <w:lang w:val="uk-UA"/>
        </w:rPr>
        <w:t xml:space="preserve"> </w:t>
      </w:r>
      <w:r w:rsidR="00C01EF7">
        <w:rPr>
          <w:sz w:val="28"/>
          <w:szCs w:val="28"/>
          <w:lang w:val="uk-UA"/>
        </w:rPr>
        <w:tab/>
      </w:r>
      <w:proofErr w:type="spellStart"/>
      <w:r w:rsidRPr="00C815AE">
        <w:rPr>
          <w:sz w:val="28"/>
          <w:szCs w:val="28"/>
        </w:rPr>
        <w:t>Реальність</w:t>
      </w:r>
      <w:proofErr w:type="spellEnd"/>
      <w:r w:rsidRPr="00C815AE">
        <w:rPr>
          <w:sz w:val="28"/>
          <w:szCs w:val="28"/>
        </w:rPr>
        <w:t xml:space="preserve"> </w:t>
      </w:r>
      <w:proofErr w:type="spellStart"/>
      <w:r w:rsidRPr="00C815AE">
        <w:rPr>
          <w:sz w:val="28"/>
          <w:szCs w:val="28"/>
        </w:rPr>
        <w:t>сучасного</w:t>
      </w:r>
      <w:proofErr w:type="spellEnd"/>
      <w:r w:rsidRPr="00C815AE">
        <w:rPr>
          <w:sz w:val="28"/>
          <w:szCs w:val="28"/>
        </w:rPr>
        <w:t xml:space="preserve"> </w:t>
      </w:r>
      <w:proofErr w:type="spellStart"/>
      <w:r w:rsidRPr="00C815AE">
        <w:rPr>
          <w:sz w:val="28"/>
          <w:szCs w:val="28"/>
        </w:rPr>
        <w:t>питання</w:t>
      </w:r>
      <w:proofErr w:type="spellEnd"/>
      <w:r w:rsidRPr="00C815AE">
        <w:rPr>
          <w:sz w:val="28"/>
          <w:szCs w:val="28"/>
        </w:rPr>
        <w:t xml:space="preserve"> є </w:t>
      </w:r>
      <w:proofErr w:type="spellStart"/>
      <w:r w:rsidRPr="00C815AE">
        <w:rPr>
          <w:sz w:val="28"/>
          <w:szCs w:val="28"/>
        </w:rPr>
        <w:t>формування</w:t>
      </w:r>
      <w:proofErr w:type="spellEnd"/>
      <w:r w:rsidRPr="00C815AE">
        <w:rPr>
          <w:sz w:val="28"/>
          <w:szCs w:val="28"/>
        </w:rPr>
        <w:t xml:space="preserve"> </w:t>
      </w:r>
      <w:proofErr w:type="spellStart"/>
      <w:r w:rsidRPr="00C815AE">
        <w:rPr>
          <w:sz w:val="28"/>
          <w:szCs w:val="28"/>
        </w:rPr>
        <w:t>нової</w:t>
      </w:r>
      <w:proofErr w:type="spellEnd"/>
      <w:r w:rsidRPr="00C815AE">
        <w:rPr>
          <w:sz w:val="28"/>
          <w:szCs w:val="28"/>
        </w:rPr>
        <w:t xml:space="preserve"> </w:t>
      </w:r>
      <w:proofErr w:type="spellStart"/>
      <w:r w:rsidRPr="00C815AE">
        <w:rPr>
          <w:sz w:val="28"/>
          <w:szCs w:val="28"/>
        </w:rPr>
        <w:t>парадигми</w:t>
      </w:r>
      <w:proofErr w:type="spellEnd"/>
      <w:r w:rsidRPr="00C815AE">
        <w:rPr>
          <w:sz w:val="28"/>
          <w:szCs w:val="28"/>
        </w:rPr>
        <w:t xml:space="preserve"> </w:t>
      </w:r>
      <w:proofErr w:type="spellStart"/>
      <w:r w:rsidRPr="00C815AE">
        <w:rPr>
          <w:sz w:val="28"/>
          <w:szCs w:val="28"/>
        </w:rPr>
        <w:t>освіти</w:t>
      </w:r>
      <w:proofErr w:type="spellEnd"/>
      <w:r w:rsidRPr="00C815AE">
        <w:rPr>
          <w:sz w:val="28"/>
          <w:szCs w:val="28"/>
        </w:rPr>
        <w:t xml:space="preserve">, яка покликана </w:t>
      </w:r>
      <w:proofErr w:type="spellStart"/>
      <w:r w:rsidRPr="00C815AE">
        <w:rPr>
          <w:sz w:val="28"/>
          <w:szCs w:val="28"/>
        </w:rPr>
        <w:t>підготувати</w:t>
      </w:r>
      <w:proofErr w:type="spellEnd"/>
      <w:r w:rsidRPr="00C815AE">
        <w:rPr>
          <w:sz w:val="28"/>
          <w:szCs w:val="28"/>
        </w:rPr>
        <w:t xml:space="preserve"> </w:t>
      </w:r>
      <w:proofErr w:type="spellStart"/>
      <w:r w:rsidRPr="00C815AE">
        <w:rPr>
          <w:sz w:val="28"/>
          <w:szCs w:val="28"/>
        </w:rPr>
        <w:t>людину</w:t>
      </w:r>
      <w:proofErr w:type="spellEnd"/>
      <w:r w:rsidRPr="00C815AE">
        <w:rPr>
          <w:sz w:val="28"/>
          <w:szCs w:val="28"/>
        </w:rPr>
        <w:t xml:space="preserve"> до </w:t>
      </w:r>
      <w:proofErr w:type="spellStart"/>
      <w:r w:rsidRPr="00C815AE">
        <w:rPr>
          <w:sz w:val="28"/>
          <w:szCs w:val="28"/>
        </w:rPr>
        <w:t>майбутніх</w:t>
      </w:r>
      <w:proofErr w:type="spellEnd"/>
      <w:r w:rsidRPr="00C815AE">
        <w:rPr>
          <w:sz w:val="28"/>
          <w:szCs w:val="28"/>
        </w:rPr>
        <w:t xml:space="preserve"> </w:t>
      </w:r>
      <w:proofErr w:type="spellStart"/>
      <w:r w:rsidRPr="00C815AE">
        <w:rPr>
          <w:sz w:val="28"/>
          <w:szCs w:val="28"/>
        </w:rPr>
        <w:t>суспільних</w:t>
      </w:r>
      <w:proofErr w:type="spellEnd"/>
      <w:r w:rsidRPr="00C815AE">
        <w:rPr>
          <w:sz w:val="28"/>
          <w:szCs w:val="28"/>
        </w:rPr>
        <w:t xml:space="preserve"> і </w:t>
      </w:r>
      <w:proofErr w:type="spellStart"/>
      <w:r w:rsidRPr="00C815AE">
        <w:rPr>
          <w:sz w:val="28"/>
          <w:szCs w:val="28"/>
        </w:rPr>
        <w:t>цівілізованих</w:t>
      </w:r>
      <w:proofErr w:type="spellEnd"/>
      <w:r w:rsidRPr="00C815AE">
        <w:rPr>
          <w:sz w:val="28"/>
          <w:szCs w:val="28"/>
        </w:rPr>
        <w:t xml:space="preserve"> </w:t>
      </w:r>
      <w:proofErr w:type="spellStart"/>
      <w:r w:rsidRPr="00C815AE">
        <w:rPr>
          <w:sz w:val="28"/>
          <w:szCs w:val="28"/>
        </w:rPr>
        <w:t>трансформацій</w:t>
      </w:r>
      <w:proofErr w:type="spellEnd"/>
      <w:r w:rsidRPr="00C815AE">
        <w:rPr>
          <w:sz w:val="28"/>
          <w:szCs w:val="28"/>
        </w:rPr>
        <w:t xml:space="preserve">. </w:t>
      </w:r>
      <w:proofErr w:type="spellStart"/>
      <w:r w:rsidRPr="00C815AE">
        <w:rPr>
          <w:sz w:val="28"/>
          <w:szCs w:val="28"/>
        </w:rPr>
        <w:t>Освіта</w:t>
      </w:r>
      <w:proofErr w:type="spellEnd"/>
      <w:r w:rsidRPr="00C815AE">
        <w:rPr>
          <w:sz w:val="28"/>
          <w:szCs w:val="28"/>
        </w:rPr>
        <w:t xml:space="preserve"> </w:t>
      </w:r>
      <w:proofErr w:type="spellStart"/>
      <w:r w:rsidRPr="00C815AE">
        <w:rPr>
          <w:sz w:val="28"/>
          <w:szCs w:val="28"/>
        </w:rPr>
        <w:t>відіграє</w:t>
      </w:r>
      <w:proofErr w:type="spellEnd"/>
      <w:r w:rsidRPr="00C815AE">
        <w:rPr>
          <w:sz w:val="28"/>
          <w:szCs w:val="28"/>
        </w:rPr>
        <w:t xml:space="preserve"> </w:t>
      </w:r>
      <w:proofErr w:type="spellStart"/>
      <w:r w:rsidRPr="00C815AE">
        <w:rPr>
          <w:sz w:val="28"/>
          <w:szCs w:val="28"/>
        </w:rPr>
        <w:t>провідну</w:t>
      </w:r>
      <w:proofErr w:type="spellEnd"/>
      <w:r w:rsidRPr="00C815AE">
        <w:rPr>
          <w:sz w:val="28"/>
          <w:szCs w:val="28"/>
        </w:rPr>
        <w:t xml:space="preserve"> роль у </w:t>
      </w:r>
      <w:proofErr w:type="spellStart"/>
      <w:r w:rsidRPr="00C815AE">
        <w:rPr>
          <w:sz w:val="28"/>
          <w:szCs w:val="28"/>
        </w:rPr>
        <w:t>творенні</w:t>
      </w:r>
      <w:proofErr w:type="spellEnd"/>
      <w:r w:rsidRPr="00C815AE">
        <w:rPr>
          <w:sz w:val="28"/>
          <w:szCs w:val="28"/>
        </w:rPr>
        <w:t xml:space="preserve"> </w:t>
      </w:r>
      <w:proofErr w:type="spellStart"/>
      <w:r w:rsidRPr="00C815AE">
        <w:rPr>
          <w:sz w:val="28"/>
          <w:szCs w:val="28"/>
        </w:rPr>
        <w:t>культури</w:t>
      </w:r>
      <w:proofErr w:type="spellEnd"/>
      <w:r w:rsidRPr="00C815AE">
        <w:rPr>
          <w:sz w:val="28"/>
          <w:szCs w:val="28"/>
        </w:rPr>
        <w:t xml:space="preserve"> </w:t>
      </w:r>
      <w:proofErr w:type="spellStart"/>
      <w:r w:rsidRPr="00C815AE">
        <w:rPr>
          <w:sz w:val="28"/>
          <w:szCs w:val="28"/>
        </w:rPr>
        <w:t>людини</w:t>
      </w:r>
      <w:proofErr w:type="spellEnd"/>
      <w:r w:rsidRPr="00C815AE">
        <w:rPr>
          <w:sz w:val="28"/>
          <w:szCs w:val="28"/>
        </w:rPr>
        <w:t xml:space="preserve">, </w:t>
      </w:r>
      <w:proofErr w:type="spellStart"/>
      <w:r w:rsidRPr="00C815AE">
        <w:rPr>
          <w:sz w:val="28"/>
          <w:szCs w:val="28"/>
        </w:rPr>
        <w:t>забезпечення</w:t>
      </w:r>
      <w:proofErr w:type="spellEnd"/>
      <w:r w:rsidRPr="00C815AE">
        <w:rPr>
          <w:sz w:val="28"/>
          <w:szCs w:val="28"/>
        </w:rPr>
        <w:t xml:space="preserve"> </w:t>
      </w:r>
      <w:proofErr w:type="spellStart"/>
      <w:r w:rsidRPr="00C815AE">
        <w:rPr>
          <w:sz w:val="28"/>
          <w:szCs w:val="28"/>
        </w:rPr>
        <w:t>засвоєння</w:t>
      </w:r>
      <w:proofErr w:type="spellEnd"/>
      <w:r w:rsidRPr="00C815AE">
        <w:rPr>
          <w:sz w:val="28"/>
          <w:szCs w:val="28"/>
        </w:rPr>
        <w:t xml:space="preserve"> </w:t>
      </w:r>
      <w:proofErr w:type="spellStart"/>
      <w:r w:rsidRPr="00C815AE">
        <w:rPr>
          <w:sz w:val="28"/>
          <w:szCs w:val="28"/>
        </w:rPr>
        <w:t>науково-технічних</w:t>
      </w:r>
      <w:proofErr w:type="spellEnd"/>
      <w:r w:rsidRPr="00C815AE">
        <w:rPr>
          <w:sz w:val="28"/>
          <w:szCs w:val="28"/>
        </w:rPr>
        <w:t xml:space="preserve"> </w:t>
      </w:r>
      <w:proofErr w:type="spellStart"/>
      <w:r w:rsidRPr="00C815AE">
        <w:rPr>
          <w:sz w:val="28"/>
          <w:szCs w:val="28"/>
        </w:rPr>
        <w:t>знань</w:t>
      </w:r>
      <w:proofErr w:type="spellEnd"/>
      <w:r w:rsidRPr="00C815AE">
        <w:rPr>
          <w:sz w:val="28"/>
          <w:szCs w:val="28"/>
        </w:rPr>
        <w:t xml:space="preserve"> і </w:t>
      </w:r>
      <w:proofErr w:type="spellStart"/>
      <w:r w:rsidRPr="00C815AE">
        <w:rPr>
          <w:sz w:val="28"/>
          <w:szCs w:val="28"/>
        </w:rPr>
        <w:t>зростання</w:t>
      </w:r>
      <w:proofErr w:type="spellEnd"/>
      <w:r w:rsidRPr="00C815AE">
        <w:rPr>
          <w:sz w:val="28"/>
          <w:szCs w:val="28"/>
        </w:rPr>
        <w:t xml:space="preserve"> </w:t>
      </w:r>
      <w:proofErr w:type="spellStart"/>
      <w:r w:rsidRPr="00C815AE">
        <w:rPr>
          <w:sz w:val="28"/>
          <w:szCs w:val="28"/>
        </w:rPr>
        <w:t>творчого</w:t>
      </w:r>
      <w:proofErr w:type="spellEnd"/>
      <w:r w:rsidRPr="00C815AE">
        <w:rPr>
          <w:sz w:val="28"/>
          <w:szCs w:val="28"/>
        </w:rPr>
        <w:t xml:space="preserve"> </w:t>
      </w:r>
      <w:proofErr w:type="spellStart"/>
      <w:r w:rsidRPr="00C815AE">
        <w:rPr>
          <w:sz w:val="28"/>
          <w:szCs w:val="28"/>
        </w:rPr>
        <w:t>потенціалу</w:t>
      </w:r>
      <w:proofErr w:type="spellEnd"/>
      <w:r w:rsidRPr="00C815AE">
        <w:rPr>
          <w:sz w:val="28"/>
          <w:szCs w:val="28"/>
        </w:rPr>
        <w:t xml:space="preserve"> народу, </w:t>
      </w:r>
      <w:proofErr w:type="spellStart"/>
      <w:r w:rsidRPr="00C815AE">
        <w:rPr>
          <w:sz w:val="28"/>
          <w:szCs w:val="28"/>
        </w:rPr>
        <w:t>збереження</w:t>
      </w:r>
      <w:proofErr w:type="spellEnd"/>
      <w:r w:rsidRPr="00C815AE">
        <w:rPr>
          <w:sz w:val="28"/>
          <w:szCs w:val="28"/>
        </w:rPr>
        <w:t xml:space="preserve">, </w:t>
      </w:r>
      <w:proofErr w:type="spellStart"/>
      <w:r w:rsidRPr="00C815AE">
        <w:rPr>
          <w:sz w:val="28"/>
          <w:szCs w:val="28"/>
        </w:rPr>
        <w:t>примноження</w:t>
      </w:r>
      <w:proofErr w:type="spellEnd"/>
      <w:r w:rsidRPr="00C815AE">
        <w:rPr>
          <w:sz w:val="28"/>
          <w:szCs w:val="28"/>
        </w:rPr>
        <w:t xml:space="preserve"> й </w:t>
      </w:r>
      <w:proofErr w:type="spellStart"/>
      <w:r w:rsidRPr="00C815AE">
        <w:rPr>
          <w:sz w:val="28"/>
          <w:szCs w:val="28"/>
        </w:rPr>
        <w:t>трансформацію</w:t>
      </w:r>
      <w:proofErr w:type="spellEnd"/>
      <w:r w:rsidRPr="00C815AE">
        <w:rPr>
          <w:sz w:val="28"/>
          <w:szCs w:val="28"/>
        </w:rPr>
        <w:t xml:space="preserve"> </w:t>
      </w:r>
      <w:proofErr w:type="spellStart"/>
      <w:r w:rsidRPr="00C815AE">
        <w:rPr>
          <w:sz w:val="28"/>
          <w:szCs w:val="28"/>
        </w:rPr>
        <w:t>національних</w:t>
      </w:r>
      <w:proofErr w:type="spellEnd"/>
      <w:r w:rsidRPr="00C815AE">
        <w:rPr>
          <w:sz w:val="28"/>
          <w:szCs w:val="28"/>
        </w:rPr>
        <w:t xml:space="preserve"> та </w:t>
      </w:r>
      <w:proofErr w:type="spellStart"/>
      <w:r w:rsidRPr="00C815AE">
        <w:rPr>
          <w:sz w:val="28"/>
          <w:szCs w:val="28"/>
        </w:rPr>
        <w:t>універсальних</w:t>
      </w:r>
      <w:proofErr w:type="spellEnd"/>
      <w:r w:rsidRPr="00C815AE">
        <w:rPr>
          <w:sz w:val="28"/>
          <w:szCs w:val="28"/>
        </w:rPr>
        <w:t xml:space="preserve"> </w:t>
      </w:r>
      <w:proofErr w:type="spellStart"/>
      <w:r w:rsidRPr="00C815AE">
        <w:rPr>
          <w:sz w:val="28"/>
          <w:szCs w:val="28"/>
        </w:rPr>
        <w:t>культурних</w:t>
      </w:r>
      <w:proofErr w:type="spellEnd"/>
      <w:r w:rsidRPr="00C815AE">
        <w:rPr>
          <w:sz w:val="28"/>
          <w:szCs w:val="28"/>
        </w:rPr>
        <w:t xml:space="preserve"> </w:t>
      </w:r>
      <w:proofErr w:type="spellStart"/>
      <w:r w:rsidRPr="00C815AE">
        <w:rPr>
          <w:sz w:val="28"/>
          <w:szCs w:val="28"/>
        </w:rPr>
        <w:t>цінностей</w:t>
      </w:r>
      <w:proofErr w:type="spellEnd"/>
      <w:r w:rsidRPr="00C815AE">
        <w:rPr>
          <w:sz w:val="28"/>
          <w:szCs w:val="28"/>
        </w:rPr>
        <w:t xml:space="preserve">. </w:t>
      </w:r>
      <w:proofErr w:type="spellStart"/>
      <w:r w:rsidRPr="00C815AE">
        <w:rPr>
          <w:sz w:val="28"/>
          <w:szCs w:val="28"/>
        </w:rPr>
        <w:t>Найбільш</w:t>
      </w:r>
      <w:proofErr w:type="spellEnd"/>
      <w:r w:rsidRPr="00C815AE">
        <w:rPr>
          <w:sz w:val="28"/>
          <w:szCs w:val="28"/>
        </w:rPr>
        <w:t xml:space="preserve"> </w:t>
      </w:r>
      <w:proofErr w:type="spellStart"/>
      <w:r w:rsidRPr="00C815AE">
        <w:rPr>
          <w:sz w:val="28"/>
          <w:szCs w:val="28"/>
        </w:rPr>
        <w:t>ефективним</w:t>
      </w:r>
      <w:proofErr w:type="spellEnd"/>
      <w:r w:rsidRPr="00C815AE">
        <w:rPr>
          <w:sz w:val="28"/>
          <w:szCs w:val="28"/>
        </w:rPr>
        <w:t xml:space="preserve"> способом </w:t>
      </w:r>
      <w:proofErr w:type="spellStart"/>
      <w:r w:rsidRPr="00C815AE">
        <w:rPr>
          <w:sz w:val="28"/>
          <w:szCs w:val="28"/>
        </w:rPr>
        <w:t>передачі</w:t>
      </w:r>
      <w:proofErr w:type="spellEnd"/>
      <w:r w:rsidRPr="00C815AE">
        <w:rPr>
          <w:sz w:val="28"/>
          <w:szCs w:val="28"/>
        </w:rPr>
        <w:t xml:space="preserve"> культурного </w:t>
      </w:r>
      <w:proofErr w:type="spellStart"/>
      <w:r w:rsidRPr="00C815AE">
        <w:rPr>
          <w:sz w:val="28"/>
          <w:szCs w:val="28"/>
        </w:rPr>
        <w:t>досвіду</w:t>
      </w:r>
      <w:proofErr w:type="spellEnd"/>
      <w:r w:rsidRPr="00C815AE">
        <w:rPr>
          <w:sz w:val="28"/>
          <w:szCs w:val="28"/>
        </w:rPr>
        <w:t xml:space="preserve">, </w:t>
      </w:r>
      <w:proofErr w:type="spellStart"/>
      <w:r w:rsidRPr="00C815AE">
        <w:rPr>
          <w:sz w:val="28"/>
          <w:szCs w:val="28"/>
        </w:rPr>
        <w:t>безперечно</w:t>
      </w:r>
      <w:proofErr w:type="spellEnd"/>
      <w:r w:rsidRPr="00C815AE">
        <w:rPr>
          <w:sz w:val="28"/>
          <w:szCs w:val="28"/>
        </w:rPr>
        <w:t xml:space="preserve">, є </w:t>
      </w:r>
      <w:proofErr w:type="spellStart"/>
      <w:r w:rsidRPr="00C815AE">
        <w:rPr>
          <w:sz w:val="28"/>
          <w:szCs w:val="28"/>
        </w:rPr>
        <w:t>мова</w:t>
      </w:r>
      <w:proofErr w:type="spellEnd"/>
      <w:r w:rsidRPr="00C815AE">
        <w:rPr>
          <w:sz w:val="28"/>
          <w:szCs w:val="28"/>
        </w:rPr>
        <w:t>.</w:t>
      </w:r>
    </w:p>
    <w:p w:rsidR="009172F7" w:rsidRPr="00C815AE" w:rsidRDefault="009172F7" w:rsidP="00C01EF7">
      <w:pPr>
        <w:pStyle w:val="a4"/>
        <w:spacing w:before="0" w:beforeAutospacing="0" w:after="0" w:line="360" w:lineRule="auto"/>
        <w:ind w:firstLine="708"/>
        <w:jc w:val="both"/>
        <w:rPr>
          <w:sz w:val="28"/>
          <w:szCs w:val="28"/>
        </w:rPr>
      </w:pPr>
      <w:proofErr w:type="spellStart"/>
      <w:r w:rsidRPr="00C815AE">
        <w:rPr>
          <w:sz w:val="28"/>
          <w:szCs w:val="28"/>
        </w:rPr>
        <w:t>Унікальність</w:t>
      </w:r>
      <w:proofErr w:type="spellEnd"/>
      <w:r w:rsidRPr="00C815AE">
        <w:rPr>
          <w:sz w:val="28"/>
          <w:szCs w:val="28"/>
        </w:rPr>
        <w:t xml:space="preserve"> </w:t>
      </w:r>
      <w:proofErr w:type="spellStart"/>
      <w:r w:rsidRPr="00C815AE">
        <w:rPr>
          <w:sz w:val="28"/>
          <w:szCs w:val="28"/>
        </w:rPr>
        <w:t>мови</w:t>
      </w:r>
      <w:proofErr w:type="spellEnd"/>
      <w:r w:rsidRPr="00C815AE">
        <w:rPr>
          <w:sz w:val="28"/>
          <w:szCs w:val="28"/>
        </w:rPr>
        <w:t xml:space="preserve">, </w:t>
      </w:r>
      <w:proofErr w:type="spellStart"/>
      <w:r w:rsidRPr="00C815AE">
        <w:rPr>
          <w:sz w:val="28"/>
          <w:szCs w:val="28"/>
        </w:rPr>
        <w:t>що</w:t>
      </w:r>
      <w:proofErr w:type="spellEnd"/>
      <w:r w:rsidRPr="00C815AE">
        <w:rPr>
          <w:sz w:val="28"/>
          <w:szCs w:val="28"/>
        </w:rPr>
        <w:t xml:space="preserve"> є одним з </w:t>
      </w:r>
      <w:proofErr w:type="spellStart"/>
      <w:r w:rsidRPr="00C815AE">
        <w:rPr>
          <w:sz w:val="28"/>
          <w:szCs w:val="28"/>
        </w:rPr>
        <w:t>найважливіших</w:t>
      </w:r>
      <w:proofErr w:type="spellEnd"/>
      <w:r w:rsidRPr="00C815AE">
        <w:rPr>
          <w:sz w:val="28"/>
          <w:szCs w:val="28"/>
        </w:rPr>
        <w:t xml:space="preserve"> </w:t>
      </w:r>
      <w:proofErr w:type="spellStart"/>
      <w:r w:rsidRPr="00C815AE">
        <w:rPr>
          <w:sz w:val="28"/>
          <w:szCs w:val="28"/>
        </w:rPr>
        <w:t>чинників</w:t>
      </w:r>
      <w:proofErr w:type="spellEnd"/>
      <w:r w:rsidRPr="00C815AE">
        <w:rPr>
          <w:sz w:val="28"/>
          <w:szCs w:val="28"/>
        </w:rPr>
        <w:t xml:space="preserve"> </w:t>
      </w:r>
      <w:proofErr w:type="spellStart"/>
      <w:r w:rsidRPr="00C815AE">
        <w:rPr>
          <w:sz w:val="28"/>
          <w:szCs w:val="28"/>
        </w:rPr>
        <w:t>культури</w:t>
      </w:r>
      <w:proofErr w:type="spellEnd"/>
      <w:r w:rsidRPr="00C815AE">
        <w:rPr>
          <w:sz w:val="28"/>
          <w:szCs w:val="28"/>
        </w:rPr>
        <w:t xml:space="preserve">, </w:t>
      </w:r>
      <w:proofErr w:type="spellStart"/>
      <w:r w:rsidRPr="00C815AE">
        <w:rPr>
          <w:sz w:val="28"/>
          <w:szCs w:val="28"/>
        </w:rPr>
        <w:t>полягає</w:t>
      </w:r>
      <w:proofErr w:type="spellEnd"/>
      <w:r w:rsidRPr="00C815AE">
        <w:rPr>
          <w:sz w:val="28"/>
          <w:szCs w:val="28"/>
        </w:rPr>
        <w:t xml:space="preserve"> в </w:t>
      </w:r>
      <w:proofErr w:type="spellStart"/>
      <w:r w:rsidRPr="00C815AE">
        <w:rPr>
          <w:sz w:val="28"/>
          <w:szCs w:val="28"/>
        </w:rPr>
        <w:t>її</w:t>
      </w:r>
      <w:proofErr w:type="spellEnd"/>
      <w:r w:rsidRPr="00C815AE">
        <w:rPr>
          <w:sz w:val="28"/>
          <w:szCs w:val="28"/>
        </w:rPr>
        <w:t xml:space="preserve"> особливому </w:t>
      </w:r>
      <w:proofErr w:type="spellStart"/>
      <w:r w:rsidRPr="00C815AE">
        <w:rPr>
          <w:sz w:val="28"/>
          <w:szCs w:val="28"/>
        </w:rPr>
        <w:t>виховному</w:t>
      </w:r>
      <w:proofErr w:type="spellEnd"/>
      <w:r w:rsidRPr="00C815AE">
        <w:rPr>
          <w:sz w:val="28"/>
          <w:szCs w:val="28"/>
        </w:rPr>
        <w:t xml:space="preserve"> </w:t>
      </w:r>
      <w:proofErr w:type="spellStart"/>
      <w:r w:rsidRPr="00C815AE">
        <w:rPr>
          <w:sz w:val="28"/>
          <w:szCs w:val="28"/>
        </w:rPr>
        <w:t>впливові</w:t>
      </w:r>
      <w:proofErr w:type="spellEnd"/>
      <w:r w:rsidRPr="00C815AE">
        <w:rPr>
          <w:sz w:val="28"/>
          <w:szCs w:val="28"/>
        </w:rPr>
        <w:t xml:space="preserve"> на </w:t>
      </w:r>
      <w:proofErr w:type="spellStart"/>
      <w:r w:rsidRPr="00C815AE">
        <w:rPr>
          <w:sz w:val="28"/>
          <w:szCs w:val="28"/>
        </w:rPr>
        <w:t>особистість</w:t>
      </w:r>
      <w:proofErr w:type="spellEnd"/>
      <w:r w:rsidRPr="00C815AE">
        <w:rPr>
          <w:sz w:val="28"/>
          <w:szCs w:val="28"/>
        </w:rPr>
        <w:t xml:space="preserve">. </w:t>
      </w:r>
      <w:proofErr w:type="spellStart"/>
      <w:r w:rsidRPr="00C815AE">
        <w:rPr>
          <w:sz w:val="28"/>
          <w:szCs w:val="28"/>
        </w:rPr>
        <w:t>Мова</w:t>
      </w:r>
      <w:proofErr w:type="spellEnd"/>
      <w:r w:rsidRPr="00C815AE">
        <w:rPr>
          <w:sz w:val="28"/>
          <w:szCs w:val="28"/>
        </w:rPr>
        <w:t xml:space="preserve"> </w:t>
      </w:r>
      <w:proofErr w:type="spellStart"/>
      <w:r w:rsidRPr="00C815AE">
        <w:rPr>
          <w:sz w:val="28"/>
          <w:szCs w:val="28"/>
        </w:rPr>
        <w:t>найповніше</w:t>
      </w:r>
      <w:proofErr w:type="spellEnd"/>
      <w:r w:rsidRPr="00C815AE">
        <w:rPr>
          <w:sz w:val="28"/>
          <w:szCs w:val="28"/>
        </w:rPr>
        <w:t xml:space="preserve"> та </w:t>
      </w:r>
      <w:proofErr w:type="spellStart"/>
      <w:r w:rsidRPr="00C815AE">
        <w:rPr>
          <w:sz w:val="28"/>
          <w:szCs w:val="28"/>
        </w:rPr>
        <w:t>найяскравіше</w:t>
      </w:r>
      <w:proofErr w:type="spellEnd"/>
      <w:r w:rsidRPr="00C815AE">
        <w:rPr>
          <w:sz w:val="28"/>
          <w:szCs w:val="28"/>
        </w:rPr>
        <w:t xml:space="preserve"> </w:t>
      </w:r>
      <w:proofErr w:type="spellStart"/>
      <w:r w:rsidRPr="00C815AE">
        <w:rPr>
          <w:sz w:val="28"/>
          <w:szCs w:val="28"/>
        </w:rPr>
        <w:t>засвідчує</w:t>
      </w:r>
      <w:proofErr w:type="spellEnd"/>
      <w:r w:rsidRPr="00C815AE">
        <w:rPr>
          <w:sz w:val="28"/>
          <w:szCs w:val="28"/>
        </w:rPr>
        <w:t xml:space="preserve"> </w:t>
      </w:r>
      <w:proofErr w:type="spellStart"/>
      <w:r w:rsidRPr="00C815AE">
        <w:rPr>
          <w:sz w:val="28"/>
          <w:szCs w:val="28"/>
        </w:rPr>
        <w:t>національну</w:t>
      </w:r>
      <w:proofErr w:type="spellEnd"/>
      <w:r w:rsidRPr="00C815AE">
        <w:rPr>
          <w:sz w:val="28"/>
          <w:szCs w:val="28"/>
        </w:rPr>
        <w:t xml:space="preserve"> </w:t>
      </w:r>
      <w:proofErr w:type="spellStart"/>
      <w:r w:rsidRPr="00C815AE">
        <w:rPr>
          <w:sz w:val="28"/>
          <w:szCs w:val="28"/>
        </w:rPr>
        <w:t>специфіку</w:t>
      </w:r>
      <w:proofErr w:type="spellEnd"/>
      <w:r w:rsidRPr="00C815AE">
        <w:rPr>
          <w:sz w:val="28"/>
          <w:szCs w:val="28"/>
        </w:rPr>
        <w:t xml:space="preserve"> та </w:t>
      </w:r>
      <w:proofErr w:type="spellStart"/>
      <w:r w:rsidRPr="00C815AE">
        <w:rPr>
          <w:sz w:val="28"/>
          <w:szCs w:val="28"/>
        </w:rPr>
        <w:t>змістову</w:t>
      </w:r>
      <w:proofErr w:type="spellEnd"/>
      <w:r w:rsidRPr="00C815AE">
        <w:rPr>
          <w:sz w:val="28"/>
          <w:szCs w:val="28"/>
        </w:rPr>
        <w:t xml:space="preserve"> </w:t>
      </w:r>
      <w:proofErr w:type="spellStart"/>
      <w:r w:rsidRPr="00C815AE">
        <w:rPr>
          <w:sz w:val="28"/>
          <w:szCs w:val="28"/>
        </w:rPr>
        <w:t>своєрідність</w:t>
      </w:r>
      <w:proofErr w:type="spellEnd"/>
      <w:r w:rsidRPr="00C815AE">
        <w:rPr>
          <w:sz w:val="28"/>
          <w:szCs w:val="28"/>
        </w:rPr>
        <w:t xml:space="preserve"> </w:t>
      </w:r>
      <w:proofErr w:type="spellStart"/>
      <w:r w:rsidRPr="00C815AE">
        <w:rPr>
          <w:sz w:val="28"/>
          <w:szCs w:val="28"/>
        </w:rPr>
        <w:t>культури</w:t>
      </w:r>
      <w:proofErr w:type="spellEnd"/>
      <w:r w:rsidRPr="00C815AE">
        <w:rPr>
          <w:sz w:val="28"/>
          <w:szCs w:val="28"/>
        </w:rPr>
        <w:t xml:space="preserve">, </w:t>
      </w:r>
      <w:proofErr w:type="spellStart"/>
      <w:r w:rsidRPr="00C815AE">
        <w:rPr>
          <w:sz w:val="28"/>
          <w:szCs w:val="28"/>
        </w:rPr>
        <w:t>забезпечує</w:t>
      </w:r>
      <w:proofErr w:type="spellEnd"/>
      <w:r w:rsidRPr="00C815AE">
        <w:rPr>
          <w:sz w:val="28"/>
          <w:szCs w:val="28"/>
        </w:rPr>
        <w:t xml:space="preserve"> </w:t>
      </w:r>
      <w:proofErr w:type="spellStart"/>
      <w:r w:rsidRPr="00C815AE">
        <w:rPr>
          <w:sz w:val="28"/>
          <w:szCs w:val="28"/>
        </w:rPr>
        <w:t>органічний</w:t>
      </w:r>
      <w:proofErr w:type="spellEnd"/>
      <w:r w:rsidRPr="00C815AE">
        <w:rPr>
          <w:sz w:val="28"/>
          <w:szCs w:val="28"/>
        </w:rPr>
        <w:t xml:space="preserve"> </w:t>
      </w:r>
      <w:proofErr w:type="spellStart"/>
      <w:r w:rsidRPr="00C815AE">
        <w:rPr>
          <w:sz w:val="28"/>
          <w:szCs w:val="28"/>
        </w:rPr>
        <w:t>зв'язок</w:t>
      </w:r>
      <w:proofErr w:type="spellEnd"/>
      <w:r w:rsidRPr="00C815AE">
        <w:rPr>
          <w:sz w:val="28"/>
          <w:szCs w:val="28"/>
        </w:rPr>
        <w:t xml:space="preserve"> </w:t>
      </w:r>
      <w:proofErr w:type="spellStart"/>
      <w:r w:rsidRPr="00C815AE">
        <w:rPr>
          <w:sz w:val="28"/>
          <w:szCs w:val="28"/>
        </w:rPr>
        <w:t>між</w:t>
      </w:r>
      <w:proofErr w:type="spellEnd"/>
      <w:r w:rsidRPr="00C815AE">
        <w:rPr>
          <w:sz w:val="28"/>
          <w:szCs w:val="28"/>
        </w:rPr>
        <w:t xml:space="preserve"> </w:t>
      </w:r>
      <w:proofErr w:type="spellStart"/>
      <w:r w:rsidRPr="00C815AE">
        <w:rPr>
          <w:sz w:val="28"/>
          <w:szCs w:val="28"/>
        </w:rPr>
        <w:t>освітою</w:t>
      </w:r>
      <w:proofErr w:type="spellEnd"/>
      <w:r w:rsidRPr="00C815AE">
        <w:rPr>
          <w:sz w:val="28"/>
          <w:szCs w:val="28"/>
        </w:rPr>
        <w:t xml:space="preserve"> та культурою </w:t>
      </w:r>
      <w:proofErr w:type="spellStart"/>
      <w:r w:rsidRPr="00C815AE">
        <w:rPr>
          <w:sz w:val="28"/>
          <w:szCs w:val="28"/>
        </w:rPr>
        <w:t>суспільства</w:t>
      </w:r>
      <w:proofErr w:type="spellEnd"/>
      <w:r w:rsidRPr="00C815AE">
        <w:rPr>
          <w:sz w:val="28"/>
          <w:szCs w:val="28"/>
        </w:rPr>
        <w:t>.</w:t>
      </w:r>
    </w:p>
    <w:p w:rsidR="009172F7" w:rsidRPr="00C815AE" w:rsidRDefault="009172F7" w:rsidP="00296258">
      <w:pPr>
        <w:pStyle w:val="a4"/>
        <w:spacing w:before="0" w:beforeAutospacing="0" w:after="0" w:line="360" w:lineRule="auto"/>
        <w:ind w:firstLine="708"/>
        <w:jc w:val="both"/>
        <w:rPr>
          <w:sz w:val="28"/>
          <w:szCs w:val="28"/>
        </w:rPr>
      </w:pPr>
      <w:r w:rsidRPr="00C815AE">
        <w:rPr>
          <w:sz w:val="28"/>
          <w:szCs w:val="28"/>
        </w:rPr>
        <w:t xml:space="preserve">Для </w:t>
      </w:r>
      <w:proofErr w:type="spellStart"/>
      <w:r w:rsidRPr="00C815AE">
        <w:rPr>
          <w:sz w:val="28"/>
          <w:szCs w:val="28"/>
        </w:rPr>
        <w:t>сучасної</w:t>
      </w:r>
      <w:proofErr w:type="spellEnd"/>
      <w:r w:rsidRPr="00C815AE">
        <w:rPr>
          <w:sz w:val="28"/>
          <w:szCs w:val="28"/>
        </w:rPr>
        <w:t xml:space="preserve"> </w:t>
      </w:r>
      <w:proofErr w:type="spellStart"/>
      <w:r w:rsidRPr="00C815AE">
        <w:rPr>
          <w:sz w:val="28"/>
          <w:szCs w:val="28"/>
        </w:rPr>
        <w:t>освіти</w:t>
      </w:r>
      <w:proofErr w:type="spellEnd"/>
      <w:r w:rsidRPr="00C815AE">
        <w:rPr>
          <w:sz w:val="28"/>
          <w:szCs w:val="28"/>
        </w:rPr>
        <w:t xml:space="preserve"> </w:t>
      </w:r>
      <w:proofErr w:type="spellStart"/>
      <w:r w:rsidRPr="00C815AE">
        <w:rPr>
          <w:sz w:val="28"/>
          <w:szCs w:val="28"/>
        </w:rPr>
        <w:t>такий</w:t>
      </w:r>
      <w:proofErr w:type="spellEnd"/>
      <w:r w:rsidRPr="00C815AE">
        <w:rPr>
          <w:sz w:val="28"/>
          <w:szCs w:val="28"/>
        </w:rPr>
        <w:t xml:space="preserve"> </w:t>
      </w:r>
      <w:proofErr w:type="spellStart"/>
      <w:r w:rsidRPr="00C815AE">
        <w:rPr>
          <w:sz w:val="28"/>
          <w:szCs w:val="28"/>
        </w:rPr>
        <w:t>взаємозв'язок</w:t>
      </w:r>
      <w:proofErr w:type="spellEnd"/>
      <w:r w:rsidRPr="00C815AE">
        <w:rPr>
          <w:sz w:val="28"/>
          <w:szCs w:val="28"/>
        </w:rPr>
        <w:t xml:space="preserve"> є </w:t>
      </w:r>
      <w:proofErr w:type="spellStart"/>
      <w:r w:rsidRPr="00C815AE">
        <w:rPr>
          <w:sz w:val="28"/>
          <w:szCs w:val="28"/>
        </w:rPr>
        <w:t>принципово</w:t>
      </w:r>
      <w:proofErr w:type="spellEnd"/>
      <w:r w:rsidRPr="00C815AE">
        <w:rPr>
          <w:sz w:val="28"/>
          <w:szCs w:val="28"/>
        </w:rPr>
        <w:t xml:space="preserve"> </w:t>
      </w:r>
      <w:proofErr w:type="spellStart"/>
      <w:r w:rsidRPr="00C815AE">
        <w:rPr>
          <w:sz w:val="28"/>
          <w:szCs w:val="28"/>
        </w:rPr>
        <w:t>важливим</w:t>
      </w:r>
      <w:proofErr w:type="spellEnd"/>
      <w:r w:rsidRPr="00C815AE">
        <w:rPr>
          <w:sz w:val="28"/>
          <w:szCs w:val="28"/>
        </w:rPr>
        <w:t xml:space="preserve">, </w:t>
      </w:r>
      <w:proofErr w:type="spellStart"/>
      <w:r w:rsidRPr="00C815AE">
        <w:rPr>
          <w:sz w:val="28"/>
          <w:szCs w:val="28"/>
        </w:rPr>
        <w:t>оскільки</w:t>
      </w:r>
      <w:proofErr w:type="spellEnd"/>
      <w:r w:rsidRPr="00C815AE">
        <w:rPr>
          <w:sz w:val="28"/>
          <w:szCs w:val="28"/>
        </w:rPr>
        <w:t xml:space="preserve"> </w:t>
      </w:r>
      <w:proofErr w:type="spellStart"/>
      <w:r w:rsidRPr="00C815AE">
        <w:rPr>
          <w:sz w:val="28"/>
          <w:szCs w:val="28"/>
        </w:rPr>
        <w:t>виявляє</w:t>
      </w:r>
      <w:proofErr w:type="spellEnd"/>
      <w:r w:rsidRPr="00C815AE">
        <w:rPr>
          <w:sz w:val="28"/>
          <w:szCs w:val="28"/>
        </w:rPr>
        <w:t xml:space="preserve"> не </w:t>
      </w:r>
      <w:proofErr w:type="spellStart"/>
      <w:r w:rsidRPr="00C815AE">
        <w:rPr>
          <w:sz w:val="28"/>
          <w:szCs w:val="28"/>
        </w:rPr>
        <w:t>тільки</w:t>
      </w:r>
      <w:proofErr w:type="spellEnd"/>
      <w:r w:rsidRPr="00C815AE">
        <w:rPr>
          <w:sz w:val="28"/>
          <w:szCs w:val="28"/>
        </w:rPr>
        <w:t xml:space="preserve"> </w:t>
      </w:r>
      <w:proofErr w:type="spellStart"/>
      <w:r w:rsidRPr="00C815AE">
        <w:rPr>
          <w:sz w:val="28"/>
          <w:szCs w:val="28"/>
        </w:rPr>
        <w:t>взаємозалежність</w:t>
      </w:r>
      <w:proofErr w:type="spellEnd"/>
      <w:r w:rsidRPr="00C815AE">
        <w:rPr>
          <w:sz w:val="28"/>
          <w:szCs w:val="28"/>
        </w:rPr>
        <w:t xml:space="preserve"> </w:t>
      </w:r>
      <w:proofErr w:type="spellStart"/>
      <w:r w:rsidRPr="00C815AE">
        <w:rPr>
          <w:sz w:val="28"/>
          <w:szCs w:val="28"/>
        </w:rPr>
        <w:t>мовного</w:t>
      </w:r>
      <w:proofErr w:type="spellEnd"/>
      <w:r w:rsidRPr="00C815AE">
        <w:rPr>
          <w:sz w:val="28"/>
          <w:szCs w:val="28"/>
        </w:rPr>
        <w:t xml:space="preserve"> й духовного </w:t>
      </w:r>
      <w:proofErr w:type="spellStart"/>
      <w:r w:rsidRPr="00C815AE">
        <w:rPr>
          <w:sz w:val="28"/>
          <w:szCs w:val="28"/>
        </w:rPr>
        <w:t>становлення</w:t>
      </w:r>
      <w:proofErr w:type="spellEnd"/>
      <w:r w:rsidRPr="00C815AE">
        <w:rPr>
          <w:sz w:val="28"/>
          <w:szCs w:val="28"/>
        </w:rPr>
        <w:t xml:space="preserve"> </w:t>
      </w:r>
      <w:proofErr w:type="spellStart"/>
      <w:r w:rsidRPr="00C815AE">
        <w:rPr>
          <w:sz w:val="28"/>
          <w:szCs w:val="28"/>
        </w:rPr>
        <w:t>особистості</w:t>
      </w:r>
      <w:proofErr w:type="spellEnd"/>
      <w:r w:rsidRPr="00C815AE">
        <w:rPr>
          <w:sz w:val="28"/>
          <w:szCs w:val="28"/>
        </w:rPr>
        <w:t xml:space="preserve">, а й </w:t>
      </w:r>
      <w:r w:rsidRPr="00C815AE">
        <w:rPr>
          <w:sz w:val="28"/>
          <w:szCs w:val="28"/>
          <w:lang w:val="uk-UA"/>
        </w:rPr>
        <w:t xml:space="preserve">порушує </w:t>
      </w:r>
      <w:proofErr w:type="spellStart"/>
      <w:r w:rsidRPr="00C815AE">
        <w:rPr>
          <w:sz w:val="28"/>
          <w:szCs w:val="28"/>
        </w:rPr>
        <w:t>питання</w:t>
      </w:r>
      <w:proofErr w:type="spellEnd"/>
      <w:r w:rsidRPr="00C815AE">
        <w:rPr>
          <w:sz w:val="28"/>
          <w:szCs w:val="28"/>
        </w:rPr>
        <w:t xml:space="preserve"> про </w:t>
      </w:r>
      <w:proofErr w:type="spellStart"/>
      <w:r w:rsidRPr="00C815AE">
        <w:rPr>
          <w:sz w:val="28"/>
          <w:szCs w:val="28"/>
        </w:rPr>
        <w:t>розвиток</w:t>
      </w:r>
      <w:proofErr w:type="spellEnd"/>
      <w:r w:rsidRPr="00C815AE">
        <w:rPr>
          <w:sz w:val="28"/>
          <w:szCs w:val="28"/>
        </w:rPr>
        <w:t xml:space="preserve"> </w:t>
      </w:r>
      <w:proofErr w:type="spellStart"/>
      <w:r w:rsidRPr="00C815AE">
        <w:rPr>
          <w:sz w:val="28"/>
          <w:szCs w:val="28"/>
        </w:rPr>
        <w:t>її</w:t>
      </w:r>
      <w:proofErr w:type="spellEnd"/>
      <w:r w:rsidRPr="00C815AE">
        <w:rPr>
          <w:sz w:val="28"/>
          <w:szCs w:val="28"/>
        </w:rPr>
        <w:t xml:space="preserve"> </w:t>
      </w:r>
      <w:proofErr w:type="spellStart"/>
      <w:r w:rsidRPr="00C815AE">
        <w:rPr>
          <w:sz w:val="28"/>
          <w:szCs w:val="28"/>
        </w:rPr>
        <w:t>творчих</w:t>
      </w:r>
      <w:proofErr w:type="spellEnd"/>
      <w:r w:rsidRPr="00C815AE">
        <w:rPr>
          <w:sz w:val="28"/>
          <w:szCs w:val="28"/>
        </w:rPr>
        <w:t xml:space="preserve"> </w:t>
      </w:r>
      <w:proofErr w:type="spellStart"/>
      <w:r w:rsidRPr="00C815AE">
        <w:rPr>
          <w:sz w:val="28"/>
          <w:szCs w:val="28"/>
        </w:rPr>
        <w:t>здібностей</w:t>
      </w:r>
      <w:proofErr w:type="spellEnd"/>
      <w:r w:rsidRPr="00C815AE">
        <w:rPr>
          <w:sz w:val="28"/>
          <w:szCs w:val="28"/>
        </w:rPr>
        <w:t xml:space="preserve">. Через </w:t>
      </w:r>
      <w:proofErr w:type="spellStart"/>
      <w:r w:rsidRPr="00C815AE">
        <w:rPr>
          <w:sz w:val="28"/>
          <w:szCs w:val="28"/>
        </w:rPr>
        <w:t>мову</w:t>
      </w:r>
      <w:proofErr w:type="spellEnd"/>
      <w:r w:rsidRPr="00C815AE">
        <w:rPr>
          <w:sz w:val="28"/>
          <w:szCs w:val="28"/>
        </w:rPr>
        <w:t xml:space="preserve"> </w:t>
      </w:r>
      <w:proofErr w:type="spellStart"/>
      <w:r w:rsidRPr="00C815AE">
        <w:rPr>
          <w:sz w:val="28"/>
          <w:szCs w:val="28"/>
        </w:rPr>
        <w:t>формується</w:t>
      </w:r>
      <w:proofErr w:type="spellEnd"/>
      <w:r w:rsidRPr="00C815AE">
        <w:rPr>
          <w:sz w:val="28"/>
          <w:szCs w:val="28"/>
        </w:rPr>
        <w:t xml:space="preserve"> </w:t>
      </w:r>
      <w:proofErr w:type="spellStart"/>
      <w:r w:rsidRPr="00C815AE">
        <w:rPr>
          <w:sz w:val="28"/>
          <w:szCs w:val="28"/>
        </w:rPr>
        <w:t>концепція</w:t>
      </w:r>
      <w:proofErr w:type="spellEnd"/>
      <w:r w:rsidRPr="00C815AE">
        <w:rPr>
          <w:sz w:val="28"/>
          <w:szCs w:val="28"/>
        </w:rPr>
        <w:t xml:space="preserve"> </w:t>
      </w:r>
      <w:proofErr w:type="spellStart"/>
      <w:r w:rsidRPr="00C815AE">
        <w:rPr>
          <w:sz w:val="28"/>
          <w:szCs w:val="28"/>
        </w:rPr>
        <w:t>буття</w:t>
      </w:r>
      <w:proofErr w:type="spellEnd"/>
      <w:r w:rsidRPr="00C815AE">
        <w:rPr>
          <w:sz w:val="28"/>
          <w:szCs w:val="28"/>
        </w:rPr>
        <w:t xml:space="preserve"> </w:t>
      </w:r>
      <w:proofErr w:type="spellStart"/>
      <w:r w:rsidRPr="00C815AE">
        <w:rPr>
          <w:sz w:val="28"/>
          <w:szCs w:val="28"/>
        </w:rPr>
        <w:t>людини</w:t>
      </w:r>
      <w:proofErr w:type="spellEnd"/>
      <w:r w:rsidRPr="00C815AE">
        <w:rPr>
          <w:sz w:val="28"/>
          <w:szCs w:val="28"/>
        </w:rPr>
        <w:t xml:space="preserve">, </w:t>
      </w:r>
      <w:proofErr w:type="spellStart"/>
      <w:r w:rsidRPr="00C815AE">
        <w:rPr>
          <w:sz w:val="28"/>
          <w:szCs w:val="28"/>
        </w:rPr>
        <w:t>її</w:t>
      </w:r>
      <w:proofErr w:type="spellEnd"/>
      <w:r w:rsidRPr="00C815AE">
        <w:rPr>
          <w:sz w:val="28"/>
          <w:szCs w:val="28"/>
        </w:rPr>
        <w:t xml:space="preserve"> </w:t>
      </w:r>
      <w:proofErr w:type="spellStart"/>
      <w:r w:rsidRPr="00C815AE">
        <w:rPr>
          <w:sz w:val="28"/>
          <w:szCs w:val="28"/>
        </w:rPr>
        <w:t>свідомості</w:t>
      </w:r>
      <w:proofErr w:type="spellEnd"/>
      <w:r w:rsidRPr="00C815AE">
        <w:rPr>
          <w:sz w:val="28"/>
          <w:szCs w:val="28"/>
        </w:rPr>
        <w:t xml:space="preserve">, </w:t>
      </w:r>
      <w:proofErr w:type="spellStart"/>
      <w:r w:rsidRPr="00C815AE">
        <w:rPr>
          <w:sz w:val="28"/>
          <w:szCs w:val="28"/>
        </w:rPr>
        <w:t>визначення</w:t>
      </w:r>
      <w:proofErr w:type="spellEnd"/>
      <w:r w:rsidRPr="00C815AE">
        <w:rPr>
          <w:sz w:val="28"/>
          <w:szCs w:val="28"/>
        </w:rPr>
        <w:t xml:space="preserve"> </w:t>
      </w:r>
      <w:proofErr w:type="spellStart"/>
      <w:r w:rsidRPr="00C815AE">
        <w:rPr>
          <w:sz w:val="28"/>
          <w:szCs w:val="28"/>
        </w:rPr>
        <w:t>її</w:t>
      </w:r>
      <w:proofErr w:type="spellEnd"/>
      <w:r w:rsidRPr="00C815AE">
        <w:rPr>
          <w:sz w:val="28"/>
          <w:szCs w:val="28"/>
        </w:rPr>
        <w:t xml:space="preserve"> </w:t>
      </w:r>
      <w:proofErr w:type="spellStart"/>
      <w:r w:rsidRPr="00C815AE">
        <w:rPr>
          <w:sz w:val="28"/>
          <w:szCs w:val="28"/>
        </w:rPr>
        <w:t>ролі</w:t>
      </w:r>
      <w:proofErr w:type="spellEnd"/>
      <w:r w:rsidRPr="00C815AE">
        <w:rPr>
          <w:sz w:val="28"/>
          <w:szCs w:val="28"/>
        </w:rPr>
        <w:t xml:space="preserve"> </w:t>
      </w:r>
      <w:r w:rsidRPr="00C815AE">
        <w:rPr>
          <w:sz w:val="28"/>
          <w:szCs w:val="28"/>
          <w:lang w:val="uk-UA"/>
        </w:rPr>
        <w:t>в</w:t>
      </w:r>
      <w:r w:rsidRPr="00C815AE">
        <w:rPr>
          <w:sz w:val="28"/>
          <w:szCs w:val="28"/>
        </w:rPr>
        <w:t xml:space="preserve"> </w:t>
      </w:r>
      <w:proofErr w:type="spellStart"/>
      <w:r w:rsidRPr="00C815AE">
        <w:rPr>
          <w:sz w:val="28"/>
          <w:szCs w:val="28"/>
        </w:rPr>
        <w:t>певному</w:t>
      </w:r>
      <w:proofErr w:type="spellEnd"/>
      <w:r w:rsidRPr="00C815AE">
        <w:rPr>
          <w:sz w:val="28"/>
          <w:szCs w:val="28"/>
        </w:rPr>
        <w:t xml:space="preserve"> </w:t>
      </w:r>
      <w:proofErr w:type="spellStart"/>
      <w:r w:rsidRPr="00C815AE">
        <w:rPr>
          <w:sz w:val="28"/>
          <w:szCs w:val="28"/>
        </w:rPr>
        <w:t>суспільстві</w:t>
      </w:r>
      <w:proofErr w:type="spellEnd"/>
      <w:r w:rsidRPr="00C815AE">
        <w:rPr>
          <w:sz w:val="28"/>
          <w:szCs w:val="28"/>
        </w:rPr>
        <w:t xml:space="preserve">. Тому </w:t>
      </w:r>
      <w:proofErr w:type="spellStart"/>
      <w:r w:rsidRPr="00C815AE">
        <w:rPr>
          <w:sz w:val="28"/>
          <w:szCs w:val="28"/>
        </w:rPr>
        <w:t>надзвичайно</w:t>
      </w:r>
      <w:proofErr w:type="spellEnd"/>
      <w:r w:rsidRPr="00C815AE">
        <w:rPr>
          <w:sz w:val="28"/>
          <w:szCs w:val="28"/>
        </w:rPr>
        <w:t xml:space="preserve"> </w:t>
      </w:r>
      <w:proofErr w:type="spellStart"/>
      <w:r w:rsidRPr="00C815AE">
        <w:rPr>
          <w:sz w:val="28"/>
          <w:szCs w:val="28"/>
        </w:rPr>
        <w:t>важливо</w:t>
      </w:r>
      <w:proofErr w:type="spellEnd"/>
      <w:r w:rsidRPr="00C815AE">
        <w:rPr>
          <w:sz w:val="28"/>
          <w:szCs w:val="28"/>
        </w:rPr>
        <w:t xml:space="preserve">, </w:t>
      </w:r>
      <w:proofErr w:type="spellStart"/>
      <w:r w:rsidRPr="00C815AE">
        <w:rPr>
          <w:sz w:val="28"/>
          <w:szCs w:val="28"/>
        </w:rPr>
        <w:t>якою</w:t>
      </w:r>
      <w:proofErr w:type="spellEnd"/>
      <w:r w:rsidRPr="00C815AE">
        <w:rPr>
          <w:sz w:val="28"/>
          <w:szCs w:val="28"/>
        </w:rPr>
        <w:t xml:space="preserve"> </w:t>
      </w:r>
      <w:proofErr w:type="spellStart"/>
      <w:r w:rsidRPr="00C815AE">
        <w:rPr>
          <w:sz w:val="28"/>
          <w:szCs w:val="28"/>
        </w:rPr>
        <w:t>мовою</w:t>
      </w:r>
      <w:proofErr w:type="spellEnd"/>
      <w:r w:rsidRPr="00C815AE">
        <w:rPr>
          <w:sz w:val="28"/>
          <w:szCs w:val="28"/>
        </w:rPr>
        <w:t xml:space="preserve"> </w:t>
      </w:r>
      <w:proofErr w:type="spellStart"/>
      <w:r w:rsidRPr="00C815AE">
        <w:rPr>
          <w:sz w:val="28"/>
          <w:szCs w:val="28"/>
        </w:rPr>
        <w:t>здійснюється</w:t>
      </w:r>
      <w:proofErr w:type="spellEnd"/>
      <w:r w:rsidRPr="00C815AE">
        <w:rPr>
          <w:sz w:val="28"/>
          <w:szCs w:val="28"/>
        </w:rPr>
        <w:t xml:space="preserve"> культурно-</w:t>
      </w:r>
      <w:proofErr w:type="spellStart"/>
      <w:r w:rsidRPr="00C815AE">
        <w:rPr>
          <w:sz w:val="28"/>
          <w:szCs w:val="28"/>
        </w:rPr>
        <w:t>ціннісна</w:t>
      </w:r>
      <w:proofErr w:type="spellEnd"/>
      <w:r w:rsidRPr="00C815AE">
        <w:rPr>
          <w:sz w:val="28"/>
          <w:szCs w:val="28"/>
        </w:rPr>
        <w:t xml:space="preserve"> </w:t>
      </w:r>
      <w:proofErr w:type="spellStart"/>
      <w:r w:rsidRPr="00C815AE">
        <w:rPr>
          <w:sz w:val="28"/>
          <w:szCs w:val="28"/>
        </w:rPr>
        <w:t>орієнтація</w:t>
      </w:r>
      <w:proofErr w:type="spellEnd"/>
      <w:r w:rsidRPr="00C815AE">
        <w:rPr>
          <w:sz w:val="28"/>
          <w:szCs w:val="28"/>
        </w:rPr>
        <w:t xml:space="preserve"> </w:t>
      </w:r>
      <w:proofErr w:type="spellStart"/>
      <w:r w:rsidRPr="00C815AE">
        <w:rPr>
          <w:sz w:val="28"/>
          <w:szCs w:val="28"/>
        </w:rPr>
        <w:t>особистості</w:t>
      </w:r>
      <w:proofErr w:type="spellEnd"/>
      <w:r w:rsidRPr="00C815AE">
        <w:rPr>
          <w:sz w:val="28"/>
          <w:szCs w:val="28"/>
        </w:rPr>
        <w:t xml:space="preserve">, яка культура </w:t>
      </w:r>
      <w:proofErr w:type="spellStart"/>
      <w:r w:rsidRPr="00C815AE">
        <w:rPr>
          <w:sz w:val="28"/>
          <w:szCs w:val="28"/>
        </w:rPr>
        <w:t>покладена</w:t>
      </w:r>
      <w:proofErr w:type="spellEnd"/>
      <w:r w:rsidRPr="00C815AE">
        <w:rPr>
          <w:sz w:val="28"/>
          <w:szCs w:val="28"/>
        </w:rPr>
        <w:t xml:space="preserve"> в основу </w:t>
      </w:r>
      <w:proofErr w:type="spellStart"/>
      <w:r w:rsidRPr="00C815AE">
        <w:rPr>
          <w:sz w:val="28"/>
          <w:szCs w:val="28"/>
        </w:rPr>
        <w:t>навчального</w:t>
      </w:r>
      <w:proofErr w:type="spellEnd"/>
      <w:r w:rsidRPr="00C815AE">
        <w:rPr>
          <w:sz w:val="28"/>
          <w:szCs w:val="28"/>
        </w:rPr>
        <w:t xml:space="preserve"> </w:t>
      </w:r>
      <w:proofErr w:type="spellStart"/>
      <w:r w:rsidRPr="00C815AE">
        <w:rPr>
          <w:sz w:val="28"/>
          <w:szCs w:val="28"/>
        </w:rPr>
        <w:t>процесу</w:t>
      </w:r>
      <w:proofErr w:type="spellEnd"/>
      <w:r w:rsidRPr="00C815AE">
        <w:rPr>
          <w:sz w:val="28"/>
          <w:szCs w:val="28"/>
        </w:rPr>
        <w:t xml:space="preserve">. </w:t>
      </w:r>
    </w:p>
    <w:p w:rsidR="009172F7" w:rsidRPr="00C815AE" w:rsidRDefault="009172F7" w:rsidP="00C815AE">
      <w:pPr>
        <w:spacing w:after="0" w:line="360" w:lineRule="auto"/>
        <w:ind w:firstLine="709"/>
        <w:jc w:val="both"/>
        <w:rPr>
          <w:rFonts w:ascii="Times New Roman" w:hAnsi="Times New Roman"/>
          <w:noProof w:val="0"/>
          <w:sz w:val="28"/>
          <w:szCs w:val="28"/>
        </w:rPr>
      </w:pPr>
      <w:r w:rsidRPr="00C815AE">
        <w:rPr>
          <w:rFonts w:ascii="Times New Roman" w:hAnsi="Times New Roman"/>
          <w:noProof w:val="0"/>
          <w:sz w:val="28"/>
          <w:szCs w:val="28"/>
        </w:rPr>
        <w:t xml:space="preserve">Відомий </w:t>
      </w:r>
      <w:proofErr w:type="spellStart"/>
      <w:r w:rsidRPr="00C815AE">
        <w:rPr>
          <w:rFonts w:ascii="Times New Roman" w:hAnsi="Times New Roman"/>
          <w:noProof w:val="0"/>
          <w:sz w:val="28"/>
          <w:szCs w:val="28"/>
        </w:rPr>
        <w:t>українознавець</w:t>
      </w:r>
      <w:proofErr w:type="spellEnd"/>
      <w:r w:rsidRPr="00C815AE">
        <w:rPr>
          <w:rFonts w:ascii="Times New Roman" w:hAnsi="Times New Roman"/>
          <w:noProof w:val="0"/>
          <w:sz w:val="28"/>
          <w:szCs w:val="28"/>
        </w:rPr>
        <w:t xml:space="preserve">, укладач передмови до книги Бориса Антоненка-Давидовича </w:t>
      </w:r>
      <w:proofErr w:type="spellStart"/>
      <w:r w:rsidRPr="00C815AE">
        <w:rPr>
          <w:rFonts w:ascii="Times New Roman" w:hAnsi="Times New Roman"/>
          <w:noProof w:val="0"/>
          <w:sz w:val="28"/>
          <w:szCs w:val="28"/>
        </w:rPr>
        <w:t>Б.О.Тимошенко</w:t>
      </w:r>
      <w:proofErr w:type="spellEnd"/>
      <w:r w:rsidRPr="00C815AE">
        <w:rPr>
          <w:rFonts w:ascii="Times New Roman" w:hAnsi="Times New Roman"/>
          <w:noProof w:val="0"/>
          <w:sz w:val="28"/>
          <w:szCs w:val="28"/>
        </w:rPr>
        <w:t xml:space="preserve"> зазначає, що людина може володіти кількома мовами залежно від її здібностей, нахилів і прагнень, але найкраще, найдосконаліше людина має володіти, звичайно, рідною мовою. І це не тільки тому, що цією мовою, засвоївши її змалку, вона користується повсякденно, а й тому, що рідна мова – це невід’ємна частка Батьківщини, голос свого народу й чарівний інструмент, на звуки якого відгукуються найтонші й найніжніші струни людської душі.  </w:t>
      </w:r>
    </w:p>
    <w:p w:rsidR="009172F7" w:rsidRPr="00C815AE" w:rsidRDefault="009172F7" w:rsidP="00C815AE">
      <w:pPr>
        <w:spacing w:after="0" w:line="360" w:lineRule="auto"/>
        <w:ind w:firstLine="709"/>
        <w:jc w:val="both"/>
        <w:rPr>
          <w:rFonts w:ascii="Times New Roman" w:hAnsi="Times New Roman"/>
          <w:noProof w:val="0"/>
          <w:sz w:val="28"/>
          <w:szCs w:val="28"/>
        </w:rPr>
      </w:pPr>
      <w:r w:rsidRPr="00C815AE">
        <w:rPr>
          <w:rFonts w:ascii="Times New Roman" w:hAnsi="Times New Roman"/>
          <w:noProof w:val="0"/>
          <w:sz w:val="28"/>
          <w:szCs w:val="28"/>
        </w:rPr>
        <w:lastRenderedPageBreak/>
        <w:t xml:space="preserve">«Українська мова (за професійним спрямуванням)» вивчається студентами всіх медичних спеціальностей на першому курсі. Тому  першочерговим завданням викладача вузу з вищезазначеного курсу є прищеплення любові до вивчення цієї дисципліни.. </w:t>
      </w:r>
    </w:p>
    <w:p w:rsidR="009172F7" w:rsidRPr="00C815AE" w:rsidRDefault="009172F7" w:rsidP="00C815AE">
      <w:pPr>
        <w:spacing w:after="0" w:line="360" w:lineRule="auto"/>
        <w:ind w:firstLine="709"/>
        <w:jc w:val="both"/>
        <w:rPr>
          <w:rFonts w:ascii="Times New Roman" w:hAnsi="Times New Roman"/>
          <w:noProof w:val="0"/>
          <w:sz w:val="28"/>
          <w:szCs w:val="28"/>
        </w:rPr>
      </w:pPr>
      <w:r w:rsidRPr="00C815AE">
        <w:rPr>
          <w:rFonts w:ascii="Times New Roman" w:hAnsi="Times New Roman"/>
          <w:noProof w:val="0"/>
          <w:sz w:val="28"/>
          <w:szCs w:val="28"/>
        </w:rPr>
        <w:t xml:space="preserve">Сьогодні ми можемо зустрітися з дебатами на тему, чи варто вивчати дисципліни гуманітарного циклу у вищій школі, оскільки вони вивчаються в середній та старшій школі. На наш погляд, вивчення цих дисциплін у старшій школі та в університеті має інше завдання. Вища школа спрямована на реалізацію професійної мовленнєвої активності студентів, зокрема залучення їх до вивчення фахової термінології, знайомства з різними сферами наукового стилю, правильного оформлення наукових джерел та реферування текстів, ведення дискусій, виступів, промов. Не варто забувати й про лексичний запас студентів-першокурсників, який, на превеликий жаль, останнім часом різко погіршується. </w:t>
      </w:r>
    </w:p>
    <w:p w:rsidR="009172F7" w:rsidRPr="00C815AE" w:rsidRDefault="009172F7" w:rsidP="00C815AE">
      <w:pPr>
        <w:pStyle w:val="a4"/>
        <w:spacing w:before="0" w:beforeAutospacing="0" w:after="0" w:line="360" w:lineRule="auto"/>
        <w:ind w:firstLine="708"/>
        <w:jc w:val="both"/>
        <w:rPr>
          <w:sz w:val="28"/>
          <w:szCs w:val="28"/>
          <w:lang w:val="uk-UA"/>
        </w:rPr>
      </w:pPr>
      <w:r w:rsidRPr="00C815AE">
        <w:rPr>
          <w:sz w:val="28"/>
          <w:szCs w:val="28"/>
          <w:lang w:val="uk-UA"/>
        </w:rPr>
        <w:t xml:space="preserve">Виховання фахівців-медиків нерозривно пов’язане з виробленням у них рис красномовства – риторичної вправності, вільного володіння словом. Студентів варто привчати  до логічного викладу думок, стислості, точності, до граматичної правильності в оформленні повідомлення, медичного документа. Із цією метою необхідно використовувати різні методи, які б удосконалювали усне та писемне мовлення майбутніх  лікарів. На нашу думку, ефективним методом є  активне діалогічне мовлення, виступ на практичному занятті з повідомленням самостійного опрацьованого матеріалу, а також редагування фахових текстів. Під час рольових ігор майбутні лікарі ілюструють основні етикетні ситуації (вітання, знайомство, представлення тощо). </w:t>
      </w:r>
    </w:p>
    <w:p w:rsidR="009172F7" w:rsidRPr="00C815AE" w:rsidRDefault="009172F7" w:rsidP="00C815AE">
      <w:pPr>
        <w:pStyle w:val="a4"/>
        <w:spacing w:before="0" w:beforeAutospacing="0" w:after="0" w:line="360" w:lineRule="auto"/>
        <w:ind w:firstLine="708"/>
        <w:jc w:val="both"/>
        <w:rPr>
          <w:sz w:val="28"/>
          <w:szCs w:val="28"/>
          <w:lang w:val="uk-UA"/>
        </w:rPr>
      </w:pPr>
      <w:r w:rsidRPr="00C815AE">
        <w:rPr>
          <w:sz w:val="28"/>
          <w:szCs w:val="28"/>
          <w:lang w:val="uk-UA"/>
        </w:rPr>
        <w:t xml:space="preserve">Якість наукової підготовки студентів-медиків  в нашому університеті підтверджується тим, що щорічно вони стають переможцями та призерами міжнародних всеукраїнських  і регіональних конкурсів студентських наукових робіт з української мови, результати яких свідчать про широке </w:t>
      </w:r>
      <w:r w:rsidRPr="00C815AE">
        <w:rPr>
          <w:sz w:val="28"/>
          <w:szCs w:val="28"/>
          <w:lang w:val="uk-UA"/>
        </w:rPr>
        <w:lastRenderedPageBreak/>
        <w:t xml:space="preserve">коло наукових інтересів студентів щодо вивчення державної мови. </w:t>
      </w:r>
      <w:proofErr w:type="spellStart"/>
      <w:r w:rsidRPr="00C815AE">
        <w:rPr>
          <w:sz w:val="28"/>
          <w:szCs w:val="28"/>
        </w:rPr>
        <w:t>Результати</w:t>
      </w:r>
      <w:proofErr w:type="spellEnd"/>
      <w:r w:rsidRPr="00C815AE">
        <w:rPr>
          <w:sz w:val="28"/>
          <w:szCs w:val="28"/>
        </w:rPr>
        <w:t xml:space="preserve"> </w:t>
      </w:r>
      <w:proofErr w:type="spellStart"/>
      <w:r w:rsidRPr="00C815AE">
        <w:rPr>
          <w:sz w:val="28"/>
          <w:szCs w:val="28"/>
        </w:rPr>
        <w:t>студентських</w:t>
      </w:r>
      <w:proofErr w:type="spellEnd"/>
      <w:r w:rsidRPr="00C815AE">
        <w:rPr>
          <w:sz w:val="28"/>
          <w:szCs w:val="28"/>
        </w:rPr>
        <w:t xml:space="preserve"> </w:t>
      </w:r>
      <w:proofErr w:type="spellStart"/>
      <w:r w:rsidRPr="00C815AE">
        <w:rPr>
          <w:sz w:val="28"/>
          <w:szCs w:val="28"/>
        </w:rPr>
        <w:t>досліджень</w:t>
      </w:r>
      <w:proofErr w:type="spellEnd"/>
      <w:r w:rsidRPr="00C815AE">
        <w:rPr>
          <w:sz w:val="28"/>
          <w:szCs w:val="28"/>
        </w:rPr>
        <w:t xml:space="preserve"> </w:t>
      </w:r>
      <w:proofErr w:type="spellStart"/>
      <w:r w:rsidRPr="00C815AE">
        <w:rPr>
          <w:sz w:val="28"/>
          <w:szCs w:val="28"/>
        </w:rPr>
        <w:t>опубліковані</w:t>
      </w:r>
      <w:proofErr w:type="spellEnd"/>
      <w:r w:rsidRPr="00C815AE">
        <w:rPr>
          <w:sz w:val="28"/>
          <w:szCs w:val="28"/>
        </w:rPr>
        <w:t xml:space="preserve"> у </w:t>
      </w:r>
      <w:proofErr w:type="spellStart"/>
      <w:r w:rsidRPr="00C815AE">
        <w:rPr>
          <w:sz w:val="28"/>
          <w:szCs w:val="28"/>
        </w:rPr>
        <w:t>фахових</w:t>
      </w:r>
      <w:proofErr w:type="spellEnd"/>
      <w:r w:rsidRPr="00C815AE">
        <w:rPr>
          <w:sz w:val="28"/>
          <w:szCs w:val="28"/>
        </w:rPr>
        <w:t xml:space="preserve"> </w:t>
      </w:r>
      <w:proofErr w:type="gramStart"/>
      <w:r w:rsidRPr="00C815AE">
        <w:rPr>
          <w:sz w:val="28"/>
          <w:szCs w:val="28"/>
        </w:rPr>
        <w:t>журналах  та</w:t>
      </w:r>
      <w:proofErr w:type="gramEnd"/>
      <w:r w:rsidRPr="00C815AE">
        <w:rPr>
          <w:sz w:val="28"/>
          <w:szCs w:val="28"/>
        </w:rPr>
        <w:t xml:space="preserve"> </w:t>
      </w:r>
      <w:proofErr w:type="spellStart"/>
      <w:r w:rsidRPr="00C815AE">
        <w:rPr>
          <w:sz w:val="28"/>
          <w:szCs w:val="28"/>
        </w:rPr>
        <w:t>наукових</w:t>
      </w:r>
      <w:proofErr w:type="spellEnd"/>
      <w:r w:rsidRPr="00C815AE">
        <w:rPr>
          <w:sz w:val="28"/>
          <w:szCs w:val="28"/>
        </w:rPr>
        <w:t xml:space="preserve"> </w:t>
      </w:r>
      <w:proofErr w:type="spellStart"/>
      <w:r w:rsidRPr="00C815AE">
        <w:rPr>
          <w:sz w:val="28"/>
          <w:szCs w:val="28"/>
        </w:rPr>
        <w:t>збірних</w:t>
      </w:r>
      <w:proofErr w:type="spellEnd"/>
      <w:r w:rsidRPr="00C815AE">
        <w:rPr>
          <w:sz w:val="28"/>
          <w:szCs w:val="28"/>
        </w:rPr>
        <w:t xml:space="preserve">. </w:t>
      </w:r>
      <w:proofErr w:type="spellStart"/>
      <w:r w:rsidRPr="00C815AE">
        <w:rPr>
          <w:sz w:val="28"/>
          <w:szCs w:val="28"/>
        </w:rPr>
        <w:t>Наукова</w:t>
      </w:r>
      <w:proofErr w:type="spellEnd"/>
      <w:r w:rsidRPr="00C815AE">
        <w:rPr>
          <w:sz w:val="28"/>
          <w:szCs w:val="28"/>
        </w:rPr>
        <w:t xml:space="preserve"> </w:t>
      </w:r>
      <w:proofErr w:type="spellStart"/>
      <w:r w:rsidRPr="00C815AE">
        <w:rPr>
          <w:sz w:val="28"/>
          <w:szCs w:val="28"/>
        </w:rPr>
        <w:t>підготовка</w:t>
      </w:r>
      <w:proofErr w:type="spellEnd"/>
      <w:r w:rsidRPr="00C815AE">
        <w:rPr>
          <w:sz w:val="28"/>
          <w:szCs w:val="28"/>
        </w:rPr>
        <w:t xml:space="preserve"> </w:t>
      </w:r>
      <w:proofErr w:type="spellStart"/>
      <w:r w:rsidRPr="00C815AE">
        <w:rPr>
          <w:sz w:val="28"/>
          <w:szCs w:val="28"/>
        </w:rPr>
        <w:t>студентів</w:t>
      </w:r>
      <w:proofErr w:type="spellEnd"/>
      <w:r w:rsidRPr="00C815AE">
        <w:rPr>
          <w:sz w:val="28"/>
          <w:szCs w:val="28"/>
        </w:rPr>
        <w:t xml:space="preserve"> </w:t>
      </w:r>
      <w:proofErr w:type="spellStart"/>
      <w:r w:rsidRPr="00C815AE">
        <w:rPr>
          <w:sz w:val="28"/>
          <w:szCs w:val="28"/>
        </w:rPr>
        <w:t>здійснюється</w:t>
      </w:r>
      <w:proofErr w:type="spellEnd"/>
      <w:r w:rsidRPr="00C815AE">
        <w:rPr>
          <w:sz w:val="28"/>
          <w:szCs w:val="28"/>
        </w:rPr>
        <w:t xml:space="preserve"> в </w:t>
      </w:r>
      <w:proofErr w:type="spellStart"/>
      <w:r w:rsidRPr="00C815AE">
        <w:rPr>
          <w:sz w:val="28"/>
          <w:szCs w:val="28"/>
        </w:rPr>
        <w:t>науковому</w:t>
      </w:r>
      <w:proofErr w:type="spellEnd"/>
      <w:r w:rsidRPr="00C815AE">
        <w:rPr>
          <w:sz w:val="28"/>
          <w:szCs w:val="28"/>
        </w:rPr>
        <w:t xml:space="preserve"> </w:t>
      </w:r>
      <w:proofErr w:type="spellStart"/>
      <w:r w:rsidRPr="00C815AE">
        <w:rPr>
          <w:sz w:val="28"/>
          <w:szCs w:val="28"/>
        </w:rPr>
        <w:t>гуртку</w:t>
      </w:r>
      <w:proofErr w:type="spellEnd"/>
      <w:r w:rsidRPr="00C815AE">
        <w:rPr>
          <w:sz w:val="28"/>
          <w:szCs w:val="28"/>
        </w:rPr>
        <w:t xml:space="preserve"> з </w:t>
      </w:r>
      <w:proofErr w:type="spellStart"/>
      <w:r w:rsidRPr="00C815AE">
        <w:rPr>
          <w:sz w:val="28"/>
          <w:szCs w:val="28"/>
        </w:rPr>
        <w:t>української</w:t>
      </w:r>
      <w:proofErr w:type="spellEnd"/>
      <w:r w:rsidRPr="00C815AE">
        <w:rPr>
          <w:sz w:val="28"/>
          <w:szCs w:val="28"/>
        </w:rPr>
        <w:t xml:space="preserve"> </w:t>
      </w:r>
      <w:proofErr w:type="spellStart"/>
      <w:r w:rsidRPr="00C815AE">
        <w:rPr>
          <w:sz w:val="28"/>
          <w:szCs w:val="28"/>
        </w:rPr>
        <w:t>мови</w:t>
      </w:r>
      <w:proofErr w:type="spellEnd"/>
      <w:r w:rsidRPr="00C815AE">
        <w:rPr>
          <w:sz w:val="28"/>
          <w:szCs w:val="28"/>
        </w:rPr>
        <w:t xml:space="preserve">, де </w:t>
      </w:r>
      <w:proofErr w:type="spellStart"/>
      <w:r w:rsidRPr="00C815AE">
        <w:rPr>
          <w:sz w:val="28"/>
          <w:szCs w:val="28"/>
        </w:rPr>
        <w:t>студенти</w:t>
      </w:r>
      <w:proofErr w:type="spellEnd"/>
      <w:r w:rsidRPr="00C815AE">
        <w:rPr>
          <w:sz w:val="28"/>
          <w:szCs w:val="28"/>
        </w:rPr>
        <w:t xml:space="preserve"> </w:t>
      </w:r>
      <w:proofErr w:type="spellStart"/>
      <w:r w:rsidRPr="00C815AE">
        <w:rPr>
          <w:sz w:val="28"/>
          <w:szCs w:val="28"/>
        </w:rPr>
        <w:t>мають</w:t>
      </w:r>
      <w:proofErr w:type="spellEnd"/>
      <w:r w:rsidRPr="00C815AE">
        <w:rPr>
          <w:sz w:val="28"/>
          <w:szCs w:val="28"/>
        </w:rPr>
        <w:t xml:space="preserve"> </w:t>
      </w:r>
      <w:proofErr w:type="spellStart"/>
      <w:r w:rsidRPr="00C815AE">
        <w:rPr>
          <w:sz w:val="28"/>
          <w:szCs w:val="28"/>
        </w:rPr>
        <w:t>змогу</w:t>
      </w:r>
      <w:proofErr w:type="spellEnd"/>
      <w:r w:rsidRPr="00C815AE">
        <w:rPr>
          <w:sz w:val="28"/>
          <w:szCs w:val="28"/>
        </w:rPr>
        <w:t xml:space="preserve"> </w:t>
      </w:r>
      <w:proofErr w:type="spellStart"/>
      <w:r w:rsidRPr="00C815AE">
        <w:rPr>
          <w:sz w:val="28"/>
          <w:szCs w:val="28"/>
        </w:rPr>
        <w:t>краще</w:t>
      </w:r>
      <w:proofErr w:type="spellEnd"/>
      <w:r w:rsidRPr="00C815AE">
        <w:rPr>
          <w:sz w:val="28"/>
          <w:szCs w:val="28"/>
        </w:rPr>
        <w:t xml:space="preserve"> </w:t>
      </w:r>
      <w:proofErr w:type="spellStart"/>
      <w:r w:rsidRPr="00C815AE">
        <w:rPr>
          <w:sz w:val="28"/>
          <w:szCs w:val="28"/>
        </w:rPr>
        <w:t>опанувати</w:t>
      </w:r>
      <w:proofErr w:type="spellEnd"/>
      <w:r w:rsidRPr="00C815AE">
        <w:rPr>
          <w:sz w:val="28"/>
          <w:szCs w:val="28"/>
        </w:rPr>
        <w:t xml:space="preserve"> </w:t>
      </w:r>
      <w:proofErr w:type="spellStart"/>
      <w:r w:rsidRPr="00C815AE">
        <w:rPr>
          <w:sz w:val="28"/>
          <w:szCs w:val="28"/>
        </w:rPr>
        <w:t>складні</w:t>
      </w:r>
      <w:proofErr w:type="spellEnd"/>
      <w:r w:rsidRPr="00C815AE">
        <w:rPr>
          <w:sz w:val="28"/>
          <w:szCs w:val="28"/>
        </w:rPr>
        <w:t xml:space="preserve"> </w:t>
      </w:r>
      <w:proofErr w:type="spellStart"/>
      <w:r w:rsidRPr="00C815AE">
        <w:rPr>
          <w:sz w:val="28"/>
          <w:szCs w:val="28"/>
        </w:rPr>
        <w:t>випадки</w:t>
      </w:r>
      <w:proofErr w:type="spellEnd"/>
      <w:r w:rsidRPr="00C815AE">
        <w:rPr>
          <w:sz w:val="28"/>
          <w:szCs w:val="28"/>
        </w:rPr>
        <w:t xml:space="preserve"> </w:t>
      </w:r>
      <w:proofErr w:type="spellStart"/>
      <w:r w:rsidRPr="00C815AE">
        <w:rPr>
          <w:sz w:val="28"/>
          <w:szCs w:val="28"/>
        </w:rPr>
        <w:t>написання</w:t>
      </w:r>
      <w:proofErr w:type="spellEnd"/>
      <w:r w:rsidRPr="00C815AE">
        <w:rPr>
          <w:sz w:val="28"/>
          <w:szCs w:val="28"/>
        </w:rPr>
        <w:t xml:space="preserve"> тих </w:t>
      </w:r>
      <w:proofErr w:type="spellStart"/>
      <w:r w:rsidRPr="00C815AE">
        <w:rPr>
          <w:sz w:val="28"/>
          <w:szCs w:val="28"/>
        </w:rPr>
        <w:t>чи</w:t>
      </w:r>
      <w:proofErr w:type="spellEnd"/>
      <w:r w:rsidRPr="00C815AE">
        <w:rPr>
          <w:sz w:val="28"/>
          <w:szCs w:val="28"/>
        </w:rPr>
        <w:t xml:space="preserve"> </w:t>
      </w:r>
      <w:proofErr w:type="spellStart"/>
      <w:r w:rsidRPr="00C815AE">
        <w:rPr>
          <w:sz w:val="28"/>
          <w:szCs w:val="28"/>
        </w:rPr>
        <w:t>інших</w:t>
      </w:r>
      <w:proofErr w:type="spellEnd"/>
      <w:r w:rsidRPr="00C815AE">
        <w:rPr>
          <w:sz w:val="28"/>
          <w:szCs w:val="28"/>
        </w:rPr>
        <w:t xml:space="preserve"> </w:t>
      </w:r>
      <w:proofErr w:type="spellStart"/>
      <w:r w:rsidRPr="00C815AE">
        <w:rPr>
          <w:sz w:val="28"/>
          <w:szCs w:val="28"/>
        </w:rPr>
        <w:t>слів</w:t>
      </w:r>
      <w:proofErr w:type="spellEnd"/>
      <w:r w:rsidRPr="00C815AE">
        <w:rPr>
          <w:sz w:val="28"/>
          <w:szCs w:val="28"/>
        </w:rPr>
        <w:t xml:space="preserve"> та в </w:t>
      </w:r>
      <w:proofErr w:type="spellStart"/>
      <w:r w:rsidRPr="00C815AE">
        <w:rPr>
          <w:sz w:val="28"/>
          <w:szCs w:val="28"/>
        </w:rPr>
        <w:t>цілому</w:t>
      </w:r>
      <w:proofErr w:type="spellEnd"/>
      <w:r w:rsidRPr="00C815AE">
        <w:rPr>
          <w:sz w:val="28"/>
          <w:szCs w:val="28"/>
        </w:rPr>
        <w:t xml:space="preserve"> </w:t>
      </w:r>
      <w:proofErr w:type="spellStart"/>
      <w:r w:rsidRPr="00C815AE">
        <w:rPr>
          <w:sz w:val="28"/>
          <w:szCs w:val="28"/>
        </w:rPr>
        <w:t>покращити</w:t>
      </w:r>
      <w:proofErr w:type="spellEnd"/>
      <w:r w:rsidRPr="00C815AE">
        <w:rPr>
          <w:sz w:val="28"/>
          <w:szCs w:val="28"/>
        </w:rPr>
        <w:t xml:space="preserve"> </w:t>
      </w:r>
      <w:proofErr w:type="spellStart"/>
      <w:r w:rsidRPr="00C815AE">
        <w:rPr>
          <w:sz w:val="28"/>
          <w:szCs w:val="28"/>
        </w:rPr>
        <w:t>володіння</w:t>
      </w:r>
      <w:proofErr w:type="spellEnd"/>
      <w:r w:rsidRPr="00C815AE">
        <w:rPr>
          <w:sz w:val="28"/>
          <w:szCs w:val="28"/>
        </w:rPr>
        <w:t xml:space="preserve"> </w:t>
      </w:r>
      <w:proofErr w:type="spellStart"/>
      <w:r w:rsidRPr="00C815AE">
        <w:rPr>
          <w:sz w:val="28"/>
          <w:szCs w:val="28"/>
        </w:rPr>
        <w:t>діловою</w:t>
      </w:r>
      <w:proofErr w:type="spellEnd"/>
      <w:r w:rsidRPr="00C815AE">
        <w:rPr>
          <w:sz w:val="28"/>
          <w:szCs w:val="28"/>
        </w:rPr>
        <w:t xml:space="preserve"> </w:t>
      </w:r>
      <w:proofErr w:type="spellStart"/>
      <w:r w:rsidRPr="00C815AE">
        <w:rPr>
          <w:sz w:val="28"/>
          <w:szCs w:val="28"/>
        </w:rPr>
        <w:t>українською</w:t>
      </w:r>
      <w:proofErr w:type="spellEnd"/>
      <w:r w:rsidRPr="00C815AE">
        <w:rPr>
          <w:sz w:val="28"/>
          <w:szCs w:val="28"/>
        </w:rPr>
        <w:t xml:space="preserve"> </w:t>
      </w:r>
      <w:proofErr w:type="spellStart"/>
      <w:r w:rsidRPr="00C815AE">
        <w:rPr>
          <w:sz w:val="28"/>
          <w:szCs w:val="28"/>
        </w:rPr>
        <w:t>мовою</w:t>
      </w:r>
      <w:proofErr w:type="spellEnd"/>
      <w:r w:rsidRPr="00C815AE">
        <w:rPr>
          <w:sz w:val="28"/>
          <w:szCs w:val="28"/>
        </w:rPr>
        <w:t xml:space="preserve">. </w:t>
      </w:r>
    </w:p>
    <w:p w:rsidR="009172F7" w:rsidRPr="00C815AE" w:rsidRDefault="009172F7" w:rsidP="00C815AE">
      <w:pPr>
        <w:spacing w:after="0" w:line="360" w:lineRule="auto"/>
        <w:ind w:firstLine="709"/>
        <w:jc w:val="both"/>
        <w:rPr>
          <w:rFonts w:ascii="Times New Roman" w:hAnsi="Times New Roman"/>
          <w:noProof w:val="0"/>
          <w:sz w:val="28"/>
          <w:szCs w:val="28"/>
        </w:rPr>
      </w:pPr>
      <w:r w:rsidRPr="00C815AE">
        <w:rPr>
          <w:rFonts w:ascii="Times New Roman" w:hAnsi="Times New Roman"/>
          <w:noProof w:val="0"/>
          <w:sz w:val="28"/>
          <w:szCs w:val="28"/>
        </w:rPr>
        <w:t xml:space="preserve">Особливо важливо, щоб викладачі залучали студентів до написання наукових праць, зокрема. тез.  Така робота пробуджує в студентів науковий  інтерес та з’являється мотивація до навчання. Саме тому студенти-медики щороку беруть участь у студентських наукових конференціях, як у рідному університеті, так і в інших навчальних закладах, демонструючи чіткість мови, логічний виклад матеріалу, правильно оформлені стендові доповіді тощо. На наш погляд, це дає змогу надалі використовувати набуті знання на практиці. Не варто забувати й про важливість публічного виступу та його роль у житті людини, правильна поведінка якого дозволить  без будь-яких протиріч довести свою точку зору та переконати співрозмовника в його правильності. </w:t>
      </w:r>
    </w:p>
    <w:p w:rsidR="009172F7" w:rsidRPr="00C815AE" w:rsidRDefault="009172F7" w:rsidP="00C815AE">
      <w:pPr>
        <w:spacing w:after="0" w:line="360" w:lineRule="auto"/>
        <w:ind w:firstLine="709"/>
        <w:jc w:val="both"/>
        <w:rPr>
          <w:rFonts w:ascii="Times New Roman" w:hAnsi="Times New Roman"/>
          <w:noProof w:val="0"/>
          <w:sz w:val="28"/>
          <w:szCs w:val="28"/>
        </w:rPr>
      </w:pPr>
      <w:r w:rsidRPr="00C815AE">
        <w:rPr>
          <w:rFonts w:ascii="Times New Roman" w:hAnsi="Times New Roman"/>
          <w:noProof w:val="0"/>
          <w:sz w:val="28"/>
          <w:szCs w:val="28"/>
        </w:rPr>
        <w:t xml:space="preserve"> На нашу думку, українська мова – це не лише мова нашого народу, вона відображає в собі всю глибину української нації, але й зв'язок поколінь минулого і сучасного, матеріального і духовного. З того, як говорить та чи інша людина, ми можемо уявити  собі загальний розвиток цієї людини, її освіту й культурний рівень. Що культурнішою є людина, тим багатшим є її словниковий запас. Мова неодмінно пов’язана з інтелектуальними здібностями людини.</w:t>
      </w:r>
    </w:p>
    <w:p w:rsidR="009172F7" w:rsidRPr="00C815AE" w:rsidRDefault="009172F7" w:rsidP="00C815AE">
      <w:pPr>
        <w:spacing w:after="0" w:line="360" w:lineRule="auto"/>
        <w:ind w:firstLine="709"/>
        <w:jc w:val="both"/>
        <w:rPr>
          <w:rFonts w:ascii="Times New Roman" w:hAnsi="Times New Roman"/>
          <w:noProof w:val="0"/>
          <w:sz w:val="28"/>
          <w:szCs w:val="28"/>
        </w:rPr>
      </w:pPr>
      <w:r w:rsidRPr="00C815AE">
        <w:rPr>
          <w:rFonts w:ascii="Times New Roman" w:hAnsi="Times New Roman"/>
          <w:noProof w:val="0"/>
          <w:sz w:val="28"/>
          <w:szCs w:val="28"/>
        </w:rPr>
        <w:t>Як ми бачимо, важливе  місце відводиться власне викладачеві, коли він пояснює новий матеріал. Наприклад, під час вивчення медичної документації та основних вимог  до її оформлення, наводить цікаві приклади, знаходить і проводить паралель з кальками, де найбільше припускаються помилок студенти.</w:t>
      </w:r>
    </w:p>
    <w:p w:rsidR="009172F7" w:rsidRPr="00C815AE" w:rsidRDefault="009172F7" w:rsidP="00C815AE">
      <w:pPr>
        <w:spacing w:after="0" w:line="360" w:lineRule="auto"/>
        <w:ind w:firstLine="709"/>
        <w:jc w:val="both"/>
        <w:rPr>
          <w:rFonts w:ascii="Times New Roman" w:hAnsi="Times New Roman"/>
          <w:noProof w:val="0"/>
          <w:sz w:val="28"/>
          <w:szCs w:val="28"/>
        </w:rPr>
      </w:pPr>
      <w:r w:rsidRPr="00C815AE">
        <w:rPr>
          <w:rFonts w:ascii="Times New Roman" w:hAnsi="Times New Roman"/>
          <w:noProof w:val="0"/>
          <w:sz w:val="28"/>
          <w:szCs w:val="28"/>
        </w:rPr>
        <w:lastRenderedPageBreak/>
        <w:t xml:space="preserve">Виховання фахівців нової генерації, грамотних, з високим інтелектуальним потенціалом, які вільно володіють державною мовою, користуються нею у всіх сферах, зокрема й професійній, можливе лише за умов належної  фахової підготовки. Вузівська освіта покликана формувати зрілу особистість,. яка прагне особистісного зростання досягти вершин у своїй майбутній професійній діяльності. Суспільство мусить впливати на особистість з метою прищеплення певних якостей майбутнім фахівцям культурних надбань, використовуючи ті ідеали, цінності, що спроможні змінити людину та сучасне суспільство. Сучасна наука доводить, що мова є унікальним інструментом культури. Духовний світ індивіда пов'язаний із розвитком його мовленнєвих здібностей. З розвитком соціального та технічного прогресу людства постійно розширювалося коло потреб людини, що спричинювало розвиток та вдосконалення мови як засобу спілкування. Словниковий запас і досконала граматична будова мови сучасного цивілізованого суспільства дають змогу передавати будь- яку інформацію та безліч відтінків і деталей об’єкта інформації. </w:t>
      </w:r>
    </w:p>
    <w:p w:rsidR="009172F7" w:rsidRPr="00C815AE" w:rsidRDefault="009172F7" w:rsidP="00C01EF7">
      <w:pPr>
        <w:spacing w:after="0" w:line="360" w:lineRule="auto"/>
        <w:ind w:firstLine="709"/>
        <w:jc w:val="both"/>
        <w:rPr>
          <w:rFonts w:ascii="Times New Roman" w:hAnsi="Times New Roman"/>
          <w:noProof w:val="0"/>
          <w:sz w:val="28"/>
          <w:szCs w:val="28"/>
        </w:rPr>
      </w:pPr>
      <w:r w:rsidRPr="00C815AE">
        <w:rPr>
          <w:rFonts w:ascii="Times New Roman" w:hAnsi="Times New Roman"/>
          <w:noProof w:val="0"/>
          <w:sz w:val="28"/>
          <w:szCs w:val="28"/>
        </w:rPr>
        <w:t xml:space="preserve">Таким чином, найголовнішим предметом гуманітарного циклу в будь-якому виші нашої держави є українська мова, тому її вивчення має бути самодостатнім, щоб формувати </w:t>
      </w:r>
      <w:proofErr w:type="spellStart"/>
      <w:r w:rsidRPr="00C815AE">
        <w:rPr>
          <w:rFonts w:ascii="Times New Roman" w:hAnsi="Times New Roman"/>
          <w:noProof w:val="0"/>
          <w:sz w:val="28"/>
          <w:szCs w:val="28"/>
        </w:rPr>
        <w:t>мовну</w:t>
      </w:r>
      <w:proofErr w:type="spellEnd"/>
      <w:r w:rsidRPr="00C815AE">
        <w:rPr>
          <w:rFonts w:ascii="Times New Roman" w:hAnsi="Times New Roman"/>
          <w:noProof w:val="0"/>
          <w:sz w:val="28"/>
          <w:szCs w:val="28"/>
        </w:rPr>
        <w:t xml:space="preserve"> особистість студента-громадянина та патріота з високими духовними, моральними та культурними цінностями.</w:t>
      </w:r>
    </w:p>
    <w:p w:rsidR="009172F7" w:rsidRPr="00C815AE" w:rsidRDefault="009172F7" w:rsidP="00C01EF7">
      <w:pPr>
        <w:spacing w:after="0" w:line="360" w:lineRule="auto"/>
        <w:ind w:firstLine="709"/>
        <w:jc w:val="center"/>
        <w:rPr>
          <w:rFonts w:ascii="Times New Roman" w:hAnsi="Times New Roman"/>
          <w:noProof w:val="0"/>
          <w:sz w:val="28"/>
          <w:szCs w:val="28"/>
        </w:rPr>
      </w:pPr>
      <w:r w:rsidRPr="00C815AE">
        <w:rPr>
          <w:rFonts w:ascii="Times New Roman" w:hAnsi="Times New Roman"/>
          <w:noProof w:val="0"/>
          <w:sz w:val="28"/>
          <w:szCs w:val="28"/>
        </w:rPr>
        <w:t>Література:</w:t>
      </w:r>
    </w:p>
    <w:p w:rsidR="009172F7" w:rsidRPr="00C815AE" w:rsidRDefault="009172F7" w:rsidP="00C815AE">
      <w:pPr>
        <w:spacing w:after="0" w:line="360" w:lineRule="auto"/>
        <w:ind w:firstLine="709"/>
        <w:jc w:val="both"/>
        <w:rPr>
          <w:rFonts w:ascii="Times New Roman" w:hAnsi="Times New Roman"/>
          <w:noProof w:val="0"/>
          <w:sz w:val="28"/>
          <w:szCs w:val="28"/>
        </w:rPr>
      </w:pPr>
      <w:r w:rsidRPr="00C815AE">
        <w:rPr>
          <w:rFonts w:ascii="Times New Roman" w:hAnsi="Times New Roman"/>
          <w:noProof w:val="0"/>
          <w:sz w:val="28"/>
          <w:szCs w:val="28"/>
        </w:rPr>
        <w:t xml:space="preserve">1.Любов Мацько. Поетична мовотворчість Тараса Шевченка (Концептуально−стилістичний аналіз в аспекті комунікативної лінгвістики) </w:t>
      </w:r>
      <w:proofErr w:type="spellStart"/>
      <w:r w:rsidRPr="00C815AE">
        <w:rPr>
          <w:rFonts w:ascii="Times New Roman" w:hAnsi="Times New Roman"/>
          <w:noProof w:val="0"/>
          <w:sz w:val="28"/>
          <w:szCs w:val="28"/>
        </w:rPr>
        <w:t>Дивослово</w:t>
      </w:r>
      <w:proofErr w:type="spellEnd"/>
      <w:r w:rsidRPr="00C815AE">
        <w:rPr>
          <w:rFonts w:ascii="Times New Roman" w:hAnsi="Times New Roman"/>
          <w:noProof w:val="0"/>
          <w:sz w:val="28"/>
          <w:szCs w:val="28"/>
        </w:rPr>
        <w:t>. 2014. №5. С.26.</w:t>
      </w:r>
    </w:p>
    <w:p w:rsidR="009172F7" w:rsidRPr="00C815AE" w:rsidRDefault="009172F7" w:rsidP="00C815AE">
      <w:pPr>
        <w:spacing w:after="0" w:line="360" w:lineRule="auto"/>
        <w:ind w:firstLine="709"/>
        <w:jc w:val="both"/>
        <w:rPr>
          <w:rFonts w:ascii="Times New Roman" w:hAnsi="Times New Roman"/>
          <w:noProof w:val="0"/>
          <w:sz w:val="28"/>
          <w:szCs w:val="28"/>
        </w:rPr>
      </w:pPr>
      <w:r w:rsidRPr="00C815AE">
        <w:rPr>
          <w:rFonts w:ascii="Times New Roman" w:hAnsi="Times New Roman"/>
          <w:noProof w:val="0"/>
          <w:sz w:val="28"/>
          <w:szCs w:val="28"/>
        </w:rPr>
        <w:t>2.Ющук І. Мова − зброя стратегічна. ∕</w:t>
      </w:r>
      <w:r w:rsidR="00C01EF7" w:rsidRPr="001B53A7">
        <w:rPr>
          <w:rFonts w:ascii="Times New Roman" w:hAnsi="Times New Roman"/>
          <w:noProof w:val="0"/>
          <w:sz w:val="28"/>
          <w:szCs w:val="28"/>
          <w:lang w:val="ru-RU"/>
        </w:rPr>
        <w:t xml:space="preserve"> </w:t>
      </w:r>
      <w:r w:rsidRPr="00C815AE">
        <w:rPr>
          <w:rFonts w:ascii="Times New Roman" w:hAnsi="Times New Roman"/>
          <w:noProof w:val="0"/>
          <w:sz w:val="28"/>
          <w:szCs w:val="28"/>
        </w:rPr>
        <w:t xml:space="preserve"> І. </w:t>
      </w:r>
      <w:proofErr w:type="spellStart"/>
      <w:r w:rsidRPr="00C815AE">
        <w:rPr>
          <w:rFonts w:ascii="Times New Roman" w:hAnsi="Times New Roman"/>
          <w:noProof w:val="0"/>
          <w:sz w:val="28"/>
          <w:szCs w:val="28"/>
        </w:rPr>
        <w:t>Ющук</w:t>
      </w:r>
      <w:proofErr w:type="spellEnd"/>
      <w:r w:rsidRPr="00C815AE">
        <w:rPr>
          <w:rFonts w:ascii="Times New Roman" w:hAnsi="Times New Roman"/>
          <w:noProof w:val="0"/>
          <w:sz w:val="28"/>
          <w:szCs w:val="28"/>
        </w:rPr>
        <w:t xml:space="preserve"> ⁄⁄ </w:t>
      </w:r>
      <w:proofErr w:type="spellStart"/>
      <w:r w:rsidRPr="00C815AE">
        <w:rPr>
          <w:rFonts w:ascii="Times New Roman" w:hAnsi="Times New Roman"/>
          <w:noProof w:val="0"/>
          <w:sz w:val="28"/>
          <w:szCs w:val="28"/>
        </w:rPr>
        <w:t>Дивослово</w:t>
      </w:r>
      <w:proofErr w:type="spellEnd"/>
      <w:r w:rsidRPr="00C815AE">
        <w:rPr>
          <w:rFonts w:ascii="Times New Roman" w:hAnsi="Times New Roman"/>
          <w:noProof w:val="0"/>
          <w:sz w:val="28"/>
          <w:szCs w:val="28"/>
        </w:rPr>
        <w:t>.  2015.  №6. – С.3.</w:t>
      </w:r>
    </w:p>
    <w:p w:rsidR="009172F7" w:rsidRPr="00C815AE" w:rsidRDefault="009172F7" w:rsidP="00C815AE">
      <w:pPr>
        <w:spacing w:after="0" w:line="360" w:lineRule="auto"/>
        <w:ind w:firstLine="709"/>
        <w:jc w:val="both"/>
        <w:rPr>
          <w:rFonts w:ascii="Times New Roman" w:hAnsi="Times New Roman"/>
          <w:noProof w:val="0"/>
          <w:sz w:val="28"/>
          <w:szCs w:val="28"/>
        </w:rPr>
      </w:pPr>
      <w:r w:rsidRPr="00C815AE">
        <w:rPr>
          <w:rFonts w:ascii="Times New Roman" w:hAnsi="Times New Roman"/>
          <w:noProof w:val="0"/>
          <w:sz w:val="28"/>
          <w:szCs w:val="28"/>
        </w:rPr>
        <w:t xml:space="preserve">3.Франко І. </w:t>
      </w:r>
      <w:proofErr w:type="spellStart"/>
      <w:r w:rsidRPr="00C815AE">
        <w:rPr>
          <w:rFonts w:ascii="Times New Roman" w:hAnsi="Times New Roman"/>
          <w:noProof w:val="0"/>
          <w:sz w:val="28"/>
          <w:szCs w:val="28"/>
        </w:rPr>
        <w:t>Зібр.тв</w:t>
      </w:r>
      <w:proofErr w:type="spellEnd"/>
      <w:r w:rsidRPr="00C815AE">
        <w:rPr>
          <w:rFonts w:ascii="Times New Roman" w:hAnsi="Times New Roman"/>
          <w:noProof w:val="0"/>
          <w:sz w:val="28"/>
          <w:szCs w:val="28"/>
        </w:rPr>
        <w:t>.: у 50 т. ⁄ І. Франко. К. Рад. школа, 1989.  608 с.</w:t>
      </w:r>
    </w:p>
    <w:p w:rsidR="009172F7" w:rsidRPr="00C815AE" w:rsidRDefault="009172F7" w:rsidP="00C815AE">
      <w:pPr>
        <w:spacing w:after="0" w:line="360" w:lineRule="auto"/>
        <w:ind w:firstLine="709"/>
        <w:jc w:val="both"/>
        <w:rPr>
          <w:rFonts w:ascii="Times New Roman" w:hAnsi="Times New Roman"/>
          <w:noProof w:val="0"/>
          <w:sz w:val="28"/>
          <w:szCs w:val="28"/>
        </w:rPr>
      </w:pPr>
      <w:r w:rsidRPr="00C815AE">
        <w:rPr>
          <w:rFonts w:ascii="Times New Roman" w:hAnsi="Times New Roman"/>
          <w:noProof w:val="0"/>
          <w:sz w:val="28"/>
          <w:szCs w:val="28"/>
        </w:rPr>
        <w:t>4.</w:t>
      </w:r>
      <w:r w:rsidRPr="00C815AE">
        <w:rPr>
          <w:rFonts w:ascii="Times New Roman" w:hAnsi="Times New Roman"/>
          <w:sz w:val="28"/>
          <w:szCs w:val="28"/>
        </w:rPr>
        <w:t xml:space="preserve"> </w:t>
      </w:r>
      <w:r w:rsidRPr="00C815AE">
        <w:rPr>
          <w:rFonts w:ascii="Times New Roman" w:hAnsi="Times New Roman"/>
          <w:noProof w:val="0"/>
          <w:sz w:val="28"/>
          <w:szCs w:val="28"/>
        </w:rPr>
        <w:t xml:space="preserve">Словник-довідник з української </w:t>
      </w:r>
      <w:proofErr w:type="spellStart"/>
      <w:r w:rsidRPr="00C815AE">
        <w:rPr>
          <w:rFonts w:ascii="Times New Roman" w:hAnsi="Times New Roman"/>
          <w:noProof w:val="0"/>
          <w:sz w:val="28"/>
          <w:szCs w:val="28"/>
        </w:rPr>
        <w:t>лінгводидактики</w:t>
      </w:r>
      <w:proofErr w:type="spellEnd"/>
      <w:r w:rsidRPr="00C815AE">
        <w:rPr>
          <w:rFonts w:ascii="Times New Roman" w:hAnsi="Times New Roman"/>
          <w:noProof w:val="0"/>
          <w:sz w:val="28"/>
          <w:szCs w:val="28"/>
        </w:rPr>
        <w:t xml:space="preserve"> : </w:t>
      </w:r>
      <w:proofErr w:type="spellStart"/>
      <w:r w:rsidRPr="00C815AE">
        <w:rPr>
          <w:rFonts w:ascii="Times New Roman" w:hAnsi="Times New Roman"/>
          <w:noProof w:val="0"/>
          <w:sz w:val="28"/>
          <w:szCs w:val="28"/>
        </w:rPr>
        <w:t>навч</w:t>
      </w:r>
      <w:proofErr w:type="spellEnd"/>
      <w:r w:rsidRPr="00C815AE">
        <w:rPr>
          <w:rFonts w:ascii="Times New Roman" w:hAnsi="Times New Roman"/>
          <w:noProof w:val="0"/>
          <w:sz w:val="28"/>
          <w:szCs w:val="28"/>
        </w:rPr>
        <w:t xml:space="preserve">. </w:t>
      </w:r>
      <w:proofErr w:type="spellStart"/>
      <w:r w:rsidRPr="00C815AE">
        <w:rPr>
          <w:rFonts w:ascii="Times New Roman" w:hAnsi="Times New Roman"/>
          <w:noProof w:val="0"/>
          <w:sz w:val="28"/>
          <w:szCs w:val="28"/>
        </w:rPr>
        <w:t>посіб</w:t>
      </w:r>
      <w:proofErr w:type="spellEnd"/>
      <w:r w:rsidRPr="00C815AE">
        <w:rPr>
          <w:rFonts w:ascii="Times New Roman" w:hAnsi="Times New Roman"/>
          <w:noProof w:val="0"/>
          <w:sz w:val="28"/>
          <w:szCs w:val="28"/>
        </w:rPr>
        <w:t xml:space="preserve">./ </w:t>
      </w:r>
      <w:proofErr w:type="spellStart"/>
      <w:r w:rsidRPr="00C815AE">
        <w:rPr>
          <w:rFonts w:ascii="Times New Roman" w:hAnsi="Times New Roman"/>
          <w:noProof w:val="0"/>
          <w:sz w:val="28"/>
          <w:szCs w:val="28"/>
        </w:rPr>
        <w:t>Кол</w:t>
      </w:r>
      <w:proofErr w:type="spellEnd"/>
      <w:r w:rsidRPr="00C815AE">
        <w:rPr>
          <w:rFonts w:ascii="Times New Roman" w:hAnsi="Times New Roman"/>
          <w:noProof w:val="0"/>
          <w:sz w:val="28"/>
          <w:szCs w:val="28"/>
        </w:rPr>
        <w:t xml:space="preserve">. авторів за ред. М. І. </w:t>
      </w:r>
      <w:proofErr w:type="spellStart"/>
      <w:r w:rsidRPr="00C815AE">
        <w:rPr>
          <w:rFonts w:ascii="Times New Roman" w:hAnsi="Times New Roman"/>
          <w:noProof w:val="0"/>
          <w:sz w:val="28"/>
          <w:szCs w:val="28"/>
        </w:rPr>
        <w:t>Пентилюк</w:t>
      </w:r>
      <w:proofErr w:type="spellEnd"/>
      <w:r w:rsidRPr="00C815AE">
        <w:rPr>
          <w:rFonts w:ascii="Times New Roman" w:hAnsi="Times New Roman"/>
          <w:noProof w:val="0"/>
          <w:sz w:val="28"/>
          <w:szCs w:val="28"/>
        </w:rPr>
        <w:t xml:space="preserve"> – К. : </w:t>
      </w:r>
      <w:proofErr w:type="spellStart"/>
      <w:r w:rsidRPr="00C815AE">
        <w:rPr>
          <w:rFonts w:ascii="Times New Roman" w:hAnsi="Times New Roman"/>
          <w:noProof w:val="0"/>
          <w:sz w:val="28"/>
          <w:szCs w:val="28"/>
        </w:rPr>
        <w:t>Ленвіт</w:t>
      </w:r>
      <w:proofErr w:type="spellEnd"/>
      <w:r w:rsidRPr="00C815AE">
        <w:rPr>
          <w:rFonts w:ascii="Times New Roman" w:hAnsi="Times New Roman"/>
          <w:noProof w:val="0"/>
          <w:sz w:val="28"/>
          <w:szCs w:val="28"/>
        </w:rPr>
        <w:t>, 2015.  320 с.</w:t>
      </w:r>
    </w:p>
    <w:p w:rsidR="009172F7" w:rsidRDefault="009172F7" w:rsidP="00C815AE">
      <w:pPr>
        <w:spacing w:after="0" w:line="360" w:lineRule="auto"/>
        <w:ind w:firstLine="709"/>
        <w:jc w:val="both"/>
        <w:rPr>
          <w:rFonts w:ascii="Times New Roman" w:hAnsi="Times New Roman"/>
          <w:noProof w:val="0"/>
          <w:sz w:val="28"/>
          <w:szCs w:val="28"/>
        </w:rPr>
      </w:pPr>
      <w:r w:rsidRPr="00C815AE">
        <w:rPr>
          <w:rFonts w:ascii="Times New Roman" w:hAnsi="Times New Roman"/>
          <w:noProof w:val="0"/>
          <w:sz w:val="28"/>
          <w:szCs w:val="28"/>
        </w:rPr>
        <w:lastRenderedPageBreak/>
        <w:t xml:space="preserve">5. </w:t>
      </w:r>
      <w:proofErr w:type="spellStart"/>
      <w:r w:rsidRPr="00C815AE">
        <w:rPr>
          <w:rFonts w:ascii="Times New Roman" w:hAnsi="Times New Roman"/>
          <w:noProof w:val="0"/>
          <w:sz w:val="28"/>
          <w:szCs w:val="28"/>
        </w:rPr>
        <w:t>Лисиченка</w:t>
      </w:r>
      <w:proofErr w:type="spellEnd"/>
      <w:r w:rsidRPr="00C815AE">
        <w:rPr>
          <w:rFonts w:ascii="Times New Roman" w:hAnsi="Times New Roman"/>
          <w:noProof w:val="0"/>
          <w:sz w:val="28"/>
          <w:szCs w:val="28"/>
        </w:rPr>
        <w:t xml:space="preserve"> Л.А., </w:t>
      </w:r>
      <w:proofErr w:type="spellStart"/>
      <w:r w:rsidRPr="00C815AE">
        <w:rPr>
          <w:rFonts w:ascii="Times New Roman" w:hAnsi="Times New Roman"/>
          <w:noProof w:val="0"/>
          <w:sz w:val="28"/>
          <w:szCs w:val="28"/>
        </w:rPr>
        <w:t>Скорбач</w:t>
      </w:r>
      <w:proofErr w:type="spellEnd"/>
      <w:r w:rsidRPr="00C815AE">
        <w:rPr>
          <w:rFonts w:ascii="Times New Roman" w:hAnsi="Times New Roman"/>
          <w:noProof w:val="0"/>
          <w:sz w:val="28"/>
          <w:szCs w:val="28"/>
        </w:rPr>
        <w:t xml:space="preserve"> Т.В. </w:t>
      </w:r>
      <w:proofErr w:type="spellStart"/>
      <w:r w:rsidRPr="00C815AE">
        <w:rPr>
          <w:rFonts w:ascii="Times New Roman" w:hAnsi="Times New Roman"/>
          <w:noProof w:val="0"/>
          <w:sz w:val="28"/>
          <w:szCs w:val="28"/>
        </w:rPr>
        <w:t>Мовний</w:t>
      </w:r>
      <w:proofErr w:type="spellEnd"/>
      <w:r w:rsidRPr="00C815AE">
        <w:rPr>
          <w:rFonts w:ascii="Times New Roman" w:hAnsi="Times New Roman"/>
          <w:noProof w:val="0"/>
          <w:sz w:val="28"/>
          <w:szCs w:val="28"/>
        </w:rPr>
        <w:t xml:space="preserve"> образ простору і психологія поета: Наукова монографія. – Харків: ХДПУ ім. </w:t>
      </w:r>
      <w:proofErr w:type="spellStart"/>
      <w:r w:rsidRPr="00C815AE">
        <w:rPr>
          <w:rFonts w:ascii="Times New Roman" w:hAnsi="Times New Roman"/>
          <w:noProof w:val="0"/>
          <w:sz w:val="28"/>
          <w:szCs w:val="28"/>
        </w:rPr>
        <w:t>Г.С.Сковороди</w:t>
      </w:r>
      <w:proofErr w:type="spellEnd"/>
      <w:r w:rsidRPr="00C815AE">
        <w:rPr>
          <w:rFonts w:ascii="Times New Roman" w:hAnsi="Times New Roman"/>
          <w:noProof w:val="0"/>
          <w:sz w:val="28"/>
          <w:szCs w:val="28"/>
        </w:rPr>
        <w:t>, 2001. 160 с.</w:t>
      </w:r>
    </w:p>
    <w:p w:rsidR="00C37214" w:rsidRDefault="00C37214" w:rsidP="00C815AE">
      <w:pPr>
        <w:spacing w:after="0" w:line="360" w:lineRule="auto"/>
        <w:ind w:firstLine="709"/>
        <w:jc w:val="both"/>
        <w:rPr>
          <w:rFonts w:ascii="Times New Roman" w:hAnsi="Times New Roman"/>
          <w:noProof w:val="0"/>
          <w:sz w:val="28"/>
          <w:szCs w:val="28"/>
        </w:rPr>
      </w:pPr>
      <w:r>
        <w:rPr>
          <w:rFonts w:ascii="Times New Roman" w:hAnsi="Times New Roman"/>
          <w:noProof w:val="0"/>
          <w:sz w:val="28"/>
          <w:szCs w:val="28"/>
        </w:rPr>
        <w:br w:type="page"/>
      </w:r>
    </w:p>
    <w:p w:rsidR="00C37214" w:rsidRDefault="00C37214" w:rsidP="00C37214">
      <w:pPr>
        <w:spacing w:after="0" w:line="360" w:lineRule="auto"/>
        <w:ind w:firstLine="709"/>
        <w:jc w:val="center"/>
        <w:rPr>
          <w:rFonts w:ascii="Times New Roman" w:hAnsi="Times New Roman"/>
          <w:noProof w:val="0"/>
          <w:sz w:val="28"/>
          <w:szCs w:val="28"/>
        </w:rPr>
      </w:pPr>
      <w:r>
        <w:rPr>
          <w:rFonts w:ascii="Times New Roman" w:hAnsi="Times New Roman"/>
          <w:noProof w:val="0"/>
          <w:sz w:val="28"/>
          <w:szCs w:val="28"/>
        </w:rPr>
        <w:lastRenderedPageBreak/>
        <w:t>Зміст</w:t>
      </w:r>
    </w:p>
    <w:p w:rsidR="00265261" w:rsidRDefault="00265261" w:rsidP="00265261">
      <w:pPr>
        <w:spacing w:after="0" w:line="360" w:lineRule="auto"/>
        <w:jc w:val="both"/>
        <w:rPr>
          <w:rFonts w:ascii="Times New Roman" w:hAnsi="Times New Roman"/>
          <w:noProof w:val="0"/>
          <w:sz w:val="28"/>
          <w:szCs w:val="28"/>
        </w:rPr>
      </w:pPr>
      <w:r>
        <w:rPr>
          <w:rFonts w:ascii="Times New Roman" w:hAnsi="Times New Roman"/>
          <w:noProof w:val="0"/>
          <w:sz w:val="28"/>
          <w:szCs w:val="28"/>
        </w:rPr>
        <w:t xml:space="preserve">Людмила Фоміна, Тетяна </w:t>
      </w:r>
      <w:proofErr w:type="spellStart"/>
      <w:r>
        <w:rPr>
          <w:rFonts w:ascii="Times New Roman" w:hAnsi="Times New Roman"/>
          <w:noProof w:val="0"/>
          <w:sz w:val="28"/>
          <w:szCs w:val="28"/>
        </w:rPr>
        <w:t>Скорбач</w:t>
      </w:r>
      <w:proofErr w:type="spellEnd"/>
      <w:r>
        <w:rPr>
          <w:rFonts w:ascii="Times New Roman" w:hAnsi="Times New Roman"/>
          <w:noProof w:val="0"/>
          <w:sz w:val="28"/>
          <w:szCs w:val="28"/>
        </w:rPr>
        <w:t xml:space="preserve">, Інна </w:t>
      </w:r>
      <w:proofErr w:type="spellStart"/>
      <w:r>
        <w:rPr>
          <w:rFonts w:ascii="Times New Roman" w:hAnsi="Times New Roman"/>
          <w:noProof w:val="0"/>
          <w:sz w:val="28"/>
          <w:szCs w:val="28"/>
        </w:rPr>
        <w:t>Кулікова</w:t>
      </w:r>
      <w:proofErr w:type="spellEnd"/>
      <w:r>
        <w:rPr>
          <w:rFonts w:ascii="Times New Roman" w:hAnsi="Times New Roman"/>
          <w:noProof w:val="0"/>
          <w:sz w:val="28"/>
          <w:szCs w:val="28"/>
        </w:rPr>
        <w:t xml:space="preserve"> </w:t>
      </w:r>
    </w:p>
    <w:p w:rsidR="00265261" w:rsidRPr="00265261" w:rsidRDefault="00265261" w:rsidP="00265261">
      <w:pPr>
        <w:spacing w:after="0" w:line="360" w:lineRule="auto"/>
        <w:jc w:val="both"/>
        <w:rPr>
          <w:rFonts w:ascii="Times New Roman" w:hAnsi="Times New Roman"/>
          <w:noProof w:val="0"/>
          <w:sz w:val="28"/>
          <w:szCs w:val="28"/>
        </w:rPr>
      </w:pPr>
      <w:r w:rsidRPr="00265261">
        <w:rPr>
          <w:rFonts w:ascii="Times New Roman" w:hAnsi="Times New Roman"/>
          <w:noProof w:val="0"/>
          <w:sz w:val="28"/>
          <w:szCs w:val="28"/>
        </w:rPr>
        <w:t>МОВЛЕННЄВА КУЛЬТУРА − ГОЛОВНИЙ ЧИННИК ДУХОВНОСТІ СТУДЕНТІВ</w:t>
      </w:r>
      <w:r>
        <w:rPr>
          <w:rFonts w:ascii="Times New Roman" w:hAnsi="Times New Roman"/>
          <w:noProof w:val="0"/>
          <w:sz w:val="28"/>
          <w:szCs w:val="28"/>
        </w:rPr>
        <w:t>………………………………………………………….</w:t>
      </w:r>
      <w:bookmarkStart w:id="0" w:name="_GoBack"/>
      <w:bookmarkEnd w:id="0"/>
      <w:r>
        <w:rPr>
          <w:rFonts w:ascii="Times New Roman" w:hAnsi="Times New Roman"/>
          <w:noProof w:val="0"/>
          <w:sz w:val="28"/>
          <w:szCs w:val="28"/>
        </w:rPr>
        <w:t>.С.159-165</w:t>
      </w:r>
    </w:p>
    <w:p w:rsidR="00C37214" w:rsidRDefault="00C37214" w:rsidP="00265261">
      <w:pPr>
        <w:spacing w:after="0" w:line="360" w:lineRule="auto"/>
        <w:ind w:firstLine="709"/>
        <w:jc w:val="both"/>
        <w:rPr>
          <w:rFonts w:ascii="Times New Roman" w:hAnsi="Times New Roman"/>
          <w:noProof w:val="0"/>
          <w:sz w:val="28"/>
          <w:szCs w:val="28"/>
        </w:rPr>
      </w:pPr>
    </w:p>
    <w:p w:rsidR="00265261" w:rsidRPr="00C815AE" w:rsidRDefault="00265261" w:rsidP="00265261">
      <w:pPr>
        <w:spacing w:after="0" w:line="360" w:lineRule="auto"/>
        <w:ind w:firstLine="709"/>
        <w:jc w:val="both"/>
        <w:rPr>
          <w:rFonts w:ascii="Times New Roman" w:hAnsi="Times New Roman"/>
          <w:noProof w:val="0"/>
          <w:sz w:val="28"/>
          <w:szCs w:val="28"/>
        </w:rPr>
      </w:pPr>
    </w:p>
    <w:sectPr w:rsidR="00265261" w:rsidRPr="00C815AE" w:rsidSect="0086182E">
      <w:pgSz w:w="11906" w:h="16838"/>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4D7D8E"/>
    <w:multiLevelType w:val="hybridMultilevel"/>
    <w:tmpl w:val="7B225250"/>
    <w:lvl w:ilvl="0" w:tplc="115C769A">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44FD5D07"/>
    <w:multiLevelType w:val="multilevel"/>
    <w:tmpl w:val="3552F8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7C4C"/>
    <w:rsid w:val="000022C7"/>
    <w:rsid w:val="00011B9E"/>
    <w:rsid w:val="00051A79"/>
    <w:rsid w:val="0005675D"/>
    <w:rsid w:val="00064C78"/>
    <w:rsid w:val="0007737A"/>
    <w:rsid w:val="00080542"/>
    <w:rsid w:val="000A3648"/>
    <w:rsid w:val="000B1E35"/>
    <w:rsid w:val="000D6820"/>
    <w:rsid w:val="000F0030"/>
    <w:rsid w:val="000F655A"/>
    <w:rsid w:val="000F7A11"/>
    <w:rsid w:val="00130E86"/>
    <w:rsid w:val="0013101D"/>
    <w:rsid w:val="001419D9"/>
    <w:rsid w:val="0015597E"/>
    <w:rsid w:val="001671B1"/>
    <w:rsid w:val="001A78A1"/>
    <w:rsid w:val="001B53A7"/>
    <w:rsid w:val="001E1745"/>
    <w:rsid w:val="00200F96"/>
    <w:rsid w:val="00223693"/>
    <w:rsid w:val="00233F6F"/>
    <w:rsid w:val="00252B8A"/>
    <w:rsid w:val="00256EE5"/>
    <w:rsid w:val="00260908"/>
    <w:rsid w:val="00265261"/>
    <w:rsid w:val="0027711C"/>
    <w:rsid w:val="00296258"/>
    <w:rsid w:val="002A50B6"/>
    <w:rsid w:val="002A5B2B"/>
    <w:rsid w:val="002A6EF1"/>
    <w:rsid w:val="002B1EFA"/>
    <w:rsid w:val="002D565B"/>
    <w:rsid w:val="002E4FFA"/>
    <w:rsid w:val="002F09DA"/>
    <w:rsid w:val="00302A86"/>
    <w:rsid w:val="00320AB2"/>
    <w:rsid w:val="0032165C"/>
    <w:rsid w:val="00347C4C"/>
    <w:rsid w:val="003732B3"/>
    <w:rsid w:val="003758DC"/>
    <w:rsid w:val="00384893"/>
    <w:rsid w:val="00393484"/>
    <w:rsid w:val="003D60FE"/>
    <w:rsid w:val="003F2686"/>
    <w:rsid w:val="00414137"/>
    <w:rsid w:val="004339CA"/>
    <w:rsid w:val="00454D03"/>
    <w:rsid w:val="00486AE1"/>
    <w:rsid w:val="004A24A2"/>
    <w:rsid w:val="004B3641"/>
    <w:rsid w:val="004D1E5D"/>
    <w:rsid w:val="004F35BD"/>
    <w:rsid w:val="00502D5A"/>
    <w:rsid w:val="00523087"/>
    <w:rsid w:val="00540CA5"/>
    <w:rsid w:val="00553A88"/>
    <w:rsid w:val="00557282"/>
    <w:rsid w:val="00567CED"/>
    <w:rsid w:val="00573F39"/>
    <w:rsid w:val="00577C2C"/>
    <w:rsid w:val="00580775"/>
    <w:rsid w:val="00593751"/>
    <w:rsid w:val="005959C5"/>
    <w:rsid w:val="005A2B55"/>
    <w:rsid w:val="005C1AED"/>
    <w:rsid w:val="005C508A"/>
    <w:rsid w:val="005F0492"/>
    <w:rsid w:val="005F0C45"/>
    <w:rsid w:val="006154F4"/>
    <w:rsid w:val="006217E9"/>
    <w:rsid w:val="00644C18"/>
    <w:rsid w:val="006627BB"/>
    <w:rsid w:val="00665FDB"/>
    <w:rsid w:val="00674E69"/>
    <w:rsid w:val="006E6C1B"/>
    <w:rsid w:val="006F294B"/>
    <w:rsid w:val="007044F4"/>
    <w:rsid w:val="00706AF0"/>
    <w:rsid w:val="00707C6E"/>
    <w:rsid w:val="0072017C"/>
    <w:rsid w:val="0075425F"/>
    <w:rsid w:val="00754905"/>
    <w:rsid w:val="007A5684"/>
    <w:rsid w:val="007C1137"/>
    <w:rsid w:val="007E07E3"/>
    <w:rsid w:val="007F1310"/>
    <w:rsid w:val="008014E4"/>
    <w:rsid w:val="008141E4"/>
    <w:rsid w:val="008179C5"/>
    <w:rsid w:val="008217F3"/>
    <w:rsid w:val="0086182E"/>
    <w:rsid w:val="00887930"/>
    <w:rsid w:val="00895650"/>
    <w:rsid w:val="008A494F"/>
    <w:rsid w:val="008A6CD5"/>
    <w:rsid w:val="008D5DF6"/>
    <w:rsid w:val="008E04CE"/>
    <w:rsid w:val="008E0A8F"/>
    <w:rsid w:val="008E6C58"/>
    <w:rsid w:val="008F0433"/>
    <w:rsid w:val="008F4EF7"/>
    <w:rsid w:val="0090070C"/>
    <w:rsid w:val="009172F7"/>
    <w:rsid w:val="00917799"/>
    <w:rsid w:val="00931F17"/>
    <w:rsid w:val="00957C4C"/>
    <w:rsid w:val="00981848"/>
    <w:rsid w:val="00990BFD"/>
    <w:rsid w:val="009924AB"/>
    <w:rsid w:val="009A1200"/>
    <w:rsid w:val="009B09F5"/>
    <w:rsid w:val="009E2BC3"/>
    <w:rsid w:val="00A015D9"/>
    <w:rsid w:val="00A104AB"/>
    <w:rsid w:val="00A232C3"/>
    <w:rsid w:val="00A26C14"/>
    <w:rsid w:val="00A313BC"/>
    <w:rsid w:val="00A321D6"/>
    <w:rsid w:val="00A43171"/>
    <w:rsid w:val="00A450A1"/>
    <w:rsid w:val="00A7330F"/>
    <w:rsid w:val="00A85DE5"/>
    <w:rsid w:val="00A86FA3"/>
    <w:rsid w:val="00A90867"/>
    <w:rsid w:val="00AB3929"/>
    <w:rsid w:val="00AB5565"/>
    <w:rsid w:val="00AB7768"/>
    <w:rsid w:val="00AE5BD1"/>
    <w:rsid w:val="00B0239C"/>
    <w:rsid w:val="00B34792"/>
    <w:rsid w:val="00B36C3D"/>
    <w:rsid w:val="00B5086E"/>
    <w:rsid w:val="00B62A27"/>
    <w:rsid w:val="00B65B9E"/>
    <w:rsid w:val="00B92C9A"/>
    <w:rsid w:val="00BA3B2D"/>
    <w:rsid w:val="00BA609D"/>
    <w:rsid w:val="00BB26A8"/>
    <w:rsid w:val="00BC0CE7"/>
    <w:rsid w:val="00C01EF7"/>
    <w:rsid w:val="00C04F1C"/>
    <w:rsid w:val="00C13369"/>
    <w:rsid w:val="00C16E6F"/>
    <w:rsid w:val="00C37214"/>
    <w:rsid w:val="00C66FB0"/>
    <w:rsid w:val="00C678CA"/>
    <w:rsid w:val="00C815AE"/>
    <w:rsid w:val="00C869FD"/>
    <w:rsid w:val="00CB1DD7"/>
    <w:rsid w:val="00CB5DDB"/>
    <w:rsid w:val="00CC576A"/>
    <w:rsid w:val="00CD043A"/>
    <w:rsid w:val="00CD7B0F"/>
    <w:rsid w:val="00CF5372"/>
    <w:rsid w:val="00D01A59"/>
    <w:rsid w:val="00D247F0"/>
    <w:rsid w:val="00D3135D"/>
    <w:rsid w:val="00D51624"/>
    <w:rsid w:val="00D53014"/>
    <w:rsid w:val="00D53310"/>
    <w:rsid w:val="00D619E5"/>
    <w:rsid w:val="00D73731"/>
    <w:rsid w:val="00DA0023"/>
    <w:rsid w:val="00DA5578"/>
    <w:rsid w:val="00DD2E80"/>
    <w:rsid w:val="00DE17C5"/>
    <w:rsid w:val="00E151F3"/>
    <w:rsid w:val="00E5177F"/>
    <w:rsid w:val="00E65AFA"/>
    <w:rsid w:val="00EA6F12"/>
    <w:rsid w:val="00ED590D"/>
    <w:rsid w:val="00F165FC"/>
    <w:rsid w:val="00F21DA5"/>
    <w:rsid w:val="00F22B1A"/>
    <w:rsid w:val="00F325E0"/>
    <w:rsid w:val="00F7541D"/>
    <w:rsid w:val="00F81B53"/>
    <w:rsid w:val="00F823CB"/>
    <w:rsid w:val="00F8400C"/>
    <w:rsid w:val="00FA1BA3"/>
    <w:rsid w:val="00FC2FE6"/>
    <w:rsid w:val="00FD6F40"/>
    <w:rsid w:val="00FF559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29DC5873-206C-4653-8F51-FE13FFF2AC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959C5"/>
    <w:pPr>
      <w:spacing w:after="160" w:line="259" w:lineRule="auto"/>
    </w:pPr>
    <w:rPr>
      <w:noProof/>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5C1AED"/>
    <w:pPr>
      <w:ind w:left="720"/>
      <w:contextualSpacing/>
    </w:pPr>
  </w:style>
  <w:style w:type="paragraph" w:styleId="a4">
    <w:name w:val="Normal (Web)"/>
    <w:basedOn w:val="a"/>
    <w:uiPriority w:val="99"/>
    <w:rsid w:val="001E1745"/>
    <w:pPr>
      <w:spacing w:before="100" w:beforeAutospacing="1" w:after="119" w:line="240" w:lineRule="auto"/>
    </w:pPr>
    <w:rPr>
      <w:rFonts w:ascii="Times New Roman" w:hAnsi="Times New Roman"/>
      <w:noProof w:val="0"/>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85135425">
      <w:marLeft w:val="0"/>
      <w:marRight w:val="0"/>
      <w:marTop w:val="0"/>
      <w:marBottom w:val="0"/>
      <w:divBdr>
        <w:top w:val="none" w:sz="0" w:space="0" w:color="auto"/>
        <w:left w:val="none" w:sz="0" w:space="0" w:color="auto"/>
        <w:bottom w:val="none" w:sz="0" w:space="0" w:color="auto"/>
        <w:right w:val="none" w:sz="0" w:space="0" w:color="auto"/>
      </w:divBdr>
    </w:div>
    <w:div w:id="138513542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TotalTime>
  <Pages>10</Pages>
  <Words>7554</Words>
  <Characters>4306</Characters>
  <Application>Microsoft Office Word</Application>
  <DocSecurity>0</DocSecurity>
  <Lines>35</Lines>
  <Paragraphs>23</Paragraphs>
  <ScaleCrop>false</ScaleCrop>
  <HeadingPairs>
    <vt:vector size="2" baseType="variant">
      <vt:variant>
        <vt:lpstr>Название</vt:lpstr>
      </vt:variant>
      <vt:variant>
        <vt:i4>1</vt:i4>
      </vt:variant>
    </vt:vector>
  </HeadingPairs>
  <TitlesOfParts>
    <vt:vector size="1" baseType="lpstr">
      <vt:lpstr>УДК:378</vt:lpstr>
    </vt:vector>
  </TitlesOfParts>
  <Company/>
  <LinksUpToDate>false</LinksUpToDate>
  <CharactersWithSpaces>11837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УДК:378</dc:title>
  <dc:subject/>
  <dc:creator>FujikN</dc:creator>
  <cp:keywords/>
  <dc:description/>
  <cp:lastModifiedBy>Пархоменко Инна</cp:lastModifiedBy>
  <cp:revision>16</cp:revision>
  <cp:lastPrinted>2016-10-31T13:56:00Z</cp:lastPrinted>
  <dcterms:created xsi:type="dcterms:W3CDTF">2017-11-08T10:24:00Z</dcterms:created>
  <dcterms:modified xsi:type="dcterms:W3CDTF">2017-11-08T10:55:00Z</dcterms:modified>
</cp:coreProperties>
</file>