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AA4ADD">
        <w:rPr>
          <w:rFonts w:ascii="Times New Roman" w:hAnsi="Times New Roman" w:cs="Times New Roman"/>
          <w:i/>
          <w:iCs/>
          <w:sz w:val="28"/>
          <w:szCs w:val="28"/>
          <w:lang w:val="en-US"/>
        </w:rPr>
        <w:t>Ponomaryova</w:t>
      </w:r>
      <w:proofErr w:type="spellEnd"/>
      <w:r w:rsidRPr="00AA4AD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A.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IMPORTANCE OF EXTRA-CURRICULAR ACTIVITES FOR SELFIMPROVEMENT</w:t>
      </w:r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OF HIGH SCHOOL STUDENTS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A4ADD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A4ADD">
        <w:rPr>
          <w:rFonts w:ascii="Times New Roman" w:hAnsi="Times New Roman" w:cs="Times New Roman"/>
          <w:sz w:val="28"/>
          <w:szCs w:val="28"/>
          <w:lang w:val="en-US"/>
        </w:rPr>
        <w:t>(Department of Hygiene an</w:t>
      </w:r>
      <w:r w:rsidRPr="00AA4ADD">
        <w:rPr>
          <w:rFonts w:ascii="Times New Roman" w:eastAsia="TimesNewRomanPSMT" w:hAnsi="Times New Roman" w:cs="Times New Roman"/>
          <w:sz w:val="28"/>
          <w:szCs w:val="28"/>
          <w:lang w:val="en-US"/>
        </w:rPr>
        <w:t>d Ecology №1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Research advisor: associated </w:t>
      </w:r>
      <w:proofErr w:type="gramStart"/>
      <w:r w:rsidRPr="00AA4ADD">
        <w:rPr>
          <w:rFonts w:ascii="Times New Roman" w:hAnsi="Times New Roman" w:cs="Times New Roman"/>
          <w:sz w:val="28"/>
          <w:szCs w:val="28"/>
          <w:lang w:val="en-US"/>
        </w:rPr>
        <w:t>professor</w:t>
      </w:r>
      <w:proofErr w:type="gramEnd"/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A4ADD">
        <w:rPr>
          <w:rFonts w:ascii="Times New Roman" w:hAnsi="Times New Roman" w:cs="Times New Roman"/>
          <w:sz w:val="28"/>
          <w:szCs w:val="28"/>
          <w:lang w:val="en-US"/>
        </w:rPr>
        <w:t>Gerasimenko</w:t>
      </w:r>
      <w:proofErr w:type="spellEnd"/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O.I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A4ADD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AA4ADD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AA4ADD" w:rsidRDefault="00AA4ADD" w:rsidP="00AA4A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Extra-curricular activities of high school students have great educational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and learning importance. They are aimed at the use of educational materials in life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AA4ADD">
        <w:rPr>
          <w:rFonts w:ascii="Times New Roman" w:hAnsi="Times New Roman" w:cs="Times New Roman"/>
          <w:sz w:val="28"/>
          <w:szCs w:val="28"/>
          <w:lang w:val="en-US"/>
        </w:rPr>
        <w:t>situations,</w:t>
      </w:r>
      <w:proofErr w:type="gramEnd"/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it creates conditions for the realization of abilities, expands the methods of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activity, and encourages self-education and self-improvement. Extra-curricular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activities should satisfy the constantly changing interests of adolescents, create ample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opportunities for doing what they like.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Such methods as psychological testing, interview,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conversation, screening test can be used to study the influence of extracurricular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activities on the way of life of high school students.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Modern society needs well-educated, enterprising, all-round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individuals who can make decisions quickly and confidently in a difficult situation. To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meet such requirements, it is necessary to expand schoolchildren activities both in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classes and during after-hours. During growing-up years, the control over one’s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behavior and emotions is increasingly developing, and, when engaging in activities,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senior pupils are guided by their own points of view and experience. Therefore,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educational work carried out after classes should help supplement and consolidate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skills and abilities obtained during learning activities. The purpose of this work is to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form moral, spiritual and aesthetic values of senior pupils, to assist in determining the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abilities for one or another type of activity, to develop social activity. Involved are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various forms of students’ organization: hobby groups, spor</w:t>
      </w:r>
      <w:bookmarkStart w:id="0" w:name="_GoBack"/>
      <w:bookmarkEnd w:id="0"/>
      <w:r w:rsidRPr="00AA4ADD">
        <w:rPr>
          <w:rFonts w:ascii="Times New Roman" w:hAnsi="Times New Roman" w:cs="Times New Roman"/>
          <w:sz w:val="28"/>
          <w:szCs w:val="28"/>
          <w:lang w:val="en-US"/>
        </w:rPr>
        <w:t>ts classes, lectures or talks,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excursions, etc. Team work of high school students has great advantages. Firstly, group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experience helps solve interpersonal issues and prevents from becoming self-absorbed.</w:t>
      </w:r>
    </w:p>
    <w:p w:rsidR="00AA4ADD" w:rsidRPr="00AA4ADD" w:rsidRDefault="00AA4ADD" w:rsidP="00AA4A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A4ADD">
        <w:rPr>
          <w:rFonts w:ascii="Times New Roman" w:hAnsi="Times New Roman" w:cs="Times New Roman"/>
          <w:sz w:val="28"/>
          <w:szCs w:val="28"/>
          <w:lang w:val="en-US"/>
        </w:rPr>
        <w:t>Secondly, team work simulates such vital situations in which a student can test his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knowledge and skills. Various forms of personal education create conditions under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which each senior student can efficiently accumulate his or her own personal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experience. They also promote independent perception of universal human values; give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students the opportunity to show their initiative, creativity, independence; inspire their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natural self-expression and self-realization, which, in turn, facilitate the full personality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development.</w:t>
      </w:r>
    </w:p>
    <w:p w:rsidR="005D5B2A" w:rsidRPr="00AA4ADD" w:rsidRDefault="00AA4ADD" w:rsidP="00AA4AD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AA4AD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At the present time, afterschool activities are considered to be the main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links in the continuing educational process of upbringing an all-round personality,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creating conditions for development and maintenance of abilities in science,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technology, art, etc. At the same time, creation of conditions for free choice of the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activities, which a student is interested in, paves the way for manifesting one’s personal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A4ADD">
        <w:rPr>
          <w:rFonts w:ascii="Times New Roman" w:hAnsi="Times New Roman" w:cs="Times New Roman"/>
          <w:sz w:val="28"/>
          <w:szCs w:val="28"/>
          <w:lang w:val="en-US"/>
        </w:rPr>
        <w:t>abilities.</w:t>
      </w:r>
    </w:p>
    <w:sectPr w:rsidR="005D5B2A" w:rsidRPr="00AA4A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ADD"/>
    <w:rsid w:val="005D5B2A"/>
    <w:rsid w:val="00AA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448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2017-06-21T13:14:00Z</dcterms:created>
  <dcterms:modified xsi:type="dcterms:W3CDTF">2017-06-21T13:17:00Z</dcterms:modified>
</cp:coreProperties>
</file>