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43322" w:rsidRPr="001B70CF" w:rsidRDefault="000A4A1D" w:rsidP="007E7C53">
      <w:pPr>
        <w:spacing w:after="0" w:line="360" w:lineRule="auto"/>
        <w:ind w:firstLine="708"/>
        <w:contextualSpacing/>
        <w:jc w:val="center"/>
        <w:rPr>
          <w:rFonts w:ascii="Times New Roman" w:hAnsi="Times New Roman"/>
          <w:color w:val="000000"/>
          <w:spacing w:val="-4"/>
          <w:sz w:val="28"/>
          <w:szCs w:val="28"/>
          <w:lang w:val="en-US"/>
        </w:rPr>
      </w:pPr>
      <w:r>
        <w:rPr>
          <w:rFonts w:ascii="Times New Roman" w:hAnsi="Times New Roman" w:cs="Times New Roman"/>
          <w:color w:val="000000"/>
          <w:spacing w:val="-4"/>
          <w:sz w:val="28"/>
          <w:szCs w:val="28"/>
          <w:lang w:val="en-US"/>
        </w:rPr>
        <w:t xml:space="preserve">The Hemodynamic of </w:t>
      </w:r>
      <w:proofErr w:type="spellStart"/>
      <w:r w:rsidR="00D43322" w:rsidRPr="001B70CF">
        <w:rPr>
          <w:rFonts w:ascii="Times New Roman" w:hAnsi="Times New Roman"/>
          <w:color w:val="000000"/>
          <w:spacing w:val="-4"/>
          <w:sz w:val="28"/>
          <w:szCs w:val="28"/>
          <w:lang w:val="en-US" w:eastAsia="ru-RU"/>
        </w:rPr>
        <w:t>B</w:t>
      </w:r>
      <w:r w:rsidRPr="001B70CF">
        <w:rPr>
          <w:rFonts w:ascii="Times New Roman" w:hAnsi="Times New Roman"/>
          <w:color w:val="000000"/>
          <w:spacing w:val="-4"/>
          <w:sz w:val="28"/>
          <w:szCs w:val="28"/>
          <w:lang w:val="en-US" w:eastAsia="ru-RU"/>
        </w:rPr>
        <w:t>ichorionic</w:t>
      </w:r>
      <w:proofErr w:type="spellEnd"/>
      <w:r w:rsidRPr="001B70CF">
        <w:rPr>
          <w:rFonts w:ascii="Times New Roman" w:hAnsi="Times New Roman"/>
          <w:color w:val="000000"/>
          <w:spacing w:val="-4"/>
          <w:sz w:val="28"/>
          <w:szCs w:val="28"/>
          <w:lang w:val="uk-UA" w:eastAsia="ru-RU"/>
        </w:rPr>
        <w:t xml:space="preserve"> </w:t>
      </w:r>
      <w:proofErr w:type="spellStart"/>
      <w:r w:rsidR="00D43322" w:rsidRPr="001B70CF">
        <w:rPr>
          <w:rFonts w:ascii="Times New Roman" w:hAnsi="Times New Roman"/>
          <w:color w:val="000000"/>
          <w:spacing w:val="-4"/>
          <w:sz w:val="28"/>
          <w:szCs w:val="28"/>
          <w:lang w:val="en-US" w:eastAsia="ru-RU"/>
        </w:rPr>
        <w:t>B</w:t>
      </w:r>
      <w:r w:rsidRPr="001B70CF">
        <w:rPr>
          <w:rFonts w:ascii="Times New Roman" w:hAnsi="Times New Roman"/>
          <w:color w:val="000000"/>
          <w:spacing w:val="-4"/>
          <w:sz w:val="28"/>
          <w:szCs w:val="28"/>
          <w:lang w:val="en-US" w:eastAsia="ru-RU"/>
        </w:rPr>
        <w:t>iamniotic</w:t>
      </w:r>
      <w:proofErr w:type="spellEnd"/>
      <w:r w:rsidR="00D43322" w:rsidRPr="001B70CF">
        <w:rPr>
          <w:rFonts w:ascii="Times New Roman" w:hAnsi="Times New Roman"/>
          <w:color w:val="000000"/>
          <w:spacing w:val="-4"/>
          <w:sz w:val="28"/>
          <w:szCs w:val="28"/>
          <w:lang w:val="uk-UA" w:eastAsia="ru-RU"/>
        </w:rPr>
        <w:t xml:space="preserve"> </w:t>
      </w:r>
      <w:r w:rsidR="00D43322" w:rsidRPr="001B70CF">
        <w:rPr>
          <w:rFonts w:ascii="Times New Roman" w:hAnsi="Times New Roman"/>
          <w:color w:val="000000"/>
          <w:spacing w:val="-4"/>
          <w:sz w:val="28"/>
          <w:szCs w:val="28"/>
          <w:lang w:val="en-US" w:eastAsia="ru-RU"/>
        </w:rPr>
        <w:t>T</w:t>
      </w:r>
      <w:r>
        <w:rPr>
          <w:rFonts w:ascii="Times New Roman" w:hAnsi="Times New Roman"/>
          <w:color w:val="000000"/>
          <w:spacing w:val="-4"/>
          <w:sz w:val="28"/>
          <w:szCs w:val="28"/>
          <w:lang w:val="en-US" w:eastAsia="ru-RU"/>
        </w:rPr>
        <w:t xml:space="preserve">wins in Early Neonatal Period </w:t>
      </w:r>
    </w:p>
    <w:p w:rsidR="00D43322" w:rsidRPr="001B70CF" w:rsidRDefault="007103FE" w:rsidP="007E7C53">
      <w:pPr>
        <w:spacing w:line="360" w:lineRule="auto"/>
        <w:contextualSpacing/>
        <w:jc w:val="center"/>
        <w:rPr>
          <w:rFonts w:ascii="Times New Roman" w:hAnsi="Times New Roman" w:cs="Times New Roman"/>
          <w:color w:val="000000"/>
          <w:spacing w:val="-4"/>
          <w:sz w:val="28"/>
          <w:szCs w:val="28"/>
          <w:lang w:val="it-IT"/>
        </w:rPr>
      </w:pPr>
      <w:r>
        <w:rPr>
          <w:rFonts w:ascii="Times New Roman" w:hAnsi="Times New Roman" w:cs="Times New Roman"/>
          <w:color w:val="000000"/>
          <w:spacing w:val="-4"/>
          <w:sz w:val="28"/>
          <w:szCs w:val="28"/>
          <w:lang w:val="it-IT"/>
        </w:rPr>
        <w:t>O.</w:t>
      </w:r>
      <w:r w:rsidR="00436CF4" w:rsidRPr="001B70CF">
        <w:rPr>
          <w:rFonts w:ascii="Times New Roman" w:hAnsi="Times New Roman" w:cs="Times New Roman"/>
          <w:color w:val="000000"/>
          <w:spacing w:val="-4"/>
          <w:sz w:val="28"/>
          <w:szCs w:val="28"/>
          <w:lang w:val="it-IT"/>
        </w:rPr>
        <w:t>Riga,</w:t>
      </w:r>
      <w:r>
        <w:rPr>
          <w:rFonts w:ascii="Times New Roman" w:hAnsi="Times New Roman" w:cs="Times New Roman"/>
          <w:color w:val="000000"/>
          <w:spacing w:val="-4"/>
          <w:sz w:val="28"/>
          <w:szCs w:val="28"/>
          <w:lang w:val="it-IT"/>
        </w:rPr>
        <w:t xml:space="preserve"> </w:t>
      </w:r>
      <w:r w:rsidR="00406E57">
        <w:rPr>
          <w:rFonts w:ascii="Times New Roman" w:hAnsi="Times New Roman" w:cs="Times New Roman"/>
          <w:color w:val="000000"/>
          <w:spacing w:val="-4"/>
          <w:sz w:val="28"/>
          <w:szCs w:val="28"/>
          <w:lang w:val="it-IT"/>
        </w:rPr>
        <w:t xml:space="preserve">M.Gonchar, </w:t>
      </w:r>
      <w:r w:rsidR="002769F8" w:rsidRPr="001B70CF">
        <w:rPr>
          <w:rFonts w:ascii="Times New Roman" w:hAnsi="Times New Roman" w:cs="Times New Roman"/>
          <w:color w:val="000000"/>
          <w:spacing w:val="-4"/>
          <w:sz w:val="28"/>
          <w:szCs w:val="28"/>
          <w:lang w:val="it-IT"/>
        </w:rPr>
        <w:t>A.Senatorova</w:t>
      </w:r>
      <w:r w:rsidR="002769F8">
        <w:rPr>
          <w:rFonts w:ascii="Times New Roman" w:hAnsi="Times New Roman" w:cs="Times New Roman"/>
          <w:color w:val="000000"/>
          <w:spacing w:val="-4"/>
          <w:sz w:val="28"/>
          <w:szCs w:val="28"/>
          <w:lang w:val="it-IT"/>
        </w:rPr>
        <w:t xml:space="preserve">, </w:t>
      </w:r>
      <w:r w:rsidR="000A4A1D">
        <w:rPr>
          <w:rFonts w:ascii="Times New Roman" w:hAnsi="Times New Roman" w:cs="Times New Roman"/>
          <w:color w:val="000000"/>
          <w:spacing w:val="-4"/>
          <w:sz w:val="28"/>
          <w:szCs w:val="28"/>
          <w:lang w:val="it-IT"/>
        </w:rPr>
        <w:t xml:space="preserve">A.Boychenko, </w:t>
      </w:r>
      <w:r w:rsidR="00BB0218">
        <w:rPr>
          <w:rFonts w:ascii="Times New Roman" w:hAnsi="Times New Roman" w:cs="Times New Roman"/>
          <w:color w:val="000000"/>
          <w:spacing w:val="-4"/>
          <w:sz w:val="28"/>
          <w:szCs w:val="28"/>
          <w:lang w:val="it-IT"/>
        </w:rPr>
        <w:t>I.Vasilyeva</w:t>
      </w:r>
    </w:p>
    <w:p w:rsidR="00C71922" w:rsidRPr="001B70CF" w:rsidRDefault="00C71922" w:rsidP="007E7C53">
      <w:pPr>
        <w:spacing w:line="360" w:lineRule="auto"/>
        <w:contextualSpacing/>
        <w:jc w:val="center"/>
        <w:rPr>
          <w:rFonts w:ascii="Times New Roman" w:hAnsi="Times New Roman" w:cs="Times New Roman"/>
          <w:color w:val="000000"/>
          <w:spacing w:val="-4"/>
          <w:sz w:val="28"/>
          <w:szCs w:val="28"/>
          <w:lang w:val="en-US"/>
        </w:rPr>
      </w:pPr>
      <w:r w:rsidRPr="001B70CF">
        <w:rPr>
          <w:rFonts w:ascii="Times New Roman" w:hAnsi="Times New Roman" w:cs="Times New Roman"/>
          <w:color w:val="000000"/>
          <w:spacing w:val="-4"/>
          <w:sz w:val="28"/>
          <w:szCs w:val="28"/>
          <w:lang w:val="it-IT"/>
        </w:rPr>
        <w:t>Kharkiv National Medical University, Ukraine</w:t>
      </w:r>
    </w:p>
    <w:p w:rsidR="00C71922" w:rsidRPr="001B70CF" w:rsidRDefault="00C71922" w:rsidP="00436CF4">
      <w:pPr>
        <w:spacing w:line="360" w:lineRule="auto"/>
        <w:contextualSpacing/>
        <w:jc w:val="both"/>
        <w:rPr>
          <w:rFonts w:cs="Times New Roman"/>
          <w:spacing w:val="-4"/>
          <w:sz w:val="28"/>
          <w:szCs w:val="28"/>
          <w:lang w:val="en-US"/>
        </w:rPr>
      </w:pPr>
      <w:proofErr w:type="gramStart"/>
      <w:r w:rsidRPr="00BB0218">
        <w:rPr>
          <w:rFonts w:ascii="Times New Roman" w:hAnsi="Times New Roman" w:cs="Times New Roman"/>
          <w:b/>
          <w:spacing w:val="-4"/>
          <w:sz w:val="28"/>
          <w:szCs w:val="28"/>
          <w:lang w:val="en-US"/>
        </w:rPr>
        <w:t>Background</w:t>
      </w:r>
      <w:r w:rsidR="00D43322" w:rsidRPr="00BB0218">
        <w:rPr>
          <w:rFonts w:ascii="Times New Roman" w:hAnsi="Times New Roman" w:cs="Times New Roman"/>
          <w:b/>
          <w:spacing w:val="-4"/>
          <w:sz w:val="28"/>
          <w:szCs w:val="28"/>
          <w:lang w:val="en-US"/>
        </w:rPr>
        <w:t>.</w:t>
      </w:r>
      <w:proofErr w:type="gramEnd"/>
      <w:r w:rsidR="00D43322" w:rsidRPr="00BB0218">
        <w:rPr>
          <w:rFonts w:ascii="Times New Roman" w:hAnsi="Times New Roman" w:cs="Times New Roman"/>
          <w:b/>
          <w:spacing w:val="-4"/>
          <w:sz w:val="28"/>
          <w:szCs w:val="28"/>
          <w:lang w:val="en-US"/>
        </w:rPr>
        <w:t xml:space="preserve"> </w:t>
      </w:r>
      <w:r w:rsidR="00D43322" w:rsidRPr="001B70CF">
        <w:rPr>
          <w:rFonts w:ascii="Times New Roman" w:hAnsi="Times New Roman"/>
          <w:color w:val="000000"/>
          <w:spacing w:val="-4"/>
          <w:sz w:val="28"/>
          <w:szCs w:val="28"/>
          <w:lang w:val="en-US"/>
        </w:rPr>
        <w:t>The</w:t>
      </w:r>
      <w:r w:rsidR="00D43322" w:rsidRPr="001B70CF">
        <w:rPr>
          <w:rFonts w:ascii="Times New Roman" w:hAnsi="Times New Roman"/>
          <w:color w:val="000000"/>
          <w:spacing w:val="-4"/>
          <w:sz w:val="28"/>
          <w:szCs w:val="28"/>
          <w:lang w:val="uk-UA"/>
        </w:rPr>
        <w:t xml:space="preserve"> </w:t>
      </w:r>
      <w:r w:rsidR="00D43322" w:rsidRPr="001B70CF">
        <w:rPr>
          <w:rFonts w:ascii="Times New Roman" w:hAnsi="Times New Roman"/>
          <w:color w:val="000000"/>
          <w:spacing w:val="-4"/>
          <w:sz w:val="28"/>
          <w:szCs w:val="28"/>
          <w:lang w:val="en-US"/>
        </w:rPr>
        <w:t>m</w:t>
      </w:r>
      <w:r w:rsidR="00407720" w:rsidRPr="001B70CF">
        <w:rPr>
          <w:rFonts w:ascii="Times New Roman" w:hAnsi="Times New Roman"/>
          <w:color w:val="000000"/>
          <w:spacing w:val="-4"/>
          <w:sz w:val="28"/>
          <w:szCs w:val="28"/>
          <w:lang w:val="en-US"/>
        </w:rPr>
        <w:t>ultiple pregnancies are associated with placental dysfunction</w:t>
      </w:r>
      <w:r w:rsidR="001B70CF" w:rsidRPr="001B70CF">
        <w:rPr>
          <w:rFonts w:ascii="Times New Roman" w:hAnsi="Times New Roman"/>
          <w:color w:val="000000"/>
          <w:spacing w:val="-4"/>
          <w:sz w:val="28"/>
          <w:szCs w:val="28"/>
          <w:lang w:val="en-US"/>
        </w:rPr>
        <w:t xml:space="preserve"> and pathology of early neonatal period</w:t>
      </w:r>
      <w:r w:rsidR="00407720" w:rsidRPr="001B70CF">
        <w:rPr>
          <w:rFonts w:ascii="Times New Roman" w:hAnsi="Times New Roman"/>
          <w:color w:val="000000"/>
          <w:spacing w:val="-4"/>
          <w:sz w:val="28"/>
          <w:szCs w:val="28"/>
          <w:lang w:val="en-US"/>
        </w:rPr>
        <w:t xml:space="preserve">. The </w:t>
      </w:r>
      <w:r w:rsidR="000A4A1D">
        <w:rPr>
          <w:rFonts w:ascii="Times New Roman" w:hAnsi="Times New Roman"/>
          <w:color w:val="000000"/>
          <w:spacing w:val="-4"/>
          <w:sz w:val="28"/>
          <w:szCs w:val="28"/>
          <w:lang w:val="en-US"/>
        </w:rPr>
        <w:t>objectives</w:t>
      </w:r>
      <w:r w:rsidR="008E577F" w:rsidRPr="001B70CF">
        <w:rPr>
          <w:rFonts w:ascii="Times New Roman" w:hAnsi="Times New Roman"/>
          <w:color w:val="000000"/>
          <w:spacing w:val="-4"/>
          <w:sz w:val="28"/>
          <w:szCs w:val="28"/>
          <w:lang w:val="en-US"/>
        </w:rPr>
        <w:t xml:space="preserve"> of </w:t>
      </w:r>
      <w:r w:rsidR="00407720" w:rsidRPr="001B70CF">
        <w:rPr>
          <w:rFonts w:ascii="Times New Roman" w:hAnsi="Times New Roman"/>
          <w:color w:val="000000"/>
          <w:spacing w:val="-4"/>
          <w:sz w:val="28"/>
          <w:szCs w:val="28"/>
          <w:lang w:val="en-US"/>
        </w:rPr>
        <w:t xml:space="preserve">study was to </w:t>
      </w:r>
      <w:r w:rsidR="008E577F" w:rsidRPr="001B70CF">
        <w:rPr>
          <w:rFonts w:ascii="Times New Roman" w:hAnsi="Times New Roman"/>
          <w:color w:val="000000"/>
          <w:spacing w:val="-4"/>
          <w:sz w:val="28"/>
          <w:szCs w:val="28"/>
          <w:lang w:val="en-US"/>
        </w:rPr>
        <w:t>investigat</w:t>
      </w:r>
      <w:r w:rsidR="00407720" w:rsidRPr="001B70CF">
        <w:rPr>
          <w:rFonts w:ascii="Times New Roman" w:hAnsi="Times New Roman"/>
          <w:color w:val="000000"/>
          <w:spacing w:val="-4"/>
          <w:sz w:val="28"/>
          <w:szCs w:val="28"/>
          <w:lang w:val="en-US"/>
        </w:rPr>
        <w:t xml:space="preserve">e </w:t>
      </w:r>
      <w:r w:rsidR="000A4A1D">
        <w:rPr>
          <w:rFonts w:ascii="Times New Roman" w:hAnsi="Times New Roman"/>
          <w:color w:val="000000"/>
          <w:spacing w:val="-4"/>
          <w:sz w:val="28"/>
          <w:szCs w:val="28"/>
          <w:lang w:val="en-US"/>
        </w:rPr>
        <w:t>central and cerebral hemodynamic in</w:t>
      </w:r>
      <w:r w:rsidR="00407720" w:rsidRPr="001B70CF">
        <w:rPr>
          <w:rFonts w:ascii="Times New Roman" w:hAnsi="Times New Roman"/>
          <w:color w:val="000000"/>
          <w:spacing w:val="-4"/>
          <w:sz w:val="28"/>
          <w:szCs w:val="28"/>
          <w:lang w:val="en-US"/>
        </w:rPr>
        <w:t xml:space="preserve"> early neonatal </w:t>
      </w:r>
      <w:r w:rsidR="000A4A1D">
        <w:rPr>
          <w:rFonts w:ascii="Times New Roman" w:hAnsi="Times New Roman"/>
          <w:color w:val="000000"/>
          <w:spacing w:val="-4"/>
          <w:sz w:val="28"/>
          <w:szCs w:val="28"/>
          <w:lang w:val="en-US"/>
        </w:rPr>
        <w:t>period</w:t>
      </w:r>
      <w:r w:rsidR="00407720" w:rsidRPr="001B70CF">
        <w:rPr>
          <w:rFonts w:ascii="Times New Roman" w:hAnsi="Times New Roman"/>
          <w:color w:val="000000"/>
          <w:spacing w:val="-4"/>
          <w:sz w:val="28"/>
          <w:szCs w:val="28"/>
          <w:lang w:val="en-US"/>
        </w:rPr>
        <w:t xml:space="preserve"> in </w:t>
      </w:r>
      <w:proofErr w:type="spellStart"/>
      <w:r w:rsidR="00407720" w:rsidRPr="001B70CF">
        <w:rPr>
          <w:rFonts w:ascii="Times New Roman" w:hAnsi="Times New Roman"/>
          <w:color w:val="000000"/>
          <w:spacing w:val="-4"/>
          <w:sz w:val="28"/>
          <w:szCs w:val="28"/>
          <w:lang w:val="en-US"/>
        </w:rPr>
        <w:t>bichorionic</w:t>
      </w:r>
      <w:proofErr w:type="spellEnd"/>
      <w:r w:rsidR="00407720" w:rsidRPr="001B70CF">
        <w:rPr>
          <w:rFonts w:ascii="Times New Roman" w:hAnsi="Times New Roman"/>
          <w:color w:val="000000"/>
          <w:spacing w:val="-4"/>
          <w:sz w:val="28"/>
          <w:szCs w:val="28"/>
          <w:lang w:val="en-US"/>
        </w:rPr>
        <w:t xml:space="preserve"> </w:t>
      </w:r>
      <w:proofErr w:type="spellStart"/>
      <w:r w:rsidR="00407720" w:rsidRPr="001B70CF">
        <w:rPr>
          <w:rFonts w:ascii="Times New Roman" w:hAnsi="Times New Roman"/>
          <w:color w:val="000000"/>
          <w:spacing w:val="-4"/>
          <w:sz w:val="28"/>
          <w:szCs w:val="28"/>
          <w:lang w:val="en-US"/>
        </w:rPr>
        <w:t>biamniotic</w:t>
      </w:r>
      <w:proofErr w:type="spellEnd"/>
      <w:r w:rsidR="00407720" w:rsidRPr="001B70CF">
        <w:rPr>
          <w:rFonts w:ascii="Times New Roman" w:hAnsi="Times New Roman"/>
          <w:color w:val="000000"/>
          <w:spacing w:val="-4"/>
          <w:sz w:val="28"/>
          <w:szCs w:val="28"/>
          <w:lang w:val="en-US"/>
        </w:rPr>
        <w:t xml:space="preserve"> twins. </w:t>
      </w:r>
      <w:proofErr w:type="spellStart"/>
      <w:proofErr w:type="gramStart"/>
      <w:r w:rsidR="000A4A1D">
        <w:rPr>
          <w:rFonts w:ascii="Times New Roman" w:hAnsi="Times New Roman" w:cs="Times New Roman"/>
          <w:b/>
          <w:spacing w:val="-4"/>
          <w:sz w:val="28"/>
          <w:szCs w:val="28"/>
          <w:lang w:val="en-US"/>
        </w:rPr>
        <w:t>Matherial</w:t>
      </w:r>
      <w:proofErr w:type="spellEnd"/>
      <w:r w:rsidRPr="00BB0218">
        <w:rPr>
          <w:rFonts w:ascii="Times New Roman" w:hAnsi="Times New Roman" w:cs="Times New Roman"/>
          <w:b/>
          <w:spacing w:val="-4"/>
          <w:sz w:val="28"/>
          <w:szCs w:val="28"/>
          <w:lang w:val="en-US"/>
        </w:rPr>
        <w:t>.</w:t>
      </w:r>
      <w:proofErr w:type="gramEnd"/>
      <w:r w:rsidRPr="001B70CF">
        <w:rPr>
          <w:rFonts w:ascii="Times New Roman" w:hAnsi="Times New Roman" w:cs="Times New Roman"/>
          <w:spacing w:val="-4"/>
          <w:sz w:val="28"/>
          <w:szCs w:val="28"/>
          <w:lang w:val="en-US"/>
        </w:rPr>
        <w:t xml:space="preserve"> Prospective case-control investigation of </w:t>
      </w:r>
      <w:r w:rsidR="00CC398C">
        <w:rPr>
          <w:rFonts w:ascii="Times New Roman" w:hAnsi="Times New Roman" w:cs="Times New Roman"/>
          <w:spacing w:val="-4"/>
          <w:sz w:val="28"/>
          <w:szCs w:val="28"/>
          <w:lang w:val="en-US"/>
        </w:rPr>
        <w:t xml:space="preserve">central and cerebral hemodynamic </w:t>
      </w:r>
      <w:r w:rsidR="00DF778A" w:rsidRPr="001B70CF">
        <w:rPr>
          <w:rFonts w:ascii="Times New Roman" w:hAnsi="Times New Roman" w:cs="Times New Roman"/>
          <w:spacing w:val="-4"/>
          <w:sz w:val="28"/>
          <w:szCs w:val="28"/>
          <w:lang w:val="en-US"/>
        </w:rPr>
        <w:t xml:space="preserve">was </w:t>
      </w:r>
      <w:r w:rsidR="00191B00" w:rsidRPr="001B70CF">
        <w:rPr>
          <w:rFonts w:ascii="Times New Roman" w:hAnsi="Times New Roman" w:cs="Times New Roman"/>
          <w:spacing w:val="-4"/>
          <w:sz w:val="28"/>
          <w:szCs w:val="28"/>
          <w:lang w:val="en-US"/>
        </w:rPr>
        <w:t>performed</w:t>
      </w:r>
      <w:r w:rsidR="00DF778A" w:rsidRPr="001B70CF">
        <w:rPr>
          <w:rFonts w:ascii="Times New Roman" w:hAnsi="Times New Roman" w:cs="Times New Roman"/>
          <w:spacing w:val="-4"/>
          <w:sz w:val="28"/>
          <w:szCs w:val="28"/>
          <w:lang w:val="en-US"/>
        </w:rPr>
        <w:t xml:space="preserve"> in </w:t>
      </w:r>
      <w:r w:rsidR="00CC398C">
        <w:rPr>
          <w:rFonts w:ascii="Times New Roman" w:hAnsi="Times New Roman" w:cs="Times New Roman"/>
          <w:spacing w:val="-4"/>
          <w:sz w:val="28"/>
          <w:szCs w:val="28"/>
          <w:lang w:val="en-US"/>
        </w:rPr>
        <w:t xml:space="preserve">62 </w:t>
      </w:r>
      <w:r w:rsidR="00DF778A" w:rsidRPr="001B70CF">
        <w:rPr>
          <w:rFonts w:ascii="Times New Roman" w:hAnsi="Times New Roman"/>
          <w:color w:val="000000"/>
          <w:spacing w:val="-4"/>
          <w:sz w:val="28"/>
          <w:szCs w:val="28"/>
          <w:lang w:val="en-US" w:eastAsia="ru-RU"/>
        </w:rPr>
        <w:t xml:space="preserve">twins </w:t>
      </w:r>
      <w:r w:rsidR="00CC398C">
        <w:rPr>
          <w:rFonts w:ascii="Times New Roman" w:hAnsi="Times New Roman"/>
          <w:color w:val="000000"/>
          <w:spacing w:val="-4"/>
          <w:sz w:val="28"/>
          <w:szCs w:val="28"/>
          <w:lang w:val="en-US" w:eastAsia="ru-RU"/>
        </w:rPr>
        <w:t xml:space="preserve">(37 without intrauterine growth retardation (IGR) </w:t>
      </w:r>
      <w:r w:rsidR="00DF778A" w:rsidRPr="001B70CF">
        <w:rPr>
          <w:rFonts w:ascii="Times New Roman" w:hAnsi="Times New Roman"/>
          <w:color w:val="000000"/>
          <w:spacing w:val="-4"/>
          <w:sz w:val="28"/>
          <w:szCs w:val="28"/>
          <w:lang w:val="en-US" w:eastAsia="ru-RU"/>
        </w:rPr>
        <w:t>and 2</w:t>
      </w:r>
      <w:r w:rsidR="00CC398C">
        <w:rPr>
          <w:rFonts w:ascii="Times New Roman" w:hAnsi="Times New Roman"/>
          <w:color w:val="000000"/>
          <w:spacing w:val="-4"/>
          <w:sz w:val="28"/>
          <w:szCs w:val="28"/>
          <w:lang w:val="en-US" w:eastAsia="ru-RU"/>
        </w:rPr>
        <w:t>5 with IGR), and 48</w:t>
      </w:r>
      <w:r w:rsidR="00DF778A" w:rsidRPr="001B70CF">
        <w:rPr>
          <w:rFonts w:ascii="Times New Roman" w:hAnsi="Times New Roman"/>
          <w:color w:val="000000"/>
          <w:spacing w:val="-4"/>
          <w:sz w:val="28"/>
          <w:szCs w:val="28"/>
          <w:lang w:val="en-US" w:eastAsia="ru-RU"/>
        </w:rPr>
        <w:t xml:space="preserve"> singletons</w:t>
      </w:r>
      <w:r w:rsidR="00CC398C">
        <w:rPr>
          <w:rFonts w:ascii="Times New Roman" w:hAnsi="Times New Roman"/>
          <w:color w:val="000000"/>
          <w:spacing w:val="-4"/>
          <w:sz w:val="28"/>
          <w:szCs w:val="28"/>
          <w:lang w:val="en-US" w:eastAsia="ru-RU"/>
        </w:rPr>
        <w:t xml:space="preserve"> (25 without IGR and 23 with IGR). </w:t>
      </w:r>
      <w:r w:rsidRPr="001B70CF">
        <w:rPr>
          <w:rFonts w:ascii="Times New Roman" w:hAnsi="Times New Roman" w:cs="Times New Roman"/>
          <w:spacing w:val="-4"/>
          <w:sz w:val="28"/>
          <w:szCs w:val="28"/>
          <w:lang w:val="en-US"/>
        </w:rPr>
        <w:t xml:space="preserve">The routine </w:t>
      </w:r>
      <w:r w:rsidRPr="0012527A">
        <w:rPr>
          <w:rFonts w:ascii="Times New Roman" w:hAnsi="Times New Roman" w:cs="Times New Roman"/>
          <w:spacing w:val="-4"/>
          <w:sz w:val="28"/>
          <w:szCs w:val="28"/>
          <w:lang w:val="en-US"/>
        </w:rPr>
        <w:t xml:space="preserve">sings of </w:t>
      </w:r>
      <w:r w:rsidR="0012527A" w:rsidRPr="0012527A">
        <w:rPr>
          <w:rFonts w:ascii="Times New Roman" w:hAnsi="Times New Roman" w:cs="Times New Roman"/>
          <w:spacing w:val="-4"/>
          <w:sz w:val="28"/>
          <w:szCs w:val="28"/>
          <w:lang w:val="en-US"/>
        </w:rPr>
        <w:t>hemodynamic</w:t>
      </w:r>
      <w:r w:rsidRPr="0012527A">
        <w:rPr>
          <w:rFonts w:ascii="Times New Roman" w:hAnsi="Times New Roman" w:cs="Times New Roman"/>
          <w:spacing w:val="-4"/>
          <w:sz w:val="28"/>
          <w:szCs w:val="28"/>
          <w:lang w:val="en-US"/>
        </w:rPr>
        <w:t xml:space="preserve"> were </w:t>
      </w:r>
      <w:r w:rsidR="00CC398C" w:rsidRPr="0012527A">
        <w:rPr>
          <w:rFonts w:ascii="Times New Roman" w:hAnsi="Times New Roman" w:cs="Times New Roman"/>
          <w:spacing w:val="-4"/>
          <w:sz w:val="28"/>
          <w:szCs w:val="28"/>
          <w:lang w:val="en-US"/>
        </w:rPr>
        <w:t xml:space="preserve">investigated </w:t>
      </w:r>
      <w:r w:rsidR="0012527A">
        <w:rPr>
          <w:rFonts w:ascii="Times New Roman" w:hAnsi="Times New Roman" w:cs="Times New Roman"/>
          <w:spacing w:val="-4"/>
          <w:sz w:val="28"/>
          <w:szCs w:val="28"/>
          <w:lang w:val="en-US"/>
        </w:rPr>
        <w:t>(</w:t>
      </w:r>
      <w:r w:rsidR="00484975" w:rsidRPr="0012527A">
        <w:rPr>
          <w:rFonts w:ascii="Times New Roman" w:hAnsi="Times New Roman"/>
          <w:spacing w:val="-4"/>
          <w:sz w:val="28"/>
          <w:szCs w:val="28"/>
          <w:lang w:val="en-US"/>
        </w:rPr>
        <w:t>Philips</w:t>
      </w:r>
      <w:r w:rsidR="00484975" w:rsidRPr="0012527A">
        <w:rPr>
          <w:rFonts w:ascii="Times New Roman" w:hAnsi="Times New Roman"/>
          <w:spacing w:val="-4"/>
          <w:sz w:val="28"/>
          <w:szCs w:val="28"/>
          <w:lang w:val="uk-UA"/>
        </w:rPr>
        <w:t xml:space="preserve"> </w:t>
      </w:r>
      <w:r w:rsidR="00484975" w:rsidRPr="0012527A">
        <w:rPr>
          <w:rFonts w:ascii="Times New Roman" w:hAnsi="Times New Roman"/>
          <w:spacing w:val="-4"/>
          <w:sz w:val="28"/>
          <w:szCs w:val="28"/>
          <w:lang w:val="en-US"/>
        </w:rPr>
        <w:t>HD</w:t>
      </w:r>
      <w:r w:rsidR="00484975" w:rsidRPr="0012527A">
        <w:rPr>
          <w:rFonts w:ascii="Times New Roman" w:hAnsi="Times New Roman"/>
          <w:spacing w:val="-4"/>
          <w:sz w:val="28"/>
          <w:szCs w:val="28"/>
          <w:lang w:val="uk-UA"/>
        </w:rPr>
        <w:t xml:space="preserve">7 </w:t>
      </w:r>
      <w:r w:rsidR="00484975" w:rsidRPr="0012527A">
        <w:rPr>
          <w:rFonts w:ascii="Times New Roman" w:hAnsi="Times New Roman"/>
          <w:spacing w:val="-4"/>
          <w:sz w:val="28"/>
          <w:szCs w:val="28"/>
          <w:lang w:val="en-US"/>
        </w:rPr>
        <w:t>XE</w:t>
      </w:r>
      <w:r w:rsidR="00484975" w:rsidRPr="0012527A">
        <w:rPr>
          <w:rFonts w:ascii="Times New Roman" w:hAnsi="Times New Roman"/>
          <w:spacing w:val="-4"/>
          <w:sz w:val="28"/>
          <w:szCs w:val="28"/>
          <w:lang w:val="uk-UA"/>
        </w:rPr>
        <w:t xml:space="preserve"> </w:t>
      </w:r>
      <w:r w:rsidR="00484975" w:rsidRPr="0012527A">
        <w:rPr>
          <w:rFonts w:ascii="Times New Roman" w:hAnsi="Times New Roman"/>
          <w:spacing w:val="-4"/>
          <w:sz w:val="28"/>
          <w:szCs w:val="28"/>
          <w:lang w:val="en-US"/>
        </w:rPr>
        <w:t>unit</w:t>
      </w:r>
      <w:r w:rsidR="0012527A">
        <w:rPr>
          <w:rFonts w:ascii="Times New Roman" w:hAnsi="Times New Roman"/>
          <w:spacing w:val="-4"/>
          <w:sz w:val="28"/>
          <w:szCs w:val="28"/>
          <w:lang w:val="en-US"/>
        </w:rPr>
        <w:t xml:space="preserve">, </w:t>
      </w:r>
      <w:bookmarkStart w:id="0" w:name="_GoBack"/>
      <w:bookmarkEnd w:id="0"/>
      <w:r w:rsidR="0012527A" w:rsidRPr="0012527A">
        <w:rPr>
          <w:rFonts w:ascii="Times New Roman" w:hAnsi="Times New Roman"/>
          <w:spacing w:val="-4"/>
          <w:sz w:val="28"/>
          <w:szCs w:val="28"/>
          <w:lang w:val="en-US"/>
        </w:rPr>
        <w:t>the Netherlands</w:t>
      </w:r>
      <w:r w:rsidR="00484975" w:rsidRPr="0012527A">
        <w:rPr>
          <w:rFonts w:ascii="Times New Roman" w:hAnsi="Times New Roman"/>
          <w:spacing w:val="-4"/>
          <w:sz w:val="28"/>
          <w:szCs w:val="28"/>
          <w:lang w:val="uk-UA"/>
        </w:rPr>
        <w:t>).</w:t>
      </w:r>
      <w:r w:rsidR="00484975" w:rsidRPr="001B70CF">
        <w:rPr>
          <w:rFonts w:ascii="Times New Roman" w:hAnsi="Times New Roman"/>
          <w:color w:val="000000"/>
          <w:spacing w:val="-4"/>
          <w:sz w:val="28"/>
          <w:szCs w:val="28"/>
          <w:lang w:val="uk-UA"/>
        </w:rPr>
        <w:t xml:space="preserve"> </w:t>
      </w:r>
      <w:r w:rsidRPr="001B70CF">
        <w:rPr>
          <w:rFonts w:ascii="Times New Roman" w:hAnsi="Times New Roman" w:cs="Times New Roman"/>
          <w:spacing w:val="-4"/>
          <w:sz w:val="28"/>
          <w:szCs w:val="28"/>
          <w:lang w:val="en-US"/>
        </w:rPr>
        <w:t xml:space="preserve">For </w:t>
      </w:r>
      <w:r w:rsidR="00CC398C">
        <w:rPr>
          <w:rFonts w:ascii="Times New Roman" w:hAnsi="Times New Roman" w:cs="Times New Roman"/>
          <w:spacing w:val="-4"/>
          <w:sz w:val="28"/>
          <w:szCs w:val="28"/>
          <w:lang w:val="en-US"/>
        </w:rPr>
        <w:t xml:space="preserve">comparison of multiple groups, </w:t>
      </w:r>
      <w:proofErr w:type="spellStart"/>
      <w:r w:rsidR="00CC398C">
        <w:rPr>
          <w:rFonts w:ascii="Times New Roman" w:hAnsi="Times New Roman" w:cs="Times New Roman"/>
          <w:spacing w:val="-4"/>
          <w:sz w:val="28"/>
          <w:szCs w:val="28"/>
          <w:lang w:val="en-US"/>
        </w:rPr>
        <w:t>Kruskal</w:t>
      </w:r>
      <w:proofErr w:type="spellEnd"/>
      <w:r w:rsidR="00CC398C">
        <w:rPr>
          <w:rFonts w:ascii="Times New Roman" w:hAnsi="Times New Roman" w:cs="Times New Roman"/>
          <w:spacing w:val="-4"/>
          <w:sz w:val="28"/>
          <w:szCs w:val="28"/>
          <w:lang w:val="en-US"/>
        </w:rPr>
        <w:t xml:space="preserve">-Wallis </w:t>
      </w:r>
      <w:r w:rsidR="000F35A8">
        <w:rPr>
          <w:rFonts w:ascii="Times New Roman" w:hAnsi="Times New Roman" w:cs="Times New Roman"/>
          <w:spacing w:val="-4"/>
          <w:sz w:val="28"/>
          <w:szCs w:val="28"/>
          <w:lang w:val="en-US"/>
        </w:rPr>
        <w:t>A</w:t>
      </w:r>
      <w:r w:rsidR="00CC398C">
        <w:rPr>
          <w:rFonts w:ascii="Times New Roman" w:hAnsi="Times New Roman" w:cs="Times New Roman"/>
          <w:spacing w:val="-4"/>
          <w:sz w:val="28"/>
          <w:szCs w:val="28"/>
          <w:lang w:val="en-US"/>
        </w:rPr>
        <w:t>NOVA on p</w:t>
      </w:r>
      <w:r w:rsidRPr="001B70CF">
        <w:rPr>
          <w:rFonts w:ascii="Times New Roman" w:hAnsi="Times New Roman" w:cs="Times New Roman"/>
          <w:spacing w:val="-4"/>
          <w:sz w:val="28"/>
          <w:szCs w:val="28"/>
          <w:lang w:val="en-US"/>
        </w:rPr>
        <w:t>rogram STATISTICA 7</w:t>
      </w:r>
      <w:r w:rsidR="00081ABD">
        <w:rPr>
          <w:rFonts w:ascii="Times New Roman" w:hAnsi="Times New Roman" w:cs="Times New Roman"/>
          <w:spacing w:val="-4"/>
          <w:sz w:val="28"/>
          <w:szCs w:val="28"/>
          <w:lang w:val="en-US"/>
        </w:rPr>
        <w:t>.</w:t>
      </w:r>
      <w:r w:rsidRPr="001B70CF">
        <w:rPr>
          <w:rFonts w:ascii="Times New Roman" w:hAnsi="Times New Roman" w:cs="Times New Roman"/>
          <w:spacing w:val="-4"/>
          <w:sz w:val="28"/>
          <w:szCs w:val="28"/>
          <w:lang w:val="en-US"/>
        </w:rPr>
        <w:t xml:space="preserve"> </w:t>
      </w:r>
      <w:proofErr w:type="gramStart"/>
      <w:r w:rsidRPr="00BB0218">
        <w:rPr>
          <w:rFonts w:ascii="Times New Roman" w:hAnsi="Times New Roman" w:cs="Times New Roman"/>
          <w:b/>
          <w:spacing w:val="-4"/>
          <w:sz w:val="28"/>
          <w:szCs w:val="28"/>
          <w:lang w:val="en-US"/>
        </w:rPr>
        <w:t>Results.</w:t>
      </w:r>
      <w:proofErr w:type="gramEnd"/>
      <w:r w:rsidRPr="001B70CF">
        <w:rPr>
          <w:rFonts w:ascii="Times New Roman" w:hAnsi="Times New Roman" w:cs="Times New Roman"/>
          <w:spacing w:val="-4"/>
          <w:sz w:val="28"/>
          <w:szCs w:val="28"/>
          <w:lang w:val="en-US"/>
        </w:rPr>
        <w:t xml:space="preserve"> The pregnancy course in women with</w:t>
      </w:r>
      <w:r w:rsidR="00484975" w:rsidRPr="001B70CF">
        <w:rPr>
          <w:rFonts w:ascii="Times New Roman" w:hAnsi="Times New Roman" w:cs="Times New Roman"/>
          <w:spacing w:val="-4"/>
          <w:sz w:val="28"/>
          <w:szCs w:val="28"/>
          <w:lang w:val="en-US"/>
        </w:rPr>
        <w:t xml:space="preserve"> twins and singletons </w:t>
      </w:r>
      <w:r w:rsidR="00DF273F" w:rsidRPr="001B70CF">
        <w:rPr>
          <w:rFonts w:ascii="Times New Roman" w:hAnsi="Times New Roman" w:cs="Times New Roman"/>
          <w:spacing w:val="-4"/>
          <w:sz w:val="28"/>
          <w:szCs w:val="28"/>
          <w:lang w:val="en-US"/>
        </w:rPr>
        <w:t>was not difference</w:t>
      </w:r>
      <w:r w:rsidR="000F35A8">
        <w:rPr>
          <w:rFonts w:ascii="Times New Roman" w:hAnsi="Times New Roman" w:cs="Times New Roman"/>
          <w:spacing w:val="-4"/>
          <w:sz w:val="28"/>
          <w:szCs w:val="28"/>
          <w:lang w:val="en-US"/>
        </w:rPr>
        <w:t xml:space="preserve"> except increase</w:t>
      </w:r>
      <w:r w:rsidR="004672DD" w:rsidRPr="001B70CF">
        <w:rPr>
          <w:rFonts w:ascii="Times New Roman" w:hAnsi="Times New Roman"/>
          <w:color w:val="000000"/>
          <w:spacing w:val="-4"/>
          <w:sz w:val="28"/>
          <w:szCs w:val="28"/>
          <w:lang w:val="en-US" w:eastAsia="ru-RU"/>
        </w:rPr>
        <w:t xml:space="preserve"> </w:t>
      </w:r>
      <w:r w:rsidR="00933AAC" w:rsidRPr="001B70CF">
        <w:rPr>
          <w:rFonts w:ascii="Times New Roman" w:hAnsi="Times New Roman"/>
          <w:color w:val="000000"/>
          <w:spacing w:val="-4"/>
          <w:sz w:val="28"/>
          <w:szCs w:val="28"/>
          <w:lang w:val="en-US" w:eastAsia="ru-RU"/>
        </w:rPr>
        <w:t>rate of in vitro fertilization (p=0.0006)</w:t>
      </w:r>
      <w:r w:rsidR="00407720" w:rsidRPr="001B70CF">
        <w:rPr>
          <w:rFonts w:ascii="Times New Roman" w:hAnsi="Times New Roman"/>
          <w:color w:val="000000"/>
          <w:spacing w:val="-4"/>
          <w:sz w:val="28"/>
          <w:szCs w:val="28"/>
          <w:lang w:val="en-US" w:eastAsia="ru-RU"/>
        </w:rPr>
        <w:t>,</w:t>
      </w:r>
      <w:r w:rsidR="00933AAC" w:rsidRPr="001B70CF">
        <w:rPr>
          <w:rFonts w:ascii="Times New Roman" w:hAnsi="Times New Roman"/>
          <w:color w:val="000000"/>
          <w:spacing w:val="-4"/>
          <w:sz w:val="28"/>
          <w:szCs w:val="28"/>
          <w:lang w:val="en-US" w:eastAsia="ru-RU"/>
        </w:rPr>
        <w:t xml:space="preserve"> and cesarean section (p=0.001)</w:t>
      </w:r>
      <w:r w:rsidR="000F35A8">
        <w:rPr>
          <w:rFonts w:ascii="Times New Roman" w:hAnsi="Times New Roman"/>
          <w:color w:val="000000"/>
          <w:spacing w:val="-4"/>
          <w:sz w:val="28"/>
          <w:szCs w:val="28"/>
          <w:lang w:val="en-US" w:eastAsia="ru-RU"/>
        </w:rPr>
        <w:t xml:space="preserve"> multiple pregnancy</w:t>
      </w:r>
      <w:r w:rsidR="00933AAC" w:rsidRPr="001B70CF">
        <w:rPr>
          <w:rFonts w:ascii="Times New Roman" w:hAnsi="Times New Roman"/>
          <w:color w:val="000000"/>
          <w:spacing w:val="-4"/>
          <w:sz w:val="28"/>
          <w:szCs w:val="28"/>
          <w:lang w:val="en-US" w:eastAsia="ru-RU"/>
        </w:rPr>
        <w:t>.</w:t>
      </w:r>
      <w:r w:rsidRPr="001B70CF">
        <w:rPr>
          <w:rFonts w:ascii="Times New Roman" w:hAnsi="Times New Roman" w:cs="Times New Roman"/>
          <w:spacing w:val="-4"/>
          <w:sz w:val="28"/>
          <w:szCs w:val="28"/>
          <w:lang w:val="en-US"/>
        </w:rPr>
        <w:t xml:space="preserve"> </w:t>
      </w:r>
      <w:r w:rsidR="00D90CC6">
        <w:rPr>
          <w:rFonts w:ascii="Times New Roman" w:hAnsi="Times New Roman" w:cs="Times New Roman"/>
          <w:spacing w:val="-4"/>
          <w:sz w:val="28"/>
          <w:szCs w:val="28"/>
          <w:lang w:val="en-US"/>
        </w:rPr>
        <w:t xml:space="preserve">The third twins ware “near term infants”. </w:t>
      </w:r>
      <w:r w:rsidRPr="001B70CF">
        <w:rPr>
          <w:rFonts w:ascii="Times New Roman" w:hAnsi="Times New Roman" w:cs="Times New Roman"/>
          <w:spacing w:val="-4"/>
          <w:sz w:val="28"/>
          <w:szCs w:val="28"/>
          <w:lang w:val="en-US"/>
        </w:rPr>
        <w:t xml:space="preserve">There </w:t>
      </w:r>
      <w:r w:rsidR="005F0326" w:rsidRPr="001B70CF">
        <w:rPr>
          <w:rFonts w:ascii="Times New Roman" w:hAnsi="Times New Roman" w:cs="Times New Roman"/>
          <w:spacing w:val="-4"/>
          <w:sz w:val="28"/>
          <w:szCs w:val="28"/>
          <w:lang w:val="en-US"/>
        </w:rPr>
        <w:t xml:space="preserve">were </w:t>
      </w:r>
      <w:r w:rsidRPr="001B70CF">
        <w:rPr>
          <w:rFonts w:ascii="Times New Roman" w:hAnsi="Times New Roman" w:cs="Times New Roman"/>
          <w:spacing w:val="-4"/>
          <w:sz w:val="28"/>
          <w:szCs w:val="28"/>
          <w:lang w:val="en-US"/>
        </w:rPr>
        <w:t>significant difference</w:t>
      </w:r>
      <w:r w:rsidR="00CE04ED" w:rsidRPr="001B70CF">
        <w:rPr>
          <w:rFonts w:ascii="Times New Roman" w:hAnsi="Times New Roman" w:cs="Times New Roman"/>
          <w:spacing w:val="-4"/>
          <w:sz w:val="28"/>
          <w:szCs w:val="28"/>
          <w:lang w:val="en-US"/>
        </w:rPr>
        <w:t xml:space="preserve"> </w:t>
      </w:r>
      <w:r w:rsidRPr="001B70CF">
        <w:rPr>
          <w:rFonts w:ascii="Times New Roman" w:hAnsi="Times New Roman" w:cs="Times New Roman"/>
          <w:spacing w:val="-4"/>
          <w:sz w:val="28"/>
          <w:szCs w:val="28"/>
          <w:lang w:val="en-US"/>
        </w:rPr>
        <w:t xml:space="preserve">in </w:t>
      </w:r>
      <w:r w:rsidR="00D90CC6">
        <w:rPr>
          <w:rFonts w:ascii="Times New Roman" w:hAnsi="Times New Roman" w:cs="Times New Roman"/>
          <w:spacing w:val="-4"/>
          <w:sz w:val="28"/>
          <w:szCs w:val="28"/>
          <w:lang w:val="en-US"/>
        </w:rPr>
        <w:t xml:space="preserve">decreasing of </w:t>
      </w:r>
      <w:proofErr w:type="spellStart"/>
      <w:r w:rsidR="00D90CC6">
        <w:rPr>
          <w:rFonts w:ascii="Times New Roman" w:hAnsi="Times New Roman" w:cs="Times New Roman"/>
          <w:spacing w:val="-4"/>
          <w:sz w:val="28"/>
          <w:szCs w:val="28"/>
          <w:lang w:val="en-US"/>
        </w:rPr>
        <w:t>V</w:t>
      </w:r>
      <w:r w:rsidR="005F0326" w:rsidRPr="001B70CF">
        <w:rPr>
          <w:rFonts w:ascii="Times New Roman" w:hAnsi="Times New Roman" w:cs="Times New Roman"/>
          <w:spacing w:val="-4"/>
          <w:sz w:val="28"/>
          <w:szCs w:val="28"/>
          <w:lang w:val="en-US"/>
        </w:rPr>
        <w:t>min</w:t>
      </w:r>
      <w:proofErr w:type="spellEnd"/>
      <w:r w:rsidR="005F0326" w:rsidRPr="001B70CF">
        <w:rPr>
          <w:rFonts w:ascii="Times New Roman" w:hAnsi="Times New Roman" w:cs="Times New Roman"/>
          <w:spacing w:val="-4"/>
          <w:sz w:val="28"/>
          <w:szCs w:val="28"/>
          <w:lang w:val="en-US"/>
        </w:rPr>
        <w:t xml:space="preserve"> </w:t>
      </w:r>
      <w:r w:rsidR="00430AD5">
        <w:rPr>
          <w:rFonts w:ascii="Times New Roman" w:hAnsi="Times New Roman" w:cs="Times New Roman"/>
          <w:spacing w:val="-4"/>
          <w:sz w:val="28"/>
          <w:szCs w:val="28"/>
          <w:lang w:val="en-US"/>
        </w:rPr>
        <w:t xml:space="preserve">(11 cm/s) </w:t>
      </w:r>
      <w:r w:rsidR="000F35A8">
        <w:rPr>
          <w:rFonts w:ascii="Times New Roman" w:hAnsi="Times New Roman" w:cs="Times New Roman"/>
          <w:spacing w:val="-4"/>
          <w:sz w:val="28"/>
          <w:szCs w:val="28"/>
          <w:lang w:val="en-US"/>
        </w:rPr>
        <w:t>at</w:t>
      </w:r>
      <w:r w:rsidR="005F0326" w:rsidRPr="001B70CF">
        <w:rPr>
          <w:rFonts w:ascii="Times New Roman" w:hAnsi="Times New Roman" w:cs="Times New Roman"/>
          <w:spacing w:val="-4"/>
          <w:sz w:val="28"/>
          <w:szCs w:val="28"/>
          <w:lang w:val="en-US"/>
        </w:rPr>
        <w:t xml:space="preserve"> </w:t>
      </w:r>
      <w:r w:rsidR="00D90CC6">
        <w:rPr>
          <w:rFonts w:ascii="Times New Roman" w:hAnsi="Times New Roman" w:cs="Times New Roman"/>
          <w:spacing w:val="-4"/>
          <w:sz w:val="28"/>
          <w:szCs w:val="28"/>
          <w:lang w:val="en-US"/>
        </w:rPr>
        <w:t xml:space="preserve">third day of life in </w:t>
      </w:r>
      <w:r w:rsidR="0036349D">
        <w:rPr>
          <w:rFonts w:ascii="Times New Roman" w:hAnsi="Times New Roman" w:cs="Times New Roman"/>
          <w:spacing w:val="-4"/>
          <w:sz w:val="28"/>
          <w:szCs w:val="28"/>
          <w:lang w:val="en-US"/>
        </w:rPr>
        <w:t xml:space="preserve">twins with IGR </w:t>
      </w:r>
      <w:r w:rsidR="005F0326" w:rsidRPr="001B70CF">
        <w:rPr>
          <w:rFonts w:ascii="Times New Roman" w:hAnsi="Times New Roman" w:cs="Times New Roman"/>
          <w:spacing w:val="-4"/>
          <w:sz w:val="28"/>
          <w:szCs w:val="28"/>
          <w:lang w:val="en-US"/>
        </w:rPr>
        <w:t>comparing singletons</w:t>
      </w:r>
      <w:r w:rsidR="001E19CA" w:rsidRPr="001B70CF">
        <w:rPr>
          <w:rFonts w:ascii="Times New Roman" w:hAnsi="Times New Roman" w:cs="Times New Roman"/>
          <w:spacing w:val="-4"/>
          <w:sz w:val="28"/>
          <w:szCs w:val="28"/>
          <w:lang w:val="en-US"/>
        </w:rPr>
        <w:t xml:space="preserve"> </w:t>
      </w:r>
      <w:r w:rsidR="0036349D">
        <w:rPr>
          <w:rFonts w:ascii="Times New Roman" w:hAnsi="Times New Roman" w:cs="Times New Roman"/>
          <w:spacing w:val="-4"/>
          <w:sz w:val="28"/>
          <w:szCs w:val="28"/>
          <w:lang w:val="en-US"/>
        </w:rPr>
        <w:t xml:space="preserve">and twins without IGR in medium cerebral artery. </w:t>
      </w:r>
      <w:r w:rsidR="000F35A8">
        <w:rPr>
          <w:rFonts w:ascii="Times New Roman" w:hAnsi="Times New Roman" w:cs="Times New Roman"/>
          <w:spacing w:val="-4"/>
          <w:sz w:val="28"/>
          <w:szCs w:val="28"/>
          <w:lang w:val="en-US"/>
        </w:rPr>
        <w:t xml:space="preserve">At this time </w:t>
      </w:r>
      <w:r w:rsidR="0036349D">
        <w:rPr>
          <w:rFonts w:ascii="Times New Roman" w:hAnsi="Times New Roman" w:cs="Times New Roman"/>
          <w:spacing w:val="-4"/>
          <w:sz w:val="28"/>
          <w:szCs w:val="28"/>
          <w:lang w:val="en-US"/>
        </w:rPr>
        <w:t>registration of decreasing cardiac output (</w:t>
      </w:r>
      <w:r w:rsidR="0012527A">
        <w:rPr>
          <w:rFonts w:ascii="Times New Roman" w:hAnsi="Times New Roman" w:cs="Times New Roman"/>
          <w:spacing w:val="-4"/>
          <w:sz w:val="28"/>
          <w:szCs w:val="28"/>
          <w:lang w:val="en-US"/>
        </w:rPr>
        <w:t>60±</w:t>
      </w:r>
      <w:proofErr w:type="gramStart"/>
      <w:r w:rsidR="00081ABD">
        <w:rPr>
          <w:rFonts w:ascii="Times New Roman" w:hAnsi="Times New Roman" w:cs="Times New Roman"/>
          <w:spacing w:val="-4"/>
          <w:sz w:val="28"/>
          <w:szCs w:val="28"/>
          <w:lang w:val="en-US"/>
        </w:rPr>
        <w:t>2.</w:t>
      </w:r>
      <w:r w:rsidR="000F35A8">
        <w:rPr>
          <w:rFonts w:ascii="Times New Roman" w:hAnsi="Times New Roman" w:cs="Times New Roman"/>
          <w:spacing w:val="-4"/>
          <w:sz w:val="28"/>
          <w:szCs w:val="28"/>
          <w:lang w:val="en-US"/>
        </w:rPr>
        <w:t>7%</w:t>
      </w:r>
      <w:proofErr w:type="gramEnd"/>
      <w:r w:rsidR="000F35A8">
        <w:rPr>
          <w:rFonts w:ascii="Times New Roman" w:hAnsi="Times New Roman" w:cs="Times New Roman"/>
          <w:spacing w:val="-4"/>
          <w:sz w:val="28"/>
          <w:szCs w:val="28"/>
          <w:lang w:val="en-US"/>
        </w:rPr>
        <w:t>) was present</w:t>
      </w:r>
      <w:r w:rsidR="006D74C1">
        <w:rPr>
          <w:rFonts w:ascii="Times New Roman" w:hAnsi="Times New Roman" w:cs="Times New Roman"/>
          <w:spacing w:val="-4"/>
          <w:sz w:val="28"/>
          <w:szCs w:val="28"/>
          <w:lang w:val="en-US"/>
        </w:rPr>
        <w:t xml:space="preserve"> with correlation on </w:t>
      </w:r>
      <w:proofErr w:type="spellStart"/>
      <w:r w:rsidR="006D74C1">
        <w:rPr>
          <w:rFonts w:ascii="Times New Roman" w:hAnsi="Times New Roman" w:cs="Times New Roman"/>
          <w:spacing w:val="-4"/>
          <w:sz w:val="28"/>
          <w:szCs w:val="28"/>
          <w:lang w:val="en-US"/>
        </w:rPr>
        <w:t>V</w:t>
      </w:r>
      <w:r w:rsidR="006D74C1" w:rsidRPr="001B70CF">
        <w:rPr>
          <w:rFonts w:ascii="Times New Roman" w:hAnsi="Times New Roman" w:cs="Times New Roman"/>
          <w:spacing w:val="-4"/>
          <w:sz w:val="28"/>
          <w:szCs w:val="28"/>
          <w:lang w:val="en-US"/>
        </w:rPr>
        <w:t>min</w:t>
      </w:r>
      <w:proofErr w:type="spellEnd"/>
      <w:r w:rsidR="006D74C1">
        <w:rPr>
          <w:rFonts w:ascii="Times New Roman" w:hAnsi="Times New Roman" w:cs="Times New Roman"/>
          <w:spacing w:val="-4"/>
          <w:sz w:val="28"/>
          <w:szCs w:val="28"/>
          <w:lang w:val="en-US"/>
        </w:rPr>
        <w:t xml:space="preserve"> (r=0.68,</w:t>
      </w:r>
      <w:r w:rsidR="006D74C1" w:rsidRPr="006D74C1">
        <w:rPr>
          <w:rFonts w:ascii="Times New Roman" w:hAnsi="Times New Roman" w:cs="Times New Roman"/>
          <w:spacing w:val="-4"/>
          <w:sz w:val="28"/>
          <w:szCs w:val="28"/>
          <w:lang w:val="en-US"/>
        </w:rPr>
        <w:t xml:space="preserve"> </w:t>
      </w:r>
      <w:r w:rsidR="006D74C1" w:rsidRPr="001B70CF">
        <w:rPr>
          <w:rFonts w:ascii="Times New Roman" w:hAnsi="Times New Roman" w:cs="Times New Roman"/>
          <w:spacing w:val="-4"/>
          <w:sz w:val="28"/>
          <w:szCs w:val="28"/>
          <w:lang w:val="en-US"/>
        </w:rPr>
        <w:t>p&lt;0</w:t>
      </w:r>
      <w:r w:rsidR="006D74C1">
        <w:rPr>
          <w:rFonts w:ascii="Times New Roman" w:hAnsi="Times New Roman" w:cs="Times New Roman"/>
          <w:spacing w:val="-4"/>
          <w:sz w:val="28"/>
          <w:szCs w:val="28"/>
          <w:lang w:val="en-US"/>
        </w:rPr>
        <w:t>.</w:t>
      </w:r>
      <w:r w:rsidR="006D74C1" w:rsidRPr="001B70CF">
        <w:rPr>
          <w:rFonts w:ascii="Times New Roman" w:hAnsi="Times New Roman" w:cs="Times New Roman"/>
          <w:spacing w:val="-4"/>
          <w:sz w:val="28"/>
          <w:szCs w:val="28"/>
          <w:lang w:val="en-US"/>
        </w:rPr>
        <w:t>05</w:t>
      </w:r>
      <w:r w:rsidR="006D74C1">
        <w:rPr>
          <w:rFonts w:ascii="Times New Roman" w:hAnsi="Times New Roman" w:cs="Times New Roman"/>
          <w:spacing w:val="-4"/>
          <w:sz w:val="28"/>
          <w:szCs w:val="28"/>
          <w:lang w:val="en-US"/>
        </w:rPr>
        <w:t>)</w:t>
      </w:r>
      <w:r w:rsidR="000F35A8">
        <w:rPr>
          <w:rFonts w:ascii="Times New Roman" w:hAnsi="Times New Roman" w:cs="Times New Roman"/>
          <w:spacing w:val="-4"/>
          <w:sz w:val="28"/>
          <w:szCs w:val="28"/>
          <w:lang w:val="en-US"/>
        </w:rPr>
        <w:t xml:space="preserve">. The twins and singletons had no difference in central hemodynamic regimen: </w:t>
      </w:r>
      <w:r w:rsidR="006D74C1">
        <w:rPr>
          <w:rFonts w:ascii="Times New Roman" w:hAnsi="Times New Roman" w:cs="Times New Roman"/>
          <w:spacing w:val="-4"/>
          <w:sz w:val="28"/>
          <w:szCs w:val="28"/>
          <w:lang w:val="en-US"/>
        </w:rPr>
        <w:t>53.2</w:t>
      </w:r>
      <w:r w:rsidR="000F35A8">
        <w:rPr>
          <w:rFonts w:ascii="Times New Roman" w:hAnsi="Times New Roman" w:cs="Times New Roman"/>
          <w:spacing w:val="-4"/>
          <w:sz w:val="28"/>
          <w:szCs w:val="28"/>
          <w:lang w:val="en-US"/>
        </w:rPr>
        <w:t xml:space="preserve">% twins and 56.2% </w:t>
      </w:r>
      <w:proofErr w:type="spellStart"/>
      <w:r w:rsidR="00081ABD">
        <w:rPr>
          <w:rFonts w:ascii="Times New Roman" w:hAnsi="Times New Roman" w:cs="Times New Roman"/>
          <w:spacing w:val="-4"/>
          <w:sz w:val="28"/>
          <w:szCs w:val="28"/>
          <w:lang w:val="en-US"/>
        </w:rPr>
        <w:t>normo</w:t>
      </w:r>
      <w:r w:rsidR="000F35A8">
        <w:rPr>
          <w:rFonts w:ascii="Times New Roman" w:hAnsi="Times New Roman" w:cs="Times New Roman"/>
          <w:spacing w:val="-4"/>
          <w:sz w:val="28"/>
          <w:szCs w:val="28"/>
          <w:lang w:val="en-US"/>
        </w:rPr>
        <w:t>kinetic</w:t>
      </w:r>
      <w:proofErr w:type="spellEnd"/>
      <w:r w:rsidR="000F35A8">
        <w:rPr>
          <w:rFonts w:ascii="Times New Roman" w:hAnsi="Times New Roman" w:cs="Times New Roman"/>
          <w:spacing w:val="-4"/>
          <w:sz w:val="28"/>
          <w:szCs w:val="28"/>
          <w:lang w:val="en-US"/>
        </w:rPr>
        <w:t>, p=0.75</w:t>
      </w:r>
      <w:r w:rsidR="006D74C1">
        <w:rPr>
          <w:rFonts w:ascii="Times New Roman" w:hAnsi="Times New Roman" w:cs="Times New Roman"/>
          <w:spacing w:val="-4"/>
          <w:sz w:val="28"/>
          <w:szCs w:val="28"/>
          <w:lang w:val="en-US"/>
        </w:rPr>
        <w:t>47</w:t>
      </w:r>
      <w:r w:rsidR="000F35A8">
        <w:rPr>
          <w:rFonts w:ascii="Times New Roman" w:hAnsi="Times New Roman" w:cs="Times New Roman"/>
          <w:spacing w:val="-4"/>
          <w:sz w:val="28"/>
          <w:szCs w:val="28"/>
          <w:lang w:val="en-US"/>
        </w:rPr>
        <w:t xml:space="preserve">; </w:t>
      </w:r>
      <w:r w:rsidR="00081ABD">
        <w:rPr>
          <w:rFonts w:ascii="Times New Roman" w:hAnsi="Times New Roman" w:cs="Times New Roman"/>
          <w:spacing w:val="-4"/>
          <w:sz w:val="28"/>
          <w:szCs w:val="28"/>
          <w:lang w:val="en-US"/>
        </w:rPr>
        <w:t>35.4</w:t>
      </w:r>
      <w:r w:rsidR="000F35A8">
        <w:rPr>
          <w:rFonts w:ascii="Times New Roman" w:hAnsi="Times New Roman" w:cs="Times New Roman"/>
          <w:spacing w:val="-4"/>
          <w:sz w:val="28"/>
          <w:szCs w:val="28"/>
          <w:lang w:val="en-US"/>
        </w:rPr>
        <w:t xml:space="preserve">% twins and </w:t>
      </w:r>
      <w:r w:rsidR="00081ABD">
        <w:rPr>
          <w:rFonts w:ascii="Times New Roman" w:hAnsi="Times New Roman" w:cs="Times New Roman"/>
          <w:spacing w:val="-4"/>
          <w:sz w:val="28"/>
          <w:szCs w:val="28"/>
          <w:lang w:val="en-US"/>
        </w:rPr>
        <w:t xml:space="preserve">41.6% singletons hyperkinetic, p=0.5208; and </w:t>
      </w:r>
      <w:r w:rsidR="006D74C1">
        <w:rPr>
          <w:rFonts w:ascii="Times New Roman" w:hAnsi="Times New Roman" w:cs="Times New Roman"/>
          <w:spacing w:val="-4"/>
          <w:sz w:val="28"/>
          <w:szCs w:val="28"/>
          <w:lang w:val="en-US"/>
        </w:rPr>
        <w:t>11</w:t>
      </w:r>
      <w:r w:rsidR="00081ABD">
        <w:rPr>
          <w:rFonts w:ascii="Times New Roman" w:hAnsi="Times New Roman" w:cs="Times New Roman"/>
          <w:spacing w:val="-4"/>
          <w:sz w:val="28"/>
          <w:szCs w:val="28"/>
          <w:lang w:val="en-US"/>
        </w:rPr>
        <w:t>.4%</w:t>
      </w:r>
      <w:r w:rsidR="006D74C1">
        <w:rPr>
          <w:rFonts w:ascii="Times New Roman" w:hAnsi="Times New Roman" w:cs="Times New Roman"/>
          <w:spacing w:val="-4"/>
          <w:sz w:val="28"/>
          <w:szCs w:val="28"/>
          <w:lang w:val="en-US"/>
        </w:rPr>
        <w:t xml:space="preserve"> and 2.2% </w:t>
      </w:r>
      <w:proofErr w:type="spellStart"/>
      <w:r w:rsidR="006D74C1">
        <w:rPr>
          <w:rFonts w:ascii="Times New Roman" w:hAnsi="Times New Roman" w:cs="Times New Roman"/>
          <w:spacing w:val="-4"/>
          <w:sz w:val="28"/>
          <w:szCs w:val="28"/>
          <w:lang w:val="en-US"/>
        </w:rPr>
        <w:t>hypokinetic</w:t>
      </w:r>
      <w:proofErr w:type="spellEnd"/>
      <w:r w:rsidR="006D74C1">
        <w:rPr>
          <w:rFonts w:ascii="Times New Roman" w:hAnsi="Times New Roman" w:cs="Times New Roman"/>
          <w:spacing w:val="-4"/>
          <w:sz w:val="28"/>
          <w:szCs w:val="28"/>
          <w:lang w:val="en-US"/>
        </w:rPr>
        <w:t xml:space="preserve"> </w:t>
      </w:r>
      <w:r w:rsidR="006D74C1" w:rsidRPr="006D74C1">
        <w:rPr>
          <w:rFonts w:ascii="Times New Roman" w:hAnsi="Times New Roman" w:cs="Times New Roman"/>
          <w:spacing w:val="-4"/>
          <w:sz w:val="28"/>
          <w:szCs w:val="28"/>
          <w:lang w:val="en-US"/>
        </w:rPr>
        <w:t>respectively</w:t>
      </w:r>
      <w:r w:rsidR="006D74C1">
        <w:rPr>
          <w:rFonts w:ascii="Times New Roman" w:hAnsi="Times New Roman" w:cs="Times New Roman"/>
          <w:spacing w:val="-4"/>
          <w:sz w:val="28"/>
          <w:szCs w:val="28"/>
          <w:lang w:val="en-US"/>
        </w:rPr>
        <w:t xml:space="preserve">, p=0.0706. </w:t>
      </w:r>
      <w:r w:rsidR="00436CF4" w:rsidRPr="001B70CF">
        <w:rPr>
          <w:rFonts w:ascii="Times New Roman" w:hAnsi="Times New Roman"/>
          <w:color w:val="000000"/>
          <w:spacing w:val="-4"/>
          <w:sz w:val="28"/>
          <w:szCs w:val="28"/>
          <w:lang w:val="en-US" w:eastAsia="ru-RU"/>
        </w:rPr>
        <w:t xml:space="preserve">There was correlation between </w:t>
      </w:r>
      <w:r w:rsidR="006D74C1">
        <w:rPr>
          <w:rFonts w:ascii="Times New Roman" w:hAnsi="Times New Roman"/>
          <w:color w:val="000000"/>
          <w:spacing w:val="-4"/>
          <w:sz w:val="28"/>
          <w:szCs w:val="28"/>
          <w:lang w:val="en-US" w:eastAsia="ru-RU"/>
        </w:rPr>
        <w:t xml:space="preserve">resistance index in </w:t>
      </w:r>
      <w:r w:rsidR="00436CF4" w:rsidRPr="001B70CF">
        <w:rPr>
          <w:rFonts w:ascii="Times New Roman" w:hAnsi="Times New Roman"/>
          <w:color w:val="000000"/>
          <w:spacing w:val="-4"/>
          <w:sz w:val="28"/>
          <w:szCs w:val="28"/>
          <w:lang w:val="en-US" w:eastAsia="ru-RU"/>
        </w:rPr>
        <w:t xml:space="preserve">anterior cerebral artery and </w:t>
      </w:r>
      <w:proofErr w:type="spellStart"/>
      <w:r w:rsidR="00436CF4" w:rsidRPr="001B70CF">
        <w:rPr>
          <w:rFonts w:ascii="Times New Roman" w:hAnsi="Times New Roman"/>
          <w:color w:val="000000"/>
          <w:spacing w:val="-4"/>
          <w:sz w:val="28"/>
          <w:szCs w:val="28"/>
          <w:lang w:val="en-US" w:eastAsia="ru-RU"/>
        </w:rPr>
        <w:t>ductus</w:t>
      </w:r>
      <w:proofErr w:type="spellEnd"/>
      <w:r w:rsidR="00436CF4" w:rsidRPr="001B70CF">
        <w:rPr>
          <w:rFonts w:ascii="Times New Roman" w:hAnsi="Times New Roman"/>
          <w:color w:val="000000"/>
          <w:spacing w:val="-4"/>
          <w:sz w:val="28"/>
          <w:szCs w:val="28"/>
          <w:lang w:val="en-US" w:eastAsia="ru-RU"/>
        </w:rPr>
        <w:t xml:space="preserve"> </w:t>
      </w:r>
      <w:proofErr w:type="spellStart"/>
      <w:r w:rsidR="00436CF4" w:rsidRPr="001B70CF">
        <w:rPr>
          <w:rFonts w:ascii="Times New Roman" w:hAnsi="Times New Roman"/>
          <w:color w:val="000000"/>
          <w:spacing w:val="-4"/>
          <w:sz w:val="28"/>
          <w:szCs w:val="28"/>
          <w:lang w:val="en-US" w:eastAsia="ru-RU"/>
        </w:rPr>
        <w:t>arteriosus</w:t>
      </w:r>
      <w:proofErr w:type="spellEnd"/>
      <w:r w:rsidR="00436CF4" w:rsidRPr="001B70CF">
        <w:rPr>
          <w:rFonts w:ascii="Times New Roman" w:hAnsi="Times New Roman"/>
          <w:color w:val="000000"/>
          <w:spacing w:val="-4"/>
          <w:sz w:val="28"/>
          <w:szCs w:val="28"/>
          <w:lang w:val="en-US" w:eastAsia="ru-RU"/>
        </w:rPr>
        <w:t xml:space="preserve"> diameter </w:t>
      </w:r>
      <w:r w:rsidR="00BB0218">
        <w:rPr>
          <w:rFonts w:ascii="Times New Roman" w:hAnsi="Times New Roman" w:cs="Times New Roman"/>
          <w:spacing w:val="-4"/>
          <w:sz w:val="28"/>
          <w:szCs w:val="28"/>
          <w:lang w:val="en-US"/>
        </w:rPr>
        <w:t>(r=0.</w:t>
      </w:r>
      <w:r w:rsidR="00436CF4" w:rsidRPr="001B70CF">
        <w:rPr>
          <w:rFonts w:ascii="Times New Roman" w:hAnsi="Times New Roman" w:cs="Times New Roman"/>
          <w:spacing w:val="-4"/>
          <w:sz w:val="28"/>
          <w:szCs w:val="28"/>
          <w:lang w:val="en-US"/>
        </w:rPr>
        <w:t>5, p&lt;0</w:t>
      </w:r>
      <w:r w:rsidR="00BB0218">
        <w:rPr>
          <w:rFonts w:ascii="Times New Roman" w:hAnsi="Times New Roman" w:cs="Times New Roman"/>
          <w:spacing w:val="-4"/>
          <w:sz w:val="28"/>
          <w:szCs w:val="28"/>
          <w:lang w:val="en-US"/>
        </w:rPr>
        <w:t>.</w:t>
      </w:r>
      <w:r w:rsidR="00436CF4" w:rsidRPr="001B70CF">
        <w:rPr>
          <w:rFonts w:ascii="Times New Roman" w:hAnsi="Times New Roman" w:cs="Times New Roman"/>
          <w:spacing w:val="-4"/>
          <w:sz w:val="28"/>
          <w:szCs w:val="28"/>
          <w:lang w:val="en-US"/>
        </w:rPr>
        <w:t>05)</w:t>
      </w:r>
      <w:proofErr w:type="gramStart"/>
      <w:r w:rsidR="006D74C1">
        <w:rPr>
          <w:rFonts w:ascii="Times New Roman" w:hAnsi="Times New Roman" w:cs="Times New Roman"/>
          <w:spacing w:val="-4"/>
          <w:sz w:val="28"/>
          <w:szCs w:val="28"/>
          <w:lang w:val="en-US"/>
        </w:rPr>
        <w:t>;</w:t>
      </w:r>
      <w:proofErr w:type="gramEnd"/>
      <w:r w:rsidR="00BE336B">
        <w:rPr>
          <w:rFonts w:ascii="Times New Roman" w:hAnsi="Times New Roman" w:cs="Times New Roman"/>
          <w:spacing w:val="-4"/>
          <w:sz w:val="28"/>
          <w:szCs w:val="28"/>
          <w:lang w:val="en-US"/>
        </w:rPr>
        <w:t xml:space="preserve"> </w:t>
      </w:r>
      <w:r w:rsidR="00B9382F">
        <w:rPr>
          <w:rFonts w:ascii="Times New Roman" w:hAnsi="Times New Roman" w:cs="Times New Roman"/>
          <w:spacing w:val="-4"/>
          <w:sz w:val="28"/>
          <w:szCs w:val="28"/>
          <w:lang w:val="en-US"/>
        </w:rPr>
        <w:t xml:space="preserve">systolic index </w:t>
      </w:r>
      <w:r w:rsidR="00B9382F">
        <w:rPr>
          <w:rFonts w:ascii="Times New Roman" w:hAnsi="Times New Roman"/>
          <w:color w:val="000000"/>
          <w:spacing w:val="-4"/>
          <w:sz w:val="28"/>
          <w:szCs w:val="28"/>
          <w:lang w:val="en-US" w:eastAsia="ru-RU"/>
        </w:rPr>
        <w:t xml:space="preserve">and </w:t>
      </w:r>
      <w:proofErr w:type="spellStart"/>
      <w:r w:rsidR="00B9382F">
        <w:rPr>
          <w:rFonts w:ascii="Times New Roman" w:hAnsi="Times New Roman"/>
          <w:color w:val="000000"/>
          <w:spacing w:val="-4"/>
          <w:sz w:val="28"/>
          <w:szCs w:val="28"/>
          <w:lang w:val="en-US" w:eastAsia="ru-RU"/>
        </w:rPr>
        <w:t>ductus</w:t>
      </w:r>
      <w:proofErr w:type="spellEnd"/>
      <w:r w:rsidR="00B9382F">
        <w:rPr>
          <w:rFonts w:ascii="Times New Roman" w:hAnsi="Times New Roman"/>
          <w:color w:val="000000"/>
          <w:spacing w:val="-4"/>
          <w:sz w:val="28"/>
          <w:szCs w:val="28"/>
          <w:lang w:val="en-US" w:eastAsia="ru-RU"/>
        </w:rPr>
        <w:t xml:space="preserve"> </w:t>
      </w:r>
      <w:proofErr w:type="spellStart"/>
      <w:r w:rsidR="00B9382F">
        <w:rPr>
          <w:rFonts w:ascii="Times New Roman" w:hAnsi="Times New Roman"/>
          <w:color w:val="000000"/>
          <w:spacing w:val="-4"/>
          <w:sz w:val="28"/>
          <w:szCs w:val="28"/>
          <w:lang w:val="en-US" w:eastAsia="ru-RU"/>
        </w:rPr>
        <w:t>arteriosus</w:t>
      </w:r>
      <w:proofErr w:type="spellEnd"/>
      <w:r w:rsidR="00B9382F">
        <w:rPr>
          <w:rFonts w:ascii="Times New Roman" w:hAnsi="Times New Roman"/>
          <w:color w:val="000000"/>
          <w:spacing w:val="-4"/>
          <w:sz w:val="28"/>
          <w:szCs w:val="28"/>
          <w:lang w:val="en-US" w:eastAsia="ru-RU"/>
        </w:rPr>
        <w:t xml:space="preserve"> diameter</w:t>
      </w:r>
      <w:r w:rsidR="00430AD5" w:rsidRPr="001B70CF">
        <w:rPr>
          <w:rFonts w:ascii="Times New Roman" w:hAnsi="Times New Roman"/>
          <w:color w:val="000000"/>
          <w:spacing w:val="-4"/>
          <w:sz w:val="28"/>
          <w:szCs w:val="28"/>
          <w:lang w:val="en-US" w:eastAsia="ru-RU"/>
        </w:rPr>
        <w:t xml:space="preserve"> </w:t>
      </w:r>
      <w:r w:rsidR="00314237">
        <w:rPr>
          <w:rFonts w:ascii="Times New Roman" w:hAnsi="Times New Roman"/>
          <w:color w:val="000000"/>
          <w:spacing w:val="-4"/>
          <w:sz w:val="28"/>
          <w:szCs w:val="28"/>
          <w:lang w:val="en-US" w:eastAsia="ru-RU"/>
        </w:rPr>
        <w:t>(</w:t>
      </w:r>
      <w:r w:rsidR="00314237">
        <w:rPr>
          <w:rFonts w:ascii="Times New Roman" w:hAnsi="Times New Roman" w:cs="Times New Roman"/>
          <w:spacing w:val="-4"/>
          <w:sz w:val="28"/>
          <w:szCs w:val="28"/>
          <w:lang w:val="en-US"/>
        </w:rPr>
        <w:t>r=-0.45</w:t>
      </w:r>
      <w:r w:rsidR="00314237" w:rsidRPr="001B70CF">
        <w:rPr>
          <w:rFonts w:ascii="Times New Roman" w:hAnsi="Times New Roman" w:cs="Times New Roman"/>
          <w:spacing w:val="-4"/>
          <w:sz w:val="28"/>
          <w:szCs w:val="28"/>
          <w:lang w:val="en-US"/>
        </w:rPr>
        <w:t>, p&lt;0</w:t>
      </w:r>
      <w:r w:rsidR="00314237">
        <w:rPr>
          <w:rFonts w:ascii="Times New Roman" w:hAnsi="Times New Roman" w:cs="Times New Roman"/>
          <w:spacing w:val="-4"/>
          <w:sz w:val="28"/>
          <w:szCs w:val="28"/>
          <w:lang w:val="en-US"/>
        </w:rPr>
        <w:t>.</w:t>
      </w:r>
      <w:r w:rsidR="00314237" w:rsidRPr="001B70CF">
        <w:rPr>
          <w:rFonts w:ascii="Times New Roman" w:hAnsi="Times New Roman" w:cs="Times New Roman"/>
          <w:spacing w:val="-4"/>
          <w:sz w:val="28"/>
          <w:szCs w:val="28"/>
          <w:lang w:val="en-US"/>
        </w:rPr>
        <w:t>05</w:t>
      </w:r>
      <w:r w:rsidR="00314237">
        <w:rPr>
          <w:rFonts w:ascii="Times New Roman" w:hAnsi="Times New Roman" w:cs="Times New Roman"/>
          <w:spacing w:val="-4"/>
          <w:sz w:val="28"/>
          <w:szCs w:val="28"/>
          <w:lang w:val="en-US"/>
        </w:rPr>
        <w:t xml:space="preserve">), and </w:t>
      </w:r>
      <w:proofErr w:type="spellStart"/>
      <w:r w:rsidR="00314237">
        <w:rPr>
          <w:rFonts w:ascii="Times New Roman" w:hAnsi="Times New Roman"/>
          <w:color w:val="000000"/>
          <w:spacing w:val="-4"/>
          <w:sz w:val="28"/>
          <w:szCs w:val="28"/>
          <w:lang w:val="en-US" w:eastAsia="ru-RU"/>
        </w:rPr>
        <w:t>ductus</w:t>
      </w:r>
      <w:proofErr w:type="spellEnd"/>
      <w:r w:rsidR="00314237">
        <w:rPr>
          <w:rFonts w:ascii="Times New Roman" w:hAnsi="Times New Roman"/>
          <w:color w:val="000000"/>
          <w:spacing w:val="-4"/>
          <w:sz w:val="28"/>
          <w:szCs w:val="28"/>
          <w:lang w:val="en-US" w:eastAsia="ru-RU"/>
        </w:rPr>
        <w:t xml:space="preserve"> </w:t>
      </w:r>
      <w:proofErr w:type="spellStart"/>
      <w:r w:rsidR="00314237">
        <w:rPr>
          <w:rFonts w:ascii="Times New Roman" w:hAnsi="Times New Roman"/>
          <w:color w:val="000000"/>
          <w:spacing w:val="-4"/>
          <w:sz w:val="28"/>
          <w:szCs w:val="28"/>
          <w:lang w:val="en-US" w:eastAsia="ru-RU"/>
        </w:rPr>
        <w:t>arteriosus</w:t>
      </w:r>
      <w:proofErr w:type="spellEnd"/>
      <w:r w:rsidR="00314237">
        <w:rPr>
          <w:rFonts w:ascii="Times New Roman" w:hAnsi="Times New Roman"/>
          <w:color w:val="000000"/>
          <w:spacing w:val="-4"/>
          <w:sz w:val="28"/>
          <w:szCs w:val="28"/>
          <w:lang w:val="en-US" w:eastAsia="ru-RU"/>
        </w:rPr>
        <w:t xml:space="preserve"> functional </w:t>
      </w:r>
      <w:r w:rsidR="00420169">
        <w:rPr>
          <w:rFonts w:ascii="Times New Roman" w:hAnsi="Times New Roman"/>
          <w:color w:val="000000"/>
          <w:spacing w:val="-4"/>
          <w:sz w:val="28"/>
          <w:szCs w:val="28"/>
          <w:lang w:val="en-US" w:eastAsia="ru-RU"/>
        </w:rPr>
        <w:t>period in days</w:t>
      </w:r>
      <w:r w:rsidR="00314237">
        <w:rPr>
          <w:rFonts w:ascii="Times New Roman" w:hAnsi="Times New Roman"/>
          <w:color w:val="000000"/>
          <w:spacing w:val="-4"/>
          <w:sz w:val="28"/>
          <w:szCs w:val="28"/>
          <w:lang w:val="en-US" w:eastAsia="ru-RU"/>
        </w:rPr>
        <w:t xml:space="preserve"> (</w:t>
      </w:r>
      <w:r w:rsidR="00314237">
        <w:rPr>
          <w:rFonts w:ascii="Times New Roman" w:hAnsi="Times New Roman" w:cs="Times New Roman"/>
          <w:spacing w:val="-4"/>
          <w:sz w:val="28"/>
          <w:szCs w:val="28"/>
          <w:lang w:val="en-US"/>
        </w:rPr>
        <w:t>r=-0.48</w:t>
      </w:r>
      <w:r w:rsidR="00314237" w:rsidRPr="001B70CF">
        <w:rPr>
          <w:rFonts w:ascii="Times New Roman" w:hAnsi="Times New Roman" w:cs="Times New Roman"/>
          <w:spacing w:val="-4"/>
          <w:sz w:val="28"/>
          <w:szCs w:val="28"/>
          <w:lang w:val="en-US"/>
        </w:rPr>
        <w:t>, p&lt;0</w:t>
      </w:r>
      <w:r w:rsidR="00314237">
        <w:rPr>
          <w:rFonts w:ascii="Times New Roman" w:hAnsi="Times New Roman" w:cs="Times New Roman"/>
          <w:spacing w:val="-4"/>
          <w:sz w:val="28"/>
          <w:szCs w:val="28"/>
          <w:lang w:val="en-US"/>
        </w:rPr>
        <w:t>.</w:t>
      </w:r>
      <w:r w:rsidR="00314237" w:rsidRPr="001B70CF">
        <w:rPr>
          <w:rFonts w:ascii="Times New Roman" w:hAnsi="Times New Roman" w:cs="Times New Roman"/>
          <w:spacing w:val="-4"/>
          <w:sz w:val="28"/>
          <w:szCs w:val="28"/>
          <w:lang w:val="en-US"/>
        </w:rPr>
        <w:t>05</w:t>
      </w:r>
      <w:r w:rsidR="00314237">
        <w:rPr>
          <w:rFonts w:ascii="Times New Roman" w:hAnsi="Times New Roman" w:cs="Times New Roman"/>
          <w:spacing w:val="-4"/>
          <w:sz w:val="28"/>
          <w:szCs w:val="28"/>
          <w:lang w:val="en-US"/>
        </w:rPr>
        <w:t>).</w:t>
      </w:r>
      <w:r w:rsidR="00436CF4" w:rsidRPr="001B70CF">
        <w:rPr>
          <w:rFonts w:ascii="Times New Roman" w:hAnsi="Times New Roman" w:cs="Times New Roman"/>
          <w:spacing w:val="-4"/>
          <w:sz w:val="28"/>
          <w:szCs w:val="28"/>
          <w:lang w:val="en-US"/>
        </w:rPr>
        <w:t xml:space="preserve"> </w:t>
      </w:r>
      <w:proofErr w:type="gramStart"/>
      <w:r w:rsidRPr="00BB0218">
        <w:rPr>
          <w:rFonts w:ascii="Times New Roman" w:hAnsi="Times New Roman" w:cs="Times New Roman"/>
          <w:b/>
          <w:spacing w:val="-4"/>
          <w:sz w:val="28"/>
          <w:szCs w:val="28"/>
          <w:lang w:val="en-US"/>
        </w:rPr>
        <w:t>Conclusions.</w:t>
      </w:r>
      <w:proofErr w:type="gramEnd"/>
      <w:r w:rsidR="00A71803" w:rsidRPr="001B70CF">
        <w:rPr>
          <w:rFonts w:ascii="Times New Roman" w:hAnsi="Times New Roman" w:cs="Times New Roman"/>
          <w:spacing w:val="-4"/>
          <w:sz w:val="28"/>
          <w:szCs w:val="28"/>
          <w:lang w:val="en-US"/>
        </w:rPr>
        <w:t xml:space="preserve"> </w:t>
      </w:r>
      <w:r w:rsidRPr="001B70CF">
        <w:rPr>
          <w:rFonts w:ascii="Times New Roman" w:hAnsi="Times New Roman" w:cs="Times New Roman"/>
          <w:spacing w:val="-4"/>
          <w:sz w:val="28"/>
          <w:szCs w:val="28"/>
          <w:lang w:val="en-US"/>
        </w:rPr>
        <w:t xml:space="preserve">We </w:t>
      </w:r>
      <w:r w:rsidR="00430AD5">
        <w:rPr>
          <w:rFonts w:ascii="Times New Roman" w:hAnsi="Times New Roman" w:cs="Times New Roman"/>
          <w:spacing w:val="-4"/>
          <w:sz w:val="28"/>
          <w:szCs w:val="28"/>
          <w:lang w:val="en-US"/>
        </w:rPr>
        <w:t xml:space="preserve">speculate about risk of brain ischemia in </w:t>
      </w:r>
      <w:proofErr w:type="spellStart"/>
      <w:r w:rsidR="00430AD5" w:rsidRPr="001B70CF">
        <w:rPr>
          <w:rFonts w:ascii="Times New Roman" w:hAnsi="Times New Roman"/>
          <w:color w:val="000000"/>
          <w:spacing w:val="-4"/>
          <w:sz w:val="28"/>
          <w:szCs w:val="28"/>
          <w:lang w:val="en-US" w:eastAsia="ru-RU"/>
        </w:rPr>
        <w:t>bichorionic</w:t>
      </w:r>
      <w:proofErr w:type="spellEnd"/>
      <w:r w:rsidR="00430AD5" w:rsidRPr="001B70CF">
        <w:rPr>
          <w:rFonts w:ascii="Times New Roman" w:hAnsi="Times New Roman"/>
          <w:color w:val="000000"/>
          <w:spacing w:val="-4"/>
          <w:sz w:val="28"/>
          <w:szCs w:val="28"/>
          <w:lang w:val="uk-UA" w:eastAsia="ru-RU"/>
        </w:rPr>
        <w:t xml:space="preserve"> </w:t>
      </w:r>
      <w:proofErr w:type="spellStart"/>
      <w:r w:rsidR="00430AD5" w:rsidRPr="001B70CF">
        <w:rPr>
          <w:rFonts w:ascii="Times New Roman" w:hAnsi="Times New Roman"/>
          <w:color w:val="000000"/>
          <w:spacing w:val="-4"/>
          <w:sz w:val="28"/>
          <w:szCs w:val="28"/>
          <w:lang w:val="en-US" w:eastAsia="ru-RU"/>
        </w:rPr>
        <w:t>biamniotic</w:t>
      </w:r>
      <w:proofErr w:type="spellEnd"/>
      <w:r w:rsidR="00430AD5" w:rsidRPr="001B70CF">
        <w:rPr>
          <w:rFonts w:ascii="Times New Roman" w:hAnsi="Times New Roman"/>
          <w:color w:val="000000"/>
          <w:spacing w:val="-4"/>
          <w:sz w:val="28"/>
          <w:szCs w:val="28"/>
          <w:lang w:val="uk-UA" w:eastAsia="ru-RU"/>
        </w:rPr>
        <w:t xml:space="preserve"> </w:t>
      </w:r>
      <w:r w:rsidR="00430AD5">
        <w:rPr>
          <w:rFonts w:ascii="Times New Roman" w:hAnsi="Times New Roman" w:cs="Times New Roman"/>
          <w:spacing w:val="-4"/>
          <w:sz w:val="28"/>
          <w:szCs w:val="28"/>
          <w:lang w:val="en-US"/>
        </w:rPr>
        <w:t xml:space="preserve">twins with IGR on third day of life due to </w:t>
      </w:r>
      <w:r w:rsidR="00314237">
        <w:rPr>
          <w:rFonts w:ascii="Times New Roman" w:hAnsi="Times New Roman" w:cs="Times New Roman"/>
          <w:spacing w:val="-4"/>
          <w:sz w:val="28"/>
          <w:szCs w:val="28"/>
          <w:lang w:val="en-US"/>
        </w:rPr>
        <w:t xml:space="preserve">decrease </w:t>
      </w:r>
      <w:r w:rsidRPr="001B70CF">
        <w:rPr>
          <w:rFonts w:ascii="Times New Roman" w:hAnsi="Times New Roman" w:cs="Times New Roman"/>
          <w:spacing w:val="-4"/>
          <w:sz w:val="28"/>
          <w:szCs w:val="28"/>
          <w:lang w:val="en-US"/>
        </w:rPr>
        <w:t>o</w:t>
      </w:r>
      <w:r w:rsidR="00314237">
        <w:rPr>
          <w:rFonts w:ascii="Times New Roman" w:hAnsi="Times New Roman" w:cs="Times New Roman"/>
          <w:spacing w:val="-4"/>
          <w:sz w:val="28"/>
          <w:szCs w:val="28"/>
          <w:lang w:val="en-US"/>
        </w:rPr>
        <w:t>f cardiac output (</w:t>
      </w:r>
      <w:proofErr w:type="spellStart"/>
      <w:r w:rsidR="00314237">
        <w:rPr>
          <w:rFonts w:ascii="Times New Roman" w:hAnsi="Times New Roman" w:cs="Times New Roman"/>
          <w:spacing w:val="-4"/>
          <w:sz w:val="28"/>
          <w:szCs w:val="28"/>
          <w:lang w:val="en-US"/>
        </w:rPr>
        <w:t>hypokinetic</w:t>
      </w:r>
      <w:proofErr w:type="spellEnd"/>
      <w:r w:rsidR="00314237">
        <w:rPr>
          <w:rFonts w:ascii="Times New Roman" w:hAnsi="Times New Roman" w:cs="Times New Roman"/>
          <w:spacing w:val="-4"/>
          <w:sz w:val="28"/>
          <w:szCs w:val="28"/>
          <w:lang w:val="en-US"/>
        </w:rPr>
        <w:t xml:space="preserve"> hemodynamic regimen) on </w:t>
      </w:r>
      <w:proofErr w:type="gramStart"/>
      <w:r w:rsidR="00314237">
        <w:rPr>
          <w:rFonts w:ascii="Times New Roman" w:hAnsi="Times New Roman" w:cs="Times New Roman"/>
          <w:spacing w:val="-4"/>
          <w:sz w:val="28"/>
          <w:szCs w:val="28"/>
          <w:lang w:val="en-US"/>
        </w:rPr>
        <w:t>decrease catecholamine labor stress</w:t>
      </w:r>
      <w:proofErr w:type="gramEnd"/>
      <w:r w:rsidR="00314237">
        <w:rPr>
          <w:rFonts w:ascii="Times New Roman" w:hAnsi="Times New Roman" w:cs="Times New Roman"/>
          <w:spacing w:val="-4"/>
          <w:sz w:val="28"/>
          <w:szCs w:val="28"/>
          <w:lang w:val="en-US"/>
        </w:rPr>
        <w:t xml:space="preserve"> in “near term” infants with premature brain </w:t>
      </w:r>
      <w:proofErr w:type="spellStart"/>
      <w:r w:rsidR="00314237">
        <w:rPr>
          <w:rFonts w:ascii="Times New Roman" w:hAnsi="Times New Roman" w:cs="Times New Roman"/>
          <w:spacing w:val="-4"/>
          <w:sz w:val="28"/>
          <w:szCs w:val="28"/>
          <w:lang w:val="en-US"/>
        </w:rPr>
        <w:t>autoregulation</w:t>
      </w:r>
      <w:proofErr w:type="spellEnd"/>
      <w:r w:rsidR="00314237">
        <w:rPr>
          <w:rFonts w:ascii="Times New Roman" w:hAnsi="Times New Roman" w:cs="Times New Roman"/>
          <w:spacing w:val="-4"/>
          <w:sz w:val="28"/>
          <w:szCs w:val="28"/>
          <w:lang w:val="en-US"/>
        </w:rPr>
        <w:t xml:space="preserve">. The regimen of </w:t>
      </w:r>
      <w:r w:rsidR="00420169">
        <w:rPr>
          <w:rFonts w:ascii="Times New Roman" w:hAnsi="Times New Roman" w:cs="Times New Roman"/>
          <w:spacing w:val="-4"/>
          <w:sz w:val="28"/>
          <w:szCs w:val="28"/>
          <w:lang w:val="en-US"/>
        </w:rPr>
        <w:t xml:space="preserve">central </w:t>
      </w:r>
      <w:r w:rsidR="00314237">
        <w:rPr>
          <w:rFonts w:ascii="Times New Roman" w:hAnsi="Times New Roman" w:cs="Times New Roman"/>
          <w:spacing w:val="-4"/>
          <w:sz w:val="28"/>
          <w:szCs w:val="28"/>
          <w:lang w:val="en-US"/>
        </w:rPr>
        <w:t>he</w:t>
      </w:r>
      <w:r w:rsidR="00420169">
        <w:rPr>
          <w:rFonts w:ascii="Times New Roman" w:hAnsi="Times New Roman" w:cs="Times New Roman"/>
          <w:spacing w:val="-4"/>
          <w:sz w:val="28"/>
          <w:szCs w:val="28"/>
          <w:lang w:val="en-US"/>
        </w:rPr>
        <w:t xml:space="preserve">modynamic depends on the diameter and its functional period. </w:t>
      </w:r>
    </w:p>
    <w:sectPr w:rsidR="00C71922" w:rsidRPr="001B70CF" w:rsidSect="00240C6E">
      <w:footerReference w:type="default" r:id="rId8"/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513DC" w:rsidRDefault="001513DC" w:rsidP="00DF6AE2">
      <w:pPr>
        <w:spacing w:after="0" w:line="240" w:lineRule="auto"/>
        <w:rPr>
          <w:rFonts w:cs="Times New Roman"/>
        </w:rPr>
      </w:pPr>
      <w:r>
        <w:rPr>
          <w:rFonts w:cs="Times New Roman"/>
        </w:rPr>
        <w:separator/>
      </w:r>
    </w:p>
  </w:endnote>
  <w:endnote w:type="continuationSeparator" w:id="0">
    <w:p w:rsidR="001513DC" w:rsidRDefault="001513DC" w:rsidP="00DF6AE2">
      <w:pPr>
        <w:spacing w:after="0" w:line="240" w:lineRule="auto"/>
        <w:rPr>
          <w:rFonts w:cs="Times New Roman"/>
        </w:rPr>
      </w:pPr>
      <w:r>
        <w:rPr>
          <w:rFonts w:cs="Times New Roman"/>
        </w:rP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71922" w:rsidRDefault="0047003B">
    <w:pPr>
      <w:pStyle w:val="a9"/>
      <w:jc w:val="right"/>
      <w:rPr>
        <w:rFonts w:cs="Times New Roman"/>
      </w:rPr>
    </w:pPr>
    <w:r>
      <w:fldChar w:fldCharType="begin"/>
    </w:r>
    <w:r w:rsidR="00A73268">
      <w:instrText>PAGE   \* MERGEFORMAT</w:instrText>
    </w:r>
    <w:r>
      <w:fldChar w:fldCharType="separate"/>
    </w:r>
    <w:r w:rsidR="002769F8">
      <w:rPr>
        <w:noProof/>
      </w:rPr>
      <w:t>1</w:t>
    </w:r>
    <w:r>
      <w:rPr>
        <w:noProof/>
      </w:rPr>
      <w:fldChar w:fldCharType="end"/>
    </w:r>
  </w:p>
  <w:p w:rsidR="00C71922" w:rsidRDefault="00C71922">
    <w:pPr>
      <w:pStyle w:val="a9"/>
      <w:rPr>
        <w:rFonts w:cs="Times New Roman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513DC" w:rsidRDefault="001513DC" w:rsidP="00DF6AE2">
      <w:pPr>
        <w:spacing w:after="0" w:line="240" w:lineRule="auto"/>
        <w:rPr>
          <w:rFonts w:cs="Times New Roman"/>
        </w:rPr>
      </w:pPr>
      <w:r>
        <w:rPr>
          <w:rFonts w:cs="Times New Roman"/>
        </w:rPr>
        <w:separator/>
      </w:r>
    </w:p>
  </w:footnote>
  <w:footnote w:type="continuationSeparator" w:id="0">
    <w:p w:rsidR="001513DC" w:rsidRDefault="001513DC" w:rsidP="00DF6AE2">
      <w:pPr>
        <w:spacing w:after="0" w:line="240" w:lineRule="auto"/>
        <w:rPr>
          <w:rFonts w:cs="Times New Roman"/>
        </w:rPr>
      </w:pPr>
      <w:r>
        <w:rPr>
          <w:rFonts w:cs="Times New Roman"/>
        </w:rP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BE927C3"/>
    <w:multiLevelType w:val="hybridMultilevel"/>
    <w:tmpl w:val="4EDA7CA8"/>
    <w:lvl w:ilvl="0" w:tplc="B41C09A0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 w:hint="default"/>
      </w:rPr>
    </w:lvl>
    <w:lvl w:ilvl="1" w:tplc="A8A08BDE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 w:hint="default"/>
      </w:rPr>
    </w:lvl>
    <w:lvl w:ilvl="2" w:tplc="65C4AA30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cs="Times New Roman" w:hint="default"/>
      </w:rPr>
    </w:lvl>
    <w:lvl w:ilvl="3" w:tplc="9CF635B4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 w:hint="default"/>
      </w:rPr>
    </w:lvl>
    <w:lvl w:ilvl="4" w:tplc="9E62BE30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 w:hint="default"/>
      </w:rPr>
    </w:lvl>
    <w:lvl w:ilvl="5" w:tplc="AA367A2A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cs="Times New Roman" w:hint="default"/>
      </w:rPr>
    </w:lvl>
    <w:lvl w:ilvl="6" w:tplc="2AB6EB38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 w:hint="default"/>
      </w:rPr>
    </w:lvl>
    <w:lvl w:ilvl="7" w:tplc="45ECCDD4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 w:hint="default"/>
      </w:rPr>
    </w:lvl>
    <w:lvl w:ilvl="8" w:tplc="E14265C8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cs="Times New Roman" w:hint="default"/>
      </w:rPr>
    </w:lvl>
  </w:abstractNum>
  <w:abstractNum w:abstractNumId="1">
    <w:nsid w:val="17A707E6"/>
    <w:multiLevelType w:val="hybridMultilevel"/>
    <w:tmpl w:val="6F4A013C"/>
    <w:lvl w:ilvl="0" w:tplc="C5DAED90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 w:hint="default"/>
      </w:rPr>
    </w:lvl>
    <w:lvl w:ilvl="1" w:tplc="59D6B8CE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 w:hint="default"/>
      </w:rPr>
    </w:lvl>
    <w:lvl w:ilvl="2" w:tplc="5DD8A930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cs="Times New Roman" w:hint="default"/>
      </w:rPr>
    </w:lvl>
    <w:lvl w:ilvl="3" w:tplc="026E91CA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 w:hint="default"/>
      </w:rPr>
    </w:lvl>
    <w:lvl w:ilvl="4" w:tplc="9984DEE6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 w:hint="default"/>
      </w:rPr>
    </w:lvl>
    <w:lvl w:ilvl="5" w:tplc="D068B964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cs="Times New Roman" w:hint="default"/>
      </w:rPr>
    </w:lvl>
    <w:lvl w:ilvl="6" w:tplc="CC6A79E4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 w:hint="default"/>
      </w:rPr>
    </w:lvl>
    <w:lvl w:ilvl="7" w:tplc="C6380BA8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 w:hint="default"/>
      </w:rPr>
    </w:lvl>
    <w:lvl w:ilvl="8" w:tplc="7992320E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cs="Times New Roman" w:hint="default"/>
      </w:rPr>
    </w:lvl>
  </w:abstractNum>
  <w:abstractNum w:abstractNumId="2">
    <w:nsid w:val="18DA170E"/>
    <w:multiLevelType w:val="hybridMultilevel"/>
    <w:tmpl w:val="749C0772"/>
    <w:lvl w:ilvl="0" w:tplc="E3140F1C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 w:hint="default"/>
      </w:rPr>
    </w:lvl>
    <w:lvl w:ilvl="1" w:tplc="274E450A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 w:hint="default"/>
      </w:rPr>
    </w:lvl>
    <w:lvl w:ilvl="2" w:tplc="054ED4AE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cs="Times New Roman" w:hint="default"/>
      </w:rPr>
    </w:lvl>
    <w:lvl w:ilvl="3" w:tplc="96D846FC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 w:hint="default"/>
      </w:rPr>
    </w:lvl>
    <w:lvl w:ilvl="4" w:tplc="9DC8933C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 w:hint="default"/>
      </w:rPr>
    </w:lvl>
    <w:lvl w:ilvl="5" w:tplc="FB707B6C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cs="Times New Roman" w:hint="default"/>
      </w:rPr>
    </w:lvl>
    <w:lvl w:ilvl="6" w:tplc="43B25342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 w:hint="default"/>
      </w:rPr>
    </w:lvl>
    <w:lvl w:ilvl="7" w:tplc="6BB69CE4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 w:hint="default"/>
      </w:rPr>
    </w:lvl>
    <w:lvl w:ilvl="8" w:tplc="3D30C52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cs="Times New Roman" w:hint="default"/>
      </w:rPr>
    </w:lvl>
  </w:abstractNum>
  <w:abstractNum w:abstractNumId="3">
    <w:nsid w:val="2DE14F18"/>
    <w:multiLevelType w:val="hybridMultilevel"/>
    <w:tmpl w:val="02C0EF02"/>
    <w:lvl w:ilvl="0" w:tplc="CE7E457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 w:hint="default"/>
      </w:rPr>
    </w:lvl>
    <w:lvl w:ilvl="1" w:tplc="17B2883A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 w:hint="default"/>
      </w:rPr>
    </w:lvl>
    <w:lvl w:ilvl="2" w:tplc="842E5862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cs="Times New Roman" w:hint="default"/>
      </w:rPr>
    </w:lvl>
    <w:lvl w:ilvl="3" w:tplc="13C25204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 w:hint="default"/>
      </w:rPr>
    </w:lvl>
    <w:lvl w:ilvl="4" w:tplc="EA38F1A8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 w:hint="default"/>
      </w:rPr>
    </w:lvl>
    <w:lvl w:ilvl="5" w:tplc="835E392E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cs="Times New Roman" w:hint="default"/>
      </w:rPr>
    </w:lvl>
    <w:lvl w:ilvl="6" w:tplc="E88A7F66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 w:hint="default"/>
      </w:rPr>
    </w:lvl>
    <w:lvl w:ilvl="7" w:tplc="E2BCC486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 w:hint="default"/>
      </w:rPr>
    </w:lvl>
    <w:lvl w:ilvl="8" w:tplc="EB2CBFAA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cs="Times New Roman" w:hint="default"/>
      </w:rPr>
    </w:lvl>
  </w:abstractNum>
  <w:abstractNum w:abstractNumId="4">
    <w:nsid w:val="65582C60"/>
    <w:multiLevelType w:val="hybridMultilevel"/>
    <w:tmpl w:val="2416ADA0"/>
    <w:lvl w:ilvl="0" w:tplc="45B49AF8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 w:hint="default"/>
      </w:rPr>
    </w:lvl>
    <w:lvl w:ilvl="1" w:tplc="BD6C4D8C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 w:hint="default"/>
      </w:rPr>
    </w:lvl>
    <w:lvl w:ilvl="2" w:tplc="490A8842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cs="Times New Roman" w:hint="default"/>
      </w:rPr>
    </w:lvl>
    <w:lvl w:ilvl="3" w:tplc="D730F74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 w:hint="default"/>
      </w:rPr>
    </w:lvl>
    <w:lvl w:ilvl="4" w:tplc="BAC4A9C8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 w:hint="default"/>
      </w:rPr>
    </w:lvl>
    <w:lvl w:ilvl="5" w:tplc="ED2E80CA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cs="Times New Roman" w:hint="default"/>
      </w:rPr>
    </w:lvl>
    <w:lvl w:ilvl="6" w:tplc="4942CF88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 w:hint="default"/>
      </w:rPr>
    </w:lvl>
    <w:lvl w:ilvl="7" w:tplc="4FF28268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 w:hint="default"/>
      </w:rPr>
    </w:lvl>
    <w:lvl w:ilvl="8" w:tplc="4E242974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cs="Times New Roman" w:hint="default"/>
      </w:rPr>
    </w:lvl>
  </w:abstractNum>
  <w:num w:numId="1">
    <w:abstractNumId w:val="4"/>
  </w:num>
  <w:num w:numId="2">
    <w:abstractNumId w:val="1"/>
  </w:num>
  <w:num w:numId="3">
    <w:abstractNumId w:val="3"/>
  </w:num>
  <w:num w:numId="4">
    <w:abstractNumId w:val="0"/>
  </w:num>
  <w:num w:numId="5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activeWritingStyle w:appName="MSWord" w:lang="en-US" w:vendorID="64" w:dllVersion="131078" w:nlCheck="1" w:checkStyle="0"/>
  <w:proofState w:spelling="clean" w:grammar="clean"/>
  <w:defaultTabStop w:val="708"/>
  <w:doNotHyphenateCaps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/>
  <w:rsids>
    <w:rsidRoot w:val="00720523"/>
    <w:rsid w:val="00081ABD"/>
    <w:rsid w:val="000A4A1D"/>
    <w:rsid w:val="000A77F9"/>
    <w:rsid w:val="000E63AD"/>
    <w:rsid w:val="000F35A8"/>
    <w:rsid w:val="0012527A"/>
    <w:rsid w:val="001513DC"/>
    <w:rsid w:val="00191B00"/>
    <w:rsid w:val="001B70CF"/>
    <w:rsid w:val="001E19CA"/>
    <w:rsid w:val="00212480"/>
    <w:rsid w:val="00240C6E"/>
    <w:rsid w:val="002769F8"/>
    <w:rsid w:val="00314237"/>
    <w:rsid w:val="00332EDC"/>
    <w:rsid w:val="0036349D"/>
    <w:rsid w:val="00406E57"/>
    <w:rsid w:val="00407720"/>
    <w:rsid w:val="00420169"/>
    <w:rsid w:val="00430AD5"/>
    <w:rsid w:val="00436CF4"/>
    <w:rsid w:val="00445190"/>
    <w:rsid w:val="004672DD"/>
    <w:rsid w:val="0047003B"/>
    <w:rsid w:val="00484975"/>
    <w:rsid w:val="00497F26"/>
    <w:rsid w:val="004E7D3B"/>
    <w:rsid w:val="0051017B"/>
    <w:rsid w:val="005170B2"/>
    <w:rsid w:val="005F0326"/>
    <w:rsid w:val="006136CB"/>
    <w:rsid w:val="006808BC"/>
    <w:rsid w:val="006B62EA"/>
    <w:rsid w:val="006D74C1"/>
    <w:rsid w:val="007103FE"/>
    <w:rsid w:val="00720523"/>
    <w:rsid w:val="007430EC"/>
    <w:rsid w:val="0077514D"/>
    <w:rsid w:val="007C46FF"/>
    <w:rsid w:val="007E7C53"/>
    <w:rsid w:val="0081645E"/>
    <w:rsid w:val="008E577F"/>
    <w:rsid w:val="00921073"/>
    <w:rsid w:val="00933AAC"/>
    <w:rsid w:val="0098213D"/>
    <w:rsid w:val="00A71803"/>
    <w:rsid w:val="00A73268"/>
    <w:rsid w:val="00B9382F"/>
    <w:rsid w:val="00BB0218"/>
    <w:rsid w:val="00BE336B"/>
    <w:rsid w:val="00C24B4C"/>
    <w:rsid w:val="00C71922"/>
    <w:rsid w:val="00CC398C"/>
    <w:rsid w:val="00CE04ED"/>
    <w:rsid w:val="00D43322"/>
    <w:rsid w:val="00D90CC6"/>
    <w:rsid w:val="00DF273F"/>
    <w:rsid w:val="00DF6AE2"/>
    <w:rsid w:val="00DF778A"/>
    <w:rsid w:val="00F051B5"/>
    <w:rsid w:val="00FD5AC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40C6E"/>
    <w:rPr>
      <w:rFonts w:eastAsia="Times New Roman" w:cs="Calibri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rsid w:val="006808BC"/>
    <w:pPr>
      <w:spacing w:before="100" w:beforeAutospacing="1" w:after="100" w:afterAutospacing="1" w:line="240" w:lineRule="auto"/>
    </w:pPr>
    <w:rPr>
      <w:rFonts w:eastAsia="Calibri" w:cs="Times New Roman"/>
      <w:sz w:val="24"/>
      <w:szCs w:val="24"/>
      <w:lang w:eastAsia="ru-RU"/>
    </w:rPr>
  </w:style>
  <w:style w:type="paragraph" w:styleId="a4">
    <w:name w:val="List Paragraph"/>
    <w:basedOn w:val="a"/>
    <w:uiPriority w:val="99"/>
    <w:qFormat/>
    <w:rsid w:val="006808BC"/>
    <w:pPr>
      <w:spacing w:after="0" w:line="240" w:lineRule="auto"/>
      <w:ind w:left="720"/>
    </w:pPr>
    <w:rPr>
      <w:rFonts w:eastAsia="Calibri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rsid w:val="006808BC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a7">
    <w:name w:val="header"/>
    <w:basedOn w:val="a"/>
    <w:link w:val="a8"/>
    <w:uiPriority w:val="99"/>
    <w:rsid w:val="00DF6AE2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Текст выноски Знак"/>
    <w:basedOn w:val="a0"/>
    <w:link w:val="a5"/>
    <w:uiPriority w:val="99"/>
    <w:semiHidden/>
    <w:locked/>
    <w:rsid w:val="006808BC"/>
    <w:rPr>
      <w:rFonts w:ascii="Tahoma" w:hAnsi="Tahoma" w:cs="Tahoma"/>
      <w:sz w:val="16"/>
      <w:szCs w:val="16"/>
    </w:rPr>
  </w:style>
  <w:style w:type="paragraph" w:styleId="a9">
    <w:name w:val="footer"/>
    <w:basedOn w:val="a"/>
    <w:link w:val="aa"/>
    <w:uiPriority w:val="99"/>
    <w:rsid w:val="00DF6AE2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Верхний колонтитул Знак"/>
    <w:basedOn w:val="a0"/>
    <w:link w:val="a7"/>
    <w:uiPriority w:val="99"/>
    <w:locked/>
    <w:rsid w:val="00DF6AE2"/>
  </w:style>
  <w:style w:type="character" w:customStyle="1" w:styleId="aa">
    <w:name w:val="Нижний колонтитул Знак"/>
    <w:basedOn w:val="a0"/>
    <w:link w:val="a9"/>
    <w:uiPriority w:val="99"/>
    <w:locked/>
    <w:rsid w:val="00DF6AE2"/>
  </w:style>
  <w:style w:type="paragraph" w:styleId="ab">
    <w:name w:val="Revision"/>
    <w:hidden/>
    <w:uiPriority w:val="99"/>
    <w:semiHidden/>
    <w:rsid w:val="001B70CF"/>
    <w:pPr>
      <w:spacing w:after="0" w:line="240" w:lineRule="auto"/>
    </w:pPr>
    <w:rPr>
      <w:rFonts w:eastAsia="Times New Roman" w:cs="Calibri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365677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36567761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6567767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365677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5677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36567760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6567762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6567765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6567766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6567773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365677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36567752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6567754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6567756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6567774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365677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5677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5677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5677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36567753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365677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36567755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365677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microsoft.com/office/2007/relationships/stylesWithEffects" Target="stylesWithEffect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812D04D6-DBE5-45CA-8BD2-020943EA7A6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120</TotalTime>
  <Pages>1</Pages>
  <Words>331</Words>
  <Characters>1893</Characters>
  <Application>Microsoft Office Word</Application>
  <DocSecurity>0</DocSecurity>
  <Lines>15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FETAL HAEMODINAMIC AND NEONATAL CEREBRAL CIRCULATION IN MATERNAL THREATENED PRETERM LABORG</vt:lpstr>
    </vt:vector>
  </TitlesOfParts>
  <Company>Krokoz™</Company>
  <LinksUpToDate>false</LinksUpToDate>
  <CharactersWithSpaces>2220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FETAL HAEMODINAMIC AND NEONATAL CEREBRAL CIRCULATION IN MATERNAL THREATENED PRETERM LABORG</dc:title>
  <dc:creator>Kafedra1</dc:creator>
  <cp:lastModifiedBy>user</cp:lastModifiedBy>
  <cp:revision>10</cp:revision>
  <dcterms:created xsi:type="dcterms:W3CDTF">2014-01-30T08:44:00Z</dcterms:created>
  <dcterms:modified xsi:type="dcterms:W3CDTF">2014-01-31T09:30:00Z</dcterms:modified>
</cp:coreProperties>
</file>