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D595C" w:rsidRDefault="008D595C" w:rsidP="00A07F48">
      <w:pPr>
        <w:spacing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8D595C" w:rsidRPr="008D595C" w:rsidRDefault="008D595C" w:rsidP="00A07F48">
      <w:pPr>
        <w:jc w:val="right"/>
        <w:rPr>
          <w:lang w:val="uk-UA"/>
        </w:rPr>
      </w:pPr>
    </w:p>
    <w:p w:rsidR="00A10D4F" w:rsidRPr="00A10D4F" w:rsidRDefault="00A10D4F" w:rsidP="00A10D4F">
      <w:pPr>
        <w:jc w:val="right"/>
        <w:rPr>
          <w:rFonts w:ascii="Times New Roman" w:hAnsi="Times New Roman" w:cs="Times New Roman"/>
          <w:b/>
          <w:sz w:val="28"/>
          <w:szCs w:val="28"/>
          <w:lang w:val="en-US"/>
        </w:rPr>
      </w:pPr>
      <w:proofErr w:type="spellStart"/>
      <w:r w:rsidRPr="00A10D4F">
        <w:rPr>
          <w:rFonts w:ascii="Times New Roman" w:hAnsi="Times New Roman" w:cs="Times New Roman"/>
          <w:b/>
          <w:sz w:val="28"/>
          <w:szCs w:val="28"/>
          <w:lang w:val="en-US"/>
        </w:rPr>
        <w:t>Kushniruk</w:t>
      </w:r>
      <w:proofErr w:type="spellEnd"/>
      <w:r w:rsidRPr="00A10D4F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proofErr w:type="spellStart"/>
      <w:r w:rsidRPr="00A10D4F">
        <w:rPr>
          <w:rFonts w:ascii="Times New Roman" w:hAnsi="Times New Roman" w:cs="Times New Roman"/>
          <w:b/>
          <w:sz w:val="28"/>
          <w:szCs w:val="28"/>
          <w:lang w:val="en-US"/>
        </w:rPr>
        <w:t>Nadiia</w:t>
      </w:r>
      <w:proofErr w:type="spellEnd"/>
      <w:r w:rsidRPr="00A10D4F">
        <w:rPr>
          <w:rFonts w:ascii="Times New Roman" w:hAnsi="Times New Roman" w:cs="Times New Roman"/>
          <w:b/>
          <w:sz w:val="28"/>
          <w:szCs w:val="28"/>
          <w:lang w:val="uk-UA"/>
        </w:rPr>
        <w:t>,</w:t>
      </w:r>
      <w:r w:rsidRPr="00A10D4F">
        <w:rPr>
          <w:rFonts w:ascii="Times New Roman" w:hAnsi="Times New Roman" w:cs="Times New Roman"/>
          <w:b/>
          <w:sz w:val="28"/>
          <w:szCs w:val="28"/>
          <w:lang w:val="en-US"/>
        </w:rPr>
        <w:t xml:space="preserve"> student</w:t>
      </w:r>
    </w:p>
    <w:p w:rsidR="00A10D4F" w:rsidRPr="00A10D4F" w:rsidRDefault="00A10D4F" w:rsidP="00A10D4F">
      <w:pPr>
        <w:jc w:val="right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Kharkiv National Medical University</w:t>
      </w:r>
      <w:r w:rsidRPr="00A10D4F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hyperlink r:id="rId5" w:history="1">
        <w:r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bonadi</w:t>
        </w:r>
        <w:r w:rsidRPr="00A10D4F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2000@</w:t>
        </w:r>
        <w:r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yandex</w:t>
        </w:r>
        <w:r w:rsidRPr="00A10D4F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.</w:t>
        </w:r>
        <w:r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ua</w:t>
        </w:r>
      </w:hyperlink>
    </w:p>
    <w:p w:rsidR="008D595C" w:rsidRPr="00A10D4F" w:rsidRDefault="008D595C" w:rsidP="00A07F48">
      <w:pPr>
        <w:spacing w:line="360" w:lineRule="auto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 w:rsidRPr="00A10D4F">
        <w:rPr>
          <w:rFonts w:ascii="Times New Roman" w:hAnsi="Times New Roman" w:cs="Times New Roman"/>
          <w:b/>
          <w:sz w:val="28"/>
          <w:szCs w:val="28"/>
          <w:lang w:val="uk-UA"/>
        </w:rPr>
        <w:t>Кушнірук</w:t>
      </w:r>
      <w:proofErr w:type="spellEnd"/>
      <w:r w:rsidRPr="00A10D4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Надія Анатоліївна, студент</w:t>
      </w:r>
      <w:r w:rsidR="00A10D4F" w:rsidRPr="00A10D4F">
        <w:rPr>
          <w:rFonts w:ascii="Times New Roman" w:hAnsi="Times New Roman" w:cs="Times New Roman"/>
          <w:b/>
          <w:sz w:val="28"/>
          <w:szCs w:val="28"/>
          <w:lang w:val="uk-UA"/>
        </w:rPr>
        <w:t>ка</w:t>
      </w:r>
    </w:p>
    <w:p w:rsidR="008D595C" w:rsidRPr="00A10D4F" w:rsidRDefault="00A10D4F" w:rsidP="00A10D4F">
      <w:pPr>
        <w:spacing w:line="360" w:lineRule="auto"/>
        <w:jc w:val="right"/>
        <w:rPr>
          <w:rStyle w:val="a4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</w:t>
      </w:r>
      <w:r w:rsidR="008D595C">
        <w:rPr>
          <w:rFonts w:ascii="Times New Roman" w:hAnsi="Times New Roman" w:cs="Times New Roman"/>
          <w:sz w:val="28"/>
          <w:szCs w:val="28"/>
          <w:lang w:val="uk-UA"/>
        </w:rPr>
        <w:t>ніверситет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hyperlink r:id="rId6" w:history="1">
        <w:r w:rsidR="008D595C" w:rsidRPr="008B5610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bonadi</w:t>
        </w:r>
        <w:r w:rsidR="008D595C" w:rsidRPr="008D595C">
          <w:rPr>
            <w:rStyle w:val="a4"/>
            <w:rFonts w:ascii="Times New Roman" w:hAnsi="Times New Roman" w:cs="Times New Roman"/>
            <w:sz w:val="28"/>
            <w:szCs w:val="28"/>
          </w:rPr>
          <w:t>2000@</w:t>
        </w:r>
        <w:r w:rsidR="008D595C" w:rsidRPr="008B5610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yandex</w:t>
        </w:r>
        <w:r w:rsidR="008D595C" w:rsidRPr="008D595C">
          <w:rPr>
            <w:rStyle w:val="a4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="008D595C" w:rsidRPr="008B5610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ua</w:t>
        </w:r>
        <w:proofErr w:type="spellEnd"/>
      </w:hyperlink>
    </w:p>
    <w:p w:rsidR="00A10D4F" w:rsidRDefault="00A10D4F" w:rsidP="00A10D4F">
      <w:pPr>
        <w:jc w:val="right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A10D4F">
        <w:rPr>
          <w:rFonts w:ascii="Times New Roman" w:hAnsi="Times New Roman" w:cs="Times New Roman"/>
          <w:b/>
          <w:sz w:val="28"/>
          <w:szCs w:val="28"/>
          <w:lang w:val="en-US"/>
        </w:rPr>
        <w:t>Democ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h</w:t>
      </w:r>
      <w:r w:rsidRPr="00A10D4F">
        <w:rPr>
          <w:rFonts w:ascii="Times New Roman" w:hAnsi="Times New Roman" w:cs="Times New Roman"/>
          <w:b/>
          <w:sz w:val="28"/>
          <w:szCs w:val="28"/>
          <w:lang w:val="en-US"/>
        </w:rPr>
        <w:t>ko Hanna., Associate Professor</w:t>
      </w:r>
    </w:p>
    <w:p w:rsidR="00A10D4F" w:rsidRPr="00A10D4F" w:rsidRDefault="00A10D4F" w:rsidP="00A10D4F">
      <w:pPr>
        <w:jc w:val="right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Kharkiv National Medical University</w:t>
      </w:r>
      <w:r w:rsidRPr="00A10D4F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hyperlink r:id="rId7" w:history="1">
        <w:r w:rsidRPr="001D3D1F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inio</w:t>
        </w:r>
        <w:r w:rsidRPr="00A10D4F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2@</w:t>
        </w:r>
        <w:r w:rsidRPr="001D3D1F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ukr</w:t>
        </w:r>
        <w:r w:rsidRPr="00A10D4F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.</w:t>
        </w:r>
        <w:r w:rsidRPr="001D3D1F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net</w:t>
        </w:r>
      </w:hyperlink>
    </w:p>
    <w:p w:rsidR="00A10D4F" w:rsidRPr="00A10D4F" w:rsidRDefault="00A10D4F" w:rsidP="00A10D4F">
      <w:pPr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10D4F">
        <w:rPr>
          <w:rFonts w:ascii="Times New Roman" w:hAnsi="Times New Roman" w:cs="Times New Roman"/>
          <w:b/>
          <w:sz w:val="28"/>
          <w:szCs w:val="28"/>
        </w:rPr>
        <w:t>Демочко</w:t>
      </w:r>
      <w:r w:rsidRPr="00A10D4F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Pr="00A10D4F">
        <w:rPr>
          <w:rFonts w:ascii="Times New Roman" w:hAnsi="Times New Roman" w:cs="Times New Roman"/>
          <w:b/>
          <w:sz w:val="28"/>
          <w:szCs w:val="28"/>
        </w:rPr>
        <w:t>Ганна</w:t>
      </w:r>
      <w:r w:rsidRPr="00A10D4F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Pr="00A10D4F">
        <w:rPr>
          <w:rFonts w:ascii="Times New Roman" w:hAnsi="Times New Roman" w:cs="Times New Roman"/>
          <w:b/>
          <w:sz w:val="28"/>
          <w:szCs w:val="28"/>
        </w:rPr>
        <w:t>Лео</w:t>
      </w:r>
      <w:proofErr w:type="spellStart"/>
      <w:r w:rsidRPr="00A10D4F">
        <w:rPr>
          <w:rFonts w:ascii="Times New Roman" w:hAnsi="Times New Roman" w:cs="Times New Roman"/>
          <w:b/>
          <w:sz w:val="28"/>
          <w:szCs w:val="28"/>
          <w:lang w:val="uk-UA"/>
        </w:rPr>
        <w:t>нідівна</w:t>
      </w:r>
      <w:proofErr w:type="spellEnd"/>
      <w:r w:rsidRPr="00A10D4F">
        <w:rPr>
          <w:rFonts w:ascii="Times New Roman" w:hAnsi="Times New Roman" w:cs="Times New Roman"/>
          <w:b/>
          <w:sz w:val="28"/>
          <w:szCs w:val="28"/>
          <w:lang w:val="uk-UA"/>
        </w:rPr>
        <w:t>, доцент</w:t>
      </w:r>
    </w:p>
    <w:p w:rsidR="00A10D4F" w:rsidRPr="00A10D4F" w:rsidRDefault="00A10D4F" w:rsidP="00A10D4F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A10D4F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hyperlink r:id="rId8" w:history="1">
        <w:r w:rsidRPr="001D3D1F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inio</w:t>
        </w:r>
        <w:r w:rsidRPr="00A10D4F">
          <w:rPr>
            <w:rStyle w:val="a4"/>
            <w:rFonts w:ascii="Times New Roman" w:hAnsi="Times New Roman" w:cs="Times New Roman"/>
            <w:sz w:val="28"/>
            <w:szCs w:val="28"/>
          </w:rPr>
          <w:t>2@</w:t>
        </w:r>
        <w:r w:rsidRPr="001D3D1F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ukr</w:t>
        </w:r>
        <w:r w:rsidRPr="00A10D4F">
          <w:rPr>
            <w:rStyle w:val="a4"/>
            <w:rFonts w:ascii="Times New Roman" w:hAnsi="Times New Roman" w:cs="Times New Roman"/>
            <w:sz w:val="28"/>
            <w:szCs w:val="28"/>
          </w:rPr>
          <w:t>.</w:t>
        </w:r>
        <w:r w:rsidRPr="001D3D1F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net</w:t>
        </w:r>
      </w:hyperlink>
    </w:p>
    <w:p w:rsidR="00A10D4F" w:rsidRPr="00A10D4F" w:rsidRDefault="00A10D4F" w:rsidP="00A10D4F">
      <w:pPr>
        <w:jc w:val="right"/>
        <w:rPr>
          <w:rFonts w:ascii="Times New Roman" w:hAnsi="Times New Roman" w:cs="Times New Roman"/>
          <w:sz w:val="28"/>
          <w:szCs w:val="28"/>
        </w:rPr>
      </w:pPr>
    </w:p>
    <w:p w:rsidR="008D595C" w:rsidRPr="00BF55EC" w:rsidRDefault="00F577AA" w:rsidP="00C62448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ГОМЕОПАТІЯ:</w:t>
      </w:r>
      <w:r w:rsidR="00A10D4F" w:rsidRPr="00BF55E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ЗА ЧИ ПРОТИ? ЛЖЕ</w:t>
      </w:r>
      <w:r w:rsidR="00A10D4F">
        <w:rPr>
          <w:rFonts w:ascii="Times New Roman" w:hAnsi="Times New Roman" w:cs="Times New Roman"/>
          <w:b/>
          <w:sz w:val="28"/>
          <w:szCs w:val="28"/>
          <w:lang w:val="uk-UA"/>
        </w:rPr>
        <w:t>НАУКА ЧИ НОВИЙ СПОСІБ ЛІКУВАННЯ</w:t>
      </w:r>
    </w:p>
    <w:p w:rsidR="005D1843" w:rsidRPr="005D1843" w:rsidRDefault="005D1843" w:rsidP="00F74525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Нещодавно гомеопатія відсвяткувала своє двохсотріччя. Гомеопатія являє собою  терапію, засновану на принципі «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Similia</w:t>
      </w:r>
      <w:proofErr w:type="spellEnd"/>
      <w:r w:rsidRPr="005D18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similibus</w:t>
      </w:r>
      <w:proofErr w:type="spellEnd"/>
      <w:r w:rsidRPr="005D18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curantur</w:t>
      </w:r>
      <w:proofErr w:type="spellEnd"/>
      <w:r w:rsidRPr="005D1843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492DF9">
        <w:rPr>
          <w:rFonts w:ascii="Times New Roman" w:hAnsi="Times New Roman" w:cs="Times New Roman"/>
          <w:sz w:val="28"/>
          <w:szCs w:val="28"/>
          <w:lang w:val="uk-UA"/>
        </w:rPr>
        <w:t xml:space="preserve"> (подібне лікується подібним [1]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В </w:t>
      </w:r>
      <w:r w:rsidR="00492DF9">
        <w:rPr>
          <w:rFonts w:ascii="Times New Roman" w:hAnsi="Times New Roman" w:cs="Times New Roman"/>
          <w:sz w:val="28"/>
          <w:szCs w:val="28"/>
          <w:lang w:val="uk-UA"/>
        </w:rPr>
        <w:t>дан</w:t>
      </w:r>
      <w:r>
        <w:rPr>
          <w:rFonts w:ascii="Times New Roman" w:hAnsi="Times New Roman" w:cs="Times New Roman"/>
          <w:sz w:val="28"/>
          <w:szCs w:val="28"/>
          <w:lang w:val="uk-UA"/>
        </w:rPr>
        <w:t>ому випадку застосовується мала доза лікарського засобу, котрий в великій кількості може спровокувати в здорово</w:t>
      </w:r>
      <w:r w:rsidR="00A07F48">
        <w:rPr>
          <w:rFonts w:ascii="Times New Roman" w:hAnsi="Times New Roman" w:cs="Times New Roman"/>
          <w:sz w:val="28"/>
          <w:szCs w:val="28"/>
          <w:lang w:val="uk-UA"/>
        </w:rPr>
        <w:t>му організмі картину, аналогічну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хворобі. Гомеопатичні лікарські засоби дають хв</w:t>
      </w:r>
      <w:r w:rsidR="00A07F48">
        <w:rPr>
          <w:rFonts w:ascii="Times New Roman" w:hAnsi="Times New Roman" w:cs="Times New Roman"/>
          <w:sz w:val="28"/>
          <w:szCs w:val="28"/>
          <w:lang w:val="uk-UA"/>
        </w:rPr>
        <w:t xml:space="preserve">орому організму поштовх і сприяють активації власних </w:t>
      </w:r>
      <w:r>
        <w:rPr>
          <w:rFonts w:ascii="Times New Roman" w:hAnsi="Times New Roman" w:cs="Times New Roman"/>
          <w:sz w:val="28"/>
          <w:szCs w:val="28"/>
          <w:lang w:val="uk-UA"/>
        </w:rPr>
        <w:t>захисних сил організму.</w:t>
      </w:r>
    </w:p>
    <w:p w:rsidR="001C5DFD" w:rsidRPr="00900307" w:rsidRDefault="001C5DFD" w:rsidP="00492DF9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70903">
        <w:rPr>
          <w:rFonts w:ascii="Times New Roman" w:hAnsi="Times New Roman" w:cs="Times New Roman"/>
          <w:sz w:val="28"/>
          <w:szCs w:val="28"/>
          <w:lang w:val="uk-UA"/>
        </w:rPr>
        <w:t>Зародження такого н</w:t>
      </w:r>
      <w:r w:rsidR="00492DF9">
        <w:rPr>
          <w:rFonts w:ascii="Times New Roman" w:hAnsi="Times New Roman" w:cs="Times New Roman"/>
          <w:sz w:val="28"/>
          <w:szCs w:val="28"/>
          <w:lang w:val="uk-UA"/>
        </w:rPr>
        <w:t>апрямку в медицині почалося ще у середньовіччі</w:t>
      </w:r>
      <w:r w:rsidR="00D12FF5">
        <w:rPr>
          <w:rFonts w:ascii="Times New Roman" w:hAnsi="Times New Roman" w:cs="Times New Roman"/>
          <w:sz w:val="28"/>
          <w:szCs w:val="28"/>
          <w:lang w:val="uk-UA"/>
        </w:rPr>
        <w:t xml:space="preserve">, коли </w:t>
      </w:r>
      <w:r w:rsidR="00C70903" w:rsidRPr="00C70903">
        <w:rPr>
          <w:rFonts w:ascii="Times New Roman" w:hAnsi="Times New Roman" w:cs="Times New Roman"/>
          <w:sz w:val="28"/>
          <w:szCs w:val="28"/>
          <w:lang w:val="uk-UA"/>
        </w:rPr>
        <w:t xml:space="preserve">лікарі, </w:t>
      </w:r>
      <w:r w:rsidR="00C70903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D12FF5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C70903">
        <w:rPr>
          <w:rFonts w:ascii="Times New Roman" w:hAnsi="Times New Roman" w:cs="Times New Roman"/>
          <w:sz w:val="28"/>
          <w:szCs w:val="28"/>
          <w:lang w:val="uk-UA"/>
        </w:rPr>
        <w:t>і як</w:t>
      </w:r>
      <w:r w:rsidR="00492D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92DF9">
        <w:rPr>
          <w:rFonts w:ascii="Times New Roman" w:hAnsi="Times New Roman" w:cs="Times New Roman"/>
          <w:sz w:val="28"/>
          <w:szCs w:val="28"/>
          <w:lang w:val="uk-UA"/>
        </w:rPr>
        <w:t>Парацельс</w:t>
      </w:r>
      <w:proofErr w:type="spellEnd"/>
      <w:r w:rsidR="00492DF9">
        <w:rPr>
          <w:rFonts w:ascii="Times New Roman" w:hAnsi="Times New Roman" w:cs="Times New Roman"/>
          <w:sz w:val="28"/>
          <w:szCs w:val="28"/>
          <w:lang w:val="uk-UA"/>
        </w:rPr>
        <w:t>, о</w:t>
      </w:r>
      <w:r w:rsidRPr="00C70903">
        <w:rPr>
          <w:rFonts w:ascii="Times New Roman" w:hAnsi="Times New Roman" w:cs="Times New Roman"/>
          <w:sz w:val="28"/>
          <w:szCs w:val="28"/>
          <w:lang w:val="uk-UA"/>
        </w:rPr>
        <w:t xml:space="preserve">бирали ліки на </w:t>
      </w:r>
      <w:r w:rsidR="00492DF9">
        <w:rPr>
          <w:rFonts w:ascii="Times New Roman" w:hAnsi="Times New Roman" w:cs="Times New Roman"/>
          <w:sz w:val="28"/>
          <w:szCs w:val="28"/>
          <w:lang w:val="uk-UA"/>
        </w:rPr>
        <w:t>базі подібності</w:t>
      </w:r>
      <w:r w:rsidRPr="00C70903">
        <w:rPr>
          <w:rFonts w:ascii="Times New Roman" w:hAnsi="Times New Roman" w:cs="Times New Roman"/>
          <w:sz w:val="28"/>
          <w:szCs w:val="28"/>
          <w:lang w:val="uk-UA"/>
        </w:rPr>
        <w:t xml:space="preserve"> ї</w:t>
      </w:r>
      <w:r w:rsidR="00492DF9">
        <w:rPr>
          <w:rFonts w:ascii="Times New Roman" w:hAnsi="Times New Roman" w:cs="Times New Roman"/>
          <w:sz w:val="28"/>
          <w:szCs w:val="28"/>
          <w:lang w:val="uk-UA"/>
        </w:rPr>
        <w:t>х впливу на організм людини і симптоми</w:t>
      </w:r>
      <w:r w:rsidRPr="00C70903">
        <w:rPr>
          <w:rFonts w:ascii="Times New Roman" w:hAnsi="Times New Roman" w:cs="Times New Roman"/>
          <w:sz w:val="28"/>
          <w:szCs w:val="28"/>
          <w:lang w:val="uk-UA"/>
        </w:rPr>
        <w:t xml:space="preserve"> хворо</w:t>
      </w:r>
      <w:r w:rsidR="00492DF9">
        <w:rPr>
          <w:rFonts w:ascii="Times New Roman" w:hAnsi="Times New Roman" w:cs="Times New Roman"/>
          <w:sz w:val="28"/>
          <w:szCs w:val="28"/>
          <w:lang w:val="uk-UA"/>
        </w:rPr>
        <w:t>би</w:t>
      </w:r>
      <w:r w:rsidRPr="00C7090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BF55EC">
        <w:rPr>
          <w:rFonts w:ascii="Times New Roman" w:hAnsi="Times New Roman" w:cs="Times New Roman"/>
          <w:sz w:val="28"/>
          <w:szCs w:val="28"/>
        </w:rPr>
        <w:t>Але широк</w:t>
      </w:r>
      <w:r w:rsidR="00BF55EC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Pr="00900307">
        <w:rPr>
          <w:rFonts w:ascii="Times New Roman" w:hAnsi="Times New Roman" w:cs="Times New Roman"/>
          <w:sz w:val="28"/>
          <w:szCs w:val="28"/>
        </w:rPr>
        <w:t xml:space="preserve"> </w:t>
      </w:r>
      <w:r w:rsidR="00C70903">
        <w:rPr>
          <w:rFonts w:ascii="Times New Roman" w:hAnsi="Times New Roman" w:cs="Times New Roman"/>
          <w:sz w:val="28"/>
          <w:szCs w:val="28"/>
          <w:lang w:val="uk-UA"/>
        </w:rPr>
        <w:t xml:space="preserve">значення </w:t>
      </w:r>
      <w:r w:rsidR="00BF55EC">
        <w:rPr>
          <w:rFonts w:ascii="Times New Roman" w:hAnsi="Times New Roman" w:cs="Times New Roman"/>
          <w:sz w:val="28"/>
          <w:szCs w:val="28"/>
        </w:rPr>
        <w:t xml:space="preserve">і </w:t>
      </w:r>
      <w:r w:rsidR="00492DF9">
        <w:rPr>
          <w:rFonts w:ascii="Times New Roman" w:hAnsi="Times New Roman" w:cs="Times New Roman"/>
          <w:sz w:val="28"/>
          <w:szCs w:val="28"/>
          <w:lang w:val="uk-UA"/>
        </w:rPr>
        <w:t xml:space="preserve">систематичного підходу </w:t>
      </w:r>
      <w:proofErr w:type="spellStart"/>
      <w:r w:rsidRPr="00900307">
        <w:rPr>
          <w:rFonts w:ascii="Times New Roman" w:hAnsi="Times New Roman" w:cs="Times New Roman"/>
          <w:sz w:val="28"/>
          <w:szCs w:val="28"/>
        </w:rPr>
        <w:t>гомеопатія</w:t>
      </w:r>
      <w:proofErr w:type="spellEnd"/>
      <w:r w:rsidRPr="0090030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0307">
        <w:rPr>
          <w:rFonts w:ascii="Times New Roman" w:hAnsi="Times New Roman" w:cs="Times New Roman"/>
          <w:sz w:val="28"/>
          <w:szCs w:val="28"/>
        </w:rPr>
        <w:t>отримала</w:t>
      </w:r>
      <w:proofErr w:type="spellEnd"/>
      <w:r w:rsidRPr="0090030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0307">
        <w:rPr>
          <w:rFonts w:ascii="Times New Roman" w:hAnsi="Times New Roman" w:cs="Times New Roman"/>
          <w:sz w:val="28"/>
          <w:szCs w:val="28"/>
        </w:rPr>
        <w:t>завдяки</w:t>
      </w:r>
      <w:proofErr w:type="spellEnd"/>
      <w:r w:rsidRPr="0090030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0307">
        <w:rPr>
          <w:rFonts w:ascii="Times New Roman" w:hAnsi="Times New Roman" w:cs="Times New Roman"/>
          <w:sz w:val="28"/>
          <w:szCs w:val="28"/>
        </w:rPr>
        <w:t>лікарю</w:t>
      </w:r>
      <w:proofErr w:type="spellEnd"/>
      <w:r w:rsidRPr="0090030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00307">
        <w:rPr>
          <w:rFonts w:ascii="Times New Roman" w:hAnsi="Times New Roman" w:cs="Times New Roman"/>
          <w:sz w:val="28"/>
          <w:szCs w:val="28"/>
        </w:rPr>
        <w:t>вченому</w:t>
      </w:r>
      <w:proofErr w:type="spellEnd"/>
      <w:r w:rsidRPr="00900307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900307">
        <w:rPr>
          <w:rFonts w:ascii="Times New Roman" w:hAnsi="Times New Roman" w:cs="Times New Roman"/>
          <w:sz w:val="28"/>
          <w:szCs w:val="28"/>
        </w:rPr>
        <w:t>професору</w:t>
      </w:r>
      <w:proofErr w:type="spellEnd"/>
      <w:r w:rsidRPr="0090030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0307">
        <w:rPr>
          <w:rFonts w:ascii="Times New Roman" w:hAnsi="Times New Roman" w:cs="Times New Roman"/>
          <w:sz w:val="28"/>
          <w:szCs w:val="28"/>
        </w:rPr>
        <w:t>Самуелю</w:t>
      </w:r>
      <w:proofErr w:type="spellEnd"/>
      <w:r w:rsidRPr="0090030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0307">
        <w:rPr>
          <w:rFonts w:ascii="Times New Roman" w:hAnsi="Times New Roman" w:cs="Times New Roman"/>
          <w:sz w:val="28"/>
          <w:szCs w:val="28"/>
        </w:rPr>
        <w:t>Генеману</w:t>
      </w:r>
      <w:proofErr w:type="spellEnd"/>
      <w:r w:rsidRPr="0090030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0307">
        <w:rPr>
          <w:rFonts w:ascii="Times New Roman" w:hAnsi="Times New Roman" w:cs="Times New Roman"/>
          <w:sz w:val="28"/>
          <w:szCs w:val="28"/>
        </w:rPr>
        <w:t>ще</w:t>
      </w:r>
      <w:proofErr w:type="spellEnd"/>
      <w:r w:rsidRPr="00900307">
        <w:rPr>
          <w:rFonts w:ascii="Times New Roman" w:hAnsi="Times New Roman" w:cs="Times New Roman"/>
          <w:sz w:val="28"/>
          <w:szCs w:val="28"/>
        </w:rPr>
        <w:t xml:space="preserve"> в 1796 </w:t>
      </w:r>
      <w:proofErr w:type="spellStart"/>
      <w:r w:rsidRPr="00900307">
        <w:rPr>
          <w:rFonts w:ascii="Times New Roman" w:hAnsi="Times New Roman" w:cs="Times New Roman"/>
          <w:sz w:val="28"/>
          <w:szCs w:val="28"/>
        </w:rPr>
        <w:t>році</w:t>
      </w:r>
      <w:proofErr w:type="spellEnd"/>
      <w:r w:rsidR="00492DF9">
        <w:rPr>
          <w:rFonts w:ascii="Times New Roman" w:hAnsi="Times New Roman" w:cs="Times New Roman"/>
          <w:sz w:val="28"/>
          <w:szCs w:val="28"/>
          <w:lang w:val="uk-UA"/>
        </w:rPr>
        <w:t xml:space="preserve"> [2]</w:t>
      </w:r>
      <w:r w:rsidRPr="00900307">
        <w:rPr>
          <w:rFonts w:ascii="Times New Roman" w:hAnsi="Times New Roman" w:cs="Times New Roman"/>
          <w:sz w:val="28"/>
          <w:szCs w:val="28"/>
        </w:rPr>
        <w:t xml:space="preserve">. </w:t>
      </w:r>
      <w:r w:rsidR="00492DF9">
        <w:rPr>
          <w:rFonts w:ascii="Times New Roman" w:hAnsi="Times New Roman" w:cs="Times New Roman"/>
          <w:sz w:val="28"/>
          <w:szCs w:val="28"/>
          <w:lang w:val="uk-UA"/>
        </w:rPr>
        <w:t>Завдяки його обґрунтуванням</w:t>
      </w:r>
      <w:r w:rsidRPr="0090030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0307">
        <w:rPr>
          <w:rFonts w:ascii="Times New Roman" w:hAnsi="Times New Roman" w:cs="Times New Roman"/>
          <w:sz w:val="28"/>
          <w:szCs w:val="28"/>
        </w:rPr>
        <w:t>більше</w:t>
      </w:r>
      <w:proofErr w:type="spellEnd"/>
      <w:r w:rsidRPr="00900307">
        <w:rPr>
          <w:rFonts w:ascii="Times New Roman" w:hAnsi="Times New Roman" w:cs="Times New Roman"/>
          <w:sz w:val="28"/>
          <w:szCs w:val="28"/>
        </w:rPr>
        <w:t xml:space="preserve"> 2 </w:t>
      </w:r>
      <w:proofErr w:type="spellStart"/>
      <w:r w:rsidRPr="00900307">
        <w:rPr>
          <w:rFonts w:ascii="Times New Roman" w:hAnsi="Times New Roman" w:cs="Times New Roman"/>
          <w:sz w:val="28"/>
          <w:szCs w:val="28"/>
        </w:rPr>
        <w:t>сотень</w:t>
      </w:r>
      <w:proofErr w:type="spellEnd"/>
      <w:r w:rsidRPr="0090030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0307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90030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0307">
        <w:rPr>
          <w:rFonts w:ascii="Times New Roman" w:hAnsi="Times New Roman" w:cs="Times New Roman"/>
          <w:sz w:val="28"/>
          <w:szCs w:val="28"/>
        </w:rPr>
        <w:t>гомеопатія</w:t>
      </w:r>
      <w:proofErr w:type="spellEnd"/>
      <w:r w:rsidRPr="0090030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0307">
        <w:rPr>
          <w:rFonts w:ascii="Times New Roman" w:hAnsi="Times New Roman" w:cs="Times New Roman"/>
          <w:sz w:val="28"/>
          <w:szCs w:val="28"/>
        </w:rPr>
        <w:t>існує</w:t>
      </w:r>
      <w:proofErr w:type="spellEnd"/>
      <w:r w:rsidRPr="00900307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900307">
        <w:rPr>
          <w:rFonts w:ascii="Times New Roman" w:hAnsi="Times New Roman" w:cs="Times New Roman"/>
          <w:sz w:val="28"/>
          <w:szCs w:val="28"/>
        </w:rPr>
        <w:t>розвивається</w:t>
      </w:r>
      <w:proofErr w:type="spellEnd"/>
      <w:r w:rsidRPr="00900307">
        <w:rPr>
          <w:rFonts w:ascii="Times New Roman" w:hAnsi="Times New Roman" w:cs="Times New Roman"/>
          <w:sz w:val="28"/>
          <w:szCs w:val="28"/>
        </w:rPr>
        <w:t>.</w:t>
      </w:r>
    </w:p>
    <w:p w:rsidR="001C5DFD" w:rsidRPr="00D12FF5" w:rsidRDefault="00492DF9" w:rsidP="00492DF9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С. </w:t>
      </w:r>
      <w:proofErr w:type="spellStart"/>
      <w:r w:rsidR="00C70903">
        <w:rPr>
          <w:rFonts w:ascii="Times New Roman" w:hAnsi="Times New Roman" w:cs="Times New Roman"/>
          <w:sz w:val="28"/>
          <w:szCs w:val="28"/>
          <w:lang w:val="uk-UA"/>
        </w:rPr>
        <w:t>Ганемана</w:t>
      </w:r>
      <w:proofErr w:type="spellEnd"/>
      <w:r w:rsidR="00C709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C5DFD" w:rsidRPr="00C70903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C70903">
        <w:rPr>
          <w:rFonts w:ascii="Times New Roman" w:hAnsi="Times New Roman" w:cs="Times New Roman"/>
          <w:sz w:val="28"/>
          <w:szCs w:val="28"/>
          <w:lang w:val="uk-UA"/>
        </w:rPr>
        <w:t>штовхнула ідея</w:t>
      </w:r>
      <w:r w:rsidR="001C5DFD" w:rsidRPr="00C70903">
        <w:rPr>
          <w:rFonts w:ascii="Times New Roman" w:hAnsi="Times New Roman" w:cs="Times New Roman"/>
          <w:sz w:val="28"/>
          <w:szCs w:val="28"/>
          <w:lang w:val="uk-UA"/>
        </w:rPr>
        <w:t xml:space="preserve">, що якщо якась речовина у здорової людини викликає певні симптоми, то у хворого з такою ж клінічною картиною воно </w:t>
      </w:r>
      <w:r w:rsidR="001C5DFD" w:rsidRPr="00C70903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надасть лікувальну дію. </w:t>
      </w:r>
      <w:proofErr w:type="spellStart"/>
      <w:r w:rsidR="001C5DFD" w:rsidRPr="00900307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="001C5DFD" w:rsidRPr="0090030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C5DFD" w:rsidRPr="00900307">
        <w:rPr>
          <w:rFonts w:ascii="Times New Roman" w:hAnsi="Times New Roman" w:cs="Times New Roman"/>
          <w:sz w:val="28"/>
          <w:szCs w:val="28"/>
        </w:rPr>
        <w:t>цього</w:t>
      </w:r>
      <w:proofErr w:type="spellEnd"/>
      <w:r w:rsidR="001C5DFD" w:rsidRPr="0090030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C5DFD" w:rsidRPr="00900307">
        <w:rPr>
          <w:rFonts w:ascii="Times New Roman" w:hAnsi="Times New Roman" w:cs="Times New Roman"/>
          <w:sz w:val="28"/>
          <w:szCs w:val="28"/>
        </w:rPr>
        <w:t>вчений</w:t>
      </w:r>
      <w:proofErr w:type="spellEnd"/>
      <w:r w:rsidR="001C5DFD" w:rsidRPr="0090030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C5DFD" w:rsidRPr="00900307">
        <w:rPr>
          <w:rFonts w:ascii="Times New Roman" w:hAnsi="Times New Roman" w:cs="Times New Roman"/>
          <w:sz w:val="28"/>
          <w:szCs w:val="28"/>
        </w:rPr>
        <w:t>провів</w:t>
      </w:r>
      <w:proofErr w:type="spellEnd"/>
      <w:r w:rsidR="001C5DFD" w:rsidRPr="0090030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C5DFD" w:rsidRPr="00900307">
        <w:rPr>
          <w:rFonts w:ascii="Times New Roman" w:hAnsi="Times New Roman" w:cs="Times New Roman"/>
          <w:sz w:val="28"/>
          <w:szCs w:val="28"/>
        </w:rPr>
        <w:t>безліч</w:t>
      </w:r>
      <w:proofErr w:type="spellEnd"/>
      <w:r w:rsidR="001C5DFD" w:rsidRPr="0090030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C5DFD" w:rsidRPr="00900307">
        <w:rPr>
          <w:rFonts w:ascii="Times New Roman" w:hAnsi="Times New Roman" w:cs="Times New Roman"/>
          <w:sz w:val="28"/>
          <w:szCs w:val="28"/>
        </w:rPr>
        <w:t>досліджень</w:t>
      </w:r>
      <w:proofErr w:type="spellEnd"/>
      <w:r w:rsidR="001C5DFD" w:rsidRPr="00900307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="001C5DFD" w:rsidRPr="00900307">
        <w:rPr>
          <w:rFonts w:ascii="Times New Roman" w:hAnsi="Times New Roman" w:cs="Times New Roman"/>
          <w:sz w:val="28"/>
          <w:szCs w:val="28"/>
        </w:rPr>
        <w:t>випробувань</w:t>
      </w:r>
      <w:proofErr w:type="spellEnd"/>
      <w:r w:rsidR="001C5DFD" w:rsidRPr="00900307">
        <w:rPr>
          <w:rFonts w:ascii="Times New Roman" w:hAnsi="Times New Roman" w:cs="Times New Roman"/>
          <w:sz w:val="28"/>
          <w:szCs w:val="28"/>
        </w:rPr>
        <w:t xml:space="preserve">, в тому </w:t>
      </w:r>
      <w:proofErr w:type="spellStart"/>
      <w:r w:rsidR="001C5DFD" w:rsidRPr="00900307">
        <w:rPr>
          <w:rFonts w:ascii="Times New Roman" w:hAnsi="Times New Roman" w:cs="Times New Roman"/>
          <w:sz w:val="28"/>
          <w:szCs w:val="28"/>
        </w:rPr>
        <w:t>числі</w:t>
      </w:r>
      <w:proofErr w:type="spellEnd"/>
      <w:r w:rsidR="001C5DFD" w:rsidRPr="00900307">
        <w:rPr>
          <w:rFonts w:ascii="Times New Roman" w:hAnsi="Times New Roman" w:cs="Times New Roman"/>
          <w:sz w:val="28"/>
          <w:szCs w:val="28"/>
        </w:rPr>
        <w:t xml:space="preserve"> і на </w:t>
      </w:r>
      <w:proofErr w:type="spellStart"/>
      <w:r w:rsidR="001C5DFD" w:rsidRPr="00900307">
        <w:rPr>
          <w:rFonts w:ascii="Times New Roman" w:hAnsi="Times New Roman" w:cs="Times New Roman"/>
          <w:sz w:val="28"/>
          <w:szCs w:val="28"/>
        </w:rPr>
        <w:t>собі</w:t>
      </w:r>
      <w:proofErr w:type="spellEnd"/>
      <w:r w:rsidR="001C5DFD" w:rsidRPr="0090030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1C5DFD" w:rsidRPr="00900307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="001C5DFD" w:rsidRPr="0090030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C5DFD" w:rsidRPr="00900307">
        <w:rPr>
          <w:rFonts w:ascii="Times New Roman" w:hAnsi="Times New Roman" w:cs="Times New Roman"/>
          <w:sz w:val="28"/>
          <w:szCs w:val="28"/>
        </w:rPr>
        <w:t>призвело</w:t>
      </w:r>
      <w:proofErr w:type="spellEnd"/>
      <w:r w:rsidR="001C5DFD" w:rsidRPr="00900307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="001C5DFD" w:rsidRPr="00900307">
        <w:rPr>
          <w:rFonts w:ascii="Times New Roman" w:hAnsi="Times New Roman" w:cs="Times New Roman"/>
          <w:sz w:val="28"/>
          <w:szCs w:val="28"/>
        </w:rPr>
        <w:t>тільки</w:t>
      </w:r>
      <w:proofErr w:type="spellEnd"/>
      <w:r w:rsidR="001C5DFD" w:rsidRPr="00900307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="001C5DFD" w:rsidRPr="00900307">
        <w:rPr>
          <w:rFonts w:ascii="Times New Roman" w:hAnsi="Times New Roman" w:cs="Times New Roman"/>
          <w:sz w:val="28"/>
          <w:szCs w:val="28"/>
        </w:rPr>
        <w:t>підтвердження</w:t>
      </w:r>
      <w:proofErr w:type="spellEnd"/>
      <w:r w:rsidR="001C5DFD" w:rsidRPr="0090030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C5DFD" w:rsidRPr="00900307">
        <w:rPr>
          <w:rFonts w:ascii="Times New Roman" w:hAnsi="Times New Roman" w:cs="Times New Roman"/>
          <w:sz w:val="28"/>
          <w:szCs w:val="28"/>
        </w:rPr>
        <w:t>теорії</w:t>
      </w:r>
      <w:proofErr w:type="spellEnd"/>
      <w:r w:rsidR="001C5DFD" w:rsidRPr="00900307">
        <w:rPr>
          <w:rFonts w:ascii="Times New Roman" w:hAnsi="Times New Roman" w:cs="Times New Roman"/>
          <w:sz w:val="28"/>
          <w:szCs w:val="28"/>
        </w:rPr>
        <w:t xml:space="preserve"> Ганемана, але </w:t>
      </w:r>
      <w:proofErr w:type="spellStart"/>
      <w:r w:rsidR="001C5DFD" w:rsidRPr="00900307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="001C5DFD" w:rsidRPr="00900307">
        <w:rPr>
          <w:rFonts w:ascii="Times New Roman" w:hAnsi="Times New Roman" w:cs="Times New Roman"/>
          <w:sz w:val="28"/>
          <w:szCs w:val="28"/>
        </w:rPr>
        <w:t xml:space="preserve"> дозволило </w:t>
      </w:r>
      <w:proofErr w:type="spellStart"/>
      <w:r w:rsidR="001C5DFD" w:rsidRPr="00900307">
        <w:rPr>
          <w:rFonts w:ascii="Times New Roman" w:hAnsi="Times New Roman" w:cs="Times New Roman"/>
          <w:sz w:val="28"/>
          <w:szCs w:val="28"/>
        </w:rPr>
        <w:t>сформулювати</w:t>
      </w:r>
      <w:proofErr w:type="spellEnd"/>
      <w:r w:rsidR="001C5DFD" w:rsidRPr="00900307">
        <w:rPr>
          <w:rFonts w:ascii="Times New Roman" w:hAnsi="Times New Roman" w:cs="Times New Roman"/>
          <w:sz w:val="28"/>
          <w:szCs w:val="28"/>
        </w:rPr>
        <w:t xml:space="preserve"> закон </w:t>
      </w:r>
      <w:proofErr w:type="spellStart"/>
      <w:r w:rsidR="001C5DFD" w:rsidRPr="00900307">
        <w:rPr>
          <w:rFonts w:ascii="Times New Roman" w:hAnsi="Times New Roman" w:cs="Times New Roman"/>
          <w:sz w:val="28"/>
          <w:szCs w:val="28"/>
        </w:rPr>
        <w:t>подібності</w:t>
      </w:r>
      <w:proofErr w:type="spellEnd"/>
      <w:r w:rsidR="001C5DFD" w:rsidRPr="00900307">
        <w:rPr>
          <w:rFonts w:ascii="Times New Roman" w:hAnsi="Times New Roman" w:cs="Times New Roman"/>
          <w:sz w:val="28"/>
          <w:szCs w:val="28"/>
        </w:rPr>
        <w:t xml:space="preserve">, на </w:t>
      </w:r>
      <w:proofErr w:type="spellStart"/>
      <w:r w:rsidR="001C5DFD" w:rsidRPr="00900307">
        <w:rPr>
          <w:rFonts w:ascii="Times New Roman" w:hAnsi="Times New Roman" w:cs="Times New Roman"/>
          <w:sz w:val="28"/>
          <w:szCs w:val="28"/>
        </w:rPr>
        <w:t>якому</w:t>
      </w:r>
      <w:proofErr w:type="spellEnd"/>
      <w:r w:rsidR="001C5DFD" w:rsidRPr="00900307">
        <w:rPr>
          <w:rFonts w:ascii="Times New Roman" w:hAnsi="Times New Roman" w:cs="Times New Roman"/>
          <w:sz w:val="28"/>
          <w:szCs w:val="28"/>
        </w:rPr>
        <w:t xml:space="preserve"> і зараз </w:t>
      </w:r>
      <w:proofErr w:type="spellStart"/>
      <w:r w:rsidR="001C5DFD" w:rsidRPr="00900307">
        <w:rPr>
          <w:rFonts w:ascii="Times New Roman" w:hAnsi="Times New Roman" w:cs="Times New Roman"/>
          <w:sz w:val="28"/>
          <w:szCs w:val="28"/>
        </w:rPr>
        <w:t>тримається</w:t>
      </w:r>
      <w:proofErr w:type="spellEnd"/>
      <w:r w:rsidR="001C5DFD" w:rsidRPr="00900307">
        <w:rPr>
          <w:rFonts w:ascii="Times New Roman" w:hAnsi="Times New Roman" w:cs="Times New Roman"/>
          <w:sz w:val="28"/>
          <w:szCs w:val="28"/>
        </w:rPr>
        <w:t xml:space="preserve"> все </w:t>
      </w:r>
      <w:proofErr w:type="spellStart"/>
      <w:r w:rsidR="001C5DFD" w:rsidRPr="00900307">
        <w:rPr>
          <w:rFonts w:ascii="Times New Roman" w:hAnsi="Times New Roman" w:cs="Times New Roman"/>
          <w:sz w:val="28"/>
          <w:szCs w:val="28"/>
        </w:rPr>
        <w:t>гомеопатична</w:t>
      </w:r>
      <w:proofErr w:type="spellEnd"/>
      <w:r w:rsidR="001C5DFD" w:rsidRPr="0090030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C5DFD" w:rsidRPr="00900307">
        <w:rPr>
          <w:rFonts w:ascii="Times New Roman" w:hAnsi="Times New Roman" w:cs="Times New Roman"/>
          <w:sz w:val="28"/>
          <w:szCs w:val="28"/>
        </w:rPr>
        <w:t>терапія</w:t>
      </w:r>
      <w:proofErr w:type="spellEnd"/>
      <w:r w:rsidR="00D12FF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311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311FB">
        <w:rPr>
          <w:rFonts w:ascii="Times New Roman" w:hAnsi="Times New Roman" w:cs="Times New Roman"/>
          <w:sz w:val="28"/>
          <w:szCs w:val="28"/>
          <w:lang w:val="uk-UA"/>
        </w:rPr>
        <w:t>Дргий</w:t>
      </w:r>
      <w:proofErr w:type="spellEnd"/>
      <w:r w:rsidR="002311FB">
        <w:rPr>
          <w:rFonts w:ascii="Times New Roman" w:hAnsi="Times New Roman" w:cs="Times New Roman"/>
          <w:sz w:val="28"/>
          <w:szCs w:val="28"/>
          <w:lang w:val="uk-UA"/>
        </w:rPr>
        <w:t xml:space="preserve"> закон гомеопатії – нескінченно мала доза, а третій – індивідуальне дозування [3]</w:t>
      </w:r>
      <w:r w:rsidR="002311FB" w:rsidRPr="00900307">
        <w:rPr>
          <w:rFonts w:ascii="Times New Roman" w:hAnsi="Times New Roman" w:cs="Times New Roman"/>
          <w:sz w:val="28"/>
          <w:szCs w:val="28"/>
        </w:rPr>
        <w:t>.</w:t>
      </w:r>
    </w:p>
    <w:p w:rsidR="001C5DFD" w:rsidRPr="00900307" w:rsidRDefault="006F53B9" w:rsidP="00492DF9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Гомеопатія базується на багат</w:t>
      </w:r>
      <w:r w:rsidR="00EE3031" w:rsidRPr="00900307">
        <w:rPr>
          <w:rFonts w:ascii="Times New Roman" w:hAnsi="Times New Roman" w:cs="Times New Roman"/>
          <w:sz w:val="28"/>
          <w:szCs w:val="28"/>
          <w:lang w:val="uk-UA"/>
        </w:rPr>
        <w:t>оразовом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розведенні компонентів, </w:t>
      </w:r>
      <w:r w:rsidR="00EE3031" w:rsidRPr="00900307">
        <w:rPr>
          <w:rFonts w:ascii="Times New Roman" w:hAnsi="Times New Roman" w:cs="Times New Roman"/>
          <w:sz w:val="28"/>
          <w:szCs w:val="28"/>
          <w:lang w:val="uk-UA"/>
        </w:rPr>
        <w:t xml:space="preserve">їх </w:t>
      </w:r>
      <w:proofErr w:type="spellStart"/>
      <w:r w:rsidR="00EE3031" w:rsidRPr="00900307">
        <w:rPr>
          <w:rFonts w:ascii="Times New Roman" w:hAnsi="Times New Roman" w:cs="Times New Roman"/>
          <w:sz w:val="28"/>
          <w:szCs w:val="28"/>
          <w:lang w:val="uk-UA"/>
        </w:rPr>
        <w:t>динамізації</w:t>
      </w:r>
      <w:proofErr w:type="spellEnd"/>
      <w:r w:rsidR="00EE3031" w:rsidRPr="00900307">
        <w:rPr>
          <w:rFonts w:ascii="Times New Roman" w:hAnsi="Times New Roman" w:cs="Times New Roman"/>
          <w:sz w:val="28"/>
          <w:szCs w:val="28"/>
          <w:lang w:val="uk-UA"/>
        </w:rPr>
        <w:t xml:space="preserve"> або струшуванні. Ці принципи залишилися незмінними. Розведення також має свої підвиди. Воно буває десяткове, сотенне або тисячне, з індивідуальним літерним позначенням </w:t>
      </w:r>
      <w:r w:rsidR="00492DF9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EE3031" w:rsidRPr="00900307">
        <w:rPr>
          <w:rFonts w:ascii="Times New Roman" w:hAnsi="Times New Roman" w:cs="Times New Roman"/>
          <w:sz w:val="28"/>
          <w:szCs w:val="28"/>
          <w:lang w:val="uk-UA"/>
        </w:rPr>
        <w:t xml:space="preserve"> X, D і C відповідно. Так вказується концентрація діючої речовини в готовому препараті</w:t>
      </w:r>
      <w:r w:rsidR="00F577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577AA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F577AA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F577AA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EE3031" w:rsidRPr="0090030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E3031" w:rsidRPr="00900307" w:rsidRDefault="00EE3031" w:rsidP="00492DF9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0307">
        <w:rPr>
          <w:rFonts w:ascii="Times New Roman" w:hAnsi="Times New Roman" w:cs="Times New Roman"/>
          <w:sz w:val="28"/>
          <w:szCs w:val="28"/>
          <w:lang w:val="uk-UA"/>
        </w:rPr>
        <w:t>У певних пропорціях ліки змішують з розчином і збовтують, щоб воно рівномірно розподілилося по всьому об'єму. Розведення можна повторювати, щоб досягати потрібної концентрації. Отриманий розчин не використовується безпосередньо для лікування. На його основі готую</w:t>
      </w:r>
      <w:r w:rsidR="00492DF9">
        <w:rPr>
          <w:rFonts w:ascii="Times New Roman" w:hAnsi="Times New Roman" w:cs="Times New Roman"/>
          <w:sz w:val="28"/>
          <w:szCs w:val="28"/>
          <w:lang w:val="uk-UA"/>
        </w:rPr>
        <w:t>ться препарати в різних формах –</w:t>
      </w:r>
      <w:r w:rsidRPr="00900307">
        <w:rPr>
          <w:rFonts w:ascii="Times New Roman" w:hAnsi="Times New Roman" w:cs="Times New Roman"/>
          <w:sz w:val="28"/>
          <w:szCs w:val="28"/>
          <w:lang w:val="uk-UA"/>
        </w:rPr>
        <w:t xml:space="preserve"> гранули, краплі, мазі та інші.</w:t>
      </w:r>
    </w:p>
    <w:p w:rsidR="00EE3031" w:rsidRPr="00900307" w:rsidRDefault="00EE3031" w:rsidP="00492DF9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0307">
        <w:rPr>
          <w:rFonts w:ascii="Times New Roman" w:hAnsi="Times New Roman" w:cs="Times New Roman"/>
          <w:sz w:val="28"/>
          <w:szCs w:val="28"/>
        </w:rPr>
        <w:t xml:space="preserve">Закон Авогадро </w:t>
      </w:r>
      <w:proofErr w:type="spellStart"/>
      <w:r w:rsidRPr="00900307">
        <w:rPr>
          <w:rFonts w:ascii="Times New Roman" w:hAnsi="Times New Roman" w:cs="Times New Roman"/>
          <w:sz w:val="28"/>
          <w:szCs w:val="28"/>
        </w:rPr>
        <w:t>в</w:t>
      </w:r>
      <w:r w:rsidR="006F53B9">
        <w:rPr>
          <w:rFonts w:ascii="Times New Roman" w:hAnsi="Times New Roman" w:cs="Times New Roman"/>
          <w:sz w:val="28"/>
          <w:szCs w:val="28"/>
        </w:rPr>
        <w:t>казує</w:t>
      </w:r>
      <w:proofErr w:type="spellEnd"/>
      <w:r w:rsidR="006F53B9">
        <w:rPr>
          <w:rFonts w:ascii="Times New Roman" w:hAnsi="Times New Roman" w:cs="Times New Roman"/>
          <w:sz w:val="28"/>
          <w:szCs w:val="28"/>
        </w:rPr>
        <w:t xml:space="preserve"> на те, </w:t>
      </w:r>
      <w:proofErr w:type="spellStart"/>
      <w:r w:rsidR="006F53B9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="006F53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F53B9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="006F53B9">
        <w:rPr>
          <w:rFonts w:ascii="Times New Roman" w:hAnsi="Times New Roman" w:cs="Times New Roman"/>
          <w:sz w:val="28"/>
          <w:szCs w:val="28"/>
        </w:rPr>
        <w:t xml:space="preserve"> 12-го раз</w:t>
      </w:r>
      <w:proofErr w:type="spellStart"/>
      <w:r w:rsidR="006F53B9">
        <w:rPr>
          <w:rFonts w:ascii="Times New Roman" w:hAnsi="Times New Roman" w:cs="Times New Roman"/>
          <w:sz w:val="28"/>
          <w:szCs w:val="28"/>
          <w:lang w:val="uk-UA"/>
        </w:rPr>
        <w:t>ового</w:t>
      </w:r>
      <w:proofErr w:type="spellEnd"/>
      <w:r w:rsidRPr="00900307">
        <w:rPr>
          <w:rFonts w:ascii="Times New Roman" w:hAnsi="Times New Roman" w:cs="Times New Roman"/>
          <w:sz w:val="28"/>
          <w:szCs w:val="28"/>
        </w:rPr>
        <w:t xml:space="preserve"> сотенного </w:t>
      </w:r>
      <w:proofErr w:type="spellStart"/>
      <w:r w:rsidRPr="00900307">
        <w:rPr>
          <w:rFonts w:ascii="Times New Roman" w:hAnsi="Times New Roman" w:cs="Times New Roman"/>
          <w:sz w:val="28"/>
          <w:szCs w:val="28"/>
        </w:rPr>
        <w:t>розведення</w:t>
      </w:r>
      <w:proofErr w:type="spellEnd"/>
      <w:r w:rsidRPr="00900307">
        <w:rPr>
          <w:rFonts w:ascii="Times New Roman" w:hAnsi="Times New Roman" w:cs="Times New Roman"/>
          <w:sz w:val="28"/>
          <w:szCs w:val="28"/>
        </w:rPr>
        <w:t xml:space="preserve"> молеку</w:t>
      </w:r>
      <w:r w:rsidR="006F53B9">
        <w:rPr>
          <w:rFonts w:ascii="Times New Roman" w:hAnsi="Times New Roman" w:cs="Times New Roman"/>
          <w:sz w:val="28"/>
          <w:szCs w:val="28"/>
        </w:rPr>
        <w:t>л</w:t>
      </w:r>
      <w:r w:rsidR="006F53B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900307">
        <w:rPr>
          <w:rFonts w:ascii="Times New Roman" w:hAnsi="Times New Roman" w:cs="Times New Roman"/>
          <w:sz w:val="28"/>
          <w:szCs w:val="28"/>
        </w:rPr>
        <w:t>основної</w:t>
      </w:r>
      <w:proofErr w:type="spellEnd"/>
      <w:r w:rsidRPr="0090030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0307">
        <w:rPr>
          <w:rFonts w:ascii="Times New Roman" w:hAnsi="Times New Roman" w:cs="Times New Roman"/>
          <w:sz w:val="28"/>
          <w:szCs w:val="28"/>
        </w:rPr>
        <w:t>речовини</w:t>
      </w:r>
      <w:proofErr w:type="spellEnd"/>
      <w:r w:rsidRPr="00900307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900307">
        <w:rPr>
          <w:rFonts w:ascii="Times New Roman" w:hAnsi="Times New Roman" w:cs="Times New Roman"/>
          <w:sz w:val="28"/>
          <w:szCs w:val="28"/>
        </w:rPr>
        <w:t>розчині</w:t>
      </w:r>
      <w:proofErr w:type="spellEnd"/>
      <w:r w:rsidRPr="00900307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900307">
        <w:rPr>
          <w:rFonts w:ascii="Times New Roman" w:hAnsi="Times New Roman" w:cs="Times New Roman"/>
          <w:sz w:val="28"/>
          <w:szCs w:val="28"/>
        </w:rPr>
        <w:t>залишається</w:t>
      </w:r>
      <w:proofErr w:type="spellEnd"/>
      <w:r w:rsidRPr="00900307">
        <w:rPr>
          <w:rFonts w:ascii="Times New Roman" w:hAnsi="Times New Roman" w:cs="Times New Roman"/>
          <w:sz w:val="28"/>
          <w:szCs w:val="28"/>
        </w:rPr>
        <w:t xml:space="preserve">. Але, </w:t>
      </w:r>
      <w:proofErr w:type="spellStart"/>
      <w:r w:rsidRPr="00900307">
        <w:rPr>
          <w:rFonts w:ascii="Times New Roman" w:hAnsi="Times New Roman" w:cs="Times New Roman"/>
          <w:sz w:val="28"/>
          <w:szCs w:val="28"/>
        </w:rPr>
        <w:t>застосовуючи</w:t>
      </w:r>
      <w:proofErr w:type="spellEnd"/>
      <w:r w:rsidRPr="0090030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0307">
        <w:rPr>
          <w:rFonts w:ascii="Times New Roman" w:hAnsi="Times New Roman" w:cs="Times New Roman"/>
          <w:sz w:val="28"/>
          <w:szCs w:val="28"/>
        </w:rPr>
        <w:t>досягнення</w:t>
      </w:r>
      <w:proofErr w:type="spellEnd"/>
      <w:r w:rsidRPr="0090030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0307">
        <w:rPr>
          <w:rFonts w:ascii="Times New Roman" w:hAnsi="Times New Roman" w:cs="Times New Roman"/>
          <w:sz w:val="28"/>
          <w:szCs w:val="28"/>
        </w:rPr>
        <w:t>біофізики</w:t>
      </w:r>
      <w:proofErr w:type="spellEnd"/>
      <w:r w:rsidRPr="00900307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00307">
        <w:rPr>
          <w:rFonts w:ascii="Times New Roman" w:hAnsi="Times New Roman" w:cs="Times New Roman"/>
          <w:sz w:val="28"/>
          <w:szCs w:val="28"/>
        </w:rPr>
        <w:t>біохімії</w:t>
      </w:r>
      <w:proofErr w:type="spellEnd"/>
      <w:r w:rsidRPr="00900307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900307">
        <w:rPr>
          <w:rFonts w:ascii="Times New Roman" w:hAnsi="Times New Roman" w:cs="Times New Roman"/>
          <w:sz w:val="28"/>
          <w:szCs w:val="28"/>
        </w:rPr>
        <w:t>знання</w:t>
      </w:r>
      <w:proofErr w:type="spellEnd"/>
      <w:r w:rsidRPr="0090030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0307">
        <w:rPr>
          <w:rFonts w:ascii="Times New Roman" w:hAnsi="Times New Roman" w:cs="Times New Roman"/>
          <w:sz w:val="28"/>
          <w:szCs w:val="28"/>
        </w:rPr>
        <w:t>властивостей</w:t>
      </w:r>
      <w:proofErr w:type="spellEnd"/>
      <w:r w:rsidRPr="0090030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0307">
        <w:rPr>
          <w:rFonts w:ascii="Times New Roman" w:hAnsi="Times New Roman" w:cs="Times New Roman"/>
          <w:sz w:val="28"/>
          <w:szCs w:val="28"/>
        </w:rPr>
        <w:t>рідких</w:t>
      </w:r>
      <w:proofErr w:type="spellEnd"/>
      <w:r w:rsidRPr="0090030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0307">
        <w:rPr>
          <w:rFonts w:ascii="Times New Roman" w:hAnsi="Times New Roman" w:cs="Times New Roman"/>
          <w:sz w:val="28"/>
          <w:szCs w:val="28"/>
        </w:rPr>
        <w:t>кристалів</w:t>
      </w:r>
      <w:proofErr w:type="spellEnd"/>
      <w:r w:rsidRPr="00900307">
        <w:rPr>
          <w:rFonts w:ascii="Times New Roman" w:hAnsi="Times New Roman" w:cs="Times New Roman"/>
          <w:sz w:val="28"/>
          <w:szCs w:val="28"/>
        </w:rPr>
        <w:t xml:space="preserve">, стало </w:t>
      </w:r>
      <w:proofErr w:type="spellStart"/>
      <w:r w:rsidRPr="00900307">
        <w:rPr>
          <w:rFonts w:ascii="Times New Roman" w:hAnsi="Times New Roman" w:cs="Times New Roman"/>
          <w:sz w:val="28"/>
          <w:szCs w:val="28"/>
        </w:rPr>
        <w:t>можливим</w:t>
      </w:r>
      <w:proofErr w:type="spellEnd"/>
      <w:r w:rsidRPr="0090030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0307">
        <w:rPr>
          <w:rFonts w:ascii="Times New Roman" w:hAnsi="Times New Roman" w:cs="Times New Roman"/>
          <w:sz w:val="28"/>
          <w:szCs w:val="28"/>
        </w:rPr>
        <w:t>збереження</w:t>
      </w:r>
      <w:proofErr w:type="spellEnd"/>
      <w:r w:rsidRPr="0090030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0307">
        <w:rPr>
          <w:rFonts w:ascii="Times New Roman" w:hAnsi="Times New Roman" w:cs="Times New Roman"/>
          <w:sz w:val="28"/>
          <w:szCs w:val="28"/>
        </w:rPr>
        <w:t>активності</w:t>
      </w:r>
      <w:proofErr w:type="spellEnd"/>
      <w:r w:rsidRPr="0090030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0307">
        <w:rPr>
          <w:rFonts w:ascii="Times New Roman" w:hAnsi="Times New Roman" w:cs="Times New Roman"/>
          <w:sz w:val="28"/>
          <w:szCs w:val="28"/>
        </w:rPr>
        <w:t>речовин</w:t>
      </w:r>
      <w:proofErr w:type="spellEnd"/>
      <w:r w:rsidRPr="00900307">
        <w:rPr>
          <w:rFonts w:ascii="Times New Roman" w:hAnsi="Times New Roman" w:cs="Times New Roman"/>
          <w:sz w:val="28"/>
          <w:szCs w:val="28"/>
        </w:rPr>
        <w:t xml:space="preserve"> і в </w:t>
      </w:r>
      <w:proofErr w:type="spellStart"/>
      <w:r w:rsidRPr="00900307"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 w:rsidRPr="0090030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0307">
        <w:rPr>
          <w:rFonts w:ascii="Times New Roman" w:hAnsi="Times New Roman" w:cs="Times New Roman"/>
          <w:sz w:val="28"/>
          <w:szCs w:val="28"/>
        </w:rPr>
        <w:t>розбавлених</w:t>
      </w:r>
      <w:proofErr w:type="spellEnd"/>
      <w:r w:rsidRPr="00900307">
        <w:rPr>
          <w:rFonts w:ascii="Times New Roman" w:hAnsi="Times New Roman" w:cs="Times New Roman"/>
          <w:sz w:val="28"/>
          <w:szCs w:val="28"/>
        </w:rPr>
        <w:t xml:space="preserve"> препаратах. </w:t>
      </w:r>
      <w:proofErr w:type="spellStart"/>
      <w:r w:rsidRPr="00900307">
        <w:rPr>
          <w:rFonts w:ascii="Times New Roman" w:hAnsi="Times New Roman" w:cs="Times New Roman"/>
          <w:sz w:val="28"/>
          <w:szCs w:val="28"/>
        </w:rPr>
        <w:t>Тобто</w:t>
      </w:r>
      <w:proofErr w:type="spellEnd"/>
      <w:r w:rsidRPr="00900307">
        <w:rPr>
          <w:rFonts w:ascii="Times New Roman" w:hAnsi="Times New Roman" w:cs="Times New Roman"/>
          <w:sz w:val="28"/>
          <w:szCs w:val="28"/>
        </w:rPr>
        <w:t xml:space="preserve">, при </w:t>
      </w:r>
      <w:proofErr w:type="spellStart"/>
      <w:r w:rsidRPr="00900307">
        <w:rPr>
          <w:rFonts w:ascii="Times New Roman" w:hAnsi="Times New Roman" w:cs="Times New Roman"/>
          <w:sz w:val="28"/>
          <w:szCs w:val="28"/>
        </w:rPr>
        <w:t>струшуванні</w:t>
      </w:r>
      <w:proofErr w:type="spellEnd"/>
      <w:r w:rsidRPr="0090030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0307">
        <w:rPr>
          <w:rFonts w:ascii="Times New Roman" w:hAnsi="Times New Roman" w:cs="Times New Roman"/>
          <w:sz w:val="28"/>
          <w:szCs w:val="28"/>
        </w:rPr>
        <w:t>розчину</w:t>
      </w:r>
      <w:proofErr w:type="spellEnd"/>
      <w:r w:rsidRPr="00900307">
        <w:rPr>
          <w:rFonts w:ascii="Times New Roman" w:hAnsi="Times New Roman" w:cs="Times New Roman"/>
          <w:sz w:val="28"/>
          <w:szCs w:val="28"/>
        </w:rPr>
        <w:t xml:space="preserve">, вода </w:t>
      </w:r>
      <w:proofErr w:type="spellStart"/>
      <w:r w:rsidRPr="00900307">
        <w:rPr>
          <w:rFonts w:ascii="Times New Roman" w:hAnsi="Times New Roman" w:cs="Times New Roman"/>
          <w:sz w:val="28"/>
          <w:szCs w:val="28"/>
        </w:rPr>
        <w:t>запам'ятовує</w:t>
      </w:r>
      <w:proofErr w:type="spellEnd"/>
      <w:r w:rsidRPr="0090030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0307">
        <w:rPr>
          <w:rFonts w:ascii="Times New Roman" w:hAnsi="Times New Roman" w:cs="Times New Roman"/>
          <w:sz w:val="28"/>
          <w:szCs w:val="28"/>
        </w:rPr>
        <w:t>лікувальну</w:t>
      </w:r>
      <w:proofErr w:type="spellEnd"/>
      <w:r w:rsidRPr="0090030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0307">
        <w:rPr>
          <w:rFonts w:ascii="Times New Roman" w:hAnsi="Times New Roman" w:cs="Times New Roman"/>
          <w:sz w:val="28"/>
          <w:szCs w:val="28"/>
        </w:rPr>
        <w:t>дію</w:t>
      </w:r>
      <w:proofErr w:type="spellEnd"/>
      <w:r w:rsidRPr="0090030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0307">
        <w:rPr>
          <w:rFonts w:ascii="Times New Roman" w:hAnsi="Times New Roman" w:cs="Times New Roman"/>
          <w:sz w:val="28"/>
          <w:szCs w:val="28"/>
        </w:rPr>
        <w:t>розведених</w:t>
      </w:r>
      <w:proofErr w:type="spellEnd"/>
      <w:r w:rsidRPr="00900307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900307">
        <w:rPr>
          <w:rFonts w:ascii="Times New Roman" w:hAnsi="Times New Roman" w:cs="Times New Roman"/>
          <w:sz w:val="28"/>
          <w:szCs w:val="28"/>
        </w:rPr>
        <w:t>ній</w:t>
      </w:r>
      <w:proofErr w:type="spellEnd"/>
      <w:r w:rsidRPr="0090030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0307">
        <w:rPr>
          <w:rFonts w:ascii="Times New Roman" w:hAnsi="Times New Roman" w:cs="Times New Roman"/>
          <w:sz w:val="28"/>
          <w:szCs w:val="28"/>
        </w:rPr>
        <w:t>речовин</w:t>
      </w:r>
      <w:proofErr w:type="spellEnd"/>
      <w:r w:rsidRPr="0090030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00307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90030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0307">
        <w:rPr>
          <w:rFonts w:ascii="Times New Roman" w:hAnsi="Times New Roman" w:cs="Times New Roman"/>
          <w:sz w:val="28"/>
          <w:szCs w:val="28"/>
        </w:rPr>
        <w:t>змінює</w:t>
      </w:r>
      <w:proofErr w:type="spellEnd"/>
      <w:r w:rsidRPr="0090030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0307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90030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0307">
        <w:rPr>
          <w:rFonts w:ascii="Times New Roman" w:hAnsi="Times New Roman" w:cs="Times New Roman"/>
          <w:sz w:val="28"/>
          <w:szCs w:val="28"/>
        </w:rPr>
        <w:t>власні</w:t>
      </w:r>
      <w:proofErr w:type="spellEnd"/>
      <w:r w:rsidRPr="0090030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0307">
        <w:rPr>
          <w:rFonts w:ascii="Times New Roman" w:hAnsi="Times New Roman" w:cs="Times New Roman"/>
          <w:sz w:val="28"/>
          <w:szCs w:val="28"/>
        </w:rPr>
        <w:t>властивості</w:t>
      </w:r>
      <w:proofErr w:type="spellEnd"/>
      <w:r w:rsidR="00F577AA">
        <w:rPr>
          <w:rFonts w:ascii="Times New Roman" w:hAnsi="Times New Roman" w:cs="Times New Roman"/>
          <w:sz w:val="28"/>
          <w:szCs w:val="28"/>
        </w:rPr>
        <w:t xml:space="preserve"> </w:t>
      </w:r>
      <w:r w:rsidR="00F577AA">
        <w:rPr>
          <w:rFonts w:ascii="Times New Roman" w:hAnsi="Times New Roman" w:cs="Times New Roman"/>
          <w:sz w:val="28"/>
          <w:szCs w:val="28"/>
          <w:lang w:val="uk-UA"/>
        </w:rPr>
        <w:t>[5</w:t>
      </w:r>
      <w:r w:rsidR="00F577AA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900307">
        <w:rPr>
          <w:rFonts w:ascii="Times New Roman" w:hAnsi="Times New Roman" w:cs="Times New Roman"/>
          <w:sz w:val="28"/>
          <w:szCs w:val="28"/>
        </w:rPr>
        <w:t xml:space="preserve">. І </w:t>
      </w:r>
      <w:proofErr w:type="spellStart"/>
      <w:r w:rsidRPr="00900307">
        <w:rPr>
          <w:rFonts w:ascii="Times New Roman" w:hAnsi="Times New Roman" w:cs="Times New Roman"/>
          <w:sz w:val="28"/>
          <w:szCs w:val="28"/>
        </w:rPr>
        <w:t>такий</w:t>
      </w:r>
      <w:proofErr w:type="spellEnd"/>
      <w:r w:rsidRPr="00900307">
        <w:rPr>
          <w:rFonts w:ascii="Times New Roman" w:hAnsi="Times New Roman" w:cs="Times New Roman"/>
          <w:sz w:val="28"/>
          <w:szCs w:val="28"/>
        </w:rPr>
        <w:t xml:space="preserve"> препарат </w:t>
      </w:r>
      <w:proofErr w:type="spellStart"/>
      <w:r w:rsidRPr="00900307">
        <w:rPr>
          <w:rFonts w:ascii="Times New Roman" w:hAnsi="Times New Roman" w:cs="Times New Roman"/>
          <w:sz w:val="28"/>
          <w:szCs w:val="28"/>
        </w:rPr>
        <w:t>здатний</w:t>
      </w:r>
      <w:proofErr w:type="spellEnd"/>
      <w:r w:rsidRPr="0090030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0307">
        <w:rPr>
          <w:rFonts w:ascii="Times New Roman" w:hAnsi="Times New Roman" w:cs="Times New Roman"/>
          <w:sz w:val="28"/>
          <w:szCs w:val="28"/>
        </w:rPr>
        <w:t>впливати</w:t>
      </w:r>
      <w:proofErr w:type="spellEnd"/>
      <w:r w:rsidRPr="00900307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900307">
        <w:rPr>
          <w:rFonts w:ascii="Times New Roman" w:hAnsi="Times New Roman" w:cs="Times New Roman"/>
          <w:sz w:val="28"/>
          <w:szCs w:val="28"/>
        </w:rPr>
        <w:t>організм</w:t>
      </w:r>
      <w:proofErr w:type="spellEnd"/>
      <w:r w:rsidRPr="0090030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00307">
        <w:rPr>
          <w:rFonts w:ascii="Times New Roman" w:hAnsi="Times New Roman" w:cs="Times New Roman"/>
          <w:sz w:val="28"/>
          <w:szCs w:val="28"/>
        </w:rPr>
        <w:t>викликаючи</w:t>
      </w:r>
      <w:proofErr w:type="spellEnd"/>
      <w:r w:rsidRPr="00900307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900307">
        <w:rPr>
          <w:rFonts w:ascii="Times New Roman" w:hAnsi="Times New Roman" w:cs="Times New Roman"/>
          <w:sz w:val="28"/>
          <w:szCs w:val="28"/>
        </w:rPr>
        <w:t>цьому</w:t>
      </w:r>
      <w:proofErr w:type="spellEnd"/>
      <w:r w:rsidRPr="0090030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0307">
        <w:rPr>
          <w:rFonts w:ascii="Times New Roman" w:hAnsi="Times New Roman" w:cs="Times New Roman"/>
          <w:sz w:val="28"/>
          <w:szCs w:val="28"/>
        </w:rPr>
        <w:t>відгук</w:t>
      </w:r>
      <w:proofErr w:type="spellEnd"/>
      <w:r w:rsidRPr="00900307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900307">
        <w:rPr>
          <w:rFonts w:ascii="Times New Roman" w:hAnsi="Times New Roman" w:cs="Times New Roman"/>
          <w:sz w:val="28"/>
          <w:szCs w:val="28"/>
        </w:rPr>
        <w:t>запускаючи</w:t>
      </w:r>
      <w:proofErr w:type="spellEnd"/>
      <w:r w:rsidRPr="0090030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0307">
        <w:rPr>
          <w:rFonts w:ascii="Times New Roman" w:hAnsi="Times New Roman" w:cs="Times New Roman"/>
          <w:sz w:val="28"/>
          <w:szCs w:val="28"/>
        </w:rPr>
        <w:t>саморегулюючі</w:t>
      </w:r>
      <w:proofErr w:type="spellEnd"/>
      <w:r w:rsidRPr="0090030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0307">
        <w:rPr>
          <w:rFonts w:ascii="Times New Roman" w:hAnsi="Times New Roman" w:cs="Times New Roman"/>
          <w:sz w:val="28"/>
          <w:szCs w:val="28"/>
        </w:rPr>
        <w:t>процеси</w:t>
      </w:r>
      <w:proofErr w:type="spellEnd"/>
      <w:r w:rsidRPr="00900307">
        <w:rPr>
          <w:rFonts w:ascii="Times New Roman" w:hAnsi="Times New Roman" w:cs="Times New Roman"/>
          <w:sz w:val="28"/>
          <w:szCs w:val="28"/>
        </w:rPr>
        <w:t>.</w:t>
      </w:r>
    </w:p>
    <w:p w:rsidR="008F16CA" w:rsidRDefault="00EE3031" w:rsidP="002311FB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900307">
        <w:rPr>
          <w:rFonts w:ascii="Times New Roman" w:hAnsi="Times New Roman" w:cs="Times New Roman"/>
          <w:sz w:val="28"/>
          <w:szCs w:val="28"/>
        </w:rPr>
        <w:t>Важливо</w:t>
      </w:r>
      <w:proofErr w:type="spellEnd"/>
      <w:r w:rsidRPr="0090030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0307">
        <w:rPr>
          <w:rFonts w:ascii="Times New Roman" w:hAnsi="Times New Roman" w:cs="Times New Roman"/>
          <w:sz w:val="28"/>
          <w:szCs w:val="28"/>
        </w:rPr>
        <w:t>пам'ятати</w:t>
      </w:r>
      <w:proofErr w:type="spellEnd"/>
      <w:r w:rsidRPr="0090030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00307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90030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0307">
        <w:rPr>
          <w:rFonts w:ascii="Times New Roman" w:hAnsi="Times New Roman" w:cs="Times New Roman"/>
          <w:sz w:val="28"/>
          <w:szCs w:val="28"/>
        </w:rPr>
        <w:t>самі</w:t>
      </w:r>
      <w:proofErr w:type="spellEnd"/>
      <w:r w:rsidRPr="0090030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0307">
        <w:rPr>
          <w:rFonts w:ascii="Times New Roman" w:hAnsi="Times New Roman" w:cs="Times New Roman"/>
          <w:sz w:val="28"/>
          <w:szCs w:val="28"/>
        </w:rPr>
        <w:t>ліки</w:t>
      </w:r>
      <w:proofErr w:type="spellEnd"/>
      <w:r w:rsidRPr="00900307">
        <w:rPr>
          <w:rFonts w:ascii="Times New Roman" w:hAnsi="Times New Roman" w:cs="Times New Roman"/>
          <w:sz w:val="28"/>
          <w:szCs w:val="28"/>
        </w:rPr>
        <w:t xml:space="preserve"> не є </w:t>
      </w:r>
      <w:proofErr w:type="spellStart"/>
      <w:r w:rsidRPr="00900307">
        <w:rPr>
          <w:rFonts w:ascii="Times New Roman" w:hAnsi="Times New Roman" w:cs="Times New Roman"/>
          <w:sz w:val="28"/>
          <w:szCs w:val="28"/>
        </w:rPr>
        <w:t>запорукою</w:t>
      </w:r>
      <w:proofErr w:type="spellEnd"/>
      <w:r w:rsidRPr="0090030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0307">
        <w:rPr>
          <w:rFonts w:ascii="Times New Roman" w:hAnsi="Times New Roman" w:cs="Times New Roman"/>
          <w:sz w:val="28"/>
          <w:szCs w:val="28"/>
        </w:rPr>
        <w:t>одужання</w:t>
      </w:r>
      <w:proofErr w:type="spellEnd"/>
      <w:r w:rsidRPr="00900307">
        <w:rPr>
          <w:rFonts w:ascii="Times New Roman" w:hAnsi="Times New Roman" w:cs="Times New Roman"/>
          <w:sz w:val="28"/>
          <w:szCs w:val="28"/>
        </w:rPr>
        <w:t xml:space="preserve">. Результат </w:t>
      </w:r>
      <w:proofErr w:type="spellStart"/>
      <w:r w:rsidRPr="00900307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90030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0307">
        <w:rPr>
          <w:rFonts w:ascii="Times New Roman" w:hAnsi="Times New Roman" w:cs="Times New Roman"/>
          <w:sz w:val="28"/>
          <w:szCs w:val="28"/>
        </w:rPr>
        <w:t>залежить</w:t>
      </w:r>
      <w:proofErr w:type="spellEnd"/>
      <w:r w:rsidRPr="00900307">
        <w:rPr>
          <w:rFonts w:ascii="Times New Roman" w:hAnsi="Times New Roman" w:cs="Times New Roman"/>
          <w:sz w:val="28"/>
          <w:szCs w:val="28"/>
        </w:rPr>
        <w:t xml:space="preserve"> н</w:t>
      </w:r>
      <w:r w:rsidR="008F16CA">
        <w:rPr>
          <w:rFonts w:ascii="Times New Roman" w:hAnsi="Times New Roman" w:cs="Times New Roman"/>
          <w:sz w:val="28"/>
          <w:szCs w:val="28"/>
        </w:rPr>
        <w:t xml:space="preserve">е </w:t>
      </w:r>
      <w:proofErr w:type="spellStart"/>
      <w:r w:rsidR="008F16CA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="008F16CA">
        <w:rPr>
          <w:rFonts w:ascii="Times New Roman" w:hAnsi="Times New Roman" w:cs="Times New Roman"/>
          <w:sz w:val="28"/>
          <w:szCs w:val="28"/>
        </w:rPr>
        <w:t xml:space="preserve"> препарату, а </w:t>
      </w:r>
      <w:proofErr w:type="spellStart"/>
      <w:r w:rsidR="008F16CA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="008F16C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F16CA">
        <w:rPr>
          <w:rFonts w:ascii="Times New Roman" w:hAnsi="Times New Roman" w:cs="Times New Roman"/>
          <w:sz w:val="28"/>
          <w:szCs w:val="28"/>
        </w:rPr>
        <w:t>підходу</w:t>
      </w:r>
      <w:proofErr w:type="spellEnd"/>
      <w:r w:rsidR="008F16C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0307">
        <w:rPr>
          <w:rFonts w:ascii="Times New Roman" w:hAnsi="Times New Roman" w:cs="Times New Roman"/>
          <w:sz w:val="28"/>
          <w:szCs w:val="28"/>
        </w:rPr>
        <w:t>лікаря</w:t>
      </w:r>
      <w:proofErr w:type="spellEnd"/>
      <w:r w:rsidRPr="00900307">
        <w:rPr>
          <w:rFonts w:ascii="Times New Roman" w:hAnsi="Times New Roman" w:cs="Times New Roman"/>
          <w:sz w:val="28"/>
          <w:szCs w:val="28"/>
        </w:rPr>
        <w:t xml:space="preserve">-гомеопата. Хороший </w:t>
      </w:r>
      <w:proofErr w:type="spellStart"/>
      <w:r w:rsidRPr="00900307">
        <w:rPr>
          <w:rFonts w:ascii="Times New Roman" w:hAnsi="Times New Roman" w:cs="Times New Roman"/>
          <w:sz w:val="28"/>
          <w:szCs w:val="28"/>
        </w:rPr>
        <w:t>спеціаліст</w:t>
      </w:r>
      <w:proofErr w:type="spellEnd"/>
      <w:r w:rsidRPr="0090030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0307">
        <w:rPr>
          <w:rFonts w:ascii="Times New Roman" w:hAnsi="Times New Roman" w:cs="Times New Roman"/>
          <w:sz w:val="28"/>
          <w:szCs w:val="28"/>
        </w:rPr>
        <w:t>враховує</w:t>
      </w:r>
      <w:proofErr w:type="spellEnd"/>
      <w:r w:rsidRPr="00900307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900307">
        <w:rPr>
          <w:rFonts w:ascii="Times New Roman" w:hAnsi="Times New Roman" w:cs="Times New Roman"/>
          <w:sz w:val="28"/>
          <w:szCs w:val="28"/>
        </w:rPr>
        <w:t>тільки</w:t>
      </w:r>
      <w:proofErr w:type="spellEnd"/>
      <w:r w:rsidRPr="0090030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0307">
        <w:rPr>
          <w:rFonts w:ascii="Times New Roman" w:hAnsi="Times New Roman" w:cs="Times New Roman"/>
          <w:sz w:val="28"/>
          <w:szCs w:val="28"/>
        </w:rPr>
        <w:t>явні</w:t>
      </w:r>
      <w:proofErr w:type="spellEnd"/>
      <w:r w:rsidRPr="0090030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0307">
        <w:rPr>
          <w:rFonts w:ascii="Times New Roman" w:hAnsi="Times New Roman" w:cs="Times New Roman"/>
          <w:sz w:val="28"/>
          <w:szCs w:val="28"/>
        </w:rPr>
        <w:t>симптоми</w:t>
      </w:r>
      <w:proofErr w:type="spellEnd"/>
      <w:r w:rsidRPr="0090030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0307">
        <w:rPr>
          <w:rFonts w:ascii="Times New Roman" w:hAnsi="Times New Roman" w:cs="Times New Roman"/>
          <w:sz w:val="28"/>
          <w:szCs w:val="28"/>
        </w:rPr>
        <w:t>захворювання</w:t>
      </w:r>
      <w:proofErr w:type="spellEnd"/>
      <w:r w:rsidRPr="00900307">
        <w:rPr>
          <w:rFonts w:ascii="Times New Roman" w:hAnsi="Times New Roman" w:cs="Times New Roman"/>
          <w:sz w:val="28"/>
          <w:szCs w:val="28"/>
        </w:rPr>
        <w:t xml:space="preserve">, але </w:t>
      </w:r>
      <w:proofErr w:type="spellStart"/>
      <w:r w:rsidRPr="00900307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90030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0307">
        <w:rPr>
          <w:rFonts w:ascii="Times New Roman" w:hAnsi="Times New Roman" w:cs="Times New Roman"/>
          <w:sz w:val="28"/>
          <w:szCs w:val="28"/>
        </w:rPr>
        <w:t>бере</w:t>
      </w:r>
      <w:proofErr w:type="spellEnd"/>
      <w:r w:rsidRPr="00900307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900307">
        <w:rPr>
          <w:rFonts w:ascii="Times New Roman" w:hAnsi="Times New Roman" w:cs="Times New Roman"/>
          <w:sz w:val="28"/>
          <w:szCs w:val="28"/>
        </w:rPr>
        <w:t>уваги</w:t>
      </w:r>
      <w:proofErr w:type="spellEnd"/>
      <w:r w:rsidRPr="0090030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0307">
        <w:rPr>
          <w:rFonts w:ascii="Times New Roman" w:hAnsi="Times New Roman" w:cs="Times New Roman"/>
          <w:sz w:val="28"/>
          <w:szCs w:val="28"/>
        </w:rPr>
        <w:t>сумісність</w:t>
      </w:r>
      <w:proofErr w:type="spellEnd"/>
      <w:r w:rsidRPr="0090030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0307">
        <w:rPr>
          <w:rFonts w:ascii="Times New Roman" w:hAnsi="Times New Roman" w:cs="Times New Roman"/>
          <w:sz w:val="28"/>
          <w:szCs w:val="28"/>
        </w:rPr>
        <w:t>призначених</w:t>
      </w:r>
      <w:proofErr w:type="spellEnd"/>
      <w:r w:rsidRPr="0090030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0307">
        <w:rPr>
          <w:rFonts w:ascii="Times New Roman" w:hAnsi="Times New Roman" w:cs="Times New Roman"/>
          <w:sz w:val="28"/>
          <w:szCs w:val="28"/>
        </w:rPr>
        <w:t>ліків</w:t>
      </w:r>
      <w:proofErr w:type="spellEnd"/>
      <w:r w:rsidRPr="00900307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900307">
        <w:rPr>
          <w:rFonts w:ascii="Times New Roman" w:hAnsi="Times New Roman" w:cs="Times New Roman"/>
          <w:sz w:val="28"/>
          <w:szCs w:val="28"/>
        </w:rPr>
        <w:t>вказує</w:t>
      </w:r>
      <w:proofErr w:type="spellEnd"/>
      <w:r w:rsidRPr="0090030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0307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90030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0307">
        <w:rPr>
          <w:rFonts w:ascii="Times New Roman" w:hAnsi="Times New Roman" w:cs="Times New Roman"/>
          <w:sz w:val="28"/>
          <w:szCs w:val="28"/>
        </w:rPr>
        <w:t>точні</w:t>
      </w:r>
      <w:proofErr w:type="spellEnd"/>
      <w:r w:rsidRPr="0090030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0307">
        <w:rPr>
          <w:rFonts w:ascii="Times New Roman" w:hAnsi="Times New Roman" w:cs="Times New Roman"/>
          <w:sz w:val="28"/>
          <w:szCs w:val="28"/>
        </w:rPr>
        <w:t>дозуван</w:t>
      </w:r>
      <w:r w:rsidR="008F16CA">
        <w:rPr>
          <w:rFonts w:ascii="Times New Roman" w:hAnsi="Times New Roman" w:cs="Times New Roman"/>
          <w:sz w:val="28"/>
          <w:szCs w:val="28"/>
        </w:rPr>
        <w:t>ня</w:t>
      </w:r>
      <w:proofErr w:type="spellEnd"/>
      <w:r w:rsidR="008F16CA">
        <w:rPr>
          <w:rFonts w:ascii="Times New Roman" w:hAnsi="Times New Roman" w:cs="Times New Roman"/>
          <w:sz w:val="28"/>
          <w:szCs w:val="28"/>
        </w:rPr>
        <w:t>.</w:t>
      </w:r>
      <w:r w:rsidR="002311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F16CA">
        <w:rPr>
          <w:rFonts w:ascii="Times New Roman" w:hAnsi="Times New Roman" w:cs="Times New Roman"/>
          <w:sz w:val="28"/>
          <w:szCs w:val="28"/>
        </w:rPr>
        <w:t xml:space="preserve"> </w:t>
      </w:r>
    </w:p>
    <w:p w:rsidR="00EE3031" w:rsidRDefault="00EE3031" w:rsidP="002311FB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0307">
        <w:rPr>
          <w:rFonts w:ascii="Times New Roman" w:hAnsi="Times New Roman" w:cs="Times New Roman"/>
          <w:sz w:val="28"/>
          <w:szCs w:val="28"/>
          <w:lang w:val="uk-UA"/>
        </w:rPr>
        <w:t xml:space="preserve">При початку лікування пам'ятайте, що принципом роботи гомеопатії є стимуляція внутрішніх сил організму (як і в разі вакцинації). Тому кілька днів </w:t>
      </w:r>
      <w:r w:rsidRPr="00900307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може спостерігатися погіршення клінічної картини. Прояви хронічного захворювання можуть посилитися, що деякі помилково сприймають як ускладнення. </w:t>
      </w:r>
      <w:proofErr w:type="spellStart"/>
      <w:r w:rsidRPr="00900307">
        <w:rPr>
          <w:rFonts w:ascii="Times New Roman" w:hAnsi="Times New Roman" w:cs="Times New Roman"/>
          <w:sz w:val="28"/>
          <w:szCs w:val="28"/>
        </w:rPr>
        <w:t>Однак</w:t>
      </w:r>
      <w:proofErr w:type="spellEnd"/>
      <w:r w:rsidRPr="0090030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0307"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 w:rsidRPr="0090030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0307">
        <w:rPr>
          <w:rFonts w:ascii="Times New Roman" w:hAnsi="Times New Roman" w:cs="Times New Roman"/>
          <w:sz w:val="28"/>
          <w:szCs w:val="28"/>
        </w:rPr>
        <w:t>такий</w:t>
      </w:r>
      <w:proofErr w:type="spellEnd"/>
      <w:r w:rsidRPr="0090030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0307">
        <w:rPr>
          <w:rFonts w:ascii="Times New Roman" w:hAnsi="Times New Roman" w:cs="Times New Roman"/>
          <w:sz w:val="28"/>
          <w:szCs w:val="28"/>
        </w:rPr>
        <w:t>ефект</w:t>
      </w:r>
      <w:proofErr w:type="spellEnd"/>
      <w:r w:rsidRPr="00900307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900307">
        <w:rPr>
          <w:rFonts w:ascii="Times New Roman" w:hAnsi="Times New Roman" w:cs="Times New Roman"/>
          <w:sz w:val="28"/>
          <w:szCs w:val="28"/>
        </w:rPr>
        <w:t>ознакою</w:t>
      </w:r>
      <w:proofErr w:type="spellEnd"/>
      <w:r w:rsidRPr="00900307">
        <w:rPr>
          <w:rFonts w:ascii="Times New Roman" w:hAnsi="Times New Roman" w:cs="Times New Roman"/>
          <w:sz w:val="28"/>
          <w:szCs w:val="28"/>
        </w:rPr>
        <w:t xml:space="preserve"> правильного </w:t>
      </w:r>
      <w:proofErr w:type="spellStart"/>
      <w:r w:rsidRPr="00900307">
        <w:rPr>
          <w:rFonts w:ascii="Times New Roman" w:hAnsi="Times New Roman" w:cs="Times New Roman"/>
          <w:sz w:val="28"/>
          <w:szCs w:val="28"/>
        </w:rPr>
        <w:t>складання</w:t>
      </w:r>
      <w:proofErr w:type="spellEnd"/>
      <w:r w:rsidRPr="0090030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0307">
        <w:rPr>
          <w:rFonts w:ascii="Times New Roman" w:hAnsi="Times New Roman" w:cs="Times New Roman"/>
          <w:sz w:val="28"/>
          <w:szCs w:val="28"/>
        </w:rPr>
        <w:t>схеми</w:t>
      </w:r>
      <w:proofErr w:type="spellEnd"/>
      <w:r w:rsidRPr="0090030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00307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90030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0307">
        <w:rPr>
          <w:rFonts w:ascii="Times New Roman" w:hAnsi="Times New Roman" w:cs="Times New Roman"/>
          <w:sz w:val="28"/>
          <w:szCs w:val="28"/>
        </w:rPr>
        <w:t>цього</w:t>
      </w:r>
      <w:proofErr w:type="spellEnd"/>
      <w:r w:rsidRPr="0090030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0307">
        <w:rPr>
          <w:rFonts w:ascii="Times New Roman" w:hAnsi="Times New Roman" w:cs="Times New Roman"/>
          <w:sz w:val="28"/>
          <w:szCs w:val="28"/>
        </w:rPr>
        <w:t>робиться</w:t>
      </w:r>
      <w:proofErr w:type="spellEnd"/>
      <w:r w:rsidRPr="00900307">
        <w:rPr>
          <w:rFonts w:ascii="Times New Roman" w:hAnsi="Times New Roman" w:cs="Times New Roman"/>
          <w:sz w:val="28"/>
          <w:szCs w:val="28"/>
        </w:rPr>
        <w:t xml:space="preserve"> невелика </w:t>
      </w:r>
      <w:r w:rsidR="000077F8">
        <w:rPr>
          <w:rFonts w:ascii="Times New Roman" w:hAnsi="Times New Roman" w:cs="Times New Roman"/>
          <w:sz w:val="28"/>
          <w:szCs w:val="28"/>
        </w:rPr>
        <w:t xml:space="preserve">пауза в </w:t>
      </w:r>
      <w:proofErr w:type="spellStart"/>
      <w:r w:rsidR="000077F8">
        <w:rPr>
          <w:rFonts w:ascii="Times New Roman" w:hAnsi="Times New Roman" w:cs="Times New Roman"/>
          <w:sz w:val="28"/>
          <w:szCs w:val="28"/>
        </w:rPr>
        <w:t>лікуванні</w:t>
      </w:r>
      <w:proofErr w:type="spellEnd"/>
      <w:r w:rsidR="000077F8">
        <w:rPr>
          <w:rFonts w:ascii="Times New Roman" w:hAnsi="Times New Roman" w:cs="Times New Roman"/>
          <w:sz w:val="28"/>
          <w:szCs w:val="28"/>
        </w:rPr>
        <w:t xml:space="preserve">, а при </w:t>
      </w:r>
      <w:proofErr w:type="spellStart"/>
      <w:r w:rsidR="000077F8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="000077F8">
        <w:rPr>
          <w:rFonts w:ascii="Times New Roman" w:hAnsi="Times New Roman" w:cs="Times New Roman"/>
          <w:sz w:val="28"/>
          <w:szCs w:val="28"/>
        </w:rPr>
        <w:t xml:space="preserve"> </w:t>
      </w:r>
      <w:r w:rsidR="000077F8">
        <w:rPr>
          <w:rFonts w:ascii="Times New Roman" w:hAnsi="Times New Roman" w:cs="Times New Roman"/>
          <w:sz w:val="28"/>
          <w:szCs w:val="28"/>
          <w:lang w:val="uk-UA"/>
        </w:rPr>
        <w:t>від</w:t>
      </w:r>
      <w:proofErr w:type="spellStart"/>
      <w:r w:rsidRPr="00900307">
        <w:rPr>
          <w:rFonts w:ascii="Times New Roman" w:hAnsi="Times New Roman" w:cs="Times New Roman"/>
          <w:sz w:val="28"/>
          <w:szCs w:val="28"/>
        </w:rPr>
        <w:t>новленні</w:t>
      </w:r>
      <w:proofErr w:type="spellEnd"/>
      <w:r w:rsidRPr="0090030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0307">
        <w:rPr>
          <w:rFonts w:ascii="Times New Roman" w:hAnsi="Times New Roman" w:cs="Times New Roman"/>
          <w:sz w:val="28"/>
          <w:szCs w:val="28"/>
        </w:rPr>
        <w:t>дозування</w:t>
      </w:r>
      <w:proofErr w:type="spellEnd"/>
      <w:r w:rsidRPr="0090030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0307">
        <w:rPr>
          <w:rFonts w:ascii="Times New Roman" w:hAnsi="Times New Roman" w:cs="Times New Roman"/>
          <w:sz w:val="28"/>
          <w:szCs w:val="28"/>
        </w:rPr>
        <w:t>знижується</w:t>
      </w:r>
      <w:proofErr w:type="spellEnd"/>
      <w:r w:rsidRPr="00900307">
        <w:rPr>
          <w:rFonts w:ascii="Times New Roman" w:hAnsi="Times New Roman" w:cs="Times New Roman"/>
          <w:sz w:val="28"/>
          <w:szCs w:val="28"/>
        </w:rPr>
        <w:t>.</w:t>
      </w:r>
    </w:p>
    <w:p w:rsidR="006F53B9" w:rsidRPr="000077F8" w:rsidRDefault="006F53B9" w:rsidP="00C0414E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Гомеопатичні препарати поширені у всьому світі. Широкого значення вони набули в країнах пострадянського світу, 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Европі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трапляються набагато рідше. Річ у тому, що гомеопатія не є доказовою медициною, тому вона має </w:t>
      </w:r>
      <w:r w:rsidR="000077F8">
        <w:rPr>
          <w:rFonts w:ascii="Times New Roman" w:hAnsi="Times New Roman" w:cs="Times New Roman"/>
          <w:sz w:val="28"/>
          <w:szCs w:val="28"/>
          <w:lang w:val="uk-UA"/>
        </w:rPr>
        <w:t>багато супротивників.</w:t>
      </w:r>
      <w:r w:rsidR="00C0414E">
        <w:rPr>
          <w:rFonts w:ascii="Times New Roman" w:hAnsi="Times New Roman" w:cs="Times New Roman"/>
          <w:sz w:val="28"/>
          <w:szCs w:val="28"/>
          <w:lang w:val="uk-UA"/>
        </w:rPr>
        <w:t xml:space="preserve"> Було проведено безліч дослідже</w:t>
      </w:r>
      <w:r w:rsidR="000077F8">
        <w:rPr>
          <w:rFonts w:ascii="Times New Roman" w:hAnsi="Times New Roman" w:cs="Times New Roman"/>
          <w:sz w:val="28"/>
          <w:szCs w:val="28"/>
          <w:lang w:val="uk-UA"/>
        </w:rPr>
        <w:t>нь на предмет одужання гомеопатією. Дослідження дали результат 50</w:t>
      </w:r>
      <w:r w:rsidR="000077F8" w:rsidRPr="000077F8">
        <w:rPr>
          <w:rFonts w:ascii="Times New Roman" w:hAnsi="Times New Roman" w:cs="Times New Roman"/>
          <w:sz w:val="28"/>
          <w:szCs w:val="28"/>
        </w:rPr>
        <w:t>/50.</w:t>
      </w:r>
      <w:r w:rsidR="000077F8">
        <w:rPr>
          <w:rFonts w:ascii="Times New Roman" w:hAnsi="Times New Roman" w:cs="Times New Roman"/>
          <w:sz w:val="28"/>
          <w:szCs w:val="28"/>
          <w:lang w:val="uk-UA"/>
        </w:rPr>
        <w:t xml:space="preserve"> Тобто у половини людей метод дав позит</w:t>
      </w:r>
      <w:r w:rsidR="00C0414E">
        <w:rPr>
          <w:rFonts w:ascii="Times New Roman" w:hAnsi="Times New Roman" w:cs="Times New Roman"/>
          <w:sz w:val="28"/>
          <w:szCs w:val="28"/>
          <w:lang w:val="uk-UA"/>
        </w:rPr>
        <w:t>ивний результат, у половини</w:t>
      </w:r>
      <w:r w:rsidR="000077F8">
        <w:rPr>
          <w:rFonts w:ascii="Times New Roman" w:hAnsi="Times New Roman" w:cs="Times New Roman"/>
          <w:sz w:val="28"/>
          <w:szCs w:val="28"/>
          <w:lang w:val="uk-UA"/>
        </w:rPr>
        <w:t xml:space="preserve"> результат</w:t>
      </w:r>
      <w:r w:rsidR="00C0414E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="000077F8">
        <w:rPr>
          <w:rFonts w:ascii="Times New Roman" w:hAnsi="Times New Roman" w:cs="Times New Roman"/>
          <w:sz w:val="28"/>
          <w:szCs w:val="28"/>
          <w:lang w:val="uk-UA"/>
        </w:rPr>
        <w:t xml:space="preserve"> не було виявлено. Це дає нам повне право казати про недостатність вивчення наукою цієї теми. Буде проведено ще тисячі лабораторних досліджень, і після них ми зможемо дати висновок: працює гомеопатія чи ні. </w:t>
      </w:r>
    </w:p>
    <w:p w:rsidR="0010750D" w:rsidRDefault="00F74525" w:rsidP="00F74525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74525">
        <w:rPr>
          <w:rFonts w:ascii="Times New Roman" w:hAnsi="Times New Roman" w:cs="Times New Roman"/>
          <w:b/>
          <w:sz w:val="28"/>
          <w:szCs w:val="28"/>
        </w:rPr>
        <w:t>Л</w:t>
      </w:r>
      <w:proofErr w:type="spellStart"/>
      <w:r w:rsidR="00492DF9">
        <w:rPr>
          <w:rFonts w:ascii="Times New Roman" w:hAnsi="Times New Roman" w:cs="Times New Roman"/>
          <w:b/>
          <w:sz w:val="28"/>
          <w:szCs w:val="28"/>
          <w:lang w:val="uk-UA"/>
        </w:rPr>
        <w:t>ітература</w:t>
      </w:r>
      <w:proofErr w:type="spellEnd"/>
      <w:r w:rsidR="00492DF9">
        <w:rPr>
          <w:rFonts w:ascii="Times New Roman" w:hAnsi="Times New Roman" w:cs="Times New Roman"/>
          <w:b/>
          <w:sz w:val="28"/>
          <w:szCs w:val="28"/>
          <w:lang w:val="uk-UA"/>
        </w:rPr>
        <w:t>:</w:t>
      </w:r>
    </w:p>
    <w:p w:rsidR="00492DF9" w:rsidRPr="006F3C79" w:rsidRDefault="00492DF9" w:rsidP="00492DF9">
      <w:pPr>
        <w:pStyle w:val="a3"/>
        <w:numPr>
          <w:ilvl w:val="0"/>
          <w:numId w:val="5"/>
        </w:numPr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6F3C79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Aversa, </w:t>
      </w:r>
      <w:proofErr w:type="spellStart"/>
      <w:r w:rsidRPr="006F3C79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Raffaella</w:t>
      </w:r>
      <w:proofErr w:type="spellEnd"/>
      <w:r w:rsidRPr="006F3C79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and </w:t>
      </w:r>
      <w:proofErr w:type="spellStart"/>
      <w:r w:rsidRPr="006F3C79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Petrescu</w:t>
      </w:r>
      <w:proofErr w:type="spellEnd"/>
      <w:r w:rsidRPr="006F3C79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, </w:t>
      </w:r>
      <w:proofErr w:type="spellStart"/>
      <w:r w:rsidRPr="006F3C79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Relly</w:t>
      </w:r>
      <w:proofErr w:type="spellEnd"/>
      <w:r w:rsidRPr="006F3C79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Victoria and </w:t>
      </w:r>
      <w:proofErr w:type="spellStart"/>
      <w:r w:rsidRPr="006F3C79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Apicella</w:t>
      </w:r>
      <w:proofErr w:type="spellEnd"/>
      <w:r w:rsidRPr="006F3C79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, Antonio and </w:t>
      </w:r>
      <w:proofErr w:type="spellStart"/>
      <w:r w:rsidRPr="006F3C79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Petrescu</w:t>
      </w:r>
      <w:proofErr w:type="spellEnd"/>
      <w:r w:rsidRPr="006F3C79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, Florian Ion, About Homeopathy or </w:t>
      </w:r>
      <w:r w:rsidRPr="006F3C79">
        <w:rPr>
          <w:rFonts w:ascii="Cambria Math" w:hAnsi="Cambria Math" w:cs="Cambria Math"/>
          <w:sz w:val="24"/>
          <w:szCs w:val="24"/>
          <w:shd w:val="clear" w:color="auto" w:fill="FFFFFF"/>
          <w:lang w:val="en-US"/>
        </w:rPr>
        <w:t>≪</w:t>
      </w:r>
      <w:proofErr w:type="spellStart"/>
      <w:r w:rsidRPr="006F3C79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Similia</w:t>
      </w:r>
      <w:proofErr w:type="spellEnd"/>
      <w:r w:rsidRPr="006F3C79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6F3C79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Similibus</w:t>
      </w:r>
      <w:proofErr w:type="spellEnd"/>
      <w:r w:rsidRPr="006F3C79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6F3C79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Curentur</w:t>
      </w:r>
      <w:proofErr w:type="spellEnd"/>
      <w:r w:rsidRPr="006F3C79">
        <w:rPr>
          <w:rFonts w:ascii="Cambria Math" w:hAnsi="Cambria Math" w:cs="Cambria Math"/>
          <w:sz w:val="24"/>
          <w:szCs w:val="24"/>
          <w:shd w:val="clear" w:color="auto" w:fill="FFFFFF"/>
          <w:lang w:val="en-US"/>
        </w:rPr>
        <w:t>≫</w:t>
      </w:r>
      <w:r w:rsidRPr="006F3C79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(2016). American Journal of Engineering and Applied Sciences, Volume 9, Issue 4 (2016). Available at SSRN: </w:t>
      </w:r>
      <w:hyperlink r:id="rId9" w:tgtFrame="_blank" w:history="1">
        <w:r w:rsidRPr="006F3C79">
          <w:rPr>
            <w:rStyle w:val="a4"/>
            <w:rFonts w:ascii="Times New Roman" w:hAnsi="Times New Roman" w:cs="Times New Roman"/>
            <w:color w:val="auto"/>
            <w:sz w:val="24"/>
            <w:szCs w:val="24"/>
            <w:shd w:val="clear" w:color="auto" w:fill="FFFFFF"/>
            <w:lang w:val="en-US"/>
          </w:rPr>
          <w:t>https://ssrn.com/abstract=3074499</w:t>
        </w:r>
      </w:hyperlink>
    </w:p>
    <w:p w:rsidR="002311FB" w:rsidRPr="006F3C79" w:rsidRDefault="00492DF9" w:rsidP="002311FB">
      <w:pPr>
        <w:pStyle w:val="a3"/>
        <w:numPr>
          <w:ilvl w:val="0"/>
          <w:numId w:val="5"/>
        </w:numPr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6F3C79">
        <w:rPr>
          <w:rFonts w:ascii="Times New Roman" w:hAnsi="Times New Roman" w:cs="Times New Roman"/>
          <w:sz w:val="24"/>
          <w:szCs w:val="24"/>
        </w:rPr>
        <w:t xml:space="preserve">Поляков Василий Евгеньевич Открытия </w:t>
      </w:r>
      <w:proofErr w:type="spellStart"/>
      <w:r w:rsidRPr="006F3C79">
        <w:rPr>
          <w:rFonts w:ascii="Times New Roman" w:hAnsi="Times New Roman" w:cs="Times New Roman"/>
          <w:sz w:val="24"/>
          <w:szCs w:val="24"/>
        </w:rPr>
        <w:t>Самуэля</w:t>
      </w:r>
      <w:proofErr w:type="spellEnd"/>
      <w:r w:rsidRPr="006F3C79">
        <w:rPr>
          <w:rFonts w:ascii="Times New Roman" w:hAnsi="Times New Roman" w:cs="Times New Roman"/>
          <w:sz w:val="24"/>
          <w:szCs w:val="24"/>
        </w:rPr>
        <w:t xml:space="preserve"> Ганемана и история зарождения гомеопатии // Педиатрия. Журнал им. Г.Н. Сперанского. 2015. №4. URL: https://cyberleninka.ru/article/n/otkrytiya-samuelya-ganemana-i-istoriya-zarozhdeniya-gomeopatii (дата обращения: 21.03.2020).</w:t>
      </w:r>
    </w:p>
    <w:p w:rsidR="002311FB" w:rsidRPr="006F3C79" w:rsidRDefault="002311FB" w:rsidP="002311FB">
      <w:pPr>
        <w:pStyle w:val="a3"/>
        <w:numPr>
          <w:ilvl w:val="0"/>
          <w:numId w:val="5"/>
        </w:numPr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6F3C79">
        <w:rPr>
          <w:rFonts w:ascii="Times New Roman" w:hAnsi="Times New Roman" w:cs="Times New Roman"/>
          <w:sz w:val="24"/>
          <w:szCs w:val="24"/>
        </w:rPr>
        <w:t>Гомеопатия в XXI веке: возможности и перспективы // МС. 2016. №16. URL: https://cyberleninka.ru/article/n/gomeopatiya-v-xxi-veke-vozmozhnosti-i-perspektivy (дата обращения: 21.03.2020).</w:t>
      </w:r>
    </w:p>
    <w:p w:rsidR="00F577AA" w:rsidRPr="006F3C79" w:rsidRDefault="00F577AA" w:rsidP="002311FB">
      <w:pPr>
        <w:pStyle w:val="a3"/>
        <w:numPr>
          <w:ilvl w:val="0"/>
          <w:numId w:val="5"/>
        </w:numPr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6F3C79">
        <w:rPr>
          <w:rFonts w:ascii="Times New Roman" w:hAnsi="Times New Roman" w:cs="Times New Roman"/>
          <w:iCs/>
          <w:color w:val="333333"/>
          <w:sz w:val="24"/>
          <w:szCs w:val="24"/>
        </w:rPr>
        <w:t>Швабе В. Гомеопатические лекарственные средства. — М., 1967</w:t>
      </w:r>
      <w:r w:rsidRPr="006F3C79">
        <w:rPr>
          <w:rFonts w:ascii="Times New Roman" w:hAnsi="Times New Roman" w:cs="Times New Roman"/>
          <w:iCs/>
          <w:color w:val="333333"/>
          <w:sz w:val="24"/>
          <w:szCs w:val="24"/>
        </w:rPr>
        <w:t>.</w:t>
      </w:r>
    </w:p>
    <w:p w:rsidR="00F577AA" w:rsidRPr="00F577AA" w:rsidRDefault="00F577AA" w:rsidP="002311FB">
      <w:pPr>
        <w:pStyle w:val="a3"/>
        <w:numPr>
          <w:ilvl w:val="0"/>
          <w:numId w:val="5"/>
        </w:numPr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 w:rsidRPr="006F3C79">
        <w:rPr>
          <w:rFonts w:ascii="Times New Roman" w:hAnsi="Times New Roman" w:cs="Times New Roman"/>
          <w:iCs/>
          <w:color w:val="333333"/>
          <w:sz w:val="24"/>
          <w:szCs w:val="24"/>
          <w:lang w:val="uk-UA"/>
        </w:rPr>
        <w:t>Кучмістова</w:t>
      </w:r>
      <w:proofErr w:type="spellEnd"/>
      <w:r w:rsidRPr="006F3C79">
        <w:rPr>
          <w:rFonts w:ascii="Times New Roman" w:hAnsi="Times New Roman" w:cs="Times New Roman"/>
          <w:iCs/>
          <w:color w:val="333333"/>
          <w:sz w:val="24"/>
          <w:szCs w:val="24"/>
          <w:lang w:val="uk-UA"/>
        </w:rPr>
        <w:t xml:space="preserve"> О.Ф. Крок до вирішення питання щодо механізму дії гомеопатичних лікарських засобів. – Електронний ресурс. – Режим доступу: </w:t>
      </w:r>
      <w:hyperlink r:id="rId10" w:history="1">
        <w:r w:rsidRPr="006F3C79">
          <w:rPr>
            <w:rStyle w:val="a4"/>
            <w:rFonts w:ascii="Times New Roman" w:hAnsi="Times New Roman" w:cs="Times New Roman"/>
            <w:sz w:val="24"/>
            <w:szCs w:val="24"/>
          </w:rPr>
          <w:t>https://nuph.edu.ua/wp-content/uploads/2015/04/Farmatsiya_Ukrayiny-_Tom_1_STVORENNYA-GOMEOPATY-CHNY-H-LIKARS-KY-H-ZASOBIV.pdf</w:t>
        </w:r>
      </w:hyperlink>
    </w:p>
    <w:p w:rsidR="00EE3031" w:rsidRPr="00492DF9" w:rsidRDefault="00EE3031" w:rsidP="00492DF9">
      <w:pPr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sectPr w:rsidR="00EE3031" w:rsidRPr="00492DF9" w:rsidSect="006F3C79">
      <w:pgSz w:w="11906" w:h="16838"/>
      <w:pgMar w:top="1134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5D78E1"/>
    <w:multiLevelType w:val="hybridMultilevel"/>
    <w:tmpl w:val="22D8327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6CA2197"/>
    <w:multiLevelType w:val="hybridMultilevel"/>
    <w:tmpl w:val="F1ACEB4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68855B2"/>
    <w:multiLevelType w:val="hybridMultilevel"/>
    <w:tmpl w:val="8D0ED74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C6957B3"/>
    <w:multiLevelType w:val="hybridMultilevel"/>
    <w:tmpl w:val="DD8A847E"/>
    <w:lvl w:ilvl="0" w:tplc="5D3E67A0">
      <w:start w:val="1"/>
      <w:numFmt w:val="decimal"/>
      <w:lvlText w:val="%1."/>
      <w:lvlJc w:val="left"/>
      <w:pPr>
        <w:ind w:left="786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75D24E50"/>
    <w:multiLevelType w:val="hybridMultilevel"/>
    <w:tmpl w:val="2A7C287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2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C5DFD"/>
    <w:rsid w:val="000077F8"/>
    <w:rsid w:val="0010750D"/>
    <w:rsid w:val="001C5DFD"/>
    <w:rsid w:val="002311FB"/>
    <w:rsid w:val="002C35B7"/>
    <w:rsid w:val="00492DF9"/>
    <w:rsid w:val="005D1843"/>
    <w:rsid w:val="006F3C79"/>
    <w:rsid w:val="006F53B9"/>
    <w:rsid w:val="00846C82"/>
    <w:rsid w:val="008D595C"/>
    <w:rsid w:val="008F16CA"/>
    <w:rsid w:val="00900307"/>
    <w:rsid w:val="00A07F48"/>
    <w:rsid w:val="00A10D4F"/>
    <w:rsid w:val="00BF55EC"/>
    <w:rsid w:val="00C0414E"/>
    <w:rsid w:val="00C62448"/>
    <w:rsid w:val="00C70903"/>
    <w:rsid w:val="00D12FF5"/>
    <w:rsid w:val="00EE3031"/>
    <w:rsid w:val="00F577AA"/>
    <w:rsid w:val="00F745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5C2CE6"/>
  <w15:docId w15:val="{122BCA79-2F62-4F75-8A88-B12BBDCD31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C35B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70903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8D595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294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28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5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49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8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84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83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068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io2@ukr.net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inio2@ukr.net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bonadi2000@yandex.ua" TargetMode="External"/><Relationship Id="rId11" Type="http://schemas.openxmlformats.org/officeDocument/2006/relationships/fontTable" Target="fontTable.xml"/><Relationship Id="rId5" Type="http://schemas.openxmlformats.org/officeDocument/2006/relationships/hyperlink" Target="mailto:bonadi2000@yandex.ua" TargetMode="External"/><Relationship Id="rId10" Type="http://schemas.openxmlformats.org/officeDocument/2006/relationships/hyperlink" Target="https://nuph.edu.ua/wp-content/uploads/2015/04/Farmatsiya_Ukrayiny-_Tom_1_STVORENNYA-GOMEOPATY-CHNY-H-LIKARS-KY-H-ZASOBIV.pd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ssrn.com/abstract=3074499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3</Pages>
  <Words>862</Words>
  <Characters>4918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Анютик</cp:lastModifiedBy>
  <cp:revision>4</cp:revision>
  <dcterms:created xsi:type="dcterms:W3CDTF">2020-03-21T09:43:00Z</dcterms:created>
  <dcterms:modified xsi:type="dcterms:W3CDTF">2020-03-21T17:05:00Z</dcterms:modified>
</cp:coreProperties>
</file>