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631" w:rsidRPr="007D583C" w:rsidRDefault="00957D18" w:rsidP="0023563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b/>
          <w:i/>
          <w:sz w:val="28"/>
          <w:szCs w:val="28"/>
          <w:lang w:val="en-US"/>
        </w:rPr>
        <w:t>Iryna Korneyko</w:t>
      </w:r>
    </w:p>
    <w:p w:rsidR="00235631" w:rsidRPr="007D583C" w:rsidRDefault="00957D18" w:rsidP="0023563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i/>
          <w:sz w:val="28"/>
          <w:szCs w:val="28"/>
          <w:lang w:val="en-US"/>
        </w:rPr>
        <w:t>Kharkiv National Medical University</w:t>
      </w:r>
    </w:p>
    <w:p w:rsidR="00235631" w:rsidRPr="007D583C" w:rsidRDefault="00235631" w:rsidP="0023563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260AD2" w:rsidRPr="007D583C" w:rsidRDefault="007F00CA" w:rsidP="0023563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LANGUAGE OF </w:t>
      </w:r>
      <w:r w:rsidR="00235631" w:rsidRPr="007D583C">
        <w:rPr>
          <w:rFonts w:ascii="Times New Roman" w:hAnsi="Times New Roman" w:cs="Times New Roman"/>
          <w:b/>
          <w:sz w:val="28"/>
          <w:szCs w:val="28"/>
          <w:lang w:val="en-US"/>
        </w:rPr>
        <w:t>MEDICAL CASE DESCRIPTION ON MEDICAL FORUM</w:t>
      </w:r>
      <w:r w:rsidRPr="007D583C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</w:p>
    <w:p w:rsidR="00235631" w:rsidRPr="007D583C" w:rsidRDefault="00235631" w:rsidP="0023563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57D18" w:rsidRPr="007D583C" w:rsidRDefault="00EE0E14" w:rsidP="00235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Medical forums 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>as a means of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profe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ss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ional communication in the field of medicine 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popular due to 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easy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acce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ss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, rapid information exchange, possibility t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discuss the question with the specialist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all over the world. Th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erefore,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5D52A3" w:rsidRPr="007D583C">
        <w:rPr>
          <w:rFonts w:ascii="Times New Roman" w:hAnsi="Times New Roman" w:cs="Times New Roman"/>
          <w:sz w:val="28"/>
          <w:szCs w:val="28"/>
          <w:lang w:val="en-US"/>
        </w:rPr>
        <w:t>ability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to describe and discuss a medical case on a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2A3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Internet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forum</w:t>
      </w:r>
      <w:r w:rsidR="00C36A7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2A3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is a mandatory linguistic skill for a medical practitioner. </w:t>
      </w:r>
    </w:p>
    <w:p w:rsidR="00957D18" w:rsidRPr="007D583C" w:rsidRDefault="005D52A3" w:rsidP="00235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As a preliminary stage of teaching 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writing case presentations,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we investigated the linguistic features of case descriptions on medical Internet forums </w:t>
      </w:r>
      <w:r w:rsidR="008B5361" w:rsidRPr="007D583C">
        <w:rPr>
          <w:rFonts w:ascii="Times New Roman" w:hAnsi="Times New Roman" w:cs="Times New Roman"/>
          <w:color w:val="000000"/>
          <w:sz w:val="28"/>
          <w:szCs w:val="28"/>
          <w:u w:val="single"/>
          <w:lang w:val="en-US"/>
        </w:rPr>
        <w:t>doctorshangout.com</w:t>
      </w:r>
      <w:r w:rsidRPr="007D583C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7D583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and </w:t>
      </w:r>
      <w:r w:rsidR="004B6B5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5361" w:rsidRPr="007D583C">
        <w:rPr>
          <w:rFonts w:ascii="Times New Roman" w:hAnsi="Times New Roman" w:cs="Times New Roman"/>
          <w:sz w:val="28"/>
          <w:szCs w:val="28"/>
          <w:u w:val="single"/>
          <w:lang w:val="en-US"/>
        </w:rPr>
        <w:t>figure1.com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using the technique of ESP genre analysis</w:t>
      </w:r>
      <w:r w:rsidR="00C36A7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[1; 2].</w:t>
      </w:r>
      <w:r w:rsidR="004B6B5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communicative community includes medical practitioners, teachers of medicine or those being trained to become a medical practitioner. The means of information exchange is the Internet. The 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message</w:t>
      </w:r>
      <w:r w:rsidR="00BF7F0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>is a typed text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which is neither edited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nor reviewed. 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e communication with the 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>purpose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discuss complicated, interesting or rare cases with the colleagues and getting their opinion or </w:t>
      </w:r>
      <w:r w:rsidR="007D583C" w:rsidRPr="007D583C">
        <w:rPr>
          <w:rFonts w:ascii="Times New Roman" w:hAnsi="Times New Roman" w:cs="Times New Roman"/>
          <w:sz w:val="28"/>
          <w:szCs w:val="28"/>
          <w:lang w:val="en-US"/>
        </w:rPr>
        <w:t>advice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on the diagnosis, treatment, follow-up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is open to everybody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belonging to the profession</w:t>
      </w:r>
      <w:r w:rsidR="002B7B12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2654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irrespective of the experience, qualifications, place of work,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degree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773BA" w:rsidRPr="007D583C" w:rsidRDefault="00B2654C" w:rsidP="00235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The structure of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a case description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on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a medical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forum is similar to that of the case repor</w:t>
      </w:r>
      <w:r w:rsidR="00EC1C22" w:rsidRPr="007D583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in a medical journal described earlier </w:t>
      </w:r>
      <w:r w:rsidR="00BF7F06" w:rsidRPr="007D583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16DBE" w:rsidRPr="007D583C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BF7F06" w:rsidRPr="007D583C">
        <w:rPr>
          <w:rFonts w:ascii="Times New Roman" w:hAnsi="Times New Roman" w:cs="Times New Roman"/>
          <w:sz w:val="28"/>
          <w:szCs w:val="28"/>
          <w:lang w:val="en-US"/>
        </w:rPr>
        <w:t>],</w:t>
      </w:r>
      <w:r w:rsidR="004276E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C1C22" w:rsidRPr="007D583C">
        <w:rPr>
          <w:rFonts w:ascii="Times New Roman" w:hAnsi="Times New Roman" w:cs="Times New Roman"/>
          <w:sz w:val="28"/>
          <w:szCs w:val="28"/>
          <w:lang w:val="en-US"/>
        </w:rPr>
        <w:t>which, apparently, is influenced by professional training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as t</w:t>
      </w:r>
      <w:r w:rsidR="00EC1C22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he guidelines (templates) on case 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>report</w:t>
      </w:r>
      <w:r w:rsidR="00EC1C22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writing can be found on the sites of medical journals, medical faculties and colleges</w:t>
      </w:r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se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te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ts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attributed to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a narrative genre are built following 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logical consequence </w:t>
      </w:r>
      <w:r w:rsidR="006F7E16" w:rsidRPr="007D58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problem-solution, 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6F7E16" w:rsidRPr="007D58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797635" w:rsidRPr="007D583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solution itself is replaced by a question. The text can be shaped both in a direct sequence, when the problem description is followed by the question and a reverse one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>the te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>xt</w:t>
      </w:r>
      <w:r w:rsidR="006F7E1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opens with a question followed by the problem description.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>logical structure is accomplished in such moves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>1)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107C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problem, 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2) </w:t>
      </w:r>
      <w:r w:rsidR="000107C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search for solution, 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>3)</w:t>
      </w:r>
      <w:r w:rsidR="00957D1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107CD" w:rsidRPr="007D583C">
        <w:rPr>
          <w:rFonts w:ascii="Times New Roman" w:hAnsi="Times New Roman" w:cs="Times New Roman"/>
          <w:sz w:val="28"/>
          <w:szCs w:val="28"/>
          <w:lang w:val="en-US"/>
        </w:rPr>
        <w:lastRenderedPageBreak/>
        <w:t>question about solution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(m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ove 2 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>is not compulsory</w:t>
      </w:r>
      <w:r w:rsidR="00A30257" w:rsidRPr="007D583C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with the steps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similar to those of formal case presentation</w:t>
      </w:r>
      <w:r w:rsidR="000107C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D16DBE" w:rsidRPr="007D583C">
        <w:rPr>
          <w:rFonts w:ascii="Times New Roman" w:hAnsi="Times New Roman" w:cs="Times New Roman"/>
          <w:sz w:val="28"/>
          <w:szCs w:val="28"/>
          <w:lang w:val="en-US"/>
        </w:rPr>
        <w:t>3,</w:t>
      </w:r>
      <w:r w:rsidR="000107CD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с. 134]</w:t>
      </w:r>
      <w:r w:rsidR="00336896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, but only relevant are present. </w:t>
      </w:r>
    </w:p>
    <w:p w:rsidR="00EE0E14" w:rsidRPr="007D583C" w:rsidRDefault="00336896" w:rsidP="0023563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text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starts with the demographic data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the patient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, u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sually refe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red to as </w:t>
      </w:r>
      <w:r w:rsidRPr="007D583C">
        <w:rPr>
          <w:rFonts w:ascii="Times New Roman" w:hAnsi="Times New Roman" w:cs="Times New Roman"/>
          <w:i/>
          <w:sz w:val="28"/>
          <w:szCs w:val="28"/>
          <w:lang w:val="en-US"/>
        </w:rPr>
        <w:t>woman, man, male, female, patient, boy, girl, baby</w:t>
      </w:r>
      <w:r w:rsidR="008B5361" w:rsidRPr="007D583C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his/her age, past history, followed by the complaints description. The collocations typical for the language of medicine</w:t>
      </w:r>
      <w:r w:rsidR="00562FD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562FDC" w:rsidRPr="007D583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presented with</w:t>
      </w:r>
      <w:r w:rsidR="00D62E15" w:rsidRPr="007D58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C0339" w:rsidRPr="007D58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SIGN</w:t>
      </w:r>
      <w:r w:rsidR="00D62E15" w:rsidRPr="007D58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</w:t>
      </w:r>
      <w:r w:rsidR="00957D18" w:rsidRPr="007D58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are widely used</w:t>
      </w:r>
      <w:r w:rsidR="00797635" w:rsidRPr="007D58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E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xtensive</w:t>
      </w:r>
      <w:r w:rsidR="00797635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use of abbreviations, identifying names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, medical slang (</w:t>
      </w:r>
      <w:r w:rsidR="00D62E15" w:rsidRPr="007D583C">
        <w:rPr>
          <w:rFonts w:ascii="Times New Roman" w:hAnsi="Times New Roman" w:cs="Times New Roman"/>
          <w:i/>
          <w:sz w:val="28"/>
          <w:szCs w:val="28"/>
          <w:lang w:val="en-US"/>
        </w:rPr>
        <w:t>work up of the patient</w:t>
      </w:r>
      <w:r w:rsidR="00D62E15" w:rsidRPr="007D583C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BC4768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is common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>The grammar is characterized by the use of both Past Simple</w:t>
      </w:r>
      <w:r w:rsidR="00562FD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562FDC" w:rsidRPr="007D58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 30yrs old male presented to ED having c/o involuntary leg muscles spasm</w:t>
      </w:r>
      <w:r w:rsidR="00562FDC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="008B536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and Present Simple</w:t>
      </w:r>
      <w:r w:rsidR="00562FDC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562FDC" w:rsidRPr="007D58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9 yo F presents in clinic with sore throat</w:t>
      </w:r>
      <w:r w:rsidR="00562FDC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="00562FDC" w:rsidRPr="007D583C">
        <w:rPr>
          <w:rFonts w:ascii="Times New Roman" w:hAnsi="Times New Roman" w:cs="Times New Roman"/>
          <w:sz w:val="28"/>
          <w:szCs w:val="28"/>
          <w:lang w:val="en-US"/>
        </w:rPr>
        <w:t>, omission of the subject (</w:t>
      </w:r>
      <w:r w:rsidR="00562FDC" w:rsidRPr="007D58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Took amoxicillin 3 years ago with no problems</w:t>
      </w:r>
      <w:r w:rsidR="00562FDC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="00562FDC" w:rsidRPr="007D583C">
        <w:rPr>
          <w:rFonts w:ascii="Times New Roman" w:hAnsi="Times New Roman" w:cs="Times New Roman"/>
          <w:sz w:val="28"/>
          <w:szCs w:val="28"/>
          <w:lang w:val="en-US"/>
        </w:rPr>
        <w:t>, contracted questions (</w:t>
      </w:r>
      <w:r w:rsidR="00562FDC" w:rsidRPr="007D58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Your diagnosis/treatment?</w:t>
      </w:r>
      <w:r w:rsidR="00562FDC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), the use of the first person pronouns (</w:t>
      </w:r>
      <w:r w:rsidR="00562FDC" w:rsidRPr="007D583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my patient, our hospital</w:t>
      </w:r>
      <w:r w:rsidR="00562FDC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), absence of articles.</w:t>
      </w:r>
      <w:r w:rsidR="00BC4768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BC4768" w:rsidRPr="007D583C" w:rsidRDefault="0099133A" w:rsidP="00235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583C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e revealed features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should be considered by the teachers planning an ESP (medicine) course.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Our findings</w:t>
      </w:r>
      <w:r w:rsidR="00213F21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suggest that</w:t>
      </w:r>
      <w:r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due to the similarity of </w:t>
      </w:r>
      <w:r w:rsidR="00213F21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messages on medical Internet forums</w:t>
      </w:r>
      <w:r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</w:t>
      </w:r>
      <w:r w:rsidR="00213F21"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case reports published in medical journals</w:t>
      </w:r>
      <w:r w:rsidRPr="007D583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it is not necessary to 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spend plenty of time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teach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writing the massages in an ESP class.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16DBE" w:rsidRPr="007D583C">
        <w:rPr>
          <w:rFonts w:ascii="Times New Roman" w:hAnsi="Times New Roman" w:cs="Times New Roman"/>
          <w:sz w:val="28"/>
          <w:szCs w:val="28"/>
          <w:lang w:val="en-US"/>
        </w:rPr>
        <w:t>On the other hand, t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he informal character of communication </w:t>
      </w:r>
      <w:r w:rsidR="007D583C">
        <w:rPr>
          <w:rFonts w:ascii="Times New Roman" w:hAnsi="Times New Roman" w:cs="Times New Roman"/>
          <w:sz w:val="28"/>
          <w:szCs w:val="28"/>
          <w:lang w:val="en-US"/>
        </w:rPr>
        <w:t xml:space="preserve">gives the opportunity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start teaching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A2 students 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writing case report</w:t>
      </w:r>
      <w:r w:rsidRPr="007D583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with writing messages for medical forums; the communication success at this level can motivate the students. The question whether the messages should be regarded a separate genre requires</w:t>
      </w:r>
      <w:r w:rsidR="00D16DBE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further</w:t>
      </w:r>
      <w:r w:rsidR="007F00CA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in-depth investigation.</w:t>
      </w:r>
    </w:p>
    <w:p w:rsidR="00C36A7C" w:rsidRPr="007D583C" w:rsidRDefault="00BD394B" w:rsidP="0099133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7D583C">
        <w:rPr>
          <w:rFonts w:ascii="Times New Roman" w:hAnsi="Times New Roman" w:cs="Times New Roman"/>
          <w:sz w:val="28"/>
          <w:szCs w:val="28"/>
          <w:lang w:val="en-US"/>
        </w:rPr>
        <w:t>References</w:t>
      </w:r>
    </w:p>
    <w:p w:rsidR="00CD0684" w:rsidRPr="007D583C" w:rsidRDefault="00CD0684" w:rsidP="00D16DBE">
      <w:pPr>
        <w:pStyle w:val="a3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>1. Swales J.M.</w:t>
      </w:r>
      <w:r w:rsidRPr="007D583C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7D583C">
        <w:rPr>
          <w:rStyle w:val="ref-journal"/>
          <w:rFonts w:ascii="Times New Roman" w:hAnsi="Times New Roman" w:cs="Times New Roman"/>
          <w:color w:val="000000"/>
          <w:sz w:val="28"/>
          <w:szCs w:val="28"/>
          <w:lang w:val="en-US"/>
        </w:rPr>
        <w:t>Genre analysis: English in academic and research settings.</w:t>
      </w:r>
      <w:r w:rsidRPr="007D583C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 - </w:t>
      </w:r>
      <w:r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>Cambridge: Cambridge University Press, 1990.</w:t>
      </w:r>
      <w:r w:rsidR="00EC1C22"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274 p.</w:t>
      </w:r>
    </w:p>
    <w:p w:rsidR="00CD0684" w:rsidRPr="007D583C" w:rsidRDefault="00CD0684" w:rsidP="00D16DBE">
      <w:pPr>
        <w:pStyle w:val="a3"/>
        <w:shd w:val="clear" w:color="auto" w:fill="FFFFFF"/>
        <w:spacing w:after="0" w:line="360" w:lineRule="auto"/>
        <w:ind w:left="0"/>
        <w:jc w:val="both"/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>2. Bhatia V.K.</w:t>
      </w:r>
      <w:r w:rsidRPr="007D583C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7D583C">
        <w:rPr>
          <w:rStyle w:val="ref-journal"/>
          <w:rFonts w:ascii="Times New Roman" w:hAnsi="Times New Roman" w:cs="Times New Roman"/>
          <w:color w:val="000000"/>
          <w:sz w:val="28"/>
          <w:szCs w:val="28"/>
          <w:lang w:val="en-US"/>
        </w:rPr>
        <w:t>Analyzing genre: language use in professional settings.</w:t>
      </w:r>
      <w:r w:rsidRPr="007D583C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>London: Longman; 1993.</w:t>
      </w:r>
      <w:r w:rsidR="00EC1C22"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– 193 p.</w:t>
      </w:r>
    </w:p>
    <w:p w:rsidR="00CD0684" w:rsidRPr="007D583C" w:rsidRDefault="00D16DBE" w:rsidP="00D16DB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>3</w:t>
      </w:r>
      <w:r w:rsidR="00CD0684" w:rsidRPr="007D583C">
        <w:rPr>
          <w:rStyle w:val="element-citation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7732DF" w:rsidRPr="007D583C">
        <w:rPr>
          <w:rFonts w:ascii="Times New Roman" w:hAnsi="Times New Roman" w:cs="Times New Roman"/>
          <w:sz w:val="28"/>
          <w:szCs w:val="28"/>
          <w:lang w:val="en-US"/>
        </w:rPr>
        <w:t>Korneyko I.V. Medical case description: a genre-analytical approach</w:t>
      </w:r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– Методологія та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практика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лінгвістичної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підготовки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іноземних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студентів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Збірник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матеріалів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Всукраїнської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науково-практичної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конференції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19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квітня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2017 р</w:t>
      </w:r>
      <w:proofErr w:type="gram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Харків</w:t>
      </w:r>
      <w:proofErr w:type="spell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 xml:space="preserve">: ХНМУ, 2017. – </w:t>
      </w:r>
      <w:proofErr w:type="gramStart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С. 131</w:t>
      </w:r>
      <w:proofErr w:type="gramEnd"/>
      <w:r w:rsidR="00213F21" w:rsidRPr="007D583C">
        <w:rPr>
          <w:rFonts w:ascii="Times New Roman" w:hAnsi="Times New Roman" w:cs="Times New Roman"/>
          <w:sz w:val="28"/>
          <w:szCs w:val="28"/>
          <w:lang w:val="en-US"/>
        </w:rPr>
        <w:t>-139.</w:t>
      </w:r>
    </w:p>
    <w:sectPr w:rsidR="00CD0684" w:rsidRPr="007D583C" w:rsidSect="0023563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B6304"/>
    <w:multiLevelType w:val="hybridMultilevel"/>
    <w:tmpl w:val="C1FA2F30"/>
    <w:lvl w:ilvl="0" w:tplc="1138D4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3BA"/>
    <w:rsid w:val="00007C46"/>
    <w:rsid w:val="000107CD"/>
    <w:rsid w:val="00213F21"/>
    <w:rsid w:val="00235631"/>
    <w:rsid w:val="00260AD2"/>
    <w:rsid w:val="002B7B12"/>
    <w:rsid w:val="00336896"/>
    <w:rsid w:val="003773BA"/>
    <w:rsid w:val="003C0339"/>
    <w:rsid w:val="004276EC"/>
    <w:rsid w:val="004B0497"/>
    <w:rsid w:val="004B6B5D"/>
    <w:rsid w:val="00562FDC"/>
    <w:rsid w:val="00586F95"/>
    <w:rsid w:val="005D52A3"/>
    <w:rsid w:val="00621C23"/>
    <w:rsid w:val="006F7E16"/>
    <w:rsid w:val="007732DF"/>
    <w:rsid w:val="00797635"/>
    <w:rsid w:val="007D583C"/>
    <w:rsid w:val="007F00CA"/>
    <w:rsid w:val="008B5361"/>
    <w:rsid w:val="00957D18"/>
    <w:rsid w:val="0099133A"/>
    <w:rsid w:val="009E64A5"/>
    <w:rsid w:val="00A24A8E"/>
    <w:rsid w:val="00A30257"/>
    <w:rsid w:val="00B2654C"/>
    <w:rsid w:val="00BC4768"/>
    <w:rsid w:val="00BD394B"/>
    <w:rsid w:val="00BF7F06"/>
    <w:rsid w:val="00C314FD"/>
    <w:rsid w:val="00C36A7C"/>
    <w:rsid w:val="00CD0684"/>
    <w:rsid w:val="00D16DBE"/>
    <w:rsid w:val="00D62E15"/>
    <w:rsid w:val="00D7519E"/>
    <w:rsid w:val="00EC1C22"/>
    <w:rsid w:val="00EE0E14"/>
    <w:rsid w:val="00FB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A7C"/>
    <w:pPr>
      <w:ind w:left="720"/>
      <w:contextualSpacing/>
    </w:pPr>
  </w:style>
  <w:style w:type="character" w:customStyle="1" w:styleId="apple-converted-space">
    <w:name w:val="apple-converted-space"/>
    <w:basedOn w:val="a0"/>
    <w:rsid w:val="00CD0684"/>
  </w:style>
  <w:style w:type="character" w:customStyle="1" w:styleId="element-citation">
    <w:name w:val="element-citation"/>
    <w:basedOn w:val="a0"/>
    <w:rsid w:val="00CD0684"/>
  </w:style>
  <w:style w:type="character" w:customStyle="1" w:styleId="ref-journal">
    <w:name w:val="ref-journal"/>
    <w:basedOn w:val="a0"/>
    <w:rsid w:val="00CD0684"/>
  </w:style>
  <w:style w:type="character" w:customStyle="1" w:styleId="ref-vol">
    <w:name w:val="ref-vol"/>
    <w:basedOn w:val="a0"/>
    <w:rsid w:val="00CD0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A7C"/>
    <w:pPr>
      <w:ind w:left="720"/>
      <w:contextualSpacing/>
    </w:pPr>
  </w:style>
  <w:style w:type="character" w:customStyle="1" w:styleId="apple-converted-space">
    <w:name w:val="apple-converted-space"/>
    <w:basedOn w:val="a0"/>
    <w:rsid w:val="00CD0684"/>
  </w:style>
  <w:style w:type="character" w:customStyle="1" w:styleId="element-citation">
    <w:name w:val="element-citation"/>
    <w:basedOn w:val="a0"/>
    <w:rsid w:val="00CD0684"/>
  </w:style>
  <w:style w:type="character" w:customStyle="1" w:styleId="ref-journal">
    <w:name w:val="ref-journal"/>
    <w:basedOn w:val="a0"/>
    <w:rsid w:val="00CD0684"/>
  </w:style>
  <w:style w:type="character" w:customStyle="1" w:styleId="ref-vol">
    <w:name w:val="ref-vol"/>
    <w:basedOn w:val="a0"/>
    <w:rsid w:val="00CD06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BA573-71E7-4E1D-9D4A-79381C51D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2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Latin</dc:creator>
  <cp:lastModifiedBy>Latin</cp:lastModifiedBy>
  <cp:revision>13</cp:revision>
  <dcterms:created xsi:type="dcterms:W3CDTF">2017-06-22T09:36:00Z</dcterms:created>
  <dcterms:modified xsi:type="dcterms:W3CDTF">2017-06-30T06:31:00Z</dcterms:modified>
</cp:coreProperties>
</file>