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3B2" w:rsidRPr="00FF33B2" w:rsidRDefault="00FF33B2" w:rsidP="00FF33B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proofErr w:type="gramStart"/>
      <w:r w:rsidRPr="00FF33B2">
        <w:rPr>
          <w:rFonts w:ascii="Times New Roman" w:eastAsia="TimesNewRoman,Bold" w:hAnsi="Times New Roman" w:cs="Times New Roman"/>
          <w:b/>
          <w:bCs/>
          <w:sz w:val="28"/>
          <w:szCs w:val="28"/>
        </w:rPr>
        <w:t>Александрова</w:t>
      </w:r>
      <w:proofErr w:type="spellEnd"/>
      <w:r w:rsidRPr="00FF33B2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Е</w:t>
      </w:r>
      <w:r w:rsidRPr="00FF33B2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FF33B2">
        <w:rPr>
          <w:rFonts w:ascii="Times New Roman" w:eastAsia="TimesNewRoman,Bold" w:hAnsi="Times New Roman" w:cs="Times New Roman"/>
          <w:b/>
          <w:bCs/>
          <w:sz w:val="28"/>
          <w:szCs w:val="28"/>
        </w:rPr>
        <w:t>В</w:t>
      </w:r>
      <w:r w:rsidRPr="00FF33B2">
        <w:rPr>
          <w:rFonts w:ascii="Times New Roman" w:hAnsi="Times New Roman" w:cs="Times New Roman"/>
          <w:b/>
          <w:bCs/>
          <w:sz w:val="28"/>
          <w:szCs w:val="28"/>
        </w:rPr>
        <w:t xml:space="preserve">., </w:t>
      </w:r>
      <w:proofErr w:type="spellStart"/>
      <w:r w:rsidRPr="00FF33B2">
        <w:rPr>
          <w:rFonts w:ascii="Times New Roman" w:eastAsia="TimesNewRoman,Bold" w:hAnsi="Times New Roman" w:cs="Times New Roman"/>
          <w:b/>
          <w:bCs/>
          <w:sz w:val="28"/>
          <w:szCs w:val="28"/>
        </w:rPr>
        <w:t>Саркіс</w:t>
      </w:r>
      <w:proofErr w:type="spellEnd"/>
      <w:r w:rsidRPr="00FF33B2">
        <w:rPr>
          <w:rFonts w:ascii="Times New Roman" w:hAnsi="Times New Roman" w:cs="Times New Roman"/>
          <w:b/>
          <w:bCs/>
          <w:sz w:val="28"/>
          <w:szCs w:val="28"/>
        </w:rPr>
        <w:t>–</w:t>
      </w:r>
      <w:proofErr w:type="spellStart"/>
      <w:r w:rsidRPr="00FF33B2">
        <w:rPr>
          <w:rFonts w:ascii="Times New Roman" w:eastAsia="TimesNewRoman,Bold" w:hAnsi="Times New Roman" w:cs="Times New Roman"/>
          <w:b/>
          <w:bCs/>
          <w:sz w:val="28"/>
          <w:szCs w:val="28"/>
        </w:rPr>
        <w:t>Іванова</w:t>
      </w:r>
      <w:proofErr w:type="spellEnd"/>
      <w:r w:rsidRPr="00FF33B2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В</w:t>
      </w:r>
      <w:r w:rsidRPr="00FF33B2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FF33B2">
        <w:rPr>
          <w:rFonts w:ascii="Times New Roman" w:eastAsia="TimesNewRoman,Bold" w:hAnsi="Times New Roman" w:cs="Times New Roman"/>
          <w:b/>
          <w:bCs/>
          <w:sz w:val="28"/>
          <w:szCs w:val="28"/>
        </w:rPr>
        <w:t>В</w:t>
      </w:r>
      <w:r w:rsidRPr="00FF33B2">
        <w:rPr>
          <w:rFonts w:ascii="Times New Roman" w:hAnsi="Times New Roman" w:cs="Times New Roman"/>
          <w:b/>
          <w:bCs/>
          <w:sz w:val="28"/>
          <w:szCs w:val="28"/>
        </w:rPr>
        <w:t>.</w:t>
      </w:r>
      <w:proofErr w:type="gramEnd"/>
    </w:p>
    <w:p w:rsidR="00FF33B2" w:rsidRPr="00FF33B2" w:rsidRDefault="00FF33B2" w:rsidP="00FF33B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aps/>
          <w:sz w:val="28"/>
          <w:szCs w:val="28"/>
        </w:rPr>
      </w:pPr>
      <w:r w:rsidRPr="00FF33B2">
        <w:rPr>
          <w:rFonts w:ascii="Times New Roman" w:hAnsi="Times New Roman" w:cs="Times New Roman"/>
          <w:caps/>
          <w:sz w:val="28"/>
          <w:szCs w:val="28"/>
        </w:rPr>
        <w:t>Оцінка впливу</w:t>
      </w:r>
      <w:r w:rsidRPr="00FF33B2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caps/>
          <w:sz w:val="28"/>
          <w:szCs w:val="28"/>
        </w:rPr>
        <w:t>фізичних та хімічних факторів довкілля на стан здоров’я людини.</w:t>
      </w:r>
    </w:p>
    <w:p w:rsidR="00FF33B2" w:rsidRDefault="00FF33B2" w:rsidP="00FF33B2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1B144C" w:rsidRPr="00FF33B2" w:rsidRDefault="00FF33B2" w:rsidP="00FF33B2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Обґрунтування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наука </w:t>
      </w:r>
      <w:proofErr w:type="spellStart"/>
      <w:proofErr w:type="gramStart"/>
      <w:r w:rsidRPr="00FF33B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поняттям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розуміє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сукупність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умов,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оточують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людину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повсякденному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і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опосередковано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працездатність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соціальну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значимість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з моменту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народження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F33B2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F33B2">
        <w:rPr>
          <w:rFonts w:ascii="Times New Roman" w:hAnsi="Times New Roman" w:cs="Times New Roman"/>
          <w:sz w:val="28"/>
          <w:szCs w:val="28"/>
        </w:rPr>
        <w:t>само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смерті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знаходиться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постійній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довкіллям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.</w:t>
      </w:r>
    </w:p>
    <w:p w:rsidR="00FF33B2" w:rsidRPr="00FF33B2" w:rsidRDefault="00FF33B2" w:rsidP="00FF33B2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необхідним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обумовлює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F33B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етапах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>онтогенезу,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специфічних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для кожного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індивіда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морфологічних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фізіологічних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рис.</w:t>
      </w:r>
    </w:p>
    <w:p w:rsidR="00FF33B2" w:rsidRPr="00FF33B2" w:rsidRDefault="00FF33B2" w:rsidP="00FF33B2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F33B2">
        <w:rPr>
          <w:rFonts w:ascii="Times New Roman" w:hAnsi="Times New Roman" w:cs="Times New Roman"/>
          <w:sz w:val="28"/>
          <w:szCs w:val="28"/>
        </w:rPr>
        <w:t xml:space="preserve">Мета.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з’ясувати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залежність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хі</w:t>
      </w:r>
      <w:proofErr w:type="gramStart"/>
      <w:r w:rsidRPr="00FF33B2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ічних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.</w:t>
      </w:r>
    </w:p>
    <w:p w:rsidR="00FF33B2" w:rsidRPr="00FF33B2" w:rsidRDefault="00FF33B2" w:rsidP="00FF33B2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. Методика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гі</w:t>
      </w:r>
      <w:proofErr w:type="gramStart"/>
      <w:r w:rsidRPr="00FF33B2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ієнічної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характеристики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 xml:space="preserve">заснована на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визначенні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санітарної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хімічних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збір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емпіричних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стосовно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зазначених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на стан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.</w:t>
      </w:r>
    </w:p>
    <w:p w:rsidR="00FF33B2" w:rsidRPr="00FF33B2" w:rsidRDefault="00FF33B2" w:rsidP="00FF33B2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факторі</w:t>
      </w:r>
      <w:proofErr w:type="gramStart"/>
      <w:r w:rsidRPr="00FF33B2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FF33B2">
        <w:rPr>
          <w:rFonts w:ascii="Times New Roman" w:hAnsi="Times New Roman" w:cs="Times New Roman"/>
          <w:sz w:val="28"/>
          <w:szCs w:val="28"/>
        </w:rPr>
        <w:t>як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на стан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віднести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температуру,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сонячну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радіацію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швидкість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руху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тиск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повітря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вологість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Хімічні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елементи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з’єднання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входять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F33B2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 xml:space="preserve"> складу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повітря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води,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ґрунту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обумовлюють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хімічні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значень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>по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F33B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ізному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життєдіяльність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людей в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, стану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типу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конституції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індивідуальних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морфофункціональних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клінічно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здорової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змінах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F33B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 xml:space="preserve"> межах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допустимих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значень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фізіологічні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своєчасно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підлаштовуються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 xml:space="preserve">умов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здорові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люди практично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толерантні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lastRenderedPageBreak/>
        <w:t>несприятливого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посилюється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захисно-пристосувальні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FF33B2">
        <w:rPr>
          <w:rFonts w:ascii="Times New Roman" w:hAnsi="Times New Roman" w:cs="Times New Roman"/>
          <w:sz w:val="28"/>
          <w:szCs w:val="28"/>
        </w:rPr>
        <w:t>Натомість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хворої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адаптаційні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послаблені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і як результат,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неспроможний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пристосовуватись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хімічних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на стан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встановлена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прямазалежність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погіршенням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обстановки та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зростанням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людей,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алергічні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онкологічні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аутоімунн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деяківиробничі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відходи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є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 xml:space="preserve">канцерогенами,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як хром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нікель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трансформацію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нормальних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ракові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.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F33B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ідтвердженням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онкологічно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.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F33B2" w:rsidRPr="00FF33B2" w:rsidRDefault="00FF33B2" w:rsidP="00FF33B2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.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з результатами </w:t>
      </w:r>
      <w:proofErr w:type="spellStart"/>
      <w:proofErr w:type="gramStart"/>
      <w:r w:rsidRPr="00FF33B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життєдіяльності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і нормального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хімічні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через контакт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>з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 xml:space="preserve">рецепторами і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поверхнями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.</w:t>
      </w:r>
    </w:p>
    <w:p w:rsidR="00FF33B2" w:rsidRPr="00FF33B2" w:rsidRDefault="00FF33B2" w:rsidP="00FF33B2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F33B2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того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чинника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значній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, часом у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вирішальній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мірі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соціально-економічних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побутових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,</w:t>
      </w:r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гі</w:t>
      </w:r>
      <w:proofErr w:type="gramStart"/>
      <w:r w:rsidRPr="00FF33B2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ієнічних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раціонального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умов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r w:rsidRPr="00FF33B2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дотримання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правил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особистої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гігієни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здорового способу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.</w:t>
      </w:r>
    </w:p>
    <w:p w:rsidR="00FF33B2" w:rsidRPr="00FF33B2" w:rsidRDefault="00FF33B2" w:rsidP="00FF33B2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F33B2">
        <w:rPr>
          <w:rFonts w:ascii="Times New Roman" w:hAnsi="Times New Roman" w:cs="Times New Roman"/>
          <w:sz w:val="28"/>
          <w:szCs w:val="28"/>
        </w:rPr>
        <w:t>3)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хі</w:t>
      </w:r>
      <w:proofErr w:type="gramStart"/>
      <w:r w:rsidRPr="00FF33B2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FF33B2">
        <w:rPr>
          <w:rFonts w:ascii="Times New Roman" w:hAnsi="Times New Roman" w:cs="Times New Roman"/>
          <w:sz w:val="28"/>
          <w:szCs w:val="28"/>
        </w:rPr>
        <w:t>ічних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факторівдовкілля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на стан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актуальною темою та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диктує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подальше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3B2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FF33B2">
        <w:rPr>
          <w:rFonts w:ascii="Times New Roman" w:hAnsi="Times New Roman" w:cs="Times New Roman"/>
          <w:sz w:val="28"/>
          <w:szCs w:val="28"/>
        </w:rPr>
        <w:t>.</w:t>
      </w:r>
    </w:p>
    <w:p w:rsidR="00FF33B2" w:rsidRPr="00FF33B2" w:rsidRDefault="00FF33B2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sectPr w:rsidR="00FF33B2" w:rsidRPr="00FF33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3B2"/>
    <w:rsid w:val="001B144C"/>
    <w:rsid w:val="00A20638"/>
    <w:rsid w:val="00FF3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481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2018-06-13T11:28:00Z</dcterms:created>
  <dcterms:modified xsi:type="dcterms:W3CDTF">2018-06-13T11:42:00Z</dcterms:modified>
</cp:coreProperties>
</file>