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31A6" w:rsidRPr="007D1085" w:rsidRDefault="002F31A6" w:rsidP="007D1085">
      <w:pPr>
        <w:spacing w:after="0"/>
        <w:rPr>
          <w:rFonts w:ascii="Times New Roman" w:hAnsi="Times New Roman" w:cs="Times New Roman"/>
          <w:sz w:val="28"/>
          <w:szCs w:val="28"/>
        </w:rPr>
      </w:pPr>
      <w:r w:rsidRPr="007D1085">
        <w:rPr>
          <w:rFonts w:ascii="Times New Roman" w:hAnsi="Times New Roman" w:cs="Times New Roman"/>
          <w:sz w:val="28"/>
          <w:szCs w:val="28"/>
        </w:rPr>
        <w:t xml:space="preserve">CASE REPORT </w:t>
      </w:r>
    </w:p>
    <w:p w:rsidR="002F31A6" w:rsidRPr="007D1085" w:rsidRDefault="002F31A6">
      <w:pPr>
        <w:rPr>
          <w:rFonts w:ascii="Times New Roman" w:hAnsi="Times New Roman" w:cs="Times New Roman"/>
          <w:sz w:val="28"/>
          <w:szCs w:val="28"/>
        </w:rPr>
      </w:pPr>
    </w:p>
    <w:p w:rsidR="002F31A6" w:rsidRPr="007D1085" w:rsidRDefault="002F31A6">
      <w:pPr>
        <w:rPr>
          <w:rFonts w:ascii="Times New Roman" w:hAnsi="Times New Roman" w:cs="Times New Roman"/>
          <w:sz w:val="28"/>
          <w:szCs w:val="28"/>
        </w:rPr>
      </w:pPr>
      <w:r w:rsidRPr="007D1085">
        <w:rPr>
          <w:rFonts w:ascii="Times New Roman" w:hAnsi="Times New Roman" w:cs="Times New Roman"/>
          <w:sz w:val="28"/>
          <w:szCs w:val="28"/>
        </w:rPr>
        <w:t>MODERN DIAGNOSTICAL CRITERIA FOR MITRAL REGURGITATION</w:t>
      </w:r>
    </w:p>
    <w:p w:rsidR="002F31A6" w:rsidRPr="007D1085" w:rsidRDefault="002F31A6">
      <w:pPr>
        <w:rPr>
          <w:rFonts w:ascii="Times New Roman" w:hAnsi="Times New Roman" w:cs="Times New Roman"/>
          <w:sz w:val="28"/>
          <w:szCs w:val="28"/>
        </w:rPr>
      </w:pPr>
      <w:r w:rsidRPr="007D1085">
        <w:rPr>
          <w:rFonts w:ascii="Times New Roman" w:hAnsi="Times New Roman" w:cs="Times New Roman"/>
          <w:sz w:val="28"/>
          <w:szCs w:val="28"/>
        </w:rPr>
        <w:t>NDIOK, NDUONYI EMMANUEL</w:t>
      </w:r>
    </w:p>
    <w:p w:rsidR="002F31A6" w:rsidRPr="007D1085" w:rsidRDefault="002F31A6">
      <w:pPr>
        <w:rPr>
          <w:rFonts w:ascii="Times New Roman" w:hAnsi="Times New Roman" w:cs="Times New Roman"/>
          <w:sz w:val="28"/>
          <w:szCs w:val="28"/>
        </w:rPr>
      </w:pPr>
      <w:r w:rsidRPr="007D1085">
        <w:rPr>
          <w:rFonts w:ascii="Times New Roman" w:hAnsi="Times New Roman" w:cs="Times New Roman"/>
          <w:sz w:val="28"/>
          <w:szCs w:val="28"/>
        </w:rPr>
        <w:t>KHARKOV NATIONAL MEDICAL UNIVERSITY</w:t>
      </w:r>
    </w:p>
    <w:p w:rsidR="007D1085" w:rsidRPr="007D1085" w:rsidRDefault="002F31A6" w:rsidP="007D1085">
      <w:pPr>
        <w:rPr>
          <w:rFonts w:ascii="Times New Roman" w:hAnsi="Times New Roman" w:cs="Times New Roman"/>
          <w:sz w:val="28"/>
          <w:szCs w:val="28"/>
        </w:rPr>
      </w:pPr>
      <w:r w:rsidRPr="007D1085">
        <w:rPr>
          <w:rFonts w:ascii="Times New Roman" w:hAnsi="Times New Roman" w:cs="Times New Roman"/>
          <w:sz w:val="28"/>
          <w:szCs w:val="28"/>
        </w:rPr>
        <w:t xml:space="preserve">DEPARTMENT OF </w:t>
      </w:r>
      <w:r w:rsidR="007D1085" w:rsidRPr="007D1085">
        <w:rPr>
          <w:rFonts w:ascii="Times New Roman" w:hAnsi="Times New Roman" w:cs="Times New Roman"/>
          <w:sz w:val="28"/>
          <w:szCs w:val="28"/>
        </w:rPr>
        <w:t>PROPEDEUTICS TO INTERNAL MEDICINE,</w:t>
      </w:r>
    </w:p>
    <w:p w:rsidR="007D1085" w:rsidRDefault="007D1085" w:rsidP="007D1085">
      <w:pPr>
        <w:jc w:val="center"/>
        <w:rPr>
          <w:rFonts w:ascii="Times New Roman" w:hAnsi="Times New Roman" w:cs="Times New Roman"/>
          <w:sz w:val="28"/>
          <w:szCs w:val="28"/>
        </w:rPr>
      </w:pPr>
    </w:p>
    <w:p w:rsidR="002F31A6" w:rsidRPr="007D1085" w:rsidRDefault="002F31A6" w:rsidP="007D1085">
      <w:pPr>
        <w:jc w:val="center"/>
        <w:rPr>
          <w:rFonts w:ascii="Times New Roman" w:hAnsi="Times New Roman" w:cs="Times New Roman"/>
          <w:sz w:val="28"/>
          <w:szCs w:val="28"/>
        </w:rPr>
      </w:pPr>
      <w:r w:rsidRPr="007D1085">
        <w:rPr>
          <w:rFonts w:ascii="Times New Roman" w:hAnsi="Times New Roman" w:cs="Times New Roman"/>
          <w:sz w:val="28"/>
          <w:szCs w:val="28"/>
        </w:rPr>
        <w:t>ABSTRACT</w:t>
      </w:r>
    </w:p>
    <w:p w:rsidR="007D1085" w:rsidRDefault="007D1085">
      <w:pPr>
        <w:rPr>
          <w:rFonts w:ascii="Times New Roman" w:hAnsi="Times New Roman" w:cs="Times New Roman"/>
          <w:sz w:val="28"/>
          <w:szCs w:val="28"/>
        </w:rPr>
      </w:pPr>
      <w:r>
        <w:rPr>
          <w:rFonts w:ascii="Times New Roman" w:hAnsi="Times New Roman" w:cs="Times New Roman"/>
          <w:sz w:val="28"/>
          <w:szCs w:val="28"/>
        </w:rPr>
        <w:t xml:space="preserve">INTRODUCTION: </w:t>
      </w:r>
    </w:p>
    <w:p w:rsidR="002F31A6" w:rsidRPr="007D1085" w:rsidRDefault="002F31A6" w:rsidP="007D1085">
      <w:pPr>
        <w:spacing w:line="240" w:lineRule="auto"/>
        <w:rPr>
          <w:rFonts w:ascii="Times New Roman" w:hAnsi="Times New Roman" w:cs="Times New Roman"/>
          <w:sz w:val="24"/>
          <w:szCs w:val="24"/>
        </w:rPr>
      </w:pPr>
      <w:r w:rsidRPr="007D1085">
        <w:rPr>
          <w:rFonts w:ascii="Times New Roman" w:hAnsi="Times New Roman" w:cs="Times New Roman"/>
          <w:sz w:val="24"/>
          <w:szCs w:val="24"/>
        </w:rPr>
        <w:t>Regurgitation means backward movement against the normal movement. In digestive system it can be characterised by vomiting.</w:t>
      </w:r>
    </w:p>
    <w:p w:rsidR="00201406" w:rsidRPr="007D1085" w:rsidRDefault="002F31A6">
      <w:pPr>
        <w:rPr>
          <w:rFonts w:ascii="Times New Roman" w:hAnsi="Times New Roman" w:cs="Times New Roman"/>
          <w:sz w:val="24"/>
          <w:szCs w:val="24"/>
        </w:rPr>
      </w:pPr>
      <w:r w:rsidRPr="007D1085">
        <w:rPr>
          <w:rFonts w:ascii="Times New Roman" w:hAnsi="Times New Roman" w:cs="Times New Roman"/>
          <w:sz w:val="24"/>
          <w:szCs w:val="24"/>
        </w:rPr>
        <w:t xml:space="preserve">     Mitral regurgitation which is sometimes known as mitral insufficiency is leakage of blood backward through the mitral valve each time the left ventr</w:t>
      </w:r>
      <w:r w:rsidR="00201406" w:rsidRPr="007D1085">
        <w:rPr>
          <w:rFonts w:ascii="Times New Roman" w:hAnsi="Times New Roman" w:cs="Times New Roman"/>
          <w:sz w:val="24"/>
          <w:szCs w:val="24"/>
        </w:rPr>
        <w:t>icle contracts. It is caused by;</w:t>
      </w:r>
    </w:p>
    <w:p w:rsidR="00201406" w:rsidRPr="007D1085" w:rsidRDefault="00201406" w:rsidP="007D1085">
      <w:pPr>
        <w:spacing w:line="240" w:lineRule="auto"/>
        <w:rPr>
          <w:rFonts w:ascii="Times New Roman" w:hAnsi="Times New Roman" w:cs="Times New Roman"/>
          <w:sz w:val="24"/>
          <w:szCs w:val="24"/>
        </w:rPr>
      </w:pPr>
      <w:r w:rsidRPr="007D1085">
        <w:rPr>
          <w:rFonts w:ascii="Times New Roman" w:hAnsi="Times New Roman" w:cs="Times New Roman"/>
          <w:sz w:val="24"/>
          <w:szCs w:val="24"/>
        </w:rPr>
        <w:t>M</w:t>
      </w:r>
      <w:r w:rsidR="002F31A6" w:rsidRPr="007D1085">
        <w:rPr>
          <w:rFonts w:ascii="Times New Roman" w:hAnsi="Times New Roman" w:cs="Times New Roman"/>
          <w:sz w:val="24"/>
          <w:szCs w:val="24"/>
        </w:rPr>
        <w:t>itral pr</w:t>
      </w:r>
      <w:r w:rsidRPr="007D1085">
        <w:rPr>
          <w:rFonts w:ascii="Times New Roman" w:hAnsi="Times New Roman" w:cs="Times New Roman"/>
          <w:sz w:val="24"/>
          <w:szCs w:val="24"/>
        </w:rPr>
        <w:t xml:space="preserve">olapse </w:t>
      </w:r>
      <w:r w:rsidR="002F31A6" w:rsidRPr="007D1085">
        <w:rPr>
          <w:rFonts w:ascii="Times New Roman" w:hAnsi="Times New Roman" w:cs="Times New Roman"/>
          <w:sz w:val="24"/>
          <w:szCs w:val="24"/>
        </w:rPr>
        <w:t xml:space="preserve">which is caused by </w:t>
      </w:r>
      <w:proofErr w:type="spellStart"/>
      <w:r w:rsidR="002F31A6" w:rsidRPr="007D1085">
        <w:rPr>
          <w:rFonts w:ascii="Times New Roman" w:hAnsi="Times New Roman" w:cs="Times New Roman"/>
          <w:sz w:val="24"/>
          <w:szCs w:val="24"/>
        </w:rPr>
        <w:t>myxomatous</w:t>
      </w:r>
      <w:proofErr w:type="spellEnd"/>
      <w:r w:rsidR="002F31A6" w:rsidRPr="007D1085">
        <w:rPr>
          <w:rFonts w:ascii="Times New Roman" w:hAnsi="Times New Roman" w:cs="Times New Roman"/>
          <w:sz w:val="24"/>
          <w:szCs w:val="24"/>
        </w:rPr>
        <w:t xml:space="preserve"> degeneration</w:t>
      </w:r>
      <w:r w:rsidRPr="007D1085">
        <w:rPr>
          <w:rFonts w:ascii="Times New Roman" w:hAnsi="Times New Roman" w:cs="Times New Roman"/>
          <w:sz w:val="24"/>
          <w:szCs w:val="24"/>
        </w:rPr>
        <w:t>,</w:t>
      </w:r>
    </w:p>
    <w:p w:rsidR="00201406" w:rsidRPr="007D1085" w:rsidRDefault="00201406" w:rsidP="007D1085">
      <w:pPr>
        <w:spacing w:line="240" w:lineRule="auto"/>
        <w:rPr>
          <w:rFonts w:ascii="Times New Roman" w:hAnsi="Times New Roman" w:cs="Times New Roman"/>
          <w:sz w:val="24"/>
          <w:szCs w:val="24"/>
        </w:rPr>
      </w:pPr>
      <w:proofErr w:type="spellStart"/>
      <w:r w:rsidRPr="007D1085">
        <w:rPr>
          <w:rFonts w:ascii="Times New Roman" w:hAnsi="Times New Roman" w:cs="Times New Roman"/>
          <w:sz w:val="24"/>
          <w:szCs w:val="24"/>
        </w:rPr>
        <w:t>Ishemic</w:t>
      </w:r>
      <w:proofErr w:type="spellEnd"/>
      <w:r w:rsidRPr="007D1085">
        <w:rPr>
          <w:rFonts w:ascii="Times New Roman" w:hAnsi="Times New Roman" w:cs="Times New Roman"/>
          <w:sz w:val="24"/>
          <w:szCs w:val="24"/>
        </w:rPr>
        <w:t xml:space="preserve"> heart diseases,</w:t>
      </w:r>
    </w:p>
    <w:p w:rsidR="00201406" w:rsidRPr="007D1085" w:rsidRDefault="00201406" w:rsidP="007D1085">
      <w:pPr>
        <w:spacing w:line="240" w:lineRule="auto"/>
        <w:rPr>
          <w:rFonts w:ascii="Times New Roman" w:hAnsi="Times New Roman" w:cs="Times New Roman"/>
          <w:sz w:val="24"/>
          <w:szCs w:val="24"/>
        </w:rPr>
      </w:pPr>
      <w:r w:rsidRPr="007D1085">
        <w:rPr>
          <w:rFonts w:ascii="Times New Roman" w:hAnsi="Times New Roman" w:cs="Times New Roman"/>
          <w:sz w:val="24"/>
          <w:szCs w:val="24"/>
        </w:rPr>
        <w:t>Rheumatic fever and</w:t>
      </w:r>
    </w:p>
    <w:p w:rsidR="00201406" w:rsidRPr="007D1085" w:rsidRDefault="00201406" w:rsidP="007D1085">
      <w:pPr>
        <w:spacing w:line="240" w:lineRule="auto"/>
        <w:rPr>
          <w:rFonts w:ascii="Times New Roman" w:hAnsi="Times New Roman" w:cs="Times New Roman"/>
          <w:sz w:val="24"/>
          <w:szCs w:val="24"/>
        </w:rPr>
      </w:pPr>
      <w:proofErr w:type="spellStart"/>
      <w:r w:rsidRPr="007D1085">
        <w:rPr>
          <w:rFonts w:ascii="Times New Roman" w:hAnsi="Times New Roman" w:cs="Times New Roman"/>
          <w:sz w:val="24"/>
          <w:szCs w:val="24"/>
        </w:rPr>
        <w:t>Marfan’s</w:t>
      </w:r>
      <w:proofErr w:type="spellEnd"/>
      <w:r w:rsidRPr="007D1085">
        <w:rPr>
          <w:rFonts w:ascii="Times New Roman" w:hAnsi="Times New Roman" w:cs="Times New Roman"/>
          <w:sz w:val="24"/>
          <w:szCs w:val="24"/>
        </w:rPr>
        <w:t xml:space="preserve"> syndrome. </w:t>
      </w:r>
    </w:p>
    <w:p w:rsidR="00201406" w:rsidRPr="007D1085" w:rsidRDefault="00201406" w:rsidP="00201406">
      <w:pPr>
        <w:rPr>
          <w:rFonts w:ascii="Times New Roman" w:hAnsi="Times New Roman" w:cs="Times New Roman"/>
          <w:sz w:val="24"/>
          <w:szCs w:val="24"/>
        </w:rPr>
      </w:pPr>
      <w:r w:rsidRPr="007D1085">
        <w:rPr>
          <w:rFonts w:ascii="Times New Roman" w:hAnsi="Times New Roman" w:cs="Times New Roman"/>
          <w:sz w:val="24"/>
          <w:szCs w:val="24"/>
        </w:rPr>
        <w:t xml:space="preserve">Mitral regurgitation can be classified as Acute and </w:t>
      </w:r>
      <w:bookmarkStart w:id="0" w:name="_GoBack"/>
      <w:bookmarkEnd w:id="0"/>
      <w:r w:rsidR="007D1085" w:rsidRPr="007D1085">
        <w:rPr>
          <w:rFonts w:ascii="Times New Roman" w:hAnsi="Times New Roman" w:cs="Times New Roman"/>
          <w:sz w:val="24"/>
          <w:szCs w:val="24"/>
        </w:rPr>
        <w:t>Chronic.</w:t>
      </w:r>
    </w:p>
    <w:p w:rsidR="00201406" w:rsidRPr="007D1085" w:rsidRDefault="00201406" w:rsidP="004A2055">
      <w:pPr>
        <w:rPr>
          <w:rFonts w:ascii="Times New Roman" w:hAnsi="Times New Roman" w:cs="Times New Roman"/>
          <w:sz w:val="24"/>
          <w:szCs w:val="24"/>
        </w:rPr>
      </w:pPr>
      <w:r w:rsidRPr="007D1085">
        <w:rPr>
          <w:rFonts w:ascii="Times New Roman" w:hAnsi="Times New Roman" w:cs="Times New Roman"/>
          <w:sz w:val="24"/>
          <w:szCs w:val="24"/>
        </w:rPr>
        <w:t>Acute mitral regurgitation; A</w:t>
      </w:r>
      <w:r w:rsidRPr="00201406">
        <w:rPr>
          <w:rFonts w:ascii="Times New Roman" w:eastAsia="Times New Roman" w:hAnsi="Times New Roman" w:cs="Times New Roman"/>
          <w:color w:val="000000"/>
          <w:sz w:val="24"/>
          <w:szCs w:val="24"/>
          <w:lang w:eastAsia="en-GB"/>
        </w:rPr>
        <w:t>ssociated with coronary artery disease and acute myocardial infarction (typically, inferior myocardial infarction, which may lead to papillary mus</w:t>
      </w:r>
      <w:r w:rsidR="004A2055" w:rsidRPr="007D1085">
        <w:rPr>
          <w:rFonts w:ascii="Times New Roman" w:eastAsia="Times New Roman" w:hAnsi="Times New Roman" w:cs="Times New Roman"/>
          <w:color w:val="000000"/>
          <w:sz w:val="24"/>
          <w:szCs w:val="24"/>
          <w:lang w:eastAsia="en-GB"/>
        </w:rPr>
        <w:t xml:space="preserve">cle dysfunction) and usually </w:t>
      </w:r>
      <w:r w:rsidRPr="00201406">
        <w:rPr>
          <w:rFonts w:ascii="Times New Roman" w:eastAsia="Times New Roman" w:hAnsi="Times New Roman" w:cs="Times New Roman"/>
          <w:color w:val="000000"/>
          <w:sz w:val="24"/>
          <w:szCs w:val="24"/>
          <w:lang w:eastAsia="en-GB"/>
        </w:rPr>
        <w:t xml:space="preserve">accompanied by symptoms of impaired LV function, such as </w:t>
      </w:r>
      <w:proofErr w:type="spellStart"/>
      <w:r w:rsidRPr="00201406">
        <w:rPr>
          <w:rFonts w:ascii="Times New Roman" w:eastAsia="Times New Roman" w:hAnsi="Times New Roman" w:cs="Times New Roman"/>
          <w:color w:val="000000"/>
          <w:sz w:val="24"/>
          <w:szCs w:val="24"/>
          <w:lang w:eastAsia="en-GB"/>
        </w:rPr>
        <w:t>dyspnea</w:t>
      </w:r>
      <w:proofErr w:type="spellEnd"/>
      <w:r w:rsidRPr="00201406">
        <w:rPr>
          <w:rFonts w:ascii="Times New Roman" w:eastAsia="Times New Roman" w:hAnsi="Times New Roman" w:cs="Times New Roman"/>
          <w:color w:val="000000"/>
          <w:sz w:val="24"/>
          <w:szCs w:val="24"/>
          <w:lang w:eastAsia="en-GB"/>
        </w:rPr>
        <w:t xml:space="preserve">, fatigue, and </w:t>
      </w:r>
      <w:proofErr w:type="spellStart"/>
      <w:r w:rsidRPr="00201406">
        <w:rPr>
          <w:rFonts w:ascii="Times New Roman" w:eastAsia="Times New Roman" w:hAnsi="Times New Roman" w:cs="Times New Roman"/>
          <w:color w:val="000000"/>
          <w:sz w:val="24"/>
          <w:szCs w:val="24"/>
          <w:lang w:eastAsia="en-GB"/>
        </w:rPr>
        <w:t>or</w:t>
      </w:r>
      <w:r w:rsidR="004A2055" w:rsidRPr="007D1085">
        <w:rPr>
          <w:rFonts w:ascii="Times New Roman" w:eastAsia="Times New Roman" w:hAnsi="Times New Roman" w:cs="Times New Roman"/>
          <w:color w:val="000000"/>
          <w:sz w:val="24"/>
          <w:szCs w:val="24"/>
          <w:lang w:eastAsia="en-GB"/>
        </w:rPr>
        <w:t>thopnea</w:t>
      </w:r>
      <w:proofErr w:type="spellEnd"/>
    </w:p>
    <w:p w:rsidR="00201406" w:rsidRPr="007D1085" w:rsidRDefault="004A2055" w:rsidP="004A2055">
      <w:pPr>
        <w:rPr>
          <w:rFonts w:ascii="Times New Roman" w:eastAsia="Times New Roman" w:hAnsi="Times New Roman" w:cs="Times New Roman"/>
          <w:color w:val="000000"/>
          <w:sz w:val="24"/>
          <w:szCs w:val="24"/>
          <w:lang w:eastAsia="en-GB"/>
        </w:rPr>
      </w:pPr>
      <w:r w:rsidRPr="007D1085">
        <w:rPr>
          <w:rFonts w:ascii="Times New Roman" w:hAnsi="Times New Roman" w:cs="Times New Roman"/>
          <w:sz w:val="24"/>
          <w:szCs w:val="24"/>
        </w:rPr>
        <w:t>Chronic mitral regurgitation; R</w:t>
      </w:r>
      <w:r w:rsidR="00201406" w:rsidRPr="00201406">
        <w:rPr>
          <w:rFonts w:ascii="Times New Roman" w:eastAsia="Times New Roman" w:hAnsi="Times New Roman" w:cs="Times New Roman"/>
          <w:color w:val="000000"/>
          <w:sz w:val="24"/>
          <w:szCs w:val="24"/>
          <w:lang w:eastAsia="en-GB"/>
        </w:rPr>
        <w:t xml:space="preserve">esults from a primary defect of the mitral valve apparatus with subsequent progressive enlargement of </w:t>
      </w:r>
      <w:r w:rsidRPr="007D1085">
        <w:rPr>
          <w:rFonts w:ascii="Times New Roman" w:eastAsia="Times New Roman" w:hAnsi="Times New Roman" w:cs="Times New Roman"/>
          <w:color w:val="000000"/>
          <w:sz w:val="24"/>
          <w:szCs w:val="24"/>
          <w:lang w:eastAsia="en-GB"/>
        </w:rPr>
        <w:t>the left atrium and ventricle, and usually accompanied with symptoms like</w:t>
      </w:r>
      <w:r w:rsidR="00201406" w:rsidRPr="00201406">
        <w:rPr>
          <w:rFonts w:ascii="Times New Roman" w:eastAsia="Times New Roman" w:hAnsi="Times New Roman" w:cs="Times New Roman"/>
          <w:color w:val="000000"/>
          <w:sz w:val="24"/>
          <w:szCs w:val="24"/>
          <w:lang w:eastAsia="en-GB"/>
        </w:rPr>
        <w:t xml:space="preserve"> fatigue, </w:t>
      </w:r>
      <w:proofErr w:type="spellStart"/>
      <w:r w:rsidR="00201406" w:rsidRPr="00201406">
        <w:rPr>
          <w:rFonts w:ascii="Times New Roman" w:eastAsia="Times New Roman" w:hAnsi="Times New Roman" w:cs="Times New Roman"/>
          <w:color w:val="000000"/>
          <w:sz w:val="24"/>
          <w:szCs w:val="24"/>
          <w:lang w:eastAsia="en-GB"/>
        </w:rPr>
        <w:t>dyspnea</w:t>
      </w:r>
      <w:proofErr w:type="spellEnd"/>
      <w:r w:rsidR="00201406" w:rsidRPr="00201406">
        <w:rPr>
          <w:rFonts w:ascii="Times New Roman" w:eastAsia="Times New Roman" w:hAnsi="Times New Roman" w:cs="Times New Roman"/>
          <w:color w:val="000000"/>
          <w:sz w:val="24"/>
          <w:szCs w:val="24"/>
          <w:lang w:eastAsia="en-GB"/>
        </w:rPr>
        <w:t xml:space="preserve"> on ex</w:t>
      </w:r>
      <w:r w:rsidRPr="007D1085">
        <w:rPr>
          <w:rFonts w:ascii="Times New Roman" w:eastAsia="Times New Roman" w:hAnsi="Times New Roman" w:cs="Times New Roman"/>
          <w:color w:val="000000"/>
          <w:sz w:val="24"/>
          <w:szCs w:val="24"/>
          <w:lang w:eastAsia="en-GB"/>
        </w:rPr>
        <w:t>ertion, or shortness of breath.</w:t>
      </w:r>
    </w:p>
    <w:p w:rsidR="004A2055" w:rsidRPr="007D1085" w:rsidRDefault="004A2055" w:rsidP="004A2055">
      <w:pPr>
        <w:rPr>
          <w:rFonts w:ascii="Times New Roman" w:eastAsia="Times New Roman" w:hAnsi="Times New Roman" w:cs="Times New Roman"/>
          <w:color w:val="000000"/>
          <w:sz w:val="24"/>
          <w:szCs w:val="24"/>
          <w:lang w:eastAsia="en-GB"/>
        </w:rPr>
      </w:pPr>
      <w:r w:rsidRPr="007D1085">
        <w:rPr>
          <w:rFonts w:ascii="Times New Roman" w:eastAsia="Times New Roman" w:hAnsi="Times New Roman" w:cs="Times New Roman"/>
          <w:color w:val="000000"/>
          <w:sz w:val="24"/>
          <w:szCs w:val="24"/>
          <w:lang w:eastAsia="en-GB"/>
        </w:rPr>
        <w:t>CASE HISTORY</w:t>
      </w:r>
    </w:p>
    <w:p w:rsidR="004A2055" w:rsidRPr="007D1085" w:rsidRDefault="004A2055" w:rsidP="004A2055">
      <w:pPr>
        <w:rPr>
          <w:rFonts w:ascii="Times New Roman" w:hAnsi="Times New Roman" w:cs="Times New Roman"/>
          <w:color w:val="333333"/>
          <w:sz w:val="24"/>
          <w:szCs w:val="24"/>
          <w:shd w:val="clear" w:color="auto" w:fill="FFFFFF"/>
        </w:rPr>
      </w:pPr>
      <w:r w:rsidRPr="007D1085">
        <w:rPr>
          <w:rFonts w:ascii="Times New Roman" w:hAnsi="Times New Roman" w:cs="Times New Roman"/>
          <w:color w:val="333333"/>
          <w:sz w:val="24"/>
          <w:szCs w:val="24"/>
          <w:shd w:val="clear" w:color="auto" w:fill="FFFFFF"/>
        </w:rPr>
        <w:t xml:space="preserve">A 52-year-old woman presents with dyspnoea on exertion, fatigue, and occasional palpitations. She has no prior cardiac history. She denies chest pain, orthopnoea, paroxysmal nocturnal dyspnoea, or lower extremity oedema. On physical examination her jugular venous distension is around 12 cm and her lungs are clear to auscultation. Cardiac examination reveals a slightly displaced apical impulse with a palpable P2. Cardiac auscultation reveals III/VI </w:t>
      </w:r>
      <w:proofErr w:type="spellStart"/>
      <w:r w:rsidRPr="007D1085">
        <w:rPr>
          <w:rFonts w:ascii="Times New Roman" w:hAnsi="Times New Roman" w:cs="Times New Roman"/>
          <w:color w:val="333333"/>
          <w:sz w:val="24"/>
          <w:szCs w:val="24"/>
          <w:shd w:val="clear" w:color="auto" w:fill="FFFFFF"/>
        </w:rPr>
        <w:t>holosystolic</w:t>
      </w:r>
      <w:proofErr w:type="spellEnd"/>
      <w:r w:rsidRPr="007D1085">
        <w:rPr>
          <w:rFonts w:ascii="Times New Roman" w:hAnsi="Times New Roman" w:cs="Times New Roman"/>
          <w:color w:val="333333"/>
          <w:sz w:val="24"/>
          <w:szCs w:val="24"/>
          <w:shd w:val="clear" w:color="auto" w:fill="FFFFFF"/>
        </w:rPr>
        <w:t xml:space="preserve"> murmur at the apex that radiates to the axilla with diminished S1 and P2 greater than A2.</w:t>
      </w:r>
    </w:p>
    <w:p w:rsidR="007D1085" w:rsidRPr="007D1085" w:rsidRDefault="004A2055" w:rsidP="004A2055">
      <w:pPr>
        <w:rPr>
          <w:rFonts w:ascii="Times New Roman" w:hAnsi="Times New Roman" w:cs="Times New Roman"/>
          <w:color w:val="333333"/>
          <w:sz w:val="24"/>
          <w:szCs w:val="24"/>
          <w:shd w:val="clear" w:color="auto" w:fill="FFFFFF"/>
        </w:rPr>
      </w:pPr>
      <w:r w:rsidRPr="007D1085">
        <w:rPr>
          <w:rFonts w:ascii="Times New Roman" w:hAnsi="Times New Roman" w:cs="Times New Roman"/>
          <w:color w:val="333333"/>
          <w:sz w:val="24"/>
          <w:szCs w:val="24"/>
          <w:shd w:val="clear" w:color="auto" w:fill="FFFFFF"/>
        </w:rPr>
        <w:t>CONCLUSION</w:t>
      </w:r>
    </w:p>
    <w:p w:rsidR="007D1085" w:rsidRPr="007D1085" w:rsidRDefault="004A2055" w:rsidP="004A2055">
      <w:pPr>
        <w:rPr>
          <w:rFonts w:ascii="Times New Roman" w:hAnsi="Times New Roman" w:cs="Times New Roman"/>
          <w:color w:val="333333"/>
          <w:sz w:val="24"/>
          <w:szCs w:val="24"/>
          <w:shd w:val="clear" w:color="auto" w:fill="FFFFFF"/>
        </w:rPr>
      </w:pPr>
      <w:r w:rsidRPr="007D1085">
        <w:rPr>
          <w:rFonts w:ascii="Times New Roman" w:hAnsi="Times New Roman" w:cs="Times New Roman"/>
          <w:color w:val="000000"/>
          <w:sz w:val="24"/>
          <w:szCs w:val="24"/>
          <w:shd w:val="clear" w:color="auto" w:fill="FFFFFF"/>
        </w:rPr>
        <w:t>Mitral valve regurgitation treatment depends on how severe your condition is, if you're experiencing signs and symptoms, and if your con</w:t>
      </w:r>
      <w:r w:rsidR="007D1085" w:rsidRPr="007D1085">
        <w:rPr>
          <w:rFonts w:ascii="Times New Roman" w:hAnsi="Times New Roman" w:cs="Times New Roman"/>
          <w:color w:val="000000"/>
          <w:sz w:val="24"/>
          <w:szCs w:val="24"/>
          <w:shd w:val="clear" w:color="auto" w:fill="FFFFFF"/>
        </w:rPr>
        <w:t xml:space="preserve">dition is getting worse. </w:t>
      </w:r>
      <w:r w:rsidRPr="007D1085">
        <w:rPr>
          <w:rFonts w:ascii="Times New Roman" w:hAnsi="Times New Roman" w:cs="Times New Roman"/>
          <w:color w:val="000000"/>
          <w:sz w:val="24"/>
          <w:szCs w:val="24"/>
          <w:shd w:val="clear" w:color="auto" w:fill="FFFFFF"/>
        </w:rPr>
        <w:t>The goal of treatment is to improve your heart's function while minimizing your signs and symptoms and avoiding future complications.</w:t>
      </w:r>
      <w:r w:rsidR="007D1085" w:rsidRPr="007D1085">
        <w:rPr>
          <w:rFonts w:ascii="Times New Roman" w:hAnsi="Times New Roman" w:cs="Times New Roman"/>
          <w:color w:val="000000"/>
          <w:sz w:val="24"/>
          <w:szCs w:val="24"/>
          <w:shd w:val="clear" w:color="auto" w:fill="FFFFFF"/>
        </w:rPr>
        <w:t xml:space="preserve"> Echocardiography can be used to diagnose for mitral regurgitation. Early surgery is usually recommended.</w:t>
      </w:r>
    </w:p>
    <w:p w:rsidR="004A2055" w:rsidRPr="00201406" w:rsidRDefault="004A2055" w:rsidP="004A2055">
      <w:pPr>
        <w:rPr>
          <w:rFonts w:ascii="Times New Roman" w:hAnsi="Times New Roman" w:cs="Times New Roman"/>
          <w:sz w:val="24"/>
          <w:szCs w:val="24"/>
        </w:rPr>
      </w:pPr>
    </w:p>
    <w:p w:rsidR="00201406" w:rsidRPr="007D1085" w:rsidRDefault="00201406">
      <w:pPr>
        <w:rPr>
          <w:rFonts w:ascii="Times New Roman" w:hAnsi="Times New Roman" w:cs="Times New Roman"/>
          <w:sz w:val="24"/>
          <w:szCs w:val="24"/>
        </w:rPr>
      </w:pPr>
    </w:p>
    <w:sectPr w:rsidR="00201406" w:rsidRPr="007D1085" w:rsidSect="007D1085">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1A6"/>
    <w:rsid w:val="00201406"/>
    <w:rsid w:val="002F31A6"/>
    <w:rsid w:val="004A2055"/>
    <w:rsid w:val="007D1085"/>
    <w:rsid w:val="00C02F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9777C2-50EC-4381-925F-A0E490BE4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201406"/>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201406"/>
    <w:rPr>
      <w:rFonts w:ascii="Times New Roman" w:eastAsia="Times New Roman" w:hAnsi="Times New Roman" w:cs="Times New Roman"/>
      <w:b/>
      <w:bCs/>
      <w:sz w:val="27"/>
      <w:szCs w:val="27"/>
      <w:lang w:eastAsia="en-GB"/>
    </w:rPr>
  </w:style>
  <w:style w:type="paragraph" w:styleId="NormalWeb">
    <w:name w:val="Normal (Web)"/>
    <w:basedOn w:val="Normal"/>
    <w:uiPriority w:val="99"/>
    <w:semiHidden/>
    <w:unhideWhenUsed/>
    <w:rsid w:val="00201406"/>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0642372">
      <w:bodyDiv w:val="1"/>
      <w:marLeft w:val="0"/>
      <w:marRight w:val="0"/>
      <w:marTop w:val="0"/>
      <w:marBottom w:val="0"/>
      <w:divBdr>
        <w:top w:val="none" w:sz="0" w:space="0" w:color="auto"/>
        <w:left w:val="none" w:sz="0" w:space="0" w:color="auto"/>
        <w:bottom w:val="none" w:sz="0" w:space="0" w:color="auto"/>
        <w:right w:val="none" w:sz="0" w:space="0" w:color="auto"/>
      </w:divBdr>
    </w:div>
    <w:div w:id="1049652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1</Pages>
  <Words>333</Words>
  <Characters>1899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 Asante</dc:creator>
  <cp:keywords/>
  <dc:description/>
  <cp:lastModifiedBy>George Asante</cp:lastModifiedBy>
  <cp:revision>1</cp:revision>
  <dcterms:created xsi:type="dcterms:W3CDTF">2015-11-04T18:47:00Z</dcterms:created>
  <dcterms:modified xsi:type="dcterms:W3CDTF">2015-11-04T20:55:00Z</dcterms:modified>
</cp:coreProperties>
</file>