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F78D7" w:rsidRDefault="009F78D7" w:rsidP="0036299A">
      <w:pPr>
        <w:spacing w:after="0" w:line="240" w:lineRule="auto"/>
        <w:jc w:val="right"/>
        <w:rPr>
          <w:rFonts w:ascii="Times New Roman" w:hAnsi="Times New Roman"/>
          <w:b/>
          <w:sz w:val="28"/>
          <w:szCs w:val="28"/>
          <w:lang w:val="en-US"/>
        </w:rPr>
      </w:pPr>
      <w:r w:rsidRPr="00494ADF">
        <w:rPr>
          <w:rFonts w:ascii="Times New Roman" w:hAnsi="Times New Roman"/>
          <w:b/>
          <w:sz w:val="28"/>
          <w:szCs w:val="28"/>
          <w:lang w:val="en-US"/>
        </w:rPr>
        <w:t xml:space="preserve">Khalid Abdi </w:t>
      </w:r>
      <w:r>
        <w:rPr>
          <w:rFonts w:ascii="Times New Roman" w:hAnsi="Times New Roman"/>
          <w:b/>
          <w:sz w:val="28"/>
          <w:szCs w:val="28"/>
          <w:lang w:val="en-US"/>
        </w:rPr>
        <w:t>H</w:t>
      </w:r>
      <w:r w:rsidRPr="00494ADF">
        <w:rPr>
          <w:rFonts w:ascii="Times New Roman" w:hAnsi="Times New Roman"/>
          <w:b/>
          <w:sz w:val="28"/>
          <w:szCs w:val="28"/>
          <w:lang w:val="en-US"/>
        </w:rPr>
        <w:t>assan</w:t>
      </w:r>
      <w:r>
        <w:rPr>
          <w:rFonts w:ascii="Times New Roman" w:hAnsi="Times New Roman"/>
          <w:b/>
          <w:sz w:val="28"/>
          <w:szCs w:val="28"/>
          <w:lang w:val="en-US"/>
        </w:rPr>
        <w:t>, Pytetska N.</w:t>
      </w:r>
    </w:p>
    <w:p w:rsidR="009F78D7" w:rsidRPr="0036299A" w:rsidRDefault="009F78D7" w:rsidP="00AC11BC">
      <w:pPr>
        <w:spacing w:after="0" w:line="240" w:lineRule="auto"/>
        <w:jc w:val="center"/>
        <w:rPr>
          <w:rFonts w:ascii="Times New Roman" w:hAnsi="Times New Roman"/>
          <w:b/>
          <w:sz w:val="28"/>
          <w:szCs w:val="28"/>
          <w:lang w:val="en-US"/>
        </w:rPr>
      </w:pPr>
    </w:p>
    <w:p w:rsidR="009F78D7" w:rsidRPr="007C0C9D" w:rsidRDefault="009F78D7" w:rsidP="00AC11BC">
      <w:pPr>
        <w:spacing w:after="0" w:line="240" w:lineRule="auto"/>
        <w:jc w:val="center"/>
        <w:rPr>
          <w:rFonts w:ascii="Times New Roman" w:hAnsi="Times New Roman"/>
          <w:b/>
          <w:sz w:val="28"/>
          <w:szCs w:val="28"/>
        </w:rPr>
      </w:pPr>
      <w:r w:rsidRPr="007C0C9D">
        <w:rPr>
          <w:rFonts w:ascii="Times New Roman" w:hAnsi="Times New Roman"/>
          <w:b/>
          <w:sz w:val="28"/>
          <w:szCs w:val="28"/>
        </w:rPr>
        <w:t>MODERN EXAMINATION METHODS IN PULMONOLOGY</w:t>
      </w:r>
    </w:p>
    <w:p w:rsidR="009F78D7" w:rsidRPr="007C0C9D" w:rsidRDefault="009F78D7" w:rsidP="00AC11BC">
      <w:pPr>
        <w:spacing w:after="0" w:line="240" w:lineRule="auto"/>
        <w:jc w:val="center"/>
        <w:rPr>
          <w:rFonts w:ascii="Times New Roman" w:hAnsi="Times New Roman"/>
          <w:b/>
          <w:sz w:val="28"/>
          <w:szCs w:val="28"/>
        </w:rPr>
      </w:pPr>
      <w:r w:rsidRPr="007C0C9D">
        <w:rPr>
          <w:rFonts w:ascii="Times New Roman" w:hAnsi="Times New Roman"/>
          <w:b/>
          <w:sz w:val="28"/>
          <w:szCs w:val="28"/>
        </w:rPr>
        <w:t>Kharkov National Medical University</w:t>
      </w:r>
    </w:p>
    <w:p w:rsidR="009F78D7" w:rsidRDefault="009F78D7" w:rsidP="0036299A">
      <w:pPr>
        <w:pStyle w:val="NormalWeb"/>
        <w:shd w:val="clear" w:color="auto" w:fill="FFFFFF"/>
        <w:spacing w:before="0" w:beforeAutospacing="0" w:after="0" w:afterAutospacing="0"/>
        <w:ind w:firstLine="708"/>
        <w:jc w:val="both"/>
        <w:rPr>
          <w:bCs/>
          <w:color w:val="3A2E28"/>
          <w:sz w:val="28"/>
          <w:szCs w:val="28"/>
          <w:shd w:val="clear" w:color="auto" w:fill="FFFFFF"/>
          <w:lang w:val="ru-RU"/>
        </w:rPr>
      </w:pPr>
    </w:p>
    <w:p w:rsidR="009F78D7" w:rsidRPr="0036299A" w:rsidRDefault="009F78D7" w:rsidP="0036299A">
      <w:pPr>
        <w:pStyle w:val="NormalWeb"/>
        <w:shd w:val="clear" w:color="auto" w:fill="FFFFFF"/>
        <w:spacing w:before="0" w:beforeAutospacing="0" w:after="0" w:afterAutospacing="0"/>
        <w:ind w:firstLine="708"/>
        <w:jc w:val="both"/>
        <w:rPr>
          <w:color w:val="333333"/>
          <w:sz w:val="28"/>
          <w:szCs w:val="28"/>
          <w:lang w:val="en-US"/>
        </w:rPr>
      </w:pPr>
      <w:r w:rsidRPr="0036299A">
        <w:rPr>
          <w:bCs/>
          <w:color w:val="3A2E28"/>
          <w:sz w:val="28"/>
          <w:szCs w:val="28"/>
          <w:shd w:val="clear" w:color="auto" w:fill="FFFFFF"/>
          <w:lang w:val="en-US"/>
        </w:rPr>
        <w:t>Bronchoscopy</w:t>
      </w:r>
      <w:r w:rsidRPr="0036299A">
        <w:rPr>
          <w:color w:val="3A2E28"/>
          <w:sz w:val="28"/>
          <w:szCs w:val="28"/>
          <w:shd w:val="clear" w:color="auto" w:fill="FFFFFF"/>
          <w:lang w:val="en-US"/>
        </w:rPr>
        <w:t xml:space="preserve"> is a procedure which can help to diagnose and treat some conditions of the airways (bronchi) and lungs. </w:t>
      </w:r>
      <w:r w:rsidRPr="0036299A">
        <w:rPr>
          <w:color w:val="333333"/>
          <w:sz w:val="28"/>
          <w:szCs w:val="28"/>
          <w:lang w:val="en-US"/>
        </w:rPr>
        <w:t>Bronchoscopy is a procedure during in which an examiner uses a viewing tube to evaluate a patient's lung and airways including the voice box and vocal cord, trachea, and many branches of bronchi. Bronchoscopy is usually performed by a pulmonologist or a thoracic surgeon. Although a bronchoscope does not allow for direct viewing and inspection of the lung tissue itself, samples of the lung tissue can be biopsied through the bronchoscope for examination in the laboratory.</w:t>
      </w:r>
    </w:p>
    <w:p w:rsidR="009F78D7" w:rsidRPr="0036299A" w:rsidRDefault="009F78D7" w:rsidP="0036299A">
      <w:pPr>
        <w:pStyle w:val="NormalWeb"/>
        <w:shd w:val="clear" w:color="auto" w:fill="FFFFFF"/>
        <w:spacing w:before="0" w:beforeAutospacing="0" w:after="0" w:afterAutospacing="0"/>
        <w:ind w:firstLine="708"/>
        <w:jc w:val="both"/>
        <w:rPr>
          <w:bCs/>
          <w:color w:val="333333"/>
          <w:sz w:val="28"/>
          <w:szCs w:val="28"/>
          <w:lang w:val="en-US"/>
        </w:rPr>
      </w:pPr>
      <w:r w:rsidRPr="0036299A">
        <w:rPr>
          <w:bCs/>
          <w:color w:val="333333"/>
          <w:sz w:val="28"/>
          <w:szCs w:val="28"/>
          <w:lang w:val="en-US"/>
        </w:rPr>
        <w:t>There are two types of bronchoscopy :</w:t>
      </w:r>
    </w:p>
    <w:p w:rsidR="009F78D7" w:rsidRDefault="009F78D7" w:rsidP="0036299A">
      <w:pPr>
        <w:pStyle w:val="NormalWeb"/>
        <w:shd w:val="clear" w:color="auto" w:fill="FFFFFF"/>
        <w:spacing w:before="0" w:beforeAutospacing="0" w:after="0" w:afterAutospacing="0"/>
        <w:ind w:firstLine="708"/>
        <w:jc w:val="both"/>
        <w:rPr>
          <w:color w:val="3A2E28"/>
          <w:sz w:val="28"/>
          <w:szCs w:val="28"/>
          <w:shd w:val="clear" w:color="auto" w:fill="FFFFFF"/>
          <w:lang w:val="en-US"/>
        </w:rPr>
      </w:pPr>
      <w:r w:rsidRPr="0036299A">
        <w:rPr>
          <w:rStyle w:val="Strong"/>
          <w:b w:val="0"/>
          <w:color w:val="3A2E28"/>
          <w:sz w:val="28"/>
          <w:szCs w:val="28"/>
          <w:u w:val="single"/>
          <w:shd w:val="clear" w:color="auto" w:fill="FFFFFF"/>
          <w:lang w:val="en-US"/>
        </w:rPr>
        <w:t>A fibre-optic bronchoscope</w:t>
      </w:r>
      <w:r w:rsidRPr="0036299A">
        <w:rPr>
          <w:rStyle w:val="apple-converted-space"/>
          <w:color w:val="3A2E28"/>
          <w:sz w:val="28"/>
          <w:szCs w:val="28"/>
          <w:shd w:val="clear" w:color="auto" w:fill="FFFFFF"/>
          <w:lang w:val="en-US"/>
        </w:rPr>
        <w:t> </w:t>
      </w:r>
      <w:r w:rsidRPr="0036299A">
        <w:rPr>
          <w:color w:val="3A2E28"/>
          <w:sz w:val="28"/>
          <w:szCs w:val="28"/>
          <w:shd w:val="clear" w:color="auto" w:fill="FFFFFF"/>
          <w:lang w:val="en-US"/>
        </w:rPr>
        <w:t>is the device usually used. This is a thin, flexible, telescope (shown in the diagram). It is about as thick as a pencil.</w:t>
      </w:r>
      <w:r w:rsidRPr="0036299A">
        <w:rPr>
          <w:color w:val="3A2E28"/>
          <w:sz w:val="28"/>
          <w:szCs w:val="28"/>
          <w:lang w:val="en-US"/>
        </w:rPr>
        <w:br/>
      </w:r>
      <w:r w:rsidRPr="0036299A">
        <w:rPr>
          <w:color w:val="3A2E28"/>
          <w:sz w:val="28"/>
          <w:szCs w:val="28"/>
          <w:shd w:val="clear" w:color="auto" w:fill="FFFFFF"/>
          <w:lang w:val="en-US"/>
        </w:rPr>
        <w:t>The bronchoscope is passed through the nose or mouth, down the back of the throat, into the windpipe (trachea), and down into the bronchi. The fibre-optics allow light to shine around bends in the bronchoscope and so the doctor can see clearly inside your airways.</w:t>
      </w:r>
    </w:p>
    <w:p w:rsidR="009F78D7" w:rsidRPr="0036299A" w:rsidRDefault="009F78D7" w:rsidP="0036299A">
      <w:pPr>
        <w:pStyle w:val="NormalWeb"/>
        <w:shd w:val="clear" w:color="auto" w:fill="FFFFFF"/>
        <w:spacing w:before="0" w:beforeAutospacing="0" w:after="0" w:afterAutospacing="0"/>
        <w:ind w:firstLine="708"/>
        <w:jc w:val="both"/>
        <w:rPr>
          <w:color w:val="333333"/>
          <w:sz w:val="28"/>
          <w:szCs w:val="28"/>
          <w:lang w:val="en-US"/>
        </w:rPr>
      </w:pPr>
      <w:r w:rsidRPr="0036299A">
        <w:rPr>
          <w:color w:val="3A2E28"/>
          <w:sz w:val="28"/>
          <w:szCs w:val="28"/>
          <w:u w:val="single"/>
          <w:shd w:val="clear" w:color="auto" w:fill="FFFFFF"/>
          <w:lang w:val="en-US"/>
        </w:rPr>
        <w:t>A</w:t>
      </w:r>
      <w:r w:rsidRPr="0036299A">
        <w:rPr>
          <w:rStyle w:val="Strong"/>
          <w:b w:val="0"/>
          <w:color w:val="3A2E28"/>
          <w:sz w:val="28"/>
          <w:szCs w:val="28"/>
          <w:u w:val="single"/>
          <w:shd w:val="clear" w:color="auto" w:fill="FFFFFF"/>
          <w:lang w:val="en-US"/>
        </w:rPr>
        <w:t xml:space="preserve"> rigid bronchoscope</w:t>
      </w:r>
      <w:r w:rsidRPr="0036299A">
        <w:rPr>
          <w:rStyle w:val="apple-converted-space"/>
          <w:color w:val="3A2E28"/>
          <w:sz w:val="28"/>
          <w:szCs w:val="28"/>
          <w:shd w:val="clear" w:color="auto" w:fill="FFFFFF"/>
          <w:lang w:val="en-US"/>
        </w:rPr>
        <w:t> </w:t>
      </w:r>
      <w:r w:rsidRPr="0036299A">
        <w:rPr>
          <w:color w:val="3A2E28"/>
          <w:sz w:val="28"/>
          <w:szCs w:val="28"/>
          <w:shd w:val="clear" w:color="auto" w:fill="FFFFFF"/>
          <w:lang w:val="en-US"/>
        </w:rPr>
        <w:t>(not shown in diagram) is used much less often. It is like a thin, straight telescope. It may be needed for some procedures, and in children. It requires a general anaesthetic. (A fibre-optic bronchoscopy only requires sedation.)</w:t>
      </w:r>
      <w:r w:rsidRPr="0036299A">
        <w:rPr>
          <w:color w:val="3A2E28"/>
          <w:sz w:val="28"/>
          <w:szCs w:val="28"/>
          <w:lang w:val="en-US"/>
        </w:rPr>
        <w:br/>
      </w:r>
      <w:r w:rsidRPr="0036299A">
        <w:rPr>
          <w:color w:val="3A2E28"/>
          <w:sz w:val="28"/>
          <w:szCs w:val="28"/>
          <w:shd w:val="clear" w:color="auto" w:fill="FFFFFF"/>
          <w:lang w:val="en-US"/>
        </w:rPr>
        <w:t>Both types of bronchoscope have a side channel down which thin instruments can pass. For example, a thin grabbing instrument can pass down to take a small sample (biopsy) from the inside lining of a bronchus, or from structures next to a bronchus.</w:t>
      </w:r>
    </w:p>
    <w:p w:rsidR="009F78D7" w:rsidRPr="0036299A" w:rsidRDefault="009F78D7" w:rsidP="0036299A">
      <w:pPr>
        <w:pStyle w:val="NormalWeb"/>
        <w:shd w:val="clear" w:color="auto" w:fill="FFFFFF"/>
        <w:spacing w:before="0" w:beforeAutospacing="0" w:after="0" w:afterAutospacing="0"/>
        <w:jc w:val="both"/>
        <w:rPr>
          <w:color w:val="333333"/>
          <w:sz w:val="28"/>
          <w:szCs w:val="28"/>
          <w:lang w:val="en-US"/>
        </w:rPr>
      </w:pPr>
      <w:r w:rsidRPr="0036299A">
        <w:rPr>
          <w:color w:val="333333"/>
          <w:sz w:val="28"/>
          <w:szCs w:val="28"/>
          <w:lang w:val="en-US"/>
        </w:rPr>
        <w:t xml:space="preserve">Depending on the indication the examiner will choose between the flexible fiber optic bronchoscope and the rigid bronchoscope. For example, if a patient were coughing up large amounts of blood, a rigid bronchoscope is used since it has a large suction channel and allows for the use of instruments that can better control bleeding. </w:t>
      </w:r>
    </w:p>
    <w:p w:rsidR="009F78D7" w:rsidRPr="0036299A" w:rsidRDefault="009F78D7" w:rsidP="0036299A">
      <w:pPr>
        <w:pStyle w:val="NormalWeb"/>
        <w:shd w:val="clear" w:color="auto" w:fill="FFFFFF"/>
        <w:spacing w:before="0" w:beforeAutospacing="0" w:after="0" w:afterAutospacing="0"/>
        <w:jc w:val="both"/>
        <w:rPr>
          <w:color w:val="333333"/>
          <w:sz w:val="28"/>
          <w:szCs w:val="28"/>
          <w:lang w:val="en-US"/>
        </w:rPr>
      </w:pPr>
      <w:r w:rsidRPr="0036299A">
        <w:rPr>
          <w:color w:val="333333"/>
          <w:sz w:val="28"/>
          <w:szCs w:val="28"/>
          <w:lang w:val="en-US"/>
        </w:rPr>
        <w:t>The vast majority of bronchoscopies are performed using the flexible fiberoptic scope because of the improved patient comfort and reduced use of anesthesia.</w:t>
      </w:r>
    </w:p>
    <w:p w:rsidR="009F78D7" w:rsidRPr="0036299A" w:rsidRDefault="009F78D7" w:rsidP="0036299A">
      <w:pPr>
        <w:shd w:val="clear" w:color="auto" w:fill="FFFFFF"/>
        <w:spacing w:after="0" w:line="240" w:lineRule="auto"/>
        <w:jc w:val="both"/>
        <w:outlineLvl w:val="2"/>
        <w:rPr>
          <w:rFonts w:ascii="Times New Roman" w:hAnsi="Times New Roman"/>
          <w:color w:val="333333"/>
          <w:sz w:val="28"/>
          <w:szCs w:val="28"/>
          <w:lang w:val="en-US" w:eastAsia="fi-FI"/>
        </w:rPr>
      </w:pPr>
      <w:r w:rsidRPr="0036299A">
        <w:rPr>
          <w:rFonts w:ascii="Times New Roman" w:hAnsi="Times New Roman"/>
          <w:b/>
          <w:bCs/>
          <w:color w:val="000000"/>
          <w:sz w:val="28"/>
          <w:szCs w:val="28"/>
          <w:lang w:val="en-US" w:eastAsia="fi-FI"/>
        </w:rPr>
        <w:t> </w:t>
      </w:r>
      <w:r>
        <w:rPr>
          <w:rFonts w:ascii="Times New Roman" w:hAnsi="Times New Roman"/>
          <w:b/>
          <w:bCs/>
          <w:color w:val="000000"/>
          <w:sz w:val="28"/>
          <w:szCs w:val="28"/>
          <w:lang w:val="en-US" w:eastAsia="fi-FI"/>
        </w:rPr>
        <w:tab/>
      </w:r>
      <w:r w:rsidRPr="0036299A">
        <w:rPr>
          <w:rFonts w:ascii="Times New Roman" w:hAnsi="Times New Roman"/>
          <w:color w:val="333333"/>
          <w:sz w:val="28"/>
          <w:szCs w:val="28"/>
          <w:lang w:val="en-US" w:eastAsia="fi-FI"/>
        </w:rPr>
        <w:t>Bronchoscopy is used to make a </w:t>
      </w:r>
      <w:r w:rsidRPr="0036299A">
        <w:rPr>
          <w:rFonts w:ascii="Times New Roman" w:hAnsi="Times New Roman"/>
          <w:bCs/>
          <w:color w:val="333333"/>
          <w:sz w:val="28"/>
          <w:szCs w:val="28"/>
          <w:bdr w:val="none" w:sz="0" w:space="0" w:color="auto" w:frame="1"/>
          <w:lang w:val="en-US" w:eastAsia="fi-FI"/>
        </w:rPr>
        <w:t xml:space="preserve">diagnosis </w:t>
      </w:r>
      <w:r w:rsidRPr="0036299A">
        <w:rPr>
          <w:rFonts w:ascii="Times New Roman" w:hAnsi="Times New Roman"/>
          <w:color w:val="333333"/>
          <w:sz w:val="28"/>
          <w:szCs w:val="28"/>
          <w:lang w:val="en-US" w:eastAsia="fi-FI"/>
        </w:rPr>
        <w:t>most commonly for these conditions:</w:t>
      </w:r>
    </w:p>
    <w:p w:rsidR="009F78D7" w:rsidRPr="0036299A" w:rsidRDefault="009F78D7" w:rsidP="0036299A">
      <w:pPr>
        <w:pStyle w:val="ListParagraph"/>
        <w:numPr>
          <w:ilvl w:val="0"/>
          <w:numId w:val="4"/>
        </w:numPr>
        <w:shd w:val="clear" w:color="auto" w:fill="FFFFFF"/>
        <w:spacing w:after="0" w:line="240" w:lineRule="auto"/>
        <w:jc w:val="both"/>
        <w:rPr>
          <w:rFonts w:ascii="Times New Roman" w:hAnsi="Times New Roman"/>
          <w:color w:val="333333"/>
          <w:sz w:val="28"/>
          <w:szCs w:val="28"/>
          <w:lang w:eastAsia="fi-FI"/>
        </w:rPr>
      </w:pPr>
      <w:r>
        <w:rPr>
          <w:rFonts w:ascii="Times New Roman" w:hAnsi="Times New Roman"/>
          <w:color w:val="333333"/>
          <w:sz w:val="28"/>
          <w:szCs w:val="28"/>
          <w:lang w:eastAsia="fi-FI"/>
        </w:rPr>
        <w:t>p</w:t>
      </w:r>
      <w:r w:rsidRPr="0036299A">
        <w:rPr>
          <w:rFonts w:ascii="Times New Roman" w:hAnsi="Times New Roman"/>
          <w:color w:val="333333"/>
          <w:sz w:val="28"/>
          <w:szCs w:val="28"/>
          <w:lang w:eastAsia="fi-FI"/>
        </w:rPr>
        <w:t>ersistent or unexplained </w:t>
      </w:r>
      <w:r w:rsidRPr="0036299A">
        <w:rPr>
          <w:rFonts w:ascii="Times New Roman" w:hAnsi="Times New Roman"/>
          <w:sz w:val="28"/>
          <w:szCs w:val="28"/>
          <w:lang w:eastAsia="fi-FI"/>
        </w:rPr>
        <w:t>cough;</w:t>
      </w:r>
    </w:p>
    <w:p w:rsidR="009F78D7" w:rsidRPr="0036299A" w:rsidRDefault="009F78D7" w:rsidP="0036299A">
      <w:pPr>
        <w:pStyle w:val="ListParagraph"/>
        <w:numPr>
          <w:ilvl w:val="0"/>
          <w:numId w:val="4"/>
        </w:numPr>
        <w:shd w:val="clear" w:color="auto" w:fill="FFFFFF"/>
        <w:spacing w:after="0" w:line="240" w:lineRule="auto"/>
        <w:jc w:val="both"/>
        <w:rPr>
          <w:rFonts w:ascii="Times New Roman" w:hAnsi="Times New Roman"/>
          <w:color w:val="333333"/>
          <w:sz w:val="28"/>
          <w:szCs w:val="28"/>
          <w:lang w:val="en-US" w:eastAsia="fi-FI"/>
        </w:rPr>
      </w:pPr>
      <w:r w:rsidRPr="0036299A">
        <w:rPr>
          <w:rFonts w:ascii="Times New Roman" w:hAnsi="Times New Roman"/>
          <w:sz w:val="28"/>
          <w:szCs w:val="28"/>
          <w:lang w:eastAsia="fi-FI"/>
        </w:rPr>
        <w:t>b</w:t>
      </w:r>
      <w:r w:rsidRPr="0036299A">
        <w:rPr>
          <w:rFonts w:ascii="Times New Roman" w:hAnsi="Times New Roman"/>
          <w:color w:val="333333"/>
          <w:sz w:val="28"/>
          <w:szCs w:val="28"/>
          <w:lang w:val="en-US" w:eastAsia="fi-FI"/>
        </w:rPr>
        <w:t>lood in the sputum (coughed up mucus material from the lungs);</w:t>
      </w:r>
    </w:p>
    <w:p w:rsidR="009F78D7" w:rsidRPr="0036299A" w:rsidRDefault="009F78D7" w:rsidP="0036299A">
      <w:pPr>
        <w:pStyle w:val="ListParagraph"/>
        <w:numPr>
          <w:ilvl w:val="0"/>
          <w:numId w:val="4"/>
        </w:numPr>
        <w:shd w:val="clear" w:color="auto" w:fill="FFFFFF"/>
        <w:spacing w:after="0" w:line="240" w:lineRule="auto"/>
        <w:jc w:val="both"/>
        <w:rPr>
          <w:rFonts w:ascii="Times New Roman" w:hAnsi="Times New Roman"/>
          <w:color w:val="333333"/>
          <w:sz w:val="28"/>
          <w:szCs w:val="28"/>
          <w:lang w:val="en-US" w:eastAsia="fi-FI"/>
        </w:rPr>
      </w:pPr>
      <w:r>
        <w:rPr>
          <w:rFonts w:ascii="Times New Roman" w:hAnsi="Times New Roman"/>
          <w:color w:val="333333"/>
          <w:sz w:val="28"/>
          <w:szCs w:val="28"/>
          <w:lang w:val="en-US" w:eastAsia="fi-FI"/>
        </w:rPr>
        <w:t>a</w:t>
      </w:r>
      <w:r w:rsidRPr="0036299A">
        <w:rPr>
          <w:rFonts w:ascii="Times New Roman" w:hAnsi="Times New Roman"/>
          <w:color w:val="333333"/>
          <w:sz w:val="28"/>
          <w:szCs w:val="28"/>
          <w:lang w:val="en-US" w:eastAsia="fi-FI"/>
        </w:rPr>
        <w:t>bnormal </w:t>
      </w:r>
      <w:hyperlink r:id="rId5" w:history="1">
        <w:r w:rsidRPr="0036299A">
          <w:rPr>
            <w:rFonts w:ascii="Times New Roman" w:hAnsi="Times New Roman"/>
            <w:sz w:val="28"/>
            <w:szCs w:val="28"/>
            <w:lang w:val="en-US" w:eastAsia="fi-FI"/>
          </w:rPr>
          <w:t>chest x-ray</w:t>
        </w:r>
      </w:hyperlink>
      <w:r w:rsidRPr="0036299A">
        <w:rPr>
          <w:rFonts w:ascii="Times New Roman" w:hAnsi="Times New Roman"/>
          <w:color w:val="333333"/>
          <w:sz w:val="28"/>
          <w:szCs w:val="28"/>
          <w:lang w:val="en-US" w:eastAsia="fi-FI"/>
        </w:rPr>
        <w:t xml:space="preserve"> such as a mass, nodule, or inflammation in the lung; </w:t>
      </w:r>
    </w:p>
    <w:p w:rsidR="009F78D7" w:rsidRPr="0036299A" w:rsidRDefault="009F78D7" w:rsidP="0036299A">
      <w:pPr>
        <w:pStyle w:val="ListParagraph"/>
        <w:numPr>
          <w:ilvl w:val="0"/>
          <w:numId w:val="4"/>
        </w:numPr>
        <w:shd w:val="clear" w:color="auto" w:fill="FFFFFF"/>
        <w:spacing w:after="0" w:line="240" w:lineRule="auto"/>
        <w:jc w:val="both"/>
        <w:rPr>
          <w:rFonts w:ascii="Times New Roman" w:hAnsi="Times New Roman"/>
          <w:color w:val="333333"/>
          <w:sz w:val="28"/>
          <w:szCs w:val="28"/>
          <w:lang w:val="en-US" w:eastAsia="fi-FI"/>
        </w:rPr>
      </w:pPr>
      <w:r>
        <w:rPr>
          <w:rFonts w:ascii="Times New Roman" w:hAnsi="Times New Roman"/>
          <w:color w:val="333333"/>
          <w:sz w:val="28"/>
          <w:szCs w:val="28"/>
          <w:lang w:val="en-US" w:eastAsia="fi-FI"/>
        </w:rPr>
        <w:t>e</w:t>
      </w:r>
      <w:r w:rsidRPr="0036299A">
        <w:rPr>
          <w:rFonts w:ascii="Times New Roman" w:hAnsi="Times New Roman"/>
          <w:color w:val="333333"/>
          <w:sz w:val="28"/>
          <w:szCs w:val="28"/>
          <w:lang w:val="en-US" w:eastAsia="fi-FI"/>
        </w:rPr>
        <w:t>valuation of a possible lung infection.</w:t>
      </w:r>
    </w:p>
    <w:p w:rsidR="009F78D7" w:rsidRPr="0036299A" w:rsidRDefault="009F78D7" w:rsidP="0036299A">
      <w:pPr>
        <w:shd w:val="clear" w:color="auto" w:fill="FFFFFF"/>
        <w:spacing w:after="0" w:line="240" w:lineRule="auto"/>
        <w:jc w:val="both"/>
        <w:rPr>
          <w:rFonts w:ascii="Times New Roman" w:hAnsi="Times New Roman"/>
          <w:color w:val="333333"/>
          <w:sz w:val="28"/>
          <w:szCs w:val="28"/>
          <w:lang w:val="en-US" w:eastAsia="fi-FI"/>
        </w:rPr>
      </w:pPr>
      <w:r w:rsidRPr="0036299A">
        <w:rPr>
          <w:rFonts w:ascii="Times New Roman" w:hAnsi="Times New Roman"/>
          <w:color w:val="333333"/>
          <w:sz w:val="28"/>
          <w:szCs w:val="28"/>
          <w:lang w:val="en-US" w:eastAsia="fi-FI"/>
        </w:rPr>
        <w:t xml:space="preserve"> </w:t>
      </w:r>
      <w:r>
        <w:rPr>
          <w:rFonts w:ascii="Times New Roman" w:hAnsi="Times New Roman"/>
          <w:color w:val="333333"/>
          <w:sz w:val="28"/>
          <w:szCs w:val="28"/>
          <w:lang w:val="en-US" w:eastAsia="fi-FI"/>
        </w:rPr>
        <w:tab/>
      </w:r>
      <w:r w:rsidRPr="0036299A">
        <w:rPr>
          <w:rFonts w:ascii="Times New Roman" w:hAnsi="Times New Roman"/>
          <w:color w:val="333333"/>
          <w:sz w:val="28"/>
          <w:szCs w:val="28"/>
          <w:lang w:val="en-US" w:eastAsia="fi-FI"/>
        </w:rPr>
        <w:t xml:space="preserve"> Bronchoscopy is used for </w:t>
      </w:r>
      <w:r w:rsidRPr="0036299A">
        <w:rPr>
          <w:rFonts w:ascii="Times New Roman" w:hAnsi="Times New Roman"/>
          <w:bCs/>
          <w:color w:val="333333"/>
          <w:sz w:val="28"/>
          <w:szCs w:val="28"/>
          <w:bdr w:val="none" w:sz="0" w:space="0" w:color="auto" w:frame="1"/>
          <w:lang w:val="en-US" w:eastAsia="fi-FI"/>
        </w:rPr>
        <w:t>treatment</w:t>
      </w:r>
      <w:r w:rsidRPr="0036299A">
        <w:rPr>
          <w:rFonts w:ascii="Times New Roman" w:hAnsi="Times New Roman"/>
          <w:color w:val="333333"/>
          <w:sz w:val="28"/>
          <w:szCs w:val="28"/>
          <w:lang w:val="en-US" w:eastAsia="fi-FI"/>
        </w:rPr>
        <w:t>:</w:t>
      </w:r>
    </w:p>
    <w:p w:rsidR="009F78D7" w:rsidRPr="0036299A" w:rsidRDefault="009F78D7" w:rsidP="0036299A">
      <w:pPr>
        <w:pStyle w:val="ListParagraph"/>
        <w:numPr>
          <w:ilvl w:val="0"/>
          <w:numId w:val="4"/>
        </w:numPr>
        <w:shd w:val="clear" w:color="auto" w:fill="FFFFFF"/>
        <w:spacing w:after="0" w:line="240" w:lineRule="auto"/>
        <w:jc w:val="both"/>
        <w:rPr>
          <w:rFonts w:ascii="Times New Roman" w:hAnsi="Times New Roman"/>
          <w:color w:val="333333"/>
          <w:sz w:val="28"/>
          <w:szCs w:val="28"/>
          <w:lang w:val="en-US" w:eastAsia="fi-FI"/>
        </w:rPr>
      </w:pPr>
      <w:r w:rsidRPr="0036299A">
        <w:rPr>
          <w:rFonts w:ascii="Times New Roman" w:hAnsi="Times New Roman"/>
          <w:color w:val="333333"/>
          <w:sz w:val="28"/>
          <w:szCs w:val="28"/>
          <w:lang w:val="en-US" w:eastAsia="fi-FI"/>
        </w:rPr>
        <w:t>to remove foreign bodies in the airway</w:t>
      </w:r>
      <w:r>
        <w:rPr>
          <w:rFonts w:ascii="Times New Roman" w:hAnsi="Times New Roman"/>
          <w:color w:val="333333"/>
          <w:sz w:val="28"/>
          <w:szCs w:val="28"/>
          <w:lang w:val="en-US" w:eastAsia="fi-FI"/>
        </w:rPr>
        <w:t>;</w:t>
      </w:r>
    </w:p>
    <w:p w:rsidR="009F78D7" w:rsidRPr="0036299A" w:rsidRDefault="009F78D7" w:rsidP="0036299A">
      <w:pPr>
        <w:pStyle w:val="ListParagraph"/>
        <w:numPr>
          <w:ilvl w:val="0"/>
          <w:numId w:val="4"/>
        </w:numPr>
        <w:shd w:val="clear" w:color="auto" w:fill="FFFFFF"/>
        <w:spacing w:after="0" w:line="240" w:lineRule="auto"/>
        <w:jc w:val="both"/>
        <w:rPr>
          <w:rFonts w:ascii="Times New Roman" w:hAnsi="Times New Roman"/>
          <w:color w:val="333333"/>
          <w:sz w:val="28"/>
          <w:szCs w:val="28"/>
          <w:lang w:val="en-US" w:eastAsia="fi-FI"/>
        </w:rPr>
      </w:pPr>
      <w:r>
        <w:rPr>
          <w:rFonts w:ascii="Times New Roman" w:hAnsi="Times New Roman"/>
          <w:color w:val="333333"/>
          <w:sz w:val="28"/>
          <w:szCs w:val="28"/>
          <w:lang w:val="en-US" w:eastAsia="fi-FI"/>
        </w:rPr>
        <w:t>t</w:t>
      </w:r>
      <w:r w:rsidRPr="0036299A">
        <w:rPr>
          <w:rFonts w:ascii="Times New Roman" w:hAnsi="Times New Roman"/>
          <w:color w:val="333333"/>
          <w:sz w:val="28"/>
          <w:szCs w:val="28"/>
          <w:lang w:val="en-US" w:eastAsia="fi-FI"/>
        </w:rPr>
        <w:t>o place a stent (a tiny tube) to open a collapsed airway due to pressure by a mass or </w:t>
      </w:r>
      <w:hyperlink r:id="rId6" w:history="1">
        <w:r w:rsidRPr="0036299A">
          <w:rPr>
            <w:rFonts w:ascii="Times New Roman" w:hAnsi="Times New Roman"/>
            <w:sz w:val="28"/>
            <w:szCs w:val="28"/>
            <w:lang w:val="en-US" w:eastAsia="fi-FI"/>
          </w:rPr>
          <w:t>tumor</w:t>
        </w:r>
      </w:hyperlink>
      <w:r w:rsidRPr="0036299A">
        <w:rPr>
          <w:rFonts w:ascii="Times New Roman" w:hAnsi="Times New Roman"/>
          <w:sz w:val="28"/>
          <w:szCs w:val="28"/>
          <w:lang w:val="en-US" w:eastAsia="fi-FI"/>
        </w:rPr>
        <w:t>;</w:t>
      </w:r>
      <w:r w:rsidRPr="0036299A">
        <w:rPr>
          <w:rFonts w:ascii="Times New Roman" w:hAnsi="Times New Roman"/>
          <w:color w:val="333333"/>
          <w:sz w:val="28"/>
          <w:szCs w:val="28"/>
          <w:lang w:val="en-US" w:eastAsia="fi-FI"/>
        </w:rPr>
        <w:t xml:space="preserve"> </w:t>
      </w:r>
    </w:p>
    <w:p w:rsidR="009F78D7" w:rsidRPr="0036299A" w:rsidRDefault="009F78D7" w:rsidP="0036299A">
      <w:pPr>
        <w:pStyle w:val="ListParagraph"/>
        <w:numPr>
          <w:ilvl w:val="0"/>
          <w:numId w:val="4"/>
        </w:numPr>
        <w:shd w:val="clear" w:color="auto" w:fill="FFFFFF"/>
        <w:spacing w:after="0" w:line="240" w:lineRule="auto"/>
        <w:jc w:val="both"/>
        <w:rPr>
          <w:rFonts w:ascii="Times New Roman" w:hAnsi="Times New Roman"/>
          <w:color w:val="333333"/>
          <w:sz w:val="28"/>
          <w:szCs w:val="28"/>
          <w:lang w:val="en-US" w:eastAsia="fi-FI"/>
        </w:rPr>
      </w:pPr>
      <w:r>
        <w:rPr>
          <w:rFonts w:ascii="Times New Roman" w:hAnsi="Times New Roman"/>
          <w:color w:val="333333"/>
          <w:sz w:val="28"/>
          <w:szCs w:val="28"/>
          <w:lang w:val="en-US" w:eastAsia="fi-FI"/>
        </w:rPr>
        <w:t>t</w:t>
      </w:r>
      <w:r w:rsidRPr="0036299A">
        <w:rPr>
          <w:rFonts w:ascii="Times New Roman" w:hAnsi="Times New Roman"/>
          <w:color w:val="333333"/>
          <w:sz w:val="28"/>
          <w:szCs w:val="28"/>
          <w:lang w:val="en-US" w:eastAsia="fi-FI"/>
        </w:rPr>
        <w:t>o remove a mass or growth that is blocking the airway.</w:t>
      </w:r>
    </w:p>
    <w:p w:rsidR="009F78D7" w:rsidRPr="0036299A" w:rsidRDefault="009F78D7" w:rsidP="0036299A">
      <w:pPr>
        <w:shd w:val="clear" w:color="auto" w:fill="FFFFFF"/>
        <w:spacing w:after="0" w:line="240" w:lineRule="auto"/>
        <w:ind w:firstLine="708"/>
        <w:jc w:val="both"/>
        <w:rPr>
          <w:rFonts w:ascii="Times New Roman" w:hAnsi="Times New Roman"/>
          <w:color w:val="333333"/>
          <w:sz w:val="28"/>
          <w:szCs w:val="28"/>
          <w:lang w:val="en-US" w:eastAsia="fi-FI"/>
        </w:rPr>
      </w:pPr>
      <w:r w:rsidRPr="0036299A">
        <w:rPr>
          <w:rFonts w:ascii="Times New Roman" w:hAnsi="Times New Roman"/>
          <w:color w:val="333333"/>
          <w:sz w:val="28"/>
          <w:szCs w:val="28"/>
          <w:lang w:val="en-US" w:eastAsia="fi-FI"/>
        </w:rPr>
        <w:t xml:space="preserve">Complications of bronchoscopy are relatively rare and most often minor. It is important to realize that all procedures may involve risk or complications from both known and unforeseen causes, because individual patients vary in their anatomy and response to medications. Therefore, there is no guarantee that a procedure can be free of complications. </w:t>
      </w:r>
      <w:r w:rsidRPr="0036299A">
        <w:rPr>
          <w:rFonts w:ascii="Times New Roman" w:hAnsi="Times New Roman"/>
          <w:color w:val="333333"/>
          <w:sz w:val="28"/>
          <w:szCs w:val="28"/>
          <w:lang w:eastAsia="fi-FI"/>
        </w:rPr>
        <w:t>The following is a list of potential complications:</w:t>
      </w:r>
      <w:r>
        <w:rPr>
          <w:rFonts w:ascii="Times New Roman" w:hAnsi="Times New Roman"/>
          <w:color w:val="333333"/>
          <w:sz w:val="28"/>
          <w:szCs w:val="28"/>
          <w:lang w:eastAsia="fi-FI"/>
        </w:rPr>
        <w:t xml:space="preserve"> n</w:t>
      </w:r>
      <w:r w:rsidRPr="0036299A">
        <w:rPr>
          <w:rFonts w:ascii="Times New Roman" w:hAnsi="Times New Roman"/>
          <w:color w:val="333333"/>
          <w:sz w:val="28"/>
          <w:szCs w:val="28"/>
          <w:lang w:eastAsia="fi-FI"/>
        </w:rPr>
        <w:t>ose bleeding (epistaxis)</w:t>
      </w:r>
      <w:r>
        <w:rPr>
          <w:rFonts w:ascii="Times New Roman" w:hAnsi="Times New Roman"/>
          <w:color w:val="333333"/>
          <w:sz w:val="28"/>
          <w:szCs w:val="28"/>
          <w:lang w:eastAsia="fi-FI"/>
        </w:rPr>
        <w:t>; v</w:t>
      </w:r>
      <w:r w:rsidRPr="0036299A">
        <w:rPr>
          <w:rFonts w:ascii="Times New Roman" w:hAnsi="Times New Roman"/>
          <w:color w:val="333333"/>
          <w:sz w:val="28"/>
          <w:szCs w:val="28"/>
          <w:lang w:eastAsia="fi-FI"/>
        </w:rPr>
        <w:t>ocal cord injury</w:t>
      </w:r>
      <w:r>
        <w:rPr>
          <w:rFonts w:ascii="Times New Roman" w:hAnsi="Times New Roman"/>
          <w:color w:val="333333"/>
          <w:sz w:val="28"/>
          <w:szCs w:val="28"/>
          <w:lang w:eastAsia="fi-FI"/>
        </w:rPr>
        <w:t>; i</w:t>
      </w:r>
      <w:r w:rsidRPr="0036299A">
        <w:rPr>
          <w:rFonts w:ascii="Times New Roman" w:hAnsi="Times New Roman"/>
          <w:color w:val="333333"/>
          <w:sz w:val="28"/>
          <w:szCs w:val="28"/>
          <w:lang w:eastAsia="fi-FI"/>
        </w:rPr>
        <w:t>rregular heart beats</w:t>
      </w:r>
      <w:r>
        <w:rPr>
          <w:rFonts w:ascii="Times New Roman" w:hAnsi="Times New Roman"/>
          <w:color w:val="333333"/>
          <w:sz w:val="28"/>
          <w:szCs w:val="28"/>
          <w:lang w:eastAsia="fi-FI"/>
        </w:rPr>
        <w:t>; l</w:t>
      </w:r>
      <w:r w:rsidRPr="0036299A">
        <w:rPr>
          <w:rFonts w:ascii="Times New Roman" w:hAnsi="Times New Roman"/>
          <w:color w:val="333333"/>
          <w:sz w:val="28"/>
          <w:szCs w:val="28"/>
          <w:lang w:val="en-US" w:eastAsia="fi-FI"/>
        </w:rPr>
        <w:t>ack of oxygen to the body's tissues</w:t>
      </w:r>
      <w:r>
        <w:rPr>
          <w:rFonts w:ascii="Times New Roman" w:hAnsi="Times New Roman"/>
          <w:color w:val="333333"/>
          <w:sz w:val="28"/>
          <w:szCs w:val="28"/>
          <w:lang w:val="en-US" w:eastAsia="fi-FI"/>
        </w:rPr>
        <w:t>; h</w:t>
      </w:r>
      <w:r w:rsidRPr="0036299A">
        <w:rPr>
          <w:rFonts w:ascii="Times New Roman" w:hAnsi="Times New Roman"/>
          <w:color w:val="333333"/>
          <w:sz w:val="28"/>
          <w:szCs w:val="28"/>
          <w:lang w:val="en-US" w:eastAsia="fi-FI"/>
        </w:rPr>
        <w:t>eart injury due to medications or lack of oxygen</w:t>
      </w:r>
      <w:r>
        <w:rPr>
          <w:rFonts w:ascii="Times New Roman" w:hAnsi="Times New Roman"/>
          <w:color w:val="333333"/>
          <w:sz w:val="28"/>
          <w:szCs w:val="28"/>
          <w:lang w:val="en-US" w:eastAsia="fi-FI"/>
        </w:rPr>
        <w:t>; b</w:t>
      </w:r>
      <w:r w:rsidRPr="0036299A">
        <w:rPr>
          <w:rFonts w:ascii="Times New Roman" w:hAnsi="Times New Roman"/>
          <w:color w:val="333333"/>
          <w:sz w:val="28"/>
          <w:szCs w:val="28"/>
          <w:lang w:val="en-US" w:eastAsia="fi-FI"/>
        </w:rPr>
        <w:t>leeding from the site of biopsy</w:t>
      </w:r>
      <w:r>
        <w:rPr>
          <w:rFonts w:ascii="Times New Roman" w:hAnsi="Times New Roman"/>
          <w:color w:val="333333"/>
          <w:sz w:val="28"/>
          <w:szCs w:val="28"/>
          <w:lang w:val="en-US" w:eastAsia="fi-FI"/>
        </w:rPr>
        <w:t>; p</w:t>
      </w:r>
      <w:r w:rsidRPr="0036299A">
        <w:rPr>
          <w:rFonts w:ascii="Times New Roman" w:hAnsi="Times New Roman"/>
          <w:color w:val="333333"/>
          <w:sz w:val="28"/>
          <w:szCs w:val="28"/>
          <w:lang w:eastAsia="fi-FI"/>
        </w:rPr>
        <w:t>unctured lung (</w:t>
      </w:r>
      <w:hyperlink r:id="rId7" w:history="1">
        <w:r w:rsidRPr="0036299A">
          <w:rPr>
            <w:rFonts w:ascii="Times New Roman" w:hAnsi="Times New Roman"/>
            <w:sz w:val="28"/>
            <w:szCs w:val="28"/>
            <w:lang w:eastAsia="fi-FI"/>
          </w:rPr>
          <w:t>pneumothorax</w:t>
        </w:r>
      </w:hyperlink>
      <w:r w:rsidRPr="0036299A">
        <w:rPr>
          <w:rFonts w:ascii="Times New Roman" w:hAnsi="Times New Roman"/>
          <w:color w:val="333333"/>
          <w:sz w:val="28"/>
          <w:szCs w:val="28"/>
          <w:lang w:eastAsia="fi-FI"/>
        </w:rPr>
        <w:t>)</w:t>
      </w:r>
      <w:r>
        <w:rPr>
          <w:rFonts w:ascii="Times New Roman" w:hAnsi="Times New Roman"/>
          <w:color w:val="333333"/>
          <w:sz w:val="28"/>
          <w:szCs w:val="28"/>
          <w:lang w:eastAsia="fi-FI"/>
        </w:rPr>
        <w:t>; d</w:t>
      </w:r>
      <w:r w:rsidRPr="0036299A">
        <w:rPr>
          <w:rFonts w:ascii="Times New Roman" w:hAnsi="Times New Roman"/>
          <w:color w:val="333333"/>
          <w:sz w:val="28"/>
          <w:szCs w:val="28"/>
          <w:lang w:val="en-US" w:eastAsia="fi-FI"/>
        </w:rPr>
        <w:t>amage to teeth (from rigid bronchoscopy)</w:t>
      </w:r>
      <w:r>
        <w:rPr>
          <w:rFonts w:ascii="Times New Roman" w:hAnsi="Times New Roman"/>
          <w:color w:val="333333"/>
          <w:sz w:val="28"/>
          <w:szCs w:val="28"/>
          <w:lang w:val="en-US" w:eastAsia="fi-FI"/>
        </w:rPr>
        <w:t>; c</w:t>
      </w:r>
      <w:r w:rsidRPr="0036299A">
        <w:rPr>
          <w:rFonts w:ascii="Times New Roman" w:hAnsi="Times New Roman"/>
          <w:color w:val="333333"/>
          <w:sz w:val="28"/>
          <w:szCs w:val="28"/>
          <w:lang w:val="en-US" w:eastAsia="fi-FI"/>
        </w:rPr>
        <w:t>omplications from pre-medications or general anesthesia</w:t>
      </w:r>
      <w:r>
        <w:rPr>
          <w:rFonts w:ascii="Times New Roman" w:hAnsi="Times New Roman"/>
          <w:color w:val="333333"/>
          <w:sz w:val="28"/>
          <w:szCs w:val="28"/>
          <w:lang w:val="en-US" w:eastAsia="fi-FI"/>
        </w:rPr>
        <w:t>.</w:t>
      </w:r>
    </w:p>
    <w:p w:rsidR="009F78D7" w:rsidRPr="00AC11BC" w:rsidRDefault="009F78D7">
      <w:pPr>
        <w:rPr>
          <w:lang w:val="en-US"/>
        </w:rPr>
      </w:pPr>
    </w:p>
    <w:sectPr w:rsidR="009F78D7" w:rsidRPr="00AC11BC" w:rsidSect="00F45F78">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794458F"/>
    <w:multiLevelType w:val="multilevel"/>
    <w:tmpl w:val="86D620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66964975"/>
    <w:multiLevelType w:val="hybridMultilevel"/>
    <w:tmpl w:val="AF8E522C"/>
    <w:lvl w:ilvl="0" w:tplc="E97488EE">
      <w:start w:val="1"/>
      <w:numFmt w:val="bullet"/>
      <w:lvlText w:val="–"/>
      <w:lvlJc w:val="left"/>
      <w:pPr>
        <w:ind w:left="810" w:hanging="360"/>
      </w:pPr>
      <w:rPr>
        <w:rFonts w:ascii="Times New Roman" w:eastAsia="Times New Roman" w:hAnsi="Times New Roman" w:hint="default"/>
      </w:rPr>
    </w:lvl>
    <w:lvl w:ilvl="1" w:tplc="04190003" w:tentative="1">
      <w:start w:val="1"/>
      <w:numFmt w:val="bullet"/>
      <w:lvlText w:val="o"/>
      <w:lvlJc w:val="left"/>
      <w:pPr>
        <w:ind w:left="1530" w:hanging="360"/>
      </w:pPr>
      <w:rPr>
        <w:rFonts w:ascii="Courier New" w:hAnsi="Courier New" w:hint="default"/>
      </w:rPr>
    </w:lvl>
    <w:lvl w:ilvl="2" w:tplc="04190005" w:tentative="1">
      <w:start w:val="1"/>
      <w:numFmt w:val="bullet"/>
      <w:lvlText w:val=""/>
      <w:lvlJc w:val="left"/>
      <w:pPr>
        <w:ind w:left="2250" w:hanging="360"/>
      </w:pPr>
      <w:rPr>
        <w:rFonts w:ascii="Wingdings" w:hAnsi="Wingdings" w:hint="default"/>
      </w:rPr>
    </w:lvl>
    <w:lvl w:ilvl="3" w:tplc="04190001" w:tentative="1">
      <w:start w:val="1"/>
      <w:numFmt w:val="bullet"/>
      <w:lvlText w:val=""/>
      <w:lvlJc w:val="left"/>
      <w:pPr>
        <w:ind w:left="2970" w:hanging="360"/>
      </w:pPr>
      <w:rPr>
        <w:rFonts w:ascii="Symbol" w:hAnsi="Symbol" w:hint="default"/>
      </w:rPr>
    </w:lvl>
    <w:lvl w:ilvl="4" w:tplc="04190003" w:tentative="1">
      <w:start w:val="1"/>
      <w:numFmt w:val="bullet"/>
      <w:lvlText w:val="o"/>
      <w:lvlJc w:val="left"/>
      <w:pPr>
        <w:ind w:left="3690" w:hanging="360"/>
      </w:pPr>
      <w:rPr>
        <w:rFonts w:ascii="Courier New" w:hAnsi="Courier New" w:hint="default"/>
      </w:rPr>
    </w:lvl>
    <w:lvl w:ilvl="5" w:tplc="04190005" w:tentative="1">
      <w:start w:val="1"/>
      <w:numFmt w:val="bullet"/>
      <w:lvlText w:val=""/>
      <w:lvlJc w:val="left"/>
      <w:pPr>
        <w:ind w:left="4410" w:hanging="360"/>
      </w:pPr>
      <w:rPr>
        <w:rFonts w:ascii="Wingdings" w:hAnsi="Wingdings" w:hint="default"/>
      </w:rPr>
    </w:lvl>
    <w:lvl w:ilvl="6" w:tplc="04190001" w:tentative="1">
      <w:start w:val="1"/>
      <w:numFmt w:val="bullet"/>
      <w:lvlText w:val=""/>
      <w:lvlJc w:val="left"/>
      <w:pPr>
        <w:ind w:left="5130" w:hanging="360"/>
      </w:pPr>
      <w:rPr>
        <w:rFonts w:ascii="Symbol" w:hAnsi="Symbol" w:hint="default"/>
      </w:rPr>
    </w:lvl>
    <w:lvl w:ilvl="7" w:tplc="04190003" w:tentative="1">
      <w:start w:val="1"/>
      <w:numFmt w:val="bullet"/>
      <w:lvlText w:val="o"/>
      <w:lvlJc w:val="left"/>
      <w:pPr>
        <w:ind w:left="5850" w:hanging="360"/>
      </w:pPr>
      <w:rPr>
        <w:rFonts w:ascii="Courier New" w:hAnsi="Courier New" w:hint="default"/>
      </w:rPr>
    </w:lvl>
    <w:lvl w:ilvl="8" w:tplc="04190005" w:tentative="1">
      <w:start w:val="1"/>
      <w:numFmt w:val="bullet"/>
      <w:lvlText w:val=""/>
      <w:lvlJc w:val="left"/>
      <w:pPr>
        <w:ind w:left="6570" w:hanging="360"/>
      </w:pPr>
      <w:rPr>
        <w:rFonts w:ascii="Wingdings" w:hAnsi="Wingdings" w:hint="default"/>
      </w:rPr>
    </w:lvl>
  </w:abstractNum>
  <w:abstractNum w:abstractNumId="2">
    <w:nsid w:val="70303639"/>
    <w:multiLevelType w:val="multilevel"/>
    <w:tmpl w:val="ECE46960"/>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3">
    <w:nsid w:val="7ED039D7"/>
    <w:multiLevelType w:val="multilevel"/>
    <w:tmpl w:val="CB866646"/>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num w:numId="1">
    <w:abstractNumId w:val="3"/>
  </w:num>
  <w:num w:numId="2">
    <w:abstractNumId w:val="2"/>
  </w:num>
  <w:num w:numId="3">
    <w:abstractNumId w:val="0"/>
  </w:num>
  <w:num w:numId="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AC11BC"/>
    <w:rsid w:val="0036299A"/>
    <w:rsid w:val="00494ADF"/>
    <w:rsid w:val="00681C89"/>
    <w:rsid w:val="006F6140"/>
    <w:rsid w:val="007C0C9D"/>
    <w:rsid w:val="009F78D7"/>
    <w:rsid w:val="00AC11BC"/>
    <w:rsid w:val="00B32CE4"/>
    <w:rsid w:val="00F45F78"/>
    <w:rsid w:val="00FE6DC3"/>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C11BC"/>
    <w:pPr>
      <w:spacing w:after="200" w:line="276" w:lineRule="auto"/>
    </w:pPr>
    <w:rPr>
      <w:lang w:val="fi-FI" w:eastAsia="en-US"/>
    </w:rPr>
  </w:style>
  <w:style w:type="paragraph" w:styleId="Heading3">
    <w:name w:val="heading 3"/>
    <w:basedOn w:val="Normal"/>
    <w:link w:val="Heading3Char"/>
    <w:uiPriority w:val="99"/>
    <w:qFormat/>
    <w:rsid w:val="00AC11BC"/>
    <w:pPr>
      <w:spacing w:before="100" w:beforeAutospacing="1" w:after="100" w:afterAutospacing="1" w:line="240" w:lineRule="auto"/>
      <w:outlineLvl w:val="2"/>
    </w:pPr>
    <w:rPr>
      <w:rFonts w:ascii="Times New Roman" w:eastAsia="Times New Roman" w:hAnsi="Times New Roman"/>
      <w:b/>
      <w:bCs/>
      <w:sz w:val="27"/>
      <w:szCs w:val="27"/>
      <w:lang w:eastAsia="fi-FI"/>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9"/>
    <w:locked/>
    <w:rsid w:val="00AC11BC"/>
    <w:rPr>
      <w:rFonts w:ascii="Times New Roman" w:hAnsi="Times New Roman" w:cs="Times New Roman"/>
      <w:b/>
      <w:bCs/>
      <w:sz w:val="27"/>
      <w:szCs w:val="27"/>
      <w:lang w:val="fi-FI" w:eastAsia="fi-FI"/>
    </w:rPr>
  </w:style>
  <w:style w:type="paragraph" w:styleId="NormalWeb">
    <w:name w:val="Normal (Web)"/>
    <w:basedOn w:val="Normal"/>
    <w:uiPriority w:val="99"/>
    <w:semiHidden/>
    <w:rsid w:val="00AC11BC"/>
    <w:pPr>
      <w:spacing w:before="100" w:beforeAutospacing="1" w:after="100" w:afterAutospacing="1" w:line="240" w:lineRule="auto"/>
    </w:pPr>
    <w:rPr>
      <w:rFonts w:ascii="Times New Roman" w:eastAsia="Times New Roman" w:hAnsi="Times New Roman"/>
      <w:sz w:val="24"/>
      <w:szCs w:val="24"/>
      <w:lang w:eastAsia="fi-FI"/>
    </w:rPr>
  </w:style>
  <w:style w:type="character" w:customStyle="1" w:styleId="apple-converted-space">
    <w:name w:val="apple-converted-space"/>
    <w:basedOn w:val="DefaultParagraphFont"/>
    <w:uiPriority w:val="99"/>
    <w:rsid w:val="00AC11BC"/>
    <w:rPr>
      <w:rFonts w:cs="Times New Roman"/>
    </w:rPr>
  </w:style>
  <w:style w:type="character" w:styleId="Strong">
    <w:name w:val="Strong"/>
    <w:basedOn w:val="DefaultParagraphFont"/>
    <w:uiPriority w:val="99"/>
    <w:qFormat/>
    <w:rsid w:val="00AC11BC"/>
    <w:rPr>
      <w:rFonts w:cs="Times New Roman"/>
      <w:b/>
      <w:bCs/>
    </w:rPr>
  </w:style>
  <w:style w:type="paragraph" w:styleId="ListParagraph">
    <w:name w:val="List Paragraph"/>
    <w:basedOn w:val="Normal"/>
    <w:uiPriority w:val="99"/>
    <w:qFormat/>
    <w:rsid w:val="0036299A"/>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medicinenet.com/pneumothorax/article.ht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edicinenet.com/tumor_grade/article.htm" TargetMode="External"/><Relationship Id="rId5" Type="http://schemas.openxmlformats.org/officeDocument/2006/relationships/hyperlink" Target="http://www.medicinenet.com/chest_x-ray/article.htm"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14</TotalTime>
  <Pages>2</Pages>
  <Words>536</Words>
  <Characters>3058</Characters>
  <Application>Microsoft Office Outlook</Application>
  <DocSecurity>0</DocSecurity>
  <Lines>0</Lines>
  <Paragraphs>0</Paragraphs>
  <ScaleCrop>false</ScaleCrop>
  <Company>RePack by SPecialiST</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1</cp:lastModifiedBy>
  <cp:revision>3</cp:revision>
  <dcterms:created xsi:type="dcterms:W3CDTF">2014-11-27T21:51:00Z</dcterms:created>
  <dcterms:modified xsi:type="dcterms:W3CDTF">2014-11-28T07:14:00Z</dcterms:modified>
</cp:coreProperties>
</file>