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4A" w:rsidRDefault="00E56C4A" w:rsidP="00E56C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</w:t>
      </w:r>
      <w:r w:rsidR="00A56A93">
        <w:rPr>
          <w:rFonts w:ascii="Times New Roman" w:hAnsi="Times New Roman" w:cs="Times New Roman"/>
          <w:sz w:val="28"/>
          <w:szCs w:val="28"/>
          <w:lang w:val="ru-RU"/>
        </w:rPr>
        <w:t xml:space="preserve"> 378.016:1</w:t>
      </w:r>
    </w:p>
    <w:p w:rsidR="00E56C4A" w:rsidRDefault="00E56C4A" w:rsidP="00E56C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879" w:rsidRPr="00B50E27" w:rsidRDefault="00E56C4A" w:rsidP="00216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Алла </w:t>
      </w:r>
      <w:r w:rsidR="00056879" w:rsidRPr="00E56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Алексеенко </w:t>
      </w:r>
    </w:p>
    <w:p w:rsidR="00056879" w:rsidRPr="00B50E27" w:rsidRDefault="00E56C4A" w:rsidP="00216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56879"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зав. кафедрой </w:t>
      </w:r>
      <w:proofErr w:type="gramStart"/>
      <w:r w:rsidR="00056879" w:rsidRPr="00B50E27">
        <w:rPr>
          <w:rFonts w:ascii="Times New Roman" w:hAnsi="Times New Roman" w:cs="Times New Roman"/>
          <w:sz w:val="28"/>
          <w:szCs w:val="28"/>
          <w:lang w:val="ru-RU"/>
        </w:rPr>
        <w:t>философии</w:t>
      </w:r>
      <w:r w:rsidR="00BB789B">
        <w:rPr>
          <w:rFonts w:ascii="Times New Roman" w:hAnsi="Times New Roman" w:cs="Times New Roman"/>
          <w:sz w:val="28"/>
          <w:szCs w:val="28"/>
          <w:lang w:val="ru-RU"/>
        </w:rPr>
        <w:t>,  Харьковский</w:t>
      </w:r>
      <w:proofErr w:type="gramEnd"/>
    </w:p>
    <w:p w:rsidR="00056879" w:rsidRDefault="00BB789B" w:rsidP="0021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национальный медицинский университет</w:t>
      </w:r>
      <w:r w:rsidR="00E56C4A">
        <w:rPr>
          <w:rFonts w:ascii="Times New Roman" w:hAnsi="Times New Roman" w:cs="Times New Roman"/>
          <w:sz w:val="28"/>
          <w:szCs w:val="28"/>
          <w:lang w:val="ru-RU"/>
        </w:rPr>
        <w:t>, г. Харьков)</w:t>
      </w:r>
    </w:p>
    <w:p w:rsidR="00E56C4A" w:rsidRDefault="00F246C7" w:rsidP="0021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E56C4A">
        <w:rPr>
          <w:rFonts w:ascii="Times New Roman" w:hAnsi="Times New Roman" w:cs="Times New Roman"/>
          <w:b/>
          <w:sz w:val="28"/>
          <w:szCs w:val="28"/>
          <w:lang w:val="ru-RU"/>
        </w:rPr>
        <w:t>ЕОРЕТИКО</w:t>
      </w:r>
      <w:r w:rsidRPr="00B50E2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E56C4A">
        <w:rPr>
          <w:rFonts w:ascii="Times New Roman" w:hAnsi="Times New Roman" w:cs="Times New Roman"/>
          <w:b/>
          <w:sz w:val="28"/>
          <w:szCs w:val="28"/>
          <w:lang w:val="ru-RU"/>
        </w:rPr>
        <w:t>МЕТОДОЛОГИЧЕСКИЕ ОСНОВАНИЯ</w:t>
      </w:r>
    </w:p>
    <w:p w:rsidR="00F246C7" w:rsidRDefault="00E56C4A" w:rsidP="0021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ПРЕПОДАВАНИЯ ФИЛОСОФИИ</w:t>
      </w:r>
    </w:p>
    <w:p w:rsidR="00E56C4A" w:rsidRDefault="00E56C4A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6C4A" w:rsidRDefault="00E56C4A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C4A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Аннотация:</w:t>
      </w:r>
      <w:r w:rsidR="009B5144" w:rsidRPr="009B5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proofErr w:type="spellStart"/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>статті</w:t>
      </w:r>
      <w:proofErr w:type="spellEnd"/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>розглядаються</w:t>
      </w:r>
      <w:proofErr w:type="spellEnd"/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5144">
        <w:rPr>
          <w:rFonts w:ascii="Times New Roman" w:hAnsi="Times New Roman" w:cs="Times New Roman"/>
          <w:i/>
          <w:sz w:val="28"/>
          <w:szCs w:val="28"/>
        </w:rPr>
        <w:t>засади, на яких</w:t>
      </w:r>
      <w:r w:rsidR="00A56A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A56A93">
        <w:rPr>
          <w:rFonts w:ascii="Times New Roman" w:hAnsi="Times New Roman" w:cs="Times New Roman"/>
          <w:i/>
          <w:sz w:val="28"/>
          <w:szCs w:val="28"/>
          <w:lang w:val="ru-RU"/>
        </w:rPr>
        <w:t>повинне</w:t>
      </w:r>
      <w:proofErr w:type="spellEnd"/>
      <w:r w:rsidR="00804566">
        <w:rPr>
          <w:rFonts w:ascii="Times New Roman" w:hAnsi="Times New Roman" w:cs="Times New Roman"/>
          <w:i/>
          <w:sz w:val="28"/>
          <w:szCs w:val="28"/>
        </w:rPr>
        <w:t xml:space="preserve"> базу</w:t>
      </w:r>
      <w:proofErr w:type="spellStart"/>
      <w:r w:rsidR="00804566">
        <w:rPr>
          <w:rFonts w:ascii="Times New Roman" w:hAnsi="Times New Roman" w:cs="Times New Roman"/>
          <w:i/>
          <w:sz w:val="28"/>
          <w:szCs w:val="28"/>
          <w:lang w:val="ru-RU"/>
        </w:rPr>
        <w:t>вати</w:t>
      </w:r>
      <w:proofErr w:type="spellEnd"/>
      <w:r w:rsidR="009B5144">
        <w:rPr>
          <w:rFonts w:ascii="Times New Roman" w:hAnsi="Times New Roman" w:cs="Times New Roman"/>
          <w:i/>
          <w:sz w:val="28"/>
          <w:szCs w:val="28"/>
        </w:rPr>
        <w:t xml:space="preserve">ся викладання філософії у сучасних умовах. До них відносяться: націленість студентської молоді на вирішення проблем суспільства у майбутньому, співтворчість викладача і студента в процесі навчання, 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духовно-</w:t>
      </w:r>
      <w:r w:rsidR="009B5144">
        <w:rPr>
          <w:rFonts w:ascii="Times New Roman" w:hAnsi="Times New Roman" w:cs="Times New Roman"/>
          <w:i/>
          <w:sz w:val="28"/>
          <w:szCs w:val="28"/>
        </w:rPr>
        <w:t xml:space="preserve">моральне виховання студентської молоді, необхідність переходу до </w:t>
      </w:r>
      <w:proofErr w:type="spellStart"/>
      <w:r w:rsidR="009B5144">
        <w:rPr>
          <w:rFonts w:ascii="Times New Roman" w:hAnsi="Times New Roman" w:cs="Times New Roman"/>
          <w:i/>
          <w:sz w:val="28"/>
          <w:szCs w:val="28"/>
        </w:rPr>
        <w:t>особистіс</w:t>
      </w:r>
      <w:proofErr w:type="spellEnd"/>
      <w:r w:rsidR="00AA79A2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="009B5144">
        <w:rPr>
          <w:rFonts w:ascii="Times New Roman" w:hAnsi="Times New Roman" w:cs="Times New Roman"/>
          <w:i/>
          <w:sz w:val="28"/>
          <w:szCs w:val="28"/>
        </w:rPr>
        <w:t>но</w:t>
      </w:r>
      <w:r w:rsidR="0080456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804566">
        <w:rPr>
          <w:rFonts w:ascii="Times New Roman" w:hAnsi="Times New Roman" w:cs="Times New Roman"/>
          <w:i/>
          <w:sz w:val="28"/>
          <w:szCs w:val="28"/>
        </w:rPr>
        <w:t>центрированого</w:t>
      </w:r>
      <w:proofErr w:type="spellEnd"/>
      <w:r w:rsidR="00804566">
        <w:rPr>
          <w:rFonts w:ascii="Times New Roman" w:hAnsi="Times New Roman" w:cs="Times New Roman"/>
          <w:i/>
          <w:sz w:val="28"/>
          <w:szCs w:val="28"/>
        </w:rPr>
        <w:t xml:space="preserve"> навчання.</w:t>
      </w:r>
    </w:p>
    <w:p w:rsidR="00804566" w:rsidRDefault="00804566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Ключові слова: </w:t>
      </w:r>
      <w:r w:rsidRPr="00804566">
        <w:rPr>
          <w:rFonts w:ascii="Times New Roman" w:hAnsi="Times New Roman" w:cs="Times New Roman"/>
          <w:i/>
          <w:sz w:val="28"/>
          <w:szCs w:val="28"/>
        </w:rPr>
        <w:t>викладання,</w:t>
      </w:r>
      <w:r>
        <w:rPr>
          <w:rFonts w:ascii="Times New Roman" w:hAnsi="Times New Roman" w:cs="Times New Roman"/>
          <w:i/>
          <w:sz w:val="28"/>
          <w:szCs w:val="28"/>
        </w:rPr>
        <w:t xml:space="preserve"> гуманітарна освіта, </w:t>
      </w:r>
      <w:r w:rsidRPr="00804566">
        <w:rPr>
          <w:rFonts w:ascii="Times New Roman" w:hAnsi="Times New Roman" w:cs="Times New Roman"/>
          <w:i/>
          <w:sz w:val="28"/>
          <w:szCs w:val="28"/>
        </w:rPr>
        <w:t xml:space="preserve"> філософія,</w:t>
      </w:r>
      <w:r>
        <w:rPr>
          <w:rFonts w:ascii="Times New Roman" w:hAnsi="Times New Roman" w:cs="Times New Roman"/>
          <w:i/>
          <w:sz w:val="28"/>
          <w:szCs w:val="28"/>
        </w:rPr>
        <w:t xml:space="preserve"> співтворчість, </w:t>
      </w:r>
      <w:r w:rsidR="00220A45" w:rsidRPr="00220A45">
        <w:rPr>
          <w:rFonts w:ascii="Times New Roman" w:hAnsi="Times New Roman" w:cs="Times New Roman"/>
          <w:i/>
          <w:sz w:val="28"/>
          <w:szCs w:val="28"/>
        </w:rPr>
        <w:t xml:space="preserve">духовність, </w:t>
      </w:r>
      <w:r w:rsidR="00220A45">
        <w:rPr>
          <w:rFonts w:ascii="Times New Roman" w:hAnsi="Times New Roman" w:cs="Times New Roman"/>
          <w:i/>
          <w:sz w:val="28"/>
          <w:szCs w:val="28"/>
        </w:rPr>
        <w:t>моральність,</w:t>
      </w:r>
      <w:r>
        <w:rPr>
          <w:rFonts w:ascii="Times New Roman" w:hAnsi="Times New Roman" w:cs="Times New Roman"/>
          <w:i/>
          <w:sz w:val="28"/>
          <w:szCs w:val="28"/>
        </w:rPr>
        <w:t xml:space="preserve"> виховання,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особистістно-центрироване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навчання.</w:t>
      </w:r>
    </w:p>
    <w:p w:rsidR="00804566" w:rsidRDefault="00804566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Аннотация: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статье рассматриваются основания, на которых должно базироват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ся 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преподав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ание философии в современных условиях. К ним относятся: нацеленность студенческой молодежи на решение проблем общества в будущем, сотворчество преподавателя и студента, 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духовно-нравственное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воспитание студенческо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й молодежи, необходимость перехо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да к личнос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тно-центр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ированному образованию.</w:t>
      </w:r>
    </w:p>
    <w:p w:rsidR="00FA34C0" w:rsidRDefault="00FA34C0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преподавание, гуманитарное образование, философия, сотворчество, духовность, </w:t>
      </w:r>
      <w:r w:rsidR="00220A45">
        <w:rPr>
          <w:rFonts w:ascii="Times New Roman" w:hAnsi="Times New Roman" w:cs="Times New Roman"/>
          <w:i/>
          <w:sz w:val="28"/>
          <w:szCs w:val="28"/>
          <w:lang w:val="ru-RU"/>
        </w:rPr>
        <w:t>нравственность,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воспитание, личностно-центрированное образование.</w:t>
      </w:r>
    </w:p>
    <w:p w:rsidR="002161D0" w:rsidRPr="00424DE3" w:rsidRDefault="002161D0" w:rsidP="002161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712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paper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considers 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fundamentals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teaching of philosophy should be based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onunder</w:t>
      </w:r>
      <w:proofErr w:type="spellEnd"/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odern conditions. These include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students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’ desire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 involved in solving society’s p</w:t>
      </w:r>
      <w:r w:rsidRPr="00C663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roblems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 the future, creative cooperation between a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teacher and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 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F4FEB">
        <w:rPr>
          <w:rFonts w:ascii="Times New Roman" w:hAnsi="Times New Roman" w:cs="Times New Roman"/>
          <w:i/>
          <w:sz w:val="28"/>
          <w:szCs w:val="28"/>
          <w:lang w:val="en-US"/>
        </w:rPr>
        <w:t>piritual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moral e</w:t>
      </w:r>
      <w:r w:rsidRPr="009F4FEB">
        <w:rPr>
          <w:rFonts w:ascii="Times New Roman" w:hAnsi="Times New Roman" w:cs="Times New Roman"/>
          <w:i/>
          <w:sz w:val="28"/>
          <w:szCs w:val="28"/>
          <w:lang w:val="en-US"/>
        </w:rPr>
        <w:t xml:space="preserve">ducation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 students, the necessity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move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a learner-centered teaching.</w:t>
      </w:r>
    </w:p>
    <w:p w:rsidR="002161D0" w:rsidRPr="002161D0" w:rsidRDefault="002161D0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712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teaching,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 education, philosophy, creative cooperation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spirituality, morality, education,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learner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>-centered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teaching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C233D" w:rsidRDefault="005C233D" w:rsidP="00E56C4A">
      <w:pPr>
        <w:pStyle w:val="2"/>
        <w:rPr>
          <w:b w:val="0"/>
          <w:szCs w:val="28"/>
        </w:rPr>
      </w:pPr>
      <w:r>
        <w:rPr>
          <w:b w:val="0"/>
          <w:szCs w:val="28"/>
        </w:rPr>
        <w:t>Современная система</w:t>
      </w:r>
      <w:r w:rsidR="00F246C7" w:rsidRPr="00B50E27">
        <w:rPr>
          <w:b w:val="0"/>
          <w:szCs w:val="28"/>
        </w:rPr>
        <w:t xml:space="preserve"> гуманитарного образования </w:t>
      </w:r>
      <w:r>
        <w:rPr>
          <w:b w:val="0"/>
          <w:szCs w:val="28"/>
        </w:rPr>
        <w:t xml:space="preserve">переживает </w:t>
      </w:r>
      <w:r w:rsidR="00F246C7" w:rsidRPr="00B50E27">
        <w:rPr>
          <w:b w:val="0"/>
          <w:szCs w:val="28"/>
        </w:rPr>
        <w:t>далеко не са</w:t>
      </w:r>
      <w:r>
        <w:rPr>
          <w:b w:val="0"/>
          <w:szCs w:val="28"/>
        </w:rPr>
        <w:t>мую лучшую ситуацию</w:t>
      </w:r>
      <w:r w:rsidR="00F246C7" w:rsidRPr="00B50E27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Опять звучат различного рода крайности о пересмотре гуманитарного образования, начиная от его ликвидации в вузе и заканчивая необходимостью оставить отдельные предметы, включая и философию. </w:t>
      </w:r>
    </w:p>
    <w:p w:rsidR="00AB1506" w:rsidRDefault="00F246C7" w:rsidP="00C50471">
      <w:pPr>
        <w:pStyle w:val="2"/>
        <w:rPr>
          <w:b w:val="0"/>
          <w:szCs w:val="28"/>
        </w:rPr>
      </w:pPr>
      <w:r w:rsidRPr="00B50E27">
        <w:rPr>
          <w:b w:val="0"/>
          <w:szCs w:val="28"/>
        </w:rPr>
        <w:t xml:space="preserve">Возникает вопрос: неужели гуманитарное образование (и прежде всего, философское) потеряло свою значимость и актуальность в наш век; неужели дальнейшее развитие нашей цивилизации будет определяться сугубо прагматическими целями и теми новейшими научно-техническими достижениями, которыми человечество так гордится и на которые возлагает надежды в своем развитии? </w:t>
      </w:r>
    </w:p>
    <w:p w:rsidR="00C50471" w:rsidRPr="00C50471" w:rsidRDefault="00F246C7" w:rsidP="00C50471">
      <w:pPr>
        <w:pStyle w:val="2"/>
        <w:rPr>
          <w:rFonts w:ascii="Arial" w:hAnsi="Arial"/>
          <w:b w:val="0"/>
          <w:szCs w:val="28"/>
        </w:rPr>
      </w:pPr>
      <w:r w:rsidRPr="00B50E27">
        <w:rPr>
          <w:b w:val="0"/>
          <w:szCs w:val="28"/>
        </w:rPr>
        <w:t>Вопросов возникает слишком много, и далеко не всегда мы можем дать на них ответы, ибо они находятся не только в сфере нашего разума, но и далеко за его пределами, что требует их глубинного осмысления. А без соответствующей гуманитарной и, в особенности, философской подготовки, найти их вряд ли возможно.</w:t>
      </w:r>
      <w:r w:rsidR="005F5E68">
        <w:rPr>
          <w:b w:val="0"/>
          <w:szCs w:val="28"/>
        </w:rPr>
        <w:t xml:space="preserve"> </w:t>
      </w:r>
      <w:r w:rsidR="005F5E68" w:rsidRPr="005F5E68">
        <w:rPr>
          <w:b w:val="0"/>
          <w:color w:val="000000"/>
          <w:szCs w:val="28"/>
        </w:rPr>
        <w:t xml:space="preserve">Сегодня влияние философии на жизнь кажется неизмеримо малым </w:t>
      </w:r>
      <w:r w:rsidR="005F5E68" w:rsidRPr="005F5E68">
        <w:rPr>
          <w:b w:val="0"/>
          <w:iCs/>
          <w:color w:val="000000"/>
          <w:szCs w:val="28"/>
        </w:rPr>
        <w:t>по</w:t>
      </w:r>
      <w:r w:rsidR="005F5E68" w:rsidRPr="005F5E68">
        <w:rPr>
          <w:b w:val="0"/>
          <w:i/>
          <w:iCs/>
          <w:color w:val="000000"/>
          <w:szCs w:val="28"/>
        </w:rPr>
        <w:t xml:space="preserve"> </w:t>
      </w:r>
      <w:r w:rsidR="005F5E68" w:rsidRPr="005F5E68">
        <w:rPr>
          <w:b w:val="0"/>
          <w:color w:val="000000"/>
          <w:szCs w:val="28"/>
        </w:rPr>
        <w:t>сравнению с такими мощными средствами массовой коммуникации, какими являются телевидение, пресса и радио.</w:t>
      </w:r>
      <w:r w:rsidR="005F5E68">
        <w:rPr>
          <w:b w:val="0"/>
          <w:color w:val="000000"/>
          <w:szCs w:val="28"/>
        </w:rPr>
        <w:t xml:space="preserve"> В то же время н</w:t>
      </w:r>
      <w:r w:rsidR="005F5E68" w:rsidRPr="005F5E68">
        <w:rPr>
          <w:b w:val="0"/>
          <w:color w:val="000000"/>
          <w:szCs w:val="28"/>
        </w:rPr>
        <w:t>еобходимость обращения к философии реализуется в поисках конструктивных путей</w:t>
      </w:r>
      <w:r w:rsidR="005F5E68">
        <w:rPr>
          <w:b w:val="0"/>
          <w:color w:val="000000"/>
          <w:szCs w:val="28"/>
        </w:rPr>
        <w:t xml:space="preserve"> дальнейшего развития человека и общества,</w:t>
      </w:r>
      <w:r w:rsidR="005F5E68" w:rsidRPr="005F5E68">
        <w:rPr>
          <w:b w:val="0"/>
          <w:color w:val="000000"/>
          <w:szCs w:val="28"/>
        </w:rPr>
        <w:t xml:space="preserve"> преодоления </w:t>
      </w:r>
      <w:r w:rsidR="005F5E68">
        <w:rPr>
          <w:b w:val="0"/>
          <w:color w:val="000000"/>
          <w:szCs w:val="28"/>
        </w:rPr>
        <w:t xml:space="preserve">той </w:t>
      </w:r>
      <w:r w:rsidR="005F5E68" w:rsidRPr="005F5E68">
        <w:rPr>
          <w:b w:val="0"/>
          <w:color w:val="000000"/>
          <w:szCs w:val="28"/>
        </w:rPr>
        <w:t>разобщенности</w:t>
      </w:r>
      <w:r w:rsidR="005F5E68">
        <w:rPr>
          <w:b w:val="0"/>
          <w:color w:val="000000"/>
          <w:szCs w:val="28"/>
        </w:rPr>
        <w:t xml:space="preserve">, которая имеет место. </w:t>
      </w:r>
      <w:r w:rsidR="00C50471">
        <w:rPr>
          <w:b w:val="0"/>
          <w:color w:val="000000"/>
          <w:szCs w:val="28"/>
        </w:rPr>
        <w:t xml:space="preserve">Сегодня возникает </w:t>
      </w:r>
      <w:r w:rsidR="00C50471" w:rsidRPr="00C50471">
        <w:rPr>
          <w:b w:val="0"/>
          <w:color w:val="000000"/>
          <w:szCs w:val="28"/>
        </w:rPr>
        <w:t>множество про</w:t>
      </w:r>
      <w:r w:rsidR="00C50471" w:rsidRPr="00C50471">
        <w:rPr>
          <w:b w:val="0"/>
          <w:color w:val="000000"/>
          <w:szCs w:val="28"/>
        </w:rPr>
        <w:softHyphen/>
        <w:t>блем, решить которые не в состоянии ни философия, ни наука.</w:t>
      </w:r>
    </w:p>
    <w:p w:rsidR="005F5E68" w:rsidRPr="005F5E68" w:rsidRDefault="00C50471" w:rsidP="00C50471">
      <w:pPr>
        <w:shd w:val="clear" w:color="auto" w:fill="FFFFFF"/>
        <w:spacing w:after="0" w:line="360" w:lineRule="auto"/>
        <w:ind w:firstLine="720"/>
        <w:jc w:val="both"/>
        <w:rPr>
          <w:b/>
          <w:szCs w:val="28"/>
        </w:rPr>
      </w:pPr>
      <w:r w:rsidRPr="00C504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 есть такие вопросы, ответ на которые может дать только фило</w:t>
      </w:r>
      <w:r w:rsidRPr="00C504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oftHyphen/>
        <w:t>софия. Поэтому ее изучение расширяет горизонты духа, способствует освобождению от устаревших догм и стереотипов, с которыми мы свык</w:t>
      </w:r>
      <w:r w:rsidRPr="00C504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oftHyphen/>
        <w:t>лись, но которые порождают множество как внутренних, так и внешних конфликтов, ибо не отвечают больше современным условиям жизни.</w:t>
      </w:r>
    </w:p>
    <w:p w:rsidR="005C233D" w:rsidRDefault="00056879" w:rsidP="00C50471">
      <w:pPr>
        <w:pStyle w:val="2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В связи с этим возникает </w:t>
      </w:r>
      <w:r w:rsidR="00F246C7" w:rsidRPr="00B50E27">
        <w:rPr>
          <w:b w:val="0"/>
          <w:szCs w:val="28"/>
        </w:rPr>
        <w:t xml:space="preserve"> </w:t>
      </w:r>
      <w:r w:rsidR="005C233D">
        <w:rPr>
          <w:b w:val="0"/>
          <w:szCs w:val="28"/>
        </w:rPr>
        <w:t xml:space="preserve">необходимость выделения тех оснований, на которых должна базироваться </w:t>
      </w:r>
      <w:r w:rsidR="00F246C7" w:rsidRPr="00B50E27">
        <w:rPr>
          <w:b w:val="0"/>
          <w:szCs w:val="28"/>
        </w:rPr>
        <w:t>вс</w:t>
      </w:r>
      <w:r w:rsidR="005C233D">
        <w:rPr>
          <w:b w:val="0"/>
          <w:szCs w:val="28"/>
        </w:rPr>
        <w:t>я</w:t>
      </w:r>
      <w:r w:rsidR="00F246C7" w:rsidRPr="00B50E27">
        <w:rPr>
          <w:b w:val="0"/>
          <w:szCs w:val="28"/>
        </w:rPr>
        <w:t xml:space="preserve"> систем</w:t>
      </w:r>
      <w:r w:rsidR="005C233D">
        <w:rPr>
          <w:b w:val="0"/>
          <w:szCs w:val="28"/>
        </w:rPr>
        <w:t xml:space="preserve">а гуманитарного образования, </w:t>
      </w:r>
      <w:r w:rsidR="00F246C7" w:rsidRPr="00B50E27">
        <w:rPr>
          <w:b w:val="0"/>
          <w:szCs w:val="28"/>
        </w:rPr>
        <w:t xml:space="preserve"> и</w:t>
      </w:r>
      <w:r w:rsidR="005C233D">
        <w:rPr>
          <w:b w:val="0"/>
          <w:szCs w:val="28"/>
        </w:rPr>
        <w:t>, прежде всего,  преподавание</w:t>
      </w:r>
      <w:r w:rsidR="00F246C7" w:rsidRPr="00B50E27">
        <w:rPr>
          <w:b w:val="0"/>
          <w:szCs w:val="28"/>
        </w:rPr>
        <w:t xml:space="preserve"> философии. </w:t>
      </w:r>
    </w:p>
    <w:p w:rsidR="00F246C7" w:rsidRPr="00B50E27" w:rsidRDefault="00F4545D" w:rsidP="00F246C7">
      <w:pPr>
        <w:pStyle w:val="2"/>
        <w:rPr>
          <w:b w:val="0"/>
          <w:szCs w:val="28"/>
        </w:rPr>
      </w:pPr>
      <w:r w:rsidRPr="00F4545D">
        <w:rPr>
          <w:szCs w:val="28"/>
        </w:rPr>
        <w:t>Первое основание.</w:t>
      </w:r>
      <w:r>
        <w:rPr>
          <w:i/>
          <w:szCs w:val="28"/>
        </w:rPr>
        <w:t xml:space="preserve"> </w:t>
      </w:r>
      <w:r w:rsidR="005C233D">
        <w:rPr>
          <w:b w:val="0"/>
          <w:szCs w:val="28"/>
        </w:rPr>
        <w:t>С</w:t>
      </w:r>
      <w:r w:rsidR="00F246C7" w:rsidRPr="00B50E27">
        <w:rPr>
          <w:b w:val="0"/>
          <w:szCs w:val="28"/>
        </w:rPr>
        <w:t>овременная образовательная система в настоящее время претерпевает существенные изменения, которые вызваны  инновационными процессами, широкой компьютеризацией, использованием тестирования как основного метода контроля полученных знаний, переноса упора на самостоятельную работу и т.д. Вполне понятно, что образование в целом должно соответствовать тем тенденциям, которые определяют перспективу развития человеческой цивилизации в целом. Поэтому одной из главных задач современного обучения становится его направленность на то, чтобы готовить учащуюся молодежь к решению тех социальных проблем, которые возникают на данном этапе и могут возникнуть в будущем. В настоящее время сформировалась целая система  образовательных ориентиров, которые получили международное признание и которые должны способствовать созданию соответствующей образовательной среды.</w:t>
      </w:r>
    </w:p>
    <w:p w:rsidR="00F246C7" w:rsidRPr="00B50E27" w:rsidRDefault="00F246C7" w:rsidP="0005687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Большинство современных образовательных структур делает ставку совершенно на другом, отличном от действительных собственных достижений – не на решении проблемных задач, развитии творческих способностей, умении самостоятельно мыслить, а на тренировке памяти с помощью тестов, запоминании фактов, формул, аксиом и т.д. Речь идет о выработке «навыков»! В учебном процессе стала доминировать функция оценивания, на реализацию которой должно быть направлено в первую очередь внимание,  как преподавателей, так и студентов, в то время как непосредственное обучение остается на «периферии» учебного процесса. </w:t>
      </w:r>
    </w:p>
    <w:p w:rsidR="00F246C7" w:rsidRPr="00B50E27" w:rsidRDefault="00056879" w:rsidP="00056879">
      <w:pPr>
        <w:pStyle w:val="2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Преподаватель</w:t>
      </w:r>
      <w:r w:rsidR="00F246C7" w:rsidRPr="00B50E27">
        <w:rPr>
          <w:b w:val="0"/>
          <w:szCs w:val="28"/>
        </w:rPr>
        <w:t xml:space="preserve"> (не </w:t>
      </w:r>
      <w:proofErr w:type="gramStart"/>
      <w:r w:rsidR="00F246C7" w:rsidRPr="00B50E27">
        <w:rPr>
          <w:b w:val="0"/>
          <w:szCs w:val="28"/>
        </w:rPr>
        <w:t>важно,  какой</w:t>
      </w:r>
      <w:proofErr w:type="gramEnd"/>
      <w:r w:rsidR="00F246C7" w:rsidRPr="00B50E27">
        <w:rPr>
          <w:b w:val="0"/>
          <w:szCs w:val="28"/>
        </w:rPr>
        <w:t xml:space="preserve"> уровень образования принимается во внимание) при этом уже не наставник-преподаватель, знающий хотя бы чуть-чуть больше студента; и даже не посредник-опекун или репетитор, советующий обучаемому обратить внимание на те или иные области знания. Скорее всего, это контролер, учетчик, лаборант, который максимально облегчает путь студента к </w:t>
      </w:r>
      <w:r w:rsidR="00F246C7" w:rsidRPr="00B50E27">
        <w:rPr>
          <w:b w:val="0"/>
          <w:szCs w:val="28"/>
        </w:rPr>
        <w:lastRenderedPageBreak/>
        <w:t>усвоению материала, практически полностью устраняется как личность из учебного процесса и сводит свою роль к рекомендациям методических материалов и демонстрации видеосюжетов, таблиц, графиков и т.п. В этом случае за основу берется не эвристическое, эпистемологическое, а утилитарно-прагматическое начало. Это «практические навыки», которые «полезны» и «могут пригодиться в жизни» – в труде и во время отдыха. Самое опасное заключается в том, что никто до конца не знает, какие знания могут пригодиться. Главным навыком всегда было, есть и будет умение найти ответ на возникшую непредвиденную ситуацию – идет ли речь о спасении жизни телесной, душевной или духовной. А это уже навык, который формируется в результате творческого усвоения, а не механического запоминания чего-либо из данной области. В свое время Цицерон заметил: «Культура духа (ума) есть философия». Сохраняет ли это положение свою значимость и в наши дни?</w:t>
      </w:r>
    </w:p>
    <w:p w:rsidR="00F246C7" w:rsidRPr="00B50E27" w:rsidRDefault="00F246C7" w:rsidP="00EC62B0">
      <w:pPr>
        <w:pStyle w:val="2"/>
        <w:ind w:firstLine="708"/>
        <w:rPr>
          <w:szCs w:val="28"/>
        </w:rPr>
      </w:pPr>
      <w:r w:rsidRPr="00B50E27">
        <w:rPr>
          <w:b w:val="0"/>
          <w:szCs w:val="28"/>
        </w:rPr>
        <w:t xml:space="preserve"> Классическое образование всегда объединяло в себе две составляющих: наполнение определенными знаниями и творческое вдохновение, без которого знания остаются мертвым капиталом. Эти две составляющие всегда были тесно взаимосвязаны и дополняли друг друга. </w:t>
      </w:r>
      <w:r w:rsidRPr="00B50E27">
        <w:rPr>
          <w:szCs w:val="28"/>
        </w:rPr>
        <w:tab/>
        <w:t xml:space="preserve"> </w:t>
      </w:r>
    </w:p>
    <w:p w:rsidR="00F246C7" w:rsidRPr="00B50E27" w:rsidRDefault="00F4545D" w:rsidP="00F246C7">
      <w:pPr>
        <w:pStyle w:val="2"/>
        <w:rPr>
          <w:b w:val="0"/>
          <w:szCs w:val="28"/>
        </w:rPr>
      </w:pPr>
      <w:r>
        <w:rPr>
          <w:szCs w:val="28"/>
        </w:rPr>
        <w:t xml:space="preserve">Второе  основание </w:t>
      </w:r>
      <w:r>
        <w:rPr>
          <w:b w:val="0"/>
          <w:szCs w:val="28"/>
        </w:rPr>
        <w:t>базируется на том</w:t>
      </w:r>
      <w:r w:rsidR="00F246C7" w:rsidRPr="00B50E27">
        <w:rPr>
          <w:b w:val="0"/>
          <w:szCs w:val="28"/>
        </w:rPr>
        <w:t>, что</w:t>
      </w:r>
      <w:r w:rsidR="00F246C7" w:rsidRPr="00B50E27">
        <w:rPr>
          <w:szCs w:val="28"/>
        </w:rPr>
        <w:t xml:space="preserve"> </w:t>
      </w:r>
      <w:r w:rsidR="00F246C7" w:rsidRPr="00B50E27">
        <w:rPr>
          <w:b w:val="0"/>
          <w:szCs w:val="28"/>
        </w:rPr>
        <w:t>образовательный процесс – это процесс сотворчества преподавателя и студента. В н</w:t>
      </w:r>
      <w:r>
        <w:rPr>
          <w:b w:val="0"/>
          <w:szCs w:val="28"/>
        </w:rPr>
        <w:t>ем реализуется, с одной стороны,</w:t>
      </w:r>
      <w:r w:rsidR="00F246C7" w:rsidRPr="00B50E27">
        <w:rPr>
          <w:b w:val="0"/>
          <w:szCs w:val="28"/>
        </w:rPr>
        <w:t xml:space="preserve"> научные интересы преподавателя, его эмоциональный настрой, стремление создавать нетрадиционные ситуации и выделять те вопросы, решение которых, чаще всего, требует творческого воображения, озарения, интуиции, вдохновения, за которыми   может глубоко скрываться тот ответ, который нам нужен. С другой стороны, процесс обучения будет плодотворным только в том случае, если в нем будет присутствовать пытливый ум учащегося, его заинтересованное стремление к знанию, желание реализовать свое собственное «Я» в учебном процессе. При всех стереотипах, которые сложились на протяжении длительного периода в образовательной системе, в нем всегда присутствовала возможность сотворчества преподавателя и студента. Очень бы хотелось верить в то, что динамика современного развития не приведет к потере </w:t>
      </w:r>
      <w:r w:rsidR="00F246C7" w:rsidRPr="00B50E27">
        <w:rPr>
          <w:b w:val="0"/>
          <w:szCs w:val="28"/>
        </w:rPr>
        <w:lastRenderedPageBreak/>
        <w:t>тех фундаментальных основ, которыми было так сильно университетское образование.</w:t>
      </w:r>
    </w:p>
    <w:p w:rsidR="00F246C7" w:rsidRPr="00B50E27" w:rsidRDefault="00F246C7" w:rsidP="00F246C7">
      <w:pPr>
        <w:pStyle w:val="2"/>
        <w:rPr>
          <w:b w:val="0"/>
          <w:szCs w:val="28"/>
        </w:rPr>
      </w:pPr>
      <w:r w:rsidRPr="00B50E27">
        <w:rPr>
          <w:b w:val="0"/>
          <w:szCs w:val="28"/>
        </w:rPr>
        <w:t xml:space="preserve">Процессы, которые происходят в последние десятилетия не только существенно изменили мир, но и привели к иной оценке преподавателя и его труда. Причины такого положения кроются как в экономической сфере, так и в тех </w:t>
      </w:r>
      <w:proofErr w:type="spellStart"/>
      <w:r w:rsidRPr="00B50E27">
        <w:rPr>
          <w:b w:val="0"/>
          <w:szCs w:val="28"/>
        </w:rPr>
        <w:t>смысложизненных</w:t>
      </w:r>
      <w:proofErr w:type="spellEnd"/>
      <w:r w:rsidRPr="00B50E27">
        <w:rPr>
          <w:b w:val="0"/>
          <w:szCs w:val="28"/>
        </w:rPr>
        <w:t xml:space="preserve"> ориентирах, которые всегда сопровождали преподавательскую деятельность и которые  не всегда присутствуют в образовательном процессе. Среди преподавательского корпуса далеко не всегда встретишь людей, для которых важное значение имеет не только сам процесс образования, но и стремление осмыслить глубокие мировоззренческие вопросы, без которых невозможно определить дальнейшую судьбу как отдельно взятой страны, так и цивилизации в целом. В то же время сегодня для преподавателя становиться весьма важным умение раскрывать смысл знания, что предполагает не только и не столько передачу готового материала или даже схемы его добывания, а акт творчества, со-</w:t>
      </w:r>
      <w:proofErr w:type="spellStart"/>
      <w:r w:rsidRPr="00B50E27">
        <w:rPr>
          <w:b w:val="0"/>
          <w:szCs w:val="28"/>
        </w:rPr>
        <w:t>мыслия</w:t>
      </w:r>
      <w:proofErr w:type="spellEnd"/>
      <w:r w:rsidRPr="00B50E27">
        <w:rPr>
          <w:b w:val="0"/>
          <w:szCs w:val="28"/>
        </w:rPr>
        <w:t>,</w:t>
      </w:r>
      <w:r w:rsidR="005E477A">
        <w:rPr>
          <w:b w:val="0"/>
          <w:szCs w:val="28"/>
        </w:rPr>
        <w:t xml:space="preserve"> перехода от одного к другому [1</w:t>
      </w:r>
      <w:r w:rsidRPr="00B50E27">
        <w:rPr>
          <w:b w:val="0"/>
          <w:szCs w:val="28"/>
        </w:rPr>
        <w:t>, с.98]. В таком состоянии преподаватель и студент становятся не просто обладателями истины, а они од</w:t>
      </w:r>
      <w:r w:rsidR="00083670">
        <w:rPr>
          <w:b w:val="0"/>
          <w:szCs w:val="28"/>
        </w:rPr>
        <w:t>ержимы ею. Но примеры такого со</w:t>
      </w:r>
      <w:r w:rsidRPr="00B50E27">
        <w:rPr>
          <w:b w:val="0"/>
          <w:szCs w:val="28"/>
        </w:rPr>
        <w:t>творчества в настоящее время встречаются не часто. Подобная позиция в образовательном процессе вызывает определенную настороженность.</w:t>
      </w:r>
    </w:p>
    <w:p w:rsidR="00F246C7" w:rsidRPr="00B50E27" w:rsidRDefault="00F246C7" w:rsidP="00F246C7">
      <w:pPr>
        <w:pStyle w:val="2"/>
        <w:rPr>
          <w:b w:val="0"/>
          <w:szCs w:val="28"/>
        </w:rPr>
      </w:pPr>
      <w:r w:rsidRPr="00B50E27">
        <w:rPr>
          <w:b w:val="0"/>
          <w:szCs w:val="28"/>
        </w:rPr>
        <w:t xml:space="preserve">Сегодняшняя образовательная система проникнута прагматизмом, поскольку интересы современного человека обращены к сиюминутным потребностям. «Отсюда и неспособность различать то, что жизненно </w:t>
      </w:r>
      <w:r w:rsidR="005E477A">
        <w:rPr>
          <w:b w:val="0"/>
          <w:szCs w:val="28"/>
        </w:rPr>
        <w:t>необходимо и то, что важно…» [2</w:t>
      </w:r>
      <w:r w:rsidRPr="00B50E27">
        <w:rPr>
          <w:b w:val="0"/>
          <w:szCs w:val="28"/>
        </w:rPr>
        <w:t xml:space="preserve">, с.107]. Вопросы, далеко идущего, «стратегического» плана  не всегда возникают. </w:t>
      </w:r>
    </w:p>
    <w:p w:rsidR="00F246C7" w:rsidRPr="00B50E27" w:rsidRDefault="00F246C7" w:rsidP="00BB78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Задача философии развивать культуру именно понятийного мышления. Студенты на уровне обыденного сознания мыслят в основном представлениями, образами. Именно с этих  позиций наиболее подготовленный студент готов высказывать свое видение по ряду общих философских проблем, касающихся понимания бытия мира в целом, включая и человека, с одной стороны, и его внутреннего мира с другой. Овладение философскими категориями, что само по 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себе оказывается достаточно сложно для студента, открывает возможность для него видеть проблемы не только с позиций  своего индивидуального опыта, но и с позиций общечеловеческого опыта. Открывается возможность того, что студенту удастся   преодолеть ориентацию видения мира исключительно с позиций обыденного сознания, ибо только философская культура открывает возможность «не упираться взглядом в свое корыто, а Землю всю, окидывая взглядом, видеть то, что временем закрыто».</w:t>
      </w:r>
    </w:p>
    <w:p w:rsidR="00F246C7" w:rsidRPr="00B50E27" w:rsidRDefault="00F246C7" w:rsidP="00BB78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>В качестве исходного начала в процессе преподавания философии важно видеть  уже специфику самого философствования, его отличия от болтовни. Для философствования характерно глубокомыслие, способность иначе видения, самостоятельность мышления («никому не верь на слово, думай  сам!»). В ситуацию философствования личностно развитой индивид впадает в тех случаях,  когда он либо еще сохраняет способность удивляться сложности и таинству мира,  либо в стрессовых ситуациях. Знакомство с «философией теорий и систем» усиливает и облагораживает саму способность философствования.</w:t>
      </w:r>
    </w:p>
    <w:p w:rsidR="00220A45" w:rsidRDefault="00F4545D" w:rsidP="00F4545D">
      <w:pPr>
        <w:pStyle w:val="2"/>
        <w:rPr>
          <w:b w:val="0"/>
          <w:szCs w:val="28"/>
          <w:lang w:val="uk-UA"/>
        </w:rPr>
      </w:pPr>
      <w:r>
        <w:rPr>
          <w:szCs w:val="28"/>
        </w:rPr>
        <w:t xml:space="preserve">Третье основание </w:t>
      </w:r>
      <w:r w:rsidR="00F246C7" w:rsidRPr="00B50E27">
        <w:rPr>
          <w:b w:val="0"/>
          <w:szCs w:val="28"/>
        </w:rPr>
        <w:t xml:space="preserve">– это </w:t>
      </w:r>
      <w:r w:rsidR="00FA34C0">
        <w:rPr>
          <w:b w:val="0"/>
          <w:szCs w:val="28"/>
        </w:rPr>
        <w:t>духовно-</w:t>
      </w:r>
      <w:r w:rsidR="00F246C7" w:rsidRPr="00B50E27">
        <w:rPr>
          <w:b w:val="0"/>
          <w:szCs w:val="28"/>
        </w:rPr>
        <w:t>нравственное</w:t>
      </w:r>
      <w:r w:rsidR="00A56A93">
        <w:rPr>
          <w:b w:val="0"/>
          <w:szCs w:val="28"/>
        </w:rPr>
        <w:t xml:space="preserve"> </w:t>
      </w:r>
      <w:r w:rsidR="00F246C7" w:rsidRPr="00B50E27">
        <w:rPr>
          <w:b w:val="0"/>
          <w:szCs w:val="28"/>
        </w:rPr>
        <w:t xml:space="preserve"> воспитание в процессе образования. Сложность заключается в том, чтобы не только дать будущему специалисту определенные знания, но и воспитать у него ответственность за использование этого знания во благо, а не во зло. И здесь, очевидно, не обойтись без того опыта, которым располагает христианская традиция, в том числе и святоотеческая, православная, в которой учительство  проявлялось в виде любви и осуществленного идеала-образа нравственного совершенства. Вряд ли можно говорить о том, что в нынешних условиях эта культурная традиция может быть без изменений сохранена и привнесена в образовательный процесс, но, очевидно, что стремясь включиться в современный образовательный процесс, отвечать его требованиям, мы должны использовать те достижения, которыми располагает наша культура и традиция. </w:t>
      </w:r>
    </w:p>
    <w:p w:rsidR="00220A45" w:rsidRDefault="00220A45" w:rsidP="00220A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С</w:t>
      </w:r>
      <w:proofErr w:type="spellStart"/>
      <w:r w:rsidRPr="00220A45">
        <w:rPr>
          <w:rFonts w:ascii="Times New Roman" w:eastAsia="Calibri" w:hAnsi="Times New Roman" w:cs="Times New Roman"/>
          <w:sz w:val="28"/>
          <w:lang w:val="ru-RU"/>
        </w:rPr>
        <w:t>овременная</w:t>
      </w:r>
      <w:proofErr w:type="spellEnd"/>
      <w:r w:rsidRPr="00220A45">
        <w:rPr>
          <w:rFonts w:ascii="Times New Roman" w:eastAsia="Calibri" w:hAnsi="Times New Roman" w:cs="Times New Roman"/>
          <w:sz w:val="28"/>
          <w:lang w:val="ru-RU"/>
        </w:rPr>
        <w:t xml:space="preserve"> цивилизация, стремящаяся, казалось бы, к добру, но сотворившая зло, продолжает его творить и сегодня. Войны и терроризм – далеко не все и далеко не самое большое зло современной цивилизации. Самое большое </w:t>
      </w:r>
      <w:r w:rsidRPr="00220A45">
        <w:rPr>
          <w:rFonts w:ascii="Times New Roman" w:eastAsia="Calibri" w:hAnsi="Times New Roman" w:cs="Times New Roman"/>
          <w:sz w:val="28"/>
          <w:lang w:val="ru-RU"/>
        </w:rPr>
        <w:lastRenderedPageBreak/>
        <w:t xml:space="preserve">зло – </w:t>
      </w:r>
      <w:proofErr w:type="spellStart"/>
      <w:r w:rsidRPr="00220A45">
        <w:rPr>
          <w:rFonts w:ascii="Times New Roman" w:eastAsia="Calibri" w:hAnsi="Times New Roman" w:cs="Times New Roman"/>
          <w:sz w:val="28"/>
          <w:lang w:val="ru-RU"/>
        </w:rPr>
        <w:t>бездуховность</w:t>
      </w:r>
      <w:proofErr w:type="spellEnd"/>
      <w:r w:rsidRPr="00220A45">
        <w:rPr>
          <w:rFonts w:ascii="Times New Roman" w:eastAsia="Calibri" w:hAnsi="Times New Roman" w:cs="Times New Roman"/>
          <w:sz w:val="28"/>
          <w:lang w:val="ru-RU"/>
        </w:rPr>
        <w:t>, ибо на ее фоне творится все остальное.</w:t>
      </w:r>
      <w:r w:rsidR="00C5172D">
        <w:rPr>
          <w:rFonts w:ascii="Times New Roman" w:hAnsi="Times New Roman" w:cs="Times New Roman"/>
          <w:sz w:val="28"/>
          <w:lang w:val="ru-RU"/>
        </w:rPr>
        <w:t xml:space="preserve"> Именно поэтому духовность приобретает особую значимость в современной системе гуманитарного образования</w:t>
      </w:r>
    </w:p>
    <w:p w:rsidR="00220A45" w:rsidRPr="00220A45" w:rsidRDefault="00220A45" w:rsidP="00220A4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20A45">
        <w:rPr>
          <w:rFonts w:ascii="Times New Roman" w:eastAsia="Calibri" w:hAnsi="Times New Roman" w:cs="Times New Roman"/>
          <w:sz w:val="28"/>
          <w:lang w:val="ru-RU"/>
        </w:rPr>
        <w:t>Духовная основа образования – это выход на уровень обучения, который не игнорирует потребность части людей (их в принципе большинство, хотя и не подавляющее) в осмыслении всего комплекса явлений природной и человеческой жизни, в котором много необъяснимого, таинственного, в котором учитывались бы не только внешние потребности человека (все единство материальной культуры), но и такие вопросы, как глубокий смысл жизни, связь времен (прошлое, настоящее и будущее), человеческие корни (предки) и то, что человек оставляет будущим поколениям (после нас должно быть телесно и духовно здоровое потомство, ибо с духовной точки зрения мы все прорастаем своими достоинствами и недостатками в потомках).</w:t>
      </w:r>
    </w:p>
    <w:p w:rsidR="00220A45" w:rsidRPr="00220A45" w:rsidRDefault="00220A45" w:rsidP="00C517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20A45">
        <w:rPr>
          <w:rFonts w:ascii="Times New Roman" w:eastAsia="Calibri" w:hAnsi="Times New Roman" w:cs="Times New Roman"/>
          <w:sz w:val="28"/>
          <w:lang w:val="ru-RU"/>
        </w:rPr>
        <w:t>Духовный взгляд на мир, который должна формировать система современного образов</w:t>
      </w:r>
      <w:r w:rsidR="00083670">
        <w:rPr>
          <w:rFonts w:ascii="Times New Roman" w:eastAsia="Calibri" w:hAnsi="Times New Roman" w:cs="Times New Roman"/>
          <w:sz w:val="28"/>
          <w:lang w:val="ru-RU"/>
        </w:rPr>
        <w:t>ания, и прежде всего, философия – э</w:t>
      </w:r>
      <w:r w:rsidRPr="00220A45">
        <w:rPr>
          <w:rFonts w:ascii="Times New Roman" w:eastAsia="Calibri" w:hAnsi="Times New Roman" w:cs="Times New Roman"/>
          <w:sz w:val="28"/>
          <w:lang w:val="ru-RU"/>
        </w:rPr>
        <w:t xml:space="preserve">то связь во всех отношениях, т.е. связь </w:t>
      </w:r>
      <w:proofErr w:type="gramStart"/>
      <w:r w:rsidRPr="00220A45">
        <w:rPr>
          <w:rFonts w:ascii="Times New Roman" w:eastAsia="Calibri" w:hAnsi="Times New Roman" w:cs="Times New Roman"/>
          <w:sz w:val="28"/>
          <w:lang w:val="ru-RU"/>
        </w:rPr>
        <w:t>с  Разумом</w:t>
      </w:r>
      <w:proofErr w:type="gramEnd"/>
      <w:r w:rsidRPr="00220A45">
        <w:rPr>
          <w:rFonts w:ascii="Times New Roman" w:eastAsia="Calibri" w:hAnsi="Times New Roman" w:cs="Times New Roman"/>
          <w:sz w:val="28"/>
          <w:lang w:val="ru-RU"/>
        </w:rPr>
        <w:t>-Духом, связь живущих всех на земле поколений; понимание того, что все мы несем в себе генную память о предках, их добре и зле, которая обязательно проявляется в нас хотя бы в так называемых немотивированных поступках. Существует лишь незнание, где эти мотивы искать. Они могут быть найдены в духовной плоскости человеческой сущности – там, где остается вся память поступков наших предков.</w:t>
      </w:r>
    </w:p>
    <w:p w:rsidR="00220A45" w:rsidRPr="00220A45" w:rsidRDefault="00220A45" w:rsidP="00C517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20A45">
        <w:rPr>
          <w:rFonts w:ascii="Times New Roman" w:eastAsia="Calibri" w:hAnsi="Times New Roman" w:cs="Times New Roman"/>
          <w:sz w:val="28"/>
          <w:lang w:val="ru-RU"/>
        </w:rPr>
        <w:t>Наличие в нас духовного пласта диктует потребность в знании, что это за пласт, как раскрыть его в себе  и как себя в связи с этим совершенствовать. Ведь еще один аспект духовности – это самосовершенствование. Человек должен уметь это делать, понимать, для чего, и понимать, как это делается. Здесь, кстати, пригодится опыт христианских философов, которые не только совершали в себе эту работу, но и описывали в своих трудах, как и зачем это делать.</w:t>
      </w:r>
    </w:p>
    <w:p w:rsidR="00220A45" w:rsidRPr="00220A45" w:rsidRDefault="00220A45" w:rsidP="002161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20A45">
        <w:rPr>
          <w:rFonts w:ascii="Times New Roman" w:eastAsia="Calibri" w:hAnsi="Times New Roman" w:cs="Times New Roman"/>
          <w:sz w:val="28"/>
          <w:lang w:val="ru-RU"/>
        </w:rPr>
        <w:t xml:space="preserve">Но это не значит, что в школах и вузах надо вводить "Закон Божий" или "Богословие". Это пройденный этап, вернее, устаревшие формы, к которым ни в коем случае человечеству нельзя возвращаться. Как это делать, лучше всего </w:t>
      </w:r>
      <w:r w:rsidRPr="00220A45">
        <w:rPr>
          <w:rFonts w:ascii="Times New Roman" w:eastAsia="Calibri" w:hAnsi="Times New Roman" w:cs="Times New Roman"/>
          <w:sz w:val="28"/>
          <w:lang w:val="ru-RU"/>
        </w:rPr>
        <w:lastRenderedPageBreak/>
        <w:t>решит сама жизнь. От нас требуется понимание того, что это уже необходимо делать.</w:t>
      </w:r>
    </w:p>
    <w:p w:rsidR="00EC62B0" w:rsidRDefault="00053CDB" w:rsidP="002161D0">
      <w:pPr>
        <w:pStyle w:val="2"/>
        <w:rPr>
          <w:b w:val="0"/>
          <w:szCs w:val="28"/>
        </w:rPr>
      </w:pPr>
      <w:r>
        <w:rPr>
          <w:szCs w:val="28"/>
        </w:rPr>
        <w:t xml:space="preserve">Четвертое основание </w:t>
      </w:r>
      <w:r>
        <w:rPr>
          <w:b w:val="0"/>
          <w:szCs w:val="28"/>
        </w:rPr>
        <w:t xml:space="preserve">– необходимость перехода к личностно-центрированному образованию. </w:t>
      </w:r>
      <w:r w:rsidRPr="00053CDB">
        <w:rPr>
          <w:b w:val="0"/>
          <w:szCs w:val="28"/>
        </w:rPr>
        <w:t>Речь идет о формировании личностно-центрированной направленности мировоззрения будущего специалиста.</w:t>
      </w:r>
    </w:p>
    <w:p w:rsidR="00053CDB" w:rsidRPr="00B50E27" w:rsidRDefault="00053CDB" w:rsidP="00053C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50E27">
        <w:rPr>
          <w:sz w:val="28"/>
          <w:szCs w:val="28"/>
          <w:lang w:val="ru-RU"/>
        </w:rPr>
        <w:t>Становление личности, для которой</w:t>
      </w:r>
      <w:r w:rsidR="00A56A93">
        <w:rPr>
          <w:sz w:val="28"/>
          <w:szCs w:val="28"/>
          <w:lang w:val="ru-RU"/>
        </w:rPr>
        <w:t xml:space="preserve"> гуманистические цели, интересы и потребности </w:t>
      </w:r>
      <w:r w:rsidRPr="00B50E27">
        <w:rPr>
          <w:sz w:val="28"/>
          <w:szCs w:val="28"/>
          <w:lang w:val="ru-RU"/>
        </w:rPr>
        <w:t>других людей приобретают ведущее значение, возможно только при  условии, когда гуманистическое отношение личности к самой себе, к другим людям, к обществу, к природе, к будущему является не только залогом реализации собственного «Я», но и условием развития общества, как целостной системы. Новая парадигма образования ставит в центр внимания человека как субъекта свободной, духовной личности, которая имеет потребность в саморазвитии.</w:t>
      </w:r>
    </w:p>
    <w:p w:rsidR="00053CDB" w:rsidRPr="00B50E27" w:rsidRDefault="00053CDB" w:rsidP="00053CD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B50E27">
        <w:rPr>
          <w:sz w:val="28"/>
          <w:szCs w:val="28"/>
          <w:lang w:val="ru-RU"/>
        </w:rPr>
        <w:t xml:space="preserve"> </w:t>
      </w:r>
      <w:r w:rsidRPr="00B50E27">
        <w:rPr>
          <w:sz w:val="28"/>
          <w:szCs w:val="28"/>
          <w:lang w:val="ru-RU"/>
        </w:rPr>
        <w:tab/>
        <w:t xml:space="preserve">Специфика концептуальных подходов к проблеме реализации личностно-центрированного взаимодействия заключается в следующем: </w:t>
      </w:r>
      <w:r w:rsidRPr="00B50E27">
        <w:rPr>
          <w:rStyle w:val="hl"/>
          <w:sz w:val="28"/>
          <w:szCs w:val="28"/>
        </w:rPr>
        <w:t>педагог</w:t>
      </w:r>
      <w:r w:rsidRPr="00B50E27">
        <w:rPr>
          <w:sz w:val="28"/>
          <w:szCs w:val="28"/>
          <w:lang w:val="ru-RU"/>
        </w:rPr>
        <w:t xml:space="preserve"> и обучающийся выступают как субъекты образовательной деятельности, в процессе которой задаются способы взаимодействия, направленные на развитие потребностей, мотивов, смыслов, ценностей, способствующих самореализации, </w:t>
      </w:r>
      <w:proofErr w:type="spellStart"/>
      <w:r w:rsidRPr="00B50E27">
        <w:rPr>
          <w:rStyle w:val="hl"/>
          <w:sz w:val="28"/>
          <w:szCs w:val="28"/>
        </w:rPr>
        <w:t>саморазвитию</w:t>
      </w:r>
      <w:proofErr w:type="spellEnd"/>
      <w:r w:rsidRPr="00B50E27">
        <w:rPr>
          <w:sz w:val="28"/>
          <w:szCs w:val="28"/>
          <w:lang w:val="ru-RU"/>
        </w:rPr>
        <w:t xml:space="preserve"> и освоению культурных ценностей субъектов процесса обучения. В этом учение приобретает для студента личностный смысл, придает устойчивость его </w:t>
      </w:r>
      <w:proofErr w:type="spellStart"/>
      <w:r w:rsidRPr="00B50E27">
        <w:rPr>
          <w:rStyle w:val="hl"/>
          <w:sz w:val="28"/>
          <w:szCs w:val="28"/>
        </w:rPr>
        <w:t>познавательным</w:t>
      </w:r>
      <w:proofErr w:type="spellEnd"/>
      <w:r w:rsidRPr="00B50E27">
        <w:rPr>
          <w:sz w:val="28"/>
          <w:szCs w:val="28"/>
          <w:lang w:val="ru-RU"/>
        </w:rPr>
        <w:t xml:space="preserve"> интересам и потребностям, превращает внешние заданные цели во внутренне значимые, личностно осознанные как </w:t>
      </w:r>
      <w:r w:rsidRPr="00B50E27">
        <w:rPr>
          <w:rStyle w:val="hl"/>
          <w:sz w:val="28"/>
          <w:szCs w:val="28"/>
        </w:rPr>
        <w:t>педагогом</w:t>
      </w:r>
      <w:r w:rsidRPr="00B50E27">
        <w:rPr>
          <w:sz w:val="28"/>
          <w:szCs w:val="28"/>
          <w:lang w:val="ru-RU"/>
        </w:rPr>
        <w:t xml:space="preserve">, так и обучающимся. </w:t>
      </w:r>
    </w:p>
    <w:p w:rsidR="00053CDB" w:rsidRPr="00B50E27" w:rsidRDefault="00053CDB" w:rsidP="00053CD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B50E27">
        <w:rPr>
          <w:sz w:val="28"/>
          <w:szCs w:val="28"/>
          <w:lang w:val="ru-RU"/>
        </w:rPr>
        <w:tab/>
        <w:t>Личностно-центрированное взаимодействие выступает как объект воздействий со стороны взрослых, центрированный вокруг личности, где происходит диалог полноправных субъектов взаимодействи</w:t>
      </w:r>
      <w:r w:rsidR="00A56A93">
        <w:rPr>
          <w:sz w:val="28"/>
          <w:szCs w:val="28"/>
          <w:lang w:val="ru-RU"/>
        </w:rPr>
        <w:t>я образовательного процесса.  Он</w:t>
      </w:r>
      <w:r w:rsidRPr="00B50E27">
        <w:rPr>
          <w:sz w:val="28"/>
          <w:szCs w:val="28"/>
          <w:lang w:val="ru-RU"/>
        </w:rPr>
        <w:t xml:space="preserve"> включает в себя такие понятия: </w:t>
      </w:r>
      <w:proofErr w:type="spellStart"/>
      <w:r w:rsidRPr="00B50E27">
        <w:rPr>
          <w:rStyle w:val="hl"/>
          <w:sz w:val="28"/>
          <w:szCs w:val="28"/>
        </w:rPr>
        <w:t>рефлексивное</w:t>
      </w:r>
      <w:proofErr w:type="spellEnd"/>
      <w:r w:rsidRPr="00B50E27">
        <w:rPr>
          <w:sz w:val="28"/>
          <w:szCs w:val="28"/>
          <w:lang w:val="ru-RU"/>
        </w:rPr>
        <w:t xml:space="preserve"> отношение педагога к собственной деятельности, стремление к самореализации, раскрытию творческого профессионального потенциала и сущностных сил педагога, способность к </w:t>
      </w:r>
      <w:proofErr w:type="spellStart"/>
      <w:r w:rsidRPr="00B50E27">
        <w:rPr>
          <w:rStyle w:val="hl"/>
          <w:sz w:val="28"/>
          <w:szCs w:val="28"/>
        </w:rPr>
        <w:t>субъективированию</w:t>
      </w:r>
      <w:proofErr w:type="spellEnd"/>
      <w:r w:rsidRPr="00B50E27">
        <w:rPr>
          <w:sz w:val="28"/>
          <w:szCs w:val="28"/>
          <w:lang w:val="ru-RU"/>
        </w:rPr>
        <w:t xml:space="preserve"> элементов содержания в личностно-</w:t>
      </w:r>
      <w:r w:rsidRPr="00B50E27">
        <w:rPr>
          <w:sz w:val="28"/>
          <w:szCs w:val="28"/>
          <w:lang w:val="ru-RU"/>
        </w:rPr>
        <w:lastRenderedPageBreak/>
        <w:t xml:space="preserve">центрированное взаимодействие, то есть </w:t>
      </w:r>
      <w:proofErr w:type="spellStart"/>
      <w:r w:rsidRPr="00B50E27">
        <w:rPr>
          <w:rStyle w:val="hl"/>
          <w:sz w:val="28"/>
          <w:szCs w:val="28"/>
        </w:rPr>
        <w:t>гуманитарную</w:t>
      </w:r>
      <w:proofErr w:type="spellEnd"/>
      <w:r w:rsidRPr="00B50E27">
        <w:rPr>
          <w:sz w:val="28"/>
          <w:szCs w:val="28"/>
          <w:lang w:val="ru-RU"/>
        </w:rPr>
        <w:t xml:space="preserve"> экспертизу образования, как особый по своим ценностям способ познания педагогической реальности с целью выявления и осмысления </w:t>
      </w:r>
      <w:proofErr w:type="spellStart"/>
      <w:r w:rsidRPr="00B50E27">
        <w:rPr>
          <w:rStyle w:val="hl"/>
          <w:sz w:val="28"/>
          <w:szCs w:val="28"/>
        </w:rPr>
        <w:t>гуманитарно</w:t>
      </w:r>
      <w:proofErr w:type="spellEnd"/>
      <w:r w:rsidRPr="00B50E27">
        <w:rPr>
          <w:sz w:val="28"/>
          <w:szCs w:val="28"/>
          <w:lang w:val="ru-RU"/>
        </w:rPr>
        <w:t xml:space="preserve">-гуманистических аспектов конкретных образовательных ситуаций. </w:t>
      </w:r>
    </w:p>
    <w:p w:rsidR="00053CDB" w:rsidRPr="00B50E27" w:rsidRDefault="00053CDB" w:rsidP="0005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ab/>
        <w:t>Гуманистическая парадигма предполагает новую концепцию обучения, преподавания, воспитания. Эта концепция утверждает, что функция и цель образования и воспитания – сущностная, человеческая, гуманистическая цель – это, в конечном счете, «</w:t>
      </w:r>
      <w:proofErr w:type="spellStart"/>
      <w:r w:rsidRPr="00B50E27">
        <w:rPr>
          <w:rFonts w:ascii="Times New Roman" w:hAnsi="Times New Roman" w:cs="Times New Roman"/>
          <w:sz w:val="28"/>
          <w:szCs w:val="28"/>
          <w:lang w:val="ru-RU"/>
        </w:rPr>
        <w:t>самоактуализация</w:t>
      </w:r>
      <w:proofErr w:type="spellEnd"/>
      <w:r w:rsidRPr="00B50E27">
        <w:rPr>
          <w:rFonts w:ascii="Times New Roman" w:hAnsi="Times New Roman" w:cs="Times New Roman"/>
          <w:sz w:val="28"/>
          <w:szCs w:val="28"/>
          <w:lang w:val="ru-RU"/>
        </w:rPr>
        <w:t>» личности, достижение полной человечности, «помочь человеку стать настолько хо</w:t>
      </w:r>
      <w:r w:rsidR="00220A45">
        <w:rPr>
          <w:rFonts w:ascii="Times New Roman" w:hAnsi="Times New Roman" w:cs="Times New Roman"/>
          <w:sz w:val="28"/>
          <w:szCs w:val="28"/>
          <w:lang w:val="ru-RU"/>
        </w:rPr>
        <w:t>рошим, насколько он способен» [3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053CDB" w:rsidRDefault="00053CDB" w:rsidP="0005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ab/>
        <w:t>Личностный компонент проявляется в том, что в центре обучения находится сам обучающийся, его мотивы, цели, неповторимый психологический комплекс качеств и свойств, т. е. студент как личность. Исходя из интересов обучающегося, его способностей, когнитивных компонентов</w:t>
      </w:r>
      <w:r w:rsidR="00A56A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педагог определяет учебную цел</w:t>
      </w:r>
      <w:r w:rsidR="002161D0">
        <w:rPr>
          <w:rFonts w:ascii="Times New Roman" w:hAnsi="Times New Roman" w:cs="Times New Roman"/>
          <w:sz w:val="28"/>
          <w:szCs w:val="28"/>
          <w:lang w:val="ru-RU"/>
        </w:rPr>
        <w:t xml:space="preserve">ь и формирует, направляет и </w:t>
      </w:r>
      <w:proofErr w:type="spellStart"/>
      <w:r w:rsidR="002161D0">
        <w:rPr>
          <w:rFonts w:ascii="Times New Roman" w:hAnsi="Times New Roman" w:cs="Times New Roman"/>
          <w:sz w:val="28"/>
          <w:szCs w:val="28"/>
          <w:lang w:val="ru-RU"/>
        </w:rPr>
        <w:t>корр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>егирует</w:t>
      </w:r>
      <w:proofErr w:type="spell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весь образовательный процес</w:t>
      </w:r>
      <w:r w:rsidR="00D037B8">
        <w:rPr>
          <w:rFonts w:ascii="Times New Roman" w:hAnsi="Times New Roman" w:cs="Times New Roman"/>
          <w:sz w:val="28"/>
          <w:szCs w:val="28"/>
          <w:lang w:val="ru-RU"/>
        </w:rPr>
        <w:t>с в целях развития его личности</w:t>
      </w:r>
      <w:r w:rsidR="00220A45">
        <w:rPr>
          <w:rFonts w:ascii="Times New Roman" w:hAnsi="Times New Roman" w:cs="Times New Roman"/>
          <w:sz w:val="28"/>
          <w:szCs w:val="28"/>
          <w:lang w:val="ru-RU"/>
        </w:rPr>
        <w:t xml:space="preserve"> [4</w:t>
      </w:r>
      <w:r w:rsidR="00D037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0E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037B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037B8">
        <w:rPr>
          <w:rFonts w:ascii="Times New Roman" w:hAnsi="Times New Roman" w:cs="Times New Roman"/>
          <w:sz w:val="28"/>
          <w:szCs w:val="28"/>
          <w:lang w:val="ru-RU"/>
        </w:rPr>
        <w:t>. 98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F246C7" w:rsidRPr="00053CDB" w:rsidRDefault="004D14E6" w:rsidP="004D14E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0E27">
        <w:rPr>
          <w:rFonts w:ascii="Times New Roman" w:hAnsi="Times New Roman" w:cs="Times New Roman"/>
          <w:sz w:val="28"/>
          <w:szCs w:val="28"/>
          <w:lang w:val="ru-RU"/>
        </w:rPr>
        <w:t>Гуманизация</w:t>
      </w:r>
      <w:proofErr w:type="spell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разумеется, предполагает иные, отличные от </w:t>
      </w:r>
      <w:proofErr w:type="gramStart"/>
      <w:r w:rsidRPr="00B50E27">
        <w:rPr>
          <w:rFonts w:ascii="Times New Roman" w:hAnsi="Times New Roman" w:cs="Times New Roman"/>
          <w:sz w:val="28"/>
          <w:szCs w:val="28"/>
          <w:lang w:val="ru-RU"/>
        </w:rPr>
        <w:t>традиционных  методы</w:t>
      </w:r>
      <w:proofErr w:type="gramEnd"/>
      <w:r w:rsidRPr="00B50E27">
        <w:rPr>
          <w:rFonts w:ascii="Times New Roman" w:hAnsi="Times New Roman" w:cs="Times New Roman"/>
          <w:sz w:val="28"/>
          <w:szCs w:val="28"/>
          <w:lang w:val="ru-RU"/>
        </w:rPr>
        <w:t>, формы работы. Единая методика до сих пор не разработана, и это вряд ли случится, так как само существование единой методики может навредить базовому принципу гуманистического образования, основанного на понимании уникальности каждого человека, невозможности стимулирования его развития путём использования стандартных, типичных</w:t>
      </w:r>
      <w:r w:rsidR="00A56A93">
        <w:rPr>
          <w:rFonts w:ascii="Times New Roman" w:hAnsi="Times New Roman" w:cs="Times New Roman"/>
          <w:sz w:val="28"/>
          <w:szCs w:val="28"/>
          <w:lang w:val="ru-RU"/>
        </w:rPr>
        <w:t xml:space="preserve"> схем. Тем не менее, очевидно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, что приоритет здесь будет отдан активным, исследовательским формам работы, дискуссионным способам организации учебно-воспитательного процесса. Важным содержательным аспектом гуманистического образования является его </w:t>
      </w:r>
      <w:proofErr w:type="spellStart"/>
      <w:r w:rsidRPr="00B50E27">
        <w:rPr>
          <w:rFonts w:ascii="Times New Roman" w:hAnsi="Times New Roman" w:cs="Times New Roman"/>
          <w:b/>
          <w:bCs/>
          <w:sz w:val="28"/>
          <w:szCs w:val="28"/>
          <w:lang w:val="ru-RU"/>
        </w:rPr>
        <w:t>гуманитаризация</w:t>
      </w:r>
      <w:proofErr w:type="spell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, которая призвана формировать целостную картину мира, духовность, личностную культуру. </w:t>
      </w:r>
    </w:p>
    <w:p w:rsidR="00D67AFC" w:rsidRDefault="00D67AFC" w:rsidP="00BB789B">
      <w:pPr>
        <w:pStyle w:val="2"/>
        <w:jc w:val="center"/>
        <w:rPr>
          <w:szCs w:val="28"/>
        </w:rPr>
      </w:pPr>
    </w:p>
    <w:p w:rsidR="00D67AFC" w:rsidRDefault="00D67AFC" w:rsidP="00BB789B">
      <w:pPr>
        <w:pStyle w:val="2"/>
        <w:jc w:val="center"/>
        <w:rPr>
          <w:szCs w:val="28"/>
        </w:rPr>
      </w:pPr>
    </w:p>
    <w:p w:rsidR="00BB789B" w:rsidRDefault="00F246C7" w:rsidP="00BB789B">
      <w:pPr>
        <w:pStyle w:val="2"/>
        <w:jc w:val="center"/>
        <w:rPr>
          <w:szCs w:val="28"/>
        </w:rPr>
      </w:pPr>
      <w:bookmarkStart w:id="0" w:name="_GoBack"/>
      <w:bookmarkEnd w:id="0"/>
      <w:r w:rsidRPr="00B50E27">
        <w:rPr>
          <w:szCs w:val="28"/>
        </w:rPr>
        <w:lastRenderedPageBreak/>
        <w:t>Литература:</w:t>
      </w:r>
      <w:r w:rsidR="00BB789B">
        <w:rPr>
          <w:szCs w:val="28"/>
        </w:rPr>
        <w:t xml:space="preserve"> </w:t>
      </w:r>
    </w:p>
    <w:p w:rsidR="00F246C7" w:rsidRPr="00BB789B" w:rsidRDefault="00BB789B" w:rsidP="00FE30AE">
      <w:pPr>
        <w:pStyle w:val="2"/>
        <w:ind w:firstLine="0"/>
        <w:rPr>
          <w:szCs w:val="28"/>
        </w:rPr>
      </w:pPr>
      <w:r>
        <w:rPr>
          <w:b w:val="0"/>
          <w:i/>
          <w:szCs w:val="28"/>
        </w:rPr>
        <w:t xml:space="preserve"> </w:t>
      </w:r>
      <w:r w:rsidR="00FE30AE">
        <w:rPr>
          <w:b w:val="0"/>
          <w:i/>
          <w:szCs w:val="28"/>
        </w:rPr>
        <w:t xml:space="preserve">    </w:t>
      </w:r>
      <w:r>
        <w:rPr>
          <w:b w:val="0"/>
          <w:i/>
          <w:szCs w:val="28"/>
        </w:rPr>
        <w:t xml:space="preserve"> 1. </w:t>
      </w:r>
      <w:r w:rsidR="00F246C7" w:rsidRPr="00B50E27">
        <w:rPr>
          <w:b w:val="0"/>
          <w:i/>
          <w:szCs w:val="28"/>
        </w:rPr>
        <w:t>Ильинский И.М.</w:t>
      </w:r>
      <w:r w:rsidR="00F246C7" w:rsidRPr="00B50E27">
        <w:rPr>
          <w:b w:val="0"/>
          <w:szCs w:val="28"/>
        </w:rPr>
        <w:t xml:space="preserve"> О новой миссии образования // Право и образование. – 2003. –  № 4.</w:t>
      </w:r>
    </w:p>
    <w:p w:rsidR="00F246C7" w:rsidRPr="00B50E27" w:rsidRDefault="00F246C7" w:rsidP="00F246C7">
      <w:pPr>
        <w:pStyle w:val="2"/>
        <w:numPr>
          <w:ilvl w:val="0"/>
          <w:numId w:val="1"/>
        </w:numPr>
        <w:rPr>
          <w:b w:val="0"/>
          <w:szCs w:val="28"/>
        </w:rPr>
      </w:pPr>
      <w:proofErr w:type="spellStart"/>
      <w:r w:rsidRPr="00B50E27">
        <w:rPr>
          <w:b w:val="0"/>
          <w:i/>
          <w:szCs w:val="28"/>
        </w:rPr>
        <w:t>Субири</w:t>
      </w:r>
      <w:proofErr w:type="spellEnd"/>
      <w:r w:rsidRPr="00B50E27">
        <w:rPr>
          <w:b w:val="0"/>
          <w:i/>
          <w:szCs w:val="28"/>
        </w:rPr>
        <w:t xml:space="preserve"> К.</w:t>
      </w:r>
      <w:r w:rsidRPr="00B50E27">
        <w:rPr>
          <w:szCs w:val="28"/>
        </w:rPr>
        <w:t xml:space="preserve"> </w:t>
      </w:r>
      <w:r w:rsidRPr="00B50E27">
        <w:rPr>
          <w:b w:val="0"/>
          <w:szCs w:val="28"/>
        </w:rPr>
        <w:t>Наша интеллектуальная ситуация // Человек. – 2001. –  №5.</w:t>
      </w:r>
    </w:p>
    <w:p w:rsidR="005E477A" w:rsidRPr="005E477A" w:rsidRDefault="005E477A" w:rsidP="00F246C7">
      <w:pPr>
        <w:pStyle w:val="2"/>
        <w:numPr>
          <w:ilvl w:val="0"/>
          <w:numId w:val="1"/>
        </w:numPr>
        <w:rPr>
          <w:b w:val="0"/>
          <w:szCs w:val="28"/>
          <w:lang w:val="en-US"/>
        </w:rPr>
      </w:pPr>
      <w:r w:rsidRPr="00D037B8">
        <w:rPr>
          <w:b w:val="0"/>
          <w:i/>
          <w:szCs w:val="28"/>
          <w:lang w:val="en-US"/>
        </w:rPr>
        <w:t>Rogers C.R</w:t>
      </w:r>
      <w:r w:rsidRPr="005E477A">
        <w:rPr>
          <w:i/>
          <w:szCs w:val="28"/>
          <w:lang w:val="en-US"/>
        </w:rPr>
        <w:t xml:space="preserve">. </w:t>
      </w:r>
      <w:r w:rsidRPr="005E477A">
        <w:rPr>
          <w:b w:val="0"/>
          <w:szCs w:val="28"/>
          <w:lang w:val="en-US"/>
        </w:rPr>
        <w:t xml:space="preserve">On Becoming a Person. – Boston: Houghton </w:t>
      </w:r>
      <w:proofErr w:type="spellStart"/>
      <w:r w:rsidRPr="005E477A">
        <w:rPr>
          <w:b w:val="0"/>
          <w:szCs w:val="28"/>
          <w:lang w:val="en-US"/>
        </w:rPr>
        <w:t>Miffl</w:t>
      </w:r>
      <w:proofErr w:type="spellEnd"/>
      <w:r w:rsidRPr="005E477A">
        <w:rPr>
          <w:b w:val="0"/>
          <w:szCs w:val="28"/>
          <w:lang w:val="en-US"/>
        </w:rPr>
        <w:t xml:space="preserve"> in, 1961.</w:t>
      </w:r>
    </w:p>
    <w:p w:rsidR="005E477A" w:rsidRPr="00AA1017" w:rsidRDefault="005E477A" w:rsidP="00F246C7">
      <w:pPr>
        <w:pStyle w:val="2"/>
        <w:numPr>
          <w:ilvl w:val="0"/>
          <w:numId w:val="1"/>
        </w:numPr>
        <w:rPr>
          <w:b w:val="0"/>
          <w:szCs w:val="28"/>
        </w:rPr>
      </w:pPr>
      <w:proofErr w:type="spellStart"/>
      <w:r w:rsidRPr="00D037B8">
        <w:rPr>
          <w:b w:val="0"/>
          <w:i/>
          <w:szCs w:val="28"/>
        </w:rPr>
        <w:t>Кульневич</w:t>
      </w:r>
      <w:proofErr w:type="spellEnd"/>
      <w:r w:rsidRPr="00D037B8">
        <w:rPr>
          <w:b w:val="0"/>
          <w:i/>
          <w:szCs w:val="28"/>
        </w:rPr>
        <w:t xml:space="preserve"> С.В.</w:t>
      </w:r>
      <w:r w:rsidRPr="00B50E27">
        <w:rPr>
          <w:i/>
          <w:szCs w:val="28"/>
        </w:rPr>
        <w:t xml:space="preserve"> </w:t>
      </w:r>
      <w:r w:rsidRPr="005E477A">
        <w:rPr>
          <w:b w:val="0"/>
          <w:szCs w:val="28"/>
        </w:rPr>
        <w:t>Педагогика: личность в гуманистических теориях и системах воспитания, М., 1998</w:t>
      </w:r>
      <w:r>
        <w:rPr>
          <w:b w:val="0"/>
          <w:szCs w:val="28"/>
        </w:rPr>
        <w:t>.</w:t>
      </w:r>
    </w:p>
    <w:p w:rsidR="00AA1017" w:rsidRDefault="00AA1017" w:rsidP="00AA1017">
      <w:pPr>
        <w:pStyle w:val="2"/>
        <w:ind w:left="720" w:firstLine="0"/>
        <w:rPr>
          <w:b w:val="0"/>
          <w:szCs w:val="28"/>
          <w:lang w:val="uk-UA"/>
        </w:rPr>
      </w:pPr>
    </w:p>
    <w:p w:rsidR="00AA1017" w:rsidRDefault="00AA1017" w:rsidP="00AA1017">
      <w:pPr>
        <w:pStyle w:val="2"/>
        <w:rPr>
          <w:b w:val="0"/>
          <w:szCs w:val="28"/>
          <w:lang w:val="uk-UA"/>
        </w:rPr>
      </w:pPr>
    </w:p>
    <w:p w:rsidR="00AA1017" w:rsidRPr="00AA1017" w:rsidRDefault="00AA1017" w:rsidP="00AA1017">
      <w:pPr>
        <w:pStyle w:val="2"/>
        <w:rPr>
          <w:b w:val="0"/>
          <w:szCs w:val="28"/>
          <w:lang w:val="uk-UA"/>
        </w:rPr>
      </w:pPr>
    </w:p>
    <w:p w:rsidR="00B50E27" w:rsidRPr="005E477A" w:rsidRDefault="00B50E27" w:rsidP="00B50E27">
      <w:pPr>
        <w:pStyle w:val="2"/>
        <w:rPr>
          <w:b w:val="0"/>
          <w:szCs w:val="28"/>
        </w:rPr>
      </w:pPr>
    </w:p>
    <w:p w:rsidR="00B50E27" w:rsidRDefault="00B50E27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1D0" w:rsidRDefault="002161D0" w:rsidP="00B50E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161D0" w:rsidSect="004D14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60ED"/>
    <w:multiLevelType w:val="hybridMultilevel"/>
    <w:tmpl w:val="E92E47C0"/>
    <w:lvl w:ilvl="0" w:tplc="C0AE8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317D0"/>
    <w:multiLevelType w:val="hybridMultilevel"/>
    <w:tmpl w:val="814CA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C7"/>
    <w:rsid w:val="00002032"/>
    <w:rsid w:val="00005E77"/>
    <w:rsid w:val="000112B0"/>
    <w:rsid w:val="00011638"/>
    <w:rsid w:val="00012446"/>
    <w:rsid w:val="0001685F"/>
    <w:rsid w:val="000252B9"/>
    <w:rsid w:val="00026BBD"/>
    <w:rsid w:val="00030DE0"/>
    <w:rsid w:val="00053CDB"/>
    <w:rsid w:val="00056879"/>
    <w:rsid w:val="000639E8"/>
    <w:rsid w:val="00067BAE"/>
    <w:rsid w:val="00075B8F"/>
    <w:rsid w:val="00080B9A"/>
    <w:rsid w:val="00083670"/>
    <w:rsid w:val="000A2CEF"/>
    <w:rsid w:val="000A6CC1"/>
    <w:rsid w:val="000B3065"/>
    <w:rsid w:val="000D0222"/>
    <w:rsid w:val="000D2C2F"/>
    <w:rsid w:val="000E0C7F"/>
    <w:rsid w:val="000F6FAC"/>
    <w:rsid w:val="00110500"/>
    <w:rsid w:val="0011381C"/>
    <w:rsid w:val="00130D92"/>
    <w:rsid w:val="0013146D"/>
    <w:rsid w:val="00132856"/>
    <w:rsid w:val="00135D54"/>
    <w:rsid w:val="00154741"/>
    <w:rsid w:val="0016440C"/>
    <w:rsid w:val="00167A68"/>
    <w:rsid w:val="001805B2"/>
    <w:rsid w:val="00183330"/>
    <w:rsid w:val="00194727"/>
    <w:rsid w:val="001B75B8"/>
    <w:rsid w:val="001C0AFD"/>
    <w:rsid w:val="001D610B"/>
    <w:rsid w:val="001D6CE4"/>
    <w:rsid w:val="001E564E"/>
    <w:rsid w:val="00202B82"/>
    <w:rsid w:val="00212869"/>
    <w:rsid w:val="002139BC"/>
    <w:rsid w:val="00214281"/>
    <w:rsid w:val="002146C8"/>
    <w:rsid w:val="002161D0"/>
    <w:rsid w:val="002169E4"/>
    <w:rsid w:val="00220A45"/>
    <w:rsid w:val="002561E6"/>
    <w:rsid w:val="00276597"/>
    <w:rsid w:val="002829BF"/>
    <w:rsid w:val="00282D9E"/>
    <w:rsid w:val="002A1838"/>
    <w:rsid w:val="002C0F59"/>
    <w:rsid w:val="002D2B63"/>
    <w:rsid w:val="002D394E"/>
    <w:rsid w:val="002D59A4"/>
    <w:rsid w:val="002E03EB"/>
    <w:rsid w:val="002E7D6E"/>
    <w:rsid w:val="00304E9F"/>
    <w:rsid w:val="0032645B"/>
    <w:rsid w:val="00330258"/>
    <w:rsid w:val="00352C20"/>
    <w:rsid w:val="00357B3E"/>
    <w:rsid w:val="00373853"/>
    <w:rsid w:val="003879AC"/>
    <w:rsid w:val="003F64E3"/>
    <w:rsid w:val="003F7AE9"/>
    <w:rsid w:val="00401FC6"/>
    <w:rsid w:val="00412860"/>
    <w:rsid w:val="00414FF6"/>
    <w:rsid w:val="00427838"/>
    <w:rsid w:val="004312B7"/>
    <w:rsid w:val="004321EF"/>
    <w:rsid w:val="00435054"/>
    <w:rsid w:val="00446882"/>
    <w:rsid w:val="00446BC7"/>
    <w:rsid w:val="004506C6"/>
    <w:rsid w:val="00470B1B"/>
    <w:rsid w:val="00472B83"/>
    <w:rsid w:val="00477970"/>
    <w:rsid w:val="00491B48"/>
    <w:rsid w:val="004938C8"/>
    <w:rsid w:val="004A17C8"/>
    <w:rsid w:val="004A5DA7"/>
    <w:rsid w:val="004A5F61"/>
    <w:rsid w:val="004B0784"/>
    <w:rsid w:val="004B59EA"/>
    <w:rsid w:val="004C1125"/>
    <w:rsid w:val="004C6ED9"/>
    <w:rsid w:val="004D14E6"/>
    <w:rsid w:val="004D428B"/>
    <w:rsid w:val="004E6543"/>
    <w:rsid w:val="0050585D"/>
    <w:rsid w:val="00513EB0"/>
    <w:rsid w:val="00524E4A"/>
    <w:rsid w:val="005373FE"/>
    <w:rsid w:val="00540735"/>
    <w:rsid w:val="00555024"/>
    <w:rsid w:val="00564213"/>
    <w:rsid w:val="005722BC"/>
    <w:rsid w:val="00576703"/>
    <w:rsid w:val="00587D03"/>
    <w:rsid w:val="005A452A"/>
    <w:rsid w:val="005A7382"/>
    <w:rsid w:val="005B2168"/>
    <w:rsid w:val="005C233D"/>
    <w:rsid w:val="005C57E1"/>
    <w:rsid w:val="005D010F"/>
    <w:rsid w:val="005E477A"/>
    <w:rsid w:val="005F3ACF"/>
    <w:rsid w:val="005F5E68"/>
    <w:rsid w:val="0060167F"/>
    <w:rsid w:val="00625266"/>
    <w:rsid w:val="00640213"/>
    <w:rsid w:val="00643099"/>
    <w:rsid w:val="006623BF"/>
    <w:rsid w:val="00662433"/>
    <w:rsid w:val="00663298"/>
    <w:rsid w:val="00667F66"/>
    <w:rsid w:val="00687BED"/>
    <w:rsid w:val="00687F41"/>
    <w:rsid w:val="006A224D"/>
    <w:rsid w:val="006A3B20"/>
    <w:rsid w:val="006A4E82"/>
    <w:rsid w:val="006B49B6"/>
    <w:rsid w:val="006C3251"/>
    <w:rsid w:val="006E567A"/>
    <w:rsid w:val="007064B7"/>
    <w:rsid w:val="00735AF6"/>
    <w:rsid w:val="00757C80"/>
    <w:rsid w:val="00770C92"/>
    <w:rsid w:val="007737FD"/>
    <w:rsid w:val="00774A61"/>
    <w:rsid w:val="00786DA2"/>
    <w:rsid w:val="007952FD"/>
    <w:rsid w:val="007A6080"/>
    <w:rsid w:val="007A7276"/>
    <w:rsid w:val="007B2901"/>
    <w:rsid w:val="007C0211"/>
    <w:rsid w:val="007C10CA"/>
    <w:rsid w:val="007E57FE"/>
    <w:rsid w:val="007E777B"/>
    <w:rsid w:val="007F7784"/>
    <w:rsid w:val="00804566"/>
    <w:rsid w:val="0081131B"/>
    <w:rsid w:val="00824F67"/>
    <w:rsid w:val="0083084A"/>
    <w:rsid w:val="008410FA"/>
    <w:rsid w:val="0084118B"/>
    <w:rsid w:val="00844100"/>
    <w:rsid w:val="00891C16"/>
    <w:rsid w:val="0089349F"/>
    <w:rsid w:val="008E05BE"/>
    <w:rsid w:val="008E37B8"/>
    <w:rsid w:val="008E4434"/>
    <w:rsid w:val="008E60EB"/>
    <w:rsid w:val="008E763C"/>
    <w:rsid w:val="00904C55"/>
    <w:rsid w:val="00916AC9"/>
    <w:rsid w:val="009417BB"/>
    <w:rsid w:val="00957BF4"/>
    <w:rsid w:val="00984CE8"/>
    <w:rsid w:val="0098591D"/>
    <w:rsid w:val="00991730"/>
    <w:rsid w:val="0099634F"/>
    <w:rsid w:val="009974AC"/>
    <w:rsid w:val="009A18AB"/>
    <w:rsid w:val="009B5144"/>
    <w:rsid w:val="009D04E0"/>
    <w:rsid w:val="009E150C"/>
    <w:rsid w:val="009E7793"/>
    <w:rsid w:val="00A00D15"/>
    <w:rsid w:val="00A04658"/>
    <w:rsid w:val="00A05091"/>
    <w:rsid w:val="00A11743"/>
    <w:rsid w:val="00A13243"/>
    <w:rsid w:val="00A15410"/>
    <w:rsid w:val="00A24C2F"/>
    <w:rsid w:val="00A24CC7"/>
    <w:rsid w:val="00A27AD3"/>
    <w:rsid w:val="00A30442"/>
    <w:rsid w:val="00A30A85"/>
    <w:rsid w:val="00A3100C"/>
    <w:rsid w:val="00A313D7"/>
    <w:rsid w:val="00A33681"/>
    <w:rsid w:val="00A3372C"/>
    <w:rsid w:val="00A33943"/>
    <w:rsid w:val="00A47E26"/>
    <w:rsid w:val="00A56A93"/>
    <w:rsid w:val="00A63C2E"/>
    <w:rsid w:val="00A7143D"/>
    <w:rsid w:val="00A84375"/>
    <w:rsid w:val="00A9592C"/>
    <w:rsid w:val="00AA1017"/>
    <w:rsid w:val="00AA1D3C"/>
    <w:rsid w:val="00AA79A2"/>
    <w:rsid w:val="00AB1506"/>
    <w:rsid w:val="00AC7CE7"/>
    <w:rsid w:val="00AE120D"/>
    <w:rsid w:val="00B053EB"/>
    <w:rsid w:val="00B20480"/>
    <w:rsid w:val="00B3174F"/>
    <w:rsid w:val="00B3467D"/>
    <w:rsid w:val="00B409EE"/>
    <w:rsid w:val="00B4349D"/>
    <w:rsid w:val="00B46C90"/>
    <w:rsid w:val="00B50E27"/>
    <w:rsid w:val="00B7008F"/>
    <w:rsid w:val="00B749F3"/>
    <w:rsid w:val="00B86F79"/>
    <w:rsid w:val="00B902F6"/>
    <w:rsid w:val="00BB3018"/>
    <w:rsid w:val="00BB40C1"/>
    <w:rsid w:val="00BB789B"/>
    <w:rsid w:val="00BE1ED6"/>
    <w:rsid w:val="00BF3FE1"/>
    <w:rsid w:val="00BF51AE"/>
    <w:rsid w:val="00BF75AE"/>
    <w:rsid w:val="00C23647"/>
    <w:rsid w:val="00C32B7C"/>
    <w:rsid w:val="00C33AE9"/>
    <w:rsid w:val="00C4630F"/>
    <w:rsid w:val="00C50471"/>
    <w:rsid w:val="00C5172D"/>
    <w:rsid w:val="00C64A00"/>
    <w:rsid w:val="00C65D00"/>
    <w:rsid w:val="00C67D5B"/>
    <w:rsid w:val="00C74759"/>
    <w:rsid w:val="00C85C56"/>
    <w:rsid w:val="00C903DE"/>
    <w:rsid w:val="00CA6459"/>
    <w:rsid w:val="00CC4E3F"/>
    <w:rsid w:val="00CC73AB"/>
    <w:rsid w:val="00CD4456"/>
    <w:rsid w:val="00CF04CA"/>
    <w:rsid w:val="00CF1B83"/>
    <w:rsid w:val="00D02B08"/>
    <w:rsid w:val="00D037B8"/>
    <w:rsid w:val="00D0399E"/>
    <w:rsid w:val="00D13CA7"/>
    <w:rsid w:val="00D20AFB"/>
    <w:rsid w:val="00D47CBA"/>
    <w:rsid w:val="00D5783B"/>
    <w:rsid w:val="00D637E9"/>
    <w:rsid w:val="00D67AFC"/>
    <w:rsid w:val="00D726AD"/>
    <w:rsid w:val="00D8603F"/>
    <w:rsid w:val="00D9188B"/>
    <w:rsid w:val="00DB7A59"/>
    <w:rsid w:val="00DC1A72"/>
    <w:rsid w:val="00DD18F8"/>
    <w:rsid w:val="00E0255F"/>
    <w:rsid w:val="00E223B3"/>
    <w:rsid w:val="00E53B6C"/>
    <w:rsid w:val="00E56C4A"/>
    <w:rsid w:val="00E63130"/>
    <w:rsid w:val="00E63EAF"/>
    <w:rsid w:val="00E7294F"/>
    <w:rsid w:val="00E7542C"/>
    <w:rsid w:val="00E77EE0"/>
    <w:rsid w:val="00E809FB"/>
    <w:rsid w:val="00E83608"/>
    <w:rsid w:val="00E84B5C"/>
    <w:rsid w:val="00EC5F1C"/>
    <w:rsid w:val="00EC62B0"/>
    <w:rsid w:val="00EE445E"/>
    <w:rsid w:val="00F169D5"/>
    <w:rsid w:val="00F17236"/>
    <w:rsid w:val="00F22665"/>
    <w:rsid w:val="00F246C7"/>
    <w:rsid w:val="00F42C86"/>
    <w:rsid w:val="00F4545D"/>
    <w:rsid w:val="00F5002E"/>
    <w:rsid w:val="00F71E99"/>
    <w:rsid w:val="00F91D16"/>
    <w:rsid w:val="00F97EA3"/>
    <w:rsid w:val="00FA34C0"/>
    <w:rsid w:val="00FA50F0"/>
    <w:rsid w:val="00FD47DF"/>
    <w:rsid w:val="00FD7510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0DD7-BFC6-4EAD-8568-C64632D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6C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246C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F246C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246C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B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5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CEA6-4649-45EA-8503-627D424C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11395</Words>
  <Characters>6496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FREE</cp:lastModifiedBy>
  <cp:revision>3</cp:revision>
  <dcterms:created xsi:type="dcterms:W3CDTF">2015-06-04T14:05:00Z</dcterms:created>
  <dcterms:modified xsi:type="dcterms:W3CDTF">2015-06-04T14:05:00Z</dcterms:modified>
</cp:coreProperties>
</file>