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24" w:rsidRPr="009032B3" w:rsidRDefault="000A7C24" w:rsidP="009032B3">
      <w:pPr>
        <w:jc w:val="center"/>
        <w:rPr>
          <w:rFonts w:ascii="Times New Roman" w:hAnsi="Times New Roman" w:cs="Times New Roman"/>
          <w:sz w:val="28"/>
          <w:szCs w:val="28"/>
        </w:rPr>
      </w:pPr>
      <w:r w:rsidRPr="009032B3">
        <w:rPr>
          <w:rFonts w:ascii="Times New Roman" w:hAnsi="Times New Roman" w:cs="Times New Roman"/>
          <w:sz w:val="28"/>
          <w:szCs w:val="28"/>
        </w:rPr>
        <w:t>Blocks of the heart (AV blocks)</w:t>
      </w:r>
    </w:p>
    <w:p w:rsidR="000A7C24" w:rsidRPr="009032B3" w:rsidRDefault="000A7C24" w:rsidP="009032B3">
      <w:pPr>
        <w:jc w:val="center"/>
        <w:rPr>
          <w:rFonts w:ascii="Times New Roman" w:hAnsi="Times New Roman" w:cs="Times New Roman"/>
          <w:sz w:val="28"/>
          <w:szCs w:val="28"/>
        </w:rPr>
      </w:pPr>
      <w:r w:rsidRPr="009032B3">
        <w:rPr>
          <w:rFonts w:ascii="Times New Roman" w:hAnsi="Times New Roman" w:cs="Times New Roman"/>
          <w:sz w:val="28"/>
          <w:szCs w:val="28"/>
        </w:rPr>
        <w:t>Ahmed Sahban Rasheed, Kochubiei O.</w:t>
      </w:r>
    </w:p>
    <w:p w:rsidR="000A7C24" w:rsidRPr="009032B3" w:rsidRDefault="000A7C24" w:rsidP="009032B3">
      <w:pPr>
        <w:rPr>
          <w:rFonts w:ascii="Times New Roman" w:hAnsi="Times New Roman" w:cs="Times New Roman"/>
          <w:sz w:val="28"/>
          <w:szCs w:val="28"/>
        </w:rPr>
      </w:pP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Heart block is an abnormal heart rhythm where the heart beats too slowly (bradycardia). In this condition, the electrical signals that tell the heart to contract are partially or totally blocked between the atria and the ventricles. These AV blocks are divided into 3 degrees.</w:t>
      </w: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First-Degree Heart Block. In first-degree heart block, the heart's electrical signals are slowed as they move from the atria to the ventricles. This results in a longer, flatter line between the P and the R waves on the ECG. First-degree heart block may not cause any symptoms or require treatment.</w:t>
      </w: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Second-Degree Heart Block</w:t>
      </w:r>
      <w:r>
        <w:rPr>
          <w:rFonts w:ascii="Times New Roman" w:hAnsi="Times New Roman" w:cs="Times New Roman"/>
          <w:sz w:val="28"/>
          <w:szCs w:val="28"/>
        </w:rPr>
        <w:t xml:space="preserve">. </w:t>
      </w:r>
      <w:r w:rsidRPr="009032B3">
        <w:rPr>
          <w:rFonts w:ascii="Times New Roman" w:hAnsi="Times New Roman" w:cs="Times New Roman"/>
          <w:sz w:val="28"/>
          <w:szCs w:val="28"/>
        </w:rPr>
        <w:t xml:space="preserve">In this type of heart block, electrical signals between the atria and ventricles are slowed to a large degree. Some signals don't reach the ventricles. On an ECG, the pattern of QRS waves doesn't follow each P wave as it normally would. Second-degree heart block is divided into two types: Mobitz type I and Mobitz type II. </w:t>
      </w:r>
    </w:p>
    <w:p w:rsidR="000A7C24" w:rsidRPr="009032B3" w:rsidRDefault="000A7C24" w:rsidP="009032B3">
      <w:pPr>
        <w:tabs>
          <w:tab w:val="center" w:pos="0"/>
        </w:tabs>
        <w:jc w:val="both"/>
        <w:rPr>
          <w:rFonts w:ascii="Times New Roman" w:hAnsi="Times New Roman" w:cs="Times New Roman"/>
          <w:sz w:val="28"/>
          <w:szCs w:val="28"/>
        </w:rPr>
      </w:pPr>
      <w:r>
        <w:rPr>
          <w:rFonts w:ascii="Times New Roman" w:hAnsi="Times New Roman" w:cs="Times New Roman"/>
          <w:sz w:val="28"/>
          <w:szCs w:val="28"/>
        </w:rPr>
        <w:tab/>
      </w:r>
      <w:r w:rsidRPr="009032B3">
        <w:rPr>
          <w:rFonts w:ascii="Times New Roman" w:hAnsi="Times New Roman" w:cs="Times New Roman"/>
          <w:sz w:val="28"/>
          <w:szCs w:val="28"/>
        </w:rPr>
        <w:t>Mobitz Type I</w:t>
      </w: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This type (also known as Wenckebach's block). The PR intervals gets longer and longer until the QRS waves don't follow the next P wave.</w:t>
      </w: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Mobitz Type II</w:t>
      </w: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In second-degree Mobitz type II heart block, some of the electrical signals don't reach the ventricles. However, the pattern is less regular than it is in Mobitz type I. Some signals move between the atria and ventricles normally, while others are blocked.</w:t>
      </w:r>
    </w:p>
    <w:p w:rsidR="000A7C24" w:rsidRPr="009032B3" w:rsidRDefault="000A7C24" w:rsidP="009032B3">
      <w:pPr>
        <w:ind w:firstLine="709"/>
        <w:jc w:val="both"/>
        <w:rPr>
          <w:rFonts w:ascii="Times New Roman" w:hAnsi="Times New Roman" w:cs="Times New Roman"/>
          <w:sz w:val="28"/>
          <w:szCs w:val="28"/>
        </w:rPr>
      </w:pPr>
      <w:r w:rsidRPr="009032B3">
        <w:rPr>
          <w:rFonts w:ascii="Times New Roman" w:hAnsi="Times New Roman" w:cs="Times New Roman"/>
          <w:sz w:val="28"/>
          <w:szCs w:val="28"/>
        </w:rPr>
        <w:t>Third-Degree Heart Block(Complete heart block)</w:t>
      </w:r>
      <w:r>
        <w:rPr>
          <w:rFonts w:ascii="Times New Roman" w:hAnsi="Times New Roman" w:cs="Times New Roman"/>
          <w:sz w:val="28"/>
          <w:szCs w:val="28"/>
        </w:rPr>
        <w:t xml:space="preserve">. </w:t>
      </w:r>
      <w:r w:rsidRPr="009032B3">
        <w:rPr>
          <w:rFonts w:ascii="Times New Roman" w:hAnsi="Times New Roman" w:cs="Times New Roman"/>
          <w:sz w:val="28"/>
          <w:szCs w:val="28"/>
        </w:rPr>
        <w:t>In this type of heart block, none of the electrical signals reach the ventricles. When complete heart block occurs, special areas in the ventricles may create electrical signals to cause the ventricles to contract. This natural backup system is slower than the normal heart rate and isn't coordinated with the contraction of the atria. On an ECG, the normal pattern is disrupted. The P waves occur at a faster rate, and it isn't coordinated with the QRS waves.</w:t>
      </w:r>
    </w:p>
    <w:p w:rsidR="000A7C24" w:rsidRPr="009032B3" w:rsidRDefault="000A7C24" w:rsidP="009032B3">
      <w:pPr>
        <w:ind w:firstLine="709"/>
        <w:jc w:val="both"/>
        <w:rPr>
          <w:rFonts w:ascii="Times New Roman" w:hAnsi="Times New Roman" w:cs="Times New Roman"/>
          <w:sz w:val="28"/>
          <w:szCs w:val="28"/>
        </w:rPr>
      </w:pPr>
      <w:r>
        <w:rPr>
          <w:rFonts w:ascii="Times New Roman" w:hAnsi="Times New Roman" w:cs="Times New Roman"/>
          <w:sz w:val="28"/>
          <w:szCs w:val="28"/>
        </w:rPr>
        <w:t xml:space="preserve">Management. </w:t>
      </w:r>
      <w:r w:rsidRPr="009032B3">
        <w:rPr>
          <w:rFonts w:ascii="Times New Roman" w:hAnsi="Times New Roman" w:cs="Times New Roman"/>
          <w:sz w:val="28"/>
          <w:szCs w:val="28"/>
        </w:rPr>
        <w:t>Complete heart block can result in sudden cardiac arrest and death. This type of heart block often requires emergency treatment. A temporary pacemaker might be used to keep the heart beating until you get a long-term pacemaker.</w:t>
      </w:r>
    </w:p>
    <w:p w:rsidR="000A7C24" w:rsidRPr="009032B3" w:rsidRDefault="000A7C24" w:rsidP="009032B3">
      <w:pPr>
        <w:jc w:val="both"/>
        <w:rPr>
          <w:sz w:val="28"/>
          <w:szCs w:val="28"/>
          <w:lang w:val="en-US"/>
        </w:rPr>
      </w:pPr>
      <w:r>
        <w:rPr>
          <w:rFonts w:ascii="Times New Roman" w:hAnsi="Times New Roman" w:cs="Times New Roman"/>
          <w:sz w:val="28"/>
          <w:szCs w:val="28"/>
        </w:rPr>
        <w:tab/>
      </w:r>
      <w:r w:rsidRPr="009032B3">
        <w:rPr>
          <w:sz w:val="28"/>
          <w:szCs w:val="28"/>
          <w:lang w:val="en-US"/>
        </w:rPr>
        <w:t>Patients treated with permanent pacing to treat AV blocks have an excellent prognosis. Patients with advanced AV blocks who are not treated with permanent pacing remain at high risk of sudden cardiac death.</w:t>
      </w:r>
      <w:r>
        <w:rPr>
          <w:sz w:val="28"/>
          <w:szCs w:val="28"/>
          <w:lang w:val="en-US"/>
        </w:rPr>
        <w:t xml:space="preserve"> </w:t>
      </w:r>
      <w:r w:rsidRPr="009032B3">
        <w:rPr>
          <w:rFonts w:ascii="Times New Roman" w:hAnsi="Times New Roman" w:cs="Times New Roman"/>
          <w:sz w:val="28"/>
          <w:szCs w:val="28"/>
          <w:lang w:val="en-US"/>
        </w:rPr>
        <w:t>Although AV block generally is not associated with major morbidity, progressive degrees of AV block carry increasing morbidity and mortality.</w:t>
      </w:r>
    </w:p>
    <w:p w:rsidR="000A7C24" w:rsidRPr="009032B3" w:rsidRDefault="000A7C24" w:rsidP="009032B3">
      <w:pPr>
        <w:rPr>
          <w:rFonts w:ascii="Times New Roman" w:hAnsi="Times New Roman" w:cs="Times New Roman"/>
          <w:sz w:val="28"/>
          <w:szCs w:val="28"/>
          <w:lang w:val="en-US"/>
        </w:rPr>
      </w:pPr>
    </w:p>
    <w:p w:rsidR="000A7C24" w:rsidRPr="009032B3" w:rsidRDefault="000A7C24" w:rsidP="009032B3">
      <w:pPr>
        <w:rPr>
          <w:rFonts w:ascii="Times New Roman" w:hAnsi="Times New Roman" w:cs="Times New Roman"/>
          <w:sz w:val="28"/>
          <w:szCs w:val="28"/>
        </w:rPr>
      </w:pPr>
    </w:p>
    <w:p w:rsidR="000A7C24" w:rsidRPr="009032B3" w:rsidRDefault="000A7C24" w:rsidP="009032B3">
      <w:pPr>
        <w:rPr>
          <w:rFonts w:ascii="Times New Roman" w:hAnsi="Times New Roman" w:cs="Times New Roman"/>
          <w:sz w:val="28"/>
          <w:szCs w:val="28"/>
        </w:rPr>
      </w:pPr>
    </w:p>
    <w:p w:rsidR="000A7C24" w:rsidRPr="009032B3" w:rsidRDefault="000A7C24" w:rsidP="009032B3">
      <w:pPr>
        <w:rPr>
          <w:rFonts w:ascii="Times New Roman" w:hAnsi="Times New Roman" w:cs="Times New Roman"/>
          <w:sz w:val="28"/>
          <w:szCs w:val="28"/>
        </w:rPr>
      </w:pPr>
    </w:p>
    <w:sectPr w:rsidR="000A7C24" w:rsidRPr="009032B3" w:rsidSect="001756C7">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C882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1A9D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6C6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D875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C8E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7AF5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CA3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66E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F008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84F3EE"/>
    <w:lvl w:ilvl="0">
      <w:start w:val="1"/>
      <w:numFmt w:val="bullet"/>
      <w:lvlText w:val=""/>
      <w:lvlJc w:val="left"/>
      <w:pPr>
        <w:tabs>
          <w:tab w:val="num" w:pos="360"/>
        </w:tabs>
        <w:ind w:left="360" w:hanging="360"/>
      </w:pPr>
      <w:rPr>
        <w:rFonts w:ascii="Symbol" w:hAnsi="Symbol" w:hint="default"/>
      </w:rPr>
    </w:lvl>
  </w:abstractNum>
  <w:abstractNum w:abstractNumId="10">
    <w:nsid w:val="6C64797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6C7"/>
    <w:rsid w:val="00064FD5"/>
    <w:rsid w:val="000A7C24"/>
    <w:rsid w:val="001756C7"/>
    <w:rsid w:val="002139A9"/>
    <w:rsid w:val="009032B3"/>
    <w:rsid w:val="00CF1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C7"/>
    <w:pPr>
      <w:widowControl w:val="0"/>
      <w:suppressAutoHyphens/>
    </w:pPr>
    <w:rPr>
      <w:sz w:val="24"/>
      <w:szCs w:val="24"/>
      <w:lang w:val="en-GB" w:eastAsia="zh-CN" w:bidi="hi-IN"/>
    </w:rPr>
  </w:style>
  <w:style w:type="paragraph" w:styleId="Heading1">
    <w:name w:val="heading 1"/>
    <w:basedOn w:val="Heading"/>
    <w:next w:val="TextBody"/>
    <w:link w:val="Heading1Char"/>
    <w:uiPriority w:val="99"/>
    <w:qFormat/>
    <w:rsid w:val="001756C7"/>
    <w:pPr>
      <w:numPr>
        <w:numId w:val="1"/>
      </w:numPr>
      <w:outlineLvl w:val="0"/>
    </w:pPr>
    <w:rPr>
      <w:b/>
      <w:bCs/>
      <w:sz w:val="36"/>
      <w:szCs w:val="36"/>
    </w:rPr>
  </w:style>
  <w:style w:type="paragraph" w:styleId="Heading2">
    <w:name w:val="heading 2"/>
    <w:basedOn w:val="Heading"/>
    <w:next w:val="TextBody"/>
    <w:link w:val="Heading2Char"/>
    <w:uiPriority w:val="99"/>
    <w:qFormat/>
    <w:rsid w:val="001756C7"/>
    <w:pPr>
      <w:numPr>
        <w:ilvl w:val="1"/>
        <w:numId w:val="1"/>
      </w:numPr>
      <w:spacing w:before="200"/>
      <w:outlineLvl w:val="1"/>
    </w:pPr>
    <w:rPr>
      <w:b/>
      <w:bCs/>
      <w:sz w:val="32"/>
      <w:szCs w:val="32"/>
    </w:rPr>
  </w:style>
  <w:style w:type="paragraph" w:styleId="Heading3">
    <w:name w:val="heading 3"/>
    <w:basedOn w:val="Heading"/>
    <w:next w:val="TextBody"/>
    <w:link w:val="Heading3Char"/>
    <w:uiPriority w:val="99"/>
    <w:qFormat/>
    <w:rsid w:val="001756C7"/>
    <w:pPr>
      <w:numPr>
        <w:ilvl w:val="2"/>
        <w:numId w:val="1"/>
      </w:numPr>
      <w:spacing w:before="140"/>
      <w:outlineLvl w:val="2"/>
    </w:pPr>
    <w:rPr>
      <w:b/>
      <w:bCs/>
      <w:color w:val="808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45A"/>
    <w:rPr>
      <w:rFonts w:asciiTheme="majorHAnsi" w:eastAsiaTheme="majorEastAsia" w:hAnsiTheme="majorHAnsi"/>
      <w:b/>
      <w:bCs/>
      <w:kern w:val="32"/>
      <w:sz w:val="32"/>
      <w:szCs w:val="29"/>
      <w:lang w:val="en-GB" w:eastAsia="zh-CN" w:bidi="hi-IN"/>
    </w:rPr>
  </w:style>
  <w:style w:type="character" w:customStyle="1" w:styleId="Heading2Char">
    <w:name w:val="Heading 2 Char"/>
    <w:basedOn w:val="DefaultParagraphFont"/>
    <w:link w:val="Heading2"/>
    <w:uiPriority w:val="9"/>
    <w:semiHidden/>
    <w:rsid w:val="00D8445A"/>
    <w:rPr>
      <w:rFonts w:asciiTheme="majorHAnsi" w:eastAsiaTheme="majorEastAsia" w:hAnsiTheme="majorHAnsi"/>
      <w:b/>
      <w:bCs/>
      <w:i/>
      <w:iCs/>
      <w:sz w:val="28"/>
      <w:szCs w:val="25"/>
      <w:lang w:val="en-GB" w:eastAsia="zh-CN" w:bidi="hi-IN"/>
    </w:rPr>
  </w:style>
  <w:style w:type="character" w:customStyle="1" w:styleId="Heading3Char">
    <w:name w:val="Heading 3 Char"/>
    <w:basedOn w:val="DefaultParagraphFont"/>
    <w:link w:val="Heading3"/>
    <w:uiPriority w:val="9"/>
    <w:semiHidden/>
    <w:rsid w:val="00D8445A"/>
    <w:rPr>
      <w:rFonts w:asciiTheme="majorHAnsi" w:eastAsiaTheme="majorEastAsia" w:hAnsiTheme="majorHAnsi"/>
      <w:b/>
      <w:bCs/>
      <w:sz w:val="26"/>
      <w:szCs w:val="23"/>
      <w:lang w:val="en-GB" w:eastAsia="zh-CN" w:bidi="hi-IN"/>
    </w:rPr>
  </w:style>
  <w:style w:type="character" w:customStyle="1" w:styleId="NumberingSymbols">
    <w:name w:val="Numbering Symbols"/>
    <w:uiPriority w:val="99"/>
    <w:rsid w:val="001756C7"/>
  </w:style>
  <w:style w:type="character" w:customStyle="1" w:styleId="InternetLink">
    <w:name w:val="Internet Link"/>
    <w:uiPriority w:val="99"/>
    <w:rsid w:val="001756C7"/>
    <w:rPr>
      <w:color w:val="000080"/>
      <w:u w:val="single"/>
    </w:rPr>
  </w:style>
  <w:style w:type="paragraph" w:customStyle="1" w:styleId="Heading">
    <w:name w:val="Heading"/>
    <w:basedOn w:val="Normal"/>
    <w:next w:val="TextBody"/>
    <w:uiPriority w:val="99"/>
    <w:rsid w:val="001756C7"/>
    <w:pPr>
      <w:keepNext/>
      <w:spacing w:before="240" w:after="120"/>
    </w:pPr>
    <w:rPr>
      <w:rFonts w:ascii="Liberation Sans" w:hAnsi="Liberation Sans"/>
      <w:sz w:val="28"/>
      <w:szCs w:val="28"/>
    </w:rPr>
  </w:style>
  <w:style w:type="paragraph" w:customStyle="1" w:styleId="TextBody">
    <w:name w:val="Text Body"/>
    <w:basedOn w:val="Normal"/>
    <w:uiPriority w:val="99"/>
    <w:rsid w:val="001756C7"/>
    <w:pPr>
      <w:spacing w:after="140" w:line="288" w:lineRule="auto"/>
    </w:pPr>
  </w:style>
  <w:style w:type="paragraph" w:styleId="List">
    <w:name w:val="List"/>
    <w:basedOn w:val="TextBody"/>
    <w:uiPriority w:val="99"/>
    <w:rsid w:val="001756C7"/>
  </w:style>
  <w:style w:type="paragraph" w:styleId="Caption">
    <w:name w:val="caption"/>
    <w:basedOn w:val="Normal"/>
    <w:uiPriority w:val="99"/>
    <w:qFormat/>
    <w:rsid w:val="001756C7"/>
    <w:pPr>
      <w:suppressLineNumbers/>
      <w:spacing w:before="120" w:after="120"/>
    </w:pPr>
    <w:rPr>
      <w:i/>
      <w:iCs/>
    </w:rPr>
  </w:style>
  <w:style w:type="paragraph" w:customStyle="1" w:styleId="Index">
    <w:name w:val="Index"/>
    <w:basedOn w:val="Normal"/>
    <w:uiPriority w:val="99"/>
    <w:rsid w:val="001756C7"/>
    <w:pPr>
      <w:suppressLineNumbers/>
    </w:pPr>
  </w:style>
  <w:style w:type="paragraph" w:customStyle="1" w:styleId="Quotations">
    <w:name w:val="Quotations"/>
    <w:basedOn w:val="Normal"/>
    <w:uiPriority w:val="99"/>
    <w:rsid w:val="001756C7"/>
    <w:pPr>
      <w:spacing w:after="283"/>
      <w:ind w:left="567" w:right="567"/>
    </w:pPr>
  </w:style>
  <w:style w:type="paragraph" w:styleId="Title">
    <w:name w:val="Title"/>
    <w:basedOn w:val="Heading"/>
    <w:next w:val="TextBody"/>
    <w:link w:val="TitleChar"/>
    <w:uiPriority w:val="99"/>
    <w:qFormat/>
    <w:rsid w:val="001756C7"/>
    <w:pPr>
      <w:jc w:val="center"/>
    </w:pPr>
    <w:rPr>
      <w:b/>
      <w:bCs/>
      <w:sz w:val="56"/>
      <w:szCs w:val="56"/>
    </w:rPr>
  </w:style>
  <w:style w:type="character" w:customStyle="1" w:styleId="TitleChar">
    <w:name w:val="Title Char"/>
    <w:basedOn w:val="DefaultParagraphFont"/>
    <w:link w:val="Title"/>
    <w:uiPriority w:val="10"/>
    <w:rsid w:val="00D8445A"/>
    <w:rPr>
      <w:rFonts w:asciiTheme="majorHAnsi" w:eastAsiaTheme="majorEastAsia" w:hAnsiTheme="majorHAnsi"/>
      <w:b/>
      <w:bCs/>
      <w:kern w:val="28"/>
      <w:sz w:val="32"/>
      <w:szCs w:val="29"/>
      <w:lang w:val="en-GB" w:eastAsia="zh-CN" w:bidi="hi-IN"/>
    </w:rPr>
  </w:style>
  <w:style w:type="paragraph" w:styleId="Subtitle">
    <w:name w:val="Subtitle"/>
    <w:basedOn w:val="Heading"/>
    <w:next w:val="TextBody"/>
    <w:link w:val="SubtitleChar"/>
    <w:uiPriority w:val="99"/>
    <w:qFormat/>
    <w:rsid w:val="001756C7"/>
    <w:pPr>
      <w:spacing w:before="60"/>
      <w:jc w:val="center"/>
    </w:pPr>
    <w:rPr>
      <w:sz w:val="36"/>
      <w:szCs w:val="36"/>
    </w:rPr>
  </w:style>
  <w:style w:type="character" w:customStyle="1" w:styleId="SubtitleChar">
    <w:name w:val="Subtitle Char"/>
    <w:basedOn w:val="DefaultParagraphFont"/>
    <w:link w:val="Subtitle"/>
    <w:uiPriority w:val="11"/>
    <w:rsid w:val="00D8445A"/>
    <w:rPr>
      <w:rFonts w:asciiTheme="majorHAnsi" w:eastAsiaTheme="majorEastAsia" w:hAnsiTheme="majorHAnsi"/>
      <w:sz w:val="24"/>
      <w:szCs w:val="21"/>
      <w:lang w:val="en-GB" w:eastAsia="zh-CN" w:bidi="hi-IN"/>
    </w:rPr>
  </w:style>
  <w:style w:type="paragraph" w:styleId="Header">
    <w:name w:val="header"/>
    <w:basedOn w:val="Normal"/>
    <w:link w:val="HeaderChar"/>
    <w:uiPriority w:val="99"/>
    <w:rsid w:val="001756C7"/>
    <w:pPr>
      <w:suppressLineNumbers/>
      <w:tabs>
        <w:tab w:val="center" w:pos="4819"/>
        <w:tab w:val="right" w:pos="9638"/>
      </w:tabs>
    </w:pPr>
  </w:style>
  <w:style w:type="character" w:customStyle="1" w:styleId="HeaderChar">
    <w:name w:val="Header Char"/>
    <w:basedOn w:val="DefaultParagraphFont"/>
    <w:link w:val="Header"/>
    <w:uiPriority w:val="99"/>
    <w:semiHidden/>
    <w:rsid w:val="00D8445A"/>
    <w:rPr>
      <w:sz w:val="24"/>
      <w:szCs w:val="21"/>
      <w:lang w:val="en-GB" w:eastAsia="zh-CN" w:bidi="hi-IN"/>
    </w:rPr>
  </w:style>
  <w:style w:type="paragraph" w:styleId="NormalWeb">
    <w:name w:val="Normal (Web)"/>
    <w:basedOn w:val="Normal"/>
    <w:uiPriority w:val="99"/>
    <w:rsid w:val="009032B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74696319">
      <w:marLeft w:val="0"/>
      <w:marRight w:val="0"/>
      <w:marTop w:val="0"/>
      <w:marBottom w:val="0"/>
      <w:divBdr>
        <w:top w:val="none" w:sz="0" w:space="0" w:color="auto"/>
        <w:left w:val="none" w:sz="0" w:space="0" w:color="auto"/>
        <w:bottom w:val="none" w:sz="0" w:space="0" w:color="auto"/>
        <w:right w:val="none" w:sz="0" w:space="0" w:color="auto"/>
      </w:divBdr>
    </w:div>
    <w:div w:id="2074696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376</Words>
  <Characters>2146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Blocks of the heart (AV blocks)</dc:title>
  <dc:subject/>
  <dc:creator/>
  <cp:keywords/>
  <dc:description/>
  <cp:lastModifiedBy>Asus</cp:lastModifiedBy>
  <cp:revision>4</cp:revision>
  <dcterms:created xsi:type="dcterms:W3CDTF">2015-03-20T08:20:00Z</dcterms:created>
  <dcterms:modified xsi:type="dcterms:W3CDTF">2015-03-20T08:28:00Z</dcterms:modified>
</cp:coreProperties>
</file>