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84" w:rsidRPr="00CA407A" w:rsidRDefault="00467984" w:rsidP="00CA407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  <w:lang w:val="ru-RU"/>
        </w:rPr>
      </w:pPr>
      <w:proofErr w:type="spellStart"/>
      <w:r w:rsidRPr="00CA407A">
        <w:rPr>
          <w:b/>
          <w:sz w:val="28"/>
          <w:szCs w:val="28"/>
          <w:shd w:val="clear" w:color="auto" w:fill="FFFFFF"/>
          <w:lang w:val="ru-RU"/>
        </w:rPr>
        <w:t>Курявая</w:t>
      </w:r>
      <w:proofErr w:type="spellEnd"/>
      <w:r w:rsidRPr="00CA407A">
        <w:rPr>
          <w:b/>
          <w:sz w:val="28"/>
          <w:szCs w:val="28"/>
          <w:shd w:val="clear" w:color="auto" w:fill="FFFFFF"/>
          <w:lang w:val="ru-RU"/>
        </w:rPr>
        <w:t xml:space="preserve"> А.</w:t>
      </w:r>
      <w:r w:rsidR="00CA407A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CA407A">
        <w:rPr>
          <w:b/>
          <w:sz w:val="28"/>
          <w:szCs w:val="28"/>
          <w:shd w:val="clear" w:color="auto" w:fill="FFFFFF"/>
          <w:lang w:val="ru-RU"/>
        </w:rPr>
        <w:t>О.</w:t>
      </w:r>
      <w:r w:rsidR="00A22766" w:rsidRPr="00CA407A">
        <w:rPr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22766" w:rsidRPr="00CA407A">
        <w:rPr>
          <w:b/>
          <w:sz w:val="28"/>
          <w:szCs w:val="28"/>
          <w:shd w:val="clear" w:color="auto" w:fill="FFFFFF"/>
          <w:lang w:val="ru-RU"/>
        </w:rPr>
        <w:t>Гринь</w:t>
      </w:r>
      <w:proofErr w:type="spellEnd"/>
      <w:r w:rsidR="00A22766" w:rsidRPr="00CA407A">
        <w:rPr>
          <w:b/>
          <w:sz w:val="28"/>
          <w:szCs w:val="28"/>
          <w:shd w:val="clear" w:color="auto" w:fill="FFFFFF"/>
          <w:lang w:val="ru-RU"/>
        </w:rPr>
        <w:t xml:space="preserve"> В.</w:t>
      </w:r>
      <w:r w:rsidR="00CA407A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A22766" w:rsidRPr="00CA407A">
        <w:rPr>
          <w:b/>
          <w:sz w:val="28"/>
          <w:szCs w:val="28"/>
          <w:shd w:val="clear" w:color="auto" w:fill="FFFFFF"/>
          <w:lang w:val="ru-RU"/>
        </w:rPr>
        <w:t>В.</w:t>
      </w:r>
    </w:p>
    <w:p w:rsidR="00A22766" w:rsidRPr="00CA407A" w:rsidRDefault="005C1487" w:rsidP="00CA407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aps/>
          <w:sz w:val="28"/>
          <w:szCs w:val="28"/>
          <w:shd w:val="clear" w:color="auto" w:fill="FFFFFF"/>
          <w:lang w:val="ru-RU"/>
        </w:rPr>
      </w:pPr>
      <w:r w:rsidRPr="00CA407A">
        <w:rPr>
          <w:b/>
          <w:bCs/>
          <w:caps/>
          <w:sz w:val="28"/>
          <w:szCs w:val="28"/>
          <w:shd w:val="clear" w:color="auto" w:fill="FFFFFF"/>
          <w:lang w:val="ru-RU"/>
        </w:rPr>
        <w:t>Препараты будущего для лечения ожирения</w:t>
      </w:r>
    </w:p>
    <w:p w:rsidR="005C1487" w:rsidRDefault="00467984" w:rsidP="00CA407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A407A">
        <w:rPr>
          <w:b/>
          <w:sz w:val="28"/>
          <w:szCs w:val="28"/>
          <w:shd w:val="clear" w:color="auto" w:fill="FFFFFF"/>
          <w:lang w:val="ru-RU"/>
        </w:rPr>
        <w:t>Харьковский национ</w:t>
      </w:r>
      <w:r w:rsidR="005C1487" w:rsidRPr="00CA407A">
        <w:rPr>
          <w:b/>
          <w:sz w:val="28"/>
          <w:szCs w:val="28"/>
          <w:shd w:val="clear" w:color="auto" w:fill="FFFFFF"/>
          <w:lang w:val="ru-RU"/>
        </w:rPr>
        <w:t>альный медицинский университет</w:t>
      </w:r>
    </w:p>
    <w:p w:rsidR="00CA407A" w:rsidRPr="000A2F5F" w:rsidRDefault="00CA407A" w:rsidP="00CA4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A2F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Кафедра фармакологии и медицинской рецептуры, </w:t>
      </w:r>
      <w:proofErr w:type="gramStart"/>
      <w:r w:rsidRPr="000A2F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</w:t>
      </w:r>
      <w:proofErr w:type="gramEnd"/>
      <w:r w:rsidRPr="000A2F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="00DD28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A2F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Харьков, Украина</w:t>
      </w:r>
    </w:p>
    <w:p w:rsidR="00467984" w:rsidRPr="00CA407A" w:rsidRDefault="00467984" w:rsidP="00CA407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A407A">
        <w:rPr>
          <w:b/>
          <w:sz w:val="28"/>
          <w:szCs w:val="28"/>
          <w:shd w:val="clear" w:color="auto" w:fill="FFFFFF"/>
          <w:lang w:val="ru-RU"/>
        </w:rPr>
        <w:t>Научный руководитель</w:t>
      </w:r>
      <w:r w:rsidR="005C1487" w:rsidRPr="00CA407A">
        <w:rPr>
          <w:b/>
          <w:sz w:val="28"/>
          <w:szCs w:val="28"/>
          <w:shd w:val="clear" w:color="auto" w:fill="FFFFFF"/>
          <w:lang w:val="ru-RU"/>
        </w:rPr>
        <w:t>:</w:t>
      </w:r>
      <w:r w:rsidRPr="00CA407A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CA407A">
        <w:rPr>
          <w:b/>
          <w:sz w:val="28"/>
          <w:szCs w:val="28"/>
          <w:shd w:val="clear" w:color="auto" w:fill="FFFFFF"/>
          <w:lang w:val="ru-RU"/>
        </w:rPr>
        <w:t>д. фарм. н.</w:t>
      </w:r>
      <w:r w:rsidR="005C1487" w:rsidRPr="00CA407A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="003F5B38">
        <w:rPr>
          <w:b/>
          <w:sz w:val="28"/>
          <w:szCs w:val="28"/>
          <w:shd w:val="clear" w:color="auto" w:fill="FFFFFF"/>
          <w:lang w:val="ru-RU"/>
        </w:rPr>
        <w:t>проф</w:t>
      </w:r>
      <w:r w:rsidR="00CA407A">
        <w:rPr>
          <w:b/>
          <w:sz w:val="28"/>
          <w:szCs w:val="28"/>
          <w:shd w:val="clear" w:color="auto" w:fill="FFFFFF"/>
          <w:lang w:val="ru-RU"/>
        </w:rPr>
        <w:t>. Ермоленко Т. И.</w:t>
      </w:r>
    </w:p>
    <w:p w:rsidR="00644CB6" w:rsidRPr="00CA407A" w:rsidRDefault="00644CB6" w:rsidP="00CA4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Ожирение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распространенных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мире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приобрело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эпидемии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Избыточный</w:t>
      </w:r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вес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проблема не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личная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22AF3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и</w:t>
      </w:r>
      <w:r w:rsidR="00122AF3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2AF3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</w:t>
      </w:r>
      <w:proofErr w:type="spellEnd"/>
      <w:r w:rsidR="00122AF3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ухудшающая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целом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приводящая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сокращению</w:t>
      </w:r>
      <w:proofErr w:type="spellEnd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487"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прод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олжительности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3327" w:rsidRPr="00CA407A" w:rsidRDefault="00644CB6" w:rsidP="00CA40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известные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подходы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коррекции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ожирения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(диета, физические упражнения)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желать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лучшего</w:t>
      </w:r>
      <w:proofErr w:type="spellEnd"/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этом случае </w:t>
      </w:r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ряд больных выбирает 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лекарственные средства</w:t>
      </w:r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Некот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орые препараты для потери веса обладают стимулирующим действием на ЦНС</w:t>
      </w:r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</w:t>
      </w:r>
      <w:r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этому</w:t>
      </w:r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их рекомендуют применять только непродолжительное время. В связи с этим они обладают ограниченной пол</w:t>
      </w:r>
      <w:r w:rsidR="00456EE6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ьзой для лиц с крайне избыточной массой тела</w:t>
      </w:r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когда могут потребоваться месяцы и годы для снижения веса тела. Основными и </w:t>
      </w:r>
      <w:proofErr w:type="spellStart"/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широкоизвестными</w:t>
      </w:r>
      <w:proofErr w:type="spellEnd"/>
      <w:r w:rsidR="00183327" w:rsidRPr="00CA40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«препаратами-борцами» с лишним весом являются: </w:t>
      </w:r>
      <w:hyperlink r:id="rId5" w:anchor=".D0.9E.D1.80.D0.BB.D0.B8.D1.81.D1.82.D0.B0.D1.82" w:history="1">
        <w:proofErr w:type="spellStart"/>
        <w:proofErr w:type="gramStart"/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Орлистат</w:t>
        </w:r>
        <w:proofErr w:type="spellEnd"/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hyperlink r:id="rId6" w:anchor=".D0.A1.D0.B8.D0.B1.D1.83.D1.82.D1.80.D0.B0.D0.BC.D0.B8.D0.BD" w:history="1">
        <w:proofErr w:type="spellStart"/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Сибутрамин</w:t>
        </w:r>
        <w:proofErr w:type="spellEnd"/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hyperlink r:id="rId7" w:anchor=".D0.A0.D0.B8.D0.BC.D0.BE.D0.BD.D0.B0.D0.B1.D0.B0.D0.BD.D1.82" w:history="1">
        <w:proofErr w:type="spellStart"/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Римонабант</w:t>
        </w:r>
        <w:proofErr w:type="spellEnd"/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hyperlink r:id="rId8" w:anchor=".D0.9C.D0.B5.D1.82.D1.84.D0.BE.D1.80.D0.BC.D0.B8.D0.BD" w:history="1">
        <w:proofErr w:type="spellStart"/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Метформин</w:t>
        </w:r>
        <w:proofErr w:type="spellEnd"/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hyperlink r:id="rId9" w:anchor=".D0.AD.D0.BA.D1.81.D0.B5.D0.BD.D0.B0.D1.82.D0.B8.D0.B4" w:history="1">
        <w:proofErr w:type="spellStart"/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Эксенатид</w:t>
        </w:r>
        <w:proofErr w:type="spellEnd"/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hyperlink r:id="rId10" w:anchor=".D0.9F.D1.80.D0.B0.D0.BC.D0.BB.D0.B8.D0.BD.D1.82.D0.B8.D0.B4" w:history="1">
        <w:proofErr w:type="spellStart"/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Прамлинтид</w:t>
        </w:r>
        <w:proofErr w:type="spellEnd"/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</w:t>
      </w:r>
      <w:proofErr w:type="gramEnd"/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1" w:anchor=".D0.94.D1.80.D1.83.D0.B3.D0.B8.D0.B5_.D0.BF.D1.80.D0.B5.D0.BF.D0.B0.D1.80.D0.B0.D1.82.D1.8B" w:history="1">
        <w:r w:rsidR="00183327" w:rsidRPr="00CA407A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другие.</w:t>
        </w:r>
      </w:hyperlink>
      <w:r w:rsidR="00183327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 так как медицина и фармация не стоят на месте, постоянно изучаются проблемы создания все новых и новых лекарственных средств, которые смогли бы помочь</w:t>
      </w:r>
      <w:r w:rsidR="00456EE6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людям с избыточной массой тела.</w:t>
      </w:r>
    </w:p>
    <w:p w:rsidR="00183327" w:rsidRPr="00CA407A" w:rsidRDefault="00183327" w:rsidP="00CA407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07A">
        <w:rPr>
          <w:rFonts w:ascii="Times New Roman" w:hAnsi="Times New Roman" w:cs="Times New Roman"/>
          <w:sz w:val="28"/>
          <w:szCs w:val="28"/>
          <w:lang w:val="ru-RU"/>
        </w:rPr>
        <w:t>В разработке появился класс препаратов, включающ</w:t>
      </w:r>
      <w:r w:rsidR="00456EE6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ий ингибиторы липазы, подобные </w:t>
      </w:r>
      <w:proofErr w:type="spellStart"/>
      <w:r w:rsidR="00456EE6" w:rsidRPr="00CA40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>рлистату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. Новое сочетание ингибитора и полимера предназначено для связывания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lang w:val="ru-RU"/>
        </w:rPr>
        <w:t>непереваренных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lang w:val="ru-RU"/>
        </w:rPr>
        <w:t>триглицеридов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>, тем самым давая увеличение выделения жира без побочных действий в виде масляни</w:t>
      </w:r>
      <w:r w:rsidR="00456EE6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стых испражнений, отмеченных с </w:t>
      </w:r>
      <w:proofErr w:type="spellStart"/>
      <w:r w:rsidR="00456EE6" w:rsidRPr="00CA40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>рлистатом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3327" w:rsidRPr="00CA407A" w:rsidRDefault="00AF386E" w:rsidP="00CA407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07A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EE6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подход 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>к созданию</w:t>
      </w:r>
      <w:r w:rsidR="00456EE6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препаратов 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>для лечения ожирения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>заключается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>изучении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 на </w:t>
      </w:r>
      <w:hyperlink r:id="rId12" w:tooltip="РНК" w:history="1">
        <w:r w:rsidR="00183327"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РНК</w:t>
        </w:r>
      </w:hyperlink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. Опыты на животных показали, что </w:t>
      </w:r>
      <w:proofErr w:type="spellStart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>делеция</w:t>
      </w:r>
      <w:proofErr w:type="spellEnd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гена RIP140 у мышей с помощью генетического исключения приводит к отсутствию 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накопления у них жира, даже если мышей кормили пищей с высоким содержанием жир</w:t>
      </w:r>
      <w:r w:rsidR="006F7719" w:rsidRPr="00CA407A">
        <w:rPr>
          <w:rFonts w:ascii="Times New Roman" w:hAnsi="Times New Roman" w:cs="Times New Roman"/>
          <w:sz w:val="28"/>
          <w:szCs w:val="28"/>
          <w:lang w:val="ru-RU"/>
        </w:rPr>
        <w:t>ов</w:t>
      </w:r>
      <w:hyperlink r:id="rId13" w:anchor="cite_note-14" w:history="1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7719" w:rsidRPr="00CA407A">
        <w:rPr>
          <w:rFonts w:ascii="Times New Roman" w:hAnsi="Times New Roman" w:cs="Times New Roman"/>
          <w:sz w:val="28"/>
          <w:szCs w:val="28"/>
          <w:lang w:val="ru-RU"/>
        </w:rPr>
        <w:t>Нейтрализация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RIP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140 </w:t>
      </w:r>
      <w:r w:rsidR="006F7719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приводит 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к стойкому снижению массы тела 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>лабор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>аторных животных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>течение всей их жизни, устойчивости</w:t>
      </w:r>
      <w:proofErr w:type="gramEnd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к ожирению, вызываемому диетой, 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>ускоренному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обмен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веществ. 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>На данный момент уже ведется разработка препаратов</w:t>
      </w:r>
      <w:r w:rsidR="005845CE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>РНК, нацеленных на лечение ожирения и сахарного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диабет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второго типа.</w:t>
      </w:r>
    </w:p>
    <w:p w:rsidR="00183327" w:rsidRPr="00CA407A" w:rsidRDefault="005845CE" w:rsidP="00CA407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07A">
        <w:rPr>
          <w:rFonts w:ascii="Times New Roman" w:hAnsi="Times New Roman" w:cs="Times New Roman"/>
          <w:sz w:val="28"/>
          <w:szCs w:val="28"/>
          <w:lang w:val="ru-RU"/>
        </w:rPr>
        <w:t>В настоящее время пр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оводятся испытания нового </w:t>
      </w:r>
      <w:proofErr w:type="spellStart"/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гидрогельного</w:t>
      </w:r>
      <w:proofErr w:type="spellEnd"/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препарата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для похудения. Это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лекарственное средство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сделано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>биовосстановленной</w:t>
      </w:r>
      <w:proofErr w:type="spellEnd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>поли</w:t>
      </w:r>
      <w:hyperlink r:id="rId14" w:tooltip="Целлюлоза" w:history="1">
        <w:r w:rsidR="00183327"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целлюлозы</w:t>
        </w:r>
        <w:proofErr w:type="spellEnd"/>
      </w:hyperlink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, которая впитывает воду в 1000 раз больше собственного веса, воду, которую организм выделяет за несколько часов, давая чувство сытости принимающим 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>препарат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больным. В связи с тем, что 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данное лекарственное средство не содержит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активных ингредиентов, в случае успешных испытаний безопасности 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этот препарат может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поступить на рынок 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довольно скоро (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>уже прошла апробация на 20-ти волонтерах, которые констатировали, ч</w:t>
      </w:r>
      <w:r w:rsidR="008473A3" w:rsidRPr="00CA407A">
        <w:rPr>
          <w:rFonts w:ascii="Times New Roman" w:hAnsi="Times New Roman" w:cs="Times New Roman"/>
          <w:sz w:val="28"/>
          <w:szCs w:val="28"/>
          <w:lang w:val="ru-RU"/>
        </w:rPr>
        <w:t>то прием одной таблетки способен</w:t>
      </w:r>
      <w:r w:rsidR="00183327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вызвать чувство насыщения, которое длится 6 часов.)</w:t>
      </w:r>
    </w:p>
    <w:p w:rsidR="00D222CA" w:rsidRPr="00CA407A" w:rsidRDefault="00D222CA" w:rsidP="00CA4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07A">
        <w:rPr>
          <w:rFonts w:ascii="Times New Roman" w:hAnsi="Times New Roman" w:cs="Times New Roman"/>
          <w:sz w:val="28"/>
          <w:szCs w:val="28"/>
          <w:lang w:val="ru-RU"/>
        </w:rPr>
        <w:t>Еще один механизм действия лекарственных сре</w:t>
      </w:r>
      <w:proofErr w:type="gramStart"/>
      <w:r w:rsidRPr="00CA407A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я лечения ожирения – подавление аппетита. Из этой группы </w:t>
      </w:r>
      <w:proofErr w:type="spellStart"/>
      <w:r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стратегией</w:t>
      </w:r>
      <w:proofErr w:type="spellEnd"/>
      <w:r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будущего</w:t>
      </w:r>
      <w:proofErr w:type="spellEnd"/>
      <w:r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могут</w:t>
      </w:r>
      <w:proofErr w:type="spellEnd"/>
      <w:r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явиться </w:t>
      </w:r>
      <w:r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препараты</w:t>
      </w:r>
      <w:r w:rsidR="008473A3"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8473A3" w:rsidRPr="00CA407A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блокирующие</w:t>
      </w:r>
      <w:proofErr w:type="spellEnd"/>
      <w:r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5" w:tooltip="Каннабиноидные рецепторы" w:history="1">
        <w:proofErr w:type="spellStart"/>
        <w:r w:rsidR="008473A3" w:rsidRPr="00CA407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каннабиноидные</w:t>
        </w:r>
        <w:proofErr w:type="spellEnd"/>
        <w:r w:rsidR="008473A3" w:rsidRPr="00CA407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8473A3" w:rsidRPr="00CA407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рецепторы</w:t>
        </w:r>
        <w:proofErr w:type="spellEnd"/>
      </w:hyperlink>
      <w:r w:rsidR="00240FA3" w:rsidRPr="00CA40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>CB</w:t>
      </w:r>
      <w:r w:rsidRPr="00CA40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hyperlink r:id="rId16" w:tooltip="ЦНС" w:history="1">
        <w:r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центральной</w:t>
        </w:r>
      </w:hyperlink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и периферической </w:t>
      </w:r>
      <w:hyperlink r:id="rId17" w:tooltip="Нервная система" w:history="1">
        <w:r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нервной системе</w:t>
        </w:r>
      </w:hyperlink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>и CB</w:t>
      </w:r>
      <w:r w:rsidRPr="00CA40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240FA3" w:rsidRPr="00CA40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преимущественно в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lang w:val="ru-RU"/>
        </w:rPr>
        <w:t>иммунокомпетентных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и гемопоэтических клетках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>. В естественном состоянии CB</w:t>
      </w:r>
      <w:r w:rsidRPr="00CA40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рецепторы активируются </w:t>
      </w:r>
      <w:hyperlink r:id="rId18" w:tooltip="Анандамид" w:history="1">
        <w:proofErr w:type="spellStart"/>
        <w:r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анандамидами</w:t>
        </w:r>
        <w:proofErr w:type="spellEnd"/>
      </w:hyperlink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и способствуют торможению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lang w:val="ru-RU"/>
        </w:rPr>
        <w:t>гиперактивности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, вызванной избытком </w:t>
      </w:r>
      <w:hyperlink r:id="rId19" w:tooltip="Дофамин" w:history="1">
        <w:r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дофамина</w:t>
        </w:r>
      </w:hyperlink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. Введение в организм экзогенных </w:t>
      </w:r>
      <w:proofErr w:type="spellStart"/>
      <w:r w:rsidRPr="00CA407A">
        <w:rPr>
          <w:rFonts w:ascii="Times New Roman" w:hAnsi="Times New Roman" w:cs="Times New Roman"/>
          <w:sz w:val="28"/>
          <w:szCs w:val="28"/>
          <w:lang w:val="ru-RU"/>
        </w:rPr>
        <w:t>каннабиноидов</w:t>
      </w:r>
      <w:proofErr w:type="spell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</w:t>
      </w:r>
      <w:hyperlink r:id="rId20" w:tooltip="Тетрагидроканнабинол" w:history="1">
        <w:proofErr w:type="spellStart"/>
        <w:r w:rsidRPr="00CA4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тетрагидроканнабинола</w:t>
        </w:r>
        <w:proofErr w:type="spellEnd"/>
      </w:hyperlink>
      <w:r w:rsidRPr="00CA407A">
        <w:rPr>
          <w:rFonts w:ascii="Times New Roman" w:hAnsi="Times New Roman" w:cs="Times New Roman"/>
          <w:sz w:val="28"/>
          <w:szCs w:val="28"/>
          <w:lang w:val="ru-RU"/>
        </w:rPr>
        <w:t>) воздействует на СВ</w:t>
      </w:r>
      <w:proofErr w:type="gramStart"/>
      <w:r w:rsidRPr="00CA40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аналогичным образом, но значительно более интенсивно.</w:t>
      </w:r>
      <w:r w:rsidRPr="00CA40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Рецепторы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СВ</w:t>
      </w:r>
      <w:r w:rsidRPr="00CA40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связывают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экзогенные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демонстрируют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низкое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сродство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407A">
        <w:rPr>
          <w:rFonts w:ascii="Times New Roman" w:hAnsi="Times New Roman" w:cs="Times New Roman"/>
          <w:sz w:val="28"/>
          <w:szCs w:val="28"/>
        </w:rPr>
        <w:t>анандамидами</w:t>
      </w:r>
      <w:proofErr w:type="spellEnd"/>
      <w:r w:rsidRPr="00CA407A">
        <w:rPr>
          <w:rFonts w:ascii="Times New Roman" w:hAnsi="Times New Roman" w:cs="Times New Roman"/>
          <w:sz w:val="28"/>
          <w:szCs w:val="28"/>
        </w:rPr>
        <w:t>.</w:t>
      </w:r>
    </w:p>
    <w:p w:rsidR="00183327" w:rsidRPr="00CA407A" w:rsidRDefault="00D222CA" w:rsidP="00CA4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07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240FA3" w:rsidRPr="00CA407A">
        <w:rPr>
          <w:rFonts w:ascii="Times New Roman" w:hAnsi="Times New Roman" w:cs="Times New Roman"/>
          <w:sz w:val="28"/>
          <w:szCs w:val="28"/>
          <w:lang w:val="ru-RU"/>
        </w:rPr>
        <w:t>поиск препаратов для лечения ожирения не прекращается. Возможно, в будущем ученые синтезируют безопасный и эффективный препарат для борьбы с этим недугом.</w:t>
      </w:r>
    </w:p>
    <w:sectPr w:rsidR="00183327" w:rsidRPr="00CA407A" w:rsidSect="00467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2689"/>
    <w:multiLevelType w:val="multilevel"/>
    <w:tmpl w:val="23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85390"/>
    <w:multiLevelType w:val="multilevel"/>
    <w:tmpl w:val="A8B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327"/>
    <w:rsid w:val="00122AF3"/>
    <w:rsid w:val="00175B05"/>
    <w:rsid w:val="00183327"/>
    <w:rsid w:val="00240FA3"/>
    <w:rsid w:val="00381725"/>
    <w:rsid w:val="003F5B38"/>
    <w:rsid w:val="00456EE6"/>
    <w:rsid w:val="00467984"/>
    <w:rsid w:val="004B399B"/>
    <w:rsid w:val="005845CE"/>
    <w:rsid w:val="005C1487"/>
    <w:rsid w:val="00644CB6"/>
    <w:rsid w:val="006F7719"/>
    <w:rsid w:val="008473A3"/>
    <w:rsid w:val="00A22766"/>
    <w:rsid w:val="00AF386E"/>
    <w:rsid w:val="00B8096D"/>
    <w:rsid w:val="00CA407A"/>
    <w:rsid w:val="00CA52A4"/>
    <w:rsid w:val="00D222CA"/>
    <w:rsid w:val="00DD2824"/>
    <w:rsid w:val="00E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text">
    <w:name w:val="toctext"/>
    <w:basedOn w:val="a0"/>
    <w:rsid w:val="00183327"/>
  </w:style>
  <w:style w:type="character" w:customStyle="1" w:styleId="tocnumber">
    <w:name w:val="tocnumber"/>
    <w:basedOn w:val="a0"/>
    <w:rsid w:val="00183327"/>
  </w:style>
  <w:style w:type="character" w:customStyle="1" w:styleId="apple-converted-space">
    <w:name w:val="apple-converted-space"/>
    <w:basedOn w:val="a0"/>
    <w:rsid w:val="00183327"/>
  </w:style>
  <w:style w:type="character" w:styleId="a3">
    <w:name w:val="Hyperlink"/>
    <w:basedOn w:val="a0"/>
    <w:uiPriority w:val="99"/>
    <w:unhideWhenUsed/>
    <w:rsid w:val="00183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13" Type="http://schemas.openxmlformats.org/officeDocument/2006/relationships/hyperlink" Target="https://ru.wikipedia.org/wiki/%D0%9F%D1%80%D0%B5%D0%BF%D0%B0%D1%80%D0%B0%D1%82%D1%8B_%D0%B4%D0%BB%D1%8F_%D0%BB%D0%B5%D1%87%D0%B5%D0%BD%D0%B8%D1%8F_%D0%BE%D0%B6%D0%B8%D1%80%D0%B5%D0%BD%D0%B8%D1%8F" TargetMode="External"/><Relationship Id="rId18" Type="http://schemas.openxmlformats.org/officeDocument/2006/relationships/hyperlink" Target="https://ru.wikipedia.org/wiki/%D0%90%D0%BD%D0%B0%D0%BD%D0%B4%D0%B0%D0%BC%D0%B8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12" Type="http://schemas.openxmlformats.org/officeDocument/2006/relationships/hyperlink" Target="https://ru.wikipedia.org/wiki/%D0%A0%D0%9D%D0%9A" TargetMode="External"/><Relationship Id="rId17" Type="http://schemas.openxmlformats.org/officeDocument/2006/relationships/hyperlink" Target="https://ru.wikipedia.org/wiki/%D0%9D%D0%B5%D1%80%D0%B2%D0%BD%D0%B0%D1%8F_%D1%81%D0%B8%D1%81%D1%82%D0%B5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9D%D0%A1" TargetMode="External"/><Relationship Id="rId20" Type="http://schemas.openxmlformats.org/officeDocument/2006/relationships/hyperlink" Target="https://ru.wikipedia.org/wiki/%D0%A2%D0%B5%D1%82%D1%80%D0%B0%D0%B3%D0%B8%D0%B4%D1%80%D0%BE%D0%BA%D0%B0%D0%BD%D0%BD%D0%B0%D0%B1%D0%B8%D0%BD%D0%BE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11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5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15" Type="http://schemas.openxmlformats.org/officeDocument/2006/relationships/hyperlink" Target="https://ru.wikipedia.org/wiki/%D0%9A%D0%B0%D0%BD%D0%BD%D0%B0%D0%B1%D0%B8%D0%BD%D0%BE%D0%B8%D0%B4%D0%BD%D1%8B%D0%B5_%D1%80%D0%B5%D1%86%D0%B5%D0%BF%D1%82%D0%BE%D1%80%D1%8B" TargetMode="External"/><Relationship Id="rId10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19" Type="http://schemas.openxmlformats.org/officeDocument/2006/relationships/hyperlink" Target="https://ru.wikipedia.org/wiki/%D0%94%D0%BE%D1%84%D0%B0%D0%BC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itorioscuola.com/wikipedia/ru.wikipedia.php?title=%D0%9F%D1%80%D0%B5%D0%BF%D0%B0%D1%80%D0%B0%D1%82%D1%8B_%D0%B4%D0%BB%D1%8F_%D0%BB%D0%B5%D1%87%D0%B5%D0%BD%D0%B8%D1%8F_%D0%BE%D0%B6%D0%B8%D1%80%D0%B5%D0%BD%D0%B8%D1%8F" TargetMode="External"/><Relationship Id="rId14" Type="http://schemas.openxmlformats.org/officeDocument/2006/relationships/hyperlink" Target="https://ru.wikipedia.org/wiki/%D0%A6%D0%B5%D0%BB%D0%BB%D1%8E%D0%BB%D0%BE%D0%B7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4616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Александр</cp:lastModifiedBy>
  <cp:revision>8</cp:revision>
  <dcterms:created xsi:type="dcterms:W3CDTF">2014-11-30T09:07:00Z</dcterms:created>
  <dcterms:modified xsi:type="dcterms:W3CDTF">2014-12-07T15:54:00Z</dcterms:modified>
</cp:coreProperties>
</file>