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D1" w:rsidRPr="00793DD1" w:rsidRDefault="00793DD1" w:rsidP="00793D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УДК 616.314.26-184.463</w:t>
      </w:r>
    </w:p>
    <w:p w:rsidR="00793DD1" w:rsidRPr="00793DD1" w:rsidRDefault="00C5228C" w:rsidP="0079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Ющенко П.Л.,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Нікон</w:t>
      </w:r>
      <w:r w:rsidR="002A2D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ов</w:t>
      </w:r>
      <w:proofErr w:type="spellEnd"/>
      <w:r w:rsidR="002A2D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В.В., </w:t>
      </w:r>
      <w:proofErr w:type="spellStart"/>
      <w:r w:rsidR="002A2D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Єфі</w:t>
      </w:r>
      <w:r w:rsidR="00793DD1" w:rsidRPr="00793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менко</w:t>
      </w:r>
      <w:proofErr w:type="spellEnd"/>
      <w:r w:rsidR="00793DD1" w:rsidRPr="00793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793DD1" w:rsidRPr="00793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de-DE"/>
        </w:rPr>
        <w:t xml:space="preserve">A.C., </w:t>
      </w:r>
      <w:r w:rsidR="00793DD1" w:rsidRPr="00793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Король Д.М., 2013</w:t>
      </w:r>
    </w:p>
    <w:p w:rsidR="00793DD1" w:rsidRPr="00793DD1" w:rsidRDefault="002A2D4C" w:rsidP="00793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3DD1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uk-UA"/>
        </w:rPr>
        <w:t>РЕЗУЛЬТАТИ ПОРІВНЯННЯ ФІЗИКО-МЕХАНІЧНИХ ВЛАСТИВОСТЕЙ</w:t>
      </w:r>
    </w:p>
    <w:p w:rsidR="00793DD1" w:rsidRPr="00793DD1" w:rsidRDefault="002A2D4C" w:rsidP="00793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3DD1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uk-UA"/>
        </w:rPr>
        <w:t>СИЛІКОНОВИХ ВІДБИТКОВИХ МАТЕРІАЛІВ</w:t>
      </w:r>
    </w:p>
    <w:p w:rsidR="00C5228C" w:rsidRDefault="00793DD1" w:rsidP="0079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</w:pPr>
      <w:r w:rsidRPr="00793D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Вищий державний навчальний заклад України </w:t>
      </w:r>
    </w:p>
    <w:p w:rsidR="00793DD1" w:rsidRDefault="00793DD1" w:rsidP="0079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</w:pPr>
      <w:r w:rsidRPr="00793D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«Українська медична стоматологічна академія»</w:t>
      </w:r>
    </w:p>
    <w:p w:rsidR="002A2D4C" w:rsidRPr="002A2D4C" w:rsidRDefault="002A2D4C" w:rsidP="00793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DD1" w:rsidRPr="00793DD1" w:rsidRDefault="00793DD1" w:rsidP="00793D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Сучасне стоматологічне матеріалознавство продовжує пошук, вдосконалення та впровад</w:t>
      </w: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ження нових </w:t>
      </w:r>
      <w:proofErr w:type="spellStart"/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відбиткових</w:t>
      </w:r>
      <w:proofErr w:type="spellEnd"/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матеріалів з бажаними властивостями та характеристиками. Однією з груп таких матеріалів є силікони.</w:t>
      </w:r>
    </w:p>
    <w:p w:rsidR="00793DD1" w:rsidRPr="00793DD1" w:rsidRDefault="00793DD1" w:rsidP="00793D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Останнім часом на стоматологічному прос</w:t>
      </w: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торі з’явилось багато силіконових </w:t>
      </w:r>
      <w:proofErr w:type="spellStart"/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відбиткових</w:t>
      </w:r>
      <w:proofErr w:type="spellEnd"/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матеріалів, які застосовуються при виготовленні незнімних конструкцій зубних протезів, 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фі</w:t>
      </w: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зико-механічні властивості їх дещо відрізня</w:t>
      </w: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ються.</w:t>
      </w:r>
    </w:p>
    <w:p w:rsidR="00793DD1" w:rsidRPr="00793DD1" w:rsidRDefault="00793DD1" w:rsidP="00793D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Нами поставлена </w:t>
      </w:r>
      <w:r w:rsidRPr="00793D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мета</w:t>
      </w:r>
      <w:r w:rsidRPr="00793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провести порівняння фізико-механічних властивостей деяких інозем</w:t>
      </w: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них і вітчизняних силіконових </w:t>
      </w:r>
      <w:proofErr w:type="spellStart"/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відбиткових</w:t>
      </w:r>
      <w:proofErr w:type="spellEnd"/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ма</w:t>
      </w: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теріалів на розтяг і стиск.</w:t>
      </w:r>
    </w:p>
    <w:p w:rsidR="00793DD1" w:rsidRPr="00793DD1" w:rsidRDefault="00793DD1" w:rsidP="00793D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Були досліджені зразки силіконових </w:t>
      </w:r>
      <w:proofErr w:type="spellStart"/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відбит</w:t>
      </w: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кових</w:t>
      </w:r>
      <w:proofErr w:type="spellEnd"/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матеріалів: </w:t>
      </w: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“</w:t>
      </w:r>
      <w:proofErr w:type="spellStart"/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Consiflex</w:t>
      </w:r>
      <w:proofErr w:type="spellEnd"/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 xml:space="preserve"> </w:t>
      </w: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- 0” і </w:t>
      </w: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“</w:t>
      </w:r>
      <w:proofErr w:type="spellStart"/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Consiflex</w:t>
      </w:r>
      <w:proofErr w:type="spellEnd"/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 xml:space="preserve"> </w:t>
      </w: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- 1”, фірми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“Latu</w:t>
      </w: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 xml:space="preserve">s” </w:t>
      </w: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(м. Харків); </w:t>
      </w: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“</w:t>
      </w:r>
      <w:proofErr w:type="spellStart"/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SwissTEC</w:t>
      </w:r>
      <w:proofErr w:type="spellEnd"/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 xml:space="preserve">“ </w:t>
      </w: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фірми </w:t>
      </w: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“</w:t>
      </w: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proofErr w:type="spellStart"/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tene</w:t>
      </w:r>
      <w:proofErr w:type="spellEnd"/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Whaledent</w:t>
      </w:r>
      <w:proofErr w:type="spellEnd"/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 xml:space="preserve">” </w:t>
      </w: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(Швеція); </w:t>
      </w: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“</w:t>
      </w:r>
      <w:proofErr w:type="spellStart"/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Speedex</w:t>
      </w:r>
      <w:proofErr w:type="spellEnd"/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 xml:space="preserve">“ </w:t>
      </w: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фірми </w:t>
      </w: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“</w:t>
      </w:r>
      <w:proofErr w:type="spellStart"/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Co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l</w:t>
      </w: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tene</w:t>
      </w:r>
      <w:proofErr w:type="spellEnd"/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Whaledent</w:t>
      </w:r>
      <w:proofErr w:type="spellEnd"/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 xml:space="preserve">” </w:t>
      </w: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(Швеція); </w:t>
      </w: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“</w:t>
      </w:r>
      <w:proofErr w:type="spellStart"/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Zetaplus</w:t>
      </w:r>
      <w:proofErr w:type="spellEnd"/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 xml:space="preserve">“ </w:t>
      </w: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фірми </w:t>
      </w: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“</w:t>
      </w:r>
      <w:proofErr w:type="spellStart"/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Zhermack</w:t>
      </w:r>
      <w:proofErr w:type="spellEnd"/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” </w:t>
      </w: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(Італія); </w:t>
      </w: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“</w:t>
      </w:r>
      <w:proofErr w:type="spellStart"/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Lasticomp</w:t>
      </w:r>
      <w:proofErr w:type="spellEnd"/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 xml:space="preserve">“ </w:t>
      </w: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фірми </w:t>
      </w: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 xml:space="preserve">“Kettenbach dental” </w:t>
      </w: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(Німеччина).</w:t>
      </w:r>
    </w:p>
    <w:p w:rsidR="00793DD1" w:rsidRPr="00793DD1" w:rsidRDefault="00793DD1" w:rsidP="00793D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При випробуваннях визначали межу пруж</w:t>
      </w: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ності, умовну межу плинності, межу міцності та відносної залишкової деформації до руйнування силіконового матеріалу за допомогою деформа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ції</w:t>
      </w: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розтягу і стиску.</w:t>
      </w:r>
    </w:p>
    <w:p w:rsidR="00793DD1" w:rsidRPr="00793DD1" w:rsidRDefault="00793DD1" w:rsidP="00793D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Для проведення досліджень на розтяг виго</w:t>
      </w: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товляли зразки у вигляді двосторонніх лопаток розрахунковою довжиною 13 мм, товщиною З мм, шириною 5 мм, а для випробувань на стиск виготовляли зразки у вигляді стовпчиків висотою 10 мм, діаметром 7 мм, використовую</w:t>
      </w: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чи стандартну форму. Форму заповнювали </w:t>
      </w:r>
      <w:proofErr w:type="spellStart"/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відбитковим</w:t>
      </w:r>
      <w:proofErr w:type="spellEnd"/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матеріалом і витримували зразки до повного твердіння матеріалу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Під час виготов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лення зразків </w:t>
      </w: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дотримувалися рекомендацій фірми-виробника.</w:t>
      </w:r>
    </w:p>
    <w:p w:rsidR="00793DD1" w:rsidRPr="00793DD1" w:rsidRDefault="00793DD1" w:rsidP="00793D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 підставі проведених фізико-механічних досліджень на розтяг і стиск зразків силіконових </w:t>
      </w:r>
      <w:proofErr w:type="spellStart"/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відбиткових</w:t>
      </w:r>
      <w:proofErr w:type="spellEnd"/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матеріалів закордонного і вітчизняного виробництва дійшли висновку, що відбиткові матеріали </w:t>
      </w: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“</w:t>
      </w:r>
      <w:proofErr w:type="spellStart"/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Consiflex</w:t>
      </w:r>
      <w:proofErr w:type="spellEnd"/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 xml:space="preserve"> </w:t>
      </w: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- 0” і </w:t>
      </w: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“</w:t>
      </w:r>
      <w:proofErr w:type="spellStart"/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Consiflex</w:t>
      </w:r>
      <w:proofErr w:type="spellEnd"/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- 1”</w:t>
      </w: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вітчизняного виробництва фірми </w:t>
      </w: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 xml:space="preserve">“Latus” </w:t>
      </w: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(м. Харків) за більшістю показників мають перевагу і можуть застосовуватись у клініці ортопедичної стоматології на рівні із закордонними аналога</w:t>
      </w: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ми.</w:t>
      </w:r>
    </w:p>
    <w:p w:rsidR="00206FA7" w:rsidRPr="00793DD1" w:rsidRDefault="00793DD1" w:rsidP="00793D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Вивчення інших фізико-механічних показ</w:t>
      </w: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ників вітчизняних силіконових </w:t>
      </w:r>
      <w:proofErr w:type="spellStart"/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відбиткових</w:t>
      </w:r>
      <w:proofErr w:type="spellEnd"/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ма</w:t>
      </w:r>
      <w:r w:rsidRPr="00793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теріалів у порівнянні з іноземними аналогами потребує подальших досліджень.</w:t>
      </w:r>
    </w:p>
    <w:sectPr w:rsidR="00206FA7" w:rsidRPr="00793DD1" w:rsidSect="00793DD1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3DD1"/>
    <w:rsid w:val="00017708"/>
    <w:rsid w:val="00037DE8"/>
    <w:rsid w:val="00055A3E"/>
    <w:rsid w:val="00062392"/>
    <w:rsid w:val="00064FAC"/>
    <w:rsid w:val="000877B7"/>
    <w:rsid w:val="000A4377"/>
    <w:rsid w:val="000C21E6"/>
    <w:rsid w:val="000D10FD"/>
    <w:rsid w:val="000E42BF"/>
    <w:rsid w:val="000E70BA"/>
    <w:rsid w:val="000F2C55"/>
    <w:rsid w:val="00122FE9"/>
    <w:rsid w:val="001534B4"/>
    <w:rsid w:val="001A1A32"/>
    <w:rsid w:val="001B30D4"/>
    <w:rsid w:val="001B42E1"/>
    <w:rsid w:val="001C73DC"/>
    <w:rsid w:val="001D733A"/>
    <w:rsid w:val="001E5E73"/>
    <w:rsid w:val="001E7F11"/>
    <w:rsid w:val="001F4825"/>
    <w:rsid w:val="00206FA7"/>
    <w:rsid w:val="0021182E"/>
    <w:rsid w:val="00211EFB"/>
    <w:rsid w:val="00216585"/>
    <w:rsid w:val="00236EDD"/>
    <w:rsid w:val="002930D5"/>
    <w:rsid w:val="002A2D4C"/>
    <w:rsid w:val="002B1D79"/>
    <w:rsid w:val="002C494D"/>
    <w:rsid w:val="002F74F0"/>
    <w:rsid w:val="00317849"/>
    <w:rsid w:val="00352928"/>
    <w:rsid w:val="00374C50"/>
    <w:rsid w:val="003A31C3"/>
    <w:rsid w:val="003C29B3"/>
    <w:rsid w:val="004446D2"/>
    <w:rsid w:val="004E072E"/>
    <w:rsid w:val="004F3BD1"/>
    <w:rsid w:val="005059A4"/>
    <w:rsid w:val="005612C1"/>
    <w:rsid w:val="00563B23"/>
    <w:rsid w:val="00577D55"/>
    <w:rsid w:val="005919F7"/>
    <w:rsid w:val="005A5DB5"/>
    <w:rsid w:val="005E3ECE"/>
    <w:rsid w:val="005E715D"/>
    <w:rsid w:val="00601A09"/>
    <w:rsid w:val="00605779"/>
    <w:rsid w:val="006129F0"/>
    <w:rsid w:val="00633714"/>
    <w:rsid w:val="006457EA"/>
    <w:rsid w:val="0064615B"/>
    <w:rsid w:val="006569C3"/>
    <w:rsid w:val="006635A0"/>
    <w:rsid w:val="00717D40"/>
    <w:rsid w:val="0073415E"/>
    <w:rsid w:val="00757C4F"/>
    <w:rsid w:val="0076773F"/>
    <w:rsid w:val="00784BAB"/>
    <w:rsid w:val="00792079"/>
    <w:rsid w:val="00793DD1"/>
    <w:rsid w:val="007A2483"/>
    <w:rsid w:val="007C2FFB"/>
    <w:rsid w:val="007F2738"/>
    <w:rsid w:val="00801B32"/>
    <w:rsid w:val="00831D9E"/>
    <w:rsid w:val="00851D4E"/>
    <w:rsid w:val="00854CB7"/>
    <w:rsid w:val="008618FE"/>
    <w:rsid w:val="00874335"/>
    <w:rsid w:val="0087703A"/>
    <w:rsid w:val="008947DA"/>
    <w:rsid w:val="008A013D"/>
    <w:rsid w:val="008D03DE"/>
    <w:rsid w:val="00905533"/>
    <w:rsid w:val="00926C42"/>
    <w:rsid w:val="00955C54"/>
    <w:rsid w:val="00981ECB"/>
    <w:rsid w:val="00983874"/>
    <w:rsid w:val="0099320C"/>
    <w:rsid w:val="009C4E3E"/>
    <w:rsid w:val="00A0497A"/>
    <w:rsid w:val="00A10FA4"/>
    <w:rsid w:val="00A450FA"/>
    <w:rsid w:val="00A649E0"/>
    <w:rsid w:val="00A731F6"/>
    <w:rsid w:val="00A9076A"/>
    <w:rsid w:val="00AE4347"/>
    <w:rsid w:val="00B2271F"/>
    <w:rsid w:val="00B341BB"/>
    <w:rsid w:val="00B610ED"/>
    <w:rsid w:val="00B61823"/>
    <w:rsid w:val="00BB0613"/>
    <w:rsid w:val="00BC6E0F"/>
    <w:rsid w:val="00BD1811"/>
    <w:rsid w:val="00BE76D9"/>
    <w:rsid w:val="00C42412"/>
    <w:rsid w:val="00C5075D"/>
    <w:rsid w:val="00C51C41"/>
    <w:rsid w:val="00C5228C"/>
    <w:rsid w:val="00C54E9C"/>
    <w:rsid w:val="00C6500C"/>
    <w:rsid w:val="00C761C0"/>
    <w:rsid w:val="00C870CC"/>
    <w:rsid w:val="00C92719"/>
    <w:rsid w:val="00CB3E57"/>
    <w:rsid w:val="00CC6A1F"/>
    <w:rsid w:val="00D0452C"/>
    <w:rsid w:val="00D41F5D"/>
    <w:rsid w:val="00D71999"/>
    <w:rsid w:val="00D81444"/>
    <w:rsid w:val="00DD0991"/>
    <w:rsid w:val="00DD3CEC"/>
    <w:rsid w:val="00DE066A"/>
    <w:rsid w:val="00DE0AAF"/>
    <w:rsid w:val="00DE5A67"/>
    <w:rsid w:val="00E4382A"/>
    <w:rsid w:val="00E53D65"/>
    <w:rsid w:val="00E77C9C"/>
    <w:rsid w:val="00E903EE"/>
    <w:rsid w:val="00EA0B5A"/>
    <w:rsid w:val="00EC2313"/>
    <w:rsid w:val="00EC3C7D"/>
    <w:rsid w:val="00ED03F1"/>
    <w:rsid w:val="00F26327"/>
    <w:rsid w:val="00F30D9B"/>
    <w:rsid w:val="00F51679"/>
    <w:rsid w:val="00F5452B"/>
    <w:rsid w:val="00F82B78"/>
    <w:rsid w:val="00FA468C"/>
    <w:rsid w:val="00FA6308"/>
    <w:rsid w:val="00FC5BE4"/>
    <w:rsid w:val="00FC5E2C"/>
    <w:rsid w:val="00FE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2015-01-28T11:59:00Z</dcterms:created>
  <dcterms:modified xsi:type="dcterms:W3CDTF">2015-01-28T12:14:00Z</dcterms:modified>
</cp:coreProperties>
</file>