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B" w:rsidRDefault="00DE4EEB" w:rsidP="00DE4EEB">
      <w:pPr>
        <w:spacing w:line="36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DE4EEB">
        <w:rPr>
          <w:rFonts w:eastAsia="TimesNewRomanPSMT"/>
          <w:b/>
          <w:sz w:val="28"/>
          <w:szCs w:val="28"/>
        </w:rPr>
        <w:t xml:space="preserve">Особенности клиники и лечения пациентов с </w:t>
      </w:r>
      <w:proofErr w:type="gramStart"/>
      <w:r w:rsidRPr="00DE4EEB">
        <w:rPr>
          <w:rFonts w:eastAsia="TimesNewRomanPSMT"/>
          <w:b/>
          <w:sz w:val="28"/>
          <w:szCs w:val="28"/>
        </w:rPr>
        <w:t>хроническим</w:t>
      </w:r>
      <w:proofErr w:type="gramEnd"/>
      <w:r w:rsidRPr="00DE4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DE4EEB">
        <w:rPr>
          <w:rFonts w:eastAsia="TimesNewRomanPSMT"/>
          <w:b/>
          <w:sz w:val="28"/>
          <w:szCs w:val="28"/>
        </w:rPr>
        <w:t>генерализованным</w:t>
      </w:r>
      <w:proofErr w:type="spellEnd"/>
      <w:r w:rsidRPr="00DE4EEB">
        <w:rPr>
          <w:rFonts w:eastAsia="TimesNewRomanPSMT"/>
          <w:b/>
          <w:sz w:val="28"/>
          <w:szCs w:val="28"/>
        </w:rPr>
        <w:t xml:space="preserve"> пародонтитом на фоне красного плоского лишая.</w:t>
      </w:r>
    </w:p>
    <w:p w:rsidR="00DB62B2" w:rsidRDefault="00DB62B2" w:rsidP="00DB62B2">
      <w:pPr>
        <w:spacing w:line="360" w:lineRule="auto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Елисеева</w:t>
      </w:r>
      <w:proofErr w:type="spellEnd"/>
      <w:r>
        <w:rPr>
          <w:sz w:val="28"/>
          <w:lang w:val="uk-UA"/>
        </w:rPr>
        <w:t xml:space="preserve">, И.И. Соколова, Т.В. </w:t>
      </w:r>
      <w:proofErr w:type="spellStart"/>
      <w:r>
        <w:rPr>
          <w:sz w:val="28"/>
          <w:lang w:val="uk-UA"/>
        </w:rPr>
        <w:t>Баглык</w:t>
      </w:r>
      <w:proofErr w:type="spellEnd"/>
      <w:r>
        <w:rPr>
          <w:sz w:val="28"/>
          <w:lang w:val="uk-UA"/>
        </w:rPr>
        <w:t xml:space="preserve">, Н.А. </w:t>
      </w:r>
      <w:proofErr w:type="spellStart"/>
      <w:r>
        <w:rPr>
          <w:sz w:val="28"/>
          <w:lang w:val="uk-UA"/>
        </w:rPr>
        <w:t>Днестранская</w:t>
      </w:r>
      <w:proofErr w:type="spellEnd"/>
    </w:p>
    <w:p w:rsidR="0049414F" w:rsidRDefault="0092115C" w:rsidP="0092115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414F">
        <w:rPr>
          <w:rFonts w:eastAsia="TimesNewRomanPSMT"/>
          <w:sz w:val="28"/>
          <w:szCs w:val="28"/>
        </w:rPr>
        <w:t xml:space="preserve">Хроническое деструктивное </w:t>
      </w:r>
      <w:r w:rsidR="0049414F" w:rsidRPr="0049414F">
        <w:rPr>
          <w:rFonts w:eastAsia="TimesNewRomanPSMT"/>
          <w:sz w:val="28"/>
          <w:szCs w:val="28"/>
        </w:rPr>
        <w:t>заболевание</w:t>
      </w:r>
      <w:r w:rsidRPr="0049414F">
        <w:rPr>
          <w:rFonts w:eastAsia="TimesNewRomanPSMT"/>
          <w:sz w:val="28"/>
          <w:szCs w:val="28"/>
        </w:rPr>
        <w:t xml:space="preserve"> тканей пародонта – </w:t>
      </w:r>
      <w:proofErr w:type="gramStart"/>
      <w:r w:rsidRPr="0049414F">
        <w:rPr>
          <w:rFonts w:eastAsia="TimesNewRomanPSMT"/>
          <w:sz w:val="28"/>
          <w:szCs w:val="28"/>
        </w:rPr>
        <w:t>хронический</w:t>
      </w:r>
      <w:proofErr w:type="gramEnd"/>
      <w:r w:rsidRPr="0049414F">
        <w:rPr>
          <w:rFonts w:eastAsia="TimesNewRomanPSMT"/>
          <w:sz w:val="28"/>
          <w:szCs w:val="28"/>
        </w:rPr>
        <w:t xml:space="preserve"> пародонтит</w:t>
      </w:r>
      <w:r w:rsidR="008009B6">
        <w:rPr>
          <w:rFonts w:eastAsia="TimesNewRomanPSMT"/>
          <w:sz w:val="28"/>
          <w:szCs w:val="28"/>
        </w:rPr>
        <w:t xml:space="preserve"> -</w:t>
      </w:r>
      <w:r w:rsidR="0049414F" w:rsidRPr="0049414F">
        <w:rPr>
          <w:rFonts w:eastAsia="TimesNewRomanPSMT"/>
          <w:sz w:val="28"/>
          <w:szCs w:val="28"/>
        </w:rPr>
        <w:t xml:space="preserve"> иногда </w:t>
      </w:r>
      <w:r w:rsidR="00AE008D">
        <w:rPr>
          <w:rFonts w:eastAsia="TimesNewRomanPSMT"/>
          <w:sz w:val="28"/>
          <w:szCs w:val="28"/>
        </w:rPr>
        <w:t>протекает на фоне</w:t>
      </w:r>
      <w:r w:rsidR="0049414F" w:rsidRPr="0049414F">
        <w:rPr>
          <w:rFonts w:eastAsia="TimesNewRomanPSMT"/>
          <w:sz w:val="28"/>
          <w:szCs w:val="28"/>
        </w:rPr>
        <w:t xml:space="preserve"> различны</w:t>
      </w:r>
      <w:r w:rsidR="00AE008D">
        <w:rPr>
          <w:rFonts w:eastAsia="TimesNewRomanPSMT"/>
          <w:sz w:val="28"/>
          <w:szCs w:val="28"/>
        </w:rPr>
        <w:t>х заболеваний</w:t>
      </w:r>
      <w:r w:rsidRPr="0049414F">
        <w:rPr>
          <w:rFonts w:eastAsia="TimesNewRomanPSMT"/>
          <w:sz w:val="28"/>
          <w:szCs w:val="28"/>
        </w:rPr>
        <w:t xml:space="preserve"> слизистой оболочки полости рта (СОПР), в частности</w:t>
      </w:r>
      <w:r w:rsidR="0049414F">
        <w:rPr>
          <w:rFonts w:eastAsia="TimesNewRomanPSMT"/>
          <w:sz w:val="28"/>
          <w:szCs w:val="28"/>
        </w:rPr>
        <w:t xml:space="preserve">, </w:t>
      </w:r>
      <w:r w:rsidRPr="0049414F">
        <w:rPr>
          <w:rFonts w:eastAsia="TimesNewRomanPSMT"/>
          <w:sz w:val="28"/>
          <w:szCs w:val="28"/>
        </w:rPr>
        <w:t>красн</w:t>
      </w:r>
      <w:r w:rsidR="00AE008D">
        <w:rPr>
          <w:rFonts w:eastAsia="TimesNewRomanPSMT"/>
          <w:sz w:val="28"/>
          <w:szCs w:val="28"/>
        </w:rPr>
        <w:t>ого</w:t>
      </w:r>
      <w:r w:rsidRPr="0049414F">
        <w:rPr>
          <w:rFonts w:eastAsia="TimesNewRomanPSMT"/>
          <w:sz w:val="28"/>
          <w:szCs w:val="28"/>
        </w:rPr>
        <w:t xml:space="preserve"> плоск</w:t>
      </w:r>
      <w:r w:rsidR="00AE008D">
        <w:rPr>
          <w:rFonts w:eastAsia="TimesNewRomanPSMT"/>
          <w:sz w:val="28"/>
          <w:szCs w:val="28"/>
        </w:rPr>
        <w:t>ого</w:t>
      </w:r>
      <w:r w:rsidRPr="0049414F">
        <w:rPr>
          <w:rFonts w:eastAsia="TimesNewRomanPSMT"/>
          <w:sz w:val="28"/>
          <w:szCs w:val="28"/>
        </w:rPr>
        <w:t xml:space="preserve"> лиша</w:t>
      </w:r>
      <w:r w:rsidR="00AE008D">
        <w:rPr>
          <w:rFonts w:eastAsia="TimesNewRomanPSMT"/>
          <w:sz w:val="28"/>
          <w:szCs w:val="28"/>
        </w:rPr>
        <w:t>я</w:t>
      </w:r>
      <w:r w:rsidRPr="0049414F">
        <w:rPr>
          <w:rFonts w:eastAsia="TimesNewRomanPSMT"/>
          <w:sz w:val="28"/>
          <w:szCs w:val="28"/>
        </w:rPr>
        <w:t xml:space="preserve"> (КПЛ). </w:t>
      </w:r>
      <w:proofErr w:type="gramStart"/>
      <w:r w:rsidR="0049414F" w:rsidRPr="0049414F">
        <w:rPr>
          <w:rFonts w:eastAsia="TimesNewRomanPSMT"/>
          <w:sz w:val="28"/>
          <w:szCs w:val="28"/>
        </w:rPr>
        <w:t>Хронический</w:t>
      </w:r>
      <w:proofErr w:type="gramEnd"/>
      <w:r w:rsidR="0049414F" w:rsidRPr="0049414F">
        <w:rPr>
          <w:rFonts w:eastAsia="TimesNewRomanPSMT"/>
          <w:sz w:val="28"/>
          <w:szCs w:val="28"/>
        </w:rPr>
        <w:t xml:space="preserve"> </w:t>
      </w:r>
      <w:proofErr w:type="spellStart"/>
      <w:r w:rsidR="0049414F" w:rsidRPr="0049414F">
        <w:rPr>
          <w:rFonts w:eastAsia="TimesNewRomanPSMT"/>
          <w:sz w:val="28"/>
          <w:szCs w:val="28"/>
        </w:rPr>
        <w:t>генерализованный</w:t>
      </w:r>
      <w:proofErr w:type="spellEnd"/>
      <w:r w:rsidR="0049414F" w:rsidRPr="0049414F">
        <w:rPr>
          <w:rFonts w:eastAsia="TimesNewRomanPSMT"/>
          <w:sz w:val="28"/>
          <w:szCs w:val="28"/>
        </w:rPr>
        <w:t xml:space="preserve"> пародонти</w:t>
      </w:r>
      <w:r w:rsidR="0049414F">
        <w:rPr>
          <w:rFonts w:eastAsia="TimesNewRomanPSMT"/>
          <w:sz w:val="28"/>
          <w:szCs w:val="28"/>
        </w:rPr>
        <w:t>т</w:t>
      </w:r>
      <w:r w:rsidR="0049414F" w:rsidRPr="0049414F">
        <w:rPr>
          <w:rFonts w:eastAsia="TimesNewRomanPSMT"/>
          <w:sz w:val="28"/>
          <w:szCs w:val="28"/>
        </w:rPr>
        <w:t xml:space="preserve"> (ХГП) встречается у 72–89 </w:t>
      </w:r>
      <w:r w:rsidR="0049414F">
        <w:rPr>
          <w:rFonts w:eastAsia="TimesNewRomanPSMT"/>
          <w:sz w:val="28"/>
          <w:szCs w:val="28"/>
        </w:rPr>
        <w:t>% больных КПЛ СОПР, а в п</w:t>
      </w:r>
      <w:r w:rsidR="0049414F" w:rsidRPr="0049414F">
        <w:rPr>
          <w:sz w:val="28"/>
          <w:szCs w:val="28"/>
        </w:rPr>
        <w:t xml:space="preserve">оследние годы наблюдается стойкая тенденция роста частоты сочетанного ХГП и </w:t>
      </w:r>
      <w:r w:rsidR="0083179C">
        <w:rPr>
          <w:sz w:val="28"/>
          <w:szCs w:val="28"/>
        </w:rPr>
        <w:t>КПЛ</w:t>
      </w:r>
      <w:r w:rsidR="00AE008D">
        <w:rPr>
          <w:sz w:val="28"/>
          <w:szCs w:val="28"/>
        </w:rPr>
        <w:t xml:space="preserve"> </w:t>
      </w:r>
      <w:r w:rsidR="00670B98" w:rsidRPr="00670B98">
        <w:rPr>
          <w:sz w:val="28"/>
          <w:szCs w:val="28"/>
        </w:rPr>
        <w:t>[</w:t>
      </w:r>
      <w:r w:rsidR="00670B98" w:rsidRPr="006208D9">
        <w:rPr>
          <w:sz w:val="28"/>
          <w:szCs w:val="28"/>
        </w:rPr>
        <w:t>1</w:t>
      </w:r>
      <w:r w:rsidR="006208D9" w:rsidRPr="006208D9">
        <w:rPr>
          <w:sz w:val="28"/>
          <w:szCs w:val="28"/>
        </w:rPr>
        <w:t>,</w:t>
      </w:r>
      <w:r w:rsidR="00027FB1">
        <w:rPr>
          <w:sz w:val="28"/>
          <w:szCs w:val="28"/>
        </w:rPr>
        <w:t xml:space="preserve"> </w:t>
      </w:r>
      <w:r w:rsidR="006208D9" w:rsidRPr="006208D9">
        <w:rPr>
          <w:sz w:val="28"/>
          <w:szCs w:val="28"/>
        </w:rPr>
        <w:t>3,</w:t>
      </w:r>
      <w:r w:rsidR="00027FB1">
        <w:rPr>
          <w:sz w:val="28"/>
          <w:szCs w:val="28"/>
        </w:rPr>
        <w:t xml:space="preserve"> </w:t>
      </w:r>
      <w:r w:rsidR="006208D9" w:rsidRPr="006208D9">
        <w:rPr>
          <w:sz w:val="28"/>
          <w:szCs w:val="28"/>
        </w:rPr>
        <w:t>8</w:t>
      </w:r>
      <w:r w:rsidR="00670B98" w:rsidRPr="00670B98">
        <w:rPr>
          <w:sz w:val="28"/>
          <w:szCs w:val="28"/>
        </w:rPr>
        <w:t>]</w:t>
      </w:r>
      <w:r w:rsidR="0083179C">
        <w:rPr>
          <w:sz w:val="28"/>
          <w:szCs w:val="28"/>
        </w:rPr>
        <w:t>.</w:t>
      </w:r>
    </w:p>
    <w:p w:rsidR="0092115C" w:rsidRPr="0049414F" w:rsidRDefault="0049414F" w:rsidP="0092115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КПЛ</w:t>
      </w:r>
      <w:r w:rsidR="0092115C" w:rsidRPr="0049414F">
        <w:rPr>
          <w:sz w:val="28"/>
          <w:szCs w:val="28"/>
        </w:rPr>
        <w:t xml:space="preserve"> (</w:t>
      </w:r>
      <w:proofErr w:type="spellStart"/>
      <w:r w:rsidR="0092115C" w:rsidRPr="0049414F">
        <w:rPr>
          <w:sz w:val="28"/>
          <w:szCs w:val="28"/>
        </w:rPr>
        <w:t>lichen</w:t>
      </w:r>
      <w:proofErr w:type="spellEnd"/>
      <w:r w:rsidR="0092115C" w:rsidRPr="0049414F">
        <w:rPr>
          <w:sz w:val="28"/>
          <w:szCs w:val="28"/>
        </w:rPr>
        <w:t xml:space="preserve"> </w:t>
      </w:r>
      <w:proofErr w:type="spellStart"/>
      <w:r w:rsidR="0092115C" w:rsidRPr="0049414F">
        <w:rPr>
          <w:sz w:val="28"/>
          <w:szCs w:val="28"/>
        </w:rPr>
        <w:t>ruber</w:t>
      </w:r>
      <w:proofErr w:type="spellEnd"/>
      <w:r w:rsidR="0092115C" w:rsidRPr="0049414F">
        <w:rPr>
          <w:sz w:val="28"/>
          <w:szCs w:val="28"/>
        </w:rPr>
        <w:t xml:space="preserve"> </w:t>
      </w:r>
      <w:proofErr w:type="spellStart"/>
      <w:r w:rsidR="0092115C" w:rsidRPr="0049414F">
        <w:rPr>
          <w:sz w:val="28"/>
          <w:szCs w:val="28"/>
        </w:rPr>
        <w:t>planus</w:t>
      </w:r>
      <w:proofErr w:type="spellEnd"/>
      <w:r w:rsidR="0092115C" w:rsidRPr="0049414F">
        <w:rPr>
          <w:sz w:val="28"/>
          <w:szCs w:val="28"/>
        </w:rPr>
        <w:t>) является хроническим воспалительным заболеванием, которое характеризуется мономорфными высыпаниями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ороговевающих</w:t>
      </w:r>
      <w:proofErr w:type="spellEnd"/>
      <w:r w:rsidR="00532D3F">
        <w:rPr>
          <w:sz w:val="28"/>
          <w:szCs w:val="28"/>
        </w:rPr>
        <w:t xml:space="preserve"> папул на коже и </w:t>
      </w:r>
      <w:r>
        <w:rPr>
          <w:sz w:val="28"/>
          <w:szCs w:val="28"/>
        </w:rPr>
        <w:t>СОПР</w:t>
      </w:r>
      <w:r w:rsidR="00532D3F">
        <w:rPr>
          <w:sz w:val="28"/>
          <w:szCs w:val="28"/>
        </w:rPr>
        <w:t xml:space="preserve">, чаще </w:t>
      </w:r>
      <w:proofErr w:type="gramStart"/>
      <w:r w:rsidR="00532D3F">
        <w:rPr>
          <w:sz w:val="28"/>
          <w:szCs w:val="28"/>
        </w:rPr>
        <w:t>на</w:t>
      </w:r>
      <w:proofErr w:type="gramEnd"/>
      <w:r w:rsidR="00532D3F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щеки по </w:t>
      </w:r>
      <w:r w:rsidR="00532D3F">
        <w:rPr>
          <w:sz w:val="28"/>
          <w:szCs w:val="28"/>
        </w:rPr>
        <w:t xml:space="preserve">линии смыкания зубов в дистальных отделах с переходом в </w:t>
      </w:r>
      <w:proofErr w:type="spellStart"/>
      <w:r w:rsidR="00532D3F">
        <w:rPr>
          <w:sz w:val="28"/>
          <w:szCs w:val="28"/>
        </w:rPr>
        <w:t>ретромолярную</w:t>
      </w:r>
      <w:proofErr w:type="spellEnd"/>
      <w:r w:rsidR="00532D3F">
        <w:rPr>
          <w:sz w:val="28"/>
          <w:szCs w:val="28"/>
        </w:rPr>
        <w:t xml:space="preserve"> область</w:t>
      </w:r>
      <w:r w:rsidR="0092115C" w:rsidRPr="0049414F">
        <w:rPr>
          <w:sz w:val="28"/>
          <w:szCs w:val="28"/>
        </w:rPr>
        <w:t>,</w:t>
      </w:r>
      <w:r w:rsidR="00532D3F">
        <w:rPr>
          <w:sz w:val="28"/>
          <w:szCs w:val="28"/>
        </w:rPr>
        <w:t xml:space="preserve"> что</w:t>
      </w:r>
      <w:r w:rsidR="0092115C" w:rsidRPr="0049414F">
        <w:rPr>
          <w:sz w:val="28"/>
          <w:szCs w:val="28"/>
        </w:rPr>
        <w:t xml:space="preserve"> сопровождается зудом различной интенсивности. </w:t>
      </w:r>
      <w:r w:rsidR="0092115C" w:rsidRPr="0049414F">
        <w:rPr>
          <w:rFonts w:eastAsia="TimesNewRomanPSMT"/>
          <w:sz w:val="28"/>
          <w:szCs w:val="28"/>
        </w:rPr>
        <w:t xml:space="preserve">Микробная контаминация СОПР </w:t>
      </w:r>
      <w:proofErr w:type="spellStart"/>
      <w:r w:rsidR="0092115C" w:rsidRPr="0049414F">
        <w:rPr>
          <w:rFonts w:eastAsia="TimesNewRomanPSMT"/>
          <w:sz w:val="28"/>
          <w:szCs w:val="28"/>
        </w:rPr>
        <w:t>пародонтопатогенными</w:t>
      </w:r>
      <w:proofErr w:type="spellEnd"/>
      <w:r w:rsidR="0092115C" w:rsidRPr="0049414F">
        <w:rPr>
          <w:rFonts w:eastAsia="TimesNewRomanPSMT"/>
          <w:sz w:val="28"/>
          <w:szCs w:val="28"/>
        </w:rPr>
        <w:t xml:space="preserve"> микроорганизмами и </w:t>
      </w:r>
      <w:proofErr w:type="spellStart"/>
      <w:r w:rsidR="0092115C" w:rsidRPr="0049414F">
        <w:rPr>
          <w:rFonts w:eastAsia="TimesNewRomanPSMT"/>
          <w:sz w:val="28"/>
          <w:szCs w:val="28"/>
        </w:rPr>
        <w:t>кандидозной</w:t>
      </w:r>
      <w:proofErr w:type="spellEnd"/>
      <w:r w:rsidR="0092115C" w:rsidRPr="0049414F">
        <w:rPr>
          <w:rFonts w:eastAsia="TimesNewRomanPSMT"/>
          <w:sz w:val="28"/>
          <w:szCs w:val="28"/>
        </w:rPr>
        <w:t xml:space="preserve"> микрофлорой при пародонтите вызывает снижение </w:t>
      </w:r>
      <w:proofErr w:type="spellStart"/>
      <w:r w:rsidR="0092115C" w:rsidRPr="0049414F">
        <w:rPr>
          <w:rFonts w:eastAsia="TimesNewRomanPSMT"/>
          <w:sz w:val="28"/>
          <w:szCs w:val="28"/>
        </w:rPr>
        <w:t>мукозального</w:t>
      </w:r>
      <w:proofErr w:type="spellEnd"/>
      <w:r w:rsidR="0092115C" w:rsidRPr="0049414F">
        <w:rPr>
          <w:rFonts w:eastAsia="TimesNewRomanPSMT"/>
          <w:sz w:val="28"/>
          <w:szCs w:val="28"/>
        </w:rPr>
        <w:t xml:space="preserve"> иммунитета, что значительно повышает риск вторичного поражения СОПР </w:t>
      </w:r>
      <w:r w:rsidR="00532D3F">
        <w:rPr>
          <w:rFonts w:eastAsia="TimesNewRomanPSMT"/>
          <w:sz w:val="28"/>
          <w:szCs w:val="28"/>
        </w:rPr>
        <w:t>КПЛ</w:t>
      </w:r>
      <w:r w:rsidR="0092115C" w:rsidRPr="0049414F">
        <w:rPr>
          <w:rFonts w:eastAsia="TimesNewRomanPSMT"/>
          <w:sz w:val="28"/>
          <w:szCs w:val="28"/>
        </w:rPr>
        <w:t>.</w:t>
      </w:r>
    </w:p>
    <w:p w:rsidR="006208D9" w:rsidRPr="006208D9" w:rsidRDefault="00D02840" w:rsidP="00D02840">
      <w:pPr>
        <w:spacing w:line="360" w:lineRule="auto"/>
        <w:ind w:firstLine="851"/>
        <w:jc w:val="both"/>
        <w:rPr>
          <w:sz w:val="28"/>
          <w:szCs w:val="28"/>
        </w:rPr>
      </w:pPr>
      <w:r w:rsidRPr="0049414F">
        <w:rPr>
          <w:sz w:val="28"/>
          <w:szCs w:val="28"/>
        </w:rPr>
        <w:t>Современная наука представляет различные теории возникновения этого заболевания: нервную, вирусную</w:t>
      </w:r>
      <w:r w:rsidR="00532D3F">
        <w:rPr>
          <w:sz w:val="28"/>
          <w:szCs w:val="28"/>
        </w:rPr>
        <w:t xml:space="preserve">, </w:t>
      </w:r>
      <w:r w:rsidRPr="0049414F">
        <w:rPr>
          <w:sz w:val="28"/>
          <w:szCs w:val="28"/>
        </w:rPr>
        <w:t>токсико-аллергическую</w:t>
      </w:r>
      <w:r w:rsidR="00532D3F">
        <w:rPr>
          <w:sz w:val="28"/>
          <w:szCs w:val="28"/>
        </w:rPr>
        <w:t xml:space="preserve"> и др.</w:t>
      </w:r>
      <w:r w:rsidRPr="0049414F">
        <w:rPr>
          <w:sz w:val="28"/>
          <w:szCs w:val="28"/>
        </w:rPr>
        <w:t xml:space="preserve"> Установлено семейное предрасположение к красному плоскому лишаю с аутосомно-доминантным типом наследования</w:t>
      </w:r>
      <w:r w:rsidRPr="0049414F">
        <w:rPr>
          <w:rFonts w:eastAsia="TimesNewRomanPS-ItalicMT"/>
          <w:iCs/>
          <w:sz w:val="28"/>
          <w:szCs w:val="28"/>
        </w:rPr>
        <w:t>.</w:t>
      </w:r>
      <w:r w:rsidRPr="0049414F">
        <w:rPr>
          <w:sz w:val="28"/>
          <w:szCs w:val="28"/>
        </w:rPr>
        <w:t xml:space="preserve"> Хорошо известны случаи развития красного плоского лишая после стресса, что свидетельствует о весомой роли нервной системы в патогенезе заболевания</w:t>
      </w:r>
      <w:r w:rsidR="00AE008D">
        <w:rPr>
          <w:sz w:val="28"/>
          <w:szCs w:val="28"/>
        </w:rPr>
        <w:t xml:space="preserve"> </w:t>
      </w:r>
      <w:r w:rsidR="006208D9" w:rsidRPr="00670B98">
        <w:rPr>
          <w:sz w:val="28"/>
          <w:szCs w:val="28"/>
        </w:rPr>
        <w:t>[</w:t>
      </w:r>
      <w:r w:rsidR="006208D9" w:rsidRPr="006208D9">
        <w:rPr>
          <w:sz w:val="28"/>
          <w:szCs w:val="28"/>
        </w:rPr>
        <w:t>3,</w:t>
      </w:r>
      <w:r w:rsidR="006208D9" w:rsidRPr="006208D9">
        <w:rPr>
          <w:sz w:val="28"/>
          <w:szCs w:val="28"/>
        </w:rPr>
        <w:t xml:space="preserve"> 5</w:t>
      </w:r>
      <w:r w:rsidR="006208D9">
        <w:rPr>
          <w:sz w:val="28"/>
          <w:szCs w:val="28"/>
        </w:rPr>
        <w:t>, 6, 7</w:t>
      </w:r>
      <w:r w:rsidR="006208D9" w:rsidRPr="00670B98">
        <w:rPr>
          <w:sz w:val="28"/>
          <w:szCs w:val="28"/>
        </w:rPr>
        <w:t>]</w:t>
      </w:r>
      <w:r w:rsidR="006208D9">
        <w:rPr>
          <w:sz w:val="28"/>
          <w:szCs w:val="28"/>
        </w:rPr>
        <w:t>.</w:t>
      </w:r>
    </w:p>
    <w:p w:rsidR="00D02840" w:rsidRPr="0049414F" w:rsidRDefault="00532D3F" w:rsidP="00D0284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Имеются</w:t>
      </w:r>
      <w:r w:rsidR="00D02840" w:rsidRPr="0049414F">
        <w:rPr>
          <w:sz w:val="28"/>
          <w:szCs w:val="28"/>
        </w:rPr>
        <w:t xml:space="preserve"> сообщения о развитии </w:t>
      </w:r>
      <w:r w:rsidR="00DD4710">
        <w:rPr>
          <w:sz w:val="28"/>
          <w:szCs w:val="28"/>
        </w:rPr>
        <w:t>КПЛ</w:t>
      </w:r>
      <w:r w:rsidR="00D02840" w:rsidRPr="0049414F">
        <w:rPr>
          <w:sz w:val="28"/>
          <w:szCs w:val="28"/>
        </w:rPr>
        <w:t xml:space="preserve"> в ответ на воздействие на организм некоторых химических веществ, включая лекарственные средства.</w:t>
      </w:r>
      <w:r w:rsidR="00DD4710">
        <w:rPr>
          <w:sz w:val="28"/>
          <w:szCs w:val="28"/>
        </w:rPr>
        <w:t xml:space="preserve"> </w:t>
      </w:r>
      <w:r w:rsidR="00D02840" w:rsidRPr="0049414F">
        <w:rPr>
          <w:sz w:val="28"/>
          <w:szCs w:val="28"/>
        </w:rPr>
        <w:t xml:space="preserve">Описаны лихеноидные реакции у лиц, работа которых связана с проявлением цветной кинопленки, имеющих контакт с </w:t>
      </w:r>
      <w:proofErr w:type="spellStart"/>
      <w:r w:rsidR="00D02840" w:rsidRPr="0049414F">
        <w:rPr>
          <w:sz w:val="28"/>
          <w:szCs w:val="28"/>
        </w:rPr>
        <w:t>парафинилендиамином</w:t>
      </w:r>
      <w:proofErr w:type="spellEnd"/>
      <w:r w:rsidR="00D02840" w:rsidRPr="0049414F">
        <w:rPr>
          <w:sz w:val="28"/>
          <w:szCs w:val="28"/>
        </w:rPr>
        <w:t xml:space="preserve">, принимавших тетрациклин (тетрациклиновый </w:t>
      </w:r>
      <w:proofErr w:type="spellStart"/>
      <w:r w:rsidR="00D02840" w:rsidRPr="0049414F">
        <w:rPr>
          <w:sz w:val="28"/>
          <w:szCs w:val="28"/>
        </w:rPr>
        <w:t>лихен</w:t>
      </w:r>
      <w:proofErr w:type="spellEnd"/>
      <w:r w:rsidR="00D02840" w:rsidRPr="0049414F">
        <w:rPr>
          <w:sz w:val="28"/>
          <w:szCs w:val="28"/>
        </w:rPr>
        <w:t xml:space="preserve">), </w:t>
      </w:r>
      <w:proofErr w:type="gramStart"/>
      <w:r w:rsidR="00D02840" w:rsidRPr="0049414F">
        <w:rPr>
          <w:sz w:val="28"/>
          <w:szCs w:val="28"/>
        </w:rPr>
        <w:t>пара-</w:t>
      </w:r>
      <w:proofErr w:type="spellStart"/>
      <w:r w:rsidR="00D02840" w:rsidRPr="0049414F">
        <w:rPr>
          <w:sz w:val="28"/>
          <w:szCs w:val="28"/>
        </w:rPr>
        <w:t>аминосалицилов</w:t>
      </w:r>
      <w:r w:rsidR="00DD4710">
        <w:rPr>
          <w:sz w:val="28"/>
          <w:szCs w:val="28"/>
        </w:rPr>
        <w:t>ую</w:t>
      </w:r>
      <w:proofErr w:type="spellEnd"/>
      <w:proofErr w:type="gramEnd"/>
      <w:r w:rsidR="00D02840" w:rsidRPr="0049414F">
        <w:rPr>
          <w:sz w:val="28"/>
          <w:szCs w:val="28"/>
        </w:rPr>
        <w:t xml:space="preserve"> кислот</w:t>
      </w:r>
      <w:r w:rsidR="00DD4710">
        <w:rPr>
          <w:sz w:val="28"/>
          <w:szCs w:val="28"/>
        </w:rPr>
        <w:t>у</w:t>
      </w:r>
      <w:r w:rsidR="00D02840" w:rsidRPr="0049414F">
        <w:rPr>
          <w:sz w:val="28"/>
          <w:szCs w:val="28"/>
        </w:rPr>
        <w:t xml:space="preserve"> (ПАСК), препараты золота и др. </w:t>
      </w:r>
      <w:r w:rsidR="00DD4710">
        <w:rPr>
          <w:sz w:val="28"/>
          <w:szCs w:val="28"/>
        </w:rPr>
        <w:t>З</w:t>
      </w:r>
      <w:r w:rsidR="00D02840" w:rsidRPr="0049414F">
        <w:rPr>
          <w:sz w:val="28"/>
          <w:szCs w:val="28"/>
        </w:rPr>
        <w:t xml:space="preserve">аболевание в </w:t>
      </w:r>
      <w:r w:rsidR="00D02840" w:rsidRPr="0049414F">
        <w:rPr>
          <w:sz w:val="28"/>
          <w:szCs w:val="28"/>
        </w:rPr>
        <w:lastRenderedPageBreak/>
        <w:t>отдельных случаях может представлять собой аллергическую реакцию на некоторые лекарственные и химические раздражители.</w:t>
      </w:r>
    </w:p>
    <w:p w:rsidR="00D02840" w:rsidRPr="0049414F" w:rsidRDefault="00D02840" w:rsidP="0092115C">
      <w:pPr>
        <w:spacing w:line="360" w:lineRule="auto"/>
        <w:ind w:firstLine="709"/>
        <w:jc w:val="both"/>
        <w:rPr>
          <w:sz w:val="28"/>
          <w:szCs w:val="28"/>
        </w:rPr>
      </w:pPr>
      <w:r w:rsidRPr="0049414F">
        <w:rPr>
          <w:sz w:val="28"/>
          <w:szCs w:val="28"/>
        </w:rPr>
        <w:t xml:space="preserve">Появление </w:t>
      </w:r>
      <w:r w:rsidR="00DD4710">
        <w:rPr>
          <w:sz w:val="28"/>
          <w:szCs w:val="28"/>
        </w:rPr>
        <w:t>КПЛ</w:t>
      </w:r>
      <w:r w:rsidRPr="0049414F">
        <w:rPr>
          <w:sz w:val="28"/>
          <w:szCs w:val="28"/>
        </w:rPr>
        <w:t xml:space="preserve"> в </w:t>
      </w:r>
      <w:r w:rsidR="00DD4710">
        <w:rPr>
          <w:sz w:val="28"/>
          <w:szCs w:val="28"/>
        </w:rPr>
        <w:t>значительной</w:t>
      </w:r>
      <w:r w:rsidRPr="0049414F">
        <w:rPr>
          <w:sz w:val="28"/>
          <w:szCs w:val="28"/>
        </w:rPr>
        <w:t xml:space="preserve"> степени зависит от наличия у больных заболеваний желудочно-кишечного тракта (гастрит,</w:t>
      </w:r>
      <w:r w:rsidR="00AE008D">
        <w:rPr>
          <w:sz w:val="28"/>
          <w:szCs w:val="28"/>
        </w:rPr>
        <w:t xml:space="preserve"> колит, гепатит, панкреатит др.)</w:t>
      </w:r>
      <w:r w:rsidRPr="0049414F">
        <w:rPr>
          <w:sz w:val="28"/>
          <w:szCs w:val="28"/>
        </w:rPr>
        <w:t xml:space="preserve">. У ряда </w:t>
      </w:r>
      <w:r w:rsidR="00DD4710">
        <w:rPr>
          <w:sz w:val="28"/>
          <w:szCs w:val="28"/>
        </w:rPr>
        <w:t>пациентов</w:t>
      </w:r>
      <w:r w:rsidRPr="0049414F">
        <w:rPr>
          <w:sz w:val="28"/>
          <w:szCs w:val="28"/>
        </w:rPr>
        <w:t xml:space="preserve"> отмечается несомненная связь болезни с сосудистой (гипертония) и эндокринной (сахарный диабет) патологией</w:t>
      </w:r>
      <w:r w:rsidR="008009B6">
        <w:rPr>
          <w:sz w:val="28"/>
          <w:szCs w:val="28"/>
        </w:rPr>
        <w:t xml:space="preserve"> (с</w:t>
      </w:r>
      <w:r w:rsidR="0083179C">
        <w:rPr>
          <w:sz w:val="28"/>
          <w:szCs w:val="28"/>
        </w:rPr>
        <w:t>индром</w:t>
      </w:r>
      <w:r w:rsidR="008009B6">
        <w:rPr>
          <w:sz w:val="28"/>
          <w:szCs w:val="28"/>
        </w:rPr>
        <w:t xml:space="preserve"> </w:t>
      </w:r>
      <w:proofErr w:type="spellStart"/>
      <w:r w:rsidR="008009B6">
        <w:rPr>
          <w:sz w:val="28"/>
          <w:szCs w:val="28"/>
        </w:rPr>
        <w:t>Г</w:t>
      </w:r>
      <w:r w:rsidR="00DD4710">
        <w:rPr>
          <w:sz w:val="28"/>
          <w:szCs w:val="28"/>
        </w:rPr>
        <w:t>риншпана</w:t>
      </w:r>
      <w:proofErr w:type="spellEnd"/>
      <w:r w:rsidR="00DD4710">
        <w:rPr>
          <w:sz w:val="28"/>
          <w:szCs w:val="28"/>
        </w:rPr>
        <w:t>)</w:t>
      </w:r>
      <w:r w:rsidR="00AE008D">
        <w:rPr>
          <w:sz w:val="28"/>
          <w:szCs w:val="28"/>
        </w:rPr>
        <w:t xml:space="preserve"> </w:t>
      </w:r>
      <w:r w:rsidR="006208D9" w:rsidRPr="00670B98">
        <w:rPr>
          <w:sz w:val="28"/>
          <w:szCs w:val="28"/>
        </w:rPr>
        <w:t>[</w:t>
      </w:r>
      <w:r w:rsidR="006208D9" w:rsidRPr="006208D9">
        <w:rPr>
          <w:sz w:val="28"/>
          <w:szCs w:val="28"/>
        </w:rPr>
        <w:t>3,</w:t>
      </w:r>
      <w:r w:rsidR="00027FB1">
        <w:rPr>
          <w:sz w:val="28"/>
          <w:szCs w:val="28"/>
        </w:rPr>
        <w:t xml:space="preserve"> </w:t>
      </w:r>
      <w:bookmarkStart w:id="0" w:name="_GoBack"/>
      <w:bookmarkEnd w:id="0"/>
      <w:r w:rsidR="006208D9">
        <w:rPr>
          <w:sz w:val="28"/>
          <w:szCs w:val="28"/>
        </w:rPr>
        <w:t xml:space="preserve">6, </w:t>
      </w:r>
      <w:r w:rsidR="006208D9" w:rsidRPr="006208D9">
        <w:rPr>
          <w:sz w:val="28"/>
          <w:szCs w:val="28"/>
        </w:rPr>
        <w:t>8</w:t>
      </w:r>
      <w:r w:rsidR="006208D9" w:rsidRPr="00670B98">
        <w:rPr>
          <w:sz w:val="28"/>
          <w:szCs w:val="28"/>
        </w:rPr>
        <w:t>]</w:t>
      </w:r>
      <w:r w:rsidR="006208D9">
        <w:rPr>
          <w:sz w:val="28"/>
          <w:szCs w:val="28"/>
        </w:rPr>
        <w:t>.</w:t>
      </w:r>
    </w:p>
    <w:p w:rsidR="00D02840" w:rsidRPr="0049414F" w:rsidRDefault="00D02840" w:rsidP="0092115C">
      <w:pPr>
        <w:spacing w:line="360" w:lineRule="auto"/>
        <w:ind w:firstLine="709"/>
        <w:jc w:val="both"/>
        <w:rPr>
          <w:sz w:val="28"/>
          <w:szCs w:val="28"/>
        </w:rPr>
      </w:pPr>
      <w:r w:rsidRPr="0049414F">
        <w:rPr>
          <w:sz w:val="28"/>
          <w:szCs w:val="28"/>
        </w:rPr>
        <w:t xml:space="preserve">Определенное значение в развитии </w:t>
      </w:r>
      <w:r w:rsidR="0039259E">
        <w:rPr>
          <w:sz w:val="28"/>
          <w:szCs w:val="28"/>
        </w:rPr>
        <w:t>КПЛ СОПР</w:t>
      </w:r>
      <w:r w:rsidRPr="0049414F">
        <w:rPr>
          <w:sz w:val="28"/>
          <w:szCs w:val="28"/>
        </w:rPr>
        <w:t xml:space="preserve"> имеет</w:t>
      </w:r>
      <w:r w:rsidR="0039259E">
        <w:rPr>
          <w:sz w:val="28"/>
          <w:szCs w:val="28"/>
        </w:rPr>
        <w:t xml:space="preserve"> механическая травма</w:t>
      </w:r>
      <w:r w:rsidR="008009B6">
        <w:rPr>
          <w:sz w:val="28"/>
          <w:szCs w:val="28"/>
        </w:rPr>
        <w:t>, в том числе</w:t>
      </w:r>
      <w:r w:rsidRPr="0049414F">
        <w:rPr>
          <w:sz w:val="28"/>
          <w:szCs w:val="28"/>
        </w:rPr>
        <w:t xml:space="preserve"> обусловленная дентальной патологией: острые края зубов, плохо припасованные съемные пластинчатые протезы из пластмассы, отсутствие зубов и др.</w:t>
      </w:r>
      <w:r w:rsidR="0039259E">
        <w:rPr>
          <w:sz w:val="28"/>
          <w:szCs w:val="28"/>
        </w:rPr>
        <w:t xml:space="preserve"> Негативное влияние оказывают физические факторы</w:t>
      </w:r>
      <w:r w:rsidR="000328EF">
        <w:rPr>
          <w:sz w:val="28"/>
          <w:szCs w:val="28"/>
        </w:rPr>
        <w:t>, такие как наличие электрохимического потенциала в полости рта при протезировании разнородными металлами</w:t>
      </w:r>
      <w:r w:rsidR="00AE008D">
        <w:rPr>
          <w:sz w:val="28"/>
          <w:szCs w:val="28"/>
        </w:rPr>
        <w:t xml:space="preserve"> </w:t>
      </w:r>
      <w:r w:rsidR="006208D9" w:rsidRPr="00670B98">
        <w:rPr>
          <w:sz w:val="28"/>
          <w:szCs w:val="28"/>
        </w:rPr>
        <w:t>[</w:t>
      </w:r>
      <w:r w:rsidR="006208D9">
        <w:rPr>
          <w:sz w:val="28"/>
          <w:szCs w:val="28"/>
        </w:rPr>
        <w:t>2, 4</w:t>
      </w:r>
      <w:r w:rsidR="006208D9" w:rsidRPr="00670B98">
        <w:rPr>
          <w:sz w:val="28"/>
          <w:szCs w:val="28"/>
        </w:rPr>
        <w:t>]</w:t>
      </w:r>
      <w:r w:rsidR="006208D9">
        <w:rPr>
          <w:sz w:val="28"/>
          <w:szCs w:val="28"/>
        </w:rPr>
        <w:t>.</w:t>
      </w:r>
    </w:p>
    <w:p w:rsidR="00233E47" w:rsidRPr="0049414F" w:rsidRDefault="00233E47" w:rsidP="00233E4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414F">
        <w:rPr>
          <w:rFonts w:eastAsia="TimesNewRomanPSMT"/>
          <w:sz w:val="28"/>
          <w:szCs w:val="28"/>
        </w:rPr>
        <w:t xml:space="preserve">Клиническая картина поражения слизистых при КПЛ разнообразна и вариабельна. Для КПЛ </w:t>
      </w:r>
      <w:r w:rsidR="00CB0A00">
        <w:rPr>
          <w:rFonts w:eastAsia="TimesNewRomanPSMT"/>
          <w:sz w:val="28"/>
          <w:szCs w:val="28"/>
        </w:rPr>
        <w:t>СОПР</w:t>
      </w:r>
      <w:r w:rsidRPr="0049414F">
        <w:rPr>
          <w:rFonts w:eastAsia="TimesNewRomanPSMT"/>
          <w:sz w:val="28"/>
          <w:szCs w:val="28"/>
        </w:rPr>
        <w:t xml:space="preserve"> характерны преимущественно две локализации: а) наиболее типична - это дистальный отдел</w:t>
      </w:r>
      <w:r w:rsidR="00CB0A00">
        <w:rPr>
          <w:rFonts w:eastAsia="TimesNewRomanPSMT"/>
          <w:sz w:val="28"/>
          <w:szCs w:val="28"/>
        </w:rPr>
        <w:t xml:space="preserve"> СО</w:t>
      </w:r>
      <w:r w:rsidRPr="0049414F">
        <w:rPr>
          <w:rFonts w:eastAsia="TimesNewRomanPSMT"/>
          <w:sz w:val="28"/>
          <w:szCs w:val="28"/>
        </w:rPr>
        <w:t xml:space="preserve"> щеки или </w:t>
      </w:r>
      <w:proofErr w:type="spellStart"/>
      <w:r w:rsidRPr="0049414F">
        <w:rPr>
          <w:rFonts w:eastAsia="TimesNewRomanPSMT"/>
          <w:sz w:val="28"/>
          <w:szCs w:val="28"/>
        </w:rPr>
        <w:t>ретромолярная</w:t>
      </w:r>
      <w:proofErr w:type="spellEnd"/>
      <w:r w:rsidRPr="0049414F">
        <w:rPr>
          <w:rFonts w:eastAsia="TimesNewRomanPSMT"/>
          <w:sz w:val="28"/>
          <w:szCs w:val="28"/>
        </w:rPr>
        <w:t xml:space="preserve"> область, где полигональные папулы, </w:t>
      </w:r>
      <w:r w:rsidR="00CB0A00">
        <w:rPr>
          <w:rFonts w:eastAsia="TimesNewRomanPSMT"/>
          <w:sz w:val="28"/>
          <w:szCs w:val="28"/>
        </w:rPr>
        <w:t>сближаясь</w:t>
      </w:r>
      <w:r w:rsidRPr="0049414F">
        <w:rPr>
          <w:rFonts w:eastAsia="TimesNewRomanPSMT"/>
          <w:sz w:val="28"/>
          <w:szCs w:val="28"/>
        </w:rPr>
        <w:t xml:space="preserve"> между собой, образуют рисунок в виде листьев папоротника или сетки, четко ограничены и могут быть </w:t>
      </w:r>
      <w:proofErr w:type="spellStart"/>
      <w:r w:rsidRPr="0049414F">
        <w:rPr>
          <w:rFonts w:eastAsia="TimesNewRomanPSMT"/>
          <w:sz w:val="28"/>
          <w:szCs w:val="28"/>
        </w:rPr>
        <w:t>пропальпированы</w:t>
      </w:r>
      <w:proofErr w:type="spellEnd"/>
      <w:r w:rsidRPr="0049414F">
        <w:rPr>
          <w:rFonts w:eastAsia="TimesNewRomanPSMT"/>
          <w:sz w:val="28"/>
          <w:szCs w:val="28"/>
        </w:rPr>
        <w:t>; б) язык (</w:t>
      </w:r>
      <w:r w:rsidR="00CB0A00">
        <w:rPr>
          <w:rFonts w:eastAsia="TimesNewRomanPSMT"/>
          <w:sz w:val="28"/>
          <w:szCs w:val="28"/>
        </w:rPr>
        <w:t xml:space="preserve">чаще </w:t>
      </w:r>
      <w:r w:rsidRPr="0049414F">
        <w:rPr>
          <w:rFonts w:eastAsia="TimesNewRomanPSMT"/>
          <w:sz w:val="28"/>
          <w:szCs w:val="28"/>
        </w:rPr>
        <w:t xml:space="preserve">дорсальная и латеральная поверхность), на котором признаки заболевания представлены очень разнообразно: полигональные узелки, образующие площадку или покров с </w:t>
      </w:r>
      <w:proofErr w:type="spellStart"/>
      <w:r w:rsidRPr="0049414F">
        <w:rPr>
          <w:rFonts w:eastAsia="TimesNewRomanPSMT"/>
          <w:sz w:val="28"/>
          <w:szCs w:val="28"/>
        </w:rPr>
        <w:t>рубцеподобными</w:t>
      </w:r>
      <w:proofErr w:type="spellEnd"/>
      <w:r w:rsidRPr="0049414F">
        <w:rPr>
          <w:rFonts w:eastAsia="TimesNewRomanPSMT"/>
          <w:sz w:val="28"/>
          <w:szCs w:val="28"/>
        </w:rPr>
        <w:t xml:space="preserve"> полосками, сетками, атрофически</w:t>
      </w:r>
      <w:r w:rsidR="0083179C">
        <w:rPr>
          <w:rFonts w:eastAsia="TimesNewRomanPSMT"/>
          <w:sz w:val="28"/>
          <w:szCs w:val="28"/>
        </w:rPr>
        <w:t>ми участками слизистой оболочки</w:t>
      </w:r>
      <w:r w:rsidRPr="0049414F">
        <w:rPr>
          <w:rFonts w:eastAsia="TimesNewRomanPSMT"/>
          <w:sz w:val="28"/>
          <w:szCs w:val="28"/>
        </w:rPr>
        <w:t xml:space="preserve"> или гипертрофически</w:t>
      </w:r>
      <w:r w:rsidR="00CB0A00">
        <w:rPr>
          <w:rFonts w:eastAsia="TimesNewRomanPSMT"/>
          <w:sz w:val="28"/>
          <w:szCs w:val="28"/>
        </w:rPr>
        <w:t>ми</w:t>
      </w:r>
      <w:r w:rsidRPr="0049414F">
        <w:rPr>
          <w:rFonts w:eastAsia="TimesNewRomanPSMT"/>
          <w:sz w:val="28"/>
          <w:szCs w:val="28"/>
        </w:rPr>
        <w:t xml:space="preserve"> папул</w:t>
      </w:r>
      <w:r w:rsidR="00CB0A00">
        <w:rPr>
          <w:rFonts w:eastAsia="TimesNewRomanPSMT"/>
          <w:sz w:val="28"/>
          <w:szCs w:val="28"/>
        </w:rPr>
        <w:t>ами</w:t>
      </w:r>
      <w:r w:rsidRPr="0049414F">
        <w:rPr>
          <w:rFonts w:eastAsia="TimesNewRomanPSMT"/>
          <w:sz w:val="28"/>
          <w:szCs w:val="28"/>
        </w:rPr>
        <w:t>.</w:t>
      </w:r>
    </w:p>
    <w:p w:rsidR="00233E47" w:rsidRPr="00CB545A" w:rsidRDefault="00CB0A00" w:rsidP="00CB54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  <w:highlight w:val="yellow"/>
        </w:rPr>
      </w:pPr>
      <w:r>
        <w:rPr>
          <w:rFonts w:eastAsia="TimesNewRomanPSMT"/>
          <w:sz w:val="28"/>
          <w:szCs w:val="28"/>
        </w:rPr>
        <w:t>Существует</w:t>
      </w:r>
      <w:r w:rsidR="00233E47" w:rsidRPr="0049414F">
        <w:rPr>
          <w:rFonts w:eastAsia="TimesNewRomanPSMT"/>
          <w:sz w:val="28"/>
          <w:szCs w:val="28"/>
        </w:rPr>
        <w:t xml:space="preserve"> несколько клинических классификаций</w:t>
      </w:r>
      <w:r w:rsidR="008009B6">
        <w:rPr>
          <w:rFonts w:eastAsia="TimesNewRomanPSMT"/>
          <w:sz w:val="28"/>
          <w:szCs w:val="28"/>
        </w:rPr>
        <w:t xml:space="preserve"> КПЛ</w:t>
      </w:r>
      <w:r w:rsidR="00233E47" w:rsidRPr="0049414F">
        <w:rPr>
          <w:rFonts w:eastAsia="TimesNewRomanPSMT"/>
          <w:sz w:val="28"/>
          <w:szCs w:val="28"/>
        </w:rPr>
        <w:t>. Чаще всего в отечественной литературе используется классификация</w:t>
      </w:r>
      <w:r>
        <w:rPr>
          <w:rFonts w:eastAsia="TimesNewRomanPSMT"/>
          <w:sz w:val="28"/>
          <w:szCs w:val="28"/>
        </w:rPr>
        <w:t xml:space="preserve"> </w:t>
      </w:r>
      <w:r w:rsidR="00CB545A" w:rsidRPr="00435E71">
        <w:rPr>
          <w:rFonts w:eastAsia="TimesNewRoman"/>
          <w:sz w:val="28"/>
        </w:rPr>
        <w:t>стоматологических болезней ВОЗ МКБ-3 на основе МКБ-10 (1997)</w:t>
      </w:r>
      <w:r w:rsidR="00233E47" w:rsidRPr="0049414F">
        <w:rPr>
          <w:rFonts w:eastAsia="TimesNewRomanPSMT"/>
          <w:sz w:val="28"/>
          <w:szCs w:val="28"/>
        </w:rPr>
        <w:t>, п</w:t>
      </w:r>
      <w:r>
        <w:rPr>
          <w:rFonts w:eastAsia="TimesNewRomanPSMT"/>
          <w:sz w:val="28"/>
          <w:szCs w:val="28"/>
        </w:rPr>
        <w:t>о</w:t>
      </w:r>
      <w:r w:rsidR="00233E47" w:rsidRPr="0049414F">
        <w:rPr>
          <w:rFonts w:eastAsia="TimesNewRomanPSMT"/>
          <w:sz w:val="28"/>
          <w:szCs w:val="28"/>
        </w:rPr>
        <w:t xml:space="preserve"> которой выделяют 5 основных форм КПЛ </w:t>
      </w:r>
      <w:r w:rsidR="00EF5943">
        <w:rPr>
          <w:rFonts w:eastAsia="TimesNewRomanPSMT"/>
          <w:sz w:val="28"/>
          <w:szCs w:val="28"/>
        </w:rPr>
        <w:t>СОПР</w:t>
      </w:r>
      <w:r w:rsidR="00233E47" w:rsidRPr="0049414F">
        <w:rPr>
          <w:rFonts w:eastAsia="TimesNewRomanPSMT"/>
          <w:sz w:val="28"/>
          <w:szCs w:val="28"/>
        </w:rPr>
        <w:t xml:space="preserve">: </w:t>
      </w:r>
      <w:proofErr w:type="gramStart"/>
      <w:r w:rsidR="00233E47" w:rsidRPr="0049414F">
        <w:rPr>
          <w:rFonts w:eastAsia="TimesNewRomanPSMT"/>
          <w:sz w:val="28"/>
          <w:szCs w:val="28"/>
        </w:rPr>
        <w:t>типичную</w:t>
      </w:r>
      <w:proofErr w:type="gramEnd"/>
      <w:r w:rsidR="00233E47" w:rsidRPr="0049414F">
        <w:rPr>
          <w:rFonts w:eastAsia="TimesNewRomanPSMT"/>
          <w:sz w:val="28"/>
          <w:szCs w:val="28"/>
        </w:rPr>
        <w:t xml:space="preserve"> (встречается у 45-50% больных), экссудативно-</w:t>
      </w:r>
      <w:proofErr w:type="spellStart"/>
      <w:r w:rsidR="00233E47" w:rsidRPr="0049414F">
        <w:rPr>
          <w:rFonts w:eastAsia="TimesNewRomanPSMT"/>
          <w:sz w:val="28"/>
          <w:szCs w:val="28"/>
        </w:rPr>
        <w:t>гиперемическую</w:t>
      </w:r>
      <w:proofErr w:type="spellEnd"/>
      <w:r w:rsidR="00233E47" w:rsidRPr="0049414F">
        <w:rPr>
          <w:rFonts w:eastAsia="TimesNewRomanPSMT"/>
          <w:sz w:val="28"/>
          <w:szCs w:val="28"/>
        </w:rPr>
        <w:t>, эрозивно-язвенную, буллезную, гиперкера</w:t>
      </w:r>
      <w:r w:rsidR="00EF5943">
        <w:rPr>
          <w:rFonts w:eastAsia="TimesNewRomanPSMT"/>
          <w:sz w:val="28"/>
          <w:szCs w:val="28"/>
        </w:rPr>
        <w:t>то</w:t>
      </w:r>
      <w:r w:rsidR="00233E47" w:rsidRPr="0049414F">
        <w:rPr>
          <w:rFonts w:eastAsia="TimesNewRomanPSMT"/>
          <w:sz w:val="28"/>
          <w:szCs w:val="28"/>
        </w:rPr>
        <w:t>тическую.</w:t>
      </w:r>
    </w:p>
    <w:p w:rsidR="0092115C" w:rsidRPr="0049414F" w:rsidRDefault="0092115C" w:rsidP="00752FAF">
      <w:pPr>
        <w:spacing w:line="360" w:lineRule="auto"/>
        <w:ind w:firstLine="709"/>
        <w:jc w:val="both"/>
        <w:rPr>
          <w:sz w:val="28"/>
          <w:szCs w:val="28"/>
        </w:rPr>
      </w:pPr>
      <w:r w:rsidRPr="0049414F">
        <w:rPr>
          <w:sz w:val="28"/>
          <w:szCs w:val="28"/>
        </w:rPr>
        <w:lastRenderedPageBreak/>
        <w:t>Известно, что общим в клинике ХГП и КПЛ СОПР является хроническое воспаление, а основное патогенетическое звено – дисбаланс в системе гуморального иммунитета, что в значительной степени обусл</w:t>
      </w:r>
      <w:r w:rsidR="00EF5943">
        <w:rPr>
          <w:sz w:val="28"/>
          <w:szCs w:val="28"/>
        </w:rPr>
        <w:t>о</w:t>
      </w:r>
      <w:r w:rsidRPr="0049414F">
        <w:rPr>
          <w:sz w:val="28"/>
          <w:szCs w:val="28"/>
        </w:rPr>
        <w:t xml:space="preserve">вливает изменение </w:t>
      </w:r>
      <w:proofErr w:type="gramStart"/>
      <w:r w:rsidRPr="0049414F">
        <w:rPr>
          <w:sz w:val="28"/>
          <w:szCs w:val="28"/>
        </w:rPr>
        <w:t>большинства показателей гомеостаза полости рта</w:t>
      </w:r>
      <w:proofErr w:type="gramEnd"/>
      <w:r w:rsidR="00EF5943">
        <w:rPr>
          <w:sz w:val="28"/>
          <w:szCs w:val="28"/>
        </w:rPr>
        <w:t>.</w:t>
      </w:r>
    </w:p>
    <w:p w:rsidR="004E0E76" w:rsidRPr="0049414F" w:rsidRDefault="004E0E76" w:rsidP="007D6C93">
      <w:pPr>
        <w:spacing w:line="360" w:lineRule="auto"/>
        <w:ind w:firstLine="709"/>
        <w:jc w:val="both"/>
        <w:rPr>
          <w:sz w:val="28"/>
          <w:szCs w:val="28"/>
        </w:rPr>
      </w:pPr>
      <w:r w:rsidRPr="0049414F">
        <w:rPr>
          <w:sz w:val="28"/>
          <w:szCs w:val="28"/>
        </w:rPr>
        <w:t xml:space="preserve">Лечебные мероприятия </w:t>
      </w:r>
      <w:r w:rsidR="00B24288" w:rsidRPr="0049414F">
        <w:rPr>
          <w:sz w:val="28"/>
          <w:szCs w:val="28"/>
        </w:rPr>
        <w:t>у пациентов с</w:t>
      </w:r>
      <w:r w:rsidRPr="0049414F">
        <w:rPr>
          <w:sz w:val="28"/>
          <w:szCs w:val="28"/>
        </w:rPr>
        <w:t xml:space="preserve"> ХГП</w:t>
      </w:r>
      <w:r w:rsidR="00EF5943">
        <w:rPr>
          <w:sz w:val="28"/>
          <w:szCs w:val="28"/>
        </w:rPr>
        <w:t xml:space="preserve"> на фоне КПЛ типичной формы</w:t>
      </w:r>
      <w:r w:rsidR="008009B6">
        <w:rPr>
          <w:sz w:val="28"/>
          <w:szCs w:val="28"/>
        </w:rPr>
        <w:t xml:space="preserve"> имеют многие общие механизмы воздействия и</w:t>
      </w:r>
      <w:r w:rsidRPr="0049414F">
        <w:rPr>
          <w:sz w:val="28"/>
          <w:szCs w:val="28"/>
        </w:rPr>
        <w:t xml:space="preserve"> направлены на снятие или уменьшение </w:t>
      </w:r>
      <w:r w:rsidR="00484FF7" w:rsidRPr="0049414F">
        <w:rPr>
          <w:sz w:val="28"/>
          <w:szCs w:val="28"/>
        </w:rPr>
        <w:t>воспаления в тканях пародонта, на</w:t>
      </w:r>
      <w:r w:rsidR="00EF5943">
        <w:rPr>
          <w:sz w:val="28"/>
          <w:szCs w:val="28"/>
        </w:rPr>
        <w:t xml:space="preserve"> устранение и</w:t>
      </w:r>
      <w:r w:rsidR="00484FF7" w:rsidRPr="0049414F">
        <w:rPr>
          <w:sz w:val="28"/>
          <w:szCs w:val="28"/>
        </w:rPr>
        <w:t xml:space="preserve"> предотвращение инфицирования </w:t>
      </w:r>
      <w:proofErr w:type="spellStart"/>
      <w:r w:rsidR="00EF5943">
        <w:rPr>
          <w:sz w:val="28"/>
          <w:szCs w:val="28"/>
        </w:rPr>
        <w:t>пародонтальных</w:t>
      </w:r>
      <w:proofErr w:type="spellEnd"/>
      <w:r w:rsidR="00EF5943">
        <w:rPr>
          <w:sz w:val="28"/>
          <w:szCs w:val="28"/>
        </w:rPr>
        <w:t xml:space="preserve"> </w:t>
      </w:r>
      <w:r w:rsidR="00484FF7" w:rsidRPr="0049414F">
        <w:rPr>
          <w:sz w:val="28"/>
          <w:szCs w:val="28"/>
        </w:rPr>
        <w:t>карманов</w:t>
      </w:r>
      <w:r w:rsidR="005E065D" w:rsidRPr="0049414F">
        <w:rPr>
          <w:sz w:val="28"/>
          <w:szCs w:val="28"/>
        </w:rPr>
        <w:t>, на улучшение обменных процессов и регенерации тканей пародонта и слизистых оболочек полости рта. Лече</w:t>
      </w:r>
      <w:r w:rsidR="00EF5943">
        <w:rPr>
          <w:sz w:val="28"/>
          <w:szCs w:val="28"/>
        </w:rPr>
        <w:t>ние</w:t>
      </w:r>
      <w:r w:rsidR="005E065D" w:rsidRPr="0049414F">
        <w:rPr>
          <w:sz w:val="28"/>
          <w:szCs w:val="28"/>
        </w:rPr>
        <w:t xml:space="preserve"> КПЛ </w:t>
      </w:r>
      <w:r w:rsidR="00EF5943">
        <w:rPr>
          <w:sz w:val="28"/>
          <w:szCs w:val="28"/>
        </w:rPr>
        <w:t>включает</w:t>
      </w:r>
      <w:r w:rsidR="005E065D" w:rsidRPr="0049414F">
        <w:rPr>
          <w:sz w:val="28"/>
          <w:szCs w:val="28"/>
        </w:rPr>
        <w:t xml:space="preserve"> нормализацию механизмов развития дерматозов</w:t>
      </w:r>
      <w:r w:rsidR="0083179C">
        <w:rPr>
          <w:sz w:val="28"/>
          <w:szCs w:val="28"/>
        </w:rPr>
        <w:t xml:space="preserve"> и поражений СОПР</w:t>
      </w:r>
      <w:r w:rsidR="00EF5943">
        <w:rPr>
          <w:sz w:val="28"/>
          <w:szCs w:val="28"/>
        </w:rPr>
        <w:t>, а именно, нормализацию микробиологических, биохимических и иммунологических показателей</w:t>
      </w:r>
      <w:r w:rsidR="005E065D" w:rsidRPr="0049414F">
        <w:rPr>
          <w:sz w:val="28"/>
          <w:szCs w:val="28"/>
        </w:rPr>
        <w:t xml:space="preserve">. </w:t>
      </w:r>
      <w:r w:rsidR="00EF5943">
        <w:rPr>
          <w:sz w:val="28"/>
          <w:szCs w:val="28"/>
        </w:rPr>
        <w:t>О</w:t>
      </w:r>
      <w:r w:rsidR="005E065D" w:rsidRPr="0049414F">
        <w:rPr>
          <w:sz w:val="28"/>
          <w:szCs w:val="28"/>
        </w:rPr>
        <w:t>бщим моментом  в ле</w:t>
      </w:r>
      <w:r w:rsidR="009D5472" w:rsidRPr="0049414F">
        <w:rPr>
          <w:sz w:val="28"/>
          <w:szCs w:val="28"/>
        </w:rPr>
        <w:t>ч</w:t>
      </w:r>
      <w:r w:rsidR="005E065D" w:rsidRPr="0049414F">
        <w:rPr>
          <w:sz w:val="28"/>
          <w:szCs w:val="28"/>
        </w:rPr>
        <w:t xml:space="preserve">ении ХГП и КПЛ СОПР является необходимость  в коррекции местной резистентности полости рта. </w:t>
      </w:r>
    </w:p>
    <w:p w:rsidR="00AC5CAC" w:rsidRDefault="00EF5943" w:rsidP="00AC5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</w:t>
      </w:r>
      <w:r w:rsidR="005E065D" w:rsidRPr="0049414F">
        <w:rPr>
          <w:sz w:val="28"/>
          <w:szCs w:val="28"/>
        </w:rPr>
        <w:t xml:space="preserve">, что лизоцим </w:t>
      </w:r>
      <w:r w:rsidR="00AC5CAC">
        <w:rPr>
          <w:sz w:val="28"/>
          <w:szCs w:val="28"/>
        </w:rPr>
        <w:t>ротовой жидкости</w:t>
      </w:r>
      <w:r w:rsidR="005E065D" w:rsidRPr="0049414F">
        <w:rPr>
          <w:sz w:val="28"/>
          <w:szCs w:val="28"/>
        </w:rPr>
        <w:t xml:space="preserve"> является фактором, который обеспечивает ее антибактериальные свойства и резистентность на местном уровне.</w:t>
      </w:r>
      <w:r w:rsidR="009D5472" w:rsidRPr="0049414F">
        <w:rPr>
          <w:sz w:val="28"/>
          <w:szCs w:val="28"/>
        </w:rPr>
        <w:t xml:space="preserve"> </w:t>
      </w:r>
      <w:r w:rsidR="00AC5CAC">
        <w:rPr>
          <w:sz w:val="28"/>
          <w:szCs w:val="28"/>
        </w:rPr>
        <w:t>Уменьшение</w:t>
      </w:r>
      <w:r w:rsidR="009D5472" w:rsidRPr="0049414F">
        <w:rPr>
          <w:sz w:val="28"/>
          <w:szCs w:val="28"/>
        </w:rPr>
        <w:t xml:space="preserve"> содержани</w:t>
      </w:r>
      <w:r w:rsidR="00AC5CAC">
        <w:rPr>
          <w:sz w:val="28"/>
          <w:szCs w:val="28"/>
        </w:rPr>
        <w:t>я</w:t>
      </w:r>
      <w:r w:rsidR="009D5472" w:rsidRPr="0049414F">
        <w:rPr>
          <w:sz w:val="28"/>
          <w:szCs w:val="28"/>
        </w:rPr>
        <w:t xml:space="preserve"> лизоцима в слюне приводит к снижению показателей гуморального иммунитета, что может ослабить резистентность не только полости рта, </w:t>
      </w:r>
      <w:r w:rsidR="00AC5CAC">
        <w:rPr>
          <w:sz w:val="28"/>
          <w:szCs w:val="28"/>
        </w:rPr>
        <w:t>но</w:t>
      </w:r>
      <w:r w:rsidR="009D5472" w:rsidRPr="0049414F">
        <w:rPr>
          <w:sz w:val="28"/>
          <w:szCs w:val="28"/>
        </w:rPr>
        <w:t xml:space="preserve"> и всего организма боль</w:t>
      </w:r>
      <w:r w:rsidR="00B24288" w:rsidRPr="0049414F">
        <w:rPr>
          <w:sz w:val="28"/>
          <w:szCs w:val="28"/>
        </w:rPr>
        <w:t>ного. В связи с этим в последни</w:t>
      </w:r>
      <w:r w:rsidR="009D5472" w:rsidRPr="0049414F">
        <w:rPr>
          <w:sz w:val="28"/>
          <w:szCs w:val="28"/>
        </w:rPr>
        <w:t xml:space="preserve">е </w:t>
      </w:r>
      <w:r w:rsidR="00B24288" w:rsidRPr="0049414F">
        <w:rPr>
          <w:sz w:val="28"/>
          <w:szCs w:val="28"/>
        </w:rPr>
        <w:t>годы</w:t>
      </w:r>
      <w:r w:rsidR="009D5472" w:rsidRPr="0049414F">
        <w:rPr>
          <w:sz w:val="28"/>
          <w:szCs w:val="28"/>
        </w:rPr>
        <w:t xml:space="preserve"> в арсенале стоматологических лечебных средств появились </w:t>
      </w:r>
      <w:proofErr w:type="spellStart"/>
      <w:r w:rsidR="009D5472" w:rsidRPr="0049414F">
        <w:rPr>
          <w:sz w:val="28"/>
          <w:szCs w:val="28"/>
        </w:rPr>
        <w:t>лизоцимсодержащие</w:t>
      </w:r>
      <w:proofErr w:type="spellEnd"/>
      <w:r w:rsidR="009D5472" w:rsidRPr="0049414F">
        <w:rPr>
          <w:sz w:val="28"/>
          <w:szCs w:val="28"/>
        </w:rPr>
        <w:t xml:space="preserve"> </w:t>
      </w:r>
      <w:r w:rsidR="008009B6">
        <w:rPr>
          <w:sz w:val="28"/>
          <w:szCs w:val="28"/>
        </w:rPr>
        <w:t xml:space="preserve">препараты, действие </w:t>
      </w:r>
      <w:r w:rsidR="009D5472" w:rsidRPr="0049414F">
        <w:rPr>
          <w:sz w:val="28"/>
          <w:szCs w:val="28"/>
        </w:rPr>
        <w:t>которы</w:t>
      </w:r>
      <w:r w:rsidR="008009B6">
        <w:rPr>
          <w:sz w:val="28"/>
          <w:szCs w:val="28"/>
        </w:rPr>
        <w:t>х</w:t>
      </w:r>
      <w:r w:rsidR="009D5472" w:rsidRPr="0049414F">
        <w:rPr>
          <w:sz w:val="28"/>
          <w:szCs w:val="28"/>
        </w:rPr>
        <w:t xml:space="preserve"> направлен</w:t>
      </w:r>
      <w:r w:rsidR="008009B6">
        <w:rPr>
          <w:sz w:val="28"/>
          <w:szCs w:val="28"/>
        </w:rPr>
        <w:t>о</w:t>
      </w:r>
      <w:r w:rsidR="009D5472" w:rsidRPr="0049414F">
        <w:rPr>
          <w:sz w:val="28"/>
          <w:szCs w:val="28"/>
        </w:rPr>
        <w:t xml:space="preserve"> на нормализацию</w:t>
      </w:r>
      <w:r w:rsidR="00AC5CAC">
        <w:rPr>
          <w:sz w:val="28"/>
          <w:szCs w:val="28"/>
        </w:rPr>
        <w:t xml:space="preserve"> содержания</w:t>
      </w:r>
      <w:r w:rsidR="009D5472" w:rsidRPr="0049414F">
        <w:rPr>
          <w:sz w:val="28"/>
          <w:szCs w:val="28"/>
        </w:rPr>
        <w:t xml:space="preserve"> лизоцима в ротовой жидкости</w:t>
      </w:r>
      <w:r w:rsidR="00A1607F" w:rsidRPr="0049414F">
        <w:rPr>
          <w:sz w:val="28"/>
          <w:szCs w:val="28"/>
        </w:rPr>
        <w:t>, стимулирование иммунных реакций организма</w:t>
      </w:r>
      <w:r w:rsidR="008009B6">
        <w:rPr>
          <w:sz w:val="28"/>
          <w:szCs w:val="28"/>
        </w:rPr>
        <w:t>, кроме того, они</w:t>
      </w:r>
      <w:r w:rsidR="00A1607F" w:rsidRPr="0049414F">
        <w:rPr>
          <w:sz w:val="28"/>
          <w:szCs w:val="28"/>
        </w:rPr>
        <w:t xml:space="preserve"> име</w:t>
      </w:r>
      <w:r w:rsidR="00AC5CAC">
        <w:rPr>
          <w:sz w:val="28"/>
          <w:szCs w:val="28"/>
        </w:rPr>
        <w:t>ю</w:t>
      </w:r>
      <w:r w:rsidR="00A1607F" w:rsidRPr="0049414F">
        <w:rPr>
          <w:sz w:val="28"/>
          <w:szCs w:val="28"/>
        </w:rPr>
        <w:t xml:space="preserve">т </w:t>
      </w:r>
      <w:proofErr w:type="spellStart"/>
      <w:r w:rsidR="0083179C">
        <w:rPr>
          <w:sz w:val="28"/>
          <w:szCs w:val="28"/>
        </w:rPr>
        <w:t>антибактеиальные</w:t>
      </w:r>
      <w:proofErr w:type="spellEnd"/>
      <w:r w:rsidR="0083179C">
        <w:rPr>
          <w:sz w:val="28"/>
          <w:szCs w:val="28"/>
        </w:rPr>
        <w:t xml:space="preserve"> и </w:t>
      </w:r>
      <w:proofErr w:type="spellStart"/>
      <w:r w:rsidR="00A1607F" w:rsidRPr="00CB545A">
        <w:rPr>
          <w:sz w:val="28"/>
          <w:szCs w:val="28"/>
        </w:rPr>
        <w:t>иммуно</w:t>
      </w:r>
      <w:r w:rsidR="0083179C">
        <w:rPr>
          <w:sz w:val="28"/>
          <w:szCs w:val="28"/>
        </w:rPr>
        <w:t>коррегирующие</w:t>
      </w:r>
      <w:proofErr w:type="spellEnd"/>
      <w:r w:rsidR="00A1607F" w:rsidRPr="0049414F">
        <w:rPr>
          <w:sz w:val="28"/>
          <w:szCs w:val="28"/>
        </w:rPr>
        <w:t xml:space="preserve"> свойства.</w:t>
      </w:r>
      <w:r w:rsidR="0064558B">
        <w:rPr>
          <w:sz w:val="28"/>
          <w:szCs w:val="28"/>
        </w:rPr>
        <w:t xml:space="preserve"> К ним относятся</w:t>
      </w:r>
      <w:r w:rsidR="00AC5CAC">
        <w:rPr>
          <w:sz w:val="28"/>
          <w:szCs w:val="28"/>
        </w:rPr>
        <w:t xml:space="preserve"> ополаскиватели </w:t>
      </w:r>
      <w:r w:rsidR="00AC5CAC" w:rsidRPr="0049414F">
        <w:rPr>
          <w:sz w:val="28"/>
          <w:szCs w:val="28"/>
        </w:rPr>
        <w:t>«</w:t>
      </w:r>
      <w:proofErr w:type="spellStart"/>
      <w:r w:rsidR="00AC5CAC" w:rsidRPr="0049414F">
        <w:rPr>
          <w:sz w:val="28"/>
          <w:szCs w:val="28"/>
        </w:rPr>
        <w:t>Лизомукоид</w:t>
      </w:r>
      <w:proofErr w:type="spellEnd"/>
      <w:r w:rsidR="00AC5CAC" w:rsidRPr="0049414F">
        <w:rPr>
          <w:sz w:val="28"/>
          <w:szCs w:val="28"/>
        </w:rPr>
        <w:t>», «</w:t>
      </w:r>
      <w:proofErr w:type="spellStart"/>
      <w:r w:rsidR="00AC5CAC" w:rsidRPr="0049414F">
        <w:rPr>
          <w:sz w:val="28"/>
          <w:szCs w:val="28"/>
        </w:rPr>
        <w:t>Лизодент</w:t>
      </w:r>
      <w:proofErr w:type="spellEnd"/>
      <w:r w:rsidR="00AC5CAC" w:rsidRPr="0049414F">
        <w:rPr>
          <w:sz w:val="28"/>
          <w:szCs w:val="28"/>
        </w:rPr>
        <w:t>»</w:t>
      </w:r>
      <w:r w:rsidR="0064558B">
        <w:rPr>
          <w:sz w:val="28"/>
          <w:szCs w:val="28"/>
        </w:rPr>
        <w:t>,</w:t>
      </w:r>
      <w:r w:rsidR="00AC5CAC">
        <w:rPr>
          <w:sz w:val="28"/>
          <w:szCs w:val="28"/>
        </w:rPr>
        <w:t xml:space="preserve"> таблетки </w:t>
      </w:r>
      <w:r w:rsidR="00AC5CAC" w:rsidRPr="0049414F">
        <w:rPr>
          <w:sz w:val="28"/>
          <w:szCs w:val="28"/>
        </w:rPr>
        <w:t>«</w:t>
      </w:r>
      <w:proofErr w:type="spellStart"/>
      <w:r w:rsidR="00AC5CAC" w:rsidRPr="0049414F">
        <w:rPr>
          <w:sz w:val="28"/>
          <w:szCs w:val="28"/>
        </w:rPr>
        <w:t>Лисобакт</w:t>
      </w:r>
      <w:proofErr w:type="spellEnd"/>
      <w:r w:rsidR="00AC5CAC" w:rsidRPr="0049414F">
        <w:rPr>
          <w:sz w:val="28"/>
          <w:szCs w:val="28"/>
        </w:rPr>
        <w:t>»</w:t>
      </w:r>
      <w:r w:rsidR="0064558B">
        <w:rPr>
          <w:sz w:val="28"/>
          <w:szCs w:val="28"/>
        </w:rPr>
        <w:t>,</w:t>
      </w:r>
      <w:r w:rsidR="00AE008D">
        <w:rPr>
          <w:sz w:val="28"/>
          <w:szCs w:val="28"/>
        </w:rPr>
        <w:t xml:space="preserve"> «</w:t>
      </w:r>
      <w:proofErr w:type="spellStart"/>
      <w:r w:rsidR="00AE008D">
        <w:rPr>
          <w:sz w:val="28"/>
          <w:szCs w:val="28"/>
        </w:rPr>
        <w:t>Лизак</w:t>
      </w:r>
      <w:proofErr w:type="spellEnd"/>
      <w:r w:rsidR="00AE008D">
        <w:rPr>
          <w:sz w:val="28"/>
          <w:szCs w:val="28"/>
        </w:rPr>
        <w:t>»,</w:t>
      </w:r>
      <w:r w:rsidR="00AC5CAC">
        <w:rPr>
          <w:sz w:val="28"/>
          <w:szCs w:val="28"/>
        </w:rPr>
        <w:t xml:space="preserve"> гел</w:t>
      </w:r>
      <w:r w:rsidR="0064558B">
        <w:rPr>
          <w:sz w:val="28"/>
          <w:szCs w:val="28"/>
        </w:rPr>
        <w:t>ь</w:t>
      </w:r>
      <w:r w:rsidR="00AC5CAC">
        <w:rPr>
          <w:sz w:val="28"/>
          <w:szCs w:val="28"/>
        </w:rPr>
        <w:t xml:space="preserve"> «</w:t>
      </w:r>
      <w:proofErr w:type="spellStart"/>
      <w:r w:rsidR="00AC5CAC">
        <w:rPr>
          <w:sz w:val="28"/>
          <w:szCs w:val="28"/>
        </w:rPr>
        <w:t>Фитолизоцим</w:t>
      </w:r>
      <w:proofErr w:type="spellEnd"/>
      <w:r w:rsidR="00AC5CAC">
        <w:rPr>
          <w:sz w:val="28"/>
          <w:szCs w:val="28"/>
        </w:rPr>
        <w:t xml:space="preserve">» </w:t>
      </w:r>
      <w:r w:rsidR="0064558B">
        <w:rPr>
          <w:sz w:val="28"/>
          <w:szCs w:val="28"/>
        </w:rPr>
        <w:t>для аппликаций</w:t>
      </w:r>
      <w:r w:rsidR="00AC5CAC">
        <w:rPr>
          <w:sz w:val="28"/>
          <w:szCs w:val="28"/>
        </w:rPr>
        <w:t xml:space="preserve"> на очаги поражения СОПР и </w:t>
      </w:r>
      <w:r w:rsidR="0064558B">
        <w:rPr>
          <w:sz w:val="28"/>
          <w:szCs w:val="28"/>
        </w:rPr>
        <w:t>ткани пародонта</w:t>
      </w:r>
      <w:r w:rsidR="00AC5CAC">
        <w:rPr>
          <w:sz w:val="28"/>
          <w:szCs w:val="28"/>
        </w:rPr>
        <w:t>.</w:t>
      </w:r>
    </w:p>
    <w:p w:rsidR="0064558B" w:rsidRPr="0083179C" w:rsidRDefault="0064558B" w:rsidP="00AC5CAC">
      <w:pPr>
        <w:spacing w:line="360" w:lineRule="auto"/>
        <w:ind w:firstLine="709"/>
        <w:jc w:val="both"/>
        <w:rPr>
          <w:b/>
        </w:rPr>
      </w:pPr>
      <w:r w:rsidRPr="0083179C">
        <w:rPr>
          <w:b/>
          <w:sz w:val="28"/>
          <w:szCs w:val="28"/>
        </w:rPr>
        <w:t>Объекты и методы</w:t>
      </w:r>
      <w:r w:rsidR="0083179C" w:rsidRPr="0083179C">
        <w:rPr>
          <w:b/>
          <w:sz w:val="28"/>
          <w:szCs w:val="28"/>
        </w:rPr>
        <w:t xml:space="preserve"> исследования</w:t>
      </w:r>
      <w:r w:rsidRPr="0083179C">
        <w:rPr>
          <w:b/>
          <w:sz w:val="28"/>
          <w:szCs w:val="28"/>
        </w:rPr>
        <w:t>.</w:t>
      </w:r>
    </w:p>
    <w:p w:rsidR="002B2E59" w:rsidRPr="00C92227" w:rsidRDefault="00BD6A71" w:rsidP="002B2E59">
      <w:pPr>
        <w:spacing w:line="360" w:lineRule="auto"/>
        <w:ind w:firstLine="709"/>
        <w:jc w:val="both"/>
        <w:rPr>
          <w:sz w:val="28"/>
        </w:rPr>
      </w:pPr>
      <w:r w:rsidRPr="0049414F">
        <w:rPr>
          <w:sz w:val="28"/>
          <w:szCs w:val="28"/>
        </w:rPr>
        <w:t xml:space="preserve">В исследовании принимали участие </w:t>
      </w:r>
      <w:r w:rsidR="002B2E59">
        <w:rPr>
          <w:sz w:val="28"/>
          <w:szCs w:val="28"/>
        </w:rPr>
        <w:t>32</w:t>
      </w:r>
      <w:r w:rsidRPr="0049414F">
        <w:rPr>
          <w:sz w:val="28"/>
          <w:szCs w:val="28"/>
        </w:rPr>
        <w:t xml:space="preserve"> пациент</w:t>
      </w:r>
      <w:r w:rsidR="002B2E59">
        <w:rPr>
          <w:sz w:val="28"/>
          <w:szCs w:val="28"/>
        </w:rPr>
        <w:t>а</w:t>
      </w:r>
      <w:r w:rsidRPr="0049414F">
        <w:rPr>
          <w:sz w:val="28"/>
          <w:szCs w:val="28"/>
        </w:rPr>
        <w:t xml:space="preserve"> с диагнозом ХГП I степени тяжести на фоне КПЛ</w:t>
      </w:r>
      <w:r w:rsidR="002B2E59">
        <w:rPr>
          <w:sz w:val="28"/>
          <w:szCs w:val="28"/>
        </w:rPr>
        <w:t xml:space="preserve"> типичной формы с поражением </w:t>
      </w:r>
      <w:r w:rsidR="00233E47" w:rsidRPr="0049414F">
        <w:rPr>
          <w:sz w:val="28"/>
          <w:szCs w:val="28"/>
        </w:rPr>
        <w:t xml:space="preserve"> СОПР</w:t>
      </w:r>
      <w:r w:rsidR="0064558B">
        <w:rPr>
          <w:sz w:val="28"/>
          <w:szCs w:val="28"/>
        </w:rPr>
        <w:t xml:space="preserve"> и </w:t>
      </w:r>
      <w:r w:rsidR="0064558B">
        <w:rPr>
          <w:sz w:val="28"/>
          <w:szCs w:val="28"/>
        </w:rPr>
        <w:lastRenderedPageBreak/>
        <w:t>кожи</w:t>
      </w:r>
      <w:r w:rsidRPr="0049414F">
        <w:rPr>
          <w:sz w:val="28"/>
          <w:szCs w:val="28"/>
        </w:rPr>
        <w:t>.</w:t>
      </w:r>
      <w:r w:rsidR="002B2E59">
        <w:rPr>
          <w:sz w:val="28"/>
          <w:szCs w:val="28"/>
        </w:rPr>
        <w:t xml:space="preserve"> </w:t>
      </w:r>
      <w:r w:rsidR="0064558B">
        <w:rPr>
          <w:sz w:val="28"/>
        </w:rPr>
        <w:t xml:space="preserve">Возраст </w:t>
      </w:r>
      <w:r w:rsidR="002B2E59" w:rsidRPr="00435E71">
        <w:rPr>
          <w:sz w:val="28"/>
        </w:rPr>
        <w:t xml:space="preserve">обследованных пациентов (25 женщин и 7 мужчин) колебался от 23 до 70 лет. </w:t>
      </w:r>
      <w:r w:rsidR="00C92227">
        <w:rPr>
          <w:sz w:val="28"/>
        </w:rPr>
        <w:t>От всех пацие</w:t>
      </w:r>
      <w:r w:rsidR="0083179C">
        <w:rPr>
          <w:sz w:val="28"/>
        </w:rPr>
        <w:t>нтов получено письменное информированное</w:t>
      </w:r>
      <w:r w:rsidR="00C92227">
        <w:rPr>
          <w:sz w:val="28"/>
        </w:rPr>
        <w:t xml:space="preserve"> согласие на</w:t>
      </w:r>
      <w:r w:rsidR="0083179C">
        <w:rPr>
          <w:sz w:val="28"/>
        </w:rPr>
        <w:t xml:space="preserve"> проведение медицинского вмешательства,</w:t>
      </w:r>
      <w:r w:rsidR="00C92227">
        <w:rPr>
          <w:sz w:val="28"/>
        </w:rPr>
        <w:t xml:space="preserve"> комплексно</w:t>
      </w:r>
      <w:r w:rsidR="0083179C">
        <w:rPr>
          <w:sz w:val="28"/>
        </w:rPr>
        <w:t>го</w:t>
      </w:r>
      <w:r w:rsidR="00C92227">
        <w:rPr>
          <w:sz w:val="28"/>
        </w:rPr>
        <w:t xml:space="preserve"> обследовани</w:t>
      </w:r>
      <w:r w:rsidR="0083179C">
        <w:rPr>
          <w:sz w:val="28"/>
        </w:rPr>
        <w:t>я</w:t>
      </w:r>
      <w:r w:rsidR="00C92227">
        <w:rPr>
          <w:sz w:val="28"/>
        </w:rPr>
        <w:t xml:space="preserve"> и дальнейшее лечение.</w:t>
      </w:r>
    </w:p>
    <w:p w:rsidR="002B2E59" w:rsidRDefault="003B714E" w:rsidP="002B2E59">
      <w:pPr>
        <w:spacing w:line="360" w:lineRule="auto"/>
        <w:ind w:firstLine="709"/>
        <w:jc w:val="both"/>
        <w:rPr>
          <w:rFonts w:eastAsia="Times-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Больные с диагнозом ХГП </w:t>
      </w:r>
      <w:r>
        <w:rPr>
          <w:color w:val="000000"/>
          <w:sz w:val="28"/>
          <w:lang w:val="en-US"/>
        </w:rPr>
        <w:t>I</w:t>
      </w:r>
      <w:r w:rsidRPr="003B714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степени тяжести </w:t>
      </w:r>
      <w:r w:rsidR="002B2E59" w:rsidRPr="0049414F">
        <w:rPr>
          <w:color w:val="000000"/>
          <w:sz w:val="28"/>
        </w:rPr>
        <w:t xml:space="preserve">предъявляли жалобы на кровоточивость десен </w:t>
      </w:r>
      <w:r w:rsidR="002B2E59" w:rsidRPr="0049414F">
        <w:rPr>
          <w:rFonts w:eastAsia="Times-Roman"/>
          <w:color w:val="000000"/>
          <w:sz w:val="28"/>
          <w:szCs w:val="28"/>
          <w:lang w:eastAsia="en-US"/>
        </w:rPr>
        <w:t>при чистке зубов и откусывании твердой пищи (68,75 %),</w:t>
      </w:r>
      <w:r w:rsidR="002B2E59" w:rsidRPr="0049414F">
        <w:rPr>
          <w:rFonts w:eastAsia="Times-Roman"/>
          <w:color w:val="000000"/>
          <w:sz w:val="28"/>
          <w:szCs w:val="28"/>
        </w:rPr>
        <w:t xml:space="preserve"> </w:t>
      </w:r>
      <w:r w:rsidR="002B2E59" w:rsidRPr="0049414F">
        <w:rPr>
          <w:color w:val="000000"/>
          <w:sz w:val="28"/>
        </w:rPr>
        <w:t>неприятный запах изо рта (31,25 %),</w:t>
      </w:r>
      <w:r w:rsidR="002B2E59" w:rsidRPr="0049414F">
        <w:rPr>
          <w:rFonts w:eastAsia="Times-Roman"/>
          <w:color w:val="000000"/>
          <w:sz w:val="28"/>
          <w:szCs w:val="28"/>
          <w:lang w:eastAsia="en-US"/>
        </w:rPr>
        <w:t xml:space="preserve"> чувство дискомфорта в полости рта (87,5 %)</w:t>
      </w:r>
      <w:r w:rsidR="002B2E59" w:rsidRPr="0049414F">
        <w:rPr>
          <w:color w:val="000000"/>
          <w:sz w:val="28"/>
        </w:rPr>
        <w:t xml:space="preserve">. Длительность заболевания составляла от 1 до 5 лет. При осмотре наблюдали незначительную гиперемию </w:t>
      </w:r>
      <w:proofErr w:type="spellStart"/>
      <w:r w:rsidR="002B2E59" w:rsidRPr="0049414F">
        <w:rPr>
          <w:color w:val="000000"/>
          <w:sz w:val="28"/>
        </w:rPr>
        <w:t>десневого</w:t>
      </w:r>
      <w:proofErr w:type="spellEnd"/>
      <w:r w:rsidR="002B2E59" w:rsidRPr="0049414F">
        <w:rPr>
          <w:color w:val="000000"/>
          <w:sz w:val="28"/>
        </w:rPr>
        <w:t xml:space="preserve"> края, пастозность межзубных </w:t>
      </w:r>
      <w:proofErr w:type="spellStart"/>
      <w:r w:rsidR="002B2E59" w:rsidRPr="0049414F">
        <w:rPr>
          <w:color w:val="000000"/>
          <w:sz w:val="28"/>
        </w:rPr>
        <w:t>десневых</w:t>
      </w:r>
      <w:proofErr w:type="spellEnd"/>
      <w:r w:rsidR="002B2E59" w:rsidRPr="0049414F">
        <w:rPr>
          <w:color w:val="000000"/>
          <w:sz w:val="28"/>
        </w:rPr>
        <w:t xml:space="preserve"> сосочков (68,75 %), в небольшом количестве на</w:t>
      </w:r>
      <w:proofErr w:type="gramStart"/>
      <w:r w:rsidR="002B2E59" w:rsidRPr="0049414F">
        <w:rPr>
          <w:color w:val="000000"/>
          <w:sz w:val="28"/>
        </w:rPr>
        <w:t>д-</w:t>
      </w:r>
      <w:proofErr w:type="gramEnd"/>
      <w:r w:rsidR="002B2E59" w:rsidRPr="0049414F">
        <w:rPr>
          <w:color w:val="000000"/>
          <w:sz w:val="28"/>
        </w:rPr>
        <w:t xml:space="preserve"> и </w:t>
      </w:r>
      <w:proofErr w:type="spellStart"/>
      <w:r w:rsidR="002B2E59" w:rsidRPr="0049414F">
        <w:rPr>
          <w:color w:val="000000"/>
          <w:sz w:val="28"/>
        </w:rPr>
        <w:t>поддесневой</w:t>
      </w:r>
      <w:proofErr w:type="spellEnd"/>
      <w:r w:rsidR="002B2E59" w:rsidRPr="0049414F">
        <w:rPr>
          <w:color w:val="000000"/>
          <w:sz w:val="28"/>
        </w:rPr>
        <w:t xml:space="preserve"> зубной камень (93,75 и 75 %). Глубина </w:t>
      </w:r>
      <w:proofErr w:type="spellStart"/>
      <w:r w:rsidR="002B2E59" w:rsidRPr="0049414F">
        <w:rPr>
          <w:color w:val="000000"/>
          <w:sz w:val="28"/>
        </w:rPr>
        <w:t>пародонтальных</w:t>
      </w:r>
      <w:proofErr w:type="spellEnd"/>
      <w:r w:rsidR="002B2E59" w:rsidRPr="0049414F">
        <w:rPr>
          <w:color w:val="000000"/>
          <w:sz w:val="28"/>
        </w:rPr>
        <w:t xml:space="preserve"> карманов достигала </w:t>
      </w:r>
      <w:smartTag w:uri="urn:schemas-microsoft-com:office:smarttags" w:element="metricconverter">
        <w:smartTagPr>
          <w:attr w:name="ProductID" w:val="3 мм"/>
        </w:smartTagPr>
        <w:r w:rsidR="002B2E59" w:rsidRPr="0049414F">
          <w:rPr>
            <w:color w:val="000000"/>
            <w:sz w:val="28"/>
          </w:rPr>
          <w:t>3 мм</w:t>
        </w:r>
      </w:smartTag>
      <w:r w:rsidR="002B2E59" w:rsidRPr="0049414F">
        <w:rPr>
          <w:color w:val="000000"/>
          <w:sz w:val="28"/>
        </w:rPr>
        <w:t xml:space="preserve">. </w:t>
      </w:r>
      <w:r w:rsidR="002B2E59" w:rsidRPr="0049414F">
        <w:rPr>
          <w:rFonts w:eastAsia="Times-Roman"/>
          <w:color w:val="000000"/>
          <w:sz w:val="28"/>
          <w:szCs w:val="28"/>
          <w:lang w:eastAsia="en-US"/>
        </w:rPr>
        <w:t>Патологическ</w:t>
      </w:r>
      <w:r w:rsidR="002B2E59" w:rsidRPr="0049414F">
        <w:rPr>
          <w:rFonts w:eastAsia="Times-Roman"/>
          <w:color w:val="000000"/>
          <w:sz w:val="28"/>
          <w:szCs w:val="28"/>
        </w:rPr>
        <w:t>ой подвижности зубов не наблюдалось</w:t>
      </w:r>
      <w:r w:rsidR="002B2E59" w:rsidRPr="0049414F">
        <w:rPr>
          <w:rFonts w:eastAsia="Times-Roman"/>
          <w:color w:val="000000"/>
          <w:sz w:val="28"/>
          <w:szCs w:val="28"/>
          <w:lang w:eastAsia="en-US"/>
        </w:rPr>
        <w:t>.</w:t>
      </w:r>
      <w:r w:rsidR="002B2E59" w:rsidRPr="0049414F">
        <w:rPr>
          <w:rFonts w:eastAsia="Times-Roman"/>
          <w:color w:val="000000"/>
          <w:sz w:val="28"/>
          <w:szCs w:val="28"/>
        </w:rPr>
        <w:t xml:space="preserve"> Рентгенологическое исследование показало резорбцию межзубных перегородок до 1/3 их высоты, нарушение целостности кортикальной пластинки, очаги остеопороза, незначительное расширение </w:t>
      </w:r>
      <w:proofErr w:type="spellStart"/>
      <w:r w:rsidR="002B2E59" w:rsidRPr="0049414F">
        <w:rPr>
          <w:rFonts w:eastAsia="Times-Roman"/>
          <w:color w:val="000000"/>
          <w:sz w:val="28"/>
          <w:szCs w:val="28"/>
        </w:rPr>
        <w:t>периодонтальной</w:t>
      </w:r>
      <w:proofErr w:type="spellEnd"/>
      <w:r w:rsidR="002B2E59" w:rsidRPr="0049414F">
        <w:rPr>
          <w:rFonts w:eastAsia="Times-Roman"/>
          <w:color w:val="000000"/>
          <w:sz w:val="28"/>
          <w:szCs w:val="28"/>
        </w:rPr>
        <w:t xml:space="preserve"> щели </w:t>
      </w:r>
      <w:r>
        <w:rPr>
          <w:rFonts w:eastAsia="Times-Roman"/>
          <w:color w:val="000000"/>
          <w:sz w:val="28"/>
          <w:szCs w:val="28"/>
        </w:rPr>
        <w:t xml:space="preserve">в области верхушек </w:t>
      </w:r>
      <w:proofErr w:type="spellStart"/>
      <w:r>
        <w:rPr>
          <w:rFonts w:eastAsia="Times-Roman"/>
          <w:color w:val="000000"/>
          <w:sz w:val="28"/>
          <w:szCs w:val="28"/>
        </w:rPr>
        <w:t>межкорневых</w:t>
      </w:r>
      <w:proofErr w:type="spellEnd"/>
      <w:r>
        <w:rPr>
          <w:rFonts w:eastAsia="Times-Roman"/>
          <w:color w:val="000000"/>
          <w:sz w:val="28"/>
          <w:szCs w:val="28"/>
        </w:rPr>
        <w:t xml:space="preserve"> перегородок</w:t>
      </w:r>
      <w:r w:rsidR="002B2E59" w:rsidRPr="0049414F">
        <w:rPr>
          <w:rFonts w:eastAsia="Times-Roman"/>
          <w:color w:val="000000"/>
          <w:sz w:val="28"/>
          <w:szCs w:val="28"/>
        </w:rPr>
        <w:t xml:space="preserve"> (</w:t>
      </w:r>
      <w:r w:rsidR="00AE008D">
        <w:rPr>
          <w:rFonts w:eastAsia="Times-Roman"/>
          <w:color w:val="000000"/>
          <w:sz w:val="28"/>
          <w:szCs w:val="28"/>
        </w:rPr>
        <w:t xml:space="preserve">у </w:t>
      </w:r>
      <w:r w:rsidR="002B2E59" w:rsidRPr="0049414F">
        <w:rPr>
          <w:rFonts w:eastAsia="Times-Roman"/>
          <w:color w:val="000000"/>
          <w:sz w:val="28"/>
          <w:szCs w:val="28"/>
        </w:rPr>
        <w:t>87,5 %</w:t>
      </w:r>
      <w:r w:rsidR="00AE008D">
        <w:rPr>
          <w:rFonts w:eastAsia="Times-Roman"/>
          <w:color w:val="000000"/>
          <w:sz w:val="28"/>
          <w:szCs w:val="28"/>
        </w:rPr>
        <w:t xml:space="preserve"> пациентов</w:t>
      </w:r>
      <w:r w:rsidR="002B2E59" w:rsidRPr="0049414F">
        <w:rPr>
          <w:rFonts w:eastAsia="Times-Roman"/>
          <w:color w:val="000000"/>
          <w:sz w:val="28"/>
          <w:szCs w:val="28"/>
        </w:rPr>
        <w:t xml:space="preserve">). </w:t>
      </w:r>
    </w:p>
    <w:p w:rsidR="002B2E59" w:rsidRPr="0049414F" w:rsidRDefault="002B2E59" w:rsidP="002B2E59">
      <w:pPr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49414F">
        <w:rPr>
          <w:rFonts w:eastAsia="Times-Roman"/>
          <w:color w:val="000000"/>
          <w:sz w:val="28"/>
          <w:szCs w:val="28"/>
        </w:rPr>
        <w:t>При типичной форме КПЛ</w:t>
      </w:r>
      <w:r w:rsidR="003B714E">
        <w:rPr>
          <w:rFonts w:eastAsia="Times-Roman"/>
          <w:color w:val="000000"/>
          <w:sz w:val="28"/>
          <w:szCs w:val="28"/>
        </w:rPr>
        <w:t xml:space="preserve"> у </w:t>
      </w:r>
      <w:r w:rsidR="00950D59">
        <w:rPr>
          <w:rFonts w:eastAsia="Times-Roman"/>
          <w:color w:val="000000"/>
          <w:sz w:val="28"/>
          <w:szCs w:val="28"/>
        </w:rPr>
        <w:t>всех</w:t>
      </w:r>
      <w:r w:rsidR="003B714E">
        <w:rPr>
          <w:rFonts w:eastAsia="Times-Roman"/>
          <w:color w:val="000000"/>
          <w:sz w:val="28"/>
          <w:szCs w:val="28"/>
        </w:rPr>
        <w:t xml:space="preserve"> пациентов</w:t>
      </w:r>
      <w:r w:rsidRPr="0049414F">
        <w:rPr>
          <w:rFonts w:eastAsia="Times-Roman"/>
          <w:color w:val="000000"/>
          <w:sz w:val="28"/>
          <w:szCs w:val="28"/>
        </w:rPr>
        <w:t xml:space="preserve"> наблюдали классическую картину высыпаний</w:t>
      </w:r>
      <w:r w:rsidR="00950D59">
        <w:rPr>
          <w:rFonts w:eastAsia="Times-Roman"/>
          <w:color w:val="000000"/>
          <w:sz w:val="28"/>
          <w:szCs w:val="28"/>
        </w:rPr>
        <w:t xml:space="preserve"> на </w:t>
      </w:r>
      <w:r w:rsidR="00950D59" w:rsidRPr="00950D59">
        <w:rPr>
          <w:rFonts w:eastAsia="Times-Roman"/>
          <w:color w:val="000000"/>
          <w:sz w:val="28"/>
          <w:szCs w:val="28"/>
        </w:rPr>
        <w:t>кожных покровах</w:t>
      </w:r>
      <w:r w:rsidR="0064558B">
        <w:rPr>
          <w:rFonts w:eastAsia="Times-Roman"/>
          <w:color w:val="000000"/>
          <w:sz w:val="28"/>
          <w:szCs w:val="28"/>
        </w:rPr>
        <w:t>:</w:t>
      </w:r>
      <w:r w:rsidRPr="0049414F">
        <w:rPr>
          <w:rFonts w:eastAsia="Times-Roman"/>
          <w:color w:val="000000"/>
          <w:sz w:val="28"/>
          <w:szCs w:val="28"/>
        </w:rPr>
        <w:t xml:space="preserve"> плоские, полигональные высыпания с красновато-сиреневой окраской и пупковидным вдавлением в центре, которые группировались и образовывали бляшки в форме колец или линий. В основном </w:t>
      </w:r>
      <w:r w:rsidR="00950D59">
        <w:rPr>
          <w:rFonts w:eastAsia="Times-Roman"/>
          <w:color w:val="000000"/>
          <w:sz w:val="28"/>
          <w:szCs w:val="28"/>
        </w:rPr>
        <w:t>высыпания</w:t>
      </w:r>
      <w:r w:rsidRPr="0049414F">
        <w:rPr>
          <w:rFonts w:eastAsia="Times-Roman"/>
          <w:color w:val="000000"/>
          <w:sz w:val="28"/>
          <w:szCs w:val="28"/>
        </w:rPr>
        <w:t xml:space="preserve"> наблюдал</w:t>
      </w:r>
      <w:r w:rsidR="00950D59">
        <w:rPr>
          <w:rFonts w:eastAsia="Times-Roman"/>
          <w:color w:val="000000"/>
          <w:sz w:val="28"/>
          <w:szCs w:val="28"/>
        </w:rPr>
        <w:t>и</w:t>
      </w:r>
      <w:r w:rsidRPr="0049414F">
        <w:rPr>
          <w:rFonts w:eastAsia="Times-Roman"/>
          <w:color w:val="000000"/>
          <w:sz w:val="28"/>
          <w:szCs w:val="28"/>
        </w:rPr>
        <w:t xml:space="preserve">сь на </w:t>
      </w:r>
      <w:proofErr w:type="spellStart"/>
      <w:r w:rsidRPr="0049414F">
        <w:rPr>
          <w:rFonts w:eastAsia="Times-Roman"/>
          <w:color w:val="000000"/>
          <w:sz w:val="28"/>
          <w:szCs w:val="28"/>
        </w:rPr>
        <w:t>сгибательной</w:t>
      </w:r>
      <w:proofErr w:type="spellEnd"/>
      <w:r w:rsidRPr="0049414F">
        <w:rPr>
          <w:rFonts w:eastAsia="Times-Roman"/>
          <w:color w:val="000000"/>
          <w:sz w:val="28"/>
          <w:szCs w:val="28"/>
        </w:rPr>
        <w:t xml:space="preserve"> поверхности предплечий и лучезапястных суставов, на передней поверхности голеней</w:t>
      </w:r>
      <w:r w:rsidR="0064558B">
        <w:rPr>
          <w:rFonts w:eastAsia="Times-Roman"/>
          <w:color w:val="000000"/>
          <w:sz w:val="28"/>
          <w:szCs w:val="28"/>
        </w:rPr>
        <w:t>.</w:t>
      </w:r>
      <w:r w:rsidRPr="0049414F">
        <w:rPr>
          <w:rFonts w:eastAsia="Times-Roman"/>
          <w:color w:val="000000"/>
          <w:sz w:val="28"/>
          <w:szCs w:val="28"/>
        </w:rPr>
        <w:t xml:space="preserve"> </w:t>
      </w:r>
      <w:r w:rsidR="0064558B">
        <w:rPr>
          <w:rFonts w:eastAsia="Times-Roman"/>
          <w:color w:val="000000"/>
          <w:sz w:val="28"/>
          <w:szCs w:val="28"/>
        </w:rPr>
        <w:t>Н</w:t>
      </w:r>
      <w:r w:rsidRPr="0049414F">
        <w:rPr>
          <w:rFonts w:eastAsia="Times-Roman"/>
          <w:color w:val="000000"/>
          <w:sz w:val="28"/>
          <w:szCs w:val="28"/>
        </w:rPr>
        <w:t>а слизист</w:t>
      </w:r>
      <w:r w:rsidR="0064558B">
        <w:rPr>
          <w:rFonts w:eastAsia="Times-Roman"/>
          <w:color w:val="000000"/>
          <w:sz w:val="28"/>
          <w:szCs w:val="28"/>
        </w:rPr>
        <w:t>ой</w:t>
      </w:r>
      <w:r w:rsidR="00950D59">
        <w:rPr>
          <w:rFonts w:eastAsia="Times-Roman"/>
          <w:color w:val="000000"/>
          <w:sz w:val="28"/>
          <w:szCs w:val="28"/>
        </w:rPr>
        <w:t xml:space="preserve"> оболоч</w:t>
      </w:r>
      <w:r w:rsidR="0064558B">
        <w:rPr>
          <w:rFonts w:eastAsia="Times-Roman"/>
          <w:color w:val="000000"/>
          <w:sz w:val="28"/>
          <w:szCs w:val="28"/>
        </w:rPr>
        <w:t>ке</w:t>
      </w:r>
      <w:r w:rsidR="003E42A4">
        <w:rPr>
          <w:rFonts w:eastAsia="Times-Roman"/>
          <w:color w:val="000000"/>
          <w:sz w:val="28"/>
          <w:szCs w:val="28"/>
        </w:rPr>
        <w:t xml:space="preserve"> щек, десны и языка</w:t>
      </w:r>
      <w:r w:rsidR="00950D59">
        <w:rPr>
          <w:rFonts w:eastAsia="Times-Roman"/>
          <w:color w:val="000000"/>
          <w:sz w:val="28"/>
          <w:szCs w:val="28"/>
        </w:rPr>
        <w:t xml:space="preserve"> в полости рта б</w:t>
      </w:r>
      <w:r w:rsidRPr="0049414F">
        <w:rPr>
          <w:rFonts w:eastAsia="Times-Roman"/>
          <w:color w:val="000000"/>
          <w:sz w:val="28"/>
          <w:szCs w:val="28"/>
        </w:rPr>
        <w:t>еловато</w:t>
      </w:r>
      <w:r w:rsidR="00950D59">
        <w:rPr>
          <w:rFonts w:eastAsia="Times-Roman"/>
          <w:color w:val="000000"/>
          <w:sz w:val="28"/>
          <w:szCs w:val="28"/>
        </w:rPr>
        <w:t>-</w:t>
      </w:r>
      <w:r w:rsidRPr="0049414F">
        <w:rPr>
          <w:rFonts w:eastAsia="Times-Roman"/>
          <w:color w:val="000000"/>
          <w:sz w:val="28"/>
          <w:szCs w:val="28"/>
        </w:rPr>
        <w:t>перламутровые папулы располагались отдельно или в виде узоров, кружев, листьев папоротника, колец, полосок на видимо неизмененной слизистой оболочке рта. Высыпания сопровождались интенсивным зудом</w:t>
      </w:r>
      <w:r w:rsidR="00950D59">
        <w:rPr>
          <w:rFonts w:eastAsia="Times-Roman"/>
          <w:color w:val="000000"/>
          <w:sz w:val="28"/>
          <w:szCs w:val="28"/>
        </w:rPr>
        <w:t xml:space="preserve"> и</w:t>
      </w:r>
      <w:r w:rsidR="0083179C">
        <w:rPr>
          <w:rFonts w:eastAsia="Times-Roman"/>
          <w:color w:val="000000"/>
          <w:sz w:val="28"/>
          <w:szCs w:val="28"/>
        </w:rPr>
        <w:t xml:space="preserve"> жжением.</w:t>
      </w:r>
    </w:p>
    <w:p w:rsidR="002B2E59" w:rsidRPr="0049414F" w:rsidRDefault="002B2E59" w:rsidP="002B2E59">
      <w:pPr>
        <w:spacing w:line="360" w:lineRule="auto"/>
        <w:ind w:firstLine="709"/>
        <w:jc w:val="both"/>
        <w:rPr>
          <w:color w:val="000000"/>
          <w:sz w:val="28"/>
        </w:rPr>
      </w:pPr>
      <w:r w:rsidRPr="0049414F">
        <w:rPr>
          <w:color w:val="000000"/>
          <w:sz w:val="28"/>
        </w:rPr>
        <w:t>При проведении объективного обследования пациентов изучены следующие индексы: упрощенный индекс гигиены по Грину – Вермильону (OHI-S),</w:t>
      </w:r>
      <w:r w:rsidR="00950D59" w:rsidRPr="00950D59">
        <w:rPr>
          <w:color w:val="000000"/>
          <w:sz w:val="28"/>
        </w:rPr>
        <w:t xml:space="preserve"> </w:t>
      </w:r>
      <w:r w:rsidR="00950D59" w:rsidRPr="0049414F">
        <w:rPr>
          <w:color w:val="000000"/>
          <w:sz w:val="28"/>
        </w:rPr>
        <w:t>который характеризует ги</w:t>
      </w:r>
      <w:r w:rsidR="00343480">
        <w:rPr>
          <w:color w:val="000000"/>
          <w:sz w:val="28"/>
        </w:rPr>
        <w:t>гиеничное состояние полости рта;</w:t>
      </w:r>
      <w:r w:rsidRPr="0049414F">
        <w:rPr>
          <w:color w:val="000000"/>
          <w:sz w:val="28"/>
        </w:rPr>
        <w:t xml:space="preserve"> </w:t>
      </w:r>
      <w:r w:rsidRPr="0049414F">
        <w:rPr>
          <w:color w:val="000000"/>
          <w:sz w:val="28"/>
        </w:rPr>
        <w:lastRenderedPageBreak/>
        <w:t>папиллярно-маргинально-альвеолярный индекс (PMA),</w:t>
      </w:r>
      <w:r w:rsidR="00343480" w:rsidRPr="00343480">
        <w:rPr>
          <w:color w:val="000000"/>
          <w:sz w:val="28"/>
        </w:rPr>
        <w:t xml:space="preserve"> </w:t>
      </w:r>
      <w:r w:rsidR="00AE008D">
        <w:rPr>
          <w:color w:val="000000"/>
          <w:sz w:val="28"/>
        </w:rPr>
        <w:t>являющийся</w:t>
      </w:r>
      <w:r w:rsidR="00343480" w:rsidRPr="0049414F">
        <w:rPr>
          <w:color w:val="000000"/>
          <w:sz w:val="28"/>
        </w:rPr>
        <w:t xml:space="preserve"> объективным отражением степени выраженности воспаления в пародонте</w:t>
      </w:r>
      <w:r w:rsidR="00343480">
        <w:rPr>
          <w:color w:val="000000"/>
          <w:sz w:val="28"/>
        </w:rPr>
        <w:t xml:space="preserve">; </w:t>
      </w:r>
      <w:proofErr w:type="spellStart"/>
      <w:r w:rsidR="00343480">
        <w:rPr>
          <w:color w:val="000000"/>
          <w:sz w:val="28"/>
        </w:rPr>
        <w:t>пародонтальный</w:t>
      </w:r>
      <w:proofErr w:type="spellEnd"/>
      <w:r w:rsidR="00343480">
        <w:rPr>
          <w:color w:val="000000"/>
          <w:sz w:val="28"/>
        </w:rPr>
        <w:t xml:space="preserve"> индекс (PI)</w:t>
      </w:r>
      <w:r w:rsidR="00AE008D">
        <w:rPr>
          <w:color w:val="000000"/>
          <w:sz w:val="28"/>
        </w:rPr>
        <w:t>,</w:t>
      </w:r>
      <w:r w:rsidR="00343480" w:rsidRPr="00343480">
        <w:rPr>
          <w:color w:val="000000"/>
          <w:sz w:val="28"/>
        </w:rPr>
        <w:t xml:space="preserve"> </w:t>
      </w:r>
      <w:r w:rsidR="00343480" w:rsidRPr="0049414F">
        <w:rPr>
          <w:color w:val="000000"/>
          <w:sz w:val="28"/>
        </w:rPr>
        <w:t>характеризу</w:t>
      </w:r>
      <w:r w:rsidR="00AE008D">
        <w:rPr>
          <w:color w:val="000000"/>
          <w:sz w:val="28"/>
        </w:rPr>
        <w:t>ющий</w:t>
      </w:r>
      <w:r w:rsidR="00343480" w:rsidRPr="0049414F">
        <w:rPr>
          <w:color w:val="000000"/>
          <w:sz w:val="28"/>
        </w:rPr>
        <w:t xml:space="preserve"> тяжесть воспалительно-деструктивных изменений в пародонте</w:t>
      </w:r>
      <w:r w:rsidR="00343480">
        <w:rPr>
          <w:color w:val="000000"/>
          <w:sz w:val="28"/>
        </w:rPr>
        <w:t>;</w:t>
      </w:r>
      <w:r w:rsidRPr="0049414F">
        <w:rPr>
          <w:color w:val="000000"/>
          <w:sz w:val="28"/>
        </w:rPr>
        <w:t xml:space="preserve"> проба Шиллера-Писарева</w:t>
      </w:r>
      <w:r w:rsidR="00AE008D">
        <w:rPr>
          <w:color w:val="000000"/>
          <w:sz w:val="28"/>
        </w:rPr>
        <w:t>,</w:t>
      </w:r>
      <w:r w:rsidR="00343480" w:rsidRPr="00343480">
        <w:rPr>
          <w:color w:val="000000"/>
          <w:sz w:val="28"/>
        </w:rPr>
        <w:t xml:space="preserve"> </w:t>
      </w:r>
      <w:r w:rsidR="00343480" w:rsidRPr="0049414F">
        <w:rPr>
          <w:color w:val="000000"/>
          <w:sz w:val="28"/>
        </w:rPr>
        <w:t>иллюстриру</w:t>
      </w:r>
      <w:r w:rsidR="00AE008D">
        <w:rPr>
          <w:color w:val="000000"/>
          <w:sz w:val="28"/>
        </w:rPr>
        <w:t>ющая</w:t>
      </w:r>
      <w:r w:rsidR="00343480" w:rsidRPr="0049414F">
        <w:rPr>
          <w:color w:val="000000"/>
          <w:sz w:val="28"/>
        </w:rPr>
        <w:t xml:space="preserve"> </w:t>
      </w:r>
      <w:r w:rsidR="00343480">
        <w:rPr>
          <w:color w:val="000000"/>
          <w:sz w:val="28"/>
        </w:rPr>
        <w:t>распространенность и тяжесть</w:t>
      </w:r>
      <w:r w:rsidR="00343480" w:rsidRPr="0049414F">
        <w:rPr>
          <w:color w:val="000000"/>
          <w:sz w:val="28"/>
        </w:rPr>
        <w:t xml:space="preserve"> воспалительного процесса десен</w:t>
      </w:r>
      <w:r w:rsidR="00343480">
        <w:rPr>
          <w:color w:val="000000"/>
          <w:sz w:val="28"/>
        </w:rPr>
        <w:t>;</w:t>
      </w:r>
      <w:r w:rsidRPr="0049414F">
        <w:rPr>
          <w:color w:val="000000"/>
          <w:sz w:val="28"/>
        </w:rPr>
        <w:t xml:space="preserve"> индекс кровоточивости </w:t>
      </w:r>
      <w:proofErr w:type="spellStart"/>
      <w:r w:rsidRPr="0049414F">
        <w:rPr>
          <w:color w:val="000000"/>
          <w:sz w:val="28"/>
        </w:rPr>
        <w:t>дес</w:t>
      </w:r>
      <w:r w:rsidR="003E42A4">
        <w:rPr>
          <w:color w:val="000000"/>
          <w:sz w:val="28"/>
        </w:rPr>
        <w:t>невых</w:t>
      </w:r>
      <w:proofErr w:type="spellEnd"/>
      <w:r w:rsidRPr="0049414F">
        <w:rPr>
          <w:color w:val="000000"/>
          <w:sz w:val="28"/>
        </w:rPr>
        <w:t xml:space="preserve"> сосочков по </w:t>
      </w:r>
      <w:proofErr w:type="spellStart"/>
      <w:r w:rsidRPr="0049414F">
        <w:rPr>
          <w:color w:val="000000"/>
          <w:sz w:val="28"/>
        </w:rPr>
        <w:t>Muhlemann-Saxer</w:t>
      </w:r>
      <w:proofErr w:type="spellEnd"/>
      <w:r w:rsidRPr="0049414F">
        <w:rPr>
          <w:color w:val="000000"/>
          <w:sz w:val="28"/>
        </w:rPr>
        <w:t xml:space="preserve"> (PBI).</w:t>
      </w:r>
    </w:p>
    <w:p w:rsidR="00746124" w:rsidRDefault="003E42A4" w:rsidP="00746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 разработана</w:t>
      </w:r>
      <w:r w:rsidR="00701523" w:rsidRPr="0049414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ая</w:t>
      </w:r>
      <w:r w:rsidR="00701523" w:rsidRPr="0049414F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701523" w:rsidRPr="0049414F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местных</w:t>
      </w:r>
      <w:r w:rsidR="00701523" w:rsidRPr="0049414F">
        <w:rPr>
          <w:sz w:val="28"/>
          <w:szCs w:val="28"/>
        </w:rPr>
        <w:t xml:space="preserve"> терапевтических мероприятий: снятие на</w:t>
      </w:r>
      <w:proofErr w:type="gramStart"/>
      <w:r w:rsidR="00701523" w:rsidRPr="0049414F">
        <w:rPr>
          <w:sz w:val="28"/>
          <w:szCs w:val="28"/>
        </w:rPr>
        <w:t>д-</w:t>
      </w:r>
      <w:proofErr w:type="gramEnd"/>
      <w:r w:rsidR="00701523" w:rsidRPr="0049414F">
        <w:rPr>
          <w:sz w:val="28"/>
          <w:szCs w:val="28"/>
        </w:rPr>
        <w:t xml:space="preserve"> и </w:t>
      </w:r>
      <w:proofErr w:type="spellStart"/>
      <w:r w:rsidR="00701523" w:rsidRPr="0049414F">
        <w:rPr>
          <w:sz w:val="28"/>
          <w:szCs w:val="28"/>
        </w:rPr>
        <w:t>поддесневых</w:t>
      </w:r>
      <w:proofErr w:type="spellEnd"/>
      <w:r w:rsidR="00701523" w:rsidRPr="0049414F">
        <w:rPr>
          <w:sz w:val="28"/>
          <w:szCs w:val="28"/>
        </w:rPr>
        <w:t xml:space="preserve"> зубных отложений с помощью ультразвукового аппарата «</w:t>
      </w:r>
      <w:r>
        <w:rPr>
          <w:sz w:val="28"/>
          <w:szCs w:val="28"/>
          <w:lang w:val="en-US"/>
        </w:rPr>
        <w:t>W</w:t>
      </w:r>
      <w:r w:rsidR="00CB545A">
        <w:rPr>
          <w:sz w:val="28"/>
          <w:szCs w:val="28"/>
          <w:lang w:val="en-US"/>
        </w:rPr>
        <w:t>oodpecker</w:t>
      </w:r>
      <w:r w:rsidR="00701523" w:rsidRPr="0049414F">
        <w:rPr>
          <w:sz w:val="28"/>
          <w:szCs w:val="28"/>
        </w:rPr>
        <w:t xml:space="preserve">» с последующей полировкой поверхностей зубов и антисептической обработкой слабым раствором </w:t>
      </w:r>
      <w:proofErr w:type="spellStart"/>
      <w:r w:rsidR="00701523" w:rsidRPr="0049414F">
        <w:rPr>
          <w:sz w:val="28"/>
          <w:szCs w:val="28"/>
        </w:rPr>
        <w:t>хлоргексидина</w:t>
      </w:r>
      <w:proofErr w:type="spellEnd"/>
      <w:r w:rsidR="00701523" w:rsidRPr="0049414F">
        <w:rPr>
          <w:sz w:val="28"/>
          <w:szCs w:val="28"/>
        </w:rPr>
        <w:t xml:space="preserve"> </w:t>
      </w:r>
      <w:proofErr w:type="spellStart"/>
      <w:r w:rsidR="00701523" w:rsidRPr="0049414F">
        <w:rPr>
          <w:sz w:val="28"/>
          <w:szCs w:val="28"/>
        </w:rPr>
        <w:t>биглюконат</w:t>
      </w:r>
      <w:r w:rsidR="00343480">
        <w:rPr>
          <w:sz w:val="28"/>
          <w:szCs w:val="28"/>
        </w:rPr>
        <w:t>а</w:t>
      </w:r>
      <w:proofErr w:type="spellEnd"/>
      <w:r w:rsidR="00343480">
        <w:rPr>
          <w:sz w:val="28"/>
          <w:szCs w:val="28"/>
        </w:rPr>
        <w:t xml:space="preserve"> (0,05 %)</w:t>
      </w:r>
      <w:r>
        <w:rPr>
          <w:sz w:val="28"/>
          <w:szCs w:val="28"/>
        </w:rPr>
        <w:t>. А</w:t>
      </w:r>
      <w:r w:rsidR="00343480">
        <w:rPr>
          <w:sz w:val="28"/>
          <w:szCs w:val="28"/>
        </w:rPr>
        <w:t>ппликаци</w:t>
      </w:r>
      <w:r>
        <w:rPr>
          <w:sz w:val="28"/>
          <w:szCs w:val="28"/>
        </w:rPr>
        <w:t>и</w:t>
      </w:r>
      <w:r w:rsidR="00343480">
        <w:rPr>
          <w:sz w:val="28"/>
          <w:szCs w:val="28"/>
        </w:rPr>
        <w:t xml:space="preserve"> геля «</w:t>
      </w:r>
      <w:proofErr w:type="spellStart"/>
      <w:r w:rsidR="00343480">
        <w:rPr>
          <w:sz w:val="28"/>
          <w:szCs w:val="28"/>
        </w:rPr>
        <w:t>Фитолизоцим</w:t>
      </w:r>
      <w:proofErr w:type="spellEnd"/>
      <w:r w:rsidR="00343480">
        <w:rPr>
          <w:sz w:val="28"/>
          <w:szCs w:val="28"/>
        </w:rPr>
        <w:t xml:space="preserve">» </w:t>
      </w:r>
      <w:r w:rsidR="00746124" w:rsidRPr="0049414F">
        <w:rPr>
          <w:sz w:val="28"/>
          <w:szCs w:val="28"/>
        </w:rPr>
        <w:t>(НПА «</w:t>
      </w:r>
      <w:proofErr w:type="spellStart"/>
      <w:r w:rsidR="00746124" w:rsidRPr="0049414F">
        <w:rPr>
          <w:sz w:val="28"/>
          <w:szCs w:val="28"/>
        </w:rPr>
        <w:t>Одеская</w:t>
      </w:r>
      <w:proofErr w:type="spellEnd"/>
      <w:r w:rsidR="00746124" w:rsidRPr="0049414F">
        <w:rPr>
          <w:sz w:val="28"/>
          <w:szCs w:val="28"/>
        </w:rPr>
        <w:t xml:space="preserve"> биотехнология», Украина), содержащ</w:t>
      </w:r>
      <w:r>
        <w:rPr>
          <w:sz w:val="28"/>
          <w:szCs w:val="28"/>
        </w:rPr>
        <w:t>его</w:t>
      </w:r>
      <w:r w:rsidR="00746124" w:rsidRPr="0049414F">
        <w:rPr>
          <w:sz w:val="28"/>
          <w:szCs w:val="28"/>
        </w:rPr>
        <w:t xml:space="preserve"> лиз</w:t>
      </w:r>
      <w:r>
        <w:rPr>
          <w:sz w:val="28"/>
          <w:szCs w:val="28"/>
        </w:rPr>
        <w:t>о</w:t>
      </w:r>
      <w:r w:rsidR="00746124" w:rsidRPr="0049414F">
        <w:rPr>
          <w:sz w:val="28"/>
          <w:szCs w:val="28"/>
        </w:rPr>
        <w:t>цима 19-21 мг</w:t>
      </w:r>
      <w:r>
        <w:rPr>
          <w:sz w:val="28"/>
          <w:szCs w:val="28"/>
        </w:rPr>
        <w:t xml:space="preserve">, кроме того, </w:t>
      </w:r>
      <w:r w:rsidRPr="00435E71">
        <w:rPr>
          <w:sz w:val="28"/>
        </w:rPr>
        <w:t xml:space="preserve">концентрат мяты спиртовой 9-11 мг, натрий </w:t>
      </w:r>
      <w:proofErr w:type="spellStart"/>
      <w:r w:rsidRPr="00435E71">
        <w:rPr>
          <w:sz w:val="28"/>
        </w:rPr>
        <w:t>бензойнокислый</w:t>
      </w:r>
      <w:proofErr w:type="spellEnd"/>
      <w:r w:rsidRPr="00435E71">
        <w:rPr>
          <w:sz w:val="28"/>
        </w:rPr>
        <w:t xml:space="preserve"> 1,8-2,2 мг, натрий карбоксиметилцеллюлозный 2,8-3,2, ментол 0,08-0,12, </w:t>
      </w:r>
      <w:proofErr w:type="gramStart"/>
      <w:r w:rsidR="00BB1542">
        <w:rPr>
          <w:sz w:val="28"/>
        </w:rPr>
        <w:t>вода</w:t>
      </w:r>
      <w:proofErr w:type="gramEnd"/>
      <w:r w:rsidR="00BB1542">
        <w:rPr>
          <w:sz w:val="28"/>
        </w:rPr>
        <w:t xml:space="preserve"> дистиллированная до 100 мг</w:t>
      </w:r>
      <w:r w:rsidR="00746124" w:rsidRPr="0049414F">
        <w:rPr>
          <w:sz w:val="28"/>
          <w:szCs w:val="28"/>
        </w:rPr>
        <w:t>. «</w:t>
      </w:r>
      <w:proofErr w:type="spellStart"/>
      <w:r w:rsidR="00746124" w:rsidRPr="0049414F">
        <w:rPr>
          <w:sz w:val="28"/>
          <w:szCs w:val="28"/>
        </w:rPr>
        <w:t>Фитолизоцим</w:t>
      </w:r>
      <w:proofErr w:type="spellEnd"/>
      <w:r w:rsidR="00746124" w:rsidRPr="0049414F">
        <w:rPr>
          <w:sz w:val="28"/>
          <w:szCs w:val="28"/>
        </w:rPr>
        <w:t xml:space="preserve">» </w:t>
      </w:r>
      <w:r w:rsidR="00746124">
        <w:rPr>
          <w:sz w:val="28"/>
          <w:szCs w:val="28"/>
        </w:rPr>
        <w:t xml:space="preserve">рекомендовали </w:t>
      </w:r>
      <w:r w:rsidR="00746124" w:rsidRPr="0049414F">
        <w:rPr>
          <w:sz w:val="28"/>
          <w:szCs w:val="28"/>
        </w:rPr>
        <w:t>нанос</w:t>
      </w:r>
      <w:r w:rsidR="00746124">
        <w:rPr>
          <w:sz w:val="28"/>
          <w:szCs w:val="28"/>
        </w:rPr>
        <w:t>ить</w:t>
      </w:r>
      <w:r w:rsidR="00746124" w:rsidRPr="0049414F">
        <w:rPr>
          <w:sz w:val="28"/>
          <w:szCs w:val="28"/>
        </w:rPr>
        <w:t xml:space="preserve"> на очаги поражения СОПР и </w:t>
      </w:r>
      <w:r w:rsidR="00BB1542">
        <w:rPr>
          <w:sz w:val="28"/>
          <w:szCs w:val="28"/>
        </w:rPr>
        <w:t>ткани пародонта</w:t>
      </w:r>
      <w:r w:rsidR="00746124" w:rsidRPr="0049414F">
        <w:rPr>
          <w:sz w:val="28"/>
          <w:szCs w:val="28"/>
        </w:rPr>
        <w:t xml:space="preserve"> 2 - 3 раза в день после еды, после процедуры чистки зубов и ополаскивания полости рта зубным эликсиром «</w:t>
      </w:r>
      <w:proofErr w:type="spellStart"/>
      <w:r w:rsidR="00746124" w:rsidRPr="0049414F">
        <w:rPr>
          <w:sz w:val="28"/>
          <w:szCs w:val="28"/>
        </w:rPr>
        <w:t>Лизомукоид</w:t>
      </w:r>
      <w:proofErr w:type="spellEnd"/>
      <w:r w:rsidR="00746124" w:rsidRPr="0049414F">
        <w:rPr>
          <w:sz w:val="28"/>
          <w:szCs w:val="28"/>
        </w:rPr>
        <w:t>»</w:t>
      </w:r>
      <w:r w:rsidR="00BB1542">
        <w:rPr>
          <w:sz w:val="28"/>
          <w:szCs w:val="28"/>
        </w:rPr>
        <w:t xml:space="preserve"> в домашних условиях</w:t>
      </w:r>
      <w:r w:rsidR="00746124" w:rsidRPr="0049414F">
        <w:rPr>
          <w:sz w:val="28"/>
          <w:szCs w:val="28"/>
        </w:rPr>
        <w:t>.</w:t>
      </w:r>
    </w:p>
    <w:p w:rsidR="002A346B" w:rsidRDefault="002A346B" w:rsidP="002A346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</w:t>
      </w:r>
      <w:r w:rsidRPr="0049414F">
        <w:rPr>
          <w:sz w:val="28"/>
          <w:szCs w:val="28"/>
        </w:rPr>
        <w:t>спиртов</w:t>
      </w:r>
      <w:r>
        <w:rPr>
          <w:sz w:val="28"/>
          <w:szCs w:val="28"/>
        </w:rPr>
        <w:t>ый</w:t>
      </w:r>
      <w:proofErr w:type="spellEnd"/>
      <w:r w:rsidRPr="0049414F">
        <w:rPr>
          <w:sz w:val="28"/>
          <w:szCs w:val="28"/>
        </w:rPr>
        <w:t xml:space="preserve"> лечебно-профилактическ</w:t>
      </w:r>
      <w:r>
        <w:rPr>
          <w:sz w:val="28"/>
          <w:szCs w:val="28"/>
        </w:rPr>
        <w:t>ий</w:t>
      </w:r>
      <w:r w:rsidRPr="0049414F">
        <w:rPr>
          <w:sz w:val="28"/>
          <w:szCs w:val="28"/>
        </w:rPr>
        <w:t xml:space="preserve"> зубно</w:t>
      </w:r>
      <w:r>
        <w:rPr>
          <w:sz w:val="28"/>
          <w:szCs w:val="28"/>
        </w:rPr>
        <w:t>й</w:t>
      </w:r>
      <w:r w:rsidRPr="0049414F">
        <w:rPr>
          <w:sz w:val="28"/>
          <w:szCs w:val="28"/>
        </w:rPr>
        <w:t xml:space="preserve"> эликсир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Лизомукоид</w:t>
      </w:r>
      <w:proofErr w:type="spellEnd"/>
      <w:r>
        <w:rPr>
          <w:sz w:val="28"/>
          <w:szCs w:val="28"/>
        </w:rPr>
        <w:t>» (</w:t>
      </w:r>
      <w:r w:rsidRPr="0049414F">
        <w:rPr>
          <w:sz w:val="28"/>
          <w:szCs w:val="28"/>
        </w:rPr>
        <w:t>НПА «</w:t>
      </w:r>
      <w:proofErr w:type="spellStart"/>
      <w:r w:rsidRPr="0049414F">
        <w:rPr>
          <w:sz w:val="28"/>
          <w:szCs w:val="28"/>
        </w:rPr>
        <w:t>Одеская</w:t>
      </w:r>
      <w:proofErr w:type="spellEnd"/>
      <w:r w:rsidRPr="0049414F">
        <w:rPr>
          <w:sz w:val="28"/>
          <w:szCs w:val="28"/>
        </w:rPr>
        <w:t xml:space="preserve"> биотехнология», Украина)</w:t>
      </w:r>
      <w:r>
        <w:rPr>
          <w:sz w:val="28"/>
          <w:szCs w:val="28"/>
        </w:rPr>
        <w:t>, содержит</w:t>
      </w:r>
      <w:r w:rsidRPr="0049414F">
        <w:rPr>
          <w:sz w:val="28"/>
          <w:szCs w:val="28"/>
        </w:rPr>
        <w:t xml:space="preserve"> лизоцим, поливалентный ингибитор протеолитических ферментов </w:t>
      </w:r>
      <w:proofErr w:type="spellStart"/>
      <w:r w:rsidRPr="0049414F">
        <w:rPr>
          <w:sz w:val="28"/>
          <w:szCs w:val="28"/>
        </w:rPr>
        <w:t>овомукоид</w:t>
      </w:r>
      <w:proofErr w:type="spellEnd"/>
      <w:r w:rsidRPr="0049414F">
        <w:rPr>
          <w:sz w:val="28"/>
          <w:szCs w:val="28"/>
        </w:rPr>
        <w:t>, активатор лизоцима (</w:t>
      </w:r>
      <w:proofErr w:type="spellStart"/>
      <w:r w:rsidRPr="0049414F">
        <w:rPr>
          <w:sz w:val="28"/>
          <w:szCs w:val="28"/>
        </w:rPr>
        <w:t>цетримид</w:t>
      </w:r>
      <w:proofErr w:type="spellEnd"/>
      <w:r w:rsidRPr="0049414F">
        <w:rPr>
          <w:sz w:val="28"/>
          <w:szCs w:val="28"/>
        </w:rPr>
        <w:t>) и др. вспомогательные соединения</w:t>
      </w:r>
      <w:r>
        <w:rPr>
          <w:sz w:val="28"/>
          <w:szCs w:val="28"/>
        </w:rPr>
        <w:t>.</w:t>
      </w:r>
      <w:r w:rsidRPr="002A346B">
        <w:rPr>
          <w:sz w:val="28"/>
          <w:szCs w:val="28"/>
        </w:rPr>
        <w:t xml:space="preserve"> </w:t>
      </w:r>
      <w:r w:rsidRPr="0049414F">
        <w:rPr>
          <w:sz w:val="28"/>
          <w:szCs w:val="28"/>
        </w:rPr>
        <w:t>Эликсиром «</w:t>
      </w:r>
      <w:proofErr w:type="spellStart"/>
      <w:r w:rsidRPr="0049414F">
        <w:rPr>
          <w:sz w:val="28"/>
          <w:szCs w:val="28"/>
        </w:rPr>
        <w:t>Лизомукоид</w:t>
      </w:r>
      <w:proofErr w:type="spellEnd"/>
      <w:r w:rsidRPr="0049414F">
        <w:rPr>
          <w:sz w:val="28"/>
          <w:szCs w:val="28"/>
        </w:rPr>
        <w:t>»</w:t>
      </w:r>
      <w:r w:rsidR="00AE008D">
        <w:rPr>
          <w:sz w:val="28"/>
          <w:szCs w:val="28"/>
        </w:rPr>
        <w:t xml:space="preserve"> пациенты </w:t>
      </w:r>
      <w:r w:rsidRPr="0049414F">
        <w:rPr>
          <w:sz w:val="28"/>
          <w:szCs w:val="28"/>
        </w:rPr>
        <w:t xml:space="preserve"> </w:t>
      </w:r>
      <w:proofErr w:type="spellStart"/>
      <w:r w:rsidR="00AE008D">
        <w:rPr>
          <w:sz w:val="28"/>
          <w:szCs w:val="28"/>
        </w:rPr>
        <w:t>о</w:t>
      </w:r>
      <w:r w:rsidRPr="0049414F">
        <w:rPr>
          <w:sz w:val="28"/>
          <w:szCs w:val="28"/>
        </w:rPr>
        <w:t>полоски</w:t>
      </w:r>
      <w:r w:rsidR="00AE008D">
        <w:rPr>
          <w:sz w:val="28"/>
          <w:szCs w:val="28"/>
        </w:rPr>
        <w:t>вали</w:t>
      </w:r>
      <w:proofErr w:type="spellEnd"/>
      <w:r w:rsidRPr="0049414F">
        <w:rPr>
          <w:sz w:val="28"/>
          <w:szCs w:val="28"/>
        </w:rPr>
        <w:t xml:space="preserve"> ротовую полость после чистки зубов и после каждого приема пищи (3-5 раз в день).</w:t>
      </w:r>
    </w:p>
    <w:p w:rsidR="002A346B" w:rsidRDefault="00AE008D" w:rsidP="002A3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схему мероприятий вошло использование</w:t>
      </w:r>
      <w:r w:rsidR="002A346B" w:rsidRPr="0049414F">
        <w:rPr>
          <w:sz w:val="28"/>
          <w:szCs w:val="28"/>
        </w:rPr>
        <w:t xml:space="preserve"> лечебно-профилактическ</w:t>
      </w:r>
      <w:r w:rsidR="00B7437E">
        <w:rPr>
          <w:sz w:val="28"/>
          <w:szCs w:val="28"/>
        </w:rPr>
        <w:t>ой</w:t>
      </w:r>
      <w:r w:rsidR="002A346B">
        <w:rPr>
          <w:sz w:val="28"/>
          <w:szCs w:val="28"/>
        </w:rPr>
        <w:t xml:space="preserve"> зубн</w:t>
      </w:r>
      <w:r w:rsidR="00B7437E">
        <w:rPr>
          <w:sz w:val="28"/>
          <w:szCs w:val="28"/>
        </w:rPr>
        <w:t>ой</w:t>
      </w:r>
      <w:r w:rsidR="002A346B">
        <w:rPr>
          <w:sz w:val="28"/>
          <w:szCs w:val="28"/>
        </w:rPr>
        <w:t xml:space="preserve"> паст</w:t>
      </w:r>
      <w:r w:rsidR="00B7437E">
        <w:rPr>
          <w:sz w:val="28"/>
          <w:szCs w:val="28"/>
        </w:rPr>
        <w:t>ы</w:t>
      </w:r>
      <w:r w:rsidR="002A346B">
        <w:rPr>
          <w:sz w:val="28"/>
          <w:szCs w:val="28"/>
        </w:rPr>
        <w:t xml:space="preserve"> «</w:t>
      </w:r>
      <w:proofErr w:type="spellStart"/>
      <w:r w:rsidR="002A346B">
        <w:rPr>
          <w:sz w:val="28"/>
          <w:szCs w:val="28"/>
        </w:rPr>
        <w:t>Лакалут</w:t>
      </w:r>
      <w:proofErr w:type="spellEnd"/>
      <w:r w:rsidR="002A346B">
        <w:rPr>
          <w:sz w:val="28"/>
          <w:szCs w:val="28"/>
        </w:rPr>
        <w:t xml:space="preserve"> актив» (</w:t>
      </w:r>
      <w:r w:rsidR="002A346B" w:rsidRPr="0049414F">
        <w:rPr>
          <w:sz w:val="28"/>
          <w:szCs w:val="28"/>
        </w:rPr>
        <w:t>Германия</w:t>
      </w:r>
      <w:r w:rsidR="002A346B">
        <w:rPr>
          <w:sz w:val="28"/>
          <w:szCs w:val="28"/>
        </w:rPr>
        <w:t>)</w:t>
      </w:r>
      <w:r w:rsidR="002A346B" w:rsidRPr="00714DC0">
        <w:rPr>
          <w:sz w:val="28"/>
          <w:szCs w:val="28"/>
        </w:rPr>
        <w:t xml:space="preserve"> </w:t>
      </w:r>
      <w:r w:rsidR="002A346B" w:rsidRPr="0049414F">
        <w:rPr>
          <w:sz w:val="28"/>
          <w:szCs w:val="28"/>
        </w:rPr>
        <w:t xml:space="preserve">с активными действующими веществами: алюминия </w:t>
      </w:r>
      <w:proofErr w:type="spellStart"/>
      <w:r w:rsidR="002A346B" w:rsidRPr="0049414F">
        <w:rPr>
          <w:sz w:val="28"/>
          <w:szCs w:val="28"/>
        </w:rPr>
        <w:t>лактат</w:t>
      </w:r>
      <w:proofErr w:type="spellEnd"/>
      <w:r w:rsidR="002A346B" w:rsidRPr="0049414F">
        <w:rPr>
          <w:sz w:val="28"/>
          <w:szCs w:val="28"/>
        </w:rPr>
        <w:t xml:space="preserve">, алюминия фторид, </w:t>
      </w:r>
      <w:proofErr w:type="spellStart"/>
      <w:r w:rsidR="002A346B" w:rsidRPr="0049414F">
        <w:rPr>
          <w:sz w:val="28"/>
          <w:szCs w:val="28"/>
        </w:rPr>
        <w:t>хлоргексидин</w:t>
      </w:r>
      <w:proofErr w:type="spellEnd"/>
      <w:r w:rsidR="002A346B" w:rsidRPr="0049414F">
        <w:rPr>
          <w:sz w:val="28"/>
          <w:szCs w:val="28"/>
        </w:rPr>
        <w:t xml:space="preserve">, </w:t>
      </w:r>
      <w:proofErr w:type="spellStart"/>
      <w:r w:rsidR="002A346B" w:rsidRPr="0049414F">
        <w:rPr>
          <w:sz w:val="28"/>
          <w:szCs w:val="28"/>
        </w:rPr>
        <w:t>аллантоин</w:t>
      </w:r>
      <w:proofErr w:type="spellEnd"/>
      <w:r w:rsidR="002A346B">
        <w:rPr>
          <w:sz w:val="28"/>
          <w:szCs w:val="28"/>
        </w:rPr>
        <w:t xml:space="preserve">. </w:t>
      </w:r>
      <w:r w:rsidR="002A346B" w:rsidRPr="0049414F">
        <w:rPr>
          <w:sz w:val="28"/>
          <w:szCs w:val="28"/>
        </w:rPr>
        <w:t xml:space="preserve">Данной пастой пациенты чистили зубы 2 раза в день (утром после еды и вечером перед сном). </w:t>
      </w:r>
      <w:r w:rsidR="002A346B">
        <w:rPr>
          <w:sz w:val="28"/>
          <w:szCs w:val="28"/>
        </w:rPr>
        <w:t>В</w:t>
      </w:r>
      <w:r w:rsidR="002A346B" w:rsidRPr="0049414F">
        <w:rPr>
          <w:sz w:val="28"/>
          <w:szCs w:val="28"/>
        </w:rPr>
        <w:t xml:space="preserve"> лечебную схему были включены антисептические таблетки для рассасывания в полости рта, </w:t>
      </w:r>
      <w:r w:rsidR="002A346B" w:rsidRPr="0049414F">
        <w:rPr>
          <w:sz w:val="28"/>
          <w:szCs w:val="28"/>
        </w:rPr>
        <w:lastRenderedPageBreak/>
        <w:t>«</w:t>
      </w:r>
      <w:proofErr w:type="spellStart"/>
      <w:r w:rsidR="002A346B" w:rsidRPr="0049414F">
        <w:rPr>
          <w:sz w:val="28"/>
          <w:szCs w:val="28"/>
        </w:rPr>
        <w:t>Лисобакт</w:t>
      </w:r>
      <w:proofErr w:type="spellEnd"/>
      <w:r w:rsidR="002A346B" w:rsidRPr="0049414F">
        <w:rPr>
          <w:sz w:val="28"/>
          <w:szCs w:val="28"/>
        </w:rPr>
        <w:t>» (</w:t>
      </w:r>
      <w:proofErr w:type="spellStart"/>
      <w:r w:rsidR="002A346B" w:rsidRPr="0049414F">
        <w:rPr>
          <w:sz w:val="28"/>
          <w:szCs w:val="28"/>
        </w:rPr>
        <w:t>Босналек</w:t>
      </w:r>
      <w:proofErr w:type="spellEnd"/>
      <w:r w:rsidR="002A346B" w:rsidRPr="0049414F">
        <w:rPr>
          <w:sz w:val="28"/>
          <w:szCs w:val="28"/>
        </w:rPr>
        <w:t xml:space="preserve"> </w:t>
      </w:r>
      <w:proofErr w:type="spellStart"/>
      <w:r w:rsidR="002A346B" w:rsidRPr="0049414F">
        <w:rPr>
          <w:sz w:val="28"/>
          <w:szCs w:val="28"/>
        </w:rPr>
        <w:t>д.д</w:t>
      </w:r>
      <w:proofErr w:type="spellEnd"/>
      <w:r w:rsidR="002A346B" w:rsidRPr="0049414F">
        <w:rPr>
          <w:sz w:val="28"/>
          <w:szCs w:val="28"/>
        </w:rPr>
        <w:t>., Босния и Герцеговина)</w:t>
      </w:r>
      <w:r w:rsidR="002A346B">
        <w:rPr>
          <w:sz w:val="28"/>
          <w:szCs w:val="28"/>
        </w:rPr>
        <w:t xml:space="preserve">, </w:t>
      </w:r>
      <w:r w:rsidR="002A346B" w:rsidRPr="0049414F">
        <w:rPr>
          <w:sz w:val="28"/>
          <w:szCs w:val="28"/>
        </w:rPr>
        <w:t>содержащие лизоцима хлорид 20 мг и витамин В</w:t>
      </w:r>
      <w:proofErr w:type="gramStart"/>
      <w:r w:rsidR="002A346B" w:rsidRPr="0049414F">
        <w:rPr>
          <w:sz w:val="28"/>
          <w:szCs w:val="28"/>
        </w:rPr>
        <w:t>6</w:t>
      </w:r>
      <w:proofErr w:type="gramEnd"/>
      <w:r w:rsidR="002A346B" w:rsidRPr="0049414F">
        <w:rPr>
          <w:sz w:val="28"/>
          <w:szCs w:val="28"/>
        </w:rPr>
        <w:t xml:space="preserve"> (пиридоксина гидрохлорид) 10 мг, по 2 таблетки 3-4 раза в сутки, курсом 8 дней. </w:t>
      </w:r>
    </w:p>
    <w:p w:rsidR="00701523" w:rsidRPr="0049414F" w:rsidRDefault="00BB1542" w:rsidP="007015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подтверждения</w:t>
      </w:r>
      <w:r w:rsidR="00343480">
        <w:rPr>
          <w:sz w:val="28"/>
          <w:szCs w:val="28"/>
        </w:rPr>
        <w:t xml:space="preserve"> диагноз</w:t>
      </w:r>
      <w:r>
        <w:rPr>
          <w:sz w:val="28"/>
          <w:szCs w:val="28"/>
        </w:rPr>
        <w:t>а</w:t>
      </w:r>
      <w:r w:rsidR="00343480">
        <w:rPr>
          <w:sz w:val="28"/>
          <w:szCs w:val="28"/>
        </w:rPr>
        <w:t xml:space="preserve"> КПЛ </w:t>
      </w:r>
      <w:r w:rsidR="00714DC0">
        <w:rPr>
          <w:sz w:val="28"/>
          <w:szCs w:val="28"/>
        </w:rPr>
        <w:t>врач</w:t>
      </w:r>
      <w:r>
        <w:rPr>
          <w:sz w:val="28"/>
          <w:szCs w:val="28"/>
        </w:rPr>
        <w:t>и</w:t>
      </w:r>
      <w:r w:rsidR="00714DC0">
        <w:rPr>
          <w:sz w:val="28"/>
          <w:szCs w:val="28"/>
        </w:rPr>
        <w:t>-дерматологи назначал</w:t>
      </w:r>
      <w:r>
        <w:rPr>
          <w:sz w:val="28"/>
          <w:szCs w:val="28"/>
        </w:rPr>
        <w:t>и лечение по стандартной схеме</w:t>
      </w:r>
      <w:r w:rsidRPr="00BB1542">
        <w:rPr>
          <w:sz w:val="28"/>
          <w:szCs w:val="28"/>
        </w:rPr>
        <w:t xml:space="preserve">: </w:t>
      </w:r>
      <w:proofErr w:type="spellStart"/>
      <w:r w:rsidR="00701523" w:rsidRPr="00BB1542">
        <w:rPr>
          <w:sz w:val="28"/>
          <w:szCs w:val="28"/>
        </w:rPr>
        <w:t>хлорохин</w:t>
      </w:r>
      <w:proofErr w:type="spellEnd"/>
      <w:r w:rsidR="00701523" w:rsidRPr="00BB1542">
        <w:rPr>
          <w:sz w:val="28"/>
          <w:szCs w:val="28"/>
        </w:rPr>
        <w:t xml:space="preserve"> по 1 табл. 5 дней, 3-4 курса, с перерывом 3 дня; </w:t>
      </w:r>
      <w:proofErr w:type="spellStart"/>
      <w:r w:rsidR="00701523" w:rsidRPr="00BB1542">
        <w:rPr>
          <w:sz w:val="28"/>
          <w:szCs w:val="28"/>
        </w:rPr>
        <w:t>ксантинола</w:t>
      </w:r>
      <w:proofErr w:type="spellEnd"/>
      <w:r w:rsidR="00701523" w:rsidRPr="00BB1542">
        <w:rPr>
          <w:sz w:val="28"/>
          <w:szCs w:val="28"/>
        </w:rPr>
        <w:t xml:space="preserve"> </w:t>
      </w:r>
      <w:proofErr w:type="spellStart"/>
      <w:r w:rsidR="00701523" w:rsidRPr="00BB1542">
        <w:rPr>
          <w:sz w:val="28"/>
          <w:szCs w:val="28"/>
        </w:rPr>
        <w:t>никотинат</w:t>
      </w:r>
      <w:proofErr w:type="spellEnd"/>
      <w:r w:rsidR="00701523" w:rsidRPr="00BB1542">
        <w:rPr>
          <w:sz w:val="28"/>
          <w:szCs w:val="28"/>
        </w:rPr>
        <w:t xml:space="preserve"> по 1 табл. 3 раза в день, курсом 20 дней; токоферол в капсулах по 1 </w:t>
      </w:r>
      <w:proofErr w:type="spellStart"/>
      <w:r w:rsidR="00701523" w:rsidRPr="00BB1542">
        <w:rPr>
          <w:sz w:val="28"/>
          <w:szCs w:val="28"/>
        </w:rPr>
        <w:t>капс</w:t>
      </w:r>
      <w:proofErr w:type="spellEnd"/>
      <w:r w:rsidR="00701523" w:rsidRPr="00BB1542">
        <w:rPr>
          <w:sz w:val="28"/>
          <w:szCs w:val="28"/>
        </w:rPr>
        <w:t xml:space="preserve">. 1 раз в день, курсом 20 дней; </w:t>
      </w:r>
      <w:proofErr w:type="spellStart"/>
      <w:r w:rsidR="00701523" w:rsidRPr="00BB1542">
        <w:rPr>
          <w:sz w:val="28"/>
          <w:szCs w:val="28"/>
        </w:rPr>
        <w:t>дезлоратадин</w:t>
      </w:r>
      <w:proofErr w:type="spellEnd"/>
      <w:r w:rsidR="00701523" w:rsidRPr="00BB1542">
        <w:rPr>
          <w:sz w:val="28"/>
          <w:szCs w:val="28"/>
        </w:rPr>
        <w:t xml:space="preserve"> по 5 мг 1 раз в день, курсом 2-3 недели;</w:t>
      </w:r>
      <w:proofErr w:type="gramEnd"/>
      <w:r w:rsidR="00701523" w:rsidRPr="00BB1542">
        <w:rPr>
          <w:sz w:val="28"/>
          <w:szCs w:val="28"/>
        </w:rPr>
        <w:t xml:space="preserve"> </w:t>
      </w:r>
      <w:proofErr w:type="spellStart"/>
      <w:r w:rsidR="00701523" w:rsidRPr="00BB1542">
        <w:rPr>
          <w:sz w:val="28"/>
          <w:szCs w:val="28"/>
        </w:rPr>
        <w:t>левоцетиризин</w:t>
      </w:r>
      <w:proofErr w:type="spellEnd"/>
      <w:r w:rsidR="00701523" w:rsidRPr="00BB1542">
        <w:rPr>
          <w:sz w:val="28"/>
          <w:szCs w:val="28"/>
        </w:rPr>
        <w:t xml:space="preserve">  по 5 мг 1 раз в день, курсом 2-3 недели; </w:t>
      </w:r>
      <w:proofErr w:type="spellStart"/>
      <w:r w:rsidR="00701523" w:rsidRPr="00BB1542">
        <w:rPr>
          <w:sz w:val="28"/>
          <w:szCs w:val="28"/>
        </w:rPr>
        <w:t>реосорбилакт</w:t>
      </w:r>
      <w:proofErr w:type="spellEnd"/>
      <w:r w:rsidR="00701523" w:rsidRPr="00BB1542">
        <w:rPr>
          <w:sz w:val="28"/>
          <w:szCs w:val="28"/>
        </w:rPr>
        <w:t xml:space="preserve"> по 200 мг внутривенно </w:t>
      </w:r>
      <w:proofErr w:type="spellStart"/>
      <w:r w:rsidR="00701523" w:rsidRPr="00BB1542">
        <w:rPr>
          <w:sz w:val="28"/>
          <w:szCs w:val="28"/>
        </w:rPr>
        <w:t>капельно</w:t>
      </w:r>
      <w:proofErr w:type="spellEnd"/>
      <w:r w:rsidR="00701523" w:rsidRPr="00BB1542">
        <w:rPr>
          <w:sz w:val="28"/>
          <w:szCs w:val="28"/>
        </w:rPr>
        <w:t xml:space="preserve"> ежедневно, курсом 6-8 раз. Коррекцию общесоматического статуса по показаниям проводили профильные специалисты.</w:t>
      </w:r>
    </w:p>
    <w:p w:rsidR="003C75ED" w:rsidRPr="0049414F" w:rsidRDefault="00660093" w:rsidP="00CB545A">
      <w:pPr>
        <w:spacing w:line="360" w:lineRule="auto"/>
        <w:jc w:val="center"/>
        <w:rPr>
          <w:b/>
          <w:color w:val="000000"/>
          <w:sz w:val="28"/>
        </w:rPr>
      </w:pPr>
      <w:r w:rsidRPr="0049414F">
        <w:rPr>
          <w:b/>
          <w:color w:val="000000"/>
          <w:sz w:val="28"/>
        </w:rPr>
        <w:t>Результаты исследований и их обсуждение.</w:t>
      </w:r>
    </w:p>
    <w:p w:rsidR="00E21F44" w:rsidRPr="0049414F" w:rsidRDefault="00746124" w:rsidP="00E21F4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E21F44" w:rsidRPr="0049414F">
        <w:rPr>
          <w:color w:val="000000"/>
          <w:sz w:val="28"/>
        </w:rPr>
        <w:t>пределено, что значени</w:t>
      </w:r>
      <w:r w:rsidR="00B7437E">
        <w:rPr>
          <w:color w:val="000000"/>
          <w:sz w:val="28"/>
        </w:rPr>
        <w:t>е</w:t>
      </w:r>
      <w:r w:rsidR="00E21F44" w:rsidRPr="0049414F">
        <w:rPr>
          <w:color w:val="000000"/>
          <w:sz w:val="28"/>
        </w:rPr>
        <w:t xml:space="preserve"> медианы упрощенного индекса гигиены по Грину – Вермильону (OHI-S), который характеризует гигиеничное состояние полости рта, в группе с ХГП на фоне КПЛ СОПР  до лечения </w:t>
      </w:r>
      <w:r>
        <w:rPr>
          <w:color w:val="000000"/>
          <w:sz w:val="28"/>
        </w:rPr>
        <w:t>с</w:t>
      </w:r>
      <w:r w:rsidR="00E21F44" w:rsidRPr="0049414F">
        <w:rPr>
          <w:color w:val="000000"/>
          <w:sz w:val="28"/>
        </w:rPr>
        <w:t>оставлял</w:t>
      </w:r>
      <w:r w:rsidR="00B7437E">
        <w:rPr>
          <w:color w:val="000000"/>
          <w:sz w:val="28"/>
        </w:rPr>
        <w:t>о</w:t>
      </w:r>
      <w:r w:rsidR="00E21F44" w:rsidRPr="0049414F">
        <w:rPr>
          <w:color w:val="000000"/>
          <w:sz w:val="28"/>
        </w:rPr>
        <w:t xml:space="preserve"> 2,8 балл</w:t>
      </w:r>
      <w:r w:rsidR="00B7437E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сразу</w:t>
      </w:r>
      <w:r w:rsidR="00E21F44" w:rsidRPr="0049414F">
        <w:rPr>
          <w:color w:val="000000"/>
          <w:sz w:val="28"/>
        </w:rPr>
        <w:t xml:space="preserve"> после лечения –</w:t>
      </w:r>
      <w:r w:rsidR="00221F07">
        <w:rPr>
          <w:color w:val="000000"/>
          <w:sz w:val="28"/>
        </w:rPr>
        <w:t xml:space="preserve"> 0,33 балла</w:t>
      </w:r>
      <w:r w:rsidR="00E21F44" w:rsidRPr="0049414F">
        <w:rPr>
          <w:color w:val="000000"/>
          <w:sz w:val="28"/>
        </w:rPr>
        <w:t>, через 3 месяца после лечения - 0,41 балл</w:t>
      </w:r>
      <w:r w:rsidR="00B7437E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 (</w:t>
      </w:r>
      <w:proofErr w:type="gramStart"/>
      <w:r w:rsidR="00E21F44" w:rsidRPr="0049414F">
        <w:rPr>
          <w:color w:val="000000"/>
          <w:sz w:val="28"/>
          <w:szCs w:val="28"/>
        </w:rPr>
        <w:t>р</w:t>
      </w:r>
      <w:proofErr w:type="gramEnd"/>
      <w:r w:rsidR="00E21F44" w:rsidRPr="0049414F">
        <w:rPr>
          <w:color w:val="000000"/>
          <w:sz w:val="28"/>
          <w:szCs w:val="28"/>
        </w:rPr>
        <w:t>&lt;0,05</w:t>
      </w:r>
      <w:r w:rsidR="00E21F44" w:rsidRPr="0049414F">
        <w:rPr>
          <w:color w:val="000000"/>
          <w:sz w:val="28"/>
        </w:rPr>
        <w:t xml:space="preserve">). В </w:t>
      </w:r>
      <w:r w:rsidR="00221F07">
        <w:rPr>
          <w:color w:val="000000"/>
          <w:sz w:val="28"/>
        </w:rPr>
        <w:t>норме</w:t>
      </w:r>
      <w:r w:rsidR="00E21F44" w:rsidRPr="0049414F">
        <w:rPr>
          <w:color w:val="000000"/>
          <w:sz w:val="28"/>
        </w:rPr>
        <w:t xml:space="preserve"> (у пациентов с </w:t>
      </w:r>
      <w:proofErr w:type="spellStart"/>
      <w:r w:rsidR="00E21F44" w:rsidRPr="0049414F">
        <w:rPr>
          <w:color w:val="000000"/>
          <w:sz w:val="28"/>
        </w:rPr>
        <w:t>интактным</w:t>
      </w:r>
      <w:proofErr w:type="spellEnd"/>
      <w:r w:rsidR="00E21F44" w:rsidRPr="0049414F">
        <w:rPr>
          <w:color w:val="000000"/>
          <w:sz w:val="28"/>
        </w:rPr>
        <w:t xml:space="preserve"> пародонтом)</w:t>
      </w:r>
      <w:r w:rsidR="002A346B">
        <w:rPr>
          <w:color w:val="000000"/>
          <w:sz w:val="28"/>
        </w:rPr>
        <w:t xml:space="preserve"> значение медианы</w:t>
      </w:r>
      <w:r w:rsidR="00E21F44" w:rsidRPr="0049414F">
        <w:rPr>
          <w:color w:val="000000"/>
          <w:sz w:val="28"/>
        </w:rPr>
        <w:t xml:space="preserve"> индекс</w:t>
      </w:r>
      <w:r w:rsidR="002A346B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 гигиены по Грину – Вермильону состав</w:t>
      </w:r>
      <w:r w:rsidR="002A346B">
        <w:rPr>
          <w:color w:val="000000"/>
          <w:sz w:val="28"/>
        </w:rPr>
        <w:t>ляет</w:t>
      </w:r>
      <w:r w:rsidR="00E21F44" w:rsidRPr="0049414F">
        <w:rPr>
          <w:color w:val="000000"/>
          <w:sz w:val="28"/>
        </w:rPr>
        <w:t xml:space="preserve"> 0,41 балла.</w:t>
      </w:r>
    </w:p>
    <w:p w:rsidR="00E21F44" w:rsidRPr="0049414F" w:rsidRDefault="00E21F44" w:rsidP="00E21F44">
      <w:pPr>
        <w:spacing w:line="360" w:lineRule="auto"/>
        <w:ind w:firstLine="709"/>
        <w:jc w:val="both"/>
        <w:rPr>
          <w:color w:val="000000"/>
        </w:rPr>
      </w:pPr>
      <w:r w:rsidRPr="0049414F">
        <w:rPr>
          <w:color w:val="000000"/>
          <w:sz w:val="28"/>
        </w:rPr>
        <w:t>Значени</w:t>
      </w:r>
      <w:r w:rsidR="002A346B">
        <w:rPr>
          <w:color w:val="000000"/>
          <w:sz w:val="28"/>
        </w:rPr>
        <w:t>е</w:t>
      </w:r>
      <w:r w:rsidRPr="0049414F">
        <w:rPr>
          <w:color w:val="000000"/>
          <w:sz w:val="28"/>
        </w:rPr>
        <w:t xml:space="preserve"> медиан</w:t>
      </w:r>
      <w:r w:rsidR="002A346B">
        <w:rPr>
          <w:color w:val="000000"/>
          <w:sz w:val="28"/>
        </w:rPr>
        <w:t>ы</w:t>
      </w:r>
      <w:r w:rsidRPr="0049414F">
        <w:rPr>
          <w:color w:val="000000"/>
          <w:sz w:val="28"/>
        </w:rPr>
        <w:t xml:space="preserve"> </w:t>
      </w:r>
      <w:r w:rsidR="00221F07" w:rsidRPr="0049414F">
        <w:rPr>
          <w:color w:val="000000"/>
          <w:sz w:val="28"/>
        </w:rPr>
        <w:t>па</w:t>
      </w:r>
      <w:r w:rsidR="00221F07">
        <w:rPr>
          <w:color w:val="000000"/>
          <w:sz w:val="28"/>
        </w:rPr>
        <w:t>пиллярно-маргинально-альвеолярного</w:t>
      </w:r>
      <w:r w:rsidR="00221F07" w:rsidRPr="0049414F">
        <w:rPr>
          <w:color w:val="000000"/>
          <w:sz w:val="28"/>
        </w:rPr>
        <w:t xml:space="preserve"> индекс</w:t>
      </w:r>
      <w:r w:rsidR="00221F07">
        <w:rPr>
          <w:color w:val="000000"/>
          <w:sz w:val="28"/>
        </w:rPr>
        <w:t>а</w:t>
      </w:r>
      <w:r w:rsidR="00221F07" w:rsidRPr="0049414F">
        <w:rPr>
          <w:color w:val="000000"/>
          <w:sz w:val="28"/>
        </w:rPr>
        <w:t xml:space="preserve"> (PMA)</w:t>
      </w:r>
      <w:r w:rsidRPr="0049414F">
        <w:rPr>
          <w:color w:val="000000"/>
          <w:sz w:val="28"/>
        </w:rPr>
        <w:t xml:space="preserve"> в исследуемой группе до лечения </w:t>
      </w:r>
      <w:r w:rsidR="002A346B">
        <w:rPr>
          <w:color w:val="000000"/>
          <w:sz w:val="28"/>
        </w:rPr>
        <w:t>составляло</w:t>
      </w:r>
      <w:r w:rsidRPr="0049414F">
        <w:rPr>
          <w:color w:val="000000"/>
          <w:sz w:val="28"/>
        </w:rPr>
        <w:t xml:space="preserve"> 30,12%, через 14 дней после полученной терапии </w:t>
      </w:r>
      <w:r w:rsidR="00B7437E">
        <w:rPr>
          <w:color w:val="000000"/>
          <w:sz w:val="28"/>
        </w:rPr>
        <w:t>–</w:t>
      </w:r>
      <w:r w:rsidRPr="0049414F">
        <w:rPr>
          <w:color w:val="000000"/>
          <w:sz w:val="28"/>
        </w:rPr>
        <w:t xml:space="preserve"> </w:t>
      </w:r>
      <w:r w:rsidR="00B7437E">
        <w:rPr>
          <w:color w:val="000000"/>
          <w:sz w:val="28"/>
        </w:rPr>
        <w:t xml:space="preserve">снизилось до </w:t>
      </w:r>
      <w:r w:rsidRPr="0049414F">
        <w:rPr>
          <w:color w:val="000000"/>
          <w:sz w:val="28"/>
        </w:rPr>
        <w:t>4,08%, и 6,25% через 3 месяца после лечения (</w:t>
      </w:r>
      <w:proofErr w:type="gramStart"/>
      <w:r w:rsidRPr="0049414F">
        <w:rPr>
          <w:color w:val="000000"/>
          <w:sz w:val="28"/>
          <w:szCs w:val="28"/>
        </w:rPr>
        <w:t>р</w:t>
      </w:r>
      <w:proofErr w:type="gramEnd"/>
      <w:r w:rsidRPr="0049414F">
        <w:rPr>
          <w:color w:val="000000"/>
          <w:sz w:val="28"/>
          <w:szCs w:val="28"/>
        </w:rPr>
        <w:t>&lt;0,05</w:t>
      </w:r>
      <w:r w:rsidRPr="0049414F">
        <w:rPr>
          <w:color w:val="000000"/>
          <w:sz w:val="28"/>
        </w:rPr>
        <w:t xml:space="preserve">). </w:t>
      </w:r>
      <w:r w:rsidR="00221F07">
        <w:rPr>
          <w:color w:val="000000"/>
          <w:sz w:val="28"/>
        </w:rPr>
        <w:t xml:space="preserve">У пациентов с </w:t>
      </w:r>
      <w:proofErr w:type="spellStart"/>
      <w:r w:rsidR="00221F07">
        <w:rPr>
          <w:color w:val="000000"/>
          <w:sz w:val="28"/>
        </w:rPr>
        <w:t>интактным</w:t>
      </w:r>
      <w:proofErr w:type="spellEnd"/>
      <w:r w:rsidR="00221F07">
        <w:rPr>
          <w:color w:val="000000"/>
          <w:sz w:val="28"/>
        </w:rPr>
        <w:t xml:space="preserve"> пародонтом </w:t>
      </w:r>
      <w:r w:rsidRPr="0049414F">
        <w:rPr>
          <w:color w:val="000000"/>
          <w:sz w:val="28"/>
        </w:rPr>
        <w:t xml:space="preserve">индекс PMA </w:t>
      </w:r>
      <w:r w:rsidR="00B7437E">
        <w:rPr>
          <w:color w:val="000000"/>
          <w:sz w:val="28"/>
        </w:rPr>
        <w:t>подтверждал отсутствие явлений воспаления</w:t>
      </w:r>
      <w:r w:rsidRPr="0049414F">
        <w:rPr>
          <w:color w:val="000000"/>
          <w:sz w:val="28"/>
        </w:rPr>
        <w:t>.</w:t>
      </w:r>
    </w:p>
    <w:p w:rsidR="003C75ED" w:rsidRPr="0049414F" w:rsidRDefault="00221F07" w:rsidP="00E21F4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</w:t>
      </w:r>
      <w:r w:rsidR="00B7437E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медиан</w:t>
      </w:r>
      <w:r w:rsidR="00B7437E">
        <w:rPr>
          <w:color w:val="000000"/>
          <w:sz w:val="28"/>
        </w:rPr>
        <w:t>ы</w:t>
      </w:r>
      <w:r w:rsidR="00E21F44" w:rsidRPr="0049414F">
        <w:rPr>
          <w:color w:val="000000"/>
          <w:sz w:val="28"/>
        </w:rPr>
        <w:t xml:space="preserve"> показателя</w:t>
      </w:r>
      <w:r w:rsidRPr="00221F07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PI</w:t>
      </w:r>
      <w:r>
        <w:rPr>
          <w:color w:val="000000"/>
          <w:sz w:val="28"/>
        </w:rPr>
        <w:t xml:space="preserve"> </w:t>
      </w:r>
      <w:r w:rsidR="00E21F44" w:rsidRPr="0049414F">
        <w:rPr>
          <w:color w:val="000000"/>
          <w:sz w:val="28"/>
        </w:rPr>
        <w:t>у</w:t>
      </w:r>
      <w:r w:rsidR="002A346B">
        <w:rPr>
          <w:color w:val="000000"/>
          <w:sz w:val="28"/>
        </w:rPr>
        <w:t xml:space="preserve"> обследованных</w:t>
      </w:r>
      <w:r w:rsidR="00E21F44" w:rsidRPr="0049414F">
        <w:rPr>
          <w:color w:val="000000"/>
          <w:sz w:val="28"/>
        </w:rPr>
        <w:t xml:space="preserve"> больных составляли 2,04 балл</w:t>
      </w:r>
      <w:r w:rsidR="00B7437E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 до</w:t>
      </w:r>
      <w:r w:rsidR="002A346B">
        <w:rPr>
          <w:color w:val="000000"/>
          <w:sz w:val="28"/>
        </w:rPr>
        <w:t xml:space="preserve"> лечения</w:t>
      </w:r>
      <w:r w:rsidR="00E21F44" w:rsidRPr="0049414F">
        <w:rPr>
          <w:color w:val="000000"/>
          <w:sz w:val="28"/>
        </w:rPr>
        <w:t xml:space="preserve"> и 1,39 балл</w:t>
      </w:r>
      <w:r w:rsidR="00B7437E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 через 14 дней после лечения. А через 3 месяца</w:t>
      </w:r>
      <w:r w:rsidR="002A346B">
        <w:rPr>
          <w:color w:val="000000"/>
          <w:sz w:val="28"/>
        </w:rPr>
        <w:t xml:space="preserve"> этот показатель составил</w:t>
      </w:r>
      <w:r w:rsidR="00E21F44" w:rsidRPr="0049414F">
        <w:rPr>
          <w:color w:val="000000"/>
          <w:sz w:val="28"/>
        </w:rPr>
        <w:t xml:space="preserve"> –1,45 балл</w:t>
      </w:r>
      <w:r w:rsidR="00402336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 (</w:t>
      </w:r>
      <w:proofErr w:type="gramStart"/>
      <w:r w:rsidR="00E21F44" w:rsidRPr="0049414F">
        <w:rPr>
          <w:color w:val="000000"/>
          <w:sz w:val="28"/>
          <w:szCs w:val="28"/>
        </w:rPr>
        <w:t>р</w:t>
      </w:r>
      <w:proofErr w:type="gramEnd"/>
      <w:r w:rsidR="00E21F44" w:rsidRPr="0049414F">
        <w:rPr>
          <w:color w:val="000000"/>
          <w:sz w:val="28"/>
          <w:szCs w:val="28"/>
        </w:rPr>
        <w:t>&lt;0,05</w:t>
      </w:r>
      <w:r w:rsidR="00E21F44" w:rsidRPr="0049414F">
        <w:rPr>
          <w:color w:val="000000"/>
          <w:sz w:val="28"/>
        </w:rPr>
        <w:t xml:space="preserve">). В группе </w:t>
      </w:r>
      <w:r>
        <w:rPr>
          <w:color w:val="000000"/>
          <w:sz w:val="28"/>
        </w:rPr>
        <w:t xml:space="preserve">пациентов со здоровым пародонтом </w:t>
      </w:r>
      <w:r w:rsidR="00B7437E">
        <w:rPr>
          <w:color w:val="000000"/>
          <w:sz w:val="28"/>
        </w:rPr>
        <w:t>индекс PI составлял</w:t>
      </w:r>
      <w:r w:rsidR="00E21F44" w:rsidRPr="0049414F">
        <w:rPr>
          <w:color w:val="000000"/>
          <w:sz w:val="28"/>
        </w:rPr>
        <w:t xml:space="preserve"> 0,06 балл</w:t>
      </w:r>
      <w:r w:rsidR="00B7437E">
        <w:rPr>
          <w:color w:val="000000"/>
          <w:sz w:val="28"/>
        </w:rPr>
        <w:t>а</w:t>
      </w:r>
      <w:r w:rsidR="00E21F44" w:rsidRPr="0049414F">
        <w:rPr>
          <w:color w:val="000000"/>
          <w:sz w:val="28"/>
        </w:rPr>
        <w:t xml:space="preserve">. </w:t>
      </w:r>
    </w:p>
    <w:p w:rsidR="00660093" w:rsidRPr="00402336" w:rsidRDefault="00402336" w:rsidP="00402336">
      <w:pPr>
        <w:spacing w:line="360" w:lineRule="auto"/>
        <w:ind w:firstLine="709"/>
        <w:jc w:val="both"/>
        <w:rPr>
          <w:color w:val="000000"/>
          <w:sz w:val="28"/>
          <w:highlight w:val="lightGray"/>
        </w:rPr>
      </w:pPr>
      <w:r w:rsidRPr="00402336">
        <w:rPr>
          <w:color w:val="000000"/>
          <w:sz w:val="28"/>
        </w:rPr>
        <w:t>Значение п</w:t>
      </w:r>
      <w:r w:rsidR="00660093" w:rsidRPr="00402336">
        <w:rPr>
          <w:color w:val="000000"/>
          <w:sz w:val="28"/>
        </w:rPr>
        <w:t>роб</w:t>
      </w:r>
      <w:r w:rsidRPr="00402336">
        <w:rPr>
          <w:color w:val="000000"/>
          <w:sz w:val="28"/>
        </w:rPr>
        <w:t>ы</w:t>
      </w:r>
      <w:r w:rsidR="00660093" w:rsidRPr="00402336">
        <w:rPr>
          <w:color w:val="000000"/>
          <w:sz w:val="28"/>
        </w:rPr>
        <w:t xml:space="preserve"> Шиллера-Писарева </w:t>
      </w:r>
      <w:r w:rsidR="00221F07" w:rsidRPr="00402336">
        <w:rPr>
          <w:color w:val="000000"/>
          <w:sz w:val="28"/>
        </w:rPr>
        <w:t>составил</w:t>
      </w:r>
      <w:r w:rsidRPr="00402336">
        <w:rPr>
          <w:color w:val="000000"/>
          <w:sz w:val="28"/>
        </w:rPr>
        <w:t>о</w:t>
      </w:r>
      <w:r w:rsidR="00660093" w:rsidRPr="00402336">
        <w:rPr>
          <w:color w:val="000000"/>
          <w:sz w:val="28"/>
        </w:rPr>
        <w:t xml:space="preserve"> 1,84 балл</w:t>
      </w:r>
      <w:r w:rsidR="00B7437E">
        <w:rPr>
          <w:color w:val="000000"/>
          <w:sz w:val="28"/>
        </w:rPr>
        <w:t>а</w:t>
      </w:r>
      <w:r w:rsidR="00660093" w:rsidRPr="00402336">
        <w:rPr>
          <w:color w:val="000000"/>
          <w:sz w:val="28"/>
        </w:rPr>
        <w:t xml:space="preserve"> до лечения и 0,24 балл</w:t>
      </w:r>
      <w:r w:rsidRPr="00402336">
        <w:rPr>
          <w:color w:val="000000"/>
          <w:sz w:val="28"/>
        </w:rPr>
        <w:t>а</w:t>
      </w:r>
      <w:r w:rsidR="00660093" w:rsidRPr="00402336">
        <w:rPr>
          <w:color w:val="000000"/>
          <w:sz w:val="28"/>
        </w:rPr>
        <w:t xml:space="preserve"> через 14 дней после лечения. А через 3 месяца</w:t>
      </w:r>
      <w:r w:rsidRPr="00402336">
        <w:rPr>
          <w:color w:val="000000"/>
          <w:sz w:val="28"/>
        </w:rPr>
        <w:t xml:space="preserve"> показатель равен </w:t>
      </w:r>
      <w:r w:rsidR="00660093" w:rsidRPr="00402336">
        <w:rPr>
          <w:color w:val="000000"/>
          <w:sz w:val="28"/>
        </w:rPr>
        <w:t>0,32 балл</w:t>
      </w:r>
      <w:r w:rsidRPr="00402336">
        <w:rPr>
          <w:color w:val="000000"/>
          <w:sz w:val="28"/>
        </w:rPr>
        <w:t>а</w:t>
      </w:r>
      <w:r w:rsidR="00660093" w:rsidRPr="00402336">
        <w:rPr>
          <w:color w:val="000000"/>
          <w:sz w:val="28"/>
        </w:rPr>
        <w:t xml:space="preserve"> (</w:t>
      </w:r>
      <w:proofErr w:type="gramStart"/>
      <w:r w:rsidR="00660093" w:rsidRPr="00402336">
        <w:rPr>
          <w:color w:val="000000"/>
          <w:sz w:val="28"/>
          <w:szCs w:val="28"/>
        </w:rPr>
        <w:t>р</w:t>
      </w:r>
      <w:proofErr w:type="gramEnd"/>
      <w:r w:rsidR="00660093" w:rsidRPr="00402336">
        <w:rPr>
          <w:color w:val="000000"/>
          <w:sz w:val="28"/>
          <w:szCs w:val="28"/>
        </w:rPr>
        <w:t>&lt;0,05</w:t>
      </w:r>
      <w:r w:rsidR="00660093" w:rsidRPr="00402336">
        <w:rPr>
          <w:color w:val="000000"/>
          <w:sz w:val="28"/>
        </w:rPr>
        <w:t xml:space="preserve">). </w:t>
      </w:r>
      <w:r w:rsidRPr="00402336">
        <w:rPr>
          <w:color w:val="000000"/>
          <w:sz w:val="28"/>
        </w:rPr>
        <w:t xml:space="preserve">У пациентов с </w:t>
      </w:r>
      <w:proofErr w:type="spellStart"/>
      <w:r w:rsidRPr="00402336">
        <w:rPr>
          <w:color w:val="000000"/>
          <w:sz w:val="28"/>
        </w:rPr>
        <w:t>интактным</w:t>
      </w:r>
      <w:proofErr w:type="spellEnd"/>
      <w:r w:rsidRPr="00402336">
        <w:rPr>
          <w:color w:val="000000"/>
          <w:sz w:val="28"/>
        </w:rPr>
        <w:t xml:space="preserve"> пародонтом</w:t>
      </w:r>
      <w:r w:rsidR="00660093" w:rsidRPr="00402336">
        <w:rPr>
          <w:color w:val="000000"/>
          <w:sz w:val="28"/>
        </w:rPr>
        <w:t xml:space="preserve"> проб</w:t>
      </w:r>
      <w:r w:rsidRPr="00402336">
        <w:rPr>
          <w:color w:val="000000"/>
          <w:sz w:val="28"/>
        </w:rPr>
        <w:t>а</w:t>
      </w:r>
      <w:r w:rsidR="00660093" w:rsidRPr="00402336">
        <w:rPr>
          <w:color w:val="000000"/>
          <w:sz w:val="28"/>
        </w:rPr>
        <w:t xml:space="preserve"> Шиллера-</w:t>
      </w:r>
      <w:r w:rsidR="00660093" w:rsidRPr="00402336">
        <w:rPr>
          <w:color w:val="000000"/>
          <w:sz w:val="28"/>
        </w:rPr>
        <w:lastRenderedPageBreak/>
        <w:t xml:space="preserve">Писарева </w:t>
      </w:r>
      <w:r w:rsidRPr="00402336">
        <w:rPr>
          <w:color w:val="000000"/>
          <w:sz w:val="28"/>
        </w:rPr>
        <w:t>была отрицательна</w:t>
      </w:r>
      <w:r w:rsidR="00660093" w:rsidRPr="00402336">
        <w:rPr>
          <w:color w:val="000000"/>
          <w:sz w:val="28"/>
        </w:rPr>
        <w:t xml:space="preserve">. После лечения у пациентов с ХГП на фоне КПЛ СОПР </w:t>
      </w:r>
      <w:r w:rsidRPr="00402336">
        <w:rPr>
          <w:color w:val="000000"/>
          <w:sz w:val="28"/>
        </w:rPr>
        <w:t>интенсивность окрашивания десен уменьшалась, границы воспаления уменьшались</w:t>
      </w:r>
      <w:r w:rsidR="00221F07" w:rsidRPr="00402336">
        <w:rPr>
          <w:color w:val="000000"/>
          <w:sz w:val="28"/>
        </w:rPr>
        <w:t>,</w:t>
      </w:r>
      <w:r w:rsidR="00221F07">
        <w:rPr>
          <w:color w:val="000000"/>
          <w:sz w:val="28"/>
        </w:rPr>
        <w:t xml:space="preserve"> что свидетельствует о снижении распространенности и тяжести воспалительного процесса в де</w:t>
      </w:r>
      <w:r w:rsidR="00124055">
        <w:rPr>
          <w:color w:val="000000"/>
          <w:sz w:val="28"/>
        </w:rPr>
        <w:t>снах.</w:t>
      </w:r>
    </w:p>
    <w:p w:rsidR="00660093" w:rsidRPr="0049414F" w:rsidRDefault="00B7437E" w:rsidP="00660093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Значение</w:t>
      </w:r>
      <w:r w:rsidR="00660093" w:rsidRPr="0049414F">
        <w:rPr>
          <w:color w:val="000000"/>
          <w:sz w:val="28"/>
        </w:rPr>
        <w:t xml:space="preserve"> медиан</w:t>
      </w:r>
      <w:r>
        <w:rPr>
          <w:color w:val="000000"/>
          <w:sz w:val="28"/>
        </w:rPr>
        <w:t>ы</w:t>
      </w:r>
      <w:r w:rsidR="00660093" w:rsidRPr="0049414F">
        <w:rPr>
          <w:color w:val="000000"/>
          <w:sz w:val="28"/>
        </w:rPr>
        <w:t xml:space="preserve"> индекса кровоточивости </w:t>
      </w:r>
      <w:proofErr w:type="spellStart"/>
      <w:r w:rsidR="00660093" w:rsidRPr="0049414F">
        <w:rPr>
          <w:color w:val="000000"/>
          <w:sz w:val="28"/>
        </w:rPr>
        <w:t>десневых</w:t>
      </w:r>
      <w:proofErr w:type="spellEnd"/>
      <w:r w:rsidR="00660093" w:rsidRPr="0049414F">
        <w:rPr>
          <w:color w:val="000000"/>
          <w:sz w:val="28"/>
        </w:rPr>
        <w:t xml:space="preserve"> сосочков</w:t>
      </w:r>
      <w:r w:rsidR="00402336">
        <w:rPr>
          <w:color w:val="000000"/>
          <w:sz w:val="28"/>
        </w:rPr>
        <w:t xml:space="preserve"> у обследованных больных составили</w:t>
      </w:r>
      <w:r w:rsidR="00124055">
        <w:rPr>
          <w:color w:val="000000"/>
          <w:sz w:val="28"/>
        </w:rPr>
        <w:t xml:space="preserve"> </w:t>
      </w:r>
      <w:r w:rsidR="00660093" w:rsidRPr="0049414F">
        <w:rPr>
          <w:color w:val="000000"/>
          <w:sz w:val="28"/>
        </w:rPr>
        <w:t>0,53 балл</w:t>
      </w:r>
      <w:r>
        <w:rPr>
          <w:color w:val="000000"/>
          <w:sz w:val="28"/>
        </w:rPr>
        <w:t>а</w:t>
      </w:r>
      <w:r w:rsidR="00660093" w:rsidRPr="0049414F">
        <w:rPr>
          <w:color w:val="000000"/>
          <w:sz w:val="28"/>
        </w:rPr>
        <w:t xml:space="preserve"> до лечения, 0,03 балл</w:t>
      </w:r>
      <w:r>
        <w:rPr>
          <w:color w:val="000000"/>
          <w:sz w:val="28"/>
        </w:rPr>
        <w:t>а</w:t>
      </w:r>
      <w:r w:rsidR="00660093" w:rsidRPr="0049414F">
        <w:rPr>
          <w:color w:val="000000"/>
          <w:sz w:val="28"/>
        </w:rPr>
        <w:t xml:space="preserve"> по</w:t>
      </w:r>
      <w:r w:rsidR="00402336">
        <w:rPr>
          <w:color w:val="000000"/>
          <w:sz w:val="28"/>
        </w:rPr>
        <w:t>сле лечения</w:t>
      </w:r>
      <w:r w:rsidR="00660093" w:rsidRPr="0049414F">
        <w:rPr>
          <w:color w:val="000000"/>
          <w:sz w:val="28"/>
        </w:rPr>
        <w:t xml:space="preserve"> и 0,05 балл</w:t>
      </w:r>
      <w:r>
        <w:rPr>
          <w:color w:val="000000"/>
          <w:sz w:val="28"/>
        </w:rPr>
        <w:t>а</w:t>
      </w:r>
      <w:r w:rsidR="00660093" w:rsidRPr="0049414F">
        <w:rPr>
          <w:color w:val="000000"/>
          <w:sz w:val="28"/>
        </w:rPr>
        <w:t xml:space="preserve"> через 3 месяца после лечения  (</w:t>
      </w:r>
      <w:proofErr w:type="gramStart"/>
      <w:r w:rsidR="00660093" w:rsidRPr="0049414F">
        <w:rPr>
          <w:color w:val="000000"/>
          <w:sz w:val="28"/>
          <w:szCs w:val="28"/>
        </w:rPr>
        <w:t>р</w:t>
      </w:r>
      <w:proofErr w:type="gramEnd"/>
      <w:r w:rsidR="00660093" w:rsidRPr="0049414F">
        <w:rPr>
          <w:color w:val="000000"/>
          <w:sz w:val="28"/>
          <w:szCs w:val="28"/>
        </w:rPr>
        <w:t xml:space="preserve"> &lt; 0,05</w:t>
      </w:r>
      <w:r w:rsidR="00660093" w:rsidRPr="0049414F">
        <w:rPr>
          <w:color w:val="000000"/>
          <w:sz w:val="28"/>
        </w:rPr>
        <w:t>).</w:t>
      </w:r>
      <w:r w:rsidR="0083179C">
        <w:rPr>
          <w:color w:val="000000"/>
          <w:sz w:val="28"/>
        </w:rPr>
        <w:t xml:space="preserve"> У</w:t>
      </w:r>
      <w:r w:rsidR="00660093" w:rsidRPr="0049414F">
        <w:rPr>
          <w:color w:val="000000"/>
          <w:sz w:val="28"/>
        </w:rPr>
        <w:t xml:space="preserve"> </w:t>
      </w:r>
      <w:r w:rsidR="0083179C" w:rsidRPr="00402336">
        <w:rPr>
          <w:color w:val="000000"/>
          <w:sz w:val="28"/>
        </w:rPr>
        <w:t xml:space="preserve">пациентов с </w:t>
      </w:r>
      <w:proofErr w:type="spellStart"/>
      <w:r w:rsidR="0083179C" w:rsidRPr="00402336">
        <w:rPr>
          <w:color w:val="000000"/>
          <w:sz w:val="28"/>
        </w:rPr>
        <w:t>интактным</w:t>
      </w:r>
      <w:proofErr w:type="spellEnd"/>
      <w:r w:rsidR="0083179C" w:rsidRPr="00402336">
        <w:rPr>
          <w:color w:val="000000"/>
          <w:sz w:val="28"/>
        </w:rPr>
        <w:t xml:space="preserve"> пародонтом</w:t>
      </w:r>
      <w:r w:rsidR="00660093" w:rsidRPr="0049414F">
        <w:rPr>
          <w:color w:val="000000"/>
          <w:sz w:val="28"/>
        </w:rPr>
        <w:t xml:space="preserve"> индекс кровоточивости </w:t>
      </w:r>
      <w:proofErr w:type="spellStart"/>
      <w:r w:rsidR="00660093" w:rsidRPr="0049414F">
        <w:rPr>
          <w:color w:val="000000"/>
          <w:sz w:val="28"/>
        </w:rPr>
        <w:t>десневых</w:t>
      </w:r>
      <w:proofErr w:type="spellEnd"/>
      <w:r w:rsidR="00660093" w:rsidRPr="0049414F">
        <w:rPr>
          <w:color w:val="000000"/>
          <w:sz w:val="28"/>
        </w:rPr>
        <w:t xml:space="preserve"> сосочков не был выявлен. </w:t>
      </w:r>
    </w:p>
    <w:p w:rsidR="00660093" w:rsidRDefault="00660093" w:rsidP="00660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414F">
        <w:rPr>
          <w:color w:val="000000"/>
          <w:sz w:val="28"/>
          <w:szCs w:val="28"/>
        </w:rPr>
        <w:t xml:space="preserve">Динамику изменений </w:t>
      </w:r>
      <w:r w:rsidR="00402336">
        <w:rPr>
          <w:color w:val="000000"/>
          <w:sz w:val="28"/>
          <w:szCs w:val="28"/>
        </w:rPr>
        <w:t xml:space="preserve">СОПР </w:t>
      </w:r>
      <w:r w:rsidR="00D86946">
        <w:rPr>
          <w:color w:val="000000"/>
          <w:sz w:val="28"/>
          <w:szCs w:val="28"/>
        </w:rPr>
        <w:t>после</w:t>
      </w:r>
      <w:r w:rsidR="00402336">
        <w:rPr>
          <w:color w:val="000000"/>
          <w:sz w:val="28"/>
          <w:szCs w:val="28"/>
        </w:rPr>
        <w:t xml:space="preserve"> проведенной </w:t>
      </w:r>
      <w:r w:rsidR="00D86946">
        <w:rPr>
          <w:color w:val="000000"/>
          <w:sz w:val="28"/>
          <w:szCs w:val="28"/>
        </w:rPr>
        <w:t xml:space="preserve">комплексной </w:t>
      </w:r>
      <w:r w:rsidR="00402336">
        <w:rPr>
          <w:color w:val="000000"/>
          <w:sz w:val="28"/>
          <w:szCs w:val="28"/>
        </w:rPr>
        <w:t>терапии</w:t>
      </w:r>
      <w:r w:rsidR="00D86946">
        <w:rPr>
          <w:color w:val="000000"/>
          <w:sz w:val="28"/>
          <w:szCs w:val="28"/>
        </w:rPr>
        <w:t xml:space="preserve"> </w:t>
      </w:r>
      <w:r w:rsidR="00402336">
        <w:rPr>
          <w:color w:val="000000"/>
          <w:sz w:val="28"/>
          <w:szCs w:val="28"/>
        </w:rPr>
        <w:t xml:space="preserve"> </w:t>
      </w:r>
      <w:r w:rsidRPr="0049414F">
        <w:rPr>
          <w:color w:val="000000"/>
          <w:sz w:val="28"/>
          <w:szCs w:val="28"/>
        </w:rPr>
        <w:t>иллюстриру</w:t>
      </w:r>
      <w:r w:rsidR="0083179C">
        <w:rPr>
          <w:color w:val="000000"/>
          <w:sz w:val="28"/>
          <w:szCs w:val="28"/>
        </w:rPr>
        <w:t>ют</w:t>
      </w:r>
      <w:r w:rsidRPr="0049414F">
        <w:rPr>
          <w:color w:val="000000"/>
          <w:sz w:val="28"/>
          <w:szCs w:val="28"/>
        </w:rPr>
        <w:t xml:space="preserve"> рис.</w:t>
      </w:r>
      <w:r w:rsidR="0083179C">
        <w:rPr>
          <w:color w:val="000000"/>
          <w:sz w:val="28"/>
          <w:szCs w:val="28"/>
        </w:rPr>
        <w:t xml:space="preserve"> 1.1,</w:t>
      </w:r>
      <w:r w:rsidRPr="0049414F">
        <w:rPr>
          <w:color w:val="000000"/>
          <w:sz w:val="28"/>
          <w:szCs w:val="28"/>
        </w:rPr>
        <w:t xml:space="preserve"> 1.</w:t>
      </w:r>
      <w:r w:rsidR="00402336">
        <w:rPr>
          <w:color w:val="000000"/>
          <w:sz w:val="28"/>
          <w:szCs w:val="28"/>
        </w:rPr>
        <w:t>2.</w:t>
      </w:r>
    </w:p>
    <w:p w:rsidR="0083179C" w:rsidRDefault="0083179C" w:rsidP="00660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414F">
        <w:rPr>
          <w:rFonts w:eastAsia="Times-Roman"/>
          <w:noProof/>
          <w:sz w:val="28"/>
          <w:szCs w:val="28"/>
        </w:rPr>
        <w:drawing>
          <wp:inline distT="0" distB="0" distL="0" distR="0" wp14:anchorId="4B7AF61A" wp14:editId="474021C8">
            <wp:extent cx="5381625" cy="3714750"/>
            <wp:effectExtent l="0" t="0" r="9525" b="0"/>
            <wp:docPr id="1" name="Рисунок 1" descr="Описание: IMG_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MG_00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9C" w:rsidRPr="0049414F" w:rsidRDefault="0083179C" w:rsidP="00660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414F">
        <w:rPr>
          <w:rFonts w:eastAsia="Times-Roman"/>
          <w:sz w:val="28"/>
          <w:szCs w:val="28"/>
        </w:rPr>
        <w:t xml:space="preserve">Рис. 1.1. </w:t>
      </w:r>
      <w:r>
        <w:rPr>
          <w:rFonts w:eastAsia="Times-Roman"/>
          <w:color w:val="000000"/>
          <w:sz w:val="28"/>
          <w:szCs w:val="28"/>
        </w:rPr>
        <w:t>Б</w:t>
      </w:r>
      <w:r w:rsidRPr="0049414F">
        <w:rPr>
          <w:rFonts w:eastAsia="Times-Roman"/>
          <w:color w:val="000000"/>
          <w:sz w:val="28"/>
          <w:szCs w:val="28"/>
        </w:rPr>
        <w:t>ольно</w:t>
      </w:r>
      <w:r>
        <w:rPr>
          <w:rFonts w:eastAsia="Times-Roman"/>
          <w:color w:val="000000"/>
          <w:sz w:val="28"/>
          <w:szCs w:val="28"/>
        </w:rPr>
        <w:t>й</w:t>
      </w:r>
      <w:r w:rsidRPr="0049414F">
        <w:rPr>
          <w:rFonts w:eastAsia="Times-Roman"/>
          <w:color w:val="000000"/>
          <w:sz w:val="28"/>
          <w:szCs w:val="28"/>
        </w:rPr>
        <w:t xml:space="preserve"> К., 51 год</w:t>
      </w:r>
      <w:proofErr w:type="gramStart"/>
      <w:r>
        <w:rPr>
          <w:rFonts w:eastAsia="Times-Roman"/>
          <w:color w:val="000000"/>
          <w:sz w:val="28"/>
          <w:szCs w:val="28"/>
        </w:rPr>
        <w:t>.</w:t>
      </w:r>
      <w:r w:rsidRPr="0049414F">
        <w:rPr>
          <w:rFonts w:eastAsia="Times-Roman"/>
          <w:color w:val="000000"/>
          <w:sz w:val="28"/>
          <w:szCs w:val="28"/>
        </w:rPr>
        <w:t>.</w:t>
      </w:r>
      <w:r>
        <w:rPr>
          <w:rFonts w:eastAsia="Times-Roman"/>
          <w:color w:val="000000"/>
          <w:sz w:val="28"/>
          <w:szCs w:val="28"/>
        </w:rPr>
        <w:t xml:space="preserve"> </w:t>
      </w:r>
      <w:proofErr w:type="gramEnd"/>
      <w:r w:rsidRPr="0049414F">
        <w:rPr>
          <w:rFonts w:eastAsia="Times-Roman"/>
          <w:sz w:val="28"/>
          <w:szCs w:val="28"/>
        </w:rPr>
        <w:t>Слизистая оболочка щеки</w:t>
      </w:r>
      <w:r w:rsidRPr="0049414F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до лечения.</w:t>
      </w:r>
      <w:r w:rsidRPr="0049414F">
        <w:rPr>
          <w:rFonts w:eastAsia="Times-Roman"/>
          <w:color w:val="000000"/>
          <w:sz w:val="28"/>
          <w:szCs w:val="28"/>
        </w:rPr>
        <w:t xml:space="preserve"> Диагноз КПЛ типичная форма</w:t>
      </w:r>
      <w:r>
        <w:rPr>
          <w:rFonts w:eastAsia="Times-Roman"/>
          <w:color w:val="000000"/>
          <w:sz w:val="28"/>
          <w:szCs w:val="28"/>
        </w:rPr>
        <w:t>,</w:t>
      </w:r>
      <w:r w:rsidRPr="0049414F">
        <w:rPr>
          <w:rFonts w:eastAsia="Times-Roman"/>
          <w:color w:val="000000"/>
          <w:sz w:val="28"/>
          <w:szCs w:val="28"/>
        </w:rPr>
        <w:t xml:space="preserve"> мед</w:t>
      </w:r>
      <w:proofErr w:type="gramStart"/>
      <w:r w:rsidRPr="0049414F">
        <w:rPr>
          <w:rFonts w:eastAsia="Times-Roman"/>
          <w:color w:val="000000"/>
          <w:sz w:val="28"/>
          <w:szCs w:val="28"/>
        </w:rPr>
        <w:t>.</w:t>
      </w:r>
      <w:proofErr w:type="gramEnd"/>
      <w:r w:rsidRPr="0049414F">
        <w:rPr>
          <w:rFonts w:eastAsia="Times-Roman"/>
          <w:color w:val="000000"/>
          <w:sz w:val="28"/>
          <w:szCs w:val="28"/>
        </w:rPr>
        <w:t xml:space="preserve"> </w:t>
      </w:r>
      <w:proofErr w:type="gramStart"/>
      <w:r w:rsidRPr="0049414F">
        <w:rPr>
          <w:rFonts w:eastAsia="Times-Roman"/>
          <w:color w:val="000000"/>
          <w:sz w:val="28"/>
          <w:szCs w:val="28"/>
        </w:rPr>
        <w:t>к</w:t>
      </w:r>
      <w:proofErr w:type="gramEnd"/>
      <w:r w:rsidRPr="0049414F">
        <w:rPr>
          <w:rFonts w:eastAsia="Times-Roman"/>
          <w:color w:val="000000"/>
          <w:sz w:val="28"/>
          <w:szCs w:val="28"/>
        </w:rPr>
        <w:t xml:space="preserve">арта </w:t>
      </w:r>
      <w:proofErr w:type="spellStart"/>
      <w:r w:rsidRPr="0049414F">
        <w:rPr>
          <w:rFonts w:eastAsia="Times-Roman"/>
          <w:color w:val="000000"/>
          <w:sz w:val="28"/>
          <w:szCs w:val="28"/>
        </w:rPr>
        <w:t>стомат</w:t>
      </w:r>
      <w:proofErr w:type="spellEnd"/>
      <w:r w:rsidRPr="0049414F">
        <w:rPr>
          <w:rFonts w:eastAsia="Times-Roman"/>
          <w:color w:val="000000"/>
          <w:sz w:val="28"/>
          <w:szCs w:val="28"/>
        </w:rPr>
        <w:t>. больного №113635.</w:t>
      </w:r>
    </w:p>
    <w:p w:rsidR="00660093" w:rsidRPr="0049414F" w:rsidRDefault="00660093" w:rsidP="00660093">
      <w:pPr>
        <w:spacing w:line="360" w:lineRule="auto"/>
        <w:ind w:firstLine="709"/>
        <w:jc w:val="both"/>
        <w:rPr>
          <w:color w:val="000000"/>
          <w:sz w:val="28"/>
        </w:rPr>
      </w:pPr>
      <w:r w:rsidRPr="0049414F">
        <w:rPr>
          <w:noProof/>
          <w:color w:val="000000"/>
          <w:sz w:val="28"/>
        </w:rPr>
        <w:lastRenderedPageBreak/>
        <w:drawing>
          <wp:inline distT="0" distB="0" distL="0" distR="0" wp14:anchorId="4E43301E" wp14:editId="0299BE07">
            <wp:extent cx="5353050" cy="4121150"/>
            <wp:effectExtent l="0" t="0" r="0" b="0"/>
            <wp:docPr id="8" name="Рисунок 8" descr="Описание: D:\Фото\диссер фото\Новая папка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:\Фото\диссер фото\Новая папка\IMG_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93" w:rsidRPr="0049414F" w:rsidRDefault="00660093" w:rsidP="00660093">
      <w:pPr>
        <w:spacing w:line="360" w:lineRule="auto"/>
        <w:ind w:firstLine="709"/>
        <w:jc w:val="both"/>
        <w:rPr>
          <w:sz w:val="28"/>
        </w:rPr>
      </w:pPr>
      <w:r w:rsidRPr="0049414F">
        <w:rPr>
          <w:rFonts w:eastAsia="Times-Roman"/>
          <w:sz w:val="28"/>
          <w:szCs w:val="28"/>
        </w:rPr>
        <w:t>Рис. 1.</w:t>
      </w:r>
      <w:r w:rsidR="0083179C">
        <w:rPr>
          <w:rFonts w:eastAsia="Times-Roman"/>
          <w:sz w:val="28"/>
          <w:szCs w:val="28"/>
        </w:rPr>
        <w:t>2</w:t>
      </w:r>
      <w:r w:rsidRPr="0049414F">
        <w:rPr>
          <w:rFonts w:eastAsia="Times-Roman"/>
          <w:sz w:val="28"/>
          <w:szCs w:val="28"/>
        </w:rPr>
        <w:t xml:space="preserve">. </w:t>
      </w:r>
      <w:proofErr w:type="spellStart"/>
      <w:r w:rsidR="00D86946">
        <w:rPr>
          <w:rFonts w:eastAsia="Times-Roman"/>
          <w:sz w:val="28"/>
          <w:szCs w:val="28"/>
        </w:rPr>
        <w:t>Б</w:t>
      </w:r>
      <w:r w:rsidR="00D86946" w:rsidRPr="0049414F">
        <w:rPr>
          <w:rFonts w:eastAsia="Times-Roman"/>
          <w:sz w:val="28"/>
          <w:szCs w:val="28"/>
        </w:rPr>
        <w:t>ольн</w:t>
      </w:r>
      <w:r w:rsidR="00D86946">
        <w:rPr>
          <w:rFonts w:eastAsia="Times-Roman"/>
          <w:sz w:val="28"/>
          <w:szCs w:val="28"/>
        </w:rPr>
        <w:t>й</w:t>
      </w:r>
      <w:proofErr w:type="spellEnd"/>
      <w:r w:rsidR="00D86946" w:rsidRPr="0049414F">
        <w:rPr>
          <w:rFonts w:eastAsia="Times-Roman"/>
          <w:sz w:val="28"/>
          <w:szCs w:val="28"/>
        </w:rPr>
        <w:t xml:space="preserve"> К., 51 год</w:t>
      </w:r>
      <w:r w:rsidR="00D86946">
        <w:rPr>
          <w:rFonts w:eastAsia="Times-Roman"/>
          <w:sz w:val="28"/>
          <w:szCs w:val="28"/>
        </w:rPr>
        <w:t xml:space="preserve"> </w:t>
      </w:r>
      <w:r w:rsidRPr="0049414F">
        <w:rPr>
          <w:rFonts w:eastAsia="Times-Roman"/>
          <w:sz w:val="28"/>
          <w:szCs w:val="28"/>
        </w:rPr>
        <w:t xml:space="preserve">Слизистая оболочка щеки у </w:t>
      </w:r>
      <w:r w:rsidR="00124055">
        <w:rPr>
          <w:rFonts w:eastAsia="Times-Roman"/>
          <w:sz w:val="28"/>
          <w:szCs w:val="28"/>
        </w:rPr>
        <w:t>после лечения</w:t>
      </w:r>
      <w:r w:rsidR="00D86946">
        <w:rPr>
          <w:rFonts w:eastAsia="Times-Roman"/>
          <w:sz w:val="28"/>
          <w:szCs w:val="28"/>
        </w:rPr>
        <w:t>.</w:t>
      </w:r>
      <w:r w:rsidRPr="0049414F">
        <w:rPr>
          <w:rFonts w:eastAsia="Times-Roman"/>
          <w:sz w:val="28"/>
          <w:szCs w:val="28"/>
        </w:rPr>
        <w:t xml:space="preserve"> </w:t>
      </w:r>
      <w:r w:rsidR="00D86946">
        <w:rPr>
          <w:rFonts w:eastAsia="Times-Roman"/>
          <w:sz w:val="28"/>
          <w:szCs w:val="28"/>
        </w:rPr>
        <w:t xml:space="preserve">Диагноз: КПЛ типичная форма, </w:t>
      </w:r>
      <w:r w:rsidRPr="0049414F">
        <w:rPr>
          <w:rFonts w:eastAsia="Times-Roman"/>
          <w:sz w:val="28"/>
          <w:szCs w:val="28"/>
        </w:rPr>
        <w:t>мед</w:t>
      </w:r>
      <w:proofErr w:type="gramStart"/>
      <w:r w:rsidRPr="0049414F">
        <w:rPr>
          <w:rFonts w:eastAsia="Times-Roman"/>
          <w:sz w:val="28"/>
          <w:szCs w:val="28"/>
        </w:rPr>
        <w:t>.</w:t>
      </w:r>
      <w:proofErr w:type="gramEnd"/>
      <w:r w:rsidRPr="0049414F">
        <w:rPr>
          <w:rFonts w:eastAsia="Times-Roman"/>
          <w:sz w:val="28"/>
          <w:szCs w:val="28"/>
        </w:rPr>
        <w:t xml:space="preserve"> </w:t>
      </w:r>
      <w:proofErr w:type="gramStart"/>
      <w:r w:rsidRPr="0049414F">
        <w:rPr>
          <w:rFonts w:eastAsia="Times-Roman"/>
          <w:sz w:val="28"/>
          <w:szCs w:val="28"/>
        </w:rPr>
        <w:t>к</w:t>
      </w:r>
      <w:proofErr w:type="gramEnd"/>
      <w:r w:rsidRPr="0049414F">
        <w:rPr>
          <w:rFonts w:eastAsia="Times-Roman"/>
          <w:sz w:val="28"/>
          <w:szCs w:val="28"/>
        </w:rPr>
        <w:t xml:space="preserve">арта </w:t>
      </w:r>
      <w:proofErr w:type="spellStart"/>
      <w:r w:rsidRPr="0049414F">
        <w:rPr>
          <w:rFonts w:eastAsia="Times-Roman"/>
          <w:sz w:val="28"/>
          <w:szCs w:val="28"/>
        </w:rPr>
        <w:t>стомат</w:t>
      </w:r>
      <w:proofErr w:type="spellEnd"/>
      <w:r w:rsidRPr="0049414F">
        <w:rPr>
          <w:rFonts w:eastAsia="Times-Roman"/>
          <w:sz w:val="28"/>
          <w:szCs w:val="28"/>
        </w:rPr>
        <w:t xml:space="preserve">. больного №113635. </w:t>
      </w:r>
    </w:p>
    <w:p w:rsidR="00661D26" w:rsidRPr="0049414F" w:rsidRDefault="00660093" w:rsidP="007D6C93">
      <w:pPr>
        <w:spacing w:line="360" w:lineRule="auto"/>
        <w:ind w:firstLine="709"/>
        <w:jc w:val="both"/>
        <w:rPr>
          <w:sz w:val="24"/>
          <w:szCs w:val="24"/>
        </w:rPr>
      </w:pPr>
      <w:r w:rsidRPr="0049414F">
        <w:rPr>
          <w:color w:val="000000"/>
          <w:sz w:val="28"/>
          <w:szCs w:val="28"/>
        </w:rPr>
        <w:t xml:space="preserve">Таким образом, проведенное клиническое исследование позволило установить, что комплекс лечебно-профилактических средств, таких как </w:t>
      </w:r>
      <w:r w:rsidR="00D86946" w:rsidRPr="0049414F">
        <w:rPr>
          <w:color w:val="000000"/>
          <w:sz w:val="28"/>
          <w:szCs w:val="28"/>
        </w:rPr>
        <w:t xml:space="preserve">профессиональная гигиена полости </w:t>
      </w:r>
      <w:proofErr w:type="gramStart"/>
      <w:r w:rsidR="00D86946" w:rsidRPr="0049414F">
        <w:rPr>
          <w:color w:val="000000"/>
          <w:sz w:val="28"/>
          <w:szCs w:val="28"/>
        </w:rPr>
        <w:t>рта</w:t>
      </w:r>
      <w:proofErr w:type="gramEnd"/>
      <w:r w:rsidR="00D86946" w:rsidRPr="0049414F">
        <w:rPr>
          <w:color w:val="000000"/>
          <w:sz w:val="28"/>
          <w:szCs w:val="28"/>
        </w:rPr>
        <w:t xml:space="preserve"> с применением  лечебно-профилактической </w:t>
      </w:r>
      <w:r w:rsidR="00D86946" w:rsidRPr="0049414F">
        <w:rPr>
          <w:color w:val="000000"/>
          <w:sz w:val="28"/>
        </w:rPr>
        <w:t xml:space="preserve">зубной пасты на основе </w:t>
      </w:r>
      <w:r w:rsidR="00D86946" w:rsidRPr="0049414F">
        <w:rPr>
          <w:sz w:val="28"/>
        </w:rPr>
        <w:t xml:space="preserve">алюминия </w:t>
      </w:r>
      <w:proofErr w:type="spellStart"/>
      <w:r w:rsidR="00D86946" w:rsidRPr="0049414F">
        <w:rPr>
          <w:sz w:val="28"/>
        </w:rPr>
        <w:t>лактат</w:t>
      </w:r>
      <w:proofErr w:type="spellEnd"/>
      <w:r w:rsidR="00D86946">
        <w:rPr>
          <w:sz w:val="28"/>
        </w:rPr>
        <w:t xml:space="preserve"> и </w:t>
      </w:r>
      <w:r w:rsidR="00D86946" w:rsidRPr="0049414F">
        <w:rPr>
          <w:color w:val="000000"/>
          <w:sz w:val="28"/>
          <w:szCs w:val="28"/>
        </w:rPr>
        <w:t>зубного эликсира, содержащего лизоцим,</w:t>
      </w:r>
      <w:r w:rsidR="00D86946" w:rsidRPr="00D86946">
        <w:rPr>
          <w:color w:val="000000"/>
          <w:sz w:val="28"/>
          <w:szCs w:val="28"/>
        </w:rPr>
        <w:t xml:space="preserve"> </w:t>
      </w:r>
      <w:r w:rsidR="00D86946">
        <w:rPr>
          <w:color w:val="000000"/>
          <w:sz w:val="28"/>
          <w:szCs w:val="28"/>
        </w:rPr>
        <w:t xml:space="preserve">назначение </w:t>
      </w:r>
      <w:r w:rsidR="00D86946" w:rsidRPr="0049414F">
        <w:rPr>
          <w:color w:val="000000"/>
          <w:sz w:val="28"/>
          <w:szCs w:val="28"/>
        </w:rPr>
        <w:t xml:space="preserve"> </w:t>
      </w:r>
      <w:proofErr w:type="spellStart"/>
      <w:r w:rsidR="00D86946" w:rsidRPr="0049414F">
        <w:rPr>
          <w:color w:val="000000"/>
          <w:sz w:val="28"/>
        </w:rPr>
        <w:t>лизоцимсодержащих</w:t>
      </w:r>
      <w:proofErr w:type="spellEnd"/>
      <w:r w:rsidR="00D86946" w:rsidRPr="0049414F">
        <w:rPr>
          <w:color w:val="000000"/>
          <w:sz w:val="28"/>
        </w:rPr>
        <w:t xml:space="preserve"> таблеток</w:t>
      </w:r>
      <w:r w:rsidR="00D86946">
        <w:rPr>
          <w:color w:val="000000"/>
          <w:sz w:val="28"/>
        </w:rPr>
        <w:t>,</w:t>
      </w:r>
      <w:r w:rsidR="00D86946" w:rsidRPr="00D86946">
        <w:rPr>
          <w:color w:val="000000"/>
          <w:sz w:val="28"/>
          <w:szCs w:val="28"/>
        </w:rPr>
        <w:t xml:space="preserve"> </w:t>
      </w:r>
      <w:r w:rsidR="00D86946" w:rsidRPr="0049414F">
        <w:rPr>
          <w:color w:val="000000"/>
          <w:sz w:val="28"/>
          <w:szCs w:val="28"/>
        </w:rPr>
        <w:t>аппликаци</w:t>
      </w:r>
      <w:r w:rsidR="0083179C">
        <w:rPr>
          <w:color w:val="000000"/>
          <w:sz w:val="28"/>
          <w:szCs w:val="28"/>
        </w:rPr>
        <w:t>й</w:t>
      </w:r>
      <w:r w:rsidR="00D86946" w:rsidRPr="0049414F">
        <w:rPr>
          <w:color w:val="000000"/>
          <w:sz w:val="28"/>
          <w:szCs w:val="28"/>
        </w:rPr>
        <w:t xml:space="preserve"> </w:t>
      </w:r>
      <w:proofErr w:type="spellStart"/>
      <w:r w:rsidR="00D86946" w:rsidRPr="0049414F">
        <w:rPr>
          <w:sz w:val="28"/>
        </w:rPr>
        <w:t>лизоцимсодержащ</w:t>
      </w:r>
      <w:r w:rsidR="00D86946">
        <w:rPr>
          <w:sz w:val="28"/>
        </w:rPr>
        <w:t>его</w:t>
      </w:r>
      <w:proofErr w:type="spellEnd"/>
      <w:r w:rsidR="00D86946" w:rsidRPr="0049414F">
        <w:rPr>
          <w:sz w:val="28"/>
        </w:rPr>
        <w:t xml:space="preserve"> гел</w:t>
      </w:r>
      <w:r w:rsidR="00D86946">
        <w:rPr>
          <w:sz w:val="28"/>
        </w:rPr>
        <w:t>я</w:t>
      </w:r>
      <w:r w:rsidR="00D86946" w:rsidRPr="0049414F">
        <w:rPr>
          <w:sz w:val="28"/>
        </w:rPr>
        <w:t xml:space="preserve"> </w:t>
      </w:r>
      <w:r w:rsidR="00D86946" w:rsidRPr="0049414F">
        <w:rPr>
          <w:color w:val="000000"/>
          <w:sz w:val="28"/>
          <w:szCs w:val="28"/>
        </w:rPr>
        <w:t>на очаги поражения СОПР</w:t>
      </w:r>
      <w:r w:rsidR="00D86946">
        <w:rPr>
          <w:color w:val="000000"/>
          <w:sz w:val="28"/>
          <w:szCs w:val="28"/>
        </w:rPr>
        <w:t xml:space="preserve"> и ткани пародонта, а также</w:t>
      </w:r>
      <w:r w:rsidR="00D86946" w:rsidRPr="0049414F">
        <w:rPr>
          <w:color w:val="000000"/>
          <w:sz w:val="28"/>
        </w:rPr>
        <w:t xml:space="preserve"> </w:t>
      </w:r>
      <w:r w:rsidR="00D86946" w:rsidRPr="0049414F">
        <w:rPr>
          <w:color w:val="000000"/>
          <w:sz w:val="28"/>
          <w:szCs w:val="28"/>
        </w:rPr>
        <w:t xml:space="preserve">системная терапия КПЛ является эффективным </w:t>
      </w:r>
      <w:r w:rsidR="00B7437E">
        <w:rPr>
          <w:color w:val="000000"/>
          <w:sz w:val="28"/>
          <w:szCs w:val="28"/>
        </w:rPr>
        <w:t xml:space="preserve">терапевтическим </w:t>
      </w:r>
      <w:r w:rsidR="00D86946" w:rsidRPr="0049414F">
        <w:rPr>
          <w:color w:val="000000"/>
          <w:sz w:val="28"/>
          <w:szCs w:val="28"/>
        </w:rPr>
        <w:t>комплексом</w:t>
      </w:r>
      <w:r w:rsidR="00D86946">
        <w:rPr>
          <w:color w:val="000000"/>
          <w:sz w:val="28"/>
          <w:szCs w:val="28"/>
        </w:rPr>
        <w:t xml:space="preserve"> и доказывает </w:t>
      </w:r>
      <w:r w:rsidR="00661D26" w:rsidRPr="0049414F">
        <w:rPr>
          <w:color w:val="000000"/>
          <w:sz w:val="28"/>
        </w:rPr>
        <w:t xml:space="preserve">позитивное влияние </w:t>
      </w:r>
      <w:proofErr w:type="spellStart"/>
      <w:r w:rsidR="00661D26" w:rsidRPr="0049414F">
        <w:rPr>
          <w:color w:val="000000"/>
          <w:sz w:val="28"/>
        </w:rPr>
        <w:t>лизоцимсодержащих</w:t>
      </w:r>
      <w:proofErr w:type="spellEnd"/>
      <w:r w:rsidR="00661D26" w:rsidRPr="0049414F">
        <w:rPr>
          <w:color w:val="000000"/>
          <w:sz w:val="28"/>
        </w:rPr>
        <w:t xml:space="preserve"> лекарственных средств на ткани пародонта</w:t>
      </w:r>
      <w:r w:rsidR="00124055">
        <w:rPr>
          <w:color w:val="000000"/>
          <w:sz w:val="28"/>
        </w:rPr>
        <w:t xml:space="preserve"> и СОПР</w:t>
      </w:r>
      <w:r w:rsidR="00661D26" w:rsidRPr="0049414F">
        <w:rPr>
          <w:color w:val="000000"/>
          <w:sz w:val="28"/>
        </w:rPr>
        <w:t xml:space="preserve"> при сочетанном течении</w:t>
      </w:r>
      <w:r w:rsidR="00C92227">
        <w:rPr>
          <w:color w:val="000000"/>
          <w:sz w:val="28"/>
        </w:rPr>
        <w:t xml:space="preserve"> ХГП </w:t>
      </w:r>
      <w:r w:rsidR="00D86946">
        <w:rPr>
          <w:color w:val="000000"/>
          <w:sz w:val="28"/>
        </w:rPr>
        <w:t>и</w:t>
      </w:r>
      <w:r w:rsidR="00C92227">
        <w:rPr>
          <w:color w:val="000000"/>
          <w:sz w:val="28"/>
        </w:rPr>
        <w:t xml:space="preserve"> КПЛ типичной формы</w:t>
      </w:r>
      <w:r w:rsidR="00D86946">
        <w:rPr>
          <w:color w:val="000000"/>
          <w:sz w:val="28"/>
        </w:rPr>
        <w:t>.</w:t>
      </w:r>
      <w:r w:rsidR="00C92227">
        <w:rPr>
          <w:color w:val="000000"/>
          <w:sz w:val="28"/>
        </w:rPr>
        <w:t xml:space="preserve"> </w:t>
      </w:r>
    </w:p>
    <w:p w:rsidR="00661D26" w:rsidRDefault="00661D26" w:rsidP="007D6C9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208D9" w:rsidRDefault="006208D9" w:rsidP="007D6C9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208D9" w:rsidRDefault="006208D9" w:rsidP="007D6C9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208D9" w:rsidRDefault="006208D9" w:rsidP="007D6C9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208D9" w:rsidRPr="006208D9" w:rsidRDefault="006208D9" w:rsidP="007D6C9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70B98" w:rsidRPr="00971613" w:rsidRDefault="00670B98" w:rsidP="00670B9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71613">
        <w:rPr>
          <w:b/>
          <w:sz w:val="28"/>
          <w:szCs w:val="28"/>
        </w:rPr>
        <w:lastRenderedPageBreak/>
        <w:t>Список литературы</w:t>
      </w:r>
    </w:p>
    <w:p w:rsidR="00670B98" w:rsidRPr="00971613" w:rsidRDefault="00670B98" w:rsidP="00670B98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proofErr w:type="spellStart"/>
      <w:r w:rsidRPr="00971613">
        <w:rPr>
          <w:sz w:val="28"/>
          <w:szCs w:val="28"/>
        </w:rPr>
        <w:t>Белёва</w:t>
      </w:r>
      <w:proofErr w:type="spellEnd"/>
      <w:r w:rsidRPr="00971613">
        <w:rPr>
          <w:sz w:val="28"/>
          <w:szCs w:val="28"/>
        </w:rPr>
        <w:t xml:space="preserve"> Н. С. Совершенствование диагностики и комплексного лечения в системе диспансеризации больных красным плоским лишаем слизистой оболочки полости рта: </w:t>
      </w:r>
      <w:proofErr w:type="spellStart"/>
      <w:r w:rsidRPr="00971613">
        <w:rPr>
          <w:sz w:val="28"/>
          <w:szCs w:val="28"/>
        </w:rPr>
        <w:t>Автореф</w:t>
      </w:r>
      <w:proofErr w:type="spellEnd"/>
      <w:r w:rsidRPr="00971613">
        <w:rPr>
          <w:sz w:val="28"/>
          <w:szCs w:val="28"/>
        </w:rPr>
        <w:t xml:space="preserve">. </w:t>
      </w:r>
      <w:proofErr w:type="spellStart"/>
      <w:r w:rsidRPr="00971613">
        <w:rPr>
          <w:sz w:val="28"/>
          <w:szCs w:val="28"/>
        </w:rPr>
        <w:t>дис</w:t>
      </w:r>
      <w:proofErr w:type="spellEnd"/>
      <w:r w:rsidRPr="00971613">
        <w:rPr>
          <w:sz w:val="28"/>
          <w:szCs w:val="28"/>
        </w:rPr>
        <w:t>.</w:t>
      </w:r>
      <w:r w:rsidRPr="00971613">
        <w:rPr>
          <w:sz w:val="28"/>
          <w:szCs w:val="28"/>
          <w:lang w:val="uk-UA"/>
        </w:rPr>
        <w:t xml:space="preserve"> </w:t>
      </w:r>
      <w:r w:rsidRPr="00971613">
        <w:rPr>
          <w:sz w:val="28"/>
          <w:szCs w:val="28"/>
        </w:rPr>
        <w:t>... канд. мед</w:t>
      </w:r>
      <w:proofErr w:type="gramStart"/>
      <w:r w:rsidRPr="00971613">
        <w:rPr>
          <w:sz w:val="28"/>
          <w:szCs w:val="28"/>
        </w:rPr>
        <w:t>.</w:t>
      </w:r>
      <w:proofErr w:type="gramEnd"/>
      <w:r w:rsidRPr="00971613">
        <w:rPr>
          <w:sz w:val="28"/>
          <w:szCs w:val="28"/>
        </w:rPr>
        <w:t xml:space="preserve"> </w:t>
      </w:r>
      <w:proofErr w:type="gramStart"/>
      <w:r w:rsidRPr="00971613">
        <w:rPr>
          <w:sz w:val="28"/>
          <w:szCs w:val="28"/>
        </w:rPr>
        <w:t>н</w:t>
      </w:r>
      <w:proofErr w:type="gramEnd"/>
      <w:r w:rsidRPr="00971613">
        <w:rPr>
          <w:sz w:val="28"/>
          <w:szCs w:val="28"/>
        </w:rPr>
        <w:t xml:space="preserve">аук. - Пермь 2010. - 23 с. </w:t>
      </w:r>
    </w:p>
    <w:p w:rsidR="00670B98" w:rsidRPr="006208D9" w:rsidRDefault="00670B98" w:rsidP="00670B98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proofErr w:type="spellStart"/>
      <w:r w:rsidRPr="00971613">
        <w:rPr>
          <w:rFonts w:eastAsia="MinionPro-It"/>
          <w:iCs/>
          <w:sz w:val="28"/>
          <w:szCs w:val="28"/>
        </w:rPr>
        <w:t>Грудянов</w:t>
      </w:r>
      <w:proofErr w:type="spellEnd"/>
      <w:r w:rsidRPr="00971613">
        <w:rPr>
          <w:rFonts w:eastAsia="MinionPro-It"/>
          <w:iCs/>
          <w:sz w:val="28"/>
          <w:szCs w:val="28"/>
        </w:rPr>
        <w:t xml:space="preserve"> А.И. Заболевания пародонта / А.И.</w:t>
      </w:r>
      <w:r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971613">
        <w:rPr>
          <w:rFonts w:eastAsia="MinionPro-It"/>
          <w:iCs/>
          <w:sz w:val="28"/>
          <w:szCs w:val="28"/>
        </w:rPr>
        <w:t>Грудянов</w:t>
      </w:r>
      <w:proofErr w:type="spellEnd"/>
      <w:r w:rsidRPr="00971613">
        <w:rPr>
          <w:rFonts w:eastAsia="MinionPro-It"/>
          <w:iCs/>
          <w:sz w:val="28"/>
          <w:szCs w:val="28"/>
        </w:rPr>
        <w:t>. – М.: Издательство «Медицинское информационное агентство», 2009. – 336 с.</w:t>
      </w:r>
    </w:p>
    <w:p w:rsidR="006208D9" w:rsidRPr="006208D9" w:rsidRDefault="006208D9" w:rsidP="006208D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proofErr w:type="spellStart"/>
      <w:r w:rsidRPr="00CC4132">
        <w:rPr>
          <w:sz w:val="28"/>
          <w:szCs w:val="28"/>
        </w:rPr>
        <w:t>Довжанский</w:t>
      </w:r>
      <w:proofErr w:type="spellEnd"/>
      <w:r w:rsidRPr="00CC4132">
        <w:rPr>
          <w:sz w:val="28"/>
          <w:szCs w:val="28"/>
        </w:rPr>
        <w:t> С. И. Красный плоский лишай / С. И. </w:t>
      </w:r>
      <w:proofErr w:type="spellStart"/>
      <w:r w:rsidRPr="00CC4132">
        <w:rPr>
          <w:sz w:val="28"/>
          <w:szCs w:val="28"/>
        </w:rPr>
        <w:t>Довжанский</w:t>
      </w:r>
      <w:proofErr w:type="spellEnd"/>
      <w:r w:rsidRPr="00CC4132">
        <w:rPr>
          <w:sz w:val="28"/>
          <w:szCs w:val="28"/>
        </w:rPr>
        <w:t>, Н. А. Слесаренко. – Саратов</w:t>
      </w:r>
      <w:proofErr w:type="gramStart"/>
      <w:r w:rsidRPr="00CC4132">
        <w:rPr>
          <w:sz w:val="28"/>
          <w:szCs w:val="28"/>
        </w:rPr>
        <w:t xml:space="preserve"> :</w:t>
      </w:r>
      <w:proofErr w:type="gramEnd"/>
      <w:r w:rsidRPr="00CC4132">
        <w:rPr>
          <w:sz w:val="28"/>
          <w:szCs w:val="28"/>
        </w:rPr>
        <w:t xml:space="preserve"> Изд-во Саратовского Ун-та, 1990. – 176 с.</w:t>
      </w:r>
    </w:p>
    <w:p w:rsidR="006208D9" w:rsidRPr="006208D9" w:rsidRDefault="006208D9" w:rsidP="006208D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proofErr w:type="spellStart"/>
      <w:r w:rsidRPr="006208D9">
        <w:rPr>
          <w:sz w:val="28"/>
          <w:szCs w:val="28"/>
          <w:lang w:val="uk-UA"/>
        </w:rPr>
        <w:t>Заве</w:t>
      </w:r>
      <w:proofErr w:type="spellEnd"/>
      <w:r w:rsidRPr="006208D9">
        <w:rPr>
          <w:sz w:val="28"/>
          <w:szCs w:val="28"/>
          <w:lang w:val="uk-UA"/>
        </w:rPr>
        <w:t>рбна Л. В. Рання діагностика дистрофії пародонта в осіб молодого віку /</w:t>
      </w:r>
      <w:proofErr w:type="spellStart"/>
      <w:r w:rsidRPr="006208D9">
        <w:rPr>
          <w:sz w:val="28"/>
          <w:szCs w:val="28"/>
          <w:lang w:val="uk-UA"/>
        </w:rPr>
        <w:t> Л. В. Заве</w:t>
      </w:r>
      <w:proofErr w:type="spellEnd"/>
      <w:r w:rsidRPr="006208D9">
        <w:rPr>
          <w:sz w:val="28"/>
          <w:szCs w:val="28"/>
          <w:lang w:val="uk-UA"/>
        </w:rPr>
        <w:t xml:space="preserve">рбна, </w:t>
      </w:r>
      <w:proofErr w:type="spellStart"/>
      <w:r w:rsidRPr="006208D9">
        <w:rPr>
          <w:sz w:val="28"/>
          <w:szCs w:val="28"/>
          <w:lang w:val="uk-UA"/>
        </w:rPr>
        <w:t>О. Л. Личковс</w:t>
      </w:r>
      <w:proofErr w:type="spellEnd"/>
      <w:r w:rsidRPr="006208D9">
        <w:rPr>
          <w:sz w:val="28"/>
          <w:szCs w:val="28"/>
          <w:lang w:val="uk-UA"/>
        </w:rPr>
        <w:t xml:space="preserve">ька // </w:t>
      </w:r>
      <w:proofErr w:type="spellStart"/>
      <w:r w:rsidRPr="006208D9">
        <w:rPr>
          <w:sz w:val="28"/>
          <w:szCs w:val="28"/>
          <w:lang w:val="uk-UA"/>
        </w:rPr>
        <w:t>Імплантологія</w:t>
      </w:r>
      <w:proofErr w:type="spellEnd"/>
      <w:r w:rsidRPr="006208D9">
        <w:rPr>
          <w:sz w:val="28"/>
          <w:szCs w:val="28"/>
        </w:rPr>
        <w:t>.</w:t>
      </w:r>
      <w:r w:rsidRPr="006208D9">
        <w:rPr>
          <w:sz w:val="28"/>
          <w:szCs w:val="28"/>
          <w:lang w:val="uk-UA"/>
        </w:rPr>
        <w:t xml:space="preserve"> </w:t>
      </w:r>
      <w:proofErr w:type="spellStart"/>
      <w:r w:rsidRPr="006208D9">
        <w:rPr>
          <w:sz w:val="28"/>
          <w:szCs w:val="28"/>
          <w:lang w:val="uk-UA"/>
        </w:rPr>
        <w:t>Пародонтологія</w:t>
      </w:r>
      <w:proofErr w:type="spellEnd"/>
      <w:r w:rsidRPr="006208D9">
        <w:rPr>
          <w:sz w:val="28"/>
          <w:szCs w:val="28"/>
          <w:lang w:val="uk-UA"/>
        </w:rPr>
        <w:t xml:space="preserve">. Остеологія. – 2012. – № 2. – </w:t>
      </w:r>
      <w:r w:rsidRPr="006208D9">
        <w:rPr>
          <w:sz w:val="28"/>
          <w:szCs w:val="28"/>
        </w:rPr>
        <w:t>C</w:t>
      </w:r>
      <w:r w:rsidRPr="006208D9">
        <w:rPr>
          <w:sz w:val="28"/>
          <w:szCs w:val="28"/>
          <w:lang w:val="uk-UA"/>
        </w:rPr>
        <w:t>. 76–80.</w:t>
      </w:r>
    </w:p>
    <w:p w:rsidR="006208D9" w:rsidRPr="006208D9" w:rsidRDefault="006208D9" w:rsidP="006208D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r w:rsidRPr="006208D9">
        <w:rPr>
          <w:sz w:val="28"/>
          <w:szCs w:val="28"/>
        </w:rPr>
        <w:t>Ибрагимов А.Ф. Комплексное лечение красного плоского лишая / А.</w:t>
      </w:r>
      <w:r w:rsidRPr="006208D9">
        <w:rPr>
          <w:sz w:val="28"/>
          <w:szCs w:val="28"/>
          <w:lang w:val="en-US"/>
        </w:rPr>
        <w:t> </w:t>
      </w:r>
      <w:r w:rsidRPr="006208D9">
        <w:rPr>
          <w:sz w:val="28"/>
          <w:szCs w:val="28"/>
        </w:rPr>
        <w:t>Ф.</w:t>
      </w:r>
      <w:r w:rsidRPr="006208D9">
        <w:rPr>
          <w:sz w:val="28"/>
          <w:szCs w:val="28"/>
          <w:lang w:val="en-US"/>
        </w:rPr>
        <w:t> </w:t>
      </w:r>
      <w:r w:rsidRPr="006208D9">
        <w:rPr>
          <w:sz w:val="28"/>
          <w:szCs w:val="28"/>
        </w:rPr>
        <w:t xml:space="preserve">Ибрагимов // </w:t>
      </w:r>
      <w:proofErr w:type="gramStart"/>
      <w:r w:rsidRPr="006208D9">
        <w:rPr>
          <w:sz w:val="28"/>
          <w:szCs w:val="28"/>
        </w:rPr>
        <w:t>Экспериментальная</w:t>
      </w:r>
      <w:proofErr w:type="gramEnd"/>
      <w:r w:rsidRPr="006208D9">
        <w:rPr>
          <w:sz w:val="28"/>
          <w:szCs w:val="28"/>
        </w:rPr>
        <w:t xml:space="preserve"> и клиническая </w:t>
      </w:r>
      <w:proofErr w:type="spellStart"/>
      <w:r w:rsidRPr="006208D9">
        <w:rPr>
          <w:sz w:val="28"/>
          <w:szCs w:val="28"/>
        </w:rPr>
        <w:t>дерматокосметология</w:t>
      </w:r>
      <w:proofErr w:type="spellEnd"/>
      <w:r w:rsidRPr="006208D9">
        <w:rPr>
          <w:sz w:val="28"/>
          <w:szCs w:val="28"/>
        </w:rPr>
        <w:t>. – 2011. – № 5. – С. 26–29.</w:t>
      </w:r>
    </w:p>
    <w:p w:rsidR="006208D9" w:rsidRPr="006208D9" w:rsidRDefault="006208D9" w:rsidP="006208D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</w:rPr>
      </w:pPr>
      <w:r w:rsidRPr="006208D9">
        <w:rPr>
          <w:rFonts w:eastAsia="Newton-Regular"/>
          <w:sz w:val="28"/>
          <w:szCs w:val="28"/>
        </w:rPr>
        <w:t xml:space="preserve">Кулаков А. А. Роль защитных факторов организма в патогенезе воспалительных заболеваний пародонта / А. А. Кулаков, О. А. Зорина, О. А. Борискина // Стоматология. – 2010. − № 6. – С. 72−77. </w:t>
      </w:r>
    </w:p>
    <w:p w:rsidR="00670B98" w:rsidRPr="006208D9" w:rsidRDefault="00670B98" w:rsidP="006208D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en-US"/>
        </w:rPr>
      </w:pPr>
      <w:r w:rsidRPr="00670B98">
        <w:rPr>
          <w:sz w:val="28"/>
          <w:szCs w:val="28"/>
          <w:lang w:val="en-US"/>
        </w:rPr>
        <w:t xml:space="preserve">A. I. </w:t>
      </w:r>
      <w:proofErr w:type="spellStart"/>
      <w:r w:rsidRPr="00670B98">
        <w:rPr>
          <w:sz w:val="28"/>
          <w:szCs w:val="28"/>
          <w:lang w:val="en-US"/>
        </w:rPr>
        <w:t>Grudyanov</w:t>
      </w:r>
      <w:proofErr w:type="spellEnd"/>
      <w:r w:rsidRPr="00670B98">
        <w:rPr>
          <w:sz w:val="28"/>
          <w:szCs w:val="28"/>
          <w:lang w:val="en-US"/>
        </w:rPr>
        <w:t xml:space="preserve"> Periodontics / A. I. </w:t>
      </w:r>
      <w:proofErr w:type="spellStart"/>
      <w:r w:rsidRPr="00670B98">
        <w:rPr>
          <w:sz w:val="28"/>
          <w:szCs w:val="28"/>
          <w:lang w:val="en-US"/>
        </w:rPr>
        <w:t>Grudyanov</w:t>
      </w:r>
      <w:proofErr w:type="spellEnd"/>
      <w:r w:rsidRPr="00670B98">
        <w:rPr>
          <w:sz w:val="28"/>
          <w:szCs w:val="28"/>
          <w:lang w:val="en-US"/>
        </w:rPr>
        <w:t>. – M.: Publisher “Medical Informational Agency”, 2009. – 336 p.</w:t>
      </w:r>
    </w:p>
    <w:p w:rsidR="00670B98" w:rsidRPr="00A63133" w:rsidRDefault="00670B98" w:rsidP="00670B98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en-US"/>
        </w:rPr>
      </w:pPr>
      <w:proofErr w:type="spellStart"/>
      <w:r w:rsidRPr="00A63133">
        <w:rPr>
          <w:rFonts w:eastAsia="MinionPro-It"/>
          <w:iCs/>
          <w:sz w:val="28"/>
          <w:szCs w:val="28"/>
          <w:lang w:val="en-US"/>
        </w:rPr>
        <w:t>Sugerman</w:t>
      </w:r>
      <w:proofErr w:type="spellEnd"/>
      <w:r w:rsidRPr="00A63133">
        <w:rPr>
          <w:rFonts w:eastAsia="MinionPro-It"/>
          <w:iCs/>
          <w:sz w:val="28"/>
          <w:szCs w:val="28"/>
          <w:lang w:val="en-US"/>
        </w:rPr>
        <w:t xml:space="preserve"> P.B. Oral lichen </w:t>
      </w:r>
      <w:proofErr w:type="spellStart"/>
      <w:r w:rsidRPr="00A63133">
        <w:rPr>
          <w:rFonts w:eastAsia="MinionPro-It"/>
          <w:iCs/>
          <w:sz w:val="28"/>
          <w:szCs w:val="28"/>
          <w:lang w:val="en-US"/>
        </w:rPr>
        <w:t>planus</w:t>
      </w:r>
      <w:proofErr w:type="spellEnd"/>
      <w:r w:rsidRPr="00A63133">
        <w:rPr>
          <w:rFonts w:eastAsia="MinionPro-It"/>
          <w:iCs/>
          <w:sz w:val="28"/>
          <w:szCs w:val="28"/>
          <w:lang w:val="en-US"/>
        </w:rPr>
        <w:t>: cause, diagnosis and management</w:t>
      </w:r>
      <w:r w:rsidRPr="00A63133">
        <w:rPr>
          <w:rFonts w:eastAsia="MinionPro-It"/>
          <w:iCs/>
          <w:sz w:val="28"/>
          <w:szCs w:val="28"/>
          <w:lang w:val="uk-UA"/>
        </w:rPr>
        <w:t xml:space="preserve">/ </w:t>
      </w:r>
      <w:proofErr w:type="spellStart"/>
      <w:r w:rsidRPr="00A63133">
        <w:rPr>
          <w:rFonts w:eastAsia="MinionPro-It"/>
          <w:iCs/>
          <w:sz w:val="28"/>
          <w:szCs w:val="28"/>
          <w:lang w:val="en-US"/>
        </w:rPr>
        <w:t>P.B.Sugerman</w:t>
      </w:r>
      <w:proofErr w:type="spellEnd"/>
      <w:r w:rsidRPr="00A63133">
        <w:rPr>
          <w:rFonts w:eastAsia="MinionPro-It"/>
          <w:iCs/>
          <w:sz w:val="28"/>
          <w:szCs w:val="28"/>
          <w:lang w:val="en-US"/>
        </w:rPr>
        <w:t xml:space="preserve">, </w:t>
      </w:r>
      <w:proofErr w:type="spellStart"/>
      <w:r w:rsidRPr="00A63133">
        <w:rPr>
          <w:rFonts w:eastAsia="MinionPro-It"/>
          <w:iCs/>
          <w:sz w:val="28"/>
          <w:szCs w:val="28"/>
          <w:lang w:val="en-US"/>
        </w:rPr>
        <w:t>N.W.Savage</w:t>
      </w:r>
      <w:proofErr w:type="spellEnd"/>
      <w:r w:rsidRPr="00A63133">
        <w:rPr>
          <w:rFonts w:eastAsia="MinionPro-It"/>
          <w:iCs/>
          <w:sz w:val="28"/>
          <w:szCs w:val="28"/>
          <w:lang w:val="en-US"/>
        </w:rPr>
        <w:t xml:space="preserve"> // Aust. Dent. J. – 2002. – Vol. 47. – P. 290-297.</w:t>
      </w:r>
    </w:p>
    <w:p w:rsidR="00661D26" w:rsidRDefault="00661D26" w:rsidP="007D6C93">
      <w:pPr>
        <w:spacing w:line="360" w:lineRule="auto"/>
        <w:ind w:firstLine="709"/>
        <w:jc w:val="both"/>
        <w:rPr>
          <w:sz w:val="24"/>
          <w:szCs w:val="24"/>
        </w:rPr>
      </w:pPr>
    </w:p>
    <w:p w:rsidR="00DF3284" w:rsidRDefault="00DF3284" w:rsidP="00DF3284">
      <w:pPr>
        <w:spacing w:line="36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DE4EEB">
        <w:rPr>
          <w:rFonts w:eastAsia="TimesNewRomanPSMT"/>
          <w:b/>
          <w:sz w:val="28"/>
          <w:szCs w:val="28"/>
        </w:rPr>
        <w:t xml:space="preserve">Особенности клиники и лечения пациентов с </w:t>
      </w:r>
      <w:proofErr w:type="gramStart"/>
      <w:r w:rsidRPr="00DE4EEB">
        <w:rPr>
          <w:rFonts w:eastAsia="TimesNewRomanPSMT"/>
          <w:b/>
          <w:sz w:val="28"/>
          <w:szCs w:val="28"/>
        </w:rPr>
        <w:t>хроническим</w:t>
      </w:r>
      <w:proofErr w:type="gramEnd"/>
      <w:r w:rsidRPr="00DE4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DE4EEB">
        <w:rPr>
          <w:rFonts w:eastAsia="TimesNewRomanPSMT"/>
          <w:b/>
          <w:sz w:val="28"/>
          <w:szCs w:val="28"/>
        </w:rPr>
        <w:t>генерализованным</w:t>
      </w:r>
      <w:proofErr w:type="spellEnd"/>
      <w:r w:rsidRPr="00DE4EEB">
        <w:rPr>
          <w:rFonts w:eastAsia="TimesNewRomanPSMT"/>
          <w:b/>
          <w:sz w:val="28"/>
          <w:szCs w:val="28"/>
        </w:rPr>
        <w:t xml:space="preserve"> пародонтитом на фоне красного плоского лишая.</w:t>
      </w:r>
    </w:p>
    <w:p w:rsidR="00DB62B2" w:rsidRPr="00DB62B2" w:rsidRDefault="00DB62B2" w:rsidP="00DB62B2">
      <w:pPr>
        <w:pStyle w:val="a3"/>
      </w:pPr>
      <w:r w:rsidRPr="00DB62B2">
        <w:t>Харьковский национальный медицинский университет</w:t>
      </w:r>
    </w:p>
    <w:p w:rsidR="00DF3284" w:rsidRDefault="00DF3284" w:rsidP="00DF3284">
      <w:pPr>
        <w:spacing w:line="360" w:lineRule="auto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Елисеева</w:t>
      </w:r>
      <w:proofErr w:type="spellEnd"/>
      <w:r>
        <w:rPr>
          <w:sz w:val="28"/>
          <w:lang w:val="uk-UA"/>
        </w:rPr>
        <w:t>, И.И. Соколова</w:t>
      </w:r>
      <w:r w:rsidR="00DB62B2">
        <w:rPr>
          <w:sz w:val="28"/>
          <w:lang w:val="uk-UA"/>
        </w:rPr>
        <w:t xml:space="preserve">, Т.В. </w:t>
      </w:r>
      <w:proofErr w:type="spellStart"/>
      <w:r w:rsidR="00DB62B2">
        <w:rPr>
          <w:sz w:val="28"/>
          <w:lang w:val="uk-UA"/>
        </w:rPr>
        <w:t>Баглык</w:t>
      </w:r>
      <w:proofErr w:type="spellEnd"/>
      <w:r w:rsidR="00DB62B2">
        <w:rPr>
          <w:sz w:val="28"/>
          <w:lang w:val="uk-UA"/>
        </w:rPr>
        <w:t xml:space="preserve">, Н.А. </w:t>
      </w:r>
      <w:proofErr w:type="spellStart"/>
      <w:r w:rsidR="00DB62B2">
        <w:rPr>
          <w:sz w:val="28"/>
          <w:lang w:val="uk-UA"/>
        </w:rPr>
        <w:t>Днестранская</w:t>
      </w:r>
      <w:proofErr w:type="spellEnd"/>
    </w:p>
    <w:p w:rsidR="00DF3284" w:rsidRPr="001D6D46" w:rsidRDefault="00DF3284" w:rsidP="00DF3284">
      <w:pPr>
        <w:spacing w:line="360" w:lineRule="auto"/>
        <w:ind w:firstLine="567"/>
        <w:jc w:val="both"/>
        <w:rPr>
          <w:sz w:val="28"/>
          <w:szCs w:val="28"/>
        </w:rPr>
      </w:pPr>
      <w:r w:rsidRPr="001D6D46">
        <w:rPr>
          <w:sz w:val="28"/>
          <w:szCs w:val="28"/>
        </w:rPr>
        <w:t>Резюме</w:t>
      </w:r>
      <w:r w:rsidRPr="001D6D46">
        <w:rPr>
          <w:sz w:val="28"/>
          <w:szCs w:val="28"/>
          <w:lang w:val="uk-UA"/>
        </w:rPr>
        <w:t xml:space="preserve">. </w:t>
      </w:r>
      <w:r w:rsidRPr="001D6D46">
        <w:rPr>
          <w:sz w:val="28"/>
          <w:szCs w:val="28"/>
        </w:rPr>
        <w:t>Разработан комплекс лечебно-профи</w:t>
      </w:r>
      <w:r>
        <w:rPr>
          <w:sz w:val="28"/>
          <w:szCs w:val="28"/>
        </w:rPr>
        <w:t xml:space="preserve">лактических мероприятий, </w:t>
      </w:r>
      <w:proofErr w:type="spellStart"/>
      <w:r>
        <w:rPr>
          <w:sz w:val="28"/>
          <w:szCs w:val="28"/>
        </w:rPr>
        <w:t>включа</w:t>
      </w:r>
      <w:r>
        <w:rPr>
          <w:sz w:val="28"/>
          <w:szCs w:val="28"/>
          <w:lang w:val="uk-UA"/>
        </w:rPr>
        <w:t>ющий</w:t>
      </w:r>
      <w:proofErr w:type="spellEnd"/>
      <w:r w:rsidRPr="001D6D46">
        <w:rPr>
          <w:sz w:val="28"/>
          <w:szCs w:val="28"/>
        </w:rPr>
        <w:t xml:space="preserve"> </w:t>
      </w:r>
      <w:proofErr w:type="spellStart"/>
      <w:r w:rsidRPr="001D6D46">
        <w:rPr>
          <w:sz w:val="28"/>
          <w:szCs w:val="28"/>
        </w:rPr>
        <w:t>лизоцимсодержащие</w:t>
      </w:r>
      <w:proofErr w:type="spellEnd"/>
      <w:r w:rsidRPr="001D6D46">
        <w:rPr>
          <w:sz w:val="28"/>
          <w:szCs w:val="28"/>
        </w:rPr>
        <w:t xml:space="preserve"> средства: «</w:t>
      </w:r>
      <w:proofErr w:type="spellStart"/>
      <w:r w:rsidRPr="001D6D46">
        <w:rPr>
          <w:sz w:val="28"/>
          <w:szCs w:val="28"/>
        </w:rPr>
        <w:t>Лизомукоид</w:t>
      </w:r>
      <w:proofErr w:type="spellEnd"/>
      <w:r w:rsidRPr="001D6D4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Лисобакт</w:t>
      </w:r>
      <w:proofErr w:type="spellEnd"/>
      <w:r>
        <w:rPr>
          <w:sz w:val="28"/>
          <w:szCs w:val="28"/>
        </w:rPr>
        <w:t>»</w:t>
      </w:r>
      <w:r w:rsidRPr="001D6D46">
        <w:rPr>
          <w:sz w:val="28"/>
          <w:szCs w:val="28"/>
        </w:rPr>
        <w:t xml:space="preserve">, </w:t>
      </w:r>
      <w:proofErr w:type="spellStart"/>
      <w:r w:rsidRPr="001D6D46">
        <w:rPr>
          <w:sz w:val="28"/>
          <w:szCs w:val="28"/>
        </w:rPr>
        <w:t>лизоцимсодержащие</w:t>
      </w:r>
      <w:proofErr w:type="spellEnd"/>
      <w:r w:rsidRPr="001D6D46">
        <w:rPr>
          <w:sz w:val="28"/>
          <w:szCs w:val="28"/>
        </w:rPr>
        <w:t xml:space="preserve"> пленки. Было исследовано состояние ротовой полости у </w:t>
      </w:r>
      <w:r w:rsidRPr="001D6D46">
        <w:rPr>
          <w:sz w:val="28"/>
          <w:szCs w:val="28"/>
        </w:rPr>
        <w:lastRenderedPageBreak/>
        <w:t xml:space="preserve">больных хроническим </w:t>
      </w:r>
      <w:proofErr w:type="spellStart"/>
      <w:r w:rsidRPr="001D6D46">
        <w:rPr>
          <w:sz w:val="28"/>
          <w:szCs w:val="28"/>
        </w:rPr>
        <w:t>генерализованным</w:t>
      </w:r>
      <w:proofErr w:type="spellEnd"/>
      <w:r w:rsidRPr="001D6D46">
        <w:rPr>
          <w:sz w:val="28"/>
          <w:szCs w:val="28"/>
        </w:rPr>
        <w:t xml:space="preserve"> пародонтитом начальной и легкой степени тяжести на фоне красного плоского лишая типичной формы до лечения и после него. Предложенный терапевтический комплекс является эффективным для лечения ХГП на фоне КПЛ типичной формы.</w:t>
      </w:r>
    </w:p>
    <w:p w:rsidR="00DF3284" w:rsidRDefault="00DF3284" w:rsidP="00DF3284">
      <w:pPr>
        <w:spacing w:line="360" w:lineRule="auto"/>
        <w:ind w:firstLine="567"/>
        <w:jc w:val="both"/>
        <w:rPr>
          <w:sz w:val="28"/>
          <w:szCs w:val="28"/>
        </w:rPr>
      </w:pPr>
      <w:r w:rsidRPr="001D6D46">
        <w:rPr>
          <w:sz w:val="28"/>
          <w:szCs w:val="28"/>
        </w:rPr>
        <w:t xml:space="preserve">Ключевые слова: хронический </w:t>
      </w:r>
      <w:proofErr w:type="spellStart"/>
      <w:r w:rsidRPr="001D6D46">
        <w:rPr>
          <w:sz w:val="28"/>
          <w:szCs w:val="28"/>
        </w:rPr>
        <w:t>генерализованный</w:t>
      </w:r>
      <w:proofErr w:type="spellEnd"/>
      <w:r w:rsidRPr="001D6D46">
        <w:rPr>
          <w:sz w:val="28"/>
          <w:szCs w:val="28"/>
        </w:rPr>
        <w:t xml:space="preserve"> пародонтит, красный плоский лишай, лизоцим содержащие средства</w:t>
      </w:r>
      <w:r>
        <w:rPr>
          <w:sz w:val="28"/>
          <w:szCs w:val="28"/>
        </w:rPr>
        <w:t>.</w:t>
      </w:r>
    </w:p>
    <w:p w:rsidR="00DF3284" w:rsidRPr="00DF3284" w:rsidRDefault="00DF3284" w:rsidP="007D6C93">
      <w:pPr>
        <w:spacing w:line="360" w:lineRule="auto"/>
        <w:ind w:firstLine="709"/>
        <w:jc w:val="both"/>
        <w:rPr>
          <w:sz w:val="24"/>
          <w:szCs w:val="24"/>
        </w:rPr>
      </w:pPr>
    </w:p>
    <w:sectPr w:rsidR="00DF3284" w:rsidRPr="00DF32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79" w:rsidRDefault="005F7979" w:rsidP="005F7979">
      <w:r>
        <w:separator/>
      </w:r>
    </w:p>
  </w:endnote>
  <w:endnote w:type="continuationSeparator" w:id="0">
    <w:p w:rsidR="005F7979" w:rsidRDefault="005F7979" w:rsidP="005F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781683"/>
      <w:docPartObj>
        <w:docPartGallery w:val="Page Numbers (Bottom of Page)"/>
        <w:docPartUnique/>
      </w:docPartObj>
    </w:sdtPr>
    <w:sdtEndPr/>
    <w:sdtContent>
      <w:p w:rsidR="00C92227" w:rsidRDefault="00C922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B1">
          <w:rPr>
            <w:noProof/>
          </w:rPr>
          <w:t>1</w:t>
        </w:r>
        <w:r>
          <w:fldChar w:fldCharType="end"/>
        </w:r>
      </w:p>
    </w:sdtContent>
  </w:sdt>
  <w:p w:rsidR="005F7979" w:rsidRDefault="005F79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79" w:rsidRDefault="005F7979" w:rsidP="005F7979">
      <w:r>
        <w:separator/>
      </w:r>
    </w:p>
  </w:footnote>
  <w:footnote w:type="continuationSeparator" w:id="0">
    <w:p w:rsidR="005F7979" w:rsidRDefault="005F7979" w:rsidP="005F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7FB2"/>
    <w:multiLevelType w:val="hybridMultilevel"/>
    <w:tmpl w:val="1EC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444"/>
    <w:multiLevelType w:val="hybridMultilevel"/>
    <w:tmpl w:val="0554BC48"/>
    <w:lvl w:ilvl="0" w:tplc="A89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5592D"/>
    <w:multiLevelType w:val="hybridMultilevel"/>
    <w:tmpl w:val="2E7482F4"/>
    <w:lvl w:ilvl="0" w:tplc="3092D3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C"/>
    <w:rsid w:val="00027FB1"/>
    <w:rsid w:val="000328EF"/>
    <w:rsid w:val="00124055"/>
    <w:rsid w:val="0020382E"/>
    <w:rsid w:val="00221F07"/>
    <w:rsid w:val="00233E47"/>
    <w:rsid w:val="002A346B"/>
    <w:rsid w:val="002B2E59"/>
    <w:rsid w:val="00343480"/>
    <w:rsid w:val="0039259E"/>
    <w:rsid w:val="003B714E"/>
    <w:rsid w:val="003C75ED"/>
    <w:rsid w:val="003E42A4"/>
    <w:rsid w:val="00402336"/>
    <w:rsid w:val="004331CC"/>
    <w:rsid w:val="00484FF7"/>
    <w:rsid w:val="0049414F"/>
    <w:rsid w:val="004944D3"/>
    <w:rsid w:val="004D0A43"/>
    <w:rsid w:val="004E0E76"/>
    <w:rsid w:val="0052342C"/>
    <w:rsid w:val="00532D3F"/>
    <w:rsid w:val="005E065D"/>
    <w:rsid w:val="005F7979"/>
    <w:rsid w:val="006208D9"/>
    <w:rsid w:val="0064558B"/>
    <w:rsid w:val="00660093"/>
    <w:rsid w:val="00661D26"/>
    <w:rsid w:val="00670B98"/>
    <w:rsid w:val="00701523"/>
    <w:rsid w:val="00703B6C"/>
    <w:rsid w:val="00714DC0"/>
    <w:rsid w:val="00724F6A"/>
    <w:rsid w:val="00746124"/>
    <w:rsid w:val="00752FAF"/>
    <w:rsid w:val="007D6C93"/>
    <w:rsid w:val="008009B6"/>
    <w:rsid w:val="0083179C"/>
    <w:rsid w:val="00917ABF"/>
    <w:rsid w:val="0092115C"/>
    <w:rsid w:val="00950D59"/>
    <w:rsid w:val="009D5472"/>
    <w:rsid w:val="00A1607F"/>
    <w:rsid w:val="00AA47C3"/>
    <w:rsid w:val="00AC5CAC"/>
    <w:rsid w:val="00AE008D"/>
    <w:rsid w:val="00B24288"/>
    <w:rsid w:val="00B30E26"/>
    <w:rsid w:val="00B7437E"/>
    <w:rsid w:val="00BB1542"/>
    <w:rsid w:val="00BD6A71"/>
    <w:rsid w:val="00C92227"/>
    <w:rsid w:val="00CB0A00"/>
    <w:rsid w:val="00CB545A"/>
    <w:rsid w:val="00D02840"/>
    <w:rsid w:val="00D86946"/>
    <w:rsid w:val="00DB62B2"/>
    <w:rsid w:val="00DD4710"/>
    <w:rsid w:val="00DE4EEB"/>
    <w:rsid w:val="00DF3284"/>
    <w:rsid w:val="00E21F44"/>
    <w:rsid w:val="00E80DE3"/>
    <w:rsid w:val="00E80F32"/>
    <w:rsid w:val="00E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6C93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6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3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7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7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70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6C93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6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3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7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7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70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12</cp:revision>
  <dcterms:created xsi:type="dcterms:W3CDTF">2014-10-14T10:53:00Z</dcterms:created>
  <dcterms:modified xsi:type="dcterms:W3CDTF">2014-10-20T12:12:00Z</dcterms:modified>
</cp:coreProperties>
</file>