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4" w:rsidRDefault="00257014" w:rsidP="00257014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Gabisoniia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T.N.</w:t>
      </w:r>
    </w:p>
    <w:p w:rsidR="00257014" w:rsidRDefault="00257014" w:rsidP="00257014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Myocardial changes in patients with chronic heart failure and obesity </w:t>
      </w:r>
    </w:p>
    <w:p w:rsidR="00000000" w:rsidRPr="00227587" w:rsidRDefault="00257014" w:rsidP="00227587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 </w:t>
      </w:r>
    </w:p>
    <w:p w:rsidR="00227587" w:rsidRDefault="00257014" w:rsidP="00257014">
      <w:pPr>
        <w:rPr>
          <w:color w:val="000000" w:themeColor="text1"/>
          <w:sz w:val="28"/>
          <w:szCs w:val="28"/>
          <w:lang w:val="en-US"/>
        </w:rPr>
      </w:pPr>
      <w:r w:rsidRPr="00257014">
        <w:rPr>
          <w:sz w:val="28"/>
          <w:szCs w:val="28"/>
          <w:lang w:val="en-US"/>
        </w:rPr>
        <w:t>Actuality:</w:t>
      </w:r>
      <w:r>
        <w:rPr>
          <w:sz w:val="28"/>
          <w:szCs w:val="28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Heart failure is a major health problem that is increasing in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scope. Despite recent therapeutic advances, morbidity and mortality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after the onset of heart failure remain substantial. Consequently,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prevention of heart failure through identification and management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of risk factors and preclinical phases of the disease is a priority.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In this context, several studies have evaluated body-mass index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(the weight in kilograms divided by the square of the height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in meters) as a risk factor for left ventricular remodeling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and overt heart failure. In these investigations, obesity has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been consistently associated with left ventricular hypertrophy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and dilatation, which are known precursors of heart failure</w:t>
      </w:r>
      <w:r w:rsidR="00EA7449">
        <w:rPr>
          <w:color w:val="000000" w:themeColor="text1"/>
          <w:sz w:val="28"/>
          <w:szCs w:val="28"/>
          <w:lang w:val="en-US"/>
        </w:rPr>
        <w:t>.</w:t>
      </w:r>
    </w:p>
    <w:p w:rsidR="00227587" w:rsidRDefault="00257014" w:rsidP="0022758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Purpose: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we investigated the relation of body-mass index with the risk</w:t>
      </w:r>
      <w:r w:rsidRPr="00257014">
        <w:rPr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257014">
        <w:rPr>
          <w:color w:val="000000" w:themeColor="text1"/>
          <w:sz w:val="28"/>
          <w:szCs w:val="28"/>
          <w:lang w:val="en-US"/>
        </w:rPr>
        <w:t>of heart fail</w:t>
      </w:r>
      <w:r>
        <w:rPr>
          <w:color w:val="000000" w:themeColor="text1"/>
          <w:sz w:val="28"/>
          <w:szCs w:val="28"/>
          <w:lang w:val="en-US"/>
        </w:rPr>
        <w:t>ure in a community-based sample and</w:t>
      </w:r>
      <w:r w:rsidRPr="00257014">
        <w:rPr>
          <w:color w:val="000000" w:themeColor="text1"/>
          <w:sz w:val="28"/>
          <w:szCs w:val="28"/>
          <w:lang w:val="en-US"/>
        </w:rPr>
        <w:t xml:space="preserve"> devoted to increasing of patients with chronic heart failure and obesity based on insulin-like growth factor -1, </w:t>
      </w:r>
      <w:proofErr w:type="gramStart"/>
      <w:r w:rsidRPr="00257014">
        <w:rPr>
          <w:color w:val="000000" w:themeColor="text1"/>
          <w:sz w:val="28"/>
          <w:szCs w:val="28"/>
          <w:lang w:val="en-US"/>
        </w:rPr>
        <w:t xml:space="preserve">brain  </w:t>
      </w:r>
      <w:proofErr w:type="spellStart"/>
      <w:r w:rsidRPr="00257014">
        <w:rPr>
          <w:color w:val="000000" w:themeColor="text1"/>
          <w:sz w:val="28"/>
          <w:szCs w:val="28"/>
          <w:lang w:val="en-US"/>
        </w:rPr>
        <w:t>natriuretic</w:t>
      </w:r>
      <w:proofErr w:type="spellEnd"/>
      <w:proofErr w:type="gramEnd"/>
      <w:r w:rsidRPr="00257014">
        <w:rPr>
          <w:color w:val="000000" w:themeColor="text1"/>
          <w:sz w:val="28"/>
          <w:szCs w:val="28"/>
          <w:lang w:val="en-US"/>
        </w:rPr>
        <w:t xml:space="preserve"> peptide role on myocardial remodeling</w:t>
      </w:r>
      <w:r>
        <w:rPr>
          <w:color w:val="000000" w:themeColor="text1"/>
          <w:sz w:val="28"/>
          <w:szCs w:val="28"/>
          <w:lang w:val="en-US"/>
        </w:rPr>
        <w:t>.</w:t>
      </w:r>
    </w:p>
    <w:p w:rsidR="00227587" w:rsidRDefault="00257014" w:rsidP="0022758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Methods and materials: materials of res</w:t>
      </w:r>
      <w:r w:rsidR="00227587">
        <w:rPr>
          <w:color w:val="000000" w:themeColor="text1"/>
          <w:sz w:val="28"/>
          <w:szCs w:val="28"/>
          <w:lang w:val="en-US"/>
        </w:rPr>
        <w:t>earch</w:t>
      </w:r>
      <w:r>
        <w:rPr>
          <w:color w:val="000000" w:themeColor="text1"/>
          <w:sz w:val="28"/>
          <w:szCs w:val="28"/>
          <w:lang w:val="en-US"/>
        </w:rPr>
        <w:t xml:space="preserve"> were pat</w:t>
      </w:r>
      <w:r w:rsidR="00227587">
        <w:rPr>
          <w:color w:val="000000" w:themeColor="text1"/>
          <w:sz w:val="28"/>
          <w:szCs w:val="28"/>
          <w:lang w:val="en-US"/>
        </w:rPr>
        <w:t xml:space="preserve">ients with chronic heart </w:t>
      </w:r>
      <w:proofErr w:type="gramStart"/>
      <w:r w:rsidR="00227587">
        <w:rPr>
          <w:color w:val="000000" w:themeColor="text1"/>
          <w:sz w:val="28"/>
          <w:szCs w:val="28"/>
          <w:lang w:val="en-US"/>
        </w:rPr>
        <w:t>failure  and</w:t>
      </w:r>
      <w:proofErr w:type="gramEnd"/>
      <w:r w:rsidR="00227587">
        <w:rPr>
          <w:color w:val="000000" w:themeColor="text1"/>
          <w:sz w:val="28"/>
          <w:szCs w:val="28"/>
          <w:lang w:val="en-US"/>
        </w:rPr>
        <w:t xml:space="preserve"> obesity syndrome, which were divided into 2 groups:  1- patients with chronic heart failure and obesity (30) and 2- patients with chronic heart failure without obesity. </w:t>
      </w:r>
      <w:r w:rsidR="00227587" w:rsidRPr="00227587">
        <w:rPr>
          <w:sz w:val="28"/>
          <w:szCs w:val="28"/>
          <w:lang w:val="en-US"/>
        </w:rPr>
        <w:t>At each examination, a medical history was taken, a physical</w:t>
      </w:r>
      <w:r w:rsidR="00227587" w:rsidRPr="00227587">
        <w:rPr>
          <w:sz w:val="28"/>
          <w:szCs w:val="28"/>
          <w:vertAlign w:val="superscript"/>
          <w:lang w:val="en-US"/>
        </w:rPr>
        <w:t xml:space="preserve"> </w:t>
      </w:r>
      <w:r w:rsidR="00227587" w:rsidRPr="00227587">
        <w:rPr>
          <w:sz w:val="28"/>
          <w:szCs w:val="28"/>
          <w:lang w:val="en-US"/>
        </w:rPr>
        <w:t>examination (including anthropometric measurements and measurement</w:t>
      </w:r>
      <w:r w:rsidR="00227587" w:rsidRPr="00227587">
        <w:rPr>
          <w:sz w:val="28"/>
          <w:szCs w:val="28"/>
          <w:vertAlign w:val="superscript"/>
          <w:lang w:val="en-US"/>
        </w:rPr>
        <w:t xml:space="preserve"> </w:t>
      </w:r>
      <w:r w:rsidR="00227587" w:rsidRPr="00227587">
        <w:rPr>
          <w:sz w:val="28"/>
          <w:szCs w:val="28"/>
          <w:lang w:val="en-US"/>
        </w:rPr>
        <w:t>of blood pressure) was performed, a 12-lead electrocardiogram</w:t>
      </w:r>
      <w:r w:rsidR="00227587">
        <w:rPr>
          <w:sz w:val="28"/>
          <w:szCs w:val="28"/>
          <w:lang w:val="en-US"/>
        </w:rPr>
        <w:t xml:space="preserve"> and </w:t>
      </w:r>
      <w:proofErr w:type="gramStart"/>
      <w:r w:rsidR="00227587">
        <w:rPr>
          <w:sz w:val="28"/>
          <w:szCs w:val="28"/>
          <w:lang w:val="en-US"/>
        </w:rPr>
        <w:t xml:space="preserve">echocardiography </w:t>
      </w:r>
      <w:r w:rsidR="00227587" w:rsidRPr="00227587">
        <w:rPr>
          <w:sz w:val="28"/>
          <w:szCs w:val="28"/>
          <w:vertAlign w:val="superscript"/>
          <w:lang w:val="en-US"/>
        </w:rPr>
        <w:t xml:space="preserve"> </w:t>
      </w:r>
      <w:r w:rsidR="00227587">
        <w:rPr>
          <w:sz w:val="28"/>
          <w:szCs w:val="28"/>
          <w:lang w:val="en-US"/>
        </w:rPr>
        <w:t>were</w:t>
      </w:r>
      <w:proofErr w:type="gramEnd"/>
      <w:r w:rsidR="00227587" w:rsidRPr="00227587">
        <w:rPr>
          <w:sz w:val="28"/>
          <w:szCs w:val="28"/>
          <w:lang w:val="en-US"/>
        </w:rPr>
        <w:t xml:space="preserve"> obtained, and risk factors for cardiovascular disease were</w:t>
      </w:r>
      <w:r w:rsidR="00227587" w:rsidRPr="00227587">
        <w:rPr>
          <w:sz w:val="28"/>
          <w:szCs w:val="28"/>
          <w:vertAlign w:val="superscript"/>
          <w:lang w:val="en-US"/>
        </w:rPr>
        <w:t xml:space="preserve"> </w:t>
      </w:r>
      <w:r w:rsidR="00227587" w:rsidRPr="00227587">
        <w:rPr>
          <w:sz w:val="28"/>
          <w:szCs w:val="28"/>
          <w:lang w:val="en-US"/>
        </w:rPr>
        <w:t>assessed. Height and weight were measured according to a standardized</w:t>
      </w:r>
      <w:r w:rsidR="00227587" w:rsidRPr="00227587">
        <w:rPr>
          <w:sz w:val="28"/>
          <w:szCs w:val="28"/>
          <w:vertAlign w:val="superscript"/>
          <w:lang w:val="en-US"/>
        </w:rPr>
        <w:t xml:space="preserve"> </w:t>
      </w:r>
      <w:r w:rsidR="00227587" w:rsidRPr="00227587">
        <w:rPr>
          <w:sz w:val="28"/>
          <w:szCs w:val="28"/>
          <w:lang w:val="en-US"/>
        </w:rPr>
        <w:t>protocol. The body-mass index was calculated and was used as</w:t>
      </w:r>
      <w:r w:rsidR="00227587" w:rsidRPr="00227587">
        <w:rPr>
          <w:sz w:val="28"/>
          <w:szCs w:val="28"/>
          <w:vertAlign w:val="superscript"/>
          <w:lang w:val="en-US"/>
        </w:rPr>
        <w:t xml:space="preserve"> </w:t>
      </w:r>
      <w:r w:rsidR="00227587" w:rsidRPr="00227587">
        <w:rPr>
          <w:sz w:val="28"/>
          <w:szCs w:val="28"/>
          <w:lang w:val="en-US"/>
        </w:rPr>
        <w:t>an estimate of overweight and obesity.</w:t>
      </w:r>
    </w:p>
    <w:p w:rsidR="00227587" w:rsidRPr="00227587" w:rsidRDefault="00227587" w:rsidP="00227587">
      <w:pPr>
        <w:rPr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Results: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Individuals, who suffer from chronic heart failure and abdominal obesity, with lower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brain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natriuretic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peptideand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higher insulin-like growth factor -1, index HOMA levels had concentric remodeling of myocardium.  </w:t>
      </w:r>
      <w:r>
        <w:rPr>
          <w:sz w:val="28"/>
          <w:szCs w:val="28"/>
          <w:lang w:val="en-US"/>
        </w:rPr>
        <w:t>E</w:t>
      </w:r>
      <w:r w:rsidRPr="00227587">
        <w:rPr>
          <w:sz w:val="28"/>
          <w:szCs w:val="28"/>
          <w:lang w:val="en-US"/>
        </w:rPr>
        <w:t>ven if you're entirely healthy otherwise, being obese (or merely overweight) still places you at risk of developing heart failure.</w:t>
      </w:r>
    </w:p>
    <w:p w:rsidR="00227587" w:rsidRPr="00227587" w:rsidRDefault="00227587" w:rsidP="00227587">
      <w:pPr>
        <w:rPr>
          <w:sz w:val="28"/>
          <w:szCs w:val="28"/>
          <w:lang w:val="en-US"/>
        </w:rPr>
      </w:pPr>
    </w:p>
    <w:p w:rsidR="00257014" w:rsidRPr="00257014" w:rsidRDefault="00257014" w:rsidP="00257014">
      <w:pPr>
        <w:rPr>
          <w:color w:val="000000" w:themeColor="text1"/>
          <w:sz w:val="28"/>
          <w:szCs w:val="28"/>
          <w:lang w:val="en-US"/>
        </w:rPr>
      </w:pPr>
    </w:p>
    <w:p w:rsidR="00257014" w:rsidRPr="00257014" w:rsidRDefault="00257014" w:rsidP="00257014">
      <w:pPr>
        <w:rPr>
          <w:color w:val="000000" w:themeColor="text1"/>
          <w:sz w:val="28"/>
          <w:szCs w:val="28"/>
          <w:lang w:val="en-US"/>
        </w:rPr>
      </w:pPr>
    </w:p>
    <w:p w:rsidR="00257014" w:rsidRPr="00257014" w:rsidRDefault="00257014">
      <w:pPr>
        <w:rPr>
          <w:sz w:val="28"/>
          <w:szCs w:val="28"/>
          <w:lang w:val="en-US"/>
        </w:rPr>
      </w:pPr>
    </w:p>
    <w:sectPr w:rsidR="00257014" w:rsidRPr="0025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014"/>
    <w:rsid w:val="00227587"/>
    <w:rsid w:val="00257014"/>
    <w:rsid w:val="00EA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2010-03-14T16:42:00Z</dcterms:created>
  <dcterms:modified xsi:type="dcterms:W3CDTF">2010-03-14T17:10:00Z</dcterms:modified>
</cp:coreProperties>
</file>