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CF" w:rsidRPr="00A931B3" w:rsidRDefault="001F7ECF" w:rsidP="001F7ECF">
      <w:pPr>
        <w:shd w:val="clear" w:color="auto" w:fill="FFFFFF"/>
        <w:spacing w:before="75" w:after="60" w:line="360" w:lineRule="auto"/>
        <w:ind w:right="-61" w:firstLine="360"/>
        <w:jc w:val="center"/>
        <w:rPr>
          <w:rFonts w:ascii="Arial" w:hAnsi="Arial" w:cs="Arial"/>
          <w:b/>
          <w:bCs/>
          <w:lang w:val="en-US"/>
        </w:rPr>
      </w:pPr>
      <w:r w:rsidRPr="001F7ECF">
        <w:rPr>
          <w:rFonts w:ascii="Arial" w:hAnsi="Arial" w:cs="Arial"/>
          <w:b/>
          <w:bCs/>
          <w:lang w:val="en-US"/>
        </w:rPr>
        <w:t>Features</w:t>
      </w:r>
      <w:r>
        <w:rPr>
          <w:rFonts w:ascii="Arial" w:hAnsi="Arial" w:cs="Arial"/>
          <w:b/>
          <w:bCs/>
          <w:lang w:val="en-US"/>
        </w:rPr>
        <w:t xml:space="preserve"> of o</w:t>
      </w:r>
      <w:r w:rsidRPr="00A931B3">
        <w:rPr>
          <w:rFonts w:ascii="Arial" w:hAnsi="Arial" w:cs="Arial"/>
          <w:b/>
          <w:bCs/>
          <w:lang w:val="en-US"/>
        </w:rPr>
        <w:t xml:space="preserve">ptic nerve lesion among patients with </w:t>
      </w:r>
      <w:r>
        <w:rPr>
          <w:rFonts w:ascii="Arial" w:hAnsi="Arial" w:cs="Arial"/>
          <w:b/>
          <w:bCs/>
          <w:lang w:val="en-US"/>
        </w:rPr>
        <w:t>acute orbital inflammation</w:t>
      </w:r>
    </w:p>
    <w:p w:rsidR="001F7ECF" w:rsidRPr="00A931B3" w:rsidRDefault="001F7ECF" w:rsidP="001F7ECF">
      <w:pPr>
        <w:shd w:val="clear" w:color="auto" w:fill="FFFFFF"/>
        <w:spacing w:before="75" w:after="60" w:line="360" w:lineRule="auto"/>
        <w:ind w:right="-61" w:firstLine="360"/>
        <w:jc w:val="center"/>
        <w:rPr>
          <w:rFonts w:ascii="Arial" w:hAnsi="Arial" w:cs="Arial"/>
          <w:b/>
          <w:bCs/>
          <w:lang w:val="en-US"/>
        </w:rPr>
      </w:pPr>
      <w:r w:rsidRPr="00A931B3">
        <w:rPr>
          <w:rFonts w:ascii="Arial" w:hAnsi="Arial" w:cs="Arial"/>
          <w:b/>
          <w:bCs/>
          <w:lang w:val="en-US"/>
        </w:rPr>
        <w:t xml:space="preserve">P. </w:t>
      </w:r>
      <w:proofErr w:type="spellStart"/>
      <w:r w:rsidRPr="00A931B3">
        <w:rPr>
          <w:rFonts w:ascii="Arial" w:hAnsi="Arial" w:cs="Arial"/>
          <w:b/>
          <w:bCs/>
          <w:lang w:val="en-US"/>
        </w:rPr>
        <w:t>Bezdetko</w:t>
      </w:r>
      <w:proofErr w:type="spellEnd"/>
      <w:r w:rsidRPr="00A931B3">
        <w:rPr>
          <w:rFonts w:ascii="Arial" w:hAnsi="Arial" w:cs="Arial"/>
          <w:b/>
          <w:bCs/>
          <w:lang w:val="en-US"/>
        </w:rPr>
        <w:t xml:space="preserve">, D. </w:t>
      </w:r>
      <w:proofErr w:type="spellStart"/>
      <w:r w:rsidRPr="00A931B3">
        <w:rPr>
          <w:rFonts w:ascii="Arial" w:hAnsi="Arial" w:cs="Arial"/>
          <w:b/>
          <w:bCs/>
          <w:lang w:val="en-US"/>
        </w:rPr>
        <w:t>Zubkova</w:t>
      </w:r>
      <w:proofErr w:type="spellEnd"/>
    </w:p>
    <w:p w:rsidR="001F7ECF" w:rsidRPr="00A931B3" w:rsidRDefault="001F7ECF" w:rsidP="001F7ECF">
      <w:pPr>
        <w:shd w:val="clear" w:color="auto" w:fill="FFFFFF"/>
        <w:spacing w:before="75" w:after="60" w:line="360" w:lineRule="auto"/>
        <w:ind w:right="-61" w:firstLine="360"/>
        <w:jc w:val="center"/>
        <w:rPr>
          <w:rFonts w:ascii="Arial" w:hAnsi="Arial" w:cs="Arial"/>
          <w:b/>
          <w:bCs/>
          <w:lang w:val="en-US"/>
        </w:rPr>
      </w:pPr>
      <w:proofErr w:type="spellStart"/>
      <w:r w:rsidRPr="00A931B3">
        <w:rPr>
          <w:rFonts w:ascii="Arial" w:hAnsi="Arial" w:cs="Arial"/>
          <w:b/>
          <w:bCs/>
          <w:lang w:val="en-US"/>
        </w:rPr>
        <w:t>Kharkiv</w:t>
      </w:r>
      <w:proofErr w:type="spellEnd"/>
      <w:r w:rsidRPr="00A931B3">
        <w:rPr>
          <w:rFonts w:ascii="Arial" w:hAnsi="Arial" w:cs="Arial"/>
          <w:b/>
          <w:bCs/>
          <w:lang w:val="en-US"/>
        </w:rPr>
        <w:t xml:space="preserve"> National Medical University</w:t>
      </w:r>
    </w:p>
    <w:p w:rsidR="001F7ECF" w:rsidRPr="00A931B3" w:rsidRDefault="001F7ECF" w:rsidP="001F7ECF">
      <w:pPr>
        <w:shd w:val="clear" w:color="auto" w:fill="FFFFFF"/>
        <w:spacing w:before="75" w:after="60" w:line="360" w:lineRule="auto"/>
        <w:ind w:right="-61" w:firstLine="360"/>
        <w:jc w:val="center"/>
        <w:rPr>
          <w:rFonts w:ascii="Arial" w:hAnsi="Arial" w:cs="Arial"/>
          <w:b/>
          <w:bCs/>
          <w:lang w:val="en-US"/>
        </w:rPr>
      </w:pPr>
      <w:r w:rsidRPr="00A931B3">
        <w:rPr>
          <w:rFonts w:ascii="Arial" w:hAnsi="Arial" w:cs="Arial"/>
          <w:b/>
          <w:bCs/>
          <w:lang w:val="en-US"/>
        </w:rPr>
        <w:t>Ukraine</w:t>
      </w:r>
    </w:p>
    <w:p w:rsidR="001F7ECF" w:rsidRPr="00A931B3" w:rsidRDefault="001F7ECF" w:rsidP="001F7ECF">
      <w:pPr>
        <w:shd w:val="clear" w:color="auto" w:fill="FFFFFF"/>
        <w:spacing w:before="75" w:after="60" w:line="360" w:lineRule="auto"/>
        <w:ind w:right="-61" w:firstLine="360"/>
        <w:jc w:val="both"/>
        <w:rPr>
          <w:rFonts w:ascii="Arial" w:hAnsi="Arial" w:cs="Arial"/>
          <w:lang w:val="en-US"/>
        </w:rPr>
      </w:pPr>
      <w:proofErr w:type="gramStart"/>
      <w:r w:rsidRPr="00A931B3">
        <w:rPr>
          <w:rFonts w:ascii="Arial" w:hAnsi="Arial" w:cs="Arial"/>
          <w:b/>
          <w:bCs/>
          <w:lang w:val="en-US"/>
        </w:rPr>
        <w:t>The scientific objective.</w:t>
      </w:r>
      <w:proofErr w:type="gramEnd"/>
      <w:r w:rsidRPr="00A931B3">
        <w:rPr>
          <w:rFonts w:ascii="Arial" w:hAnsi="Arial" w:cs="Arial"/>
          <w:b/>
          <w:bCs/>
          <w:lang w:val="en-US"/>
        </w:rPr>
        <w:t xml:space="preserve"> </w:t>
      </w:r>
      <w:r w:rsidRPr="001F7ECF">
        <w:rPr>
          <w:rFonts w:ascii="Arial" w:hAnsi="Arial" w:cs="Arial"/>
          <w:bCs/>
          <w:lang w:val="en-US"/>
        </w:rPr>
        <w:t>Acute orbital inflammation</w:t>
      </w:r>
      <w:r w:rsidRPr="00A931B3">
        <w:rPr>
          <w:rFonts w:ascii="Arial" w:hAnsi="Arial" w:cs="Arial"/>
          <w:kern w:val="16"/>
          <w:lang w:val="en-US"/>
        </w:rPr>
        <w:t xml:space="preserve"> can cause blindness and intracranial complications. Nowadays pathogenesis of </w:t>
      </w:r>
      <w:r w:rsidRPr="00A931B3">
        <w:rPr>
          <w:rFonts w:ascii="Arial" w:hAnsi="Arial" w:cs="Arial"/>
          <w:lang w:val="en-US"/>
        </w:rPr>
        <w:t>optic nerve lesion</w:t>
      </w:r>
      <w:r w:rsidRPr="00A931B3">
        <w:rPr>
          <w:rFonts w:ascii="Arial" w:hAnsi="Arial" w:cs="Arial"/>
          <w:kern w:val="16"/>
          <w:lang w:val="en-US"/>
        </w:rPr>
        <w:t xml:space="preserve"> </w:t>
      </w:r>
      <w:r w:rsidRPr="00A931B3">
        <w:rPr>
          <w:rFonts w:ascii="Arial" w:hAnsi="Arial" w:cs="Arial"/>
          <w:lang w:val="en-US"/>
        </w:rPr>
        <w:t xml:space="preserve">among patients with orbital </w:t>
      </w:r>
      <w:proofErr w:type="spellStart"/>
      <w:r w:rsidRPr="00A931B3">
        <w:rPr>
          <w:rFonts w:ascii="Arial" w:hAnsi="Arial" w:cs="Arial"/>
          <w:lang w:val="en-US"/>
        </w:rPr>
        <w:t>cellulitis</w:t>
      </w:r>
      <w:proofErr w:type="spellEnd"/>
      <w:r w:rsidRPr="00A931B3">
        <w:rPr>
          <w:rFonts w:ascii="Arial" w:hAnsi="Arial" w:cs="Arial"/>
          <w:lang w:val="en-US"/>
        </w:rPr>
        <w:t xml:space="preserve"> has not been studied enough. </w:t>
      </w:r>
    </w:p>
    <w:p w:rsidR="001F7ECF" w:rsidRPr="00A931B3" w:rsidRDefault="001F7ECF" w:rsidP="001F7ECF">
      <w:pPr>
        <w:shd w:val="clear" w:color="auto" w:fill="FFFFFF"/>
        <w:spacing w:before="75" w:after="60" w:line="360" w:lineRule="auto"/>
        <w:ind w:right="-61" w:firstLine="360"/>
        <w:jc w:val="both"/>
        <w:rPr>
          <w:rFonts w:ascii="Arial" w:hAnsi="Arial" w:cs="Arial"/>
          <w:lang w:val="en-US"/>
        </w:rPr>
      </w:pPr>
      <w:proofErr w:type="gramStart"/>
      <w:r w:rsidRPr="00A931B3">
        <w:rPr>
          <w:rFonts w:ascii="Arial" w:hAnsi="Arial" w:cs="Arial"/>
          <w:b/>
          <w:bCs/>
          <w:lang w:val="en-US"/>
        </w:rPr>
        <w:t>The method.</w:t>
      </w:r>
      <w:proofErr w:type="gramEnd"/>
      <w:r w:rsidRPr="00A931B3">
        <w:rPr>
          <w:rFonts w:ascii="Arial" w:hAnsi="Arial" w:cs="Arial"/>
          <w:b/>
          <w:bCs/>
          <w:lang w:val="en-US"/>
        </w:rPr>
        <w:t xml:space="preserve"> </w:t>
      </w:r>
      <w:r w:rsidR="00FD1B72">
        <w:rPr>
          <w:rFonts w:ascii="Arial" w:hAnsi="Arial" w:cs="Arial"/>
          <w:lang w:val="en-US"/>
        </w:rPr>
        <w:t>84</w:t>
      </w:r>
      <w:r w:rsidRPr="00A931B3">
        <w:rPr>
          <w:rFonts w:ascii="Arial" w:hAnsi="Arial" w:cs="Arial"/>
          <w:lang w:val="en-US"/>
        </w:rPr>
        <w:t xml:space="preserve"> patients (aged 14-79 years) with orbital </w:t>
      </w:r>
      <w:proofErr w:type="spellStart"/>
      <w:r w:rsidRPr="00A931B3">
        <w:rPr>
          <w:rFonts w:ascii="Arial" w:hAnsi="Arial" w:cs="Arial"/>
          <w:lang w:val="en-US"/>
        </w:rPr>
        <w:t>cellulitis</w:t>
      </w:r>
      <w:proofErr w:type="spellEnd"/>
      <w:r w:rsidRPr="00A931B3">
        <w:rPr>
          <w:rFonts w:ascii="Arial" w:hAnsi="Arial" w:cs="Arial"/>
          <w:lang w:val="en-US"/>
        </w:rPr>
        <w:t xml:space="preserve"> were supervised. Patients were divided into </w:t>
      </w:r>
      <w:r w:rsidR="00FD1B72">
        <w:rPr>
          <w:rFonts w:ascii="Arial" w:hAnsi="Arial" w:cs="Arial"/>
          <w:lang w:val="en-US"/>
        </w:rPr>
        <w:t>4</w:t>
      </w:r>
      <w:r w:rsidRPr="00A931B3">
        <w:rPr>
          <w:rFonts w:ascii="Arial" w:hAnsi="Arial" w:cs="Arial"/>
          <w:lang w:val="en-US"/>
        </w:rPr>
        <w:t xml:space="preserve"> groups </w:t>
      </w:r>
      <w:r w:rsidRPr="00A931B3">
        <w:rPr>
          <w:rFonts w:ascii="Arial" w:hAnsi="Arial" w:cs="Arial"/>
          <w:color w:val="000000"/>
          <w:lang w:val="en-US"/>
        </w:rPr>
        <w:t>depending on visual acuity</w:t>
      </w:r>
      <w:r w:rsidR="00FD1B72">
        <w:rPr>
          <w:rFonts w:ascii="Arial" w:hAnsi="Arial" w:cs="Arial"/>
          <w:color w:val="000000"/>
          <w:lang w:val="en-US"/>
        </w:rPr>
        <w:t xml:space="preserve"> during acute period of orbital inflammation</w:t>
      </w:r>
      <w:r w:rsidRPr="00A931B3">
        <w:rPr>
          <w:rFonts w:ascii="Arial" w:hAnsi="Arial" w:cs="Arial"/>
          <w:color w:val="000000"/>
          <w:lang w:val="en-US"/>
        </w:rPr>
        <w:t>. In the 1st group there were</w:t>
      </w:r>
      <w:r w:rsidR="00FD1B72">
        <w:rPr>
          <w:rFonts w:ascii="Arial" w:hAnsi="Arial" w:cs="Arial"/>
          <w:color w:val="000000"/>
          <w:lang w:val="en-US"/>
        </w:rPr>
        <w:t xml:space="preserve"> 5 patients with </w:t>
      </w:r>
      <w:r w:rsidR="00FD1B72" w:rsidRPr="00A931B3">
        <w:rPr>
          <w:rFonts w:ascii="Arial" w:hAnsi="Arial" w:cs="Arial"/>
          <w:color w:val="000000"/>
          <w:lang w:val="en-US"/>
        </w:rPr>
        <w:t>visual acuity</w:t>
      </w:r>
      <w:r w:rsidR="00FD1B72">
        <w:rPr>
          <w:rFonts w:ascii="Arial" w:hAnsi="Arial" w:cs="Arial"/>
          <w:color w:val="000000"/>
          <w:lang w:val="en-US"/>
        </w:rPr>
        <w:t xml:space="preserve"> 0</w:t>
      </w:r>
      <w:proofErr w:type="gramStart"/>
      <w:r w:rsidR="00FD1B72">
        <w:rPr>
          <w:rFonts w:ascii="Arial" w:hAnsi="Arial" w:cs="Arial"/>
          <w:color w:val="000000"/>
          <w:lang w:val="en-US"/>
        </w:rPr>
        <w:t>,2</w:t>
      </w:r>
      <w:proofErr w:type="gramEnd"/>
      <w:r w:rsidR="00FD1B72">
        <w:rPr>
          <w:rFonts w:ascii="Arial" w:hAnsi="Arial" w:cs="Arial"/>
          <w:color w:val="000000"/>
          <w:lang w:val="en-US"/>
        </w:rPr>
        <w:t>-0,8</w:t>
      </w:r>
      <w:r w:rsidRPr="00A931B3">
        <w:rPr>
          <w:rFonts w:ascii="Arial" w:hAnsi="Arial" w:cs="Arial"/>
          <w:lang w:val="en-US"/>
        </w:rPr>
        <w:t xml:space="preserve">. In the 2nd group there were 5 patients </w:t>
      </w:r>
      <w:r w:rsidRPr="00A931B3">
        <w:rPr>
          <w:rFonts w:ascii="Arial" w:hAnsi="Arial" w:cs="Arial"/>
          <w:color w:val="000000"/>
          <w:lang w:val="en-US"/>
        </w:rPr>
        <w:t xml:space="preserve">with visual acuity </w:t>
      </w:r>
      <w:r w:rsidRPr="00A931B3">
        <w:rPr>
          <w:rFonts w:ascii="Arial" w:hAnsi="Arial" w:cs="Arial"/>
          <w:lang w:val="en-US"/>
        </w:rPr>
        <w:t>0</w:t>
      </w:r>
      <w:proofErr w:type="gramStart"/>
      <w:r w:rsidRPr="00A931B3">
        <w:rPr>
          <w:rFonts w:ascii="Arial" w:hAnsi="Arial" w:cs="Arial"/>
          <w:lang w:val="en-US"/>
        </w:rPr>
        <w:t>,01</w:t>
      </w:r>
      <w:proofErr w:type="gramEnd"/>
      <w:r w:rsidRPr="00A931B3">
        <w:rPr>
          <w:rFonts w:ascii="Arial" w:hAnsi="Arial" w:cs="Arial"/>
          <w:lang w:val="en-US"/>
        </w:rPr>
        <w:t xml:space="preserve">-0,04. In the 3d group there were 4 patients with blindness. In the control group there were </w:t>
      </w:r>
      <w:r w:rsidR="00FD1B72" w:rsidRPr="00A931B3">
        <w:rPr>
          <w:rFonts w:ascii="Arial" w:hAnsi="Arial" w:cs="Arial"/>
          <w:color w:val="000000"/>
          <w:lang w:val="en-US"/>
        </w:rPr>
        <w:t xml:space="preserve">70 patients with visual acuity </w:t>
      </w:r>
      <w:r w:rsidR="00FD1B72" w:rsidRPr="00A931B3">
        <w:rPr>
          <w:rFonts w:ascii="Arial" w:hAnsi="Arial" w:cs="Arial"/>
          <w:lang w:val="en-US"/>
        </w:rPr>
        <w:t>0</w:t>
      </w:r>
      <w:proofErr w:type="gramStart"/>
      <w:r w:rsidR="00FD1B72" w:rsidRPr="00A931B3">
        <w:rPr>
          <w:rFonts w:ascii="Arial" w:hAnsi="Arial" w:cs="Arial"/>
          <w:lang w:val="en-US"/>
        </w:rPr>
        <w:t>,9</w:t>
      </w:r>
      <w:proofErr w:type="gramEnd"/>
      <w:r w:rsidR="00FD1B72">
        <w:rPr>
          <w:rFonts w:ascii="Arial" w:hAnsi="Arial" w:cs="Arial"/>
          <w:lang w:val="en-US"/>
        </w:rPr>
        <w:t>-1,0</w:t>
      </w:r>
      <w:r w:rsidRPr="00A931B3">
        <w:rPr>
          <w:rFonts w:ascii="Arial" w:hAnsi="Arial" w:cs="Arial"/>
          <w:lang w:val="en-US"/>
        </w:rPr>
        <w:t xml:space="preserve">. Besides standard ophthalmological examination HCT and MRI </w:t>
      </w:r>
      <w:r>
        <w:rPr>
          <w:rFonts w:ascii="Arial" w:hAnsi="Arial" w:cs="Arial"/>
          <w:lang w:val="en-US"/>
        </w:rPr>
        <w:t>with contrast (</w:t>
      </w:r>
      <w:proofErr w:type="spellStart"/>
      <w:r w:rsidRPr="001F7ECF">
        <w:rPr>
          <w:rFonts w:ascii="Arial" w:hAnsi="Arial" w:cs="Arial"/>
          <w:lang w:val="en-US"/>
        </w:rPr>
        <w:t>gadodiamid</w:t>
      </w:r>
      <w:proofErr w:type="spellEnd"/>
      <w:r w:rsidR="00FD1B72">
        <w:rPr>
          <w:rFonts w:ascii="Arial" w:hAnsi="Arial" w:cs="Arial"/>
          <w:lang w:val="en-US"/>
        </w:rPr>
        <w:t xml:space="preserve"> </w:t>
      </w:r>
      <w:r w:rsidR="00FD1B72" w:rsidRPr="00FD1B72">
        <w:rPr>
          <w:rFonts w:ascii="Arial" w:hAnsi="Arial" w:cs="Arial"/>
          <w:lang w:val="en-US"/>
        </w:rPr>
        <w:t>0</w:t>
      </w:r>
      <w:proofErr w:type="gramStart"/>
      <w:r w:rsidR="00FD1B72" w:rsidRPr="00FD1B72">
        <w:rPr>
          <w:rFonts w:ascii="Arial" w:hAnsi="Arial" w:cs="Arial"/>
          <w:lang w:val="en-US"/>
        </w:rPr>
        <w:t>,5</w:t>
      </w:r>
      <w:proofErr w:type="gramEnd"/>
      <w:r w:rsidR="00FD1B72" w:rsidRPr="00FD1B72">
        <w:rPr>
          <w:rFonts w:ascii="Arial" w:hAnsi="Arial" w:cs="Arial"/>
          <w:lang w:val="en-US"/>
        </w:rPr>
        <w:t xml:space="preserve"> </w:t>
      </w:r>
      <w:proofErr w:type="spellStart"/>
      <w:r w:rsidR="007A43A8">
        <w:rPr>
          <w:rFonts w:ascii="Arial" w:hAnsi="Arial" w:cs="Arial"/>
          <w:lang w:val="en-US"/>
        </w:rPr>
        <w:t>mmol</w:t>
      </w:r>
      <w:proofErr w:type="spellEnd"/>
      <w:r w:rsidR="007A43A8" w:rsidRPr="007A43A8">
        <w:rPr>
          <w:rFonts w:ascii="Arial" w:hAnsi="Arial" w:cs="Arial"/>
          <w:lang w:val="en-US"/>
        </w:rPr>
        <w:t>/</w:t>
      </w:r>
      <w:r w:rsidR="00FD1B72" w:rsidRPr="007A43A8">
        <w:rPr>
          <w:rFonts w:ascii="Arial" w:hAnsi="Arial" w:cs="Arial"/>
          <w:lang w:val="en-US"/>
        </w:rPr>
        <w:t>l</w:t>
      </w:r>
      <w:r>
        <w:rPr>
          <w:rFonts w:ascii="Arial" w:hAnsi="Arial" w:cs="Arial"/>
          <w:lang w:val="en-US"/>
        </w:rPr>
        <w:t xml:space="preserve">) </w:t>
      </w:r>
      <w:r w:rsidRPr="00A931B3">
        <w:rPr>
          <w:rFonts w:ascii="Arial" w:hAnsi="Arial" w:cs="Arial"/>
          <w:lang w:val="en-US"/>
        </w:rPr>
        <w:t>were carried out.</w:t>
      </w:r>
    </w:p>
    <w:p w:rsidR="001F7ECF" w:rsidRPr="00A931B3" w:rsidRDefault="001F7ECF" w:rsidP="002C6CF0">
      <w:pPr>
        <w:shd w:val="clear" w:color="auto" w:fill="FFFFFF"/>
        <w:tabs>
          <w:tab w:val="center" w:pos="5313"/>
        </w:tabs>
        <w:spacing w:before="75" w:after="60" w:line="360" w:lineRule="auto"/>
        <w:ind w:right="-61" w:firstLine="360"/>
        <w:jc w:val="both"/>
        <w:rPr>
          <w:rFonts w:ascii="Arial" w:hAnsi="Arial" w:cs="Arial"/>
          <w:lang w:val="en-US"/>
        </w:rPr>
      </w:pPr>
      <w:proofErr w:type="gramStart"/>
      <w:r w:rsidRPr="00A931B3">
        <w:rPr>
          <w:rFonts w:ascii="Arial" w:hAnsi="Arial" w:cs="Arial"/>
          <w:b/>
          <w:bCs/>
          <w:lang w:val="en-US"/>
        </w:rPr>
        <w:t>The results.</w:t>
      </w:r>
      <w:proofErr w:type="gramEnd"/>
      <w:r w:rsidRPr="00A931B3">
        <w:rPr>
          <w:rFonts w:ascii="Arial" w:hAnsi="Arial" w:cs="Arial"/>
          <w:b/>
          <w:bCs/>
          <w:lang w:val="en-US"/>
        </w:rPr>
        <w:t xml:space="preserve"> </w:t>
      </w:r>
      <w:r w:rsidR="00B71B98" w:rsidRPr="00B71B98">
        <w:rPr>
          <w:rFonts w:ascii="Arial" w:hAnsi="Arial" w:cs="Arial"/>
          <w:bCs/>
          <w:lang w:val="en-US"/>
        </w:rPr>
        <w:t xml:space="preserve">During acute period of orbital </w:t>
      </w:r>
      <w:proofErr w:type="spellStart"/>
      <w:r w:rsidR="00B71B98" w:rsidRPr="00B71B98">
        <w:rPr>
          <w:rFonts w:ascii="Arial" w:hAnsi="Arial" w:cs="Arial"/>
          <w:bCs/>
          <w:lang w:val="en-US"/>
        </w:rPr>
        <w:t>cellulitis</w:t>
      </w:r>
      <w:proofErr w:type="spellEnd"/>
      <w:r w:rsidR="00B71B98">
        <w:rPr>
          <w:rFonts w:ascii="Arial" w:hAnsi="Arial" w:cs="Arial"/>
          <w:bCs/>
          <w:lang w:val="en-US"/>
        </w:rPr>
        <w:t xml:space="preserve"> </w:t>
      </w:r>
      <w:r w:rsidR="00B71B98" w:rsidRPr="00B71B98">
        <w:rPr>
          <w:rFonts w:ascii="Arial" w:hAnsi="Arial" w:cs="Arial"/>
          <w:bCs/>
          <w:lang w:val="en-US"/>
        </w:rPr>
        <w:t>among</w:t>
      </w:r>
      <w:r w:rsidR="00B71B98">
        <w:rPr>
          <w:rFonts w:ascii="Arial" w:hAnsi="Arial" w:cs="Arial"/>
          <w:bCs/>
          <w:lang w:val="en-US"/>
        </w:rPr>
        <w:t xml:space="preserve"> </w:t>
      </w:r>
      <w:r w:rsidR="00B71B98" w:rsidRPr="00B71B98">
        <w:rPr>
          <w:rFonts w:ascii="Arial" w:hAnsi="Arial" w:cs="Arial"/>
          <w:bCs/>
          <w:lang w:val="en-US"/>
        </w:rPr>
        <w:t>patients of</w:t>
      </w:r>
      <w:r w:rsidRPr="00A931B3">
        <w:rPr>
          <w:rFonts w:ascii="Arial" w:hAnsi="Arial" w:cs="Arial"/>
          <w:lang w:val="en-US"/>
        </w:rPr>
        <w:t xml:space="preserve"> the 1st group</w:t>
      </w:r>
      <w:r w:rsidR="000503A7" w:rsidRPr="000503A7">
        <w:rPr>
          <w:rFonts w:ascii="Arial" w:hAnsi="Arial" w:cs="Arial"/>
          <w:lang w:val="en-US"/>
        </w:rPr>
        <w:t xml:space="preserve"> </w:t>
      </w:r>
      <w:r w:rsidR="00886640" w:rsidRPr="00886640">
        <w:rPr>
          <w:rFonts w:ascii="Arial" w:hAnsi="Arial" w:cs="Arial"/>
          <w:color w:val="000000"/>
          <w:lang w:val="en-US"/>
        </w:rPr>
        <w:t>prominence in the vitreous</w:t>
      </w:r>
      <w:r w:rsidR="00886640" w:rsidRPr="000503A7">
        <w:rPr>
          <w:rFonts w:ascii="Arial" w:hAnsi="Arial" w:cs="Arial"/>
          <w:lang w:val="en-US"/>
        </w:rPr>
        <w:t xml:space="preserve"> </w:t>
      </w:r>
      <w:r w:rsidR="00886640">
        <w:rPr>
          <w:rFonts w:ascii="Arial" w:hAnsi="Arial" w:cs="Arial"/>
          <w:lang w:val="en-US"/>
        </w:rPr>
        <w:t xml:space="preserve">and </w:t>
      </w:r>
      <w:r w:rsidR="00B71B98" w:rsidRPr="000503A7">
        <w:rPr>
          <w:rFonts w:ascii="Arial" w:hAnsi="Arial" w:cs="Arial"/>
          <w:lang w:val="en-US"/>
        </w:rPr>
        <w:t>blurring</w:t>
      </w:r>
      <w:r w:rsidR="00B71B98" w:rsidRPr="00A931B3">
        <w:rPr>
          <w:rFonts w:ascii="Arial" w:hAnsi="Arial" w:cs="Arial"/>
          <w:color w:val="000000"/>
          <w:lang w:val="en-US"/>
        </w:rPr>
        <w:t xml:space="preserve"> of disc margins</w:t>
      </w:r>
      <w:r w:rsidR="00886640">
        <w:rPr>
          <w:rFonts w:ascii="Arial" w:hAnsi="Arial" w:cs="Arial"/>
          <w:color w:val="000000"/>
          <w:lang w:val="en-US"/>
        </w:rPr>
        <w:t>,</w:t>
      </w:r>
      <w:r w:rsidR="000503A7" w:rsidRPr="000503A7">
        <w:rPr>
          <w:rFonts w:ascii="Arial" w:hAnsi="Arial" w:cs="Arial"/>
          <w:lang w:val="en-US"/>
        </w:rPr>
        <w:t xml:space="preserve"> </w:t>
      </w:r>
      <w:r w:rsidRPr="00A931B3">
        <w:rPr>
          <w:rFonts w:ascii="Arial" w:hAnsi="Arial" w:cs="Arial"/>
          <w:lang w:val="en-US"/>
        </w:rPr>
        <w:t xml:space="preserve">widening of the retinal veins were recorded. The diameter of orbital part of optic nerve and of superior orbital </w:t>
      </w:r>
      <w:proofErr w:type="spellStart"/>
      <w:r w:rsidRPr="00A931B3">
        <w:rPr>
          <w:rFonts w:ascii="Arial" w:hAnsi="Arial" w:cs="Arial"/>
          <w:lang w:val="en-US"/>
        </w:rPr>
        <w:t>vein</w:t>
      </w:r>
      <w:proofErr w:type="spellEnd"/>
      <w:r w:rsidRPr="00A931B3">
        <w:rPr>
          <w:rFonts w:ascii="Arial" w:hAnsi="Arial" w:cs="Arial"/>
          <w:lang w:val="en-US"/>
        </w:rPr>
        <w:t xml:space="preserve"> did not differ at all comparing with the control group. </w:t>
      </w:r>
      <w:r w:rsidR="00B71B98">
        <w:rPr>
          <w:rFonts w:ascii="Arial" w:hAnsi="Arial" w:cs="Arial"/>
          <w:lang w:val="en-US"/>
        </w:rPr>
        <w:t>V</w:t>
      </w:r>
      <w:r w:rsidR="00B71B98" w:rsidRPr="00B71B98">
        <w:rPr>
          <w:rFonts w:ascii="Arial" w:hAnsi="Arial" w:cs="Arial"/>
          <w:lang w:val="en-US"/>
        </w:rPr>
        <w:t xml:space="preserve">enous blood flow was symmetrical </w:t>
      </w:r>
      <w:r w:rsidR="00B71B98">
        <w:rPr>
          <w:rFonts w:ascii="Arial" w:hAnsi="Arial" w:cs="Arial"/>
          <w:lang w:val="en-US"/>
        </w:rPr>
        <w:t xml:space="preserve">to the </w:t>
      </w:r>
      <w:r w:rsidR="00B71B98" w:rsidRPr="00B71B98">
        <w:rPr>
          <w:rFonts w:ascii="Arial" w:hAnsi="Arial" w:cs="Arial"/>
          <w:lang w:val="en-US"/>
        </w:rPr>
        <w:t>healthy side</w:t>
      </w:r>
      <w:r w:rsidR="00B71B98">
        <w:rPr>
          <w:rFonts w:ascii="Arial" w:hAnsi="Arial" w:cs="Arial"/>
          <w:lang w:val="en-US"/>
        </w:rPr>
        <w:t>.</w:t>
      </w:r>
      <w:r w:rsidR="00B71B98" w:rsidRPr="00B71B98">
        <w:rPr>
          <w:rFonts w:ascii="Arial" w:hAnsi="Arial" w:cs="Arial"/>
          <w:lang w:val="en-US"/>
        </w:rPr>
        <w:t xml:space="preserve">  </w:t>
      </w:r>
      <w:r w:rsidR="00B71B98">
        <w:rPr>
          <w:rFonts w:ascii="Arial" w:hAnsi="Arial" w:cs="Arial"/>
          <w:lang w:val="en-US"/>
        </w:rPr>
        <w:t>A</w:t>
      </w:r>
      <w:r w:rsidR="00B71B98" w:rsidRPr="00B71B98">
        <w:rPr>
          <w:rFonts w:ascii="Arial" w:hAnsi="Arial" w:cs="Arial"/>
          <w:lang w:val="en-US"/>
        </w:rPr>
        <w:t>fter regression of the orbital inflammation complete recovery of visual function</w:t>
      </w:r>
      <w:r w:rsidR="00B71B98">
        <w:rPr>
          <w:rFonts w:ascii="Arial" w:hAnsi="Arial" w:cs="Arial"/>
          <w:lang w:val="en-US"/>
        </w:rPr>
        <w:t>.</w:t>
      </w:r>
      <w:r w:rsidR="002C6CF0">
        <w:rPr>
          <w:rFonts w:ascii="Arial" w:hAnsi="Arial" w:cs="Arial"/>
          <w:lang w:val="en-US"/>
        </w:rPr>
        <w:t xml:space="preserve"> </w:t>
      </w:r>
      <w:r w:rsidR="00B71B98" w:rsidRPr="00B71B98">
        <w:rPr>
          <w:rFonts w:ascii="Arial" w:hAnsi="Arial" w:cs="Arial"/>
          <w:bCs/>
          <w:lang w:val="en-US"/>
        </w:rPr>
        <w:t xml:space="preserve">During acute period of orbital </w:t>
      </w:r>
      <w:proofErr w:type="spellStart"/>
      <w:r w:rsidR="00B71B98" w:rsidRPr="00B71B98">
        <w:rPr>
          <w:rFonts w:ascii="Arial" w:hAnsi="Arial" w:cs="Arial"/>
          <w:bCs/>
          <w:lang w:val="en-US"/>
        </w:rPr>
        <w:t>cellulitis</w:t>
      </w:r>
      <w:proofErr w:type="spellEnd"/>
      <w:r w:rsidR="00B71B98">
        <w:rPr>
          <w:rFonts w:ascii="Arial" w:hAnsi="Arial" w:cs="Arial"/>
          <w:bCs/>
          <w:lang w:val="en-US"/>
        </w:rPr>
        <w:t xml:space="preserve"> </w:t>
      </w:r>
      <w:r w:rsidR="00B71B98" w:rsidRPr="00B71B98">
        <w:rPr>
          <w:rFonts w:ascii="Arial" w:hAnsi="Arial" w:cs="Arial"/>
          <w:bCs/>
          <w:lang w:val="en-US"/>
        </w:rPr>
        <w:t>among</w:t>
      </w:r>
      <w:r w:rsidR="00886640">
        <w:rPr>
          <w:rFonts w:ascii="Arial" w:hAnsi="Arial" w:cs="Arial"/>
          <w:bCs/>
          <w:lang w:val="en-US"/>
        </w:rPr>
        <w:t xml:space="preserve"> </w:t>
      </w:r>
      <w:r w:rsidR="00B71B98">
        <w:rPr>
          <w:rFonts w:ascii="Arial" w:hAnsi="Arial" w:cs="Arial"/>
          <w:bCs/>
          <w:lang w:val="en-US"/>
        </w:rPr>
        <w:t>patients of</w:t>
      </w:r>
      <w:r w:rsidRPr="00A931B3">
        <w:rPr>
          <w:rFonts w:ascii="Arial" w:hAnsi="Arial" w:cs="Arial"/>
          <w:lang w:val="en-US"/>
        </w:rPr>
        <w:t xml:space="preserve"> the 2nd group</w:t>
      </w:r>
      <w:r w:rsidRPr="00A931B3">
        <w:rPr>
          <w:rFonts w:ascii="Arial" w:hAnsi="Arial" w:cs="Arial"/>
          <w:color w:val="000000"/>
          <w:lang w:val="en-US"/>
        </w:rPr>
        <w:t xml:space="preserve"> </w:t>
      </w:r>
      <w:r w:rsidR="00886640" w:rsidRPr="00886640">
        <w:rPr>
          <w:rFonts w:ascii="Arial" w:hAnsi="Arial" w:cs="Arial"/>
          <w:color w:val="000000"/>
          <w:lang w:val="en-US"/>
        </w:rPr>
        <w:t>prominence in the vitreous</w:t>
      </w:r>
      <w:r w:rsidR="00886640">
        <w:rPr>
          <w:rFonts w:ascii="Arial" w:hAnsi="Arial" w:cs="Arial"/>
          <w:color w:val="000000"/>
          <w:lang w:val="en-US"/>
        </w:rPr>
        <w:t xml:space="preserve">, </w:t>
      </w:r>
      <w:r w:rsidR="00886640" w:rsidRPr="00886640">
        <w:rPr>
          <w:rFonts w:ascii="Arial" w:hAnsi="Arial" w:cs="Arial"/>
          <w:color w:val="000000"/>
          <w:lang w:val="en-US"/>
        </w:rPr>
        <w:t>hyperemia</w:t>
      </w:r>
      <w:r w:rsidR="00886640" w:rsidRPr="000503A7">
        <w:rPr>
          <w:rFonts w:ascii="Arial" w:hAnsi="Arial" w:cs="Arial"/>
          <w:lang w:val="en-US"/>
        </w:rPr>
        <w:t xml:space="preserve"> </w:t>
      </w:r>
      <w:r w:rsidR="00886640">
        <w:rPr>
          <w:rFonts w:ascii="Arial" w:hAnsi="Arial" w:cs="Arial"/>
          <w:lang w:val="en-US"/>
        </w:rPr>
        <w:t xml:space="preserve">and </w:t>
      </w:r>
      <w:r w:rsidR="00886640" w:rsidRPr="000503A7">
        <w:rPr>
          <w:rFonts w:ascii="Arial" w:hAnsi="Arial" w:cs="Arial"/>
          <w:lang w:val="en-US"/>
        </w:rPr>
        <w:t>blurring</w:t>
      </w:r>
      <w:r w:rsidR="00886640" w:rsidRPr="00A931B3">
        <w:rPr>
          <w:rFonts w:ascii="Arial" w:hAnsi="Arial" w:cs="Arial"/>
          <w:color w:val="000000"/>
          <w:lang w:val="en-US"/>
        </w:rPr>
        <w:t xml:space="preserve"> of disc margins</w:t>
      </w:r>
      <w:r w:rsidR="00886640">
        <w:rPr>
          <w:rFonts w:ascii="Arial" w:hAnsi="Arial" w:cs="Arial"/>
          <w:color w:val="000000"/>
          <w:lang w:val="en-US"/>
        </w:rPr>
        <w:t>,</w:t>
      </w:r>
      <w:r w:rsidR="00886640" w:rsidRPr="000503A7">
        <w:rPr>
          <w:rFonts w:ascii="Arial" w:hAnsi="Arial" w:cs="Arial"/>
          <w:lang w:val="en-US"/>
        </w:rPr>
        <w:t xml:space="preserve"> </w:t>
      </w:r>
      <w:r w:rsidRPr="00A931B3">
        <w:rPr>
          <w:rFonts w:ascii="Arial" w:hAnsi="Arial" w:cs="Arial"/>
          <w:color w:val="000000"/>
          <w:lang w:val="en-US"/>
        </w:rPr>
        <w:t>considerable</w:t>
      </w:r>
      <w:r w:rsidRPr="00A931B3">
        <w:rPr>
          <w:rFonts w:ascii="Arial" w:hAnsi="Arial" w:cs="Arial"/>
          <w:lang w:val="en-US"/>
        </w:rPr>
        <w:t xml:space="preserve"> widening of the retinal veins </w:t>
      </w:r>
      <w:proofErr w:type="gramStart"/>
      <w:r w:rsidRPr="00A931B3">
        <w:rPr>
          <w:rFonts w:ascii="Arial" w:hAnsi="Arial" w:cs="Arial"/>
          <w:lang w:val="en-US"/>
        </w:rPr>
        <w:t>were</w:t>
      </w:r>
      <w:proofErr w:type="gramEnd"/>
      <w:r w:rsidRPr="00A931B3">
        <w:rPr>
          <w:rFonts w:ascii="Arial" w:hAnsi="Arial" w:cs="Arial"/>
          <w:lang w:val="en-US"/>
        </w:rPr>
        <w:t xml:space="preserve"> detected. The widening of orbital part of optic nerve </w:t>
      </w:r>
      <w:r w:rsidR="00886640">
        <w:rPr>
          <w:rFonts w:ascii="Arial" w:hAnsi="Arial" w:cs="Arial"/>
          <w:lang w:val="en-US"/>
        </w:rPr>
        <w:t>1</w:t>
      </w:r>
      <w:proofErr w:type="gramStart"/>
      <w:r w:rsidR="00886640">
        <w:rPr>
          <w:rFonts w:ascii="Arial" w:hAnsi="Arial" w:cs="Arial"/>
          <w:lang w:val="en-US"/>
        </w:rPr>
        <w:t>,2</w:t>
      </w:r>
      <w:proofErr w:type="gramEnd"/>
      <w:r w:rsidR="00886640">
        <w:rPr>
          <w:rFonts w:ascii="Arial" w:hAnsi="Arial" w:cs="Arial"/>
          <w:lang w:val="en-US"/>
        </w:rPr>
        <w:t xml:space="preserve"> times </w:t>
      </w:r>
      <w:r w:rsidRPr="00A931B3">
        <w:rPr>
          <w:rFonts w:ascii="Arial" w:hAnsi="Arial" w:cs="Arial"/>
          <w:lang w:val="en-US"/>
        </w:rPr>
        <w:t xml:space="preserve">and of superior orbital </w:t>
      </w:r>
      <w:proofErr w:type="spellStart"/>
      <w:r w:rsidRPr="00A931B3">
        <w:rPr>
          <w:rFonts w:ascii="Arial" w:hAnsi="Arial" w:cs="Arial"/>
          <w:lang w:val="en-US"/>
        </w:rPr>
        <w:t>vein</w:t>
      </w:r>
      <w:proofErr w:type="spellEnd"/>
      <w:r w:rsidRPr="00A931B3">
        <w:rPr>
          <w:rFonts w:ascii="Arial" w:hAnsi="Arial" w:cs="Arial"/>
          <w:lang w:val="en-US"/>
        </w:rPr>
        <w:t xml:space="preserve"> </w:t>
      </w:r>
      <w:r w:rsidR="00886640">
        <w:rPr>
          <w:rFonts w:ascii="Arial" w:hAnsi="Arial" w:cs="Arial"/>
          <w:lang w:val="en-US"/>
        </w:rPr>
        <w:t>1,9 times</w:t>
      </w:r>
      <w:r w:rsidRPr="00A931B3">
        <w:rPr>
          <w:rFonts w:ascii="Arial" w:hAnsi="Arial" w:cs="Arial"/>
          <w:lang w:val="en-US"/>
        </w:rPr>
        <w:t xml:space="preserve"> were marked. </w:t>
      </w:r>
      <w:r w:rsidR="00886640">
        <w:rPr>
          <w:rFonts w:ascii="Arial" w:hAnsi="Arial" w:cs="Arial"/>
          <w:lang w:val="en-US"/>
        </w:rPr>
        <w:t>V</w:t>
      </w:r>
      <w:r w:rsidR="00886640" w:rsidRPr="00B71B98">
        <w:rPr>
          <w:rFonts w:ascii="Arial" w:hAnsi="Arial" w:cs="Arial"/>
          <w:lang w:val="en-US"/>
        </w:rPr>
        <w:t xml:space="preserve">enous blood flow was </w:t>
      </w:r>
      <w:r w:rsidR="00886640">
        <w:rPr>
          <w:rFonts w:ascii="Arial" w:hAnsi="Arial" w:cs="Arial"/>
          <w:lang w:val="en-US"/>
        </w:rPr>
        <w:t>a</w:t>
      </w:r>
      <w:r w:rsidR="00886640" w:rsidRPr="00B71B98">
        <w:rPr>
          <w:rFonts w:ascii="Arial" w:hAnsi="Arial" w:cs="Arial"/>
          <w:lang w:val="en-US"/>
        </w:rPr>
        <w:t xml:space="preserve">symmetrical </w:t>
      </w:r>
      <w:r w:rsidR="00886640">
        <w:rPr>
          <w:rFonts w:ascii="Arial" w:hAnsi="Arial" w:cs="Arial"/>
          <w:lang w:val="en-US"/>
        </w:rPr>
        <w:t xml:space="preserve">to the </w:t>
      </w:r>
      <w:r w:rsidR="00886640" w:rsidRPr="00B71B98">
        <w:rPr>
          <w:rFonts w:ascii="Arial" w:hAnsi="Arial" w:cs="Arial"/>
          <w:lang w:val="en-US"/>
        </w:rPr>
        <w:t>healthy side</w:t>
      </w:r>
      <w:r w:rsidR="00886640">
        <w:rPr>
          <w:rFonts w:ascii="Arial" w:hAnsi="Arial" w:cs="Arial"/>
          <w:lang w:val="en-US"/>
        </w:rPr>
        <w:t>. A</w:t>
      </w:r>
      <w:r w:rsidR="00886640" w:rsidRPr="00B71B98">
        <w:rPr>
          <w:rFonts w:ascii="Arial" w:hAnsi="Arial" w:cs="Arial"/>
          <w:lang w:val="en-US"/>
        </w:rPr>
        <w:t xml:space="preserve">fter regression of the orbital inflammation </w:t>
      </w:r>
      <w:r w:rsidR="00886640">
        <w:rPr>
          <w:rFonts w:ascii="Arial" w:hAnsi="Arial" w:cs="Arial"/>
          <w:lang w:val="en-US"/>
        </w:rPr>
        <w:t xml:space="preserve">there were </w:t>
      </w:r>
      <w:r w:rsidR="00886640" w:rsidRPr="00886640">
        <w:rPr>
          <w:rFonts w:ascii="Arial" w:hAnsi="Arial" w:cs="Arial"/>
          <w:lang w:val="en-US"/>
        </w:rPr>
        <w:t>partial recovery of visual acuity, concentric narrowing of the visual field, impaired color vision</w:t>
      </w:r>
      <w:r w:rsidRPr="00A931B3">
        <w:rPr>
          <w:rFonts w:ascii="Arial" w:hAnsi="Arial" w:cs="Arial"/>
          <w:lang w:val="en-US"/>
        </w:rPr>
        <w:t xml:space="preserve">. </w:t>
      </w:r>
      <w:r w:rsidR="00886640" w:rsidRPr="00B71B98">
        <w:rPr>
          <w:rFonts w:ascii="Arial" w:hAnsi="Arial" w:cs="Arial"/>
          <w:bCs/>
          <w:lang w:val="en-US"/>
        </w:rPr>
        <w:t xml:space="preserve">During acute period of orbital </w:t>
      </w:r>
      <w:proofErr w:type="spellStart"/>
      <w:r w:rsidR="00886640" w:rsidRPr="00B71B98">
        <w:rPr>
          <w:rFonts w:ascii="Arial" w:hAnsi="Arial" w:cs="Arial"/>
          <w:bCs/>
          <w:lang w:val="en-US"/>
        </w:rPr>
        <w:t>cellulitis</w:t>
      </w:r>
      <w:proofErr w:type="spellEnd"/>
      <w:r w:rsidR="00886640">
        <w:rPr>
          <w:rFonts w:ascii="Arial" w:hAnsi="Arial" w:cs="Arial"/>
          <w:bCs/>
          <w:lang w:val="en-US"/>
        </w:rPr>
        <w:t xml:space="preserve"> among patients</w:t>
      </w:r>
      <w:r w:rsidRPr="00A931B3">
        <w:rPr>
          <w:rFonts w:ascii="Arial" w:hAnsi="Arial" w:cs="Arial"/>
          <w:lang w:val="en-US"/>
        </w:rPr>
        <w:t xml:space="preserve"> </w:t>
      </w:r>
      <w:r w:rsidR="002C6CF0">
        <w:rPr>
          <w:rFonts w:ascii="Arial" w:hAnsi="Arial" w:cs="Arial"/>
          <w:lang w:val="en-US"/>
        </w:rPr>
        <w:t xml:space="preserve">of the </w:t>
      </w:r>
      <w:r w:rsidRPr="00A931B3">
        <w:rPr>
          <w:rFonts w:ascii="Arial" w:hAnsi="Arial" w:cs="Arial"/>
          <w:lang w:val="en-US"/>
        </w:rPr>
        <w:t>3</w:t>
      </w:r>
      <w:r w:rsidR="00886640">
        <w:rPr>
          <w:rFonts w:ascii="Arial" w:hAnsi="Arial" w:cs="Arial"/>
          <w:lang w:val="en-US"/>
        </w:rPr>
        <w:t>n</w:t>
      </w:r>
      <w:r w:rsidRPr="00A931B3">
        <w:rPr>
          <w:rFonts w:ascii="Arial" w:hAnsi="Arial" w:cs="Arial"/>
          <w:lang w:val="en-US"/>
        </w:rPr>
        <w:t xml:space="preserve">d group </w:t>
      </w:r>
      <w:r w:rsidR="002C6CF0" w:rsidRPr="00886640">
        <w:rPr>
          <w:rFonts w:ascii="Arial" w:hAnsi="Arial" w:cs="Arial"/>
          <w:color w:val="000000"/>
          <w:lang w:val="en-US"/>
        </w:rPr>
        <w:t>prominence in the vitreous</w:t>
      </w:r>
      <w:r w:rsidR="002C6CF0">
        <w:rPr>
          <w:rFonts w:ascii="Arial" w:hAnsi="Arial" w:cs="Arial"/>
          <w:color w:val="000000"/>
          <w:lang w:val="en-US"/>
        </w:rPr>
        <w:t xml:space="preserve">, </w:t>
      </w:r>
      <w:r w:rsidR="002C6CF0" w:rsidRPr="00886640">
        <w:rPr>
          <w:rFonts w:ascii="Arial" w:hAnsi="Arial" w:cs="Arial"/>
          <w:color w:val="000000"/>
          <w:lang w:val="en-US"/>
        </w:rPr>
        <w:t>hyperemia</w:t>
      </w:r>
      <w:r w:rsidR="002C6CF0" w:rsidRPr="000503A7">
        <w:rPr>
          <w:rFonts w:ascii="Arial" w:hAnsi="Arial" w:cs="Arial"/>
          <w:lang w:val="en-US"/>
        </w:rPr>
        <w:t xml:space="preserve"> </w:t>
      </w:r>
      <w:r w:rsidR="002C6CF0">
        <w:rPr>
          <w:rFonts w:ascii="Arial" w:hAnsi="Arial" w:cs="Arial"/>
          <w:lang w:val="en-US"/>
        </w:rPr>
        <w:t xml:space="preserve">and </w:t>
      </w:r>
      <w:r w:rsidR="002C6CF0" w:rsidRPr="000503A7">
        <w:rPr>
          <w:rFonts w:ascii="Arial" w:hAnsi="Arial" w:cs="Arial"/>
          <w:lang w:val="en-US"/>
        </w:rPr>
        <w:t>blurring</w:t>
      </w:r>
      <w:r w:rsidR="002C6CF0" w:rsidRPr="00A931B3">
        <w:rPr>
          <w:rFonts w:ascii="Arial" w:hAnsi="Arial" w:cs="Arial"/>
          <w:color w:val="000000"/>
          <w:lang w:val="en-US"/>
        </w:rPr>
        <w:t xml:space="preserve"> of disc margins</w:t>
      </w:r>
      <w:r w:rsidR="002C6CF0">
        <w:rPr>
          <w:rFonts w:ascii="Arial" w:hAnsi="Arial" w:cs="Arial"/>
          <w:color w:val="000000"/>
          <w:lang w:val="en-US"/>
        </w:rPr>
        <w:t>,</w:t>
      </w:r>
      <w:r w:rsidR="002C6CF0" w:rsidRPr="000503A7">
        <w:rPr>
          <w:rFonts w:ascii="Arial" w:hAnsi="Arial" w:cs="Arial"/>
          <w:lang w:val="en-US"/>
        </w:rPr>
        <w:t xml:space="preserve"> </w:t>
      </w:r>
      <w:r w:rsidR="002C6CF0" w:rsidRPr="00A931B3">
        <w:rPr>
          <w:rFonts w:ascii="Arial" w:hAnsi="Arial" w:cs="Arial"/>
          <w:color w:val="000000"/>
          <w:lang w:val="en-US"/>
        </w:rPr>
        <w:t>considerable</w:t>
      </w:r>
      <w:r w:rsidR="002C6CF0" w:rsidRPr="00A931B3">
        <w:rPr>
          <w:rFonts w:ascii="Arial" w:hAnsi="Arial" w:cs="Arial"/>
          <w:lang w:val="en-US"/>
        </w:rPr>
        <w:t xml:space="preserve"> widening of the retinal veins</w:t>
      </w:r>
      <w:r w:rsidRPr="00A931B3">
        <w:rPr>
          <w:rFonts w:ascii="Arial" w:hAnsi="Arial" w:cs="Arial"/>
          <w:lang w:val="en-US"/>
        </w:rPr>
        <w:t xml:space="preserve"> </w:t>
      </w:r>
      <w:proofErr w:type="gramStart"/>
      <w:r w:rsidRPr="00A931B3">
        <w:rPr>
          <w:rFonts w:ascii="Arial" w:hAnsi="Arial" w:cs="Arial"/>
          <w:lang w:val="en-US"/>
        </w:rPr>
        <w:t>were</w:t>
      </w:r>
      <w:proofErr w:type="gramEnd"/>
      <w:r w:rsidRPr="00A931B3">
        <w:rPr>
          <w:rFonts w:ascii="Arial" w:hAnsi="Arial" w:cs="Arial"/>
          <w:lang w:val="en-US"/>
        </w:rPr>
        <w:t xml:space="preserve"> detected. </w:t>
      </w:r>
      <w:r w:rsidR="002C6CF0" w:rsidRPr="00A931B3">
        <w:rPr>
          <w:rFonts w:ascii="Arial" w:hAnsi="Arial" w:cs="Arial"/>
          <w:lang w:val="en-US"/>
        </w:rPr>
        <w:t xml:space="preserve">The widening of orbital part of optic nerve </w:t>
      </w:r>
      <w:r w:rsidR="002C6CF0">
        <w:rPr>
          <w:rFonts w:ascii="Arial" w:hAnsi="Arial" w:cs="Arial"/>
          <w:lang w:val="en-US"/>
        </w:rPr>
        <w:t>1</w:t>
      </w:r>
      <w:proofErr w:type="gramStart"/>
      <w:r w:rsidR="002C6CF0">
        <w:rPr>
          <w:rFonts w:ascii="Arial" w:hAnsi="Arial" w:cs="Arial"/>
          <w:lang w:val="en-US"/>
        </w:rPr>
        <w:t>,5</w:t>
      </w:r>
      <w:proofErr w:type="gramEnd"/>
      <w:r w:rsidR="002C6CF0">
        <w:rPr>
          <w:rFonts w:ascii="Arial" w:hAnsi="Arial" w:cs="Arial"/>
          <w:lang w:val="en-US"/>
        </w:rPr>
        <w:t xml:space="preserve"> times </w:t>
      </w:r>
      <w:r w:rsidR="002C6CF0" w:rsidRPr="00A931B3">
        <w:rPr>
          <w:rFonts w:ascii="Arial" w:hAnsi="Arial" w:cs="Arial"/>
          <w:lang w:val="en-US"/>
        </w:rPr>
        <w:t xml:space="preserve">and of superior orbital </w:t>
      </w:r>
      <w:proofErr w:type="spellStart"/>
      <w:r w:rsidR="002C6CF0" w:rsidRPr="00A931B3">
        <w:rPr>
          <w:rFonts w:ascii="Arial" w:hAnsi="Arial" w:cs="Arial"/>
          <w:lang w:val="en-US"/>
        </w:rPr>
        <w:t>vein</w:t>
      </w:r>
      <w:proofErr w:type="spellEnd"/>
      <w:r w:rsidR="002C6CF0" w:rsidRPr="00A931B3">
        <w:rPr>
          <w:rFonts w:ascii="Arial" w:hAnsi="Arial" w:cs="Arial"/>
          <w:lang w:val="en-US"/>
        </w:rPr>
        <w:t xml:space="preserve"> </w:t>
      </w:r>
      <w:r w:rsidR="002C6CF0">
        <w:rPr>
          <w:rFonts w:ascii="Arial" w:hAnsi="Arial" w:cs="Arial"/>
          <w:lang w:val="en-US"/>
        </w:rPr>
        <w:t>2,8 times</w:t>
      </w:r>
      <w:r w:rsidR="002C6CF0" w:rsidRPr="00A931B3">
        <w:rPr>
          <w:rFonts w:ascii="Arial" w:hAnsi="Arial" w:cs="Arial"/>
          <w:lang w:val="en-US"/>
        </w:rPr>
        <w:t xml:space="preserve"> were marked. </w:t>
      </w:r>
      <w:r w:rsidR="002C6CF0">
        <w:rPr>
          <w:rFonts w:ascii="Arial" w:hAnsi="Arial" w:cs="Arial"/>
          <w:lang w:val="en-US"/>
        </w:rPr>
        <w:t>V</w:t>
      </w:r>
      <w:r w:rsidR="002C6CF0" w:rsidRPr="00B71B98">
        <w:rPr>
          <w:rFonts w:ascii="Arial" w:hAnsi="Arial" w:cs="Arial"/>
          <w:lang w:val="en-US"/>
        </w:rPr>
        <w:t xml:space="preserve">enous blood flow was </w:t>
      </w:r>
      <w:r w:rsidR="002C6CF0">
        <w:rPr>
          <w:rFonts w:ascii="Arial" w:hAnsi="Arial" w:cs="Arial"/>
          <w:lang w:val="en-US"/>
        </w:rPr>
        <w:t>a</w:t>
      </w:r>
      <w:r w:rsidR="002C6CF0" w:rsidRPr="00B71B98">
        <w:rPr>
          <w:rFonts w:ascii="Arial" w:hAnsi="Arial" w:cs="Arial"/>
          <w:lang w:val="en-US"/>
        </w:rPr>
        <w:t xml:space="preserve">symmetrical </w:t>
      </w:r>
      <w:r w:rsidR="002C6CF0">
        <w:rPr>
          <w:rFonts w:ascii="Arial" w:hAnsi="Arial" w:cs="Arial"/>
          <w:lang w:val="en-US"/>
        </w:rPr>
        <w:t xml:space="preserve">to the </w:t>
      </w:r>
      <w:r w:rsidR="002C6CF0" w:rsidRPr="00B71B98">
        <w:rPr>
          <w:rFonts w:ascii="Arial" w:hAnsi="Arial" w:cs="Arial"/>
          <w:lang w:val="en-US"/>
        </w:rPr>
        <w:t>healthy side</w:t>
      </w:r>
      <w:r w:rsidR="002C6CF0">
        <w:rPr>
          <w:rFonts w:ascii="Arial" w:hAnsi="Arial" w:cs="Arial"/>
          <w:lang w:val="en-US"/>
        </w:rPr>
        <w:t xml:space="preserve">. </w:t>
      </w:r>
      <w:r w:rsidRPr="00A931B3">
        <w:rPr>
          <w:rFonts w:ascii="Arial" w:hAnsi="Arial" w:cs="Arial"/>
          <w:lang w:val="en-US"/>
        </w:rPr>
        <w:t xml:space="preserve">There </w:t>
      </w:r>
      <w:proofErr w:type="gramStart"/>
      <w:r w:rsidRPr="00A931B3">
        <w:rPr>
          <w:rFonts w:ascii="Arial" w:hAnsi="Arial" w:cs="Arial"/>
          <w:lang w:val="en-US"/>
        </w:rPr>
        <w:t>were no restoration</w:t>
      </w:r>
      <w:proofErr w:type="gramEnd"/>
      <w:r w:rsidRPr="00A931B3">
        <w:rPr>
          <w:rFonts w:ascii="Arial" w:hAnsi="Arial" w:cs="Arial"/>
          <w:lang w:val="en-US"/>
        </w:rPr>
        <w:t xml:space="preserve"> of v</w:t>
      </w:r>
      <w:r w:rsidRPr="00A931B3">
        <w:rPr>
          <w:rFonts w:ascii="Arial" w:hAnsi="Arial" w:cs="Arial"/>
          <w:color w:val="000000"/>
          <w:lang w:val="en-US"/>
        </w:rPr>
        <w:t xml:space="preserve">isual </w:t>
      </w:r>
      <w:r w:rsidR="002C6CF0">
        <w:rPr>
          <w:rFonts w:ascii="Arial" w:hAnsi="Arial" w:cs="Arial"/>
          <w:color w:val="000000"/>
          <w:lang w:val="en-US"/>
        </w:rPr>
        <w:t>function</w:t>
      </w:r>
      <w:r w:rsidRPr="00A931B3">
        <w:rPr>
          <w:rFonts w:ascii="Arial" w:hAnsi="Arial" w:cs="Arial"/>
          <w:color w:val="000000"/>
          <w:lang w:val="en-US"/>
        </w:rPr>
        <w:t xml:space="preserve"> </w:t>
      </w:r>
      <w:r w:rsidRPr="00A931B3">
        <w:rPr>
          <w:rFonts w:ascii="Arial" w:hAnsi="Arial" w:cs="Arial"/>
          <w:lang w:val="en-US"/>
        </w:rPr>
        <w:t>among patients of the 3nd group towards the reduction of the inflammatory changes in the orbital cellular tissue.</w:t>
      </w:r>
    </w:p>
    <w:p w:rsidR="00A342E0" w:rsidRPr="00E16163" w:rsidRDefault="001F7ECF" w:rsidP="00E16163">
      <w:pPr>
        <w:shd w:val="clear" w:color="auto" w:fill="FFFFFF"/>
        <w:spacing w:before="75" w:after="60" w:line="360" w:lineRule="auto"/>
        <w:ind w:right="-61" w:firstLine="360"/>
        <w:rPr>
          <w:color w:val="000000"/>
          <w:sz w:val="28"/>
          <w:szCs w:val="28"/>
          <w:lang w:val="en-US"/>
        </w:rPr>
      </w:pPr>
      <w:proofErr w:type="gramStart"/>
      <w:r w:rsidRPr="00A931B3">
        <w:rPr>
          <w:rFonts w:ascii="Arial" w:hAnsi="Arial" w:cs="Arial"/>
          <w:b/>
          <w:bCs/>
          <w:lang w:val="en-US"/>
        </w:rPr>
        <w:t>The conclusions.</w:t>
      </w:r>
      <w:proofErr w:type="gramEnd"/>
      <w:r w:rsidRPr="00A931B3">
        <w:rPr>
          <w:rFonts w:ascii="Arial" w:hAnsi="Arial" w:cs="Arial"/>
          <w:lang w:val="en-US"/>
        </w:rPr>
        <w:t xml:space="preserve"> Optic nerve lesion among patients with orbital </w:t>
      </w:r>
      <w:proofErr w:type="spellStart"/>
      <w:r w:rsidRPr="00A931B3">
        <w:rPr>
          <w:rFonts w:ascii="Arial" w:hAnsi="Arial" w:cs="Arial"/>
          <w:lang w:val="en-US"/>
        </w:rPr>
        <w:t>cellulitis</w:t>
      </w:r>
      <w:proofErr w:type="spellEnd"/>
      <w:r w:rsidRPr="00A931B3">
        <w:rPr>
          <w:rFonts w:ascii="Arial" w:hAnsi="Arial" w:cs="Arial"/>
          <w:lang w:val="en-US"/>
        </w:rPr>
        <w:t xml:space="preserve"> develops in the 16</w:t>
      </w:r>
      <w:proofErr w:type="gramStart"/>
      <w:r w:rsidRPr="00A931B3">
        <w:rPr>
          <w:rFonts w:ascii="Arial" w:hAnsi="Arial" w:cs="Arial"/>
          <w:lang w:val="en-US"/>
        </w:rPr>
        <w:t>,</w:t>
      </w:r>
      <w:r w:rsidR="000503A7">
        <w:rPr>
          <w:rFonts w:ascii="Arial" w:hAnsi="Arial" w:cs="Arial"/>
          <w:lang w:val="en-US"/>
        </w:rPr>
        <w:t>7</w:t>
      </w:r>
      <w:proofErr w:type="gramEnd"/>
      <w:r w:rsidRPr="00A931B3">
        <w:rPr>
          <w:rFonts w:ascii="Arial" w:hAnsi="Arial" w:cs="Arial"/>
          <w:lang w:val="en-US"/>
        </w:rPr>
        <w:t xml:space="preserve"> % of cases. </w:t>
      </w:r>
      <w:proofErr w:type="spellStart"/>
      <w:r w:rsidRPr="00A931B3">
        <w:rPr>
          <w:rFonts w:ascii="Arial" w:hAnsi="Arial" w:cs="Arial"/>
          <w:lang w:val="en-US"/>
        </w:rPr>
        <w:t>Intrabulbar</w:t>
      </w:r>
      <w:proofErr w:type="spellEnd"/>
      <w:r w:rsidRPr="00A931B3">
        <w:rPr>
          <w:rFonts w:ascii="Arial" w:hAnsi="Arial" w:cs="Arial"/>
          <w:lang w:val="en-US"/>
        </w:rPr>
        <w:t xml:space="preserve"> and orbital parts of optic nerve are affected among these patients. Degree of visual function</w:t>
      </w:r>
      <w:r w:rsidRPr="00A931B3">
        <w:rPr>
          <w:rFonts w:ascii="Arial" w:hAnsi="Arial" w:cs="Arial"/>
          <w:color w:val="333333"/>
          <w:lang w:val="en-US"/>
        </w:rPr>
        <w:t xml:space="preserve"> </w:t>
      </w:r>
      <w:r w:rsidRPr="00A931B3">
        <w:rPr>
          <w:rFonts w:ascii="Arial" w:hAnsi="Arial" w:cs="Arial"/>
          <w:lang w:val="en-US"/>
        </w:rPr>
        <w:t xml:space="preserve">disturbance depending on level increase </w:t>
      </w:r>
      <w:proofErr w:type="spellStart"/>
      <w:r w:rsidRPr="00A931B3">
        <w:rPr>
          <w:rFonts w:ascii="Arial" w:hAnsi="Arial" w:cs="Arial"/>
          <w:lang w:val="en-US"/>
        </w:rPr>
        <w:t>intraorbital</w:t>
      </w:r>
      <w:proofErr w:type="spellEnd"/>
      <w:r w:rsidRPr="00A931B3">
        <w:rPr>
          <w:rFonts w:ascii="Arial" w:hAnsi="Arial" w:cs="Arial"/>
          <w:lang w:val="en-US"/>
        </w:rPr>
        <w:t xml:space="preserve"> pressure and rate widening of orbital part of optic nerve</w:t>
      </w:r>
      <w:r w:rsidR="002C6CF0">
        <w:rPr>
          <w:rFonts w:ascii="Arial" w:hAnsi="Arial" w:cs="Arial"/>
          <w:lang w:val="en-US"/>
        </w:rPr>
        <w:t xml:space="preserve"> and </w:t>
      </w:r>
      <w:r w:rsidR="002C6CF0" w:rsidRPr="00A931B3">
        <w:rPr>
          <w:rFonts w:ascii="Arial" w:hAnsi="Arial" w:cs="Arial"/>
          <w:lang w:val="en-US"/>
        </w:rPr>
        <w:t xml:space="preserve">superior orbital </w:t>
      </w:r>
      <w:proofErr w:type="spellStart"/>
      <w:r w:rsidR="002C6CF0" w:rsidRPr="00A931B3">
        <w:rPr>
          <w:rFonts w:ascii="Arial" w:hAnsi="Arial" w:cs="Arial"/>
          <w:lang w:val="en-US"/>
        </w:rPr>
        <w:t>vein</w:t>
      </w:r>
      <w:proofErr w:type="spellEnd"/>
      <w:r w:rsidRPr="00A931B3">
        <w:rPr>
          <w:rFonts w:ascii="Arial" w:hAnsi="Arial" w:cs="Arial"/>
          <w:lang w:val="en-US"/>
        </w:rPr>
        <w:t>.</w:t>
      </w:r>
    </w:p>
    <w:sectPr w:rsidR="00A342E0" w:rsidRPr="00E16163" w:rsidSect="00124D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ECF"/>
    <w:rsid w:val="000503A7"/>
    <w:rsid w:val="000F2439"/>
    <w:rsid w:val="001F7ECF"/>
    <w:rsid w:val="002B4E06"/>
    <w:rsid w:val="002C6CF0"/>
    <w:rsid w:val="003F13F8"/>
    <w:rsid w:val="007A43A8"/>
    <w:rsid w:val="00826699"/>
    <w:rsid w:val="00886640"/>
    <w:rsid w:val="00A342E0"/>
    <w:rsid w:val="00B71B98"/>
    <w:rsid w:val="00DD50B0"/>
    <w:rsid w:val="00E16163"/>
    <w:rsid w:val="00FD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4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1770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Марина</cp:lastModifiedBy>
  <cp:revision>6</cp:revision>
  <dcterms:created xsi:type="dcterms:W3CDTF">2013-07-26T07:22:00Z</dcterms:created>
  <dcterms:modified xsi:type="dcterms:W3CDTF">2014-09-29T08:53:00Z</dcterms:modified>
</cp:coreProperties>
</file>