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E2" w:rsidRDefault="005547E2" w:rsidP="005547E2">
      <w:pPr>
        <w:spacing w:line="36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Безуглая Е.В., Иванченко С.В. </w:t>
      </w:r>
    </w:p>
    <w:p w:rsidR="005547E2" w:rsidRPr="002C624B" w:rsidRDefault="005547E2" w:rsidP="005547E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E2">
        <w:rPr>
          <w:rFonts w:ascii="Times New Roman" w:hAnsi="Times New Roman" w:cs="Times New Roman"/>
          <w:b/>
          <w:sz w:val="28"/>
          <w:szCs w:val="28"/>
        </w:rPr>
        <w:t xml:space="preserve">Диагностическое значение </w:t>
      </w:r>
      <w:proofErr w:type="spellStart"/>
      <w:r w:rsidRPr="005547E2">
        <w:rPr>
          <w:rFonts w:ascii="Times New Roman" w:hAnsi="Times New Roman" w:cs="Times New Roman"/>
          <w:b/>
          <w:sz w:val="28"/>
          <w:szCs w:val="28"/>
        </w:rPr>
        <w:t>лодыжечно-плечевог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индекса у больных и</w:t>
      </w:r>
      <w:r w:rsidRPr="005547E2">
        <w:rPr>
          <w:rFonts w:ascii="Times New Roman" w:hAnsi="Times New Roman" w:cs="Times New Roman"/>
          <w:b/>
          <w:sz w:val="28"/>
          <w:szCs w:val="28"/>
        </w:rPr>
        <w:t>шемической болезнью сер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547E2">
        <w:rPr>
          <w:rFonts w:ascii="Times New Roman" w:hAnsi="Times New Roman" w:cs="Times New Roman"/>
          <w:b/>
          <w:sz w:val="28"/>
          <w:szCs w:val="28"/>
        </w:rPr>
        <w:t>ца</w:t>
      </w:r>
    </w:p>
    <w:p w:rsidR="002C624B" w:rsidRDefault="002C624B" w:rsidP="002C62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624B">
        <w:rPr>
          <w:rFonts w:ascii="Times New Roman" w:hAnsi="Times New Roman" w:cs="Times New Roman"/>
          <w:sz w:val="28"/>
          <w:szCs w:val="28"/>
        </w:rPr>
        <w:t xml:space="preserve">Изучение методики </w:t>
      </w:r>
      <w:proofErr w:type="spellStart"/>
      <w:r w:rsidRPr="002C624B">
        <w:rPr>
          <w:rFonts w:ascii="Times New Roman" w:hAnsi="Times New Roman" w:cs="Times New Roman"/>
          <w:sz w:val="28"/>
          <w:szCs w:val="28"/>
        </w:rPr>
        <w:t>лодыжечн</w:t>
      </w:r>
      <w:proofErr w:type="gramStart"/>
      <w:r w:rsidRPr="002C62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C62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C624B">
        <w:rPr>
          <w:rFonts w:ascii="Times New Roman" w:hAnsi="Times New Roman" w:cs="Times New Roman"/>
          <w:sz w:val="28"/>
          <w:szCs w:val="28"/>
        </w:rPr>
        <w:t xml:space="preserve"> плечевого индекса (ЛПИ) и его применение в клинической практике</w:t>
      </w:r>
    </w:p>
    <w:p w:rsidR="002C624B" w:rsidRDefault="002C624B" w:rsidP="002C62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24B">
        <w:rPr>
          <w:rFonts w:ascii="Times New Roman" w:hAnsi="Times New Roman" w:cs="Times New Roman"/>
          <w:b/>
          <w:sz w:val="28"/>
          <w:szCs w:val="28"/>
        </w:rPr>
        <w:t xml:space="preserve"> Методы</w:t>
      </w:r>
      <w:r>
        <w:rPr>
          <w:rFonts w:ascii="Times New Roman" w:hAnsi="Times New Roman" w:cs="Times New Roman"/>
          <w:sz w:val="28"/>
          <w:szCs w:val="28"/>
        </w:rPr>
        <w:t>: изучение научно-методической литературы по применению ЛПИ в кардиологии.</w:t>
      </w:r>
    </w:p>
    <w:p w:rsidR="002C624B" w:rsidRPr="002C624B" w:rsidRDefault="002C624B" w:rsidP="002C624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C62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24B">
        <w:rPr>
          <w:rFonts w:ascii="Times New Roman" w:hAnsi="Times New Roman" w:cs="Times New Roman"/>
          <w:sz w:val="28"/>
          <w:szCs w:val="28"/>
        </w:rPr>
        <w:t>Изучена и освоена методика проведения ЛПИ, рассмотрены ее теоретические основы, диагностические возможности и клиническое значение.</w:t>
      </w:r>
    </w:p>
    <w:p w:rsidR="00A94423" w:rsidRDefault="005547E2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23" w:rsidRPr="00A94423">
        <w:rPr>
          <w:rFonts w:ascii="Times New Roman" w:hAnsi="Times New Roman" w:cs="Times New Roman"/>
          <w:sz w:val="28"/>
          <w:szCs w:val="28"/>
        </w:rPr>
        <w:t>Лодыжечно-плечевой</w:t>
      </w:r>
      <w:proofErr w:type="spellEnd"/>
      <w:r w:rsidR="00A94423" w:rsidRPr="00A94423">
        <w:rPr>
          <w:rFonts w:ascii="Times New Roman" w:hAnsi="Times New Roman" w:cs="Times New Roman"/>
          <w:sz w:val="28"/>
          <w:szCs w:val="28"/>
        </w:rPr>
        <w:t xml:space="preserve"> индекс (ЛПИ)-  метод определения кровотока на конечностях, позволяющий </w:t>
      </w:r>
      <w:r w:rsidR="00DC52D7">
        <w:rPr>
          <w:rFonts w:ascii="Times New Roman" w:hAnsi="Times New Roman" w:cs="Times New Roman"/>
          <w:sz w:val="28"/>
          <w:szCs w:val="28"/>
        </w:rPr>
        <w:t xml:space="preserve"> </w:t>
      </w:r>
      <w:r w:rsidR="00A94423" w:rsidRPr="00A94423">
        <w:rPr>
          <w:rFonts w:ascii="Times New Roman" w:hAnsi="Times New Roman" w:cs="Times New Roman"/>
          <w:sz w:val="28"/>
          <w:szCs w:val="28"/>
        </w:rPr>
        <w:t xml:space="preserve"> предположить  об атеросклеротическом </w:t>
      </w:r>
      <w:r w:rsidR="00DC52D7">
        <w:rPr>
          <w:rFonts w:ascii="Times New Roman" w:hAnsi="Times New Roman" w:cs="Times New Roman"/>
          <w:sz w:val="28"/>
          <w:szCs w:val="28"/>
        </w:rPr>
        <w:t xml:space="preserve"> поражении</w:t>
      </w:r>
      <w:r w:rsidR="00A94423" w:rsidRPr="00A94423">
        <w:rPr>
          <w:rFonts w:ascii="Times New Roman" w:hAnsi="Times New Roman" w:cs="Times New Roman"/>
          <w:sz w:val="28"/>
          <w:szCs w:val="28"/>
        </w:rPr>
        <w:t xml:space="preserve"> сосудов. ЛПИ рассчитывается, как соотношение систолического артериального давления (САД), измеренного на лодыжке и плече.</w:t>
      </w:r>
    </w:p>
    <w:p w:rsidR="00DC52D7" w:rsidRDefault="00A13813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ЛПИ использу</w:t>
      </w:r>
      <w:r w:rsidR="00DC52D7" w:rsidRPr="00DC52D7">
        <w:rPr>
          <w:rFonts w:ascii="Times New Roman" w:hAnsi="Times New Roman" w:cs="Times New Roman"/>
          <w:sz w:val="28"/>
          <w:szCs w:val="28"/>
        </w:rPr>
        <w:t xml:space="preserve">ется специальный ультразвуковой прибор — </w:t>
      </w:r>
      <w:proofErr w:type="spellStart"/>
      <w:r w:rsidR="00DC52D7" w:rsidRPr="00DC52D7">
        <w:rPr>
          <w:rFonts w:ascii="Times New Roman" w:hAnsi="Times New Roman" w:cs="Times New Roman"/>
          <w:sz w:val="28"/>
          <w:szCs w:val="28"/>
        </w:rPr>
        <w:t>допплерограф</w:t>
      </w:r>
      <w:proofErr w:type="spellEnd"/>
      <w:r w:rsidR="00DC52D7" w:rsidRPr="00DC52D7">
        <w:rPr>
          <w:rFonts w:ascii="Times New Roman" w:hAnsi="Times New Roman" w:cs="Times New Roman"/>
          <w:sz w:val="28"/>
          <w:szCs w:val="28"/>
        </w:rPr>
        <w:t xml:space="preserve"> или дуплексный сканер, который с высокой точностью регистрирует кровот</w:t>
      </w:r>
      <w:r w:rsidR="00EA5259">
        <w:rPr>
          <w:rFonts w:ascii="Times New Roman" w:hAnsi="Times New Roman" w:cs="Times New Roman"/>
          <w:sz w:val="28"/>
          <w:szCs w:val="28"/>
        </w:rPr>
        <w:t>ок в артериях конечностей. Изме</w:t>
      </w:r>
      <w:r w:rsidR="00DC52D7" w:rsidRPr="00DC52D7">
        <w:rPr>
          <w:rFonts w:ascii="Times New Roman" w:hAnsi="Times New Roman" w:cs="Times New Roman"/>
          <w:sz w:val="28"/>
          <w:szCs w:val="28"/>
        </w:rPr>
        <w:t>рение АД производится в положении лёжа</w:t>
      </w:r>
      <w:r>
        <w:rPr>
          <w:rFonts w:ascii="Times New Roman" w:hAnsi="Times New Roman" w:cs="Times New Roman"/>
          <w:sz w:val="28"/>
          <w:szCs w:val="28"/>
        </w:rPr>
        <w:t xml:space="preserve">  поочередно на верхних и нижних конечностях</w:t>
      </w:r>
      <w:r w:rsidR="00DC52D7" w:rsidRPr="00DC52D7">
        <w:rPr>
          <w:rFonts w:ascii="Times New Roman" w:hAnsi="Times New Roman" w:cs="Times New Roman"/>
          <w:sz w:val="28"/>
          <w:szCs w:val="28"/>
        </w:rPr>
        <w:t xml:space="preserve">. Во время </w:t>
      </w:r>
      <w:proofErr w:type="spellStart"/>
      <w:r w:rsidR="00DC52D7" w:rsidRPr="00DC52D7">
        <w:rPr>
          <w:rFonts w:ascii="Times New Roman" w:hAnsi="Times New Roman" w:cs="Times New Roman"/>
          <w:sz w:val="28"/>
          <w:szCs w:val="28"/>
        </w:rPr>
        <w:t>сдавления</w:t>
      </w:r>
      <w:proofErr w:type="spellEnd"/>
      <w:r w:rsidR="00DC52D7" w:rsidRPr="00DC52D7">
        <w:rPr>
          <w:rFonts w:ascii="Times New Roman" w:hAnsi="Times New Roman" w:cs="Times New Roman"/>
          <w:sz w:val="28"/>
          <w:szCs w:val="28"/>
        </w:rPr>
        <w:t xml:space="preserve"> манжетой голени или плеча кровоток по артериям прекращается. При медленном сдувании манжеты в момент прохождения первой пульсовой волны п</w:t>
      </w:r>
      <w:r>
        <w:rPr>
          <w:rFonts w:ascii="Times New Roman" w:hAnsi="Times New Roman" w:cs="Times New Roman"/>
          <w:sz w:val="28"/>
          <w:szCs w:val="28"/>
        </w:rPr>
        <w:t>о артериям регистрируют систоли</w:t>
      </w:r>
      <w:r w:rsidR="00DC52D7" w:rsidRPr="00DC52D7">
        <w:rPr>
          <w:rFonts w:ascii="Times New Roman" w:hAnsi="Times New Roman" w:cs="Times New Roman"/>
          <w:sz w:val="28"/>
          <w:szCs w:val="28"/>
        </w:rPr>
        <w:t>ческое АД, которое и используют в последующих р</w:t>
      </w:r>
      <w:r>
        <w:rPr>
          <w:rFonts w:ascii="Times New Roman" w:hAnsi="Times New Roman" w:cs="Times New Roman"/>
          <w:sz w:val="28"/>
          <w:szCs w:val="28"/>
        </w:rPr>
        <w:t>асчетах ЛПИ. У некоторых пациен</w:t>
      </w:r>
      <w:r w:rsidR="00DC52D7" w:rsidRPr="00DC52D7">
        <w:rPr>
          <w:rFonts w:ascii="Times New Roman" w:hAnsi="Times New Roman" w:cs="Times New Roman"/>
          <w:sz w:val="28"/>
          <w:szCs w:val="28"/>
        </w:rPr>
        <w:t xml:space="preserve">тов в ходе процедуры может появиться ощущение дискомфорта или болезненности в руке </w:t>
      </w:r>
      <w:r>
        <w:rPr>
          <w:rFonts w:ascii="Times New Roman" w:hAnsi="Times New Roman" w:cs="Times New Roman"/>
          <w:sz w:val="28"/>
          <w:szCs w:val="28"/>
        </w:rPr>
        <w:t>или ноге под манжетой, однако в</w:t>
      </w:r>
      <w:r w:rsidR="00DC52D7" w:rsidRPr="00DC52D7">
        <w:rPr>
          <w:rFonts w:ascii="Times New Roman" w:hAnsi="Times New Roman" w:cs="Times New Roman"/>
          <w:sz w:val="28"/>
          <w:szCs w:val="28"/>
        </w:rPr>
        <w:t>виду непродолжительности исследования эти жалобы кратковременны. Длительность процедуры — 5-15 минут.</w:t>
      </w:r>
    </w:p>
    <w:p w:rsidR="00DC52D7" w:rsidRDefault="00DC52D7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2D7">
        <w:rPr>
          <w:rFonts w:ascii="Times New Roman" w:hAnsi="Times New Roman" w:cs="Times New Roman"/>
          <w:sz w:val="28"/>
          <w:szCs w:val="28"/>
        </w:rPr>
        <w:t>ЛПИ здорового человека колеблется в пределах от</w:t>
      </w:r>
      <w:r w:rsidR="00A13813">
        <w:rPr>
          <w:rFonts w:ascii="Times New Roman" w:hAnsi="Times New Roman" w:cs="Times New Roman"/>
          <w:sz w:val="28"/>
          <w:szCs w:val="28"/>
        </w:rPr>
        <w:t xml:space="preserve"> 0,9 до 1,2. У больных, страдаю</w:t>
      </w:r>
      <w:r w:rsidRPr="00DC52D7">
        <w:rPr>
          <w:rFonts w:ascii="Times New Roman" w:hAnsi="Times New Roman" w:cs="Times New Roman"/>
          <w:sz w:val="28"/>
          <w:szCs w:val="28"/>
        </w:rPr>
        <w:t>щих заболеванием артерий нижних конечностей, по</w:t>
      </w:r>
      <w:r w:rsidR="00A13813">
        <w:rPr>
          <w:rFonts w:ascii="Times New Roman" w:hAnsi="Times New Roman" w:cs="Times New Roman"/>
          <w:sz w:val="28"/>
          <w:szCs w:val="28"/>
        </w:rPr>
        <w:t>казатель ЛПИ снижается и состав</w:t>
      </w:r>
      <w:r w:rsidRPr="00DC52D7">
        <w:rPr>
          <w:rFonts w:ascii="Times New Roman" w:hAnsi="Times New Roman" w:cs="Times New Roman"/>
          <w:sz w:val="28"/>
          <w:szCs w:val="28"/>
        </w:rPr>
        <w:t xml:space="preserve">ляет &lt; 0,9. Критический уровень ЛПИ, при котором возникает угроза </w:t>
      </w:r>
      <w:proofErr w:type="gramStart"/>
      <w:r w:rsidRPr="00DC52D7">
        <w:rPr>
          <w:rFonts w:ascii="Times New Roman" w:hAnsi="Times New Roman" w:cs="Times New Roman"/>
          <w:sz w:val="28"/>
          <w:szCs w:val="28"/>
        </w:rPr>
        <w:t>жизнеспособно­сти</w:t>
      </w:r>
      <w:proofErr w:type="gramEnd"/>
      <w:r w:rsidRPr="00DC52D7">
        <w:rPr>
          <w:rFonts w:ascii="Times New Roman" w:hAnsi="Times New Roman" w:cs="Times New Roman"/>
          <w:sz w:val="28"/>
          <w:szCs w:val="28"/>
        </w:rPr>
        <w:t xml:space="preserve"> конечности, составляет &lt; 0,4. У больных с сахарным диабетом ЛПИ может быть выше достоверных величин (вследствие повышенной ригидности стенок и трудной сжимаемости артерий голени), </w:t>
      </w:r>
      <w:r w:rsidRPr="00DC52D7">
        <w:rPr>
          <w:rFonts w:ascii="Times New Roman" w:hAnsi="Times New Roman" w:cs="Times New Roman"/>
          <w:sz w:val="28"/>
          <w:szCs w:val="28"/>
        </w:rPr>
        <w:lastRenderedPageBreak/>
        <w:t xml:space="preserve">поэтому у данной </w:t>
      </w:r>
      <w:r w:rsidR="00EA5259">
        <w:rPr>
          <w:rFonts w:ascii="Times New Roman" w:hAnsi="Times New Roman" w:cs="Times New Roman"/>
          <w:sz w:val="28"/>
          <w:szCs w:val="28"/>
        </w:rPr>
        <w:t>категории пациентов ЛПИ не явля</w:t>
      </w:r>
      <w:r w:rsidRPr="00DC52D7">
        <w:rPr>
          <w:rFonts w:ascii="Times New Roman" w:hAnsi="Times New Roman" w:cs="Times New Roman"/>
          <w:sz w:val="28"/>
          <w:szCs w:val="28"/>
        </w:rPr>
        <w:t>ется объективным критерием оценки болезни.</w:t>
      </w:r>
    </w:p>
    <w:p w:rsidR="00EA5259" w:rsidRDefault="00EA5259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показали, что данный показатель может служить основой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 заболевания периферических сосудов. </w:t>
      </w:r>
      <w:r w:rsidR="00A1381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 установлена положительная корреляционная зависимость между изменением ЛПИ и атеросклеротическими поражениями сосудов шеи, головного мозга, сердца.</w:t>
      </w:r>
      <w:r w:rsidRPr="00EA5259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5259">
        <w:rPr>
          <w:rFonts w:ascii="Times New Roman" w:hAnsi="Times New Roman" w:cs="Times New Roman"/>
          <w:sz w:val="28"/>
          <w:szCs w:val="28"/>
        </w:rPr>
        <w:t>изкий ЛПИ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ствует о наличии атеросклероза </w:t>
      </w:r>
      <w:r w:rsidRPr="00EA5259">
        <w:rPr>
          <w:rFonts w:ascii="Times New Roman" w:hAnsi="Times New Roman" w:cs="Times New Roman"/>
          <w:sz w:val="28"/>
          <w:szCs w:val="28"/>
        </w:rPr>
        <w:t xml:space="preserve"> в сосудах головы, и сердца: риск смерти от инсульта и инфаркта у людей с ЛПИ с показателем ЛПИ ниже 0,9 в три раза выше, чем у людей с показателем более 0,9.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59">
        <w:rPr>
          <w:rFonts w:ascii="Times New Roman" w:hAnsi="Times New Roman" w:cs="Times New Roman"/>
          <w:sz w:val="28"/>
          <w:szCs w:val="28"/>
        </w:rPr>
        <w:t>Причем риск возрастает пропорционально уровню снижения ЛПИ. Скажем, при</w:t>
      </w:r>
      <w:r>
        <w:rPr>
          <w:rFonts w:ascii="Times New Roman" w:hAnsi="Times New Roman" w:cs="Times New Roman"/>
          <w:sz w:val="28"/>
          <w:szCs w:val="28"/>
        </w:rPr>
        <w:t xml:space="preserve"> 0,84 – риск раза в 1, 5 выше,</w:t>
      </w:r>
      <w:r w:rsidRPr="00EA5259">
        <w:rPr>
          <w:rFonts w:ascii="Times New Roman" w:hAnsi="Times New Roman" w:cs="Times New Roman"/>
          <w:sz w:val="28"/>
          <w:szCs w:val="28"/>
        </w:rPr>
        <w:t xml:space="preserve"> при 0,6 – в 5 раз.</w:t>
      </w:r>
    </w:p>
    <w:p w:rsidR="00EA5259" w:rsidRDefault="00EA5259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метод определения атеросклеротического поражения сосудов </w:t>
      </w:r>
      <w:r w:rsidR="00A13813">
        <w:rPr>
          <w:rFonts w:ascii="Times New Roman" w:hAnsi="Times New Roman" w:cs="Times New Roman"/>
          <w:sz w:val="28"/>
          <w:szCs w:val="28"/>
        </w:rPr>
        <w:t xml:space="preserve">введен в диагностический минимум у больных с заболеваниями периферических сосудов во многих странах. </w:t>
      </w:r>
    </w:p>
    <w:p w:rsidR="00A13813" w:rsidRPr="005547E2" w:rsidRDefault="00A13813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ЛПИ - достаточно простой,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недорогой метод диагностики заболеваний периферических артерий, позволяющий косвенно судить об атеросклеротическом поражении сосудов головного мозга, шеи,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органов. Поэтому данный метод должен широко использоваться в практике врача практического здравоохранения.</w:t>
      </w:r>
    </w:p>
    <w:p w:rsidR="005547E2" w:rsidRDefault="005547E2" w:rsidP="005547E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547E2" w:rsidRDefault="005547E2" w:rsidP="00554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E2">
        <w:rPr>
          <w:rFonts w:ascii="Times New Roman" w:hAnsi="Times New Roman" w:cs="Times New Roman"/>
          <w:sz w:val="28"/>
          <w:szCs w:val="28"/>
        </w:rPr>
        <w:t xml:space="preserve">Диагностика и лечение больных с заболеваниями периферических артерий. Рекомендации Российского общества </w:t>
      </w:r>
      <w:proofErr w:type="spellStart"/>
      <w:r w:rsidRPr="005547E2">
        <w:rPr>
          <w:rFonts w:ascii="Times New Roman" w:hAnsi="Times New Roman" w:cs="Times New Roman"/>
          <w:sz w:val="28"/>
          <w:szCs w:val="28"/>
        </w:rPr>
        <w:t>ангиологов</w:t>
      </w:r>
      <w:proofErr w:type="spellEnd"/>
      <w:r w:rsidRPr="005547E2">
        <w:rPr>
          <w:rFonts w:ascii="Times New Roman" w:hAnsi="Times New Roman" w:cs="Times New Roman"/>
          <w:sz w:val="28"/>
          <w:szCs w:val="28"/>
        </w:rPr>
        <w:t xml:space="preserve"> и сосудистых хирургов. Москва, 2007 г., 127 </w:t>
      </w:r>
      <w:proofErr w:type="gramStart"/>
      <w:r w:rsidRPr="005547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47E2">
        <w:rPr>
          <w:rFonts w:ascii="Times New Roman" w:hAnsi="Times New Roman" w:cs="Times New Roman"/>
          <w:sz w:val="28"/>
          <w:szCs w:val="28"/>
        </w:rPr>
        <w:t>.</w:t>
      </w:r>
    </w:p>
    <w:p w:rsidR="005547E2" w:rsidRDefault="005547E2" w:rsidP="00554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E2">
        <w:rPr>
          <w:rFonts w:ascii="Times New Roman" w:hAnsi="Times New Roman" w:cs="Times New Roman"/>
          <w:sz w:val="28"/>
          <w:szCs w:val="28"/>
        </w:rPr>
        <w:t xml:space="preserve">А.А.Кириченко, С.С.Иванов. Значение </w:t>
      </w:r>
      <w:proofErr w:type="spellStart"/>
      <w:r w:rsidRPr="005547E2">
        <w:rPr>
          <w:rFonts w:ascii="Times New Roman" w:hAnsi="Times New Roman" w:cs="Times New Roman"/>
          <w:sz w:val="28"/>
          <w:szCs w:val="28"/>
        </w:rPr>
        <w:t>сринингового</w:t>
      </w:r>
      <w:proofErr w:type="spellEnd"/>
      <w:r w:rsidRPr="005547E2">
        <w:rPr>
          <w:rFonts w:ascii="Times New Roman" w:hAnsi="Times New Roman" w:cs="Times New Roman"/>
          <w:sz w:val="28"/>
          <w:szCs w:val="28"/>
        </w:rPr>
        <w:t xml:space="preserve"> измерения </w:t>
      </w:r>
      <w:proofErr w:type="spellStart"/>
      <w:r w:rsidRPr="005547E2">
        <w:rPr>
          <w:rFonts w:ascii="Times New Roman" w:hAnsi="Times New Roman" w:cs="Times New Roman"/>
          <w:sz w:val="28"/>
          <w:szCs w:val="28"/>
        </w:rPr>
        <w:t>лодыжечно</w:t>
      </w:r>
      <w:proofErr w:type="spellEnd"/>
      <w:r w:rsidRPr="005547E2">
        <w:rPr>
          <w:rFonts w:ascii="Times New Roman" w:hAnsi="Times New Roman" w:cs="Times New Roman"/>
          <w:sz w:val="28"/>
          <w:szCs w:val="28"/>
        </w:rPr>
        <w:t xml:space="preserve">–плечевого индекса у здоровых людей. </w:t>
      </w:r>
      <w:proofErr w:type="spellStart"/>
      <w:r w:rsidRPr="005547E2">
        <w:rPr>
          <w:rFonts w:ascii="Times New Roman" w:hAnsi="Times New Roman" w:cs="Times New Roman"/>
          <w:sz w:val="28"/>
          <w:szCs w:val="28"/>
        </w:rPr>
        <w:t>Функциональая</w:t>
      </w:r>
      <w:proofErr w:type="spellEnd"/>
      <w:r w:rsidRPr="005547E2">
        <w:rPr>
          <w:rFonts w:ascii="Times New Roman" w:hAnsi="Times New Roman" w:cs="Times New Roman"/>
          <w:sz w:val="28"/>
          <w:szCs w:val="28"/>
        </w:rPr>
        <w:t xml:space="preserve"> диагностика, 2008, 3, 16–22.</w:t>
      </w:r>
    </w:p>
    <w:p w:rsidR="005547E2" w:rsidRDefault="005547E2" w:rsidP="00554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Newman A, Sutton–Tyrrell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K,Vogt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 MT,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Kuller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 LG. Morbidity and mortality in hypertensive adults with a low ankle/arm blood pressure index. </w:t>
      </w:r>
      <w:r w:rsidRPr="005547E2">
        <w:rPr>
          <w:rFonts w:ascii="Times New Roman" w:hAnsi="Times New Roman" w:cs="Times New Roman"/>
          <w:sz w:val="28"/>
          <w:szCs w:val="28"/>
        </w:rPr>
        <w:t>JAMA1993; 270:487–489.</w:t>
      </w:r>
    </w:p>
    <w:p w:rsidR="005547E2" w:rsidRPr="005547E2" w:rsidRDefault="005547E2" w:rsidP="00554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E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Frank Schroder, MD, Nicolas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Diehm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, MD et al. A modified calculation of ankle–brachial pressure index is far more sensitive in the detection of peripheral arterial disease, J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Vasc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 2006</w:t>
      </w:r>
      <w:proofErr w:type="gramStart"/>
      <w:r w:rsidRPr="005547E2">
        <w:rPr>
          <w:rFonts w:ascii="Times New Roman" w:hAnsi="Times New Roman" w:cs="Times New Roman"/>
          <w:sz w:val="28"/>
          <w:szCs w:val="28"/>
          <w:lang w:val="en-US"/>
        </w:rPr>
        <w:t>;44:531</w:t>
      </w:r>
      <w:proofErr w:type="gramEnd"/>
      <w:r w:rsidRPr="005547E2">
        <w:rPr>
          <w:rFonts w:ascii="Times New Roman" w:hAnsi="Times New Roman" w:cs="Times New Roman"/>
          <w:sz w:val="28"/>
          <w:szCs w:val="28"/>
          <w:lang w:val="en-US"/>
        </w:rPr>
        <w:t>–6.</w:t>
      </w:r>
    </w:p>
    <w:p w:rsidR="005547E2" w:rsidRPr="005547E2" w:rsidRDefault="005547E2" w:rsidP="00554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2010 ACCF/AHA guideline for assessment of cardiovascular risk in asymptomatic adults: a report of the American College of Cardiology Foundation/American Heart Association Task Force on Practice Guidelines. J Am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47E2">
        <w:rPr>
          <w:rFonts w:ascii="Times New Roman" w:hAnsi="Times New Roman" w:cs="Times New Roman"/>
          <w:sz w:val="28"/>
          <w:szCs w:val="28"/>
          <w:lang w:val="en-US"/>
        </w:rPr>
        <w:t>Cardiol</w:t>
      </w:r>
      <w:proofErr w:type="spellEnd"/>
      <w:r w:rsidRPr="005547E2">
        <w:rPr>
          <w:rFonts w:ascii="Times New Roman" w:hAnsi="Times New Roman" w:cs="Times New Roman"/>
          <w:sz w:val="28"/>
          <w:szCs w:val="28"/>
          <w:lang w:val="en-US"/>
        </w:rPr>
        <w:t>. 2010 Dec 14</w:t>
      </w:r>
      <w:proofErr w:type="gramStart"/>
      <w:r w:rsidRPr="005547E2">
        <w:rPr>
          <w:rFonts w:ascii="Times New Roman" w:hAnsi="Times New Roman" w:cs="Times New Roman"/>
          <w:sz w:val="28"/>
          <w:szCs w:val="28"/>
          <w:lang w:val="en-US"/>
        </w:rPr>
        <w:t>;56</w:t>
      </w:r>
      <w:proofErr w:type="gramEnd"/>
      <w:r w:rsidRPr="005547E2">
        <w:rPr>
          <w:rFonts w:ascii="Times New Roman" w:hAnsi="Times New Roman" w:cs="Times New Roman"/>
          <w:sz w:val="28"/>
          <w:szCs w:val="28"/>
          <w:lang w:val="en-US"/>
        </w:rPr>
        <w:t>(25):2182–99.</w:t>
      </w:r>
    </w:p>
    <w:p w:rsidR="00EA5259" w:rsidRPr="005547E2" w:rsidRDefault="00EA5259" w:rsidP="00EA525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4423" w:rsidRPr="005547E2" w:rsidRDefault="00A94423" w:rsidP="00EA5259">
      <w:pPr>
        <w:spacing w:line="360" w:lineRule="auto"/>
        <w:contextualSpacing/>
        <w:jc w:val="both"/>
        <w:rPr>
          <w:lang w:val="en-US"/>
        </w:rPr>
      </w:pPr>
    </w:p>
    <w:sectPr w:rsidR="00A94423" w:rsidRPr="005547E2" w:rsidSect="00EA52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86C82"/>
    <w:multiLevelType w:val="hybridMultilevel"/>
    <w:tmpl w:val="B474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423"/>
    <w:rsid w:val="002C624B"/>
    <w:rsid w:val="005547E2"/>
    <w:rsid w:val="00762303"/>
    <w:rsid w:val="00A13813"/>
    <w:rsid w:val="00A94423"/>
    <w:rsid w:val="00D11C07"/>
    <w:rsid w:val="00DC52D7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Ivanov</cp:lastModifiedBy>
  <cp:revision>4</cp:revision>
  <dcterms:created xsi:type="dcterms:W3CDTF">2014-04-21T21:54:00Z</dcterms:created>
  <dcterms:modified xsi:type="dcterms:W3CDTF">2014-05-25T10:53:00Z</dcterms:modified>
</cp:coreProperties>
</file>