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249A" w:rsidRPr="000F7754" w:rsidRDefault="0019249A" w:rsidP="00E009E2">
      <w:pPr>
        <w:rPr>
          <w:b/>
          <w:lang w:val="uk-UA"/>
        </w:rPr>
      </w:pPr>
    </w:p>
    <w:p w:rsidR="0019249A" w:rsidRPr="000F7754" w:rsidRDefault="0019249A" w:rsidP="0019249A">
      <w:pPr>
        <w:spacing w:line="360" w:lineRule="auto"/>
        <w:jc w:val="both"/>
        <w:rPr>
          <w:lang w:val="uk-UA"/>
        </w:rPr>
      </w:pPr>
      <w:r w:rsidRPr="000F7754">
        <w:rPr>
          <w:lang w:val="uk-UA"/>
        </w:rPr>
        <w:tab/>
      </w:r>
      <w:r w:rsidRPr="000F7754">
        <w:rPr>
          <w:lang w:val="uk-UA"/>
        </w:rPr>
        <w:tab/>
      </w:r>
      <w:r w:rsidRPr="000F7754">
        <w:rPr>
          <w:lang w:val="uk-UA"/>
        </w:rPr>
        <w:tab/>
      </w:r>
    </w:p>
    <w:p w:rsidR="00A61C00" w:rsidRDefault="00A61C00" w:rsidP="0019574D">
      <w:pPr>
        <w:spacing w:line="276" w:lineRule="auto"/>
        <w:rPr>
          <w:b/>
          <w:i/>
          <w:sz w:val="32"/>
          <w:szCs w:val="32"/>
        </w:rPr>
      </w:pPr>
      <w:r w:rsidRPr="00A61C00">
        <w:rPr>
          <w:b/>
          <w:i/>
          <w:sz w:val="32"/>
          <w:szCs w:val="32"/>
        </w:rPr>
        <w:t>УДК 61(092):303.446.4</w:t>
      </w:r>
    </w:p>
    <w:p w:rsidR="0019574D" w:rsidRDefault="00D667E9" w:rsidP="0019574D">
      <w:pPr>
        <w:spacing w:afterLines="150" w:after="360" w:line="276" w:lineRule="auto"/>
        <w:jc w:val="both"/>
        <w:rPr>
          <w:i/>
          <w:sz w:val="28"/>
          <w:szCs w:val="28"/>
          <w:lang w:val="uk-UA"/>
        </w:rPr>
      </w:pPr>
      <w:r w:rsidRPr="000F7754">
        <w:rPr>
          <w:b/>
          <w:i/>
          <w:sz w:val="28"/>
          <w:szCs w:val="28"/>
          <w:lang w:val="uk-UA"/>
        </w:rPr>
        <w:t xml:space="preserve">Ганна Демочко </w:t>
      </w:r>
      <w:r w:rsidRPr="000F7754">
        <w:rPr>
          <w:i/>
          <w:sz w:val="28"/>
          <w:szCs w:val="28"/>
          <w:lang w:val="uk-UA"/>
        </w:rPr>
        <w:t xml:space="preserve">(м. Харків), </w:t>
      </w:r>
    </w:p>
    <w:p w:rsidR="0019574D" w:rsidRDefault="0019574D" w:rsidP="0019574D">
      <w:pPr>
        <w:spacing w:afterLines="150" w:after="360" w:line="276" w:lineRule="auto"/>
        <w:jc w:val="both"/>
        <w:rPr>
          <w:i/>
          <w:sz w:val="28"/>
          <w:szCs w:val="28"/>
          <w:lang w:val="uk-UA"/>
        </w:rPr>
      </w:pPr>
      <w:r>
        <w:rPr>
          <w:i/>
          <w:sz w:val="28"/>
          <w:szCs w:val="28"/>
          <w:lang w:val="uk-UA"/>
        </w:rPr>
        <w:t>кандидат історичних наук,</w:t>
      </w:r>
      <w:r w:rsidR="00D667E9" w:rsidRPr="000F7754">
        <w:rPr>
          <w:i/>
          <w:sz w:val="28"/>
          <w:szCs w:val="28"/>
          <w:lang w:val="uk-UA"/>
        </w:rPr>
        <w:t xml:space="preserve"> </w:t>
      </w:r>
    </w:p>
    <w:p w:rsidR="00D667E9" w:rsidRPr="000F7754" w:rsidRDefault="00D667E9" w:rsidP="0019574D">
      <w:pPr>
        <w:spacing w:afterLines="150" w:after="360" w:line="276" w:lineRule="auto"/>
        <w:jc w:val="both"/>
        <w:rPr>
          <w:i/>
          <w:sz w:val="28"/>
          <w:szCs w:val="28"/>
          <w:lang w:val="uk-UA"/>
        </w:rPr>
      </w:pPr>
      <w:r w:rsidRPr="000F7754">
        <w:rPr>
          <w:i/>
          <w:sz w:val="28"/>
          <w:szCs w:val="28"/>
          <w:lang w:val="uk-UA"/>
        </w:rPr>
        <w:t xml:space="preserve">доцент катедри суспільних наук Харківського національного медичного університету </w:t>
      </w:r>
    </w:p>
    <w:p w:rsidR="00D667E9" w:rsidRPr="000F7754" w:rsidRDefault="0019574D" w:rsidP="0019574D">
      <w:pPr>
        <w:spacing w:afterLines="150" w:after="360" w:line="276" w:lineRule="auto"/>
        <w:jc w:val="both"/>
        <w:rPr>
          <w:i/>
          <w:sz w:val="28"/>
          <w:szCs w:val="28"/>
          <w:lang w:val="uk-UA"/>
        </w:rPr>
      </w:pPr>
      <w:r>
        <w:rPr>
          <w:i/>
          <w:sz w:val="28"/>
          <w:szCs w:val="28"/>
          <w:lang w:val="en-US"/>
        </w:rPr>
        <w:t xml:space="preserve">e-mail: </w:t>
      </w:r>
      <w:r w:rsidR="00D667E9" w:rsidRPr="000F7754">
        <w:rPr>
          <w:i/>
          <w:sz w:val="28"/>
          <w:szCs w:val="28"/>
          <w:lang w:val="uk-UA"/>
        </w:rPr>
        <w:t>inio2@ukr.net</w:t>
      </w:r>
    </w:p>
    <w:p w:rsidR="00D667E9" w:rsidRPr="000F7754" w:rsidRDefault="00D667E9" w:rsidP="0019574D">
      <w:pPr>
        <w:pStyle w:val="1763"/>
        <w:spacing w:before="0" w:beforeAutospacing="0" w:afterLines="150" w:after="360" w:afterAutospacing="0" w:line="276" w:lineRule="auto"/>
        <w:jc w:val="both"/>
        <w:rPr>
          <w:sz w:val="28"/>
          <w:szCs w:val="28"/>
          <w:lang w:val="uk-UA"/>
        </w:rPr>
      </w:pPr>
      <w:r w:rsidRPr="000F7754">
        <w:rPr>
          <w:sz w:val="28"/>
          <w:szCs w:val="28"/>
          <w:lang w:val="uk-UA"/>
        </w:rPr>
        <w:t xml:space="preserve">ORCID:  </w:t>
      </w:r>
      <w:hyperlink r:id="rId8" w:history="1">
        <w:r w:rsidRPr="000F7754">
          <w:rPr>
            <w:rStyle w:val="a3"/>
            <w:sz w:val="28"/>
            <w:szCs w:val="28"/>
            <w:shd w:val="clear" w:color="auto" w:fill="FFFFFF"/>
            <w:lang w:val="uk-UA"/>
          </w:rPr>
          <w:t>https://orcid.org/0000-0001-5744-5893</w:t>
        </w:r>
      </w:hyperlink>
    </w:p>
    <w:p w:rsidR="00556472" w:rsidRPr="00487589" w:rsidRDefault="001220A6" w:rsidP="00D93D8F">
      <w:pPr>
        <w:jc w:val="center"/>
        <w:rPr>
          <w:b/>
          <w:sz w:val="28"/>
          <w:szCs w:val="28"/>
          <w:lang w:val="uk-UA"/>
        </w:rPr>
      </w:pPr>
      <w:r w:rsidRPr="000F7754">
        <w:rPr>
          <w:b/>
          <w:sz w:val="28"/>
          <w:szCs w:val="28"/>
          <w:lang w:val="uk-UA"/>
        </w:rPr>
        <w:t>СУЧАСНИЙ СТАН МЕТОДОЛОГІЇ ТА ІСТОРІОГРАФІЇ</w:t>
      </w:r>
      <w:r w:rsidR="00487589">
        <w:rPr>
          <w:b/>
          <w:sz w:val="28"/>
          <w:szCs w:val="28"/>
          <w:lang w:val="uk-UA"/>
        </w:rPr>
        <w:t xml:space="preserve"> МЕДИЧНИХ ПЕРСОНАЛІЙ: ХАРКІВСЬКИЙ ВИМІР</w:t>
      </w:r>
    </w:p>
    <w:p w:rsidR="00487589" w:rsidRPr="000F7754" w:rsidRDefault="00487589" w:rsidP="00D93D8F">
      <w:pPr>
        <w:jc w:val="center"/>
        <w:rPr>
          <w:b/>
          <w:sz w:val="28"/>
          <w:szCs w:val="28"/>
          <w:lang w:val="uk-UA"/>
        </w:rPr>
      </w:pPr>
    </w:p>
    <w:p w:rsidR="00AC343A" w:rsidRPr="00A06A12" w:rsidRDefault="00C27E88" w:rsidP="00AC343A">
      <w:pPr>
        <w:spacing w:line="360" w:lineRule="auto"/>
        <w:ind w:firstLine="708"/>
        <w:jc w:val="both"/>
        <w:rPr>
          <w:i/>
          <w:sz w:val="28"/>
          <w:szCs w:val="28"/>
          <w:lang w:val="uk-UA"/>
        </w:rPr>
      </w:pPr>
      <w:r w:rsidRPr="00A06A12">
        <w:rPr>
          <w:b/>
          <w:i/>
          <w:sz w:val="28"/>
          <w:szCs w:val="28"/>
          <w:lang w:val="uk-UA"/>
        </w:rPr>
        <w:t>Анотація. Мета дослідження</w:t>
      </w:r>
      <w:r w:rsidRPr="00A06A12">
        <w:rPr>
          <w:i/>
          <w:sz w:val="28"/>
          <w:szCs w:val="28"/>
          <w:lang w:val="uk-UA"/>
        </w:rPr>
        <w:t xml:space="preserve"> полягає у вивченні медичної персоналії як предмету історико-медичного та медико-краєзнавчого студіювання. </w:t>
      </w:r>
      <w:r w:rsidR="00832CE9" w:rsidRPr="00A06A12">
        <w:rPr>
          <w:i/>
          <w:sz w:val="28"/>
          <w:szCs w:val="28"/>
          <w:lang w:val="uk-UA"/>
        </w:rPr>
        <w:t>Результати досліджень показали, що необхідно спиратися на концептуально важливі загальнонаукові г</w:t>
      </w:r>
      <w:bookmarkStart w:id="0" w:name="_GoBack"/>
      <w:bookmarkEnd w:id="0"/>
      <w:r w:rsidR="00832CE9" w:rsidRPr="00A06A12">
        <w:rPr>
          <w:i/>
          <w:sz w:val="28"/>
          <w:szCs w:val="28"/>
          <w:lang w:val="uk-UA"/>
        </w:rPr>
        <w:t xml:space="preserve">носеологічні </w:t>
      </w:r>
      <w:r w:rsidR="00832CE9" w:rsidRPr="00A06A12">
        <w:rPr>
          <w:b/>
          <w:i/>
          <w:sz w:val="28"/>
          <w:szCs w:val="28"/>
          <w:lang w:val="uk-UA"/>
        </w:rPr>
        <w:t>принципи</w:t>
      </w:r>
      <w:r w:rsidR="00832CE9" w:rsidRPr="00A06A12">
        <w:rPr>
          <w:i/>
          <w:sz w:val="28"/>
          <w:szCs w:val="28"/>
          <w:lang w:val="uk-UA"/>
        </w:rPr>
        <w:t xml:space="preserve">: історизму, об’єктивності, поєднання логічного та історичного, системності. Тож у даній студії саме ці принципи і використовувалися. </w:t>
      </w:r>
      <w:r w:rsidR="00AC343A" w:rsidRPr="00A06A12">
        <w:rPr>
          <w:b/>
          <w:i/>
          <w:sz w:val="28"/>
          <w:szCs w:val="28"/>
          <w:lang w:val="uk-UA"/>
        </w:rPr>
        <w:t>Наукова новизна</w:t>
      </w:r>
      <w:r w:rsidR="00AC343A" w:rsidRPr="00A06A12">
        <w:rPr>
          <w:i/>
          <w:sz w:val="28"/>
          <w:szCs w:val="28"/>
          <w:lang w:val="uk-UA"/>
        </w:rPr>
        <w:t xml:space="preserve"> дослідження у тому,</w:t>
      </w:r>
      <w:r w:rsidR="00832CE9" w:rsidRPr="00A06A12">
        <w:rPr>
          <w:i/>
          <w:sz w:val="28"/>
          <w:szCs w:val="28"/>
          <w:lang w:val="uk-UA"/>
        </w:rPr>
        <w:t xml:space="preserve"> що за методологічну основу </w:t>
      </w:r>
      <w:r w:rsidR="00AC343A" w:rsidRPr="00A06A12">
        <w:rPr>
          <w:i/>
          <w:sz w:val="28"/>
          <w:szCs w:val="28"/>
          <w:lang w:val="uk-UA"/>
        </w:rPr>
        <w:t>студій</w:t>
      </w:r>
      <w:r w:rsidR="00832CE9" w:rsidRPr="00A06A12">
        <w:rPr>
          <w:i/>
          <w:sz w:val="28"/>
          <w:szCs w:val="28"/>
          <w:lang w:val="uk-UA"/>
        </w:rPr>
        <w:t xml:space="preserve"> такого типу взято специфічну групу підходів і методів, яка використовується для системного аналізу загальноісторичного процесу та медичної персоналії, як невід’ємної складової історико-медичного знання.</w:t>
      </w:r>
      <w:r w:rsidR="00AC343A" w:rsidRPr="00A06A12">
        <w:rPr>
          <w:i/>
          <w:sz w:val="28"/>
          <w:szCs w:val="28"/>
          <w:lang w:val="uk-UA"/>
        </w:rPr>
        <w:t xml:space="preserve"> </w:t>
      </w:r>
      <w:r w:rsidR="00487589" w:rsidRPr="00A06A12">
        <w:rPr>
          <w:i/>
          <w:sz w:val="28"/>
          <w:szCs w:val="28"/>
          <w:lang w:val="uk-UA"/>
        </w:rPr>
        <w:t xml:space="preserve">Вивчення медичних персоналій </w:t>
      </w:r>
      <w:r w:rsidR="00AC343A" w:rsidRPr="00A06A12">
        <w:rPr>
          <w:i/>
          <w:sz w:val="28"/>
          <w:szCs w:val="28"/>
          <w:lang w:val="uk-UA"/>
        </w:rPr>
        <w:t xml:space="preserve">завдяки застосуванню цих методологічних засад </w:t>
      </w:r>
      <w:r w:rsidR="00487589" w:rsidRPr="00A06A12">
        <w:rPr>
          <w:i/>
          <w:sz w:val="28"/>
          <w:szCs w:val="28"/>
          <w:lang w:val="uk-UA"/>
        </w:rPr>
        <w:t>дозволить розширити знання про особистість, зв’язати її діяльність з певними історичними обставинами, виявити загальні тенденції.</w:t>
      </w:r>
      <w:r w:rsidR="00487589" w:rsidRPr="00A06A12">
        <w:rPr>
          <w:sz w:val="28"/>
          <w:szCs w:val="28"/>
          <w:lang w:val="uk-UA"/>
        </w:rPr>
        <w:t xml:space="preserve"> </w:t>
      </w:r>
      <w:r w:rsidR="00AC343A" w:rsidRPr="00A06A12">
        <w:rPr>
          <w:i/>
          <w:sz w:val="28"/>
          <w:szCs w:val="28"/>
          <w:lang w:val="uk-UA"/>
        </w:rPr>
        <w:t xml:space="preserve">Науковий поступ та творчий доробок будь-якого діяча, просвітника, лікаря, науковця виступає не лише адептом його професійних, світоглядних переконань, а й свідченням життєвої концепції, наукових рефлексій, які є унікальним віддзеркаленням соціальних процесів історичної епохи. </w:t>
      </w:r>
    </w:p>
    <w:p w:rsidR="00556472" w:rsidRPr="000F7754" w:rsidRDefault="00431219" w:rsidP="00AC343A">
      <w:pPr>
        <w:spacing w:line="360" w:lineRule="auto"/>
        <w:ind w:firstLine="709"/>
        <w:jc w:val="both"/>
        <w:rPr>
          <w:i/>
          <w:sz w:val="28"/>
          <w:szCs w:val="28"/>
          <w:lang w:val="uk-UA"/>
        </w:rPr>
      </w:pPr>
      <w:r w:rsidRPr="00A06A12">
        <w:rPr>
          <w:i/>
          <w:sz w:val="28"/>
          <w:szCs w:val="28"/>
          <w:lang w:val="uk-UA"/>
        </w:rPr>
        <w:lastRenderedPageBreak/>
        <w:t xml:space="preserve">Для прикладу наведені персоналії, що розроблялися Центром медичного краєзнавства імені проф. В.Д. Отамановського </w:t>
      </w:r>
      <w:r w:rsidR="00AC060D" w:rsidRPr="00A06A12">
        <w:rPr>
          <w:i/>
          <w:sz w:val="28"/>
          <w:szCs w:val="28"/>
          <w:lang w:val="uk-UA"/>
        </w:rPr>
        <w:t>та співробітниками кат</w:t>
      </w:r>
      <w:r w:rsidRPr="00A06A12">
        <w:rPr>
          <w:i/>
          <w:sz w:val="28"/>
          <w:szCs w:val="28"/>
          <w:lang w:val="uk-UA"/>
        </w:rPr>
        <w:t>едри суспільних наук Харківського національного медичного університету.</w:t>
      </w:r>
      <w:r w:rsidR="00AC343A" w:rsidRPr="00A06A12">
        <w:rPr>
          <w:i/>
          <w:sz w:val="28"/>
          <w:szCs w:val="28"/>
          <w:lang w:val="uk-UA"/>
        </w:rPr>
        <w:t xml:space="preserve"> У ході досліджень персоналій зазначимо, що провідним є біографічний підхід, завдяки якому історична реальність розглядається в часі й просторі, широко охоплює проблему у великому історичному контексті.</w:t>
      </w:r>
      <w:r w:rsidRPr="00A06A12">
        <w:rPr>
          <w:i/>
          <w:sz w:val="28"/>
          <w:szCs w:val="28"/>
          <w:lang w:val="uk-UA"/>
        </w:rPr>
        <w:t xml:space="preserve"> Це може стати поштовхом для розробки проблематики в інших регіонах не тільки для істориків, але й для медиків, краєзнавців-аматорів тощо.</w:t>
      </w:r>
      <w:r w:rsidR="00AC343A" w:rsidRPr="00A06A12">
        <w:rPr>
          <w:i/>
          <w:sz w:val="28"/>
          <w:szCs w:val="28"/>
          <w:lang w:val="uk-UA"/>
        </w:rPr>
        <w:t xml:space="preserve"> </w:t>
      </w:r>
      <w:r w:rsidR="00AC343A" w:rsidRPr="00A06A12">
        <w:rPr>
          <w:b/>
          <w:i/>
          <w:sz w:val="28"/>
          <w:szCs w:val="28"/>
          <w:lang w:val="uk-UA"/>
        </w:rPr>
        <w:t>Висновок</w:t>
      </w:r>
      <w:r w:rsidR="00AC343A" w:rsidRPr="00A06A12">
        <w:rPr>
          <w:i/>
          <w:sz w:val="28"/>
          <w:szCs w:val="28"/>
          <w:lang w:val="uk-UA"/>
        </w:rPr>
        <w:t>.  Медичні персоналії – біографії лікарів, учених, педагогів минулого та систематизоване висвітлення сукупності їх поглядів</w:t>
      </w:r>
      <w:r w:rsidR="00AC343A" w:rsidRPr="00A06A12">
        <w:rPr>
          <w:sz w:val="28"/>
          <w:szCs w:val="28"/>
          <w:lang w:val="uk-UA"/>
        </w:rPr>
        <w:t xml:space="preserve"> – </w:t>
      </w:r>
      <w:r w:rsidR="00AC343A" w:rsidRPr="00A06A12">
        <w:rPr>
          <w:i/>
          <w:sz w:val="28"/>
          <w:szCs w:val="28"/>
          <w:lang w:val="uk-UA"/>
        </w:rPr>
        <w:t>мають величезний потенціал для медичного краєзнавства, проте раніше це питання вивчалося суто медиками, без урахування історичних принципів та підходів до наукового пізнання. Результати подібних студій, беззаперечно, є цінними, проте сьогодні є потреба вдосконалити вивчення медичних персоналій та надати просопографії нові зразки досліджень.</w:t>
      </w:r>
    </w:p>
    <w:p w:rsidR="00556472" w:rsidRPr="000F7754" w:rsidRDefault="00556472" w:rsidP="00556472">
      <w:pPr>
        <w:spacing w:line="360" w:lineRule="auto"/>
        <w:ind w:firstLine="708"/>
        <w:jc w:val="both"/>
        <w:rPr>
          <w:i/>
          <w:sz w:val="28"/>
          <w:szCs w:val="28"/>
          <w:lang w:val="uk-UA"/>
        </w:rPr>
      </w:pPr>
      <w:r w:rsidRPr="000F7754">
        <w:rPr>
          <w:b/>
          <w:i/>
          <w:sz w:val="28"/>
          <w:szCs w:val="28"/>
          <w:lang w:val="uk-UA"/>
        </w:rPr>
        <w:t>Ключові слова:</w:t>
      </w:r>
      <w:r w:rsidR="00431219" w:rsidRPr="000F7754">
        <w:rPr>
          <w:b/>
          <w:i/>
          <w:sz w:val="28"/>
          <w:szCs w:val="28"/>
          <w:lang w:val="uk-UA"/>
        </w:rPr>
        <w:t xml:space="preserve"> </w:t>
      </w:r>
      <w:r w:rsidR="00431219" w:rsidRPr="000F7754">
        <w:rPr>
          <w:i/>
          <w:sz w:val="28"/>
          <w:szCs w:val="28"/>
          <w:lang w:val="uk-UA"/>
        </w:rPr>
        <w:t>медична</w:t>
      </w:r>
      <w:r w:rsidRPr="000F7754">
        <w:rPr>
          <w:b/>
          <w:i/>
          <w:sz w:val="28"/>
          <w:szCs w:val="28"/>
          <w:lang w:val="uk-UA"/>
        </w:rPr>
        <w:t xml:space="preserve"> </w:t>
      </w:r>
      <w:r w:rsidR="00431219" w:rsidRPr="000F7754">
        <w:rPr>
          <w:i/>
          <w:sz w:val="28"/>
          <w:szCs w:val="28"/>
          <w:lang w:val="uk-UA"/>
        </w:rPr>
        <w:t xml:space="preserve">персоналія, медичне краєзнавство, </w:t>
      </w:r>
      <w:r w:rsidR="00355095">
        <w:rPr>
          <w:i/>
          <w:sz w:val="28"/>
          <w:szCs w:val="28"/>
          <w:lang w:val="uk-UA"/>
        </w:rPr>
        <w:t xml:space="preserve">просопографія, </w:t>
      </w:r>
      <w:r w:rsidR="00431219" w:rsidRPr="000F7754">
        <w:rPr>
          <w:i/>
          <w:sz w:val="28"/>
          <w:szCs w:val="28"/>
          <w:lang w:val="uk-UA"/>
        </w:rPr>
        <w:t>Харківський національний медичний університет, Центр медичного краєзнавства імені проф. В.Д. Отамановського</w:t>
      </w:r>
      <w:r w:rsidRPr="000F7754">
        <w:rPr>
          <w:i/>
          <w:sz w:val="28"/>
          <w:szCs w:val="28"/>
          <w:lang w:val="uk-UA"/>
        </w:rPr>
        <w:t>.</w:t>
      </w:r>
    </w:p>
    <w:p w:rsidR="00556472" w:rsidRPr="000F7754" w:rsidRDefault="00556472" w:rsidP="00556472">
      <w:pPr>
        <w:spacing w:line="360" w:lineRule="auto"/>
        <w:ind w:firstLine="708"/>
        <w:jc w:val="both"/>
        <w:rPr>
          <w:i/>
          <w:sz w:val="28"/>
          <w:szCs w:val="28"/>
          <w:lang w:val="uk-UA"/>
        </w:rPr>
      </w:pPr>
    </w:p>
    <w:p w:rsidR="00556472" w:rsidRDefault="00556472" w:rsidP="00556472">
      <w:pPr>
        <w:spacing w:line="360" w:lineRule="auto"/>
        <w:ind w:firstLine="708"/>
        <w:jc w:val="both"/>
        <w:rPr>
          <w:b/>
          <w:i/>
          <w:sz w:val="28"/>
          <w:szCs w:val="28"/>
          <w:lang w:val="uk-UA"/>
        </w:rPr>
      </w:pPr>
      <w:r w:rsidRPr="0038472B">
        <w:rPr>
          <w:b/>
          <w:i/>
          <w:sz w:val="28"/>
          <w:szCs w:val="28"/>
          <w:lang w:val="uk-UA"/>
        </w:rPr>
        <w:t>Hanna Demochko</w:t>
      </w:r>
      <w:r w:rsidR="0038472B">
        <w:rPr>
          <w:b/>
          <w:i/>
          <w:sz w:val="28"/>
          <w:szCs w:val="28"/>
          <w:lang w:val="uk-UA"/>
        </w:rPr>
        <w:t xml:space="preserve"> (</w:t>
      </w:r>
      <w:r w:rsidR="0038472B">
        <w:rPr>
          <w:b/>
          <w:i/>
          <w:sz w:val="28"/>
          <w:szCs w:val="28"/>
          <w:lang w:val="en-US"/>
        </w:rPr>
        <w:t>Kharkiv</w:t>
      </w:r>
      <w:r w:rsidR="0038472B">
        <w:rPr>
          <w:b/>
          <w:i/>
          <w:sz w:val="28"/>
          <w:szCs w:val="28"/>
          <w:lang w:val="uk-UA"/>
        </w:rPr>
        <w:t>)</w:t>
      </w:r>
    </w:p>
    <w:p w:rsidR="0038472B" w:rsidRPr="0038472B" w:rsidRDefault="0038472B" w:rsidP="0038472B">
      <w:pPr>
        <w:spacing w:line="360" w:lineRule="auto"/>
        <w:jc w:val="both"/>
        <w:rPr>
          <w:i/>
          <w:sz w:val="28"/>
          <w:szCs w:val="28"/>
          <w:lang w:val="en-US"/>
        </w:rPr>
      </w:pPr>
      <w:r w:rsidRPr="0038472B">
        <w:rPr>
          <w:i/>
          <w:sz w:val="28"/>
          <w:szCs w:val="28"/>
          <w:lang w:val="en-US"/>
        </w:rPr>
        <w:t>PhD</w:t>
      </w:r>
    </w:p>
    <w:p w:rsidR="0038472B" w:rsidRDefault="0038472B" w:rsidP="0038472B">
      <w:pPr>
        <w:spacing w:line="360" w:lineRule="auto"/>
        <w:jc w:val="both"/>
        <w:rPr>
          <w:i/>
          <w:color w:val="000000"/>
          <w:sz w:val="28"/>
          <w:szCs w:val="28"/>
          <w:lang w:val="en-US"/>
        </w:rPr>
      </w:pPr>
      <w:r w:rsidRPr="0038472B">
        <w:rPr>
          <w:i/>
          <w:sz w:val="28"/>
          <w:szCs w:val="28"/>
          <w:lang w:val="en-US"/>
        </w:rPr>
        <w:t xml:space="preserve">Associate Professor </w:t>
      </w:r>
      <w:r w:rsidRPr="0038472B">
        <w:rPr>
          <w:i/>
          <w:color w:val="000000"/>
          <w:sz w:val="28"/>
          <w:szCs w:val="28"/>
          <w:lang w:val="en-US"/>
        </w:rPr>
        <w:t>of the Department of Social Sciences of Kharkiv National Medical University</w:t>
      </w:r>
    </w:p>
    <w:p w:rsidR="0038472B" w:rsidRPr="000F7754" w:rsidRDefault="0038472B" w:rsidP="0038472B">
      <w:pPr>
        <w:spacing w:afterLines="150" w:after="360" w:line="276" w:lineRule="auto"/>
        <w:jc w:val="both"/>
        <w:rPr>
          <w:i/>
          <w:sz w:val="28"/>
          <w:szCs w:val="28"/>
          <w:lang w:val="uk-UA"/>
        </w:rPr>
      </w:pPr>
      <w:r>
        <w:rPr>
          <w:i/>
          <w:sz w:val="28"/>
          <w:szCs w:val="28"/>
          <w:lang w:val="en-US"/>
        </w:rPr>
        <w:t xml:space="preserve">e-mail: </w:t>
      </w:r>
      <w:r w:rsidRPr="000F7754">
        <w:rPr>
          <w:i/>
          <w:sz w:val="28"/>
          <w:szCs w:val="28"/>
          <w:lang w:val="uk-UA"/>
        </w:rPr>
        <w:t>inio2@ukr.net</w:t>
      </w:r>
    </w:p>
    <w:p w:rsidR="0038472B" w:rsidRPr="0038472B" w:rsidRDefault="0038472B" w:rsidP="0038472B">
      <w:pPr>
        <w:spacing w:line="360" w:lineRule="auto"/>
        <w:ind w:firstLine="708"/>
        <w:jc w:val="both"/>
        <w:rPr>
          <w:i/>
          <w:sz w:val="28"/>
          <w:szCs w:val="28"/>
          <w:lang w:val="en-US"/>
        </w:rPr>
      </w:pPr>
      <w:r w:rsidRPr="000F7754">
        <w:rPr>
          <w:sz w:val="28"/>
          <w:szCs w:val="28"/>
          <w:lang w:val="uk-UA"/>
        </w:rPr>
        <w:t xml:space="preserve">ORCID:  </w:t>
      </w:r>
      <w:hyperlink r:id="rId9" w:history="1">
        <w:r w:rsidRPr="000F7754">
          <w:rPr>
            <w:rStyle w:val="a3"/>
            <w:sz w:val="28"/>
            <w:szCs w:val="28"/>
            <w:shd w:val="clear" w:color="auto" w:fill="FFFFFF"/>
            <w:lang w:val="uk-UA"/>
          </w:rPr>
          <w:t>https://orcid.org/0000-0001-5744-5893</w:t>
        </w:r>
      </w:hyperlink>
    </w:p>
    <w:p w:rsidR="0038472B" w:rsidRPr="0038472B" w:rsidRDefault="0038472B" w:rsidP="00556472">
      <w:pPr>
        <w:spacing w:line="360" w:lineRule="auto"/>
        <w:ind w:firstLine="708"/>
        <w:jc w:val="both"/>
        <w:rPr>
          <w:b/>
          <w:i/>
          <w:sz w:val="28"/>
          <w:szCs w:val="28"/>
          <w:lang w:val="uk-UA"/>
        </w:rPr>
      </w:pPr>
    </w:p>
    <w:p w:rsidR="0038472B" w:rsidRDefault="0038472B" w:rsidP="0038472B">
      <w:pPr>
        <w:spacing w:line="360" w:lineRule="auto"/>
        <w:jc w:val="center"/>
        <w:rPr>
          <w:b/>
          <w:color w:val="000000"/>
          <w:sz w:val="28"/>
          <w:szCs w:val="28"/>
          <w:lang w:val="en-US"/>
        </w:rPr>
      </w:pPr>
      <w:r w:rsidRPr="0038472B">
        <w:rPr>
          <w:b/>
          <w:color w:val="000000"/>
          <w:sz w:val="28"/>
          <w:szCs w:val="28"/>
          <w:lang w:val="en-US"/>
        </w:rPr>
        <w:t>CURRENT STATE OF MEDICAL PERSONALI</w:t>
      </w:r>
      <w:r w:rsidRPr="0038472B">
        <w:rPr>
          <w:b/>
          <w:color w:val="000000"/>
          <w:sz w:val="28"/>
          <w:szCs w:val="28"/>
          <w:lang w:val="uk-UA"/>
        </w:rPr>
        <w:t>А</w:t>
      </w:r>
      <w:r w:rsidRPr="0038472B">
        <w:rPr>
          <w:b/>
          <w:color w:val="000000"/>
          <w:sz w:val="28"/>
          <w:szCs w:val="28"/>
          <w:lang w:val="en-US"/>
        </w:rPr>
        <w:t xml:space="preserve"> METHODOLOGY AND HISTORIOGRAPHY: KHARKIV DIMENSION</w:t>
      </w:r>
    </w:p>
    <w:p w:rsidR="00A06A12" w:rsidRPr="00A06A12" w:rsidRDefault="00A06A12" w:rsidP="00A06A12">
      <w:pPr>
        <w:spacing w:after="160"/>
      </w:pPr>
      <w:r w:rsidRPr="00A06A12">
        <w:t> </w:t>
      </w:r>
    </w:p>
    <w:p w:rsidR="00A06A12" w:rsidRPr="00A06A12" w:rsidRDefault="00A06A12" w:rsidP="00A06A12">
      <w:pPr>
        <w:spacing w:after="160" w:line="360" w:lineRule="auto"/>
        <w:jc w:val="both"/>
        <w:rPr>
          <w:i/>
          <w:lang w:val="en-US"/>
        </w:rPr>
      </w:pPr>
      <w:r w:rsidRPr="00A06A12">
        <w:rPr>
          <w:b/>
          <w:bCs/>
          <w:i/>
          <w:iCs/>
          <w:color w:val="000000"/>
          <w:sz w:val="28"/>
          <w:szCs w:val="28"/>
          <w:lang w:val="en-US"/>
        </w:rPr>
        <w:lastRenderedPageBreak/>
        <w:t>Abstract. The aim</w:t>
      </w:r>
      <w:r w:rsidRPr="00A06A12">
        <w:rPr>
          <w:i/>
          <w:iCs/>
          <w:color w:val="000000"/>
          <w:sz w:val="28"/>
          <w:szCs w:val="28"/>
          <w:lang w:val="en-US"/>
        </w:rPr>
        <w:t xml:space="preserve"> of the article is to study medical personalia research papers as a subject for historical, medical, and local study.</w:t>
      </w:r>
      <w:r w:rsidRPr="00A06A12">
        <w:rPr>
          <w:rFonts w:ascii="Calibri" w:hAnsi="Calibri"/>
          <w:color w:val="000000"/>
          <w:sz w:val="22"/>
          <w:szCs w:val="22"/>
          <w:lang w:val="en-US"/>
        </w:rPr>
        <w:t> </w:t>
      </w:r>
      <w:r w:rsidRPr="00A06A12">
        <w:rPr>
          <w:i/>
          <w:iCs/>
          <w:color w:val="000000"/>
          <w:sz w:val="28"/>
          <w:szCs w:val="28"/>
          <w:lang w:val="en-US"/>
        </w:rPr>
        <w:t xml:space="preserve">The results of the research have shown that it is necessary to rely on conceptually important general scientific epistemological </w:t>
      </w:r>
      <w:r w:rsidRPr="00A06A12">
        <w:rPr>
          <w:b/>
          <w:bCs/>
          <w:i/>
          <w:iCs/>
          <w:color w:val="000000"/>
          <w:sz w:val="28"/>
          <w:szCs w:val="28"/>
          <w:lang w:val="en-US"/>
        </w:rPr>
        <w:t>principles</w:t>
      </w:r>
      <w:r w:rsidRPr="00A06A12">
        <w:rPr>
          <w:i/>
          <w:iCs/>
          <w:color w:val="000000"/>
          <w:sz w:val="28"/>
          <w:szCs w:val="28"/>
          <w:lang w:val="en-US"/>
        </w:rPr>
        <w:t> such as historicism, objectivity, combining of logical and historical principles, systematic approach. Hence, these principles were used in the paper.</w:t>
      </w:r>
      <w:r w:rsidRPr="00A06A12">
        <w:rPr>
          <w:rFonts w:ascii="Calibri" w:hAnsi="Calibri"/>
          <w:color w:val="000000"/>
          <w:sz w:val="22"/>
          <w:szCs w:val="22"/>
          <w:lang w:val="en-US"/>
        </w:rPr>
        <w:t> </w:t>
      </w:r>
      <w:r w:rsidRPr="00A06A12">
        <w:rPr>
          <w:b/>
          <w:bCs/>
          <w:i/>
          <w:iCs/>
          <w:color w:val="000000"/>
          <w:sz w:val="28"/>
          <w:szCs w:val="28"/>
          <w:lang w:val="en-US"/>
        </w:rPr>
        <w:t>Scientific novelty</w:t>
      </w:r>
      <w:r w:rsidRPr="00A06A12">
        <w:rPr>
          <w:i/>
          <w:iCs/>
          <w:color w:val="000000"/>
          <w:sz w:val="28"/>
          <w:szCs w:val="28"/>
          <w:lang w:val="en-US"/>
        </w:rPr>
        <w:t xml:space="preserve"> of the paper is that the methodological basis for such studies is a specific group of approaches and methods used for systematic analysis of the historical process and a medical personalia as an integral part of historical and medical knowledge.</w:t>
      </w:r>
      <w:r w:rsidRPr="00A06A12">
        <w:rPr>
          <w:rFonts w:ascii="Calibri" w:hAnsi="Calibri"/>
          <w:color w:val="000000"/>
          <w:sz w:val="22"/>
          <w:szCs w:val="22"/>
          <w:lang w:val="en-US"/>
        </w:rPr>
        <w:t> </w:t>
      </w:r>
      <w:r w:rsidRPr="00A06A12">
        <w:rPr>
          <w:i/>
          <w:iCs/>
          <w:color w:val="000000"/>
          <w:sz w:val="28"/>
          <w:szCs w:val="28"/>
          <w:lang w:val="en-US"/>
        </w:rPr>
        <w:t>Studying medical personalia will expand knowledge about individuals through an application of these methodological principles, link their activities to certain historical circumstances, and identify general trends.</w:t>
      </w:r>
      <w:r w:rsidRPr="00A06A12">
        <w:rPr>
          <w:rFonts w:ascii="Calibri" w:hAnsi="Calibri"/>
          <w:color w:val="000000"/>
          <w:sz w:val="22"/>
          <w:szCs w:val="22"/>
          <w:lang w:val="en-US"/>
        </w:rPr>
        <w:t> </w:t>
      </w:r>
      <w:r w:rsidRPr="00A06A12">
        <w:rPr>
          <w:i/>
          <w:iCs/>
          <w:color w:val="000000"/>
          <w:sz w:val="28"/>
          <w:szCs w:val="28"/>
          <w:lang w:val="en-US"/>
        </w:rPr>
        <w:t>Scientific achievements and creative heritage of any personality, educator, medic or scientist is not only an image of their professional credo, worldview, but also evidence of life concept, scientific ideas, which are a unique reflection of social processes of the historical era.</w:t>
      </w:r>
      <w:r w:rsidRPr="00A06A12">
        <w:rPr>
          <w:lang w:val="en-US"/>
        </w:rPr>
        <w:t xml:space="preserve"> </w:t>
      </w:r>
      <w:r w:rsidRPr="00A06A12">
        <w:rPr>
          <w:i/>
          <w:color w:val="000000"/>
          <w:sz w:val="28"/>
          <w:szCs w:val="28"/>
          <w:lang w:val="en-US"/>
        </w:rPr>
        <w:t>Personalities developed by the Prof. V. D. Otamanovsky Centre for Medical Local Study and employees of the Department of Social Sciences of Kharkiv National Medical University were used as examples.</w:t>
      </w:r>
      <w:r w:rsidRPr="00A06A12">
        <w:rPr>
          <w:rFonts w:ascii="Calibri" w:hAnsi="Calibri"/>
          <w:i/>
          <w:color w:val="000000"/>
          <w:sz w:val="22"/>
          <w:szCs w:val="22"/>
          <w:lang w:val="en-US"/>
        </w:rPr>
        <w:t> </w:t>
      </w:r>
      <w:r w:rsidRPr="00A06A12">
        <w:rPr>
          <w:i/>
          <w:color w:val="000000"/>
          <w:sz w:val="28"/>
          <w:szCs w:val="28"/>
          <w:lang w:val="en-US"/>
        </w:rPr>
        <w:t>In the course of personalia stydying, we should note that the leading one is the biographical approach, through which historical reality is considered in time and space, broadly covers the problem in a wide historical context.</w:t>
      </w:r>
      <w:r w:rsidRPr="00A06A12">
        <w:rPr>
          <w:rFonts w:ascii="Calibri" w:hAnsi="Calibri"/>
          <w:i/>
          <w:color w:val="000000"/>
          <w:sz w:val="22"/>
          <w:szCs w:val="22"/>
          <w:lang w:val="en-US"/>
        </w:rPr>
        <w:t> </w:t>
      </w:r>
      <w:r w:rsidRPr="00A06A12">
        <w:rPr>
          <w:i/>
          <w:color w:val="000000"/>
          <w:sz w:val="28"/>
          <w:szCs w:val="28"/>
          <w:lang w:val="en-US"/>
        </w:rPr>
        <w:t>It may become an impetus for elaboration of these problems in other regions, not only for historians, but also for medics, amateur local lore researchers, etc. </w:t>
      </w:r>
      <w:r w:rsidRPr="00A06A12">
        <w:rPr>
          <w:b/>
          <w:bCs/>
          <w:i/>
          <w:color w:val="000000"/>
          <w:sz w:val="28"/>
          <w:szCs w:val="28"/>
          <w:lang w:val="en-US"/>
        </w:rPr>
        <w:t>Conclusion.</w:t>
      </w:r>
      <w:r w:rsidRPr="00A06A12">
        <w:rPr>
          <w:i/>
          <w:color w:val="000000"/>
          <w:sz w:val="28"/>
          <w:szCs w:val="28"/>
          <w:lang w:val="en-US"/>
        </w:rPr>
        <w:t xml:space="preserve"> Medical personalia such as biographies of medics, scientists, educators of the past and systematic scrutiny of their views have a great potential for Medical Local Study. However, previously this issue was studied exceptionally by medics, without taking into account historical principles and approaches to scientific cognition.</w:t>
      </w:r>
      <w:r w:rsidRPr="00A06A12">
        <w:rPr>
          <w:rFonts w:ascii="Calibri" w:hAnsi="Calibri"/>
          <w:i/>
          <w:color w:val="000000"/>
          <w:sz w:val="22"/>
          <w:szCs w:val="22"/>
          <w:lang w:val="en-US"/>
        </w:rPr>
        <w:t> </w:t>
      </w:r>
      <w:r w:rsidRPr="00A06A12">
        <w:rPr>
          <w:i/>
          <w:color w:val="000000"/>
          <w:sz w:val="28"/>
          <w:szCs w:val="28"/>
          <w:lang w:val="en-US"/>
        </w:rPr>
        <w:t>Results of such studies are undoubtedly valuable, but today there is a need to improve studying medical personalia and provide prosopography with new samples of research.</w:t>
      </w:r>
    </w:p>
    <w:p w:rsidR="00A06A12" w:rsidRPr="0038472B" w:rsidRDefault="00A06A12" w:rsidP="0038472B">
      <w:pPr>
        <w:spacing w:line="360" w:lineRule="auto"/>
        <w:jc w:val="center"/>
        <w:rPr>
          <w:b/>
          <w:lang w:val="en-US"/>
        </w:rPr>
      </w:pPr>
    </w:p>
    <w:p w:rsidR="00556472" w:rsidRPr="008F0119" w:rsidRDefault="0038472B" w:rsidP="008F0119">
      <w:pPr>
        <w:spacing w:line="360" w:lineRule="auto"/>
        <w:ind w:firstLine="708"/>
        <w:jc w:val="both"/>
        <w:rPr>
          <w:i/>
          <w:lang w:val="en-US"/>
        </w:rPr>
      </w:pPr>
      <w:r w:rsidRPr="0038472B">
        <w:rPr>
          <w:b/>
          <w:i/>
          <w:color w:val="000000"/>
          <w:sz w:val="28"/>
          <w:szCs w:val="28"/>
          <w:lang w:val="en-US"/>
        </w:rPr>
        <w:lastRenderedPageBreak/>
        <w:t>Key words:</w:t>
      </w:r>
      <w:r w:rsidRPr="0038472B">
        <w:rPr>
          <w:i/>
          <w:color w:val="000000"/>
          <w:sz w:val="28"/>
          <w:szCs w:val="28"/>
          <w:lang w:val="en-US"/>
        </w:rPr>
        <w:t xml:space="preserve"> medical personalia, medical local study, prosopography, Kharkiv National Medical University, Prof. V. D. Otamanovsky’s Centre for Medical Local Study.</w:t>
      </w:r>
    </w:p>
    <w:p w:rsidR="00556472" w:rsidRPr="000F7754" w:rsidRDefault="00556472" w:rsidP="00556472">
      <w:pPr>
        <w:jc w:val="both"/>
        <w:rPr>
          <w:b/>
          <w:sz w:val="28"/>
          <w:szCs w:val="28"/>
          <w:lang w:val="uk-UA"/>
        </w:rPr>
      </w:pPr>
    </w:p>
    <w:p w:rsidR="00D667E9" w:rsidRPr="000F7754" w:rsidRDefault="00D667E9" w:rsidP="00D93D8F">
      <w:pPr>
        <w:jc w:val="center"/>
        <w:rPr>
          <w:b/>
          <w:lang w:val="uk-UA"/>
        </w:rPr>
      </w:pPr>
    </w:p>
    <w:p w:rsidR="00707BAC" w:rsidRPr="000F7754" w:rsidRDefault="00A875D9" w:rsidP="00707BAC">
      <w:pPr>
        <w:pStyle w:val="21"/>
        <w:spacing w:line="360" w:lineRule="auto"/>
        <w:ind w:firstLine="709"/>
        <w:jc w:val="both"/>
        <w:rPr>
          <w:sz w:val="28"/>
          <w:szCs w:val="28"/>
        </w:rPr>
      </w:pPr>
      <w:r w:rsidRPr="000F7754">
        <w:rPr>
          <w:sz w:val="28"/>
          <w:szCs w:val="28"/>
        </w:rPr>
        <w:t xml:space="preserve">Вітчизняна медична наука має своїх корифеїв, якими пишається не тільки Україна, а й увесь світ. Завдяки діяльності медиків сформувалися цілі наукові школи, а вікові традиції дозволяють виховувати покоління лікарів-гуманістів, відданих своїй справі. </w:t>
      </w:r>
      <w:r w:rsidR="00707BAC" w:rsidRPr="000F7754">
        <w:rPr>
          <w:sz w:val="28"/>
          <w:szCs w:val="28"/>
        </w:rPr>
        <w:t xml:space="preserve"> </w:t>
      </w:r>
      <w:r w:rsidRPr="000F7754">
        <w:rPr>
          <w:sz w:val="28"/>
          <w:szCs w:val="28"/>
        </w:rPr>
        <w:t>Усе це сприяє поповненню медичного потенціалу Батьківщини. Сучасні</w:t>
      </w:r>
      <w:r w:rsidR="00707BAC" w:rsidRPr="000F7754">
        <w:rPr>
          <w:sz w:val="28"/>
          <w:szCs w:val="28"/>
        </w:rPr>
        <w:t xml:space="preserve"> лікар</w:t>
      </w:r>
      <w:r w:rsidRPr="000F7754">
        <w:rPr>
          <w:sz w:val="28"/>
          <w:szCs w:val="28"/>
        </w:rPr>
        <w:t>і</w:t>
      </w:r>
      <w:r w:rsidR="00707BAC" w:rsidRPr="000F7754">
        <w:rPr>
          <w:sz w:val="28"/>
          <w:szCs w:val="28"/>
        </w:rPr>
        <w:t xml:space="preserve"> мають </w:t>
      </w:r>
      <w:r w:rsidRPr="000F7754">
        <w:rPr>
          <w:sz w:val="28"/>
          <w:szCs w:val="28"/>
        </w:rPr>
        <w:t xml:space="preserve">відчувати глибоку вдячність до своїх попередників та відчувати на собі особисту відповідальність </w:t>
      </w:r>
      <w:r w:rsidR="00707BAC" w:rsidRPr="000F7754">
        <w:rPr>
          <w:sz w:val="28"/>
          <w:szCs w:val="28"/>
        </w:rPr>
        <w:t xml:space="preserve"> перед майбутніми поколіннями лікарської спільноти нашої країни. </w:t>
      </w:r>
      <w:r w:rsidRPr="000F7754">
        <w:rPr>
          <w:sz w:val="28"/>
          <w:szCs w:val="28"/>
        </w:rPr>
        <w:t xml:space="preserve">Щоб краще знати минуле та </w:t>
      </w:r>
      <w:r w:rsidR="00707BAC" w:rsidRPr="000F7754">
        <w:rPr>
          <w:sz w:val="28"/>
          <w:szCs w:val="28"/>
        </w:rPr>
        <w:t>зрозуміти сьогодення</w:t>
      </w:r>
      <w:r w:rsidRPr="000F7754">
        <w:rPr>
          <w:sz w:val="28"/>
          <w:szCs w:val="28"/>
        </w:rPr>
        <w:t>, маємо</w:t>
      </w:r>
      <w:r w:rsidR="00707BAC" w:rsidRPr="000F7754">
        <w:rPr>
          <w:sz w:val="28"/>
          <w:szCs w:val="28"/>
        </w:rPr>
        <w:t xml:space="preserve"> оцін</w:t>
      </w:r>
      <w:r w:rsidR="001220A6" w:rsidRPr="000F7754">
        <w:rPr>
          <w:sz w:val="28"/>
          <w:szCs w:val="28"/>
        </w:rPr>
        <w:t>ити</w:t>
      </w:r>
      <w:r w:rsidR="00707BAC" w:rsidRPr="000F7754">
        <w:rPr>
          <w:sz w:val="28"/>
          <w:szCs w:val="28"/>
        </w:rPr>
        <w:t xml:space="preserve"> внес</w:t>
      </w:r>
      <w:r w:rsidRPr="000F7754">
        <w:rPr>
          <w:sz w:val="28"/>
          <w:szCs w:val="28"/>
        </w:rPr>
        <w:t>ок</w:t>
      </w:r>
      <w:r w:rsidR="00707BAC" w:rsidRPr="000F7754">
        <w:rPr>
          <w:sz w:val="28"/>
          <w:szCs w:val="28"/>
        </w:rPr>
        <w:t xml:space="preserve"> </w:t>
      </w:r>
      <w:r w:rsidRPr="000F7754">
        <w:rPr>
          <w:sz w:val="28"/>
          <w:szCs w:val="28"/>
        </w:rPr>
        <w:t>у медичну</w:t>
      </w:r>
      <w:r w:rsidR="00707BAC" w:rsidRPr="000F7754">
        <w:rPr>
          <w:sz w:val="28"/>
          <w:szCs w:val="28"/>
        </w:rPr>
        <w:t xml:space="preserve"> науку та практичну охорону здоров’я видатних </w:t>
      </w:r>
      <w:r w:rsidRPr="000F7754">
        <w:rPr>
          <w:sz w:val="28"/>
          <w:szCs w:val="28"/>
        </w:rPr>
        <w:t>представників</w:t>
      </w:r>
      <w:r w:rsidR="00707BAC" w:rsidRPr="000F7754">
        <w:rPr>
          <w:sz w:val="28"/>
          <w:szCs w:val="28"/>
        </w:rPr>
        <w:t xml:space="preserve"> вітчизняної медицини. </w:t>
      </w:r>
    </w:p>
    <w:p w:rsidR="00707BAC" w:rsidRPr="000F7754" w:rsidRDefault="001220A6" w:rsidP="00707BAC">
      <w:pPr>
        <w:spacing w:line="360" w:lineRule="auto"/>
        <w:ind w:firstLine="708"/>
        <w:jc w:val="both"/>
        <w:rPr>
          <w:sz w:val="28"/>
          <w:szCs w:val="28"/>
          <w:lang w:val="uk-UA"/>
        </w:rPr>
      </w:pPr>
      <w:r w:rsidRPr="000F7754">
        <w:rPr>
          <w:sz w:val="28"/>
          <w:szCs w:val="28"/>
          <w:lang w:val="uk-UA"/>
        </w:rPr>
        <w:t>Особливу роль</w:t>
      </w:r>
      <w:r w:rsidR="00707BAC" w:rsidRPr="000F7754">
        <w:rPr>
          <w:sz w:val="28"/>
          <w:szCs w:val="28"/>
          <w:lang w:val="uk-UA"/>
        </w:rPr>
        <w:t xml:space="preserve"> сьогодні</w:t>
      </w:r>
      <w:r w:rsidRPr="000F7754">
        <w:rPr>
          <w:sz w:val="28"/>
          <w:szCs w:val="28"/>
          <w:lang w:val="uk-UA"/>
        </w:rPr>
        <w:t xml:space="preserve"> відіграє</w:t>
      </w:r>
      <w:r w:rsidR="00707BAC" w:rsidRPr="000F7754">
        <w:rPr>
          <w:sz w:val="28"/>
          <w:szCs w:val="28"/>
          <w:lang w:val="uk-UA"/>
        </w:rPr>
        <w:t xml:space="preserve"> звернення до медичної персоналії – біографії лікарів, учених, педагогів минулого та систематизован</w:t>
      </w:r>
      <w:r w:rsidRPr="000F7754">
        <w:rPr>
          <w:sz w:val="28"/>
          <w:szCs w:val="28"/>
          <w:lang w:val="uk-UA"/>
        </w:rPr>
        <w:t>е</w:t>
      </w:r>
      <w:r w:rsidR="00707BAC" w:rsidRPr="000F7754">
        <w:rPr>
          <w:sz w:val="28"/>
          <w:szCs w:val="28"/>
          <w:lang w:val="uk-UA"/>
        </w:rPr>
        <w:t xml:space="preserve"> висвітлення сукупності їх поглядів.</w:t>
      </w:r>
      <w:r w:rsidR="00A875D9" w:rsidRPr="000F7754">
        <w:rPr>
          <w:sz w:val="28"/>
          <w:szCs w:val="28"/>
          <w:lang w:val="uk-UA"/>
        </w:rPr>
        <w:t xml:space="preserve"> Це дозволить розширити знання про особистість, зв’язати її діяльність з певними історичними обставинами, виявити загальні тенденції.</w:t>
      </w:r>
      <w:r w:rsidR="00707BAC" w:rsidRPr="000F7754">
        <w:rPr>
          <w:sz w:val="28"/>
          <w:szCs w:val="28"/>
          <w:lang w:val="uk-UA"/>
        </w:rPr>
        <w:t xml:space="preserve">  </w:t>
      </w:r>
      <w:r w:rsidR="00A875D9" w:rsidRPr="000F7754">
        <w:rPr>
          <w:sz w:val="28"/>
          <w:szCs w:val="28"/>
          <w:lang w:val="uk-UA"/>
        </w:rPr>
        <w:t xml:space="preserve">Науковий поступ </w:t>
      </w:r>
      <w:r w:rsidR="00707BAC" w:rsidRPr="000F7754">
        <w:rPr>
          <w:sz w:val="28"/>
          <w:szCs w:val="28"/>
          <w:lang w:val="uk-UA"/>
        </w:rPr>
        <w:t xml:space="preserve">та творчий доробок будь-якого діяча, просвітника, лікаря, науковця виступає не лише адептом його </w:t>
      </w:r>
      <w:r w:rsidR="00A875D9" w:rsidRPr="000F7754">
        <w:rPr>
          <w:sz w:val="28"/>
          <w:szCs w:val="28"/>
          <w:lang w:val="uk-UA"/>
        </w:rPr>
        <w:t>професійних</w:t>
      </w:r>
      <w:r w:rsidRPr="000F7754">
        <w:rPr>
          <w:sz w:val="28"/>
          <w:szCs w:val="28"/>
          <w:lang w:val="uk-UA"/>
        </w:rPr>
        <w:t>,</w:t>
      </w:r>
      <w:r w:rsidR="00707BAC" w:rsidRPr="000F7754">
        <w:rPr>
          <w:sz w:val="28"/>
          <w:szCs w:val="28"/>
          <w:lang w:val="uk-UA"/>
        </w:rPr>
        <w:t xml:space="preserve"> </w:t>
      </w:r>
      <w:r w:rsidR="004F7E17" w:rsidRPr="000F7754">
        <w:rPr>
          <w:sz w:val="28"/>
          <w:szCs w:val="28"/>
          <w:lang w:val="uk-UA"/>
        </w:rPr>
        <w:t>світоглядних переконань</w:t>
      </w:r>
      <w:r w:rsidR="00707BAC" w:rsidRPr="000F7754">
        <w:rPr>
          <w:sz w:val="28"/>
          <w:szCs w:val="28"/>
          <w:lang w:val="uk-UA"/>
        </w:rPr>
        <w:t>, а й свідченням життєвої концепції,</w:t>
      </w:r>
      <w:r w:rsidR="004F7E17" w:rsidRPr="000F7754">
        <w:rPr>
          <w:sz w:val="28"/>
          <w:szCs w:val="28"/>
          <w:lang w:val="uk-UA"/>
        </w:rPr>
        <w:t xml:space="preserve"> наукових рефлексій,</w:t>
      </w:r>
      <w:r w:rsidR="00707BAC" w:rsidRPr="000F7754">
        <w:rPr>
          <w:sz w:val="28"/>
          <w:szCs w:val="28"/>
          <w:lang w:val="uk-UA"/>
        </w:rPr>
        <w:t xml:space="preserve"> які є унікальним віддзеркаленням соціальних процесів історичної епохи. </w:t>
      </w:r>
    </w:p>
    <w:p w:rsidR="00707BAC" w:rsidRPr="000F7754" w:rsidRDefault="00623119" w:rsidP="00707BAC">
      <w:pPr>
        <w:spacing w:line="360" w:lineRule="auto"/>
        <w:ind w:firstLine="708"/>
        <w:jc w:val="both"/>
        <w:rPr>
          <w:sz w:val="28"/>
          <w:szCs w:val="28"/>
          <w:lang w:val="uk-UA"/>
        </w:rPr>
      </w:pPr>
      <w:r w:rsidRPr="000F7754">
        <w:rPr>
          <w:sz w:val="28"/>
          <w:szCs w:val="28"/>
          <w:lang w:val="uk-UA"/>
        </w:rPr>
        <w:t>Студіювання</w:t>
      </w:r>
      <w:r w:rsidR="00707BAC" w:rsidRPr="000F7754">
        <w:rPr>
          <w:sz w:val="28"/>
          <w:szCs w:val="28"/>
          <w:lang w:val="uk-UA"/>
        </w:rPr>
        <w:t xml:space="preserve"> та </w:t>
      </w:r>
      <w:r w:rsidRPr="000F7754">
        <w:rPr>
          <w:sz w:val="28"/>
          <w:szCs w:val="28"/>
          <w:lang w:val="uk-UA"/>
        </w:rPr>
        <w:t>детальний</w:t>
      </w:r>
      <w:r w:rsidR="00707BAC" w:rsidRPr="000F7754">
        <w:rPr>
          <w:sz w:val="28"/>
          <w:szCs w:val="28"/>
          <w:lang w:val="uk-UA"/>
        </w:rPr>
        <w:t xml:space="preserve"> аналіз медичної персоналії </w:t>
      </w:r>
      <w:r w:rsidRPr="000F7754">
        <w:rPr>
          <w:sz w:val="28"/>
          <w:szCs w:val="28"/>
          <w:lang w:val="uk-UA"/>
        </w:rPr>
        <w:t>– шлях</w:t>
      </w:r>
      <w:r w:rsidR="00707BAC" w:rsidRPr="000F7754">
        <w:rPr>
          <w:sz w:val="28"/>
          <w:szCs w:val="28"/>
          <w:lang w:val="uk-UA"/>
        </w:rPr>
        <w:t xml:space="preserve"> не лише </w:t>
      </w:r>
      <w:r w:rsidRPr="000F7754">
        <w:rPr>
          <w:sz w:val="28"/>
          <w:szCs w:val="28"/>
          <w:lang w:val="uk-UA"/>
        </w:rPr>
        <w:t>пере</w:t>
      </w:r>
      <w:r w:rsidR="00707BAC" w:rsidRPr="000F7754">
        <w:rPr>
          <w:sz w:val="28"/>
          <w:szCs w:val="28"/>
          <w:lang w:val="uk-UA"/>
        </w:rPr>
        <w:t>осмисл</w:t>
      </w:r>
      <w:r w:rsidRPr="000F7754">
        <w:rPr>
          <w:sz w:val="28"/>
          <w:szCs w:val="28"/>
          <w:lang w:val="uk-UA"/>
        </w:rPr>
        <w:t>ення</w:t>
      </w:r>
      <w:r w:rsidR="00707BAC" w:rsidRPr="000F7754">
        <w:rPr>
          <w:sz w:val="28"/>
          <w:szCs w:val="28"/>
          <w:lang w:val="uk-UA"/>
        </w:rPr>
        <w:t xml:space="preserve"> цілісн</w:t>
      </w:r>
      <w:r w:rsidRPr="000F7754">
        <w:rPr>
          <w:sz w:val="28"/>
          <w:szCs w:val="28"/>
          <w:lang w:val="uk-UA"/>
        </w:rPr>
        <w:t>ої</w:t>
      </w:r>
      <w:r w:rsidR="00707BAC" w:rsidRPr="000F7754">
        <w:rPr>
          <w:sz w:val="28"/>
          <w:szCs w:val="28"/>
          <w:lang w:val="uk-UA"/>
        </w:rPr>
        <w:t xml:space="preserve"> картин</w:t>
      </w:r>
      <w:r w:rsidRPr="000F7754">
        <w:rPr>
          <w:sz w:val="28"/>
          <w:szCs w:val="28"/>
          <w:lang w:val="uk-UA"/>
        </w:rPr>
        <w:t>и</w:t>
      </w:r>
      <w:r w:rsidR="00707BAC" w:rsidRPr="000F7754">
        <w:rPr>
          <w:sz w:val="28"/>
          <w:szCs w:val="28"/>
          <w:lang w:val="uk-UA"/>
        </w:rPr>
        <w:t xml:space="preserve"> історико-медичного процесу Харкова та України</w:t>
      </w:r>
      <w:r w:rsidRPr="000F7754">
        <w:rPr>
          <w:sz w:val="28"/>
          <w:szCs w:val="28"/>
          <w:lang w:val="uk-UA"/>
        </w:rPr>
        <w:t xml:space="preserve"> в цілому. </w:t>
      </w:r>
      <w:r w:rsidR="00707BAC" w:rsidRPr="000F7754">
        <w:rPr>
          <w:sz w:val="28"/>
          <w:szCs w:val="28"/>
          <w:lang w:val="uk-UA"/>
        </w:rPr>
        <w:t xml:space="preserve"> </w:t>
      </w:r>
      <w:r w:rsidRPr="000F7754">
        <w:rPr>
          <w:sz w:val="28"/>
          <w:szCs w:val="28"/>
          <w:lang w:val="uk-UA"/>
        </w:rPr>
        <w:t xml:space="preserve">Нові дослідження </w:t>
      </w:r>
      <w:r w:rsidR="00707BAC" w:rsidRPr="000F7754">
        <w:rPr>
          <w:sz w:val="28"/>
          <w:szCs w:val="28"/>
          <w:lang w:val="uk-UA"/>
        </w:rPr>
        <w:t>відкри</w:t>
      </w:r>
      <w:r w:rsidRPr="000F7754">
        <w:rPr>
          <w:sz w:val="28"/>
          <w:szCs w:val="28"/>
          <w:lang w:val="uk-UA"/>
        </w:rPr>
        <w:t>вають і</w:t>
      </w:r>
      <w:r w:rsidR="00707BAC" w:rsidRPr="000F7754">
        <w:rPr>
          <w:sz w:val="28"/>
          <w:szCs w:val="28"/>
          <w:lang w:val="uk-UA"/>
        </w:rPr>
        <w:t xml:space="preserve"> новий зміст, </w:t>
      </w:r>
      <w:r w:rsidR="001220A6" w:rsidRPr="000F7754">
        <w:rPr>
          <w:sz w:val="28"/>
          <w:szCs w:val="28"/>
          <w:lang w:val="uk-UA"/>
        </w:rPr>
        <w:t>невідомі</w:t>
      </w:r>
      <w:r w:rsidR="00707BAC" w:rsidRPr="000F7754">
        <w:rPr>
          <w:sz w:val="28"/>
          <w:szCs w:val="28"/>
          <w:lang w:val="uk-UA"/>
        </w:rPr>
        <w:t xml:space="preserve"> грані раніше досліджених наукових явищ та феноменів,</w:t>
      </w:r>
      <w:r w:rsidRPr="000F7754">
        <w:rPr>
          <w:sz w:val="28"/>
          <w:szCs w:val="28"/>
          <w:lang w:val="uk-UA"/>
        </w:rPr>
        <w:t xml:space="preserve"> що</w:t>
      </w:r>
      <w:r w:rsidR="00707BAC" w:rsidRPr="000F7754">
        <w:rPr>
          <w:sz w:val="28"/>
          <w:szCs w:val="28"/>
          <w:lang w:val="uk-UA"/>
        </w:rPr>
        <w:t xml:space="preserve"> дозволяє </w:t>
      </w:r>
      <w:r w:rsidRPr="000F7754">
        <w:rPr>
          <w:sz w:val="28"/>
          <w:szCs w:val="28"/>
          <w:lang w:val="uk-UA"/>
        </w:rPr>
        <w:t>збільшити</w:t>
      </w:r>
      <w:r w:rsidR="00707BAC" w:rsidRPr="000F7754">
        <w:rPr>
          <w:sz w:val="28"/>
          <w:szCs w:val="28"/>
          <w:lang w:val="uk-UA"/>
        </w:rPr>
        <w:t xml:space="preserve"> та поглибити </w:t>
      </w:r>
      <w:r w:rsidR="001220A6" w:rsidRPr="000F7754">
        <w:rPr>
          <w:sz w:val="28"/>
          <w:szCs w:val="28"/>
          <w:lang w:val="uk-UA"/>
        </w:rPr>
        <w:t>площину</w:t>
      </w:r>
      <w:r w:rsidR="00707BAC" w:rsidRPr="000F7754">
        <w:rPr>
          <w:sz w:val="28"/>
          <w:szCs w:val="28"/>
          <w:lang w:val="uk-UA"/>
        </w:rPr>
        <w:t xml:space="preserve"> вітчизняної медичної думки у діахронічному вимірі. Розгляд життєдіяльності, професійної (лікарської) та наукової спадщини </w:t>
      </w:r>
      <w:r w:rsidRPr="000F7754">
        <w:rPr>
          <w:sz w:val="28"/>
          <w:szCs w:val="28"/>
          <w:lang w:val="uk-UA"/>
        </w:rPr>
        <w:t>медичних працівників Харкова крізь призму певної</w:t>
      </w:r>
      <w:r w:rsidR="00707BAC" w:rsidRPr="000F7754">
        <w:rPr>
          <w:sz w:val="28"/>
          <w:szCs w:val="28"/>
          <w:lang w:val="uk-UA"/>
        </w:rPr>
        <w:t xml:space="preserve"> історичної епохи нині </w:t>
      </w:r>
      <w:r w:rsidRPr="000F7754">
        <w:rPr>
          <w:sz w:val="28"/>
          <w:szCs w:val="28"/>
          <w:lang w:val="uk-UA"/>
        </w:rPr>
        <w:t>виглядається авторам</w:t>
      </w:r>
      <w:r w:rsidR="00707BAC" w:rsidRPr="000F7754">
        <w:rPr>
          <w:sz w:val="28"/>
          <w:szCs w:val="28"/>
          <w:lang w:val="uk-UA"/>
        </w:rPr>
        <w:t xml:space="preserve"> популярним інструментом дослідження та </w:t>
      </w:r>
      <w:r w:rsidR="00707BAC" w:rsidRPr="000F7754">
        <w:rPr>
          <w:sz w:val="28"/>
          <w:szCs w:val="28"/>
          <w:lang w:val="uk-UA"/>
        </w:rPr>
        <w:lastRenderedPageBreak/>
        <w:t>реконструкції фактів</w:t>
      </w:r>
      <w:r w:rsidRPr="000F7754">
        <w:rPr>
          <w:sz w:val="28"/>
          <w:szCs w:val="28"/>
          <w:lang w:val="uk-UA"/>
        </w:rPr>
        <w:t xml:space="preserve"> та феноменів</w:t>
      </w:r>
      <w:r w:rsidR="00707BAC" w:rsidRPr="000F7754">
        <w:rPr>
          <w:sz w:val="28"/>
          <w:szCs w:val="28"/>
          <w:lang w:val="uk-UA"/>
        </w:rPr>
        <w:t xml:space="preserve"> історичної науки. </w:t>
      </w:r>
      <w:r w:rsidRPr="000F7754">
        <w:rPr>
          <w:sz w:val="28"/>
          <w:szCs w:val="28"/>
          <w:lang w:val="uk-UA"/>
        </w:rPr>
        <w:t>Враховуючи це, постає</w:t>
      </w:r>
      <w:r w:rsidR="00707BAC" w:rsidRPr="000F7754">
        <w:rPr>
          <w:sz w:val="28"/>
          <w:szCs w:val="28"/>
          <w:lang w:val="uk-UA"/>
        </w:rPr>
        <w:t xml:space="preserve"> нагальна потреба </w:t>
      </w:r>
      <w:r w:rsidRPr="000F7754">
        <w:rPr>
          <w:sz w:val="28"/>
          <w:szCs w:val="28"/>
          <w:lang w:val="uk-UA"/>
        </w:rPr>
        <w:t xml:space="preserve">збору, </w:t>
      </w:r>
      <w:r w:rsidR="00707BAC" w:rsidRPr="000F7754">
        <w:rPr>
          <w:sz w:val="28"/>
          <w:szCs w:val="28"/>
          <w:lang w:val="uk-UA"/>
        </w:rPr>
        <w:t xml:space="preserve">систематизації, </w:t>
      </w:r>
      <w:r w:rsidRPr="000F7754">
        <w:rPr>
          <w:sz w:val="28"/>
          <w:szCs w:val="28"/>
          <w:lang w:val="uk-UA"/>
        </w:rPr>
        <w:t xml:space="preserve">детального </w:t>
      </w:r>
      <w:r w:rsidR="00707BAC" w:rsidRPr="000F7754">
        <w:rPr>
          <w:sz w:val="28"/>
          <w:szCs w:val="28"/>
          <w:lang w:val="uk-UA"/>
        </w:rPr>
        <w:t xml:space="preserve">аналізу й узагальнення історико-медичних досліджень, присвячених медичній персоналії з метою виявлення методологічних основ, провідних тенденцій та форм презентації наукової біографії вітчизняних медиків-практиків та вчених-теоретиків в історичній ретроспективі. </w:t>
      </w:r>
      <w:r w:rsidRPr="000F7754">
        <w:rPr>
          <w:sz w:val="28"/>
          <w:szCs w:val="28"/>
          <w:lang w:val="uk-UA"/>
        </w:rPr>
        <w:t>Сьогодні є змога створити підходи до вивчення персоналій, проаналізувати вже отримані результати, визначити сильні та слабкі сторони та запропонувати корективи у подальших дослідженнях.</w:t>
      </w:r>
    </w:p>
    <w:p w:rsidR="007664B2" w:rsidRPr="000F7754" w:rsidRDefault="00623119" w:rsidP="00556472">
      <w:pPr>
        <w:spacing w:line="360" w:lineRule="auto"/>
        <w:ind w:firstLine="708"/>
        <w:jc w:val="both"/>
        <w:rPr>
          <w:sz w:val="28"/>
          <w:szCs w:val="28"/>
          <w:lang w:val="uk-UA"/>
        </w:rPr>
      </w:pPr>
      <w:r w:rsidRPr="000F7754">
        <w:rPr>
          <w:sz w:val="28"/>
          <w:szCs w:val="28"/>
          <w:lang w:val="uk-UA"/>
        </w:rPr>
        <w:t>Вивчення</w:t>
      </w:r>
      <w:r w:rsidR="00707BAC" w:rsidRPr="000F7754">
        <w:rPr>
          <w:sz w:val="28"/>
          <w:szCs w:val="28"/>
          <w:lang w:val="uk-UA"/>
        </w:rPr>
        <w:t xml:space="preserve"> й </w:t>
      </w:r>
      <w:r w:rsidRPr="000F7754">
        <w:rPr>
          <w:sz w:val="28"/>
          <w:szCs w:val="28"/>
          <w:lang w:val="uk-UA"/>
        </w:rPr>
        <w:t xml:space="preserve">ґрунтовний </w:t>
      </w:r>
      <w:r w:rsidR="00707BAC" w:rsidRPr="000F7754">
        <w:rPr>
          <w:sz w:val="28"/>
          <w:szCs w:val="28"/>
          <w:lang w:val="uk-UA"/>
        </w:rPr>
        <w:t xml:space="preserve">аналіз наукової та освітньої діяльності вихованців вищої медичної й фармацевтичної школи Харкова минулих </w:t>
      </w:r>
      <w:r w:rsidRPr="000F7754">
        <w:rPr>
          <w:sz w:val="28"/>
          <w:szCs w:val="28"/>
          <w:lang w:val="uk-UA"/>
        </w:rPr>
        <w:t>років</w:t>
      </w:r>
      <w:r w:rsidR="00707BAC" w:rsidRPr="000F7754">
        <w:rPr>
          <w:sz w:val="28"/>
          <w:szCs w:val="28"/>
          <w:lang w:val="uk-UA"/>
        </w:rPr>
        <w:t xml:space="preserve"> дає змогу </w:t>
      </w:r>
      <w:r w:rsidRPr="000F7754">
        <w:rPr>
          <w:sz w:val="28"/>
          <w:szCs w:val="28"/>
          <w:lang w:val="uk-UA"/>
        </w:rPr>
        <w:t>по</w:t>
      </w:r>
      <w:r w:rsidR="00707BAC" w:rsidRPr="000F7754">
        <w:rPr>
          <w:sz w:val="28"/>
          <w:szCs w:val="28"/>
          <w:lang w:val="uk-UA"/>
        </w:rPr>
        <w:t xml:space="preserve">новити накопичений досвід і сприяти підготовці освіченого фахівця-медика, який матиме перед собою найкращі приклади служіння </w:t>
      </w:r>
      <w:r w:rsidR="00524C55" w:rsidRPr="000F7754">
        <w:rPr>
          <w:sz w:val="28"/>
          <w:szCs w:val="28"/>
          <w:lang w:val="uk-UA"/>
        </w:rPr>
        <w:t>суспільству, державі</w:t>
      </w:r>
      <w:r w:rsidR="00707BAC" w:rsidRPr="000F7754">
        <w:rPr>
          <w:sz w:val="28"/>
          <w:szCs w:val="28"/>
          <w:lang w:val="uk-UA"/>
        </w:rPr>
        <w:t>.</w:t>
      </w:r>
      <w:r w:rsidR="006C0DCA" w:rsidRPr="000F7754">
        <w:rPr>
          <w:sz w:val="28"/>
          <w:szCs w:val="28"/>
          <w:lang w:val="uk-UA"/>
        </w:rPr>
        <w:t xml:space="preserve"> </w:t>
      </w:r>
    </w:p>
    <w:p w:rsidR="00214598" w:rsidRPr="000F7754" w:rsidRDefault="007664B2" w:rsidP="00707BAC">
      <w:pPr>
        <w:autoSpaceDE w:val="0"/>
        <w:autoSpaceDN w:val="0"/>
        <w:adjustRightInd w:val="0"/>
        <w:spacing w:line="360" w:lineRule="auto"/>
        <w:ind w:firstLine="708"/>
        <w:jc w:val="both"/>
        <w:rPr>
          <w:sz w:val="28"/>
          <w:szCs w:val="28"/>
          <w:lang w:val="uk-UA"/>
        </w:rPr>
      </w:pPr>
      <w:r w:rsidRPr="000F7754">
        <w:rPr>
          <w:sz w:val="28"/>
          <w:szCs w:val="28"/>
          <w:lang w:val="uk-UA"/>
        </w:rPr>
        <w:t>Дослідження з медичного краєзнавства</w:t>
      </w:r>
      <w:r w:rsidR="00707BAC" w:rsidRPr="000F7754">
        <w:rPr>
          <w:sz w:val="28"/>
          <w:szCs w:val="28"/>
          <w:lang w:val="uk-UA"/>
        </w:rPr>
        <w:t xml:space="preserve"> у сьогоднішньому освітньо-науковому просторі </w:t>
      </w:r>
      <w:r w:rsidR="004F7E17" w:rsidRPr="000F7754">
        <w:rPr>
          <w:sz w:val="28"/>
          <w:szCs w:val="28"/>
          <w:lang w:val="uk-UA"/>
        </w:rPr>
        <w:t>набувають неабиякого</w:t>
      </w:r>
      <w:r w:rsidR="00707BAC" w:rsidRPr="000F7754">
        <w:rPr>
          <w:sz w:val="28"/>
          <w:szCs w:val="28"/>
          <w:lang w:val="uk-UA"/>
        </w:rPr>
        <w:t xml:space="preserve"> значення. </w:t>
      </w:r>
      <w:r w:rsidRPr="000F7754">
        <w:rPr>
          <w:sz w:val="28"/>
          <w:szCs w:val="28"/>
          <w:lang w:val="uk-UA"/>
        </w:rPr>
        <w:t>Медико-краєзнавчі</w:t>
      </w:r>
      <w:r w:rsidR="00707BAC" w:rsidRPr="000F7754">
        <w:rPr>
          <w:sz w:val="28"/>
          <w:szCs w:val="28"/>
          <w:lang w:val="uk-UA"/>
        </w:rPr>
        <w:t xml:space="preserve"> розвідки, на думку </w:t>
      </w:r>
      <w:r w:rsidRPr="000F7754">
        <w:rPr>
          <w:sz w:val="28"/>
          <w:szCs w:val="28"/>
          <w:lang w:val="uk-UA"/>
        </w:rPr>
        <w:t>вітчизняних</w:t>
      </w:r>
      <w:r w:rsidR="00707BAC" w:rsidRPr="000F7754">
        <w:rPr>
          <w:sz w:val="28"/>
          <w:szCs w:val="28"/>
          <w:lang w:val="uk-UA"/>
        </w:rPr>
        <w:t xml:space="preserve"> учених сьогодення</w:t>
      </w:r>
      <w:r w:rsidR="004F7E17" w:rsidRPr="000F7754">
        <w:rPr>
          <w:sz w:val="28"/>
          <w:szCs w:val="28"/>
          <w:lang w:val="uk-UA"/>
        </w:rPr>
        <w:t>,</w:t>
      </w:r>
      <w:r w:rsidR="00707BAC" w:rsidRPr="000F7754">
        <w:rPr>
          <w:sz w:val="28"/>
          <w:szCs w:val="28"/>
          <w:lang w:val="uk-UA"/>
        </w:rPr>
        <w:t xml:space="preserve">  викликають глибоку зацікавленість як історичної, так і медичної спільноти.</w:t>
      </w:r>
      <w:r w:rsidR="00C10519" w:rsidRPr="000F7754">
        <w:rPr>
          <w:sz w:val="28"/>
          <w:szCs w:val="28"/>
          <w:lang w:val="uk-UA"/>
        </w:rPr>
        <w:t xml:space="preserve"> Зокрема, започаткований харківськими істориками напрям </w:t>
      </w:r>
      <w:r w:rsidR="001220A6" w:rsidRPr="000F7754">
        <w:rPr>
          <w:sz w:val="28"/>
          <w:szCs w:val="28"/>
          <w:lang w:val="uk-UA"/>
        </w:rPr>
        <w:t>наразі</w:t>
      </w:r>
      <w:r w:rsidR="00C10519" w:rsidRPr="000F7754">
        <w:rPr>
          <w:sz w:val="28"/>
          <w:szCs w:val="28"/>
          <w:lang w:val="uk-UA"/>
        </w:rPr>
        <w:t xml:space="preserve"> активно розвивається запорізькими краєзнавцями, які взяли на озброєння основні засади та п</w:t>
      </w:r>
      <w:r w:rsidR="001220A6" w:rsidRPr="000F7754">
        <w:rPr>
          <w:sz w:val="28"/>
          <w:szCs w:val="28"/>
          <w:lang w:val="uk-UA"/>
        </w:rPr>
        <w:t>ринципи досліджень та утворили в обласній</w:t>
      </w:r>
      <w:r w:rsidR="00C10519" w:rsidRPr="000F7754">
        <w:rPr>
          <w:sz w:val="28"/>
          <w:szCs w:val="28"/>
          <w:lang w:val="uk-UA"/>
        </w:rPr>
        <w:t xml:space="preserve"> спілці комісію з медичного краєзнавства</w:t>
      </w:r>
      <w:r w:rsidR="00556472" w:rsidRPr="000F7754">
        <w:rPr>
          <w:rStyle w:val="af"/>
          <w:sz w:val="28"/>
          <w:szCs w:val="28"/>
          <w:lang w:val="uk-UA"/>
        </w:rPr>
        <w:footnoteReference w:id="1"/>
      </w:r>
      <w:r w:rsidR="00C10519" w:rsidRPr="000F7754">
        <w:rPr>
          <w:sz w:val="28"/>
          <w:szCs w:val="28"/>
          <w:lang w:val="uk-UA"/>
        </w:rPr>
        <w:t>. На важливості викладання краєзнавства у медичному виші наголошує доцент Івано-Франківського медичного університету Ігор Любчик, роблячи акцент на медико-краєзнавчій складовій курсу</w:t>
      </w:r>
      <w:r w:rsidR="00556472" w:rsidRPr="000F7754">
        <w:rPr>
          <w:rStyle w:val="af"/>
          <w:sz w:val="28"/>
          <w:szCs w:val="28"/>
          <w:lang w:val="uk-UA"/>
        </w:rPr>
        <w:footnoteReference w:id="2"/>
      </w:r>
      <w:r w:rsidR="00C10519" w:rsidRPr="000F7754">
        <w:rPr>
          <w:sz w:val="28"/>
          <w:szCs w:val="28"/>
          <w:lang w:val="uk-UA"/>
        </w:rPr>
        <w:t>.</w:t>
      </w:r>
      <w:r w:rsidR="00707BAC" w:rsidRPr="000F7754">
        <w:rPr>
          <w:sz w:val="28"/>
          <w:szCs w:val="28"/>
          <w:lang w:val="uk-UA"/>
        </w:rPr>
        <w:t xml:space="preserve"> </w:t>
      </w:r>
      <w:r w:rsidR="00214598" w:rsidRPr="000F7754">
        <w:rPr>
          <w:sz w:val="28"/>
          <w:szCs w:val="28"/>
          <w:lang w:val="uk-UA"/>
        </w:rPr>
        <w:t xml:space="preserve">Таке ставлення до </w:t>
      </w:r>
      <w:r w:rsidR="001220A6" w:rsidRPr="000F7754">
        <w:rPr>
          <w:sz w:val="28"/>
          <w:szCs w:val="28"/>
          <w:lang w:val="uk-UA"/>
        </w:rPr>
        <w:t>медичного краєзнавства</w:t>
      </w:r>
      <w:r w:rsidR="00214598" w:rsidRPr="000F7754">
        <w:rPr>
          <w:sz w:val="28"/>
          <w:szCs w:val="28"/>
          <w:lang w:val="uk-UA"/>
        </w:rPr>
        <w:t xml:space="preserve"> дає надію на студіювання усіх аспектів напряму, зокрема – вивчення персоналій медиків малої Батьківщини. </w:t>
      </w:r>
    </w:p>
    <w:p w:rsidR="00707BAC" w:rsidRPr="000F7754" w:rsidRDefault="00214598" w:rsidP="00707BAC">
      <w:pPr>
        <w:autoSpaceDE w:val="0"/>
        <w:autoSpaceDN w:val="0"/>
        <w:adjustRightInd w:val="0"/>
        <w:spacing w:line="360" w:lineRule="auto"/>
        <w:ind w:firstLine="708"/>
        <w:jc w:val="both"/>
        <w:rPr>
          <w:sz w:val="28"/>
          <w:szCs w:val="28"/>
          <w:lang w:val="uk-UA"/>
        </w:rPr>
      </w:pPr>
      <w:r w:rsidRPr="000F7754">
        <w:rPr>
          <w:sz w:val="28"/>
          <w:szCs w:val="28"/>
          <w:lang w:val="uk-UA"/>
        </w:rPr>
        <w:lastRenderedPageBreak/>
        <w:t>С</w:t>
      </w:r>
      <w:r w:rsidR="00707BAC" w:rsidRPr="000F7754">
        <w:rPr>
          <w:sz w:val="28"/>
          <w:szCs w:val="28"/>
          <w:lang w:val="uk-UA"/>
        </w:rPr>
        <w:t xml:space="preserve">ьогодні в історико-медичних дослідженнях </w:t>
      </w:r>
      <w:r w:rsidRPr="000F7754">
        <w:rPr>
          <w:sz w:val="28"/>
          <w:szCs w:val="28"/>
          <w:lang w:val="uk-UA"/>
        </w:rPr>
        <w:t xml:space="preserve">виокремлюється </w:t>
      </w:r>
      <w:r w:rsidR="00707BAC" w:rsidRPr="000F7754">
        <w:rPr>
          <w:sz w:val="28"/>
          <w:szCs w:val="28"/>
          <w:lang w:val="uk-UA"/>
        </w:rPr>
        <w:t xml:space="preserve">наукова, педагогічна біографія медика. І вводиться на означення цього термін «персоналія». </w:t>
      </w:r>
      <w:r w:rsidRPr="000F7754">
        <w:rPr>
          <w:sz w:val="28"/>
          <w:szCs w:val="28"/>
          <w:lang w:val="uk-UA"/>
        </w:rPr>
        <w:t>Як приклад, таке</w:t>
      </w:r>
      <w:r w:rsidR="00707BAC" w:rsidRPr="000F7754">
        <w:rPr>
          <w:sz w:val="28"/>
          <w:szCs w:val="28"/>
          <w:lang w:val="uk-UA"/>
        </w:rPr>
        <w:t xml:space="preserve"> тлумачення знаходимо також і в інших науковців, які досліджують подібні питання в інших галузях, зокрема – педагогіці</w:t>
      </w:r>
      <w:r w:rsidR="00556472" w:rsidRPr="000F7754">
        <w:rPr>
          <w:rStyle w:val="af"/>
          <w:sz w:val="28"/>
          <w:szCs w:val="28"/>
          <w:lang w:val="uk-UA"/>
        </w:rPr>
        <w:footnoteReference w:id="3"/>
      </w:r>
      <w:r w:rsidR="00707BAC" w:rsidRPr="000F7754">
        <w:rPr>
          <w:sz w:val="28"/>
          <w:szCs w:val="28"/>
          <w:lang w:val="uk-UA"/>
        </w:rPr>
        <w:t>. Так, Н. Гупан поняття «педагогічна персоналія» тлумачить як «окремий предмет історико-педагогічного дослідження, в основі якого представлена творча біографія педагога у взаємозв’язках з конкретними суспільно-політичними умовами його життя та діяльності, зіставлена з розвитком педагогічної думки»</w:t>
      </w:r>
      <w:r w:rsidR="003D4B47" w:rsidRPr="000F7754">
        <w:rPr>
          <w:rStyle w:val="af"/>
          <w:sz w:val="28"/>
          <w:szCs w:val="28"/>
          <w:lang w:val="uk-UA"/>
        </w:rPr>
        <w:footnoteReference w:id="4"/>
      </w:r>
      <w:r w:rsidR="00707BAC" w:rsidRPr="000F7754">
        <w:rPr>
          <w:sz w:val="28"/>
          <w:szCs w:val="28"/>
          <w:lang w:val="uk-UA"/>
        </w:rPr>
        <w:t>. На переконання Н. Дічек, дослідження персоналій «є логічною складовою загальноісторичного процесу осмислення минулого»</w:t>
      </w:r>
      <w:r w:rsidR="003D4B47" w:rsidRPr="000F7754">
        <w:rPr>
          <w:rStyle w:val="af"/>
          <w:sz w:val="28"/>
          <w:szCs w:val="28"/>
          <w:lang w:val="uk-UA"/>
        </w:rPr>
        <w:footnoteReference w:id="5"/>
      </w:r>
      <w:r w:rsidR="00707BAC" w:rsidRPr="000F7754">
        <w:rPr>
          <w:sz w:val="28"/>
          <w:szCs w:val="28"/>
          <w:lang w:val="uk-UA"/>
        </w:rPr>
        <w:t xml:space="preserve">. </w:t>
      </w:r>
      <w:r w:rsidRPr="000F7754">
        <w:rPr>
          <w:sz w:val="28"/>
          <w:szCs w:val="28"/>
          <w:lang w:val="uk-UA"/>
        </w:rPr>
        <w:t>Тобто, не можна створювати біографію, спираючись лише на голі факти, треба враховувати історичний контекст.</w:t>
      </w:r>
    </w:p>
    <w:p w:rsidR="00707BAC" w:rsidRPr="000F7754" w:rsidRDefault="00707BAC" w:rsidP="00707BAC">
      <w:pPr>
        <w:autoSpaceDE w:val="0"/>
        <w:autoSpaceDN w:val="0"/>
        <w:adjustRightInd w:val="0"/>
        <w:spacing w:line="360" w:lineRule="auto"/>
        <w:ind w:firstLine="708"/>
        <w:jc w:val="both"/>
        <w:rPr>
          <w:sz w:val="28"/>
          <w:szCs w:val="28"/>
          <w:lang w:val="uk-UA"/>
        </w:rPr>
      </w:pPr>
      <w:r w:rsidRPr="000F7754">
        <w:rPr>
          <w:sz w:val="28"/>
          <w:szCs w:val="28"/>
          <w:lang w:val="uk-UA"/>
        </w:rPr>
        <w:t xml:space="preserve">Такі ж самі визначення можна застосувати й до поняття медичної персоналії. </w:t>
      </w:r>
      <w:r w:rsidRPr="000F7754">
        <w:rPr>
          <w:i/>
          <w:sz w:val="28"/>
          <w:szCs w:val="28"/>
          <w:lang w:val="uk-UA"/>
        </w:rPr>
        <w:t>Медична персоналія – це предмет історико-медичного та медико-краєзнавчого дослідження, студіювання якого проводиться з урахуванням історичних умов життя та діяльності особи, рівня розвитку медичної науки, особливостей розвитку краю.</w:t>
      </w:r>
      <w:r w:rsidRPr="000F7754">
        <w:rPr>
          <w:sz w:val="28"/>
          <w:szCs w:val="28"/>
          <w:lang w:val="uk-UA"/>
        </w:rPr>
        <w:t xml:space="preserve"> До сьогодні подібного визначення щодо медичних персоналій не існує, тому воно пода</w:t>
      </w:r>
      <w:r w:rsidR="00214598" w:rsidRPr="000F7754">
        <w:rPr>
          <w:sz w:val="28"/>
          <w:szCs w:val="28"/>
          <w:lang w:val="uk-UA"/>
        </w:rPr>
        <w:t>но</w:t>
      </w:r>
      <w:r w:rsidRPr="000F7754">
        <w:rPr>
          <w:sz w:val="28"/>
          <w:szCs w:val="28"/>
          <w:lang w:val="uk-UA"/>
        </w:rPr>
        <w:t xml:space="preserve"> вперше і </w:t>
      </w:r>
      <w:r w:rsidR="00214598" w:rsidRPr="000F7754">
        <w:rPr>
          <w:sz w:val="28"/>
          <w:szCs w:val="28"/>
          <w:lang w:val="uk-UA"/>
        </w:rPr>
        <w:t>скориговано</w:t>
      </w:r>
      <w:r w:rsidRPr="000F7754">
        <w:rPr>
          <w:sz w:val="28"/>
          <w:szCs w:val="28"/>
          <w:lang w:val="uk-UA"/>
        </w:rPr>
        <w:t xml:space="preserve"> у процесі </w:t>
      </w:r>
      <w:r w:rsidR="001220A6" w:rsidRPr="000F7754">
        <w:rPr>
          <w:sz w:val="28"/>
          <w:szCs w:val="28"/>
          <w:lang w:val="uk-UA"/>
        </w:rPr>
        <w:t>роботи Центру медичного краєзнавства імені проф. В.Д. Отамановського (</w:t>
      </w:r>
      <w:r w:rsidR="001220A6" w:rsidRPr="000F7754">
        <w:rPr>
          <w:i/>
          <w:sz w:val="28"/>
          <w:szCs w:val="28"/>
          <w:lang w:val="uk-UA"/>
        </w:rPr>
        <w:t>далі – Центр</w:t>
      </w:r>
      <w:r w:rsidR="001220A6" w:rsidRPr="000F7754">
        <w:rPr>
          <w:sz w:val="28"/>
          <w:szCs w:val="28"/>
          <w:lang w:val="uk-UA"/>
        </w:rPr>
        <w:t>) над їх створенням</w:t>
      </w:r>
      <w:r w:rsidRPr="000F7754">
        <w:rPr>
          <w:sz w:val="28"/>
          <w:szCs w:val="28"/>
          <w:lang w:val="uk-UA"/>
        </w:rPr>
        <w:t>.</w:t>
      </w:r>
    </w:p>
    <w:p w:rsidR="00707BAC" w:rsidRPr="000F7754" w:rsidRDefault="00707BAC" w:rsidP="00707BAC">
      <w:pPr>
        <w:autoSpaceDE w:val="0"/>
        <w:autoSpaceDN w:val="0"/>
        <w:adjustRightInd w:val="0"/>
        <w:spacing w:line="360" w:lineRule="auto"/>
        <w:ind w:firstLine="708"/>
        <w:jc w:val="both"/>
        <w:rPr>
          <w:sz w:val="28"/>
          <w:szCs w:val="28"/>
          <w:lang w:val="uk-UA"/>
        </w:rPr>
      </w:pPr>
      <w:r w:rsidRPr="000F7754">
        <w:rPr>
          <w:sz w:val="28"/>
          <w:szCs w:val="28"/>
          <w:lang w:val="uk-UA"/>
        </w:rPr>
        <w:t>Зауважимо, що відсутність єдиного поняття «медична персоналія» перешкоджає появі якісних наукових досліджень у цій царині.</w:t>
      </w:r>
      <w:r w:rsidR="00214598" w:rsidRPr="000F7754">
        <w:rPr>
          <w:sz w:val="28"/>
          <w:szCs w:val="28"/>
          <w:lang w:val="uk-UA"/>
        </w:rPr>
        <w:t xml:space="preserve"> За останні роки надруковано обмаль персоналій, проте, активну діяльність у цьому п</w:t>
      </w:r>
      <w:r w:rsidR="00A070B3" w:rsidRPr="000F7754">
        <w:rPr>
          <w:sz w:val="28"/>
          <w:szCs w:val="28"/>
          <w:lang w:val="uk-UA"/>
        </w:rPr>
        <w:t>лані проводять співробітники кат</w:t>
      </w:r>
      <w:r w:rsidR="00214598" w:rsidRPr="000F7754">
        <w:rPr>
          <w:sz w:val="28"/>
          <w:szCs w:val="28"/>
          <w:lang w:val="uk-UA"/>
        </w:rPr>
        <w:t xml:space="preserve">едри суспільних наук </w:t>
      </w:r>
      <w:r w:rsidR="001220A6" w:rsidRPr="000F7754">
        <w:rPr>
          <w:sz w:val="28"/>
          <w:szCs w:val="28"/>
          <w:lang w:val="uk-UA"/>
        </w:rPr>
        <w:t>Харківського національного медичного університету</w:t>
      </w:r>
      <w:r w:rsidR="00A070B3" w:rsidRPr="000F7754">
        <w:rPr>
          <w:sz w:val="28"/>
          <w:szCs w:val="28"/>
          <w:lang w:val="uk-UA"/>
        </w:rPr>
        <w:t xml:space="preserve"> (</w:t>
      </w:r>
      <w:r w:rsidR="00A070B3" w:rsidRPr="000F7754">
        <w:rPr>
          <w:i/>
          <w:sz w:val="28"/>
          <w:szCs w:val="28"/>
          <w:lang w:val="uk-UA"/>
        </w:rPr>
        <w:t>далі – ХНМУ</w:t>
      </w:r>
      <w:r w:rsidR="00A070B3" w:rsidRPr="000F7754">
        <w:rPr>
          <w:sz w:val="28"/>
          <w:szCs w:val="28"/>
          <w:lang w:val="uk-UA"/>
        </w:rPr>
        <w:t>)</w:t>
      </w:r>
      <w:r w:rsidR="001220A6" w:rsidRPr="000F7754">
        <w:rPr>
          <w:sz w:val="28"/>
          <w:szCs w:val="28"/>
          <w:lang w:val="uk-UA"/>
        </w:rPr>
        <w:t xml:space="preserve"> та представники Центру</w:t>
      </w:r>
      <w:r w:rsidR="00214598" w:rsidRPr="000F7754">
        <w:rPr>
          <w:sz w:val="28"/>
          <w:szCs w:val="28"/>
          <w:lang w:val="uk-UA"/>
        </w:rPr>
        <w:t>.</w:t>
      </w:r>
      <w:r w:rsidRPr="000F7754">
        <w:rPr>
          <w:sz w:val="28"/>
          <w:szCs w:val="28"/>
          <w:lang w:val="uk-UA"/>
        </w:rPr>
        <w:t xml:space="preserve"> </w:t>
      </w:r>
      <w:r w:rsidR="00214598" w:rsidRPr="000F7754">
        <w:rPr>
          <w:sz w:val="28"/>
          <w:szCs w:val="28"/>
          <w:lang w:val="uk-UA"/>
        </w:rPr>
        <w:t xml:space="preserve">В результаті розробки </w:t>
      </w:r>
      <w:r w:rsidR="001220A6" w:rsidRPr="000F7754">
        <w:rPr>
          <w:sz w:val="28"/>
          <w:szCs w:val="28"/>
          <w:lang w:val="uk-UA"/>
        </w:rPr>
        <w:t>персоналій</w:t>
      </w:r>
      <w:r w:rsidR="00214598" w:rsidRPr="000F7754">
        <w:rPr>
          <w:sz w:val="28"/>
          <w:szCs w:val="28"/>
          <w:lang w:val="uk-UA"/>
        </w:rPr>
        <w:t xml:space="preserve"> вдалося позбутися прикрих хиб, що </w:t>
      </w:r>
      <w:r w:rsidR="00214598" w:rsidRPr="000F7754">
        <w:rPr>
          <w:sz w:val="28"/>
          <w:szCs w:val="28"/>
          <w:lang w:val="uk-UA"/>
        </w:rPr>
        <w:lastRenderedPageBreak/>
        <w:t>допускалися раніше –</w:t>
      </w:r>
      <w:r w:rsidRPr="000F7754">
        <w:rPr>
          <w:sz w:val="28"/>
          <w:szCs w:val="28"/>
          <w:lang w:val="uk-UA"/>
        </w:rPr>
        <w:t xml:space="preserve"> багатообіцяюча назва доробку прикриває насмикані біографічні відомості по декілька речень, що не несуть для читача комплексної уяви</w:t>
      </w:r>
      <w:r w:rsidR="00FF774C" w:rsidRPr="000F7754">
        <w:rPr>
          <w:rStyle w:val="af"/>
          <w:sz w:val="28"/>
          <w:szCs w:val="28"/>
          <w:lang w:val="uk-UA"/>
        </w:rPr>
        <w:footnoteReference w:id="6"/>
      </w:r>
      <w:r w:rsidRPr="000F7754">
        <w:rPr>
          <w:sz w:val="28"/>
          <w:szCs w:val="28"/>
          <w:lang w:val="uk-UA"/>
        </w:rPr>
        <w:t>.  Це в черговий раз підтверджує актуальність створення якісного методологічного підґрунтя для студіювання медичних персоналій</w:t>
      </w:r>
      <w:r w:rsidR="00E1614D" w:rsidRPr="000F7754">
        <w:rPr>
          <w:sz w:val="28"/>
          <w:szCs w:val="28"/>
          <w:lang w:val="uk-UA"/>
        </w:rPr>
        <w:t>, необхідність торування нового, якісного шляху в цьому напрямі</w:t>
      </w:r>
      <w:r w:rsidRPr="000F7754">
        <w:rPr>
          <w:sz w:val="28"/>
          <w:szCs w:val="28"/>
          <w:lang w:val="uk-UA"/>
        </w:rPr>
        <w:t>.</w:t>
      </w:r>
    </w:p>
    <w:p w:rsidR="00707BAC" w:rsidRPr="000F7754" w:rsidRDefault="00707BAC" w:rsidP="001220A6">
      <w:pPr>
        <w:autoSpaceDE w:val="0"/>
        <w:autoSpaceDN w:val="0"/>
        <w:adjustRightInd w:val="0"/>
        <w:spacing w:line="360" w:lineRule="auto"/>
        <w:ind w:firstLine="708"/>
        <w:jc w:val="both"/>
        <w:rPr>
          <w:sz w:val="28"/>
          <w:szCs w:val="28"/>
          <w:lang w:val="uk-UA"/>
        </w:rPr>
      </w:pPr>
      <w:r w:rsidRPr="000F7754">
        <w:rPr>
          <w:sz w:val="28"/>
          <w:szCs w:val="28"/>
          <w:lang w:val="uk-UA"/>
        </w:rPr>
        <w:t>Завдяки науковому обґрунтуванню, термін «медична персоналія» активно використову</w:t>
      </w:r>
      <w:r w:rsidR="00E1614D" w:rsidRPr="000F7754">
        <w:rPr>
          <w:sz w:val="28"/>
          <w:szCs w:val="28"/>
          <w:lang w:val="uk-UA"/>
        </w:rPr>
        <w:t>ється</w:t>
      </w:r>
      <w:r w:rsidR="001220A6" w:rsidRPr="000F7754">
        <w:rPr>
          <w:sz w:val="28"/>
          <w:szCs w:val="28"/>
          <w:lang w:val="uk-UA"/>
        </w:rPr>
        <w:t xml:space="preserve"> у подальших дослідженнях. Р</w:t>
      </w:r>
      <w:r w:rsidR="00E1614D" w:rsidRPr="000F7754">
        <w:rPr>
          <w:sz w:val="28"/>
          <w:szCs w:val="28"/>
          <w:lang w:val="uk-UA"/>
        </w:rPr>
        <w:t>езультати</w:t>
      </w:r>
      <w:r w:rsidR="001220A6" w:rsidRPr="000F7754">
        <w:rPr>
          <w:sz w:val="28"/>
          <w:szCs w:val="28"/>
          <w:lang w:val="uk-UA"/>
        </w:rPr>
        <w:t xml:space="preserve"> досліджень</w:t>
      </w:r>
      <w:r w:rsidRPr="000F7754">
        <w:rPr>
          <w:sz w:val="28"/>
          <w:szCs w:val="28"/>
          <w:lang w:val="uk-UA"/>
        </w:rPr>
        <w:t xml:space="preserve"> </w:t>
      </w:r>
      <w:r w:rsidR="00E1614D" w:rsidRPr="000F7754">
        <w:rPr>
          <w:sz w:val="28"/>
          <w:szCs w:val="28"/>
          <w:lang w:val="uk-UA"/>
        </w:rPr>
        <w:t>показали, що</w:t>
      </w:r>
      <w:r w:rsidRPr="000F7754">
        <w:rPr>
          <w:sz w:val="28"/>
          <w:szCs w:val="28"/>
          <w:lang w:val="uk-UA"/>
        </w:rPr>
        <w:t xml:space="preserve"> необхідно спиратися на концептуально важливі загальнонаукові гносеологічні принципи</w:t>
      </w:r>
      <w:r w:rsidR="00E1614D" w:rsidRPr="000F7754">
        <w:rPr>
          <w:sz w:val="28"/>
          <w:szCs w:val="28"/>
          <w:lang w:val="uk-UA"/>
        </w:rPr>
        <w:t>:</w:t>
      </w:r>
      <w:r w:rsidRPr="000F7754">
        <w:rPr>
          <w:sz w:val="28"/>
          <w:szCs w:val="28"/>
          <w:lang w:val="uk-UA"/>
        </w:rPr>
        <w:t xml:space="preserve"> історизму, об’єктивності, поєднання логічного та історичного, системності. </w:t>
      </w:r>
    </w:p>
    <w:p w:rsidR="00707BAC" w:rsidRPr="000F7754" w:rsidRDefault="00E1614D" w:rsidP="00707BAC">
      <w:pPr>
        <w:spacing w:line="360" w:lineRule="auto"/>
        <w:ind w:firstLine="709"/>
        <w:jc w:val="both"/>
        <w:rPr>
          <w:sz w:val="28"/>
          <w:szCs w:val="28"/>
          <w:lang w:val="uk-UA"/>
        </w:rPr>
      </w:pPr>
      <w:r w:rsidRPr="000F7754">
        <w:rPr>
          <w:sz w:val="28"/>
          <w:szCs w:val="28"/>
          <w:lang w:val="uk-UA"/>
        </w:rPr>
        <w:t>За м</w:t>
      </w:r>
      <w:r w:rsidR="00707BAC" w:rsidRPr="000F7754">
        <w:rPr>
          <w:sz w:val="28"/>
          <w:szCs w:val="28"/>
          <w:lang w:val="uk-UA"/>
        </w:rPr>
        <w:t xml:space="preserve">етодологічну </w:t>
      </w:r>
      <w:r w:rsidR="00A070B3" w:rsidRPr="000F7754">
        <w:rPr>
          <w:sz w:val="28"/>
          <w:szCs w:val="28"/>
          <w:lang w:val="uk-UA"/>
        </w:rPr>
        <w:t>основу досліджень</w:t>
      </w:r>
      <w:r w:rsidRPr="000F7754">
        <w:rPr>
          <w:sz w:val="28"/>
          <w:szCs w:val="28"/>
          <w:lang w:val="uk-UA"/>
        </w:rPr>
        <w:t xml:space="preserve"> такого типу взято</w:t>
      </w:r>
      <w:r w:rsidR="00707BAC" w:rsidRPr="000F7754">
        <w:rPr>
          <w:sz w:val="28"/>
          <w:szCs w:val="28"/>
          <w:lang w:val="uk-UA"/>
        </w:rPr>
        <w:t xml:space="preserve"> специфічн</w:t>
      </w:r>
      <w:r w:rsidRPr="000F7754">
        <w:rPr>
          <w:sz w:val="28"/>
          <w:szCs w:val="28"/>
          <w:lang w:val="uk-UA"/>
        </w:rPr>
        <w:t>у</w:t>
      </w:r>
      <w:r w:rsidR="00707BAC" w:rsidRPr="000F7754">
        <w:rPr>
          <w:sz w:val="28"/>
          <w:szCs w:val="28"/>
          <w:lang w:val="uk-UA"/>
        </w:rPr>
        <w:t xml:space="preserve"> груп</w:t>
      </w:r>
      <w:r w:rsidRPr="000F7754">
        <w:rPr>
          <w:sz w:val="28"/>
          <w:szCs w:val="28"/>
          <w:lang w:val="uk-UA"/>
        </w:rPr>
        <w:t>у</w:t>
      </w:r>
      <w:r w:rsidR="00707BAC" w:rsidRPr="000F7754">
        <w:rPr>
          <w:sz w:val="28"/>
          <w:szCs w:val="28"/>
          <w:lang w:val="uk-UA"/>
        </w:rPr>
        <w:t xml:space="preserve"> підходів </w:t>
      </w:r>
      <w:r w:rsidR="004F7E17" w:rsidRPr="000F7754">
        <w:rPr>
          <w:sz w:val="28"/>
          <w:szCs w:val="28"/>
          <w:lang w:val="uk-UA"/>
        </w:rPr>
        <w:t>і</w:t>
      </w:r>
      <w:r w:rsidR="00707BAC" w:rsidRPr="000F7754">
        <w:rPr>
          <w:sz w:val="28"/>
          <w:szCs w:val="28"/>
          <w:lang w:val="uk-UA"/>
        </w:rPr>
        <w:t xml:space="preserve"> методів, яка використовується для системного аналізу загальноісторичного процесу та медичної персоналії, як невід’ємної складової історико-медичного знання. </w:t>
      </w:r>
      <w:r w:rsidRPr="000F7754">
        <w:rPr>
          <w:sz w:val="28"/>
          <w:szCs w:val="28"/>
          <w:lang w:val="uk-UA"/>
        </w:rPr>
        <w:t>Певну складність виявляло те</w:t>
      </w:r>
      <w:r w:rsidR="00707BAC" w:rsidRPr="000F7754">
        <w:rPr>
          <w:sz w:val="28"/>
          <w:szCs w:val="28"/>
          <w:lang w:val="uk-UA"/>
        </w:rPr>
        <w:t xml:space="preserve">, що у процесі розгляду основних етапів життєдіяльності конкретної постаті, науковому аналізі й систематизації професійної та наукової спадщини, інформація часто розпорошена по чисельних періодичних виданнях, епістоляріях, мемуарах, архівних документах тощо. Провідним є біографічний підхід, завдяки якому історична реальність розглядається в часі й просторі, широко охоплює проблему у великому історичному контексті. </w:t>
      </w:r>
    </w:p>
    <w:p w:rsidR="00707BAC" w:rsidRPr="000F7754" w:rsidRDefault="00707BAC" w:rsidP="00707BAC">
      <w:pPr>
        <w:autoSpaceDE w:val="0"/>
        <w:autoSpaceDN w:val="0"/>
        <w:adjustRightInd w:val="0"/>
        <w:spacing w:line="360" w:lineRule="auto"/>
        <w:ind w:firstLine="708"/>
        <w:jc w:val="both"/>
        <w:rPr>
          <w:sz w:val="28"/>
          <w:szCs w:val="28"/>
          <w:lang w:val="uk-UA"/>
        </w:rPr>
      </w:pPr>
      <w:r w:rsidRPr="000F7754">
        <w:rPr>
          <w:sz w:val="28"/>
          <w:szCs w:val="28"/>
          <w:lang w:val="uk-UA"/>
        </w:rPr>
        <w:t xml:space="preserve">Біографічний підхід в історії медицини допомагає віднайти причини появи й розвитку медичних ідей, новацій у різних фактах біографії, розкрити у сутності емпіричних фактів ті закономірності, що відіграли вирішальну роль у становленні світогляду конкретного медика. </w:t>
      </w:r>
    </w:p>
    <w:p w:rsidR="00707BAC" w:rsidRPr="000F7754" w:rsidRDefault="00707BAC" w:rsidP="00707BAC">
      <w:pPr>
        <w:spacing w:line="360" w:lineRule="auto"/>
        <w:ind w:firstLine="709"/>
        <w:jc w:val="both"/>
        <w:rPr>
          <w:sz w:val="28"/>
          <w:szCs w:val="28"/>
          <w:lang w:val="uk-UA"/>
        </w:rPr>
      </w:pPr>
      <w:r w:rsidRPr="000F7754">
        <w:rPr>
          <w:sz w:val="28"/>
          <w:szCs w:val="28"/>
          <w:lang w:val="uk-UA"/>
        </w:rPr>
        <w:t xml:space="preserve">Феноменологічний та парадигмальний підходи, надають необхідний науковий інструментарій для відтворення атмосфери відповідного часового періоду, реконструювання передумов формування світоглядних позицій того </w:t>
      </w:r>
      <w:r w:rsidRPr="000F7754">
        <w:rPr>
          <w:sz w:val="28"/>
          <w:szCs w:val="28"/>
          <w:lang w:val="uk-UA"/>
        </w:rPr>
        <w:lastRenderedPageBreak/>
        <w:t xml:space="preserve">чи іншого медика, з’ясування джерел впливу на розвиток особистості, на становлення поглядів і переконань ученого, узагальнення комплексу поглядів та переконань конкретної постаті та визначення його впливу на розвиток медичної науки відповідного часового періоду. </w:t>
      </w:r>
    </w:p>
    <w:p w:rsidR="00707BAC" w:rsidRPr="000F7754" w:rsidRDefault="00A070B3" w:rsidP="00707BAC">
      <w:pPr>
        <w:spacing w:line="360" w:lineRule="auto"/>
        <w:ind w:firstLine="709"/>
        <w:jc w:val="both"/>
        <w:rPr>
          <w:sz w:val="28"/>
          <w:szCs w:val="28"/>
          <w:lang w:val="uk-UA"/>
        </w:rPr>
      </w:pPr>
      <w:r w:rsidRPr="000F7754">
        <w:rPr>
          <w:sz w:val="28"/>
          <w:szCs w:val="28"/>
          <w:lang w:val="uk-UA"/>
        </w:rPr>
        <w:t>Для вивчення персоналії</w:t>
      </w:r>
      <w:r w:rsidR="00707BAC" w:rsidRPr="000F7754">
        <w:rPr>
          <w:sz w:val="28"/>
          <w:szCs w:val="28"/>
          <w:lang w:val="uk-UA"/>
        </w:rPr>
        <w:t xml:space="preserve"> біографічний підхід в історико-медичному дослідженні дає змогу піднести ефективність інноваційних пошуків. Такий тандем історії та медицини не завжди влучно використовувався сучасними науковцями, тому сьогодні є вдосконал</w:t>
      </w:r>
      <w:r w:rsidR="00E1614D" w:rsidRPr="000F7754">
        <w:rPr>
          <w:sz w:val="28"/>
          <w:szCs w:val="28"/>
          <w:lang w:val="uk-UA"/>
        </w:rPr>
        <w:t>ено</w:t>
      </w:r>
      <w:r w:rsidR="00707BAC" w:rsidRPr="000F7754">
        <w:rPr>
          <w:sz w:val="28"/>
          <w:szCs w:val="28"/>
          <w:lang w:val="uk-UA"/>
        </w:rPr>
        <w:t xml:space="preserve"> певні дослідження, нада</w:t>
      </w:r>
      <w:r w:rsidR="00E1614D" w:rsidRPr="000F7754">
        <w:rPr>
          <w:sz w:val="28"/>
          <w:szCs w:val="28"/>
          <w:lang w:val="uk-UA"/>
        </w:rPr>
        <w:t>но</w:t>
      </w:r>
      <w:r w:rsidR="00707BAC" w:rsidRPr="000F7754">
        <w:rPr>
          <w:sz w:val="28"/>
          <w:szCs w:val="28"/>
          <w:lang w:val="uk-UA"/>
        </w:rPr>
        <w:t xml:space="preserve"> нов</w:t>
      </w:r>
      <w:r w:rsidR="00E1614D" w:rsidRPr="000F7754">
        <w:rPr>
          <w:sz w:val="28"/>
          <w:szCs w:val="28"/>
          <w:lang w:val="uk-UA"/>
        </w:rPr>
        <w:t>их</w:t>
      </w:r>
      <w:r w:rsidR="00707BAC" w:rsidRPr="000F7754">
        <w:rPr>
          <w:sz w:val="28"/>
          <w:szCs w:val="28"/>
          <w:lang w:val="uk-UA"/>
        </w:rPr>
        <w:t xml:space="preserve"> факт</w:t>
      </w:r>
      <w:r w:rsidR="00E1614D" w:rsidRPr="000F7754">
        <w:rPr>
          <w:sz w:val="28"/>
          <w:szCs w:val="28"/>
          <w:lang w:val="uk-UA"/>
        </w:rPr>
        <w:t>ів</w:t>
      </w:r>
      <w:r w:rsidR="00707BAC" w:rsidRPr="000F7754">
        <w:rPr>
          <w:sz w:val="28"/>
          <w:szCs w:val="28"/>
          <w:lang w:val="uk-UA"/>
        </w:rPr>
        <w:t>, в</w:t>
      </w:r>
      <w:r w:rsidRPr="000F7754">
        <w:rPr>
          <w:sz w:val="28"/>
          <w:szCs w:val="28"/>
          <w:lang w:val="uk-UA"/>
        </w:rPr>
        <w:t>ідтворено</w:t>
      </w:r>
      <w:r w:rsidR="00707BAC" w:rsidRPr="000F7754">
        <w:rPr>
          <w:sz w:val="28"/>
          <w:szCs w:val="28"/>
          <w:lang w:val="uk-UA"/>
        </w:rPr>
        <w:t xml:space="preserve"> маловідому інформацію з різних питань життя та діяльності як окремих лікарів, так і усієї медичної спільноти Харкова. </w:t>
      </w:r>
    </w:p>
    <w:p w:rsidR="00707BAC" w:rsidRPr="000F7754" w:rsidRDefault="00707BAC" w:rsidP="00707BAC">
      <w:pPr>
        <w:spacing w:line="360" w:lineRule="auto"/>
        <w:ind w:firstLine="709"/>
        <w:jc w:val="both"/>
        <w:rPr>
          <w:bCs/>
          <w:sz w:val="28"/>
          <w:szCs w:val="28"/>
          <w:lang w:val="uk-UA" w:eastAsia="uk-UA"/>
        </w:rPr>
      </w:pPr>
      <w:r w:rsidRPr="000F7754">
        <w:rPr>
          <w:sz w:val="28"/>
          <w:szCs w:val="28"/>
          <w:lang w:val="uk-UA"/>
        </w:rPr>
        <w:t>Висока питома вага цієї інноваційно-традиційної форми буде забезпечуватись за умови дотримання дослідниками принципу історизму, об’єктивності висвітлення фактів, адекватності при використанні всіх джерел інформації, а також при уникненні ідеалізації положень та ідей минулого, надання їм догматичного статусу. Таким чином, потреба систематизації, аналізу й узагальнення історико-медичних досліджень, присвячених біографіям медиків-практиків та вчених Харкова в історичній ретроспективі є очевидною. Водночас, зростання уваги до біографічної складової у науковому дискурсі історії медицини сьогодні вважається цілком природним, враховуючи ті зміни, що відбуваються як у науці в цілому, так і в сучасному соціокультурному середовищі.</w:t>
      </w:r>
    </w:p>
    <w:p w:rsidR="00E1614D" w:rsidRPr="000F7754" w:rsidRDefault="00707BAC" w:rsidP="00FF774C">
      <w:pPr>
        <w:autoSpaceDE w:val="0"/>
        <w:autoSpaceDN w:val="0"/>
        <w:adjustRightInd w:val="0"/>
        <w:spacing w:line="360" w:lineRule="auto"/>
        <w:ind w:firstLine="708"/>
        <w:jc w:val="both"/>
        <w:rPr>
          <w:sz w:val="28"/>
          <w:szCs w:val="28"/>
          <w:lang w:val="uk-UA"/>
        </w:rPr>
      </w:pPr>
      <w:r w:rsidRPr="000F7754">
        <w:rPr>
          <w:sz w:val="28"/>
          <w:szCs w:val="28"/>
          <w:lang w:val="uk-UA"/>
        </w:rPr>
        <w:t xml:space="preserve">Наукова біографія медичної персоналії містить насамперед описання основних етапів життєвого шляху, аналіз часу, в який жила і працювала конкретна людина, характеристику оточення, процес розвитку і формування освітніх, громадянських поглядів. Найбільше значення в розгляді медичної персоналії має парадигмальний підхід. Він дає змогу розглянути логіку розвитку ідей медичної особистості з позицій самої науки, її внутрішньої динаміки, з погляду виникнення і трансформації різних ідей, положень, постулатів, вироблених членом або членами окремої науково-медичної спільноти, що діяла в певний час і в певному просторі. </w:t>
      </w:r>
    </w:p>
    <w:p w:rsidR="00707BAC" w:rsidRPr="000F7754" w:rsidRDefault="00A070B3" w:rsidP="00E1614D">
      <w:pPr>
        <w:autoSpaceDE w:val="0"/>
        <w:autoSpaceDN w:val="0"/>
        <w:adjustRightInd w:val="0"/>
        <w:spacing w:line="360" w:lineRule="auto"/>
        <w:ind w:firstLine="708"/>
        <w:jc w:val="both"/>
        <w:rPr>
          <w:sz w:val="28"/>
          <w:szCs w:val="28"/>
          <w:lang w:val="uk-UA"/>
        </w:rPr>
      </w:pPr>
      <w:r w:rsidRPr="000F7754">
        <w:rPr>
          <w:sz w:val="28"/>
          <w:szCs w:val="28"/>
          <w:lang w:val="uk-UA"/>
        </w:rPr>
        <w:lastRenderedPageBreak/>
        <w:t>Співробітники катедри ХНМУ та Центру</w:t>
      </w:r>
      <w:r w:rsidR="00707BAC" w:rsidRPr="000F7754">
        <w:rPr>
          <w:sz w:val="28"/>
          <w:szCs w:val="28"/>
          <w:lang w:val="uk-UA"/>
        </w:rPr>
        <w:t xml:space="preserve"> активно працюва</w:t>
      </w:r>
      <w:r w:rsidRPr="000F7754">
        <w:rPr>
          <w:sz w:val="28"/>
          <w:szCs w:val="28"/>
          <w:lang w:val="uk-UA"/>
        </w:rPr>
        <w:t>ли</w:t>
      </w:r>
      <w:r w:rsidR="00707BAC" w:rsidRPr="000F7754">
        <w:rPr>
          <w:sz w:val="28"/>
          <w:szCs w:val="28"/>
          <w:lang w:val="uk-UA"/>
        </w:rPr>
        <w:t xml:space="preserve"> над </w:t>
      </w:r>
      <w:r w:rsidRPr="000F7754">
        <w:rPr>
          <w:sz w:val="28"/>
          <w:szCs w:val="28"/>
          <w:lang w:val="uk-UA"/>
        </w:rPr>
        <w:t>студіюванням</w:t>
      </w:r>
      <w:r w:rsidR="00707BAC" w:rsidRPr="000F7754">
        <w:rPr>
          <w:sz w:val="28"/>
          <w:szCs w:val="28"/>
          <w:lang w:val="uk-UA"/>
        </w:rPr>
        <w:t xml:space="preserve"> медичних персоналій. За результатами досліджен</w:t>
      </w:r>
      <w:r w:rsidRPr="000F7754">
        <w:rPr>
          <w:sz w:val="28"/>
          <w:szCs w:val="28"/>
          <w:lang w:val="uk-UA"/>
        </w:rPr>
        <w:t>ь</w:t>
      </w:r>
      <w:r w:rsidR="00707BAC" w:rsidRPr="000F7754">
        <w:rPr>
          <w:sz w:val="28"/>
          <w:szCs w:val="28"/>
          <w:lang w:val="uk-UA"/>
        </w:rPr>
        <w:t xml:space="preserve"> були видані статі у вітчизняних журналах, та опубліковані тези доповідей за результатами виступів на конференціях різних рівнів.</w:t>
      </w:r>
    </w:p>
    <w:p w:rsidR="00707BAC" w:rsidRPr="000F7754" w:rsidRDefault="00707BAC" w:rsidP="00707BAC">
      <w:pPr>
        <w:autoSpaceDE w:val="0"/>
        <w:autoSpaceDN w:val="0"/>
        <w:adjustRightInd w:val="0"/>
        <w:spacing w:line="360" w:lineRule="auto"/>
        <w:jc w:val="both"/>
        <w:rPr>
          <w:sz w:val="28"/>
          <w:szCs w:val="28"/>
          <w:lang w:val="uk-UA"/>
        </w:rPr>
      </w:pPr>
      <w:r w:rsidRPr="000F7754">
        <w:rPr>
          <w:sz w:val="28"/>
          <w:szCs w:val="28"/>
          <w:lang w:val="uk-UA"/>
        </w:rPr>
        <w:tab/>
        <w:t>Зокрема, дослідниками І. Робаком та Г. Демочко буда опублікована стаття «Валентин Отамановський в українській революції 1917–1921 рр.»</w:t>
      </w:r>
      <w:r w:rsidR="00FF774C" w:rsidRPr="000F7754">
        <w:rPr>
          <w:rStyle w:val="af"/>
          <w:sz w:val="28"/>
          <w:szCs w:val="28"/>
          <w:lang w:val="uk-UA"/>
        </w:rPr>
        <w:footnoteReference w:id="7"/>
      </w:r>
      <w:r w:rsidRPr="000F7754">
        <w:rPr>
          <w:sz w:val="28"/>
          <w:szCs w:val="28"/>
          <w:lang w:val="uk-UA"/>
        </w:rPr>
        <w:t>. Стаття змальовує епізоди життя та діяльності завідувача ка</w:t>
      </w:r>
      <w:r w:rsidR="00A070B3" w:rsidRPr="000F7754">
        <w:rPr>
          <w:sz w:val="28"/>
          <w:szCs w:val="28"/>
          <w:lang w:val="uk-UA"/>
        </w:rPr>
        <w:t>т</w:t>
      </w:r>
      <w:r w:rsidRPr="000F7754">
        <w:rPr>
          <w:sz w:val="28"/>
          <w:szCs w:val="28"/>
          <w:lang w:val="uk-UA"/>
        </w:rPr>
        <w:t>едри латинської мови Х</w:t>
      </w:r>
      <w:r w:rsidR="00A070B3" w:rsidRPr="000F7754">
        <w:rPr>
          <w:sz w:val="28"/>
          <w:szCs w:val="28"/>
          <w:lang w:val="uk-UA"/>
        </w:rPr>
        <w:t>арківського медичного інституту</w:t>
      </w:r>
      <w:r w:rsidRPr="000F7754">
        <w:rPr>
          <w:sz w:val="28"/>
          <w:szCs w:val="28"/>
          <w:lang w:val="uk-UA"/>
        </w:rPr>
        <w:t xml:space="preserve"> (1958</w:t>
      </w:r>
      <w:r w:rsidR="004F7E17" w:rsidRPr="000F7754">
        <w:rPr>
          <w:sz w:val="28"/>
          <w:szCs w:val="28"/>
          <w:lang w:val="uk-UA"/>
        </w:rPr>
        <w:t>–</w:t>
      </w:r>
      <w:r w:rsidRPr="000F7754">
        <w:rPr>
          <w:sz w:val="28"/>
          <w:szCs w:val="28"/>
          <w:lang w:val="uk-UA"/>
        </w:rPr>
        <w:t xml:space="preserve">1964 – роки перебування </w:t>
      </w:r>
      <w:r w:rsidR="004F7E17" w:rsidRPr="000F7754">
        <w:rPr>
          <w:sz w:val="28"/>
          <w:szCs w:val="28"/>
          <w:lang w:val="uk-UA"/>
        </w:rPr>
        <w:t>н</w:t>
      </w:r>
      <w:r w:rsidRPr="000F7754">
        <w:rPr>
          <w:sz w:val="28"/>
          <w:szCs w:val="28"/>
          <w:lang w:val="uk-UA"/>
        </w:rPr>
        <w:t>а завідуванні ка</w:t>
      </w:r>
      <w:r w:rsidR="00A070B3" w:rsidRPr="000F7754">
        <w:rPr>
          <w:sz w:val="28"/>
          <w:szCs w:val="28"/>
          <w:lang w:val="uk-UA"/>
        </w:rPr>
        <w:t>т</w:t>
      </w:r>
      <w:r w:rsidRPr="000F7754">
        <w:rPr>
          <w:sz w:val="28"/>
          <w:szCs w:val="28"/>
          <w:lang w:val="uk-UA"/>
        </w:rPr>
        <w:t>едрою</w:t>
      </w:r>
      <w:r w:rsidR="00A070B3" w:rsidRPr="000F7754">
        <w:rPr>
          <w:sz w:val="28"/>
          <w:szCs w:val="28"/>
          <w:lang w:val="uk-UA"/>
        </w:rPr>
        <w:t xml:space="preserve"> ХМІ</w:t>
      </w:r>
      <w:r w:rsidRPr="000F7754">
        <w:rPr>
          <w:sz w:val="28"/>
          <w:szCs w:val="28"/>
          <w:lang w:val="uk-UA"/>
        </w:rPr>
        <w:t xml:space="preserve">) В. Отамановського. У статті розглядається участь Валентина Отамановського в українській революції 1917–1921 років. В результаті студіювання теми встановлено, що В. Отамановський відіграв важливу роль у створенні збройних сил Української Центральної Ради. Відображена діяльність науковця у видавництві «Вернигора», його участь у бою під Крутами. Наголошено на авторстві В. Отамановського патріотичного пригодницького твору «Син України». Студія змальовує еволюцію політичних поглядів В. Отамановського у часи революції. </w:t>
      </w:r>
    </w:p>
    <w:p w:rsidR="00707BAC" w:rsidRPr="000F7754" w:rsidRDefault="00707BAC" w:rsidP="008F2562">
      <w:pPr>
        <w:spacing w:line="360" w:lineRule="auto"/>
        <w:jc w:val="both"/>
        <w:rPr>
          <w:i/>
          <w:sz w:val="28"/>
          <w:szCs w:val="28"/>
          <w:lang w:val="uk-UA"/>
        </w:rPr>
      </w:pPr>
      <w:r w:rsidRPr="000F7754">
        <w:rPr>
          <w:sz w:val="28"/>
          <w:szCs w:val="28"/>
          <w:lang w:val="uk-UA"/>
        </w:rPr>
        <w:tab/>
        <w:t>Внесок Валентина Отамановського в освітній процес відображено у статті «</w:t>
      </w:r>
      <w:r w:rsidR="00A070B3" w:rsidRPr="000F7754">
        <w:rPr>
          <w:sz w:val="28"/>
          <w:szCs w:val="28"/>
          <w:lang w:val="uk-UA"/>
        </w:rPr>
        <w:t>Валентин Отамановський</w:t>
      </w:r>
      <w:r w:rsidRPr="000F7754">
        <w:rPr>
          <w:sz w:val="28"/>
          <w:szCs w:val="28"/>
          <w:lang w:val="uk-UA"/>
        </w:rPr>
        <w:t>:  герой української революції та харківський освітянин»</w:t>
      </w:r>
      <w:r w:rsidR="00E766A6" w:rsidRPr="000F7754">
        <w:rPr>
          <w:rStyle w:val="af"/>
          <w:sz w:val="28"/>
          <w:szCs w:val="28"/>
          <w:lang w:val="uk-UA"/>
        </w:rPr>
        <w:footnoteReference w:id="8"/>
      </w:r>
      <w:r w:rsidRPr="000F7754">
        <w:rPr>
          <w:sz w:val="28"/>
          <w:szCs w:val="28"/>
          <w:lang w:val="uk-UA"/>
        </w:rPr>
        <w:t>. У роботі визначено, плекаючи надію на революцію, В. Отамановський постраждав в результаті репресій, проте, він не припинив своєї просвітницької діяльності. У Харкові вчений очолив ка</w:t>
      </w:r>
      <w:r w:rsidR="00A070B3" w:rsidRPr="000F7754">
        <w:rPr>
          <w:sz w:val="28"/>
          <w:szCs w:val="28"/>
          <w:lang w:val="uk-UA"/>
        </w:rPr>
        <w:t>т</w:t>
      </w:r>
      <w:r w:rsidRPr="000F7754">
        <w:rPr>
          <w:sz w:val="28"/>
          <w:szCs w:val="28"/>
          <w:lang w:val="uk-UA"/>
        </w:rPr>
        <w:t xml:space="preserve">едру латини ХМІ, сприяв розвитку наукових досліджень у цій царині. В. Отамановський і на цій посаді не полишав краєзнавчої діяльності, він активно працював на ниві історії медицини, надаючи їй не описового, а дослідницького характеру. Це дає змогу називати професора </w:t>
      </w:r>
      <w:r w:rsidR="004F7E17" w:rsidRPr="000F7754">
        <w:rPr>
          <w:sz w:val="28"/>
          <w:szCs w:val="28"/>
          <w:lang w:val="uk-UA"/>
        </w:rPr>
        <w:t xml:space="preserve">Валентина </w:t>
      </w:r>
      <w:r w:rsidRPr="000F7754">
        <w:rPr>
          <w:sz w:val="28"/>
          <w:szCs w:val="28"/>
          <w:lang w:val="uk-UA"/>
        </w:rPr>
        <w:t xml:space="preserve">Отамановського фундатором </w:t>
      </w:r>
      <w:r w:rsidR="00A070B3" w:rsidRPr="000F7754">
        <w:rPr>
          <w:sz w:val="28"/>
          <w:szCs w:val="28"/>
          <w:lang w:val="uk-UA"/>
        </w:rPr>
        <w:t>медичного краєзнавства</w:t>
      </w:r>
      <w:r w:rsidRPr="000F7754">
        <w:rPr>
          <w:sz w:val="28"/>
          <w:szCs w:val="28"/>
          <w:lang w:val="uk-UA"/>
        </w:rPr>
        <w:t>.</w:t>
      </w:r>
    </w:p>
    <w:p w:rsidR="00707BAC" w:rsidRPr="000F7754" w:rsidRDefault="00707BAC" w:rsidP="00707BAC">
      <w:pPr>
        <w:pStyle w:val="21"/>
        <w:autoSpaceDE w:val="0"/>
        <w:autoSpaceDN w:val="0"/>
        <w:spacing w:after="0" w:line="360" w:lineRule="auto"/>
        <w:ind w:firstLine="708"/>
        <w:jc w:val="both"/>
        <w:rPr>
          <w:sz w:val="28"/>
          <w:szCs w:val="28"/>
        </w:rPr>
      </w:pPr>
      <w:r w:rsidRPr="000F7754">
        <w:rPr>
          <w:sz w:val="28"/>
          <w:szCs w:val="28"/>
        </w:rPr>
        <w:lastRenderedPageBreak/>
        <w:t>У жовтні 2017 року на конференції «Історична спадщина та сучасні аспекти забезпечення громадського здоров’я в Україні» було презентовано результати дослідження життя і діяльності С.</w:t>
      </w:r>
      <w:r w:rsidR="004F7E17" w:rsidRPr="000F7754">
        <w:rPr>
          <w:sz w:val="28"/>
          <w:szCs w:val="28"/>
        </w:rPr>
        <w:t> </w:t>
      </w:r>
      <w:r w:rsidRPr="000F7754">
        <w:rPr>
          <w:sz w:val="28"/>
          <w:szCs w:val="28"/>
        </w:rPr>
        <w:t>А. Томіліна. Зауважено, що  Сергій Аркадійович Томілін народився 1877 року у Польщі у містечку Сувалки</w:t>
      </w:r>
      <w:r w:rsidR="00E766A6" w:rsidRPr="000F7754">
        <w:rPr>
          <w:rStyle w:val="af"/>
          <w:sz w:val="28"/>
          <w:szCs w:val="28"/>
        </w:rPr>
        <w:footnoteReference w:id="9"/>
      </w:r>
      <w:r w:rsidRPr="000F7754">
        <w:rPr>
          <w:sz w:val="28"/>
          <w:szCs w:val="28"/>
        </w:rPr>
        <w:t>. Після гімназійної освіти С. Томілін вступив до Петербурзької військово-медичної академії, яз якої через чотири роки юнака відрахували за «участие в студенческих волнениях» і він був змушений закінчувати навчання у Москві</w:t>
      </w:r>
      <w:r w:rsidR="00E766A6" w:rsidRPr="000F7754">
        <w:rPr>
          <w:rStyle w:val="af"/>
          <w:sz w:val="28"/>
          <w:szCs w:val="28"/>
        </w:rPr>
        <w:footnoteReference w:id="10"/>
      </w:r>
      <w:r w:rsidRPr="000F7754">
        <w:rPr>
          <w:sz w:val="28"/>
          <w:szCs w:val="28"/>
        </w:rPr>
        <w:t xml:space="preserve">. </w:t>
      </w:r>
    </w:p>
    <w:p w:rsidR="00707BAC" w:rsidRPr="000F7754" w:rsidRDefault="00707BAC" w:rsidP="00707BAC">
      <w:pPr>
        <w:pStyle w:val="21"/>
        <w:autoSpaceDE w:val="0"/>
        <w:autoSpaceDN w:val="0"/>
        <w:spacing w:after="0" w:line="360" w:lineRule="auto"/>
        <w:ind w:firstLine="708"/>
        <w:jc w:val="both"/>
        <w:rPr>
          <w:sz w:val="28"/>
          <w:szCs w:val="28"/>
        </w:rPr>
      </w:pPr>
      <w:r w:rsidRPr="000F7754">
        <w:rPr>
          <w:sz w:val="28"/>
          <w:szCs w:val="28"/>
        </w:rPr>
        <w:t xml:space="preserve">На початку 1920-х років С. Томілін одним з перших почав цікавитися медичної стороною соціальних потрясінь та негараздів. А в цей час прикладів для вивчення на Україні було не займати. Воєнні лихоліття, епідемії, голод – усе це цікавило вченого з точки зору демографії та соціальної гігієни. </w:t>
      </w:r>
    </w:p>
    <w:p w:rsidR="00707BAC" w:rsidRPr="000F7754" w:rsidRDefault="00707BAC" w:rsidP="00707BAC">
      <w:pPr>
        <w:pStyle w:val="21"/>
        <w:autoSpaceDE w:val="0"/>
        <w:autoSpaceDN w:val="0"/>
        <w:spacing w:after="0" w:line="360" w:lineRule="auto"/>
        <w:ind w:firstLine="708"/>
        <w:jc w:val="both"/>
        <w:rPr>
          <w:sz w:val="28"/>
          <w:szCs w:val="28"/>
        </w:rPr>
      </w:pPr>
      <w:r w:rsidRPr="000F7754">
        <w:rPr>
          <w:sz w:val="28"/>
          <w:szCs w:val="28"/>
        </w:rPr>
        <w:t>З 1922 року С. Томілін працює в Харкові, адже місто стало столицею радянської України. За наполяганнями С. Томіліна, у Харківському медичному інституті відкривається ка</w:t>
      </w:r>
      <w:r w:rsidR="00A070B3" w:rsidRPr="000F7754">
        <w:rPr>
          <w:sz w:val="28"/>
          <w:szCs w:val="28"/>
        </w:rPr>
        <w:t>т</w:t>
      </w:r>
      <w:r w:rsidRPr="000F7754">
        <w:rPr>
          <w:sz w:val="28"/>
          <w:szCs w:val="28"/>
        </w:rPr>
        <w:t>едра соціальної гігієни, перші роки існування якої відзначилися під керівництвом С. Томіліна</w:t>
      </w:r>
      <w:r w:rsidR="00E766A6" w:rsidRPr="000F7754">
        <w:rPr>
          <w:rStyle w:val="af"/>
          <w:sz w:val="28"/>
          <w:szCs w:val="28"/>
        </w:rPr>
        <w:footnoteReference w:id="11"/>
      </w:r>
      <w:r w:rsidRPr="000F7754">
        <w:rPr>
          <w:sz w:val="28"/>
          <w:szCs w:val="28"/>
        </w:rPr>
        <w:t>. Вчений закладає основи соціальної гігієни, активно вивчає соціальні хвороби, запропонував разом з О. Марзєєвим анамнестичний метод оцінки наслідків епідемій.</w:t>
      </w:r>
    </w:p>
    <w:p w:rsidR="00707BAC" w:rsidRPr="000F7754" w:rsidRDefault="00707BAC" w:rsidP="00707BAC">
      <w:pPr>
        <w:pStyle w:val="21"/>
        <w:autoSpaceDE w:val="0"/>
        <w:autoSpaceDN w:val="0"/>
        <w:spacing w:after="0" w:line="360" w:lineRule="auto"/>
        <w:ind w:firstLine="708"/>
        <w:jc w:val="both"/>
        <w:rPr>
          <w:sz w:val="28"/>
          <w:szCs w:val="28"/>
        </w:rPr>
      </w:pPr>
      <w:r w:rsidRPr="000F7754">
        <w:rPr>
          <w:sz w:val="28"/>
          <w:szCs w:val="28"/>
        </w:rPr>
        <w:t>Важливим внеском С. Томіліна у гігієну є його дослідження проблем гігієни села. 1924 року за ініціативою вченого проведено санітарно-демографічний перепис сільського населення, за результатами якого видана узагальнююча праця. Вона стала настільки актуальною для того часу, що отримала високу оцінку відповідної комісії Ліги Націй та була перевидана французькою мовою для європейських науковців</w:t>
      </w:r>
      <w:r w:rsidR="00E766A6" w:rsidRPr="000F7754">
        <w:rPr>
          <w:rStyle w:val="af"/>
          <w:sz w:val="28"/>
          <w:szCs w:val="28"/>
        </w:rPr>
        <w:footnoteReference w:id="12"/>
      </w:r>
      <w:r w:rsidRPr="000F7754">
        <w:rPr>
          <w:sz w:val="28"/>
          <w:szCs w:val="28"/>
        </w:rPr>
        <w:t>.</w:t>
      </w:r>
    </w:p>
    <w:p w:rsidR="00707BAC" w:rsidRPr="000F7754" w:rsidRDefault="00707BAC" w:rsidP="00707BAC">
      <w:pPr>
        <w:pStyle w:val="21"/>
        <w:autoSpaceDE w:val="0"/>
        <w:autoSpaceDN w:val="0"/>
        <w:spacing w:after="0" w:line="360" w:lineRule="auto"/>
        <w:ind w:firstLine="708"/>
        <w:jc w:val="both"/>
        <w:rPr>
          <w:sz w:val="28"/>
          <w:szCs w:val="28"/>
        </w:rPr>
      </w:pPr>
      <w:r w:rsidRPr="000F7754">
        <w:rPr>
          <w:sz w:val="28"/>
          <w:szCs w:val="28"/>
        </w:rPr>
        <w:lastRenderedPageBreak/>
        <w:t>С. Томілін завжди вважав людину центром досліджень, тому ним запропоновано термін «людська економіка»</w:t>
      </w:r>
      <w:r w:rsidR="001F390A" w:rsidRPr="000F7754">
        <w:rPr>
          <w:rStyle w:val="af"/>
          <w:sz w:val="28"/>
          <w:szCs w:val="28"/>
        </w:rPr>
        <w:footnoteReference w:id="13"/>
      </w:r>
      <w:r w:rsidRPr="000F7754">
        <w:rPr>
          <w:sz w:val="28"/>
          <w:szCs w:val="28"/>
        </w:rPr>
        <w:t>. Професор наголошував, що таке ставлення до людини завдає шкоди не тільки їй, а й економіці держави-велетня. Тому охорона здоров’я повинна повернутися лицем в першу чергу до людини-трудівника, щоб надати йому всі можливості для збереження здоров’я.</w:t>
      </w:r>
    </w:p>
    <w:p w:rsidR="00707BAC" w:rsidRPr="000F7754" w:rsidRDefault="00707BAC" w:rsidP="00707BAC">
      <w:pPr>
        <w:pStyle w:val="a4"/>
        <w:spacing w:before="0" w:beforeAutospacing="0" w:after="0" w:afterAutospacing="0" w:line="360" w:lineRule="auto"/>
        <w:ind w:firstLine="709"/>
        <w:jc w:val="both"/>
        <w:rPr>
          <w:sz w:val="28"/>
          <w:szCs w:val="28"/>
          <w:lang w:val="uk-UA"/>
        </w:rPr>
      </w:pPr>
      <w:r w:rsidRPr="000F7754">
        <w:rPr>
          <w:sz w:val="28"/>
          <w:szCs w:val="28"/>
          <w:lang w:val="uk-UA"/>
        </w:rPr>
        <w:t>Плідну роботу перервала Друга світова війна. С. Томілін за станом здоров’я вимушений був залишитися на окупованій території та працювати у Київському медичному інституті на ка</w:t>
      </w:r>
      <w:r w:rsidR="00A070B3" w:rsidRPr="000F7754">
        <w:rPr>
          <w:sz w:val="28"/>
          <w:szCs w:val="28"/>
          <w:lang w:val="uk-UA"/>
        </w:rPr>
        <w:t>т</w:t>
      </w:r>
      <w:r w:rsidRPr="000F7754">
        <w:rPr>
          <w:sz w:val="28"/>
          <w:szCs w:val="28"/>
          <w:lang w:val="uk-UA"/>
        </w:rPr>
        <w:t>едрі історії медицини. Цей факт не залишився не помічений радянською владою – у 1945 року його не оберуть членом-кореспондентом до Академії медичних наук СРСР. Батькові біографію «зганьбить» і зв'язок доньки Світлани з патріотично налаштованим рухом на Західній Україні, який продовжував боротися проти радянської окупації.</w:t>
      </w:r>
    </w:p>
    <w:p w:rsidR="00707BAC" w:rsidRPr="000F7754" w:rsidRDefault="00707BAC" w:rsidP="00707BAC">
      <w:pPr>
        <w:pStyle w:val="a4"/>
        <w:spacing w:before="0" w:beforeAutospacing="0" w:after="0" w:afterAutospacing="0" w:line="360" w:lineRule="auto"/>
        <w:ind w:firstLine="709"/>
        <w:jc w:val="both"/>
        <w:rPr>
          <w:sz w:val="28"/>
          <w:szCs w:val="28"/>
          <w:lang w:val="uk-UA"/>
        </w:rPr>
      </w:pPr>
      <w:r w:rsidRPr="000F7754">
        <w:rPr>
          <w:sz w:val="28"/>
          <w:szCs w:val="28"/>
          <w:lang w:val="uk-UA"/>
        </w:rPr>
        <w:t>Останні роки свого життя вчений продовжував займатися наукою. Він втратив зір через глаукому, та не втратив жаги до пізнання,</w:t>
      </w:r>
      <w:r w:rsidR="00A070B3" w:rsidRPr="000F7754">
        <w:rPr>
          <w:sz w:val="28"/>
          <w:szCs w:val="28"/>
          <w:lang w:val="uk-UA"/>
        </w:rPr>
        <w:t xml:space="preserve"> </w:t>
      </w:r>
      <w:r w:rsidRPr="000F7754">
        <w:rPr>
          <w:sz w:val="28"/>
          <w:szCs w:val="28"/>
          <w:lang w:val="uk-UA"/>
        </w:rPr>
        <w:t>залишивши світові свій головний заповіт – профілактику…</w:t>
      </w:r>
    </w:p>
    <w:p w:rsidR="00707BAC" w:rsidRPr="000F7754" w:rsidRDefault="00707BAC" w:rsidP="00707BAC">
      <w:pPr>
        <w:pStyle w:val="a4"/>
        <w:spacing w:before="0" w:beforeAutospacing="0" w:after="0" w:afterAutospacing="0" w:line="360" w:lineRule="auto"/>
        <w:ind w:firstLine="540"/>
        <w:jc w:val="both"/>
        <w:rPr>
          <w:sz w:val="28"/>
          <w:szCs w:val="28"/>
          <w:lang w:val="uk-UA"/>
        </w:rPr>
      </w:pPr>
      <w:r w:rsidRPr="000F7754">
        <w:rPr>
          <w:sz w:val="28"/>
          <w:szCs w:val="28"/>
          <w:lang w:val="uk-UA"/>
        </w:rPr>
        <w:tab/>
        <w:t>Професор Робак І.Ю. виступив на конференції з доповіддю про Й. Сицянка. Приват-доцент Харківського університету, доктор медицини Йосип Семенович Сицянко (1824–1886) увійшов до історії харківської охорони здоров’я як дуже колоритна постать</w:t>
      </w:r>
      <w:r w:rsidR="00A070B3" w:rsidRPr="000F7754">
        <w:rPr>
          <w:rStyle w:val="af"/>
          <w:sz w:val="28"/>
          <w:szCs w:val="28"/>
          <w:lang w:val="uk-UA"/>
        </w:rPr>
        <w:footnoteReference w:id="14"/>
      </w:r>
      <w:r w:rsidRPr="000F7754">
        <w:rPr>
          <w:sz w:val="28"/>
          <w:szCs w:val="28"/>
          <w:lang w:val="uk-UA"/>
        </w:rPr>
        <w:t>.</w:t>
      </w:r>
    </w:p>
    <w:p w:rsidR="00707BAC" w:rsidRPr="000F7754" w:rsidRDefault="00707BAC" w:rsidP="00707BAC">
      <w:pPr>
        <w:pStyle w:val="a4"/>
        <w:spacing w:before="0" w:beforeAutospacing="0" w:after="0" w:afterAutospacing="0" w:line="360" w:lineRule="auto"/>
        <w:ind w:firstLine="540"/>
        <w:jc w:val="both"/>
        <w:rPr>
          <w:sz w:val="28"/>
          <w:szCs w:val="28"/>
          <w:lang w:val="uk-UA"/>
        </w:rPr>
      </w:pPr>
      <w:r w:rsidRPr="000F7754">
        <w:rPr>
          <w:sz w:val="28"/>
          <w:szCs w:val="28"/>
          <w:lang w:val="uk-UA"/>
        </w:rPr>
        <w:t xml:space="preserve">1864 р. він був затверджений приват-доцентом ІХУ з електротерапії. Тоді це був новітній і дуже модний напрям лікування хвороб, а приват- доцентура з електротерапії вперше в імперії відкрилася на медичному факультеті </w:t>
      </w:r>
      <w:r w:rsidR="00A070B3" w:rsidRPr="000F7754">
        <w:rPr>
          <w:sz w:val="28"/>
          <w:szCs w:val="28"/>
          <w:lang w:val="uk-UA"/>
        </w:rPr>
        <w:t xml:space="preserve">Імператорського </w:t>
      </w:r>
      <w:r w:rsidRPr="000F7754">
        <w:rPr>
          <w:sz w:val="28"/>
          <w:szCs w:val="28"/>
          <w:lang w:val="uk-UA"/>
        </w:rPr>
        <w:t>Харківського університету. Клінічною базою з електротерапії слугував Маньківський електролікувальний заклад. Й.</w:t>
      </w:r>
      <w:r w:rsidR="00A070B3" w:rsidRPr="000F7754">
        <w:rPr>
          <w:sz w:val="28"/>
          <w:szCs w:val="28"/>
          <w:lang w:val="uk-UA"/>
        </w:rPr>
        <w:t> </w:t>
      </w:r>
      <w:r w:rsidRPr="000F7754">
        <w:rPr>
          <w:sz w:val="28"/>
          <w:szCs w:val="28"/>
          <w:lang w:val="uk-UA"/>
        </w:rPr>
        <w:t>С.</w:t>
      </w:r>
      <w:r w:rsidR="00A070B3" w:rsidRPr="000F7754">
        <w:rPr>
          <w:sz w:val="28"/>
          <w:szCs w:val="28"/>
          <w:lang w:val="uk-UA"/>
        </w:rPr>
        <w:t> </w:t>
      </w:r>
      <w:r w:rsidRPr="000F7754">
        <w:rPr>
          <w:sz w:val="28"/>
          <w:szCs w:val="28"/>
          <w:lang w:val="uk-UA"/>
        </w:rPr>
        <w:t xml:space="preserve">Сицянко очолив цей заклад і тільки за перший рік роботи особисто дав </w:t>
      </w:r>
      <w:r w:rsidRPr="000F7754">
        <w:rPr>
          <w:sz w:val="28"/>
          <w:szCs w:val="28"/>
          <w:lang w:val="uk-UA"/>
        </w:rPr>
        <w:lastRenderedPageBreak/>
        <w:t>хворим близько 1800 сеансів електротерапії. Усього ж він завідував Маньківським закладом протягом майже двадцяти років.</w:t>
      </w:r>
    </w:p>
    <w:p w:rsidR="00707BAC" w:rsidRPr="000F7754" w:rsidRDefault="00707BAC" w:rsidP="00707BAC">
      <w:pPr>
        <w:pStyle w:val="21"/>
        <w:autoSpaceDE w:val="0"/>
        <w:autoSpaceDN w:val="0"/>
        <w:spacing w:after="0" w:line="360" w:lineRule="auto"/>
        <w:ind w:firstLine="540"/>
        <w:jc w:val="both"/>
        <w:rPr>
          <w:sz w:val="28"/>
          <w:szCs w:val="28"/>
        </w:rPr>
      </w:pPr>
      <w:r w:rsidRPr="000F7754">
        <w:rPr>
          <w:sz w:val="28"/>
          <w:szCs w:val="28"/>
        </w:rPr>
        <w:t>Окрім професійної, Йосип Семенович займався активною громадською діяльністю. У 1870-х рр. обирався гласним Харківської міської думи та членом Харківської міської управи</w:t>
      </w:r>
      <w:r w:rsidR="0067761E" w:rsidRPr="000F7754">
        <w:rPr>
          <w:rStyle w:val="af"/>
          <w:sz w:val="28"/>
          <w:szCs w:val="28"/>
        </w:rPr>
        <w:footnoteReference w:id="15"/>
      </w:r>
      <w:r w:rsidRPr="000F7754">
        <w:rPr>
          <w:sz w:val="28"/>
          <w:szCs w:val="28"/>
        </w:rPr>
        <w:t>. Член Харківського медичного товариства з 1865 р., з 1866 р. по 1879 р. працював у складі його ревізійної комісiї, а в 1871 р. – скарбничим і </w:t>
      </w:r>
      <w:r w:rsidR="004A7804" w:rsidRPr="000F7754">
        <w:rPr>
          <w:sz w:val="28"/>
          <w:szCs w:val="28"/>
        </w:rPr>
        <w:t>бібліотекаром</w:t>
      </w:r>
      <w:r w:rsidRPr="000F7754">
        <w:rPr>
          <w:sz w:val="28"/>
          <w:szCs w:val="28"/>
        </w:rPr>
        <w:t xml:space="preserve"> товариства</w:t>
      </w:r>
      <w:r w:rsidR="004A7804" w:rsidRPr="000F7754">
        <w:rPr>
          <w:rStyle w:val="af"/>
          <w:sz w:val="28"/>
          <w:szCs w:val="28"/>
        </w:rPr>
        <w:footnoteReference w:id="16"/>
      </w:r>
      <w:r w:rsidRPr="000F7754">
        <w:rPr>
          <w:sz w:val="28"/>
          <w:szCs w:val="28"/>
        </w:rPr>
        <w:t xml:space="preserve">. </w:t>
      </w:r>
    </w:p>
    <w:p w:rsidR="00707BAC" w:rsidRPr="000F7754" w:rsidRDefault="00707BAC" w:rsidP="00707BAC">
      <w:pPr>
        <w:pStyle w:val="21"/>
        <w:autoSpaceDE w:val="0"/>
        <w:autoSpaceDN w:val="0"/>
        <w:spacing w:after="0" w:line="360" w:lineRule="auto"/>
        <w:ind w:firstLine="540"/>
        <w:jc w:val="both"/>
        <w:rPr>
          <w:sz w:val="28"/>
          <w:szCs w:val="28"/>
        </w:rPr>
      </w:pPr>
      <w:r w:rsidRPr="000F7754">
        <w:rPr>
          <w:sz w:val="28"/>
          <w:szCs w:val="28"/>
        </w:rPr>
        <w:t>Та колоритність його постаті визначається ще й тим, що талановитий медик Й.</w:t>
      </w:r>
      <w:r w:rsidR="00A070B3" w:rsidRPr="000F7754">
        <w:t> </w:t>
      </w:r>
      <w:r w:rsidRPr="000F7754">
        <w:rPr>
          <w:sz w:val="28"/>
          <w:szCs w:val="28"/>
        </w:rPr>
        <w:t xml:space="preserve">С. Сицянко був революціонером-народовольцем. Він проходив головним обвинуваченим у справі харківської групи «Народної волі» про вибух царського потяга 18 листопада 1879 р. під Олександрівськом. </w:t>
      </w:r>
    </w:p>
    <w:p w:rsidR="00707BAC" w:rsidRPr="000F7754" w:rsidRDefault="00707BAC" w:rsidP="00EF0A31">
      <w:pPr>
        <w:pStyle w:val="21"/>
        <w:autoSpaceDE w:val="0"/>
        <w:autoSpaceDN w:val="0"/>
        <w:spacing w:after="0" w:line="360" w:lineRule="auto"/>
        <w:ind w:firstLine="540"/>
        <w:jc w:val="both"/>
        <w:rPr>
          <w:sz w:val="28"/>
          <w:szCs w:val="28"/>
        </w:rPr>
      </w:pPr>
      <w:r w:rsidRPr="000F7754">
        <w:rPr>
          <w:sz w:val="28"/>
          <w:szCs w:val="28"/>
        </w:rPr>
        <w:t>Процес, що відбувся восени 1880 р. у Харківському військово-окружному суді, так і називався – «процес Сицянка». Окрім Й.</w:t>
      </w:r>
      <w:r w:rsidR="004F7E17" w:rsidRPr="000F7754">
        <w:rPr>
          <w:sz w:val="28"/>
          <w:szCs w:val="28"/>
        </w:rPr>
        <w:t> </w:t>
      </w:r>
      <w:r w:rsidRPr="000F7754">
        <w:rPr>
          <w:sz w:val="28"/>
          <w:szCs w:val="28"/>
        </w:rPr>
        <w:t>С. Сицянка обвинувачуваними по справі проходили його син Олександр із своїми друзями. Цей процес свого часу привернув увагу радянського письменника Юрія Трифонова, коли той писав історичний роман під назвою «Нетерпение. Повесть об Андрее Желябове». В романі знаходи</w:t>
      </w:r>
      <w:r w:rsidR="00EF0A31">
        <w:rPr>
          <w:sz w:val="28"/>
          <w:szCs w:val="28"/>
        </w:rPr>
        <w:t>мо</w:t>
      </w:r>
      <w:r w:rsidR="00EF0A31">
        <w:rPr>
          <w:sz w:val="28"/>
          <w:szCs w:val="28"/>
          <w:lang w:val="ru-RU"/>
        </w:rPr>
        <w:t xml:space="preserve"> автор описав процес обшуку та повідомив, що у Сицянка 27 листопада 179 року знайшли конверт, у якому містилися спіралі Румкорфа, загорнуті у вату</w:t>
      </w:r>
      <w:r w:rsidR="004A7804" w:rsidRPr="000F7754">
        <w:rPr>
          <w:rStyle w:val="af"/>
          <w:sz w:val="28"/>
          <w:szCs w:val="28"/>
        </w:rPr>
        <w:footnoteReference w:id="17"/>
      </w:r>
      <w:r w:rsidRPr="000F7754">
        <w:rPr>
          <w:sz w:val="28"/>
          <w:szCs w:val="28"/>
        </w:rPr>
        <w:t>.</w:t>
      </w:r>
    </w:p>
    <w:p w:rsidR="00707BAC" w:rsidRPr="000F7754" w:rsidRDefault="00707BAC" w:rsidP="00707BAC">
      <w:pPr>
        <w:pStyle w:val="a4"/>
        <w:spacing w:before="0" w:beforeAutospacing="0" w:after="0" w:afterAutospacing="0" w:line="360" w:lineRule="auto"/>
        <w:ind w:firstLine="540"/>
        <w:jc w:val="both"/>
        <w:rPr>
          <w:sz w:val="28"/>
          <w:szCs w:val="28"/>
          <w:lang w:val="uk-UA"/>
        </w:rPr>
      </w:pPr>
      <w:r w:rsidRPr="000F7754">
        <w:rPr>
          <w:sz w:val="28"/>
          <w:szCs w:val="28"/>
          <w:lang w:val="uk-UA"/>
        </w:rPr>
        <w:t>Спіраль Румкорфа — це апарат для гальванічного лікування, який широко застосовувався за тих часів у електротерапії. Проте апарат Румкорфа виявився затребуваним не тільки медициною; його іскра добре підходила для підриву динамітних фугасів. А наявність спіралі Румкорфа в помешканні електротерапевта завжди можна було пояснити професійною необхідністю. Недоведеність багатьох епізодів по справі спричинили виправдувальний вирок особисто для Й.</w:t>
      </w:r>
      <w:r w:rsidR="004F7E17" w:rsidRPr="000F7754">
        <w:rPr>
          <w:sz w:val="28"/>
          <w:szCs w:val="28"/>
          <w:lang w:val="uk-UA"/>
        </w:rPr>
        <w:t> </w:t>
      </w:r>
      <w:r w:rsidRPr="000F7754">
        <w:rPr>
          <w:sz w:val="28"/>
          <w:szCs w:val="28"/>
          <w:lang w:val="uk-UA"/>
        </w:rPr>
        <w:t xml:space="preserve">С. Сицянка. Його ж син Олександр був засланий до </w:t>
      </w:r>
      <w:r w:rsidRPr="000F7754">
        <w:rPr>
          <w:sz w:val="28"/>
          <w:szCs w:val="28"/>
          <w:lang w:val="uk-UA"/>
        </w:rPr>
        <w:lastRenderedPageBreak/>
        <w:t>Сибіру на 17 років. Сам Йосип Семенович після звільнення повернувся до університету.</w:t>
      </w:r>
    </w:p>
    <w:p w:rsidR="00707BAC" w:rsidRPr="000F7754" w:rsidRDefault="00707BAC" w:rsidP="00707BAC">
      <w:pPr>
        <w:pStyle w:val="a4"/>
        <w:spacing w:before="0" w:beforeAutospacing="0" w:after="0" w:afterAutospacing="0" w:line="360" w:lineRule="auto"/>
        <w:ind w:firstLine="540"/>
        <w:jc w:val="both"/>
        <w:rPr>
          <w:sz w:val="28"/>
          <w:szCs w:val="28"/>
          <w:lang w:val="uk-UA"/>
        </w:rPr>
      </w:pPr>
      <w:r w:rsidRPr="000F7754">
        <w:rPr>
          <w:sz w:val="28"/>
          <w:szCs w:val="28"/>
          <w:lang w:val="uk-UA"/>
        </w:rPr>
        <w:t>По завершенні 1884 р викладацької діяльності він відкрив приватний «Физико-механический лечебный институт доктора Сыцянко», на базі якого почав надавати різноманітні платні медичні послуги. Його заклад процвітав, але нетривалий час. 1886 р. Йосип Семенович Сицянко помер.</w:t>
      </w:r>
    </w:p>
    <w:p w:rsidR="00641987" w:rsidRPr="000F7754" w:rsidRDefault="00707BAC" w:rsidP="000A66E8">
      <w:pPr>
        <w:pStyle w:val="a4"/>
        <w:spacing w:before="0" w:beforeAutospacing="0" w:after="0" w:afterAutospacing="0" w:line="360" w:lineRule="auto"/>
        <w:ind w:firstLine="540"/>
        <w:jc w:val="both"/>
        <w:rPr>
          <w:sz w:val="28"/>
          <w:szCs w:val="28"/>
          <w:lang w:val="uk-UA"/>
        </w:rPr>
      </w:pPr>
      <w:r w:rsidRPr="000F7754">
        <w:rPr>
          <w:sz w:val="28"/>
          <w:szCs w:val="28"/>
          <w:lang w:val="uk-UA"/>
        </w:rPr>
        <w:t>Отже, Й.</w:t>
      </w:r>
      <w:r w:rsidR="004F7E17" w:rsidRPr="000F7754">
        <w:rPr>
          <w:sz w:val="28"/>
          <w:szCs w:val="28"/>
          <w:lang w:val="uk-UA"/>
        </w:rPr>
        <w:t> </w:t>
      </w:r>
      <w:r w:rsidRPr="000F7754">
        <w:rPr>
          <w:sz w:val="28"/>
          <w:szCs w:val="28"/>
          <w:lang w:val="uk-UA"/>
        </w:rPr>
        <w:t xml:space="preserve">С. Сицянко став у Харкові піонером передового, дуже модного в середині XIX ст. напряму лікування – електротерапії. Його енергійна натура зробила Йосипа Семеновича також одним з найактивніших і різнобічних членів Харківського медичного товариства, відомим діячем міського громадського самоврядування, успішним підприємцем, а одночасно – революціонером-терористом. </w:t>
      </w:r>
    </w:p>
    <w:p w:rsidR="00641987" w:rsidRPr="000F7754" w:rsidRDefault="00641987" w:rsidP="00641987">
      <w:pPr>
        <w:autoSpaceDE w:val="0"/>
        <w:autoSpaceDN w:val="0"/>
        <w:adjustRightInd w:val="0"/>
        <w:spacing w:line="360" w:lineRule="auto"/>
        <w:jc w:val="both"/>
        <w:rPr>
          <w:sz w:val="28"/>
          <w:szCs w:val="28"/>
          <w:lang w:val="uk-UA"/>
        </w:rPr>
      </w:pPr>
      <w:r w:rsidRPr="000F7754">
        <w:rPr>
          <w:sz w:val="28"/>
          <w:szCs w:val="28"/>
          <w:lang w:val="uk-UA"/>
        </w:rPr>
        <w:tab/>
        <w:t xml:space="preserve">В </w:t>
      </w:r>
      <w:r w:rsidR="000A66E8" w:rsidRPr="000F7754">
        <w:rPr>
          <w:sz w:val="28"/>
          <w:szCs w:val="28"/>
          <w:lang w:val="uk-UA"/>
        </w:rPr>
        <w:t>2018</w:t>
      </w:r>
      <w:r w:rsidRPr="000F7754">
        <w:rPr>
          <w:sz w:val="28"/>
          <w:szCs w:val="28"/>
          <w:lang w:val="uk-UA"/>
        </w:rPr>
        <w:t xml:space="preserve"> звітному році увага дослідників </w:t>
      </w:r>
      <w:r w:rsidR="00A070B3" w:rsidRPr="000F7754">
        <w:rPr>
          <w:sz w:val="28"/>
          <w:szCs w:val="28"/>
          <w:lang w:val="uk-UA"/>
        </w:rPr>
        <w:t>зосереджувалася на постатях І. </w:t>
      </w:r>
      <w:r w:rsidRPr="000F7754">
        <w:rPr>
          <w:sz w:val="28"/>
          <w:szCs w:val="28"/>
          <w:lang w:val="uk-UA"/>
        </w:rPr>
        <w:t>Платонова</w:t>
      </w:r>
      <w:r w:rsidR="004A7804" w:rsidRPr="000F7754">
        <w:rPr>
          <w:rStyle w:val="af"/>
          <w:sz w:val="28"/>
          <w:szCs w:val="28"/>
          <w:lang w:val="uk-UA"/>
        </w:rPr>
        <w:footnoteReference w:id="18"/>
      </w:r>
      <w:r w:rsidR="00A070B3" w:rsidRPr="000F7754">
        <w:rPr>
          <w:sz w:val="28"/>
          <w:szCs w:val="28"/>
          <w:lang w:val="uk-UA"/>
        </w:rPr>
        <w:t>, Д. </w:t>
      </w:r>
      <w:r w:rsidRPr="000F7754">
        <w:rPr>
          <w:sz w:val="28"/>
          <w:szCs w:val="28"/>
          <w:lang w:val="uk-UA"/>
        </w:rPr>
        <w:t>Заболотного</w:t>
      </w:r>
      <w:r w:rsidR="001B1A2F" w:rsidRPr="000F7754">
        <w:rPr>
          <w:rStyle w:val="af"/>
          <w:sz w:val="28"/>
          <w:szCs w:val="28"/>
          <w:lang w:val="uk-UA"/>
        </w:rPr>
        <w:footnoteReference w:id="19"/>
      </w:r>
      <w:r w:rsidRPr="000F7754">
        <w:rPr>
          <w:sz w:val="28"/>
          <w:szCs w:val="28"/>
          <w:lang w:val="uk-UA"/>
        </w:rPr>
        <w:t>, династії Бобіних</w:t>
      </w:r>
      <w:r w:rsidR="00C565E0" w:rsidRPr="000F7754">
        <w:rPr>
          <w:rStyle w:val="af"/>
          <w:sz w:val="28"/>
          <w:szCs w:val="28"/>
          <w:lang w:val="uk-UA"/>
        </w:rPr>
        <w:footnoteReference w:id="20"/>
      </w:r>
      <w:r w:rsidRPr="000F7754">
        <w:rPr>
          <w:sz w:val="28"/>
          <w:szCs w:val="28"/>
          <w:lang w:val="uk-UA"/>
        </w:rPr>
        <w:t>, М.</w:t>
      </w:r>
      <w:r w:rsidR="00A070B3" w:rsidRPr="000F7754">
        <w:rPr>
          <w:sz w:val="28"/>
          <w:szCs w:val="28"/>
          <w:lang w:val="uk-UA"/>
        </w:rPr>
        <w:t> </w:t>
      </w:r>
      <w:r w:rsidRPr="000F7754">
        <w:rPr>
          <w:sz w:val="28"/>
          <w:szCs w:val="28"/>
          <w:lang w:val="uk-UA"/>
        </w:rPr>
        <w:t>Фреймана</w:t>
      </w:r>
      <w:r w:rsidR="00C565E0" w:rsidRPr="000F7754">
        <w:rPr>
          <w:rStyle w:val="af"/>
          <w:sz w:val="28"/>
          <w:szCs w:val="28"/>
          <w:lang w:val="uk-UA"/>
        </w:rPr>
        <w:footnoteReference w:id="21"/>
      </w:r>
      <w:r w:rsidRPr="000F7754">
        <w:rPr>
          <w:sz w:val="28"/>
          <w:szCs w:val="28"/>
          <w:lang w:val="uk-UA"/>
        </w:rPr>
        <w:t>, Я. Трутовського</w:t>
      </w:r>
      <w:r w:rsidR="00C565E0" w:rsidRPr="000F7754">
        <w:rPr>
          <w:rStyle w:val="af"/>
          <w:sz w:val="28"/>
          <w:szCs w:val="28"/>
          <w:lang w:val="uk-UA"/>
        </w:rPr>
        <w:footnoteReference w:id="22"/>
      </w:r>
      <w:r w:rsidRPr="000F7754">
        <w:rPr>
          <w:sz w:val="28"/>
          <w:szCs w:val="28"/>
          <w:lang w:val="uk-UA"/>
        </w:rPr>
        <w:t>, М. Гуревича та С. Томіліна</w:t>
      </w:r>
      <w:r w:rsidR="00161DF7" w:rsidRPr="000F7754">
        <w:rPr>
          <w:rStyle w:val="af"/>
          <w:sz w:val="28"/>
          <w:szCs w:val="28"/>
          <w:lang w:val="uk-UA"/>
        </w:rPr>
        <w:footnoteReference w:id="23"/>
      </w:r>
      <w:r w:rsidRPr="000F7754">
        <w:rPr>
          <w:sz w:val="28"/>
          <w:szCs w:val="28"/>
          <w:lang w:val="uk-UA"/>
        </w:rPr>
        <w:t xml:space="preserve">. </w:t>
      </w:r>
    </w:p>
    <w:p w:rsidR="00641987" w:rsidRPr="000F7754" w:rsidRDefault="00641987" w:rsidP="00641987">
      <w:pPr>
        <w:autoSpaceDE w:val="0"/>
        <w:autoSpaceDN w:val="0"/>
        <w:adjustRightInd w:val="0"/>
        <w:spacing w:line="360" w:lineRule="auto"/>
        <w:jc w:val="both"/>
        <w:rPr>
          <w:sz w:val="28"/>
          <w:szCs w:val="28"/>
          <w:lang w:val="uk-UA"/>
        </w:rPr>
      </w:pPr>
      <w:r w:rsidRPr="000F7754">
        <w:rPr>
          <w:sz w:val="28"/>
          <w:szCs w:val="28"/>
          <w:lang w:val="uk-UA"/>
        </w:rPr>
        <w:tab/>
        <w:t>Стаття про І. Платонова вийшла у журналі «Світ медицини та біології»</w:t>
      </w:r>
      <w:r w:rsidR="00161DF7" w:rsidRPr="000F7754">
        <w:rPr>
          <w:rStyle w:val="af"/>
          <w:sz w:val="28"/>
          <w:szCs w:val="28"/>
          <w:lang w:val="uk-UA"/>
        </w:rPr>
        <w:footnoteReference w:id="24"/>
      </w:r>
      <w:r w:rsidRPr="000F7754">
        <w:rPr>
          <w:sz w:val="28"/>
          <w:szCs w:val="28"/>
          <w:lang w:val="uk-UA"/>
        </w:rPr>
        <w:t xml:space="preserve">, який входить до міжнародної наукометричної бази Web of Science. У статті </w:t>
      </w:r>
      <w:r w:rsidRPr="000F7754">
        <w:rPr>
          <w:sz w:val="28"/>
          <w:szCs w:val="28"/>
          <w:lang w:val="uk-UA"/>
        </w:rPr>
        <w:lastRenderedPageBreak/>
        <w:t xml:space="preserve">розглядається життєвий і творчий шлях відомого психіатра та засновника лікарської династії Платонових Івана Яковича Платонова в перехідний період другої половини ХІХ – початку ХХ століття. </w:t>
      </w:r>
    </w:p>
    <w:p w:rsidR="00641987" w:rsidRPr="000F7754" w:rsidRDefault="00641987" w:rsidP="00641987">
      <w:pPr>
        <w:autoSpaceDE w:val="0"/>
        <w:autoSpaceDN w:val="0"/>
        <w:adjustRightInd w:val="0"/>
        <w:spacing w:line="360" w:lineRule="auto"/>
        <w:ind w:firstLine="708"/>
        <w:jc w:val="both"/>
        <w:rPr>
          <w:sz w:val="28"/>
          <w:szCs w:val="28"/>
          <w:lang w:val="uk-UA"/>
        </w:rPr>
      </w:pPr>
      <w:r w:rsidRPr="000F7754">
        <w:rPr>
          <w:sz w:val="28"/>
          <w:szCs w:val="28"/>
          <w:lang w:val="uk-UA"/>
        </w:rPr>
        <w:t>Особливістю дослідження є те, що для аналізу предмета автор роботи В.</w:t>
      </w:r>
      <w:r w:rsidR="009F7452" w:rsidRPr="000F7754">
        <w:rPr>
          <w:sz w:val="28"/>
          <w:szCs w:val="28"/>
          <w:lang w:val="uk-UA"/>
        </w:rPr>
        <w:t> </w:t>
      </w:r>
      <w:r w:rsidRPr="000F7754">
        <w:rPr>
          <w:sz w:val="28"/>
          <w:szCs w:val="28"/>
          <w:lang w:val="uk-UA"/>
        </w:rPr>
        <w:t xml:space="preserve">А. Альков комплексно використав мікроісторичний підхід, історію повсякденності та ментальності. Деякі аспекти даної теми побіжно висвітлені в історіографії, однак наявність достатньої джерельної бази дозволяє прояснити не тільки біографічні дані досліджуваної людини, але й якою вона була, її сподівання і прагнення, погляди на світ і свою роль у ньому. </w:t>
      </w:r>
    </w:p>
    <w:p w:rsidR="00641987" w:rsidRPr="000F7754" w:rsidRDefault="00641987" w:rsidP="00641987">
      <w:pPr>
        <w:autoSpaceDE w:val="0"/>
        <w:autoSpaceDN w:val="0"/>
        <w:adjustRightInd w:val="0"/>
        <w:spacing w:line="360" w:lineRule="auto"/>
        <w:ind w:firstLine="708"/>
        <w:jc w:val="both"/>
        <w:rPr>
          <w:sz w:val="28"/>
          <w:szCs w:val="28"/>
          <w:lang w:val="uk-UA"/>
        </w:rPr>
      </w:pPr>
      <w:r w:rsidRPr="000F7754">
        <w:rPr>
          <w:sz w:val="28"/>
          <w:szCs w:val="28"/>
          <w:lang w:val="uk-UA"/>
        </w:rPr>
        <w:t xml:space="preserve">В. Альков вперше заповнює деякі прогалини в біографії психіатра, звертає увагу на його ментальність, ставлення до гуманізації лікування хворих, бізнес-активність, специфіку роботи головного дітища Платонова – його приватної клініки, кадрову політику, контингент хворих, суспільно-політичну та наукову діяльність лікаря, аналізує його зв'язки в лікарському середовищі. </w:t>
      </w:r>
    </w:p>
    <w:p w:rsidR="00641987" w:rsidRPr="000F7754" w:rsidRDefault="00641987" w:rsidP="00641987">
      <w:pPr>
        <w:autoSpaceDE w:val="0"/>
        <w:autoSpaceDN w:val="0"/>
        <w:adjustRightInd w:val="0"/>
        <w:spacing w:line="360" w:lineRule="auto"/>
        <w:ind w:firstLine="708"/>
        <w:jc w:val="both"/>
        <w:rPr>
          <w:sz w:val="28"/>
          <w:szCs w:val="28"/>
          <w:lang w:val="uk-UA"/>
        </w:rPr>
      </w:pPr>
      <w:r w:rsidRPr="000F7754">
        <w:rPr>
          <w:sz w:val="28"/>
          <w:szCs w:val="28"/>
          <w:lang w:val="uk-UA"/>
        </w:rPr>
        <w:t>Зроблено висновок про те, що хоча І. Я. Платонов і зміг вдало вписатися в систему капіталістичних відносин, свідомість лікаря-підприємця, вихідця з селян, так і не стала до кінця буржуазною, а в його системі цінностей суспільні потреби мали пріоритет над особистими. Робота, присвячена особистості І.</w:t>
      </w:r>
      <w:r w:rsidR="009F7452" w:rsidRPr="000F7754">
        <w:rPr>
          <w:sz w:val="28"/>
          <w:szCs w:val="28"/>
          <w:lang w:val="uk-UA"/>
        </w:rPr>
        <w:t> </w:t>
      </w:r>
      <w:r w:rsidRPr="000F7754">
        <w:rPr>
          <w:sz w:val="28"/>
          <w:szCs w:val="28"/>
          <w:lang w:val="uk-UA"/>
        </w:rPr>
        <w:t xml:space="preserve">Я. Платонова є цінним доробком та яскравою репрезентацією можливостей </w:t>
      </w:r>
      <w:r w:rsidR="000F7754" w:rsidRPr="000F7754">
        <w:rPr>
          <w:sz w:val="28"/>
          <w:szCs w:val="28"/>
          <w:lang w:val="uk-UA"/>
        </w:rPr>
        <w:t>медичного краєзнавства</w:t>
      </w:r>
      <w:r w:rsidRPr="000F7754">
        <w:rPr>
          <w:sz w:val="28"/>
          <w:szCs w:val="28"/>
          <w:lang w:val="uk-UA"/>
        </w:rPr>
        <w:t xml:space="preserve"> щодо вивчення персоналій.</w:t>
      </w:r>
    </w:p>
    <w:p w:rsidR="00641987" w:rsidRPr="000F7754" w:rsidRDefault="00641987" w:rsidP="00641987">
      <w:pPr>
        <w:spacing w:line="360" w:lineRule="auto"/>
        <w:ind w:firstLine="709"/>
        <w:jc w:val="both"/>
        <w:rPr>
          <w:sz w:val="28"/>
          <w:szCs w:val="28"/>
          <w:lang w:val="uk-UA"/>
        </w:rPr>
      </w:pPr>
      <w:r w:rsidRPr="000F7754">
        <w:rPr>
          <w:sz w:val="28"/>
          <w:szCs w:val="28"/>
          <w:lang w:val="uk-UA"/>
        </w:rPr>
        <w:t>На часі є й стаття про Данила Заболотного, підготовлена О.</w:t>
      </w:r>
      <w:r w:rsidR="009F7452" w:rsidRPr="000F7754">
        <w:rPr>
          <w:lang w:val="uk-UA"/>
        </w:rPr>
        <w:t> </w:t>
      </w:r>
      <w:r w:rsidR="000F7754" w:rsidRPr="000F7754">
        <w:rPr>
          <w:sz w:val="28"/>
          <w:szCs w:val="28"/>
          <w:lang w:val="uk-UA"/>
        </w:rPr>
        <w:t>В. </w:t>
      </w:r>
      <w:r w:rsidRPr="000F7754">
        <w:rPr>
          <w:sz w:val="28"/>
          <w:szCs w:val="28"/>
          <w:lang w:val="uk-UA"/>
        </w:rPr>
        <w:t>Чернухою та Г.</w:t>
      </w:r>
      <w:r w:rsidR="009F7452" w:rsidRPr="000F7754">
        <w:rPr>
          <w:sz w:val="28"/>
          <w:szCs w:val="28"/>
          <w:lang w:val="uk-UA"/>
        </w:rPr>
        <w:t> </w:t>
      </w:r>
      <w:r w:rsidRPr="000F7754">
        <w:rPr>
          <w:sz w:val="28"/>
          <w:szCs w:val="28"/>
          <w:lang w:val="uk-UA"/>
        </w:rPr>
        <w:t>Л. Демочко</w:t>
      </w:r>
      <w:r w:rsidR="00161DF7" w:rsidRPr="000F7754">
        <w:rPr>
          <w:rStyle w:val="af"/>
          <w:sz w:val="28"/>
          <w:szCs w:val="28"/>
          <w:lang w:val="uk-UA"/>
        </w:rPr>
        <w:footnoteReference w:id="25"/>
      </w:r>
      <w:r w:rsidRPr="000F7754">
        <w:rPr>
          <w:sz w:val="28"/>
          <w:szCs w:val="28"/>
          <w:lang w:val="uk-UA"/>
        </w:rPr>
        <w:t xml:space="preserve">. У роботі автори розглянули діяльність видатного вітчизняного епідеміолога Д. Заболотного на посаді президента Всеукраїнської академії наук. Він очолював цю установу лише півтора роки, але за цей час було розроблено і прийнято нову редакцію її статуту. Не дивлячись на хворобу, очільник Академії наук постійно здійснював виїзди на місця, що сприяло визначенню переліку найбільш актуальних проблем, </w:t>
      </w:r>
      <w:r w:rsidRPr="000F7754">
        <w:rPr>
          <w:sz w:val="28"/>
          <w:szCs w:val="28"/>
          <w:lang w:val="uk-UA"/>
        </w:rPr>
        <w:lastRenderedPageBreak/>
        <w:t>вирішення яких можна було знайти у стінах В</w:t>
      </w:r>
      <w:r w:rsidR="000F7754" w:rsidRPr="000F7754">
        <w:rPr>
          <w:sz w:val="28"/>
          <w:szCs w:val="28"/>
          <w:lang w:val="uk-UA"/>
        </w:rPr>
        <w:t>сеукраїнської Академії Наук (ВУАН)</w:t>
      </w:r>
      <w:r w:rsidRPr="000F7754">
        <w:rPr>
          <w:sz w:val="28"/>
          <w:szCs w:val="28"/>
          <w:lang w:val="uk-UA"/>
        </w:rPr>
        <w:t xml:space="preserve">. </w:t>
      </w:r>
    </w:p>
    <w:p w:rsidR="00641987" w:rsidRPr="000F7754" w:rsidRDefault="00641987" w:rsidP="00641987">
      <w:pPr>
        <w:spacing w:line="360" w:lineRule="auto"/>
        <w:ind w:firstLine="709"/>
        <w:jc w:val="both"/>
        <w:rPr>
          <w:sz w:val="28"/>
          <w:szCs w:val="28"/>
          <w:lang w:val="uk-UA"/>
        </w:rPr>
      </w:pPr>
      <w:r w:rsidRPr="000F7754">
        <w:rPr>
          <w:sz w:val="28"/>
          <w:szCs w:val="28"/>
          <w:lang w:val="uk-UA"/>
        </w:rPr>
        <w:t>Вагомим досягненням вченого стало відкриття влітку 1928 р. при Ак</w:t>
      </w:r>
      <w:r w:rsidR="009F7452" w:rsidRPr="000F7754">
        <w:rPr>
          <w:sz w:val="28"/>
          <w:szCs w:val="28"/>
          <w:lang w:val="uk-UA"/>
        </w:rPr>
        <w:t>адемії Інституту мікробіології та</w:t>
      </w:r>
      <w:r w:rsidRPr="000F7754">
        <w:rPr>
          <w:sz w:val="28"/>
          <w:szCs w:val="28"/>
          <w:lang w:val="uk-UA"/>
        </w:rPr>
        <w:t xml:space="preserve"> вірусології. Д. Заболотний особисто контролював кадрову політику, залучаючи до роботи у Академії молодих науковців, що сприяло виникненню наукових шкіл. Завдяки його зусиллям значно покращилася матеріально-технічна база ВУАН та забезпечення її науковою літературою. Авторами зроблено висновок, що значимість діяльності Д. Заболотного як президента – насамперед у великій організаторській роботі, спрямованій на встановлення тісного зв’язку теорії з практикою, відповідності наукового знання вимогам часу.</w:t>
      </w:r>
    </w:p>
    <w:p w:rsidR="00641987" w:rsidRPr="000F7754" w:rsidRDefault="00641987" w:rsidP="00641987">
      <w:pPr>
        <w:spacing w:line="360" w:lineRule="auto"/>
        <w:ind w:firstLine="708"/>
        <w:jc w:val="both"/>
        <w:rPr>
          <w:sz w:val="28"/>
          <w:szCs w:val="28"/>
          <w:lang w:val="uk-UA"/>
        </w:rPr>
      </w:pPr>
      <w:r w:rsidRPr="000F7754">
        <w:rPr>
          <w:sz w:val="28"/>
          <w:szCs w:val="28"/>
          <w:lang w:val="uk-UA"/>
        </w:rPr>
        <w:t>Стаття, присвячена династії Бобіних</w:t>
      </w:r>
      <w:r w:rsidR="000F7754" w:rsidRPr="000F7754">
        <w:rPr>
          <w:sz w:val="28"/>
          <w:szCs w:val="28"/>
          <w:lang w:val="uk-UA"/>
        </w:rPr>
        <w:t>, була</w:t>
      </w:r>
      <w:r w:rsidRPr="000F7754">
        <w:rPr>
          <w:sz w:val="28"/>
          <w:szCs w:val="28"/>
          <w:lang w:val="uk-UA"/>
        </w:rPr>
        <w:t xml:space="preserve"> актуальною з огляду на ювілейну дату, тому Г. Дем</w:t>
      </w:r>
      <w:r w:rsidR="009F7452" w:rsidRPr="000F7754">
        <w:rPr>
          <w:sz w:val="28"/>
          <w:szCs w:val="28"/>
          <w:lang w:val="uk-UA"/>
        </w:rPr>
        <w:t>очко  разом з нащадками лікарів-</w:t>
      </w:r>
      <w:r w:rsidRPr="000F7754">
        <w:rPr>
          <w:sz w:val="28"/>
          <w:szCs w:val="28"/>
          <w:lang w:val="uk-UA"/>
        </w:rPr>
        <w:t>Бобіних</w:t>
      </w:r>
      <w:r w:rsidR="009F7452" w:rsidRPr="000F7754">
        <w:rPr>
          <w:sz w:val="28"/>
          <w:szCs w:val="28"/>
          <w:lang w:val="uk-UA"/>
        </w:rPr>
        <w:t xml:space="preserve"> –</w:t>
      </w:r>
      <w:r w:rsidRPr="000F7754">
        <w:rPr>
          <w:sz w:val="28"/>
          <w:szCs w:val="28"/>
          <w:lang w:val="uk-UA"/>
        </w:rPr>
        <w:t xml:space="preserve"> Іриною Володимирівною Бобіною та Вікторією Ігорівною Кравцовою підготувала узагальнюючу</w:t>
      </w:r>
      <w:r w:rsidR="00161DF7" w:rsidRPr="000F7754">
        <w:rPr>
          <w:sz w:val="28"/>
          <w:szCs w:val="28"/>
          <w:lang w:val="uk-UA"/>
        </w:rPr>
        <w:t xml:space="preserve"> статтю про лікарську династію</w:t>
      </w:r>
      <w:r w:rsidR="00161DF7" w:rsidRPr="000F7754">
        <w:rPr>
          <w:rStyle w:val="af"/>
          <w:sz w:val="28"/>
          <w:szCs w:val="28"/>
          <w:lang w:val="uk-UA"/>
        </w:rPr>
        <w:footnoteReference w:id="26"/>
      </w:r>
      <w:r w:rsidRPr="000F7754">
        <w:rPr>
          <w:sz w:val="28"/>
          <w:szCs w:val="28"/>
          <w:lang w:val="uk-UA"/>
        </w:rPr>
        <w:t>. Мабуть, не багато українських міст можуть похизуватися лікарськими династіями, які сягають понад півтора століття. Харківська найстаріша вища медична школа дала початок не одній династії лікарів, серед яких особливо вирізняється династія Бобіних, яка вже понад 160 років служить на користь народному здоров’ю жителів Харківщини. Три покоління Бобіних знайшли відображення на сторінках журналу «Краєзнавство» – провідного журналу Національної спілки краєзнавців України, де стаття репрезентувала рубрику «Медичне краєзнавство».</w:t>
      </w:r>
    </w:p>
    <w:p w:rsidR="000A66E8" w:rsidRPr="000F7754" w:rsidRDefault="00641987" w:rsidP="00641987">
      <w:pPr>
        <w:spacing w:line="360" w:lineRule="auto"/>
        <w:ind w:firstLine="709"/>
        <w:jc w:val="both"/>
        <w:rPr>
          <w:sz w:val="28"/>
          <w:szCs w:val="28"/>
          <w:lang w:val="uk-UA"/>
        </w:rPr>
      </w:pPr>
      <w:r w:rsidRPr="000F7754">
        <w:rPr>
          <w:sz w:val="28"/>
          <w:szCs w:val="28"/>
          <w:lang w:val="uk-UA"/>
        </w:rPr>
        <w:t>Вивчення персоналій позначилося і роботою В. Алькова, що присвячена М</w:t>
      </w:r>
      <w:r w:rsidR="00161DF7" w:rsidRPr="000F7754">
        <w:rPr>
          <w:sz w:val="28"/>
          <w:szCs w:val="28"/>
          <w:lang w:val="uk-UA"/>
        </w:rPr>
        <w:t>. Фрейману</w:t>
      </w:r>
      <w:r w:rsidR="00161DF7" w:rsidRPr="000F7754">
        <w:rPr>
          <w:rStyle w:val="af"/>
          <w:sz w:val="28"/>
          <w:szCs w:val="28"/>
          <w:lang w:val="uk-UA"/>
        </w:rPr>
        <w:footnoteReference w:id="27"/>
      </w:r>
      <w:r w:rsidRPr="000F7754">
        <w:rPr>
          <w:sz w:val="28"/>
          <w:szCs w:val="28"/>
          <w:lang w:val="uk-UA"/>
        </w:rPr>
        <w:t xml:space="preserve">. У роботі зазначено, що сучасна історична наука, що прямує шляхом гуманізації досліджень, все більше наукової уваги звертає на життя звичайних людей, специфіку їх світосприйняття та повсякдення, то автор </w:t>
      </w:r>
      <w:r w:rsidRPr="000F7754">
        <w:rPr>
          <w:sz w:val="28"/>
          <w:szCs w:val="28"/>
          <w:lang w:val="uk-UA"/>
        </w:rPr>
        <w:lastRenderedPageBreak/>
        <w:t xml:space="preserve">справедливо досліджує історію пересічних харків’ян, представників медичної професії, лікарів за покликанням та освітою. </w:t>
      </w:r>
    </w:p>
    <w:p w:rsidR="00641987" w:rsidRPr="000F7754" w:rsidRDefault="00641987" w:rsidP="00641987">
      <w:pPr>
        <w:spacing w:line="360" w:lineRule="auto"/>
        <w:ind w:firstLine="709"/>
        <w:jc w:val="both"/>
        <w:rPr>
          <w:sz w:val="28"/>
          <w:szCs w:val="28"/>
          <w:lang w:val="uk-UA"/>
        </w:rPr>
      </w:pPr>
      <w:r w:rsidRPr="000F7754">
        <w:rPr>
          <w:sz w:val="28"/>
          <w:szCs w:val="28"/>
          <w:lang w:val="uk-UA"/>
        </w:rPr>
        <w:t>Одним з таких, хто поєднав у собі не тільки високу освіченість, а й глибоку почуття лікарського обов’язку перед хворими, став Марк Фрейман – лікар, харків’янин, єврей за національністю. У роботі В. Альков дослідив життєвий шлях медика та визначив, як впливало його походження на повсякденне життя, навчання, медичну кар’єру тощо. Зроблено висновок, що спроби дискримінації стали поштовхом для особистісного розвитку лікаря, який своїм прикладом довів, що не відрізняється від жителів міста іншого, неєврейського походження.</w:t>
      </w:r>
    </w:p>
    <w:p w:rsidR="00641987" w:rsidRPr="000F7754" w:rsidRDefault="00641987" w:rsidP="00641987">
      <w:pPr>
        <w:autoSpaceDE w:val="0"/>
        <w:autoSpaceDN w:val="0"/>
        <w:adjustRightInd w:val="0"/>
        <w:spacing w:line="360" w:lineRule="auto"/>
        <w:jc w:val="both"/>
        <w:rPr>
          <w:sz w:val="28"/>
          <w:szCs w:val="28"/>
          <w:lang w:val="uk-UA"/>
        </w:rPr>
      </w:pPr>
      <w:r w:rsidRPr="000F7754">
        <w:rPr>
          <w:sz w:val="28"/>
          <w:szCs w:val="28"/>
          <w:lang w:val="uk-UA"/>
        </w:rPr>
        <w:tab/>
        <w:t>Цікавим є дослі</w:t>
      </w:r>
      <w:r w:rsidR="00161DF7" w:rsidRPr="000F7754">
        <w:rPr>
          <w:sz w:val="28"/>
          <w:szCs w:val="28"/>
          <w:lang w:val="uk-UA"/>
        </w:rPr>
        <w:t>дження постаті Я. Трутовського</w:t>
      </w:r>
      <w:r w:rsidR="00161DF7" w:rsidRPr="000F7754">
        <w:rPr>
          <w:rStyle w:val="af"/>
          <w:sz w:val="28"/>
          <w:szCs w:val="28"/>
          <w:lang w:val="uk-UA"/>
        </w:rPr>
        <w:footnoteReference w:id="28"/>
      </w:r>
      <w:r w:rsidRPr="000F7754">
        <w:rPr>
          <w:sz w:val="28"/>
          <w:szCs w:val="28"/>
          <w:lang w:val="uk-UA"/>
        </w:rPr>
        <w:t xml:space="preserve">. Яків Якович Трутовський – знаний харківський психіатр і невропатолог, власник і керівник однієї з місцевих клінік для нервових хворих, психічнохворих та алкоголіків, приват-доцент Імператорського Харківського університету, більш відомий серед істориків сьогодення своєю політичною діяльністю як член місцевого осередку Братства тарасівців. А от щодо інших аспектів його долі відомостей значно менше, навіть із конкретики щодо років його життя є певні труднощі. </w:t>
      </w:r>
      <w:r w:rsidR="000F7754" w:rsidRPr="000F7754">
        <w:rPr>
          <w:sz w:val="28"/>
          <w:szCs w:val="28"/>
          <w:lang w:val="uk-UA"/>
        </w:rPr>
        <w:t>Автор</w:t>
      </w:r>
      <w:r w:rsidRPr="000F7754">
        <w:rPr>
          <w:sz w:val="28"/>
          <w:szCs w:val="28"/>
          <w:lang w:val="uk-UA"/>
        </w:rPr>
        <w:t xml:space="preserve"> завдяки аналізу історичних джерел встановив, що ймовірною датою смерті Я. Трутовського можна вважати 1914 рік, адже більше відомостей про </w:t>
      </w:r>
      <w:r w:rsidR="000F7754" w:rsidRPr="000F7754">
        <w:rPr>
          <w:sz w:val="28"/>
          <w:szCs w:val="28"/>
          <w:lang w:val="uk-UA"/>
        </w:rPr>
        <w:t>нього</w:t>
      </w:r>
      <w:r w:rsidRPr="000F7754">
        <w:rPr>
          <w:sz w:val="28"/>
          <w:szCs w:val="28"/>
          <w:lang w:val="uk-UA"/>
        </w:rPr>
        <w:t xml:space="preserve"> не зустрічається.</w:t>
      </w:r>
    </w:p>
    <w:p w:rsidR="008360F5" w:rsidRPr="000F7754" w:rsidRDefault="00641987" w:rsidP="008360F5">
      <w:pPr>
        <w:spacing w:line="360" w:lineRule="auto"/>
        <w:ind w:firstLine="720"/>
        <w:jc w:val="both"/>
        <w:rPr>
          <w:sz w:val="28"/>
          <w:szCs w:val="28"/>
          <w:lang w:val="uk-UA" w:bidi="fa-IR"/>
        </w:rPr>
      </w:pPr>
      <w:r w:rsidRPr="000F7754">
        <w:rPr>
          <w:sz w:val="28"/>
          <w:szCs w:val="28"/>
          <w:lang w:val="uk-UA"/>
        </w:rPr>
        <w:t>Науковий доробок В. Іл</w:t>
      </w:r>
      <w:r w:rsidR="00AC060D">
        <w:rPr>
          <w:sz w:val="28"/>
          <w:szCs w:val="28"/>
          <w:lang w:val="uk-UA"/>
        </w:rPr>
        <w:t>ьїна присвячений засновникам кат</w:t>
      </w:r>
      <w:r w:rsidRPr="000F7754">
        <w:rPr>
          <w:sz w:val="28"/>
          <w:szCs w:val="28"/>
          <w:lang w:val="uk-UA"/>
        </w:rPr>
        <w:t>едри соціальної гігієни ХМІ – М. Гуревичу та С. Томіліну</w:t>
      </w:r>
      <w:r w:rsidR="00161DF7" w:rsidRPr="000F7754">
        <w:rPr>
          <w:rStyle w:val="af"/>
          <w:sz w:val="28"/>
          <w:szCs w:val="28"/>
          <w:lang w:val="uk-UA"/>
        </w:rPr>
        <w:footnoteReference w:id="29"/>
      </w:r>
      <w:r w:rsidRPr="000F7754">
        <w:rPr>
          <w:sz w:val="28"/>
          <w:szCs w:val="28"/>
          <w:lang w:val="uk-UA"/>
        </w:rPr>
        <w:t>. Встановлено, що перші завідувачі ка</w:t>
      </w:r>
      <w:r w:rsidR="000F7754" w:rsidRPr="000F7754">
        <w:rPr>
          <w:sz w:val="28"/>
          <w:szCs w:val="28"/>
          <w:lang w:val="uk-UA"/>
        </w:rPr>
        <w:t>т</w:t>
      </w:r>
      <w:r w:rsidRPr="000F7754">
        <w:rPr>
          <w:sz w:val="28"/>
          <w:szCs w:val="28"/>
          <w:lang w:val="uk-UA"/>
        </w:rPr>
        <w:t>едри соціальної гігієни ХМІ поєднували завдання вчених</w:t>
      </w:r>
      <w:r w:rsidRPr="000F7754">
        <w:rPr>
          <w:sz w:val="28"/>
          <w:szCs w:val="28"/>
          <w:lang w:val="uk-UA" w:bidi="fa-IR"/>
        </w:rPr>
        <w:t>, популяризаторів науки</w:t>
      </w:r>
      <w:r w:rsidRPr="000F7754">
        <w:rPr>
          <w:sz w:val="28"/>
          <w:szCs w:val="28"/>
          <w:lang w:val="uk-UA"/>
        </w:rPr>
        <w:t>, організаторів нової моделі освіти й охорони здоров</w:t>
      </w:r>
      <w:r w:rsidRPr="000F7754">
        <w:rPr>
          <w:sz w:val="28"/>
          <w:szCs w:val="28"/>
          <w:lang w:val="uk-UA" w:bidi="fa-IR"/>
        </w:rPr>
        <w:t>’я. Їхні погляди, що становили революцію в медичній науці та практиці початку ХХ ст., впали під ударами сталінського терору та догматизму, щоб відродитися вже в 1960-ті рр.</w:t>
      </w:r>
    </w:p>
    <w:p w:rsidR="008360F5" w:rsidRPr="000F7754" w:rsidRDefault="00641987" w:rsidP="00641987">
      <w:pPr>
        <w:pStyle w:val="a4"/>
        <w:spacing w:before="0" w:beforeAutospacing="0" w:after="0" w:afterAutospacing="0" w:line="360" w:lineRule="auto"/>
        <w:ind w:firstLine="708"/>
        <w:jc w:val="both"/>
        <w:rPr>
          <w:sz w:val="28"/>
          <w:szCs w:val="28"/>
          <w:lang w:val="uk-UA"/>
        </w:rPr>
      </w:pPr>
      <w:r w:rsidRPr="000F7754">
        <w:rPr>
          <w:sz w:val="28"/>
          <w:szCs w:val="28"/>
          <w:lang w:val="uk-UA"/>
        </w:rPr>
        <w:lastRenderedPageBreak/>
        <w:t>З</w:t>
      </w:r>
      <w:r w:rsidR="008360F5" w:rsidRPr="000F7754">
        <w:rPr>
          <w:sz w:val="28"/>
          <w:szCs w:val="28"/>
          <w:lang w:val="uk-UA"/>
        </w:rPr>
        <w:t xml:space="preserve">начним досягненням можна визначити вихід 2018 року монографії </w:t>
      </w:r>
      <w:r w:rsidRPr="000F7754">
        <w:rPr>
          <w:sz w:val="28"/>
          <w:szCs w:val="28"/>
          <w:lang w:val="uk-UA"/>
        </w:rPr>
        <w:t>І.</w:t>
      </w:r>
      <w:r w:rsidR="000F7754" w:rsidRPr="000F7754">
        <w:rPr>
          <w:sz w:val="28"/>
          <w:szCs w:val="28"/>
          <w:lang w:val="uk-UA"/>
        </w:rPr>
        <w:t> </w:t>
      </w:r>
      <w:r w:rsidRPr="000F7754">
        <w:rPr>
          <w:sz w:val="28"/>
          <w:szCs w:val="28"/>
          <w:lang w:val="uk-UA"/>
        </w:rPr>
        <w:t>Ю. Робака та В.</w:t>
      </w:r>
      <w:r w:rsidR="009F7452" w:rsidRPr="000F7754">
        <w:rPr>
          <w:sz w:val="28"/>
          <w:szCs w:val="28"/>
          <w:lang w:val="uk-UA"/>
        </w:rPr>
        <w:t> </w:t>
      </w:r>
      <w:r w:rsidRPr="000F7754">
        <w:rPr>
          <w:sz w:val="28"/>
          <w:szCs w:val="28"/>
          <w:lang w:val="uk-UA"/>
        </w:rPr>
        <w:t>Г. Ільїна «Харківська охорона здоров'я в післявоєнний період (1945-1991 рр.)</w:t>
      </w:r>
      <w:r w:rsidR="008557B8" w:rsidRPr="000F7754">
        <w:rPr>
          <w:sz w:val="28"/>
          <w:szCs w:val="28"/>
          <w:lang w:val="uk-UA"/>
        </w:rPr>
        <w:t>»</w:t>
      </w:r>
      <w:r w:rsidR="008557B8" w:rsidRPr="000F7754">
        <w:rPr>
          <w:rStyle w:val="af"/>
          <w:sz w:val="28"/>
          <w:szCs w:val="28"/>
          <w:lang w:val="uk-UA"/>
        </w:rPr>
        <w:footnoteReference w:id="30"/>
      </w:r>
      <w:r w:rsidR="008360F5" w:rsidRPr="000F7754">
        <w:rPr>
          <w:sz w:val="28"/>
          <w:szCs w:val="28"/>
          <w:lang w:val="uk-UA"/>
        </w:rPr>
        <w:t>. У ній</w:t>
      </w:r>
      <w:r w:rsidRPr="000F7754">
        <w:rPr>
          <w:sz w:val="28"/>
          <w:szCs w:val="28"/>
          <w:lang w:val="uk-UA"/>
        </w:rPr>
        <w:t xml:space="preserve"> також вміщені персоналії медиків, які працювали в Харкові у визначену дослідниками добу. </w:t>
      </w:r>
      <w:r w:rsidR="005D34D4" w:rsidRPr="000F7754">
        <w:rPr>
          <w:sz w:val="28"/>
          <w:szCs w:val="28"/>
          <w:lang w:val="uk-UA"/>
        </w:rPr>
        <w:t>Уточнені персоналії О</w:t>
      </w:r>
      <w:r w:rsidR="000F7754" w:rsidRPr="000F7754">
        <w:rPr>
          <w:sz w:val="28"/>
          <w:szCs w:val="28"/>
          <w:lang w:val="uk-UA"/>
        </w:rPr>
        <w:t>.</w:t>
      </w:r>
      <w:r w:rsidR="000F7754" w:rsidRPr="000F7754">
        <w:rPr>
          <w:lang w:val="uk-UA"/>
        </w:rPr>
        <w:t> </w:t>
      </w:r>
      <w:r w:rsidR="005D34D4" w:rsidRPr="000F7754">
        <w:rPr>
          <w:sz w:val="28"/>
          <w:szCs w:val="28"/>
          <w:lang w:val="uk-UA"/>
        </w:rPr>
        <w:t xml:space="preserve">Шалімова, М. Зеленського, І. Брауде та багатьох інших. </w:t>
      </w:r>
      <w:r w:rsidRPr="000F7754">
        <w:rPr>
          <w:sz w:val="28"/>
          <w:szCs w:val="28"/>
          <w:lang w:val="uk-UA"/>
        </w:rPr>
        <w:t xml:space="preserve">Ці відомості значно поповнюють </w:t>
      </w:r>
      <w:r w:rsidR="000F7754" w:rsidRPr="000F7754">
        <w:rPr>
          <w:sz w:val="28"/>
          <w:szCs w:val="28"/>
          <w:lang w:val="uk-UA"/>
        </w:rPr>
        <w:t>скарбницю медичного краєзнавства</w:t>
      </w:r>
      <w:r w:rsidRPr="000F7754">
        <w:rPr>
          <w:sz w:val="28"/>
          <w:szCs w:val="28"/>
          <w:lang w:val="uk-UA"/>
        </w:rPr>
        <w:t xml:space="preserve"> Харківщини. </w:t>
      </w:r>
    </w:p>
    <w:p w:rsidR="00641987" w:rsidRPr="000F7754" w:rsidRDefault="000F7754" w:rsidP="00641987">
      <w:pPr>
        <w:pStyle w:val="a4"/>
        <w:spacing w:before="0" w:beforeAutospacing="0" w:after="0" w:afterAutospacing="0" w:line="360" w:lineRule="auto"/>
        <w:ind w:firstLine="708"/>
        <w:jc w:val="both"/>
        <w:rPr>
          <w:sz w:val="28"/>
          <w:szCs w:val="28"/>
          <w:lang w:val="uk-UA"/>
        </w:rPr>
      </w:pPr>
      <w:r w:rsidRPr="000F7754">
        <w:rPr>
          <w:sz w:val="28"/>
          <w:szCs w:val="28"/>
          <w:lang w:val="uk-UA"/>
        </w:rPr>
        <w:t>Цим же авторським тандемом</w:t>
      </w:r>
      <w:r w:rsidR="00641987" w:rsidRPr="000F7754">
        <w:rPr>
          <w:sz w:val="28"/>
          <w:szCs w:val="28"/>
          <w:lang w:val="uk-UA"/>
        </w:rPr>
        <w:t xml:space="preserve"> виконана ще одна робота з дослідження персоналій харківських медиків, які брали участ</w:t>
      </w:r>
      <w:r w:rsidR="005D34D4" w:rsidRPr="000F7754">
        <w:rPr>
          <w:sz w:val="28"/>
          <w:szCs w:val="28"/>
          <w:lang w:val="uk-UA"/>
        </w:rPr>
        <w:t>ь у рос</w:t>
      </w:r>
      <w:r w:rsidR="008557B8" w:rsidRPr="000F7754">
        <w:rPr>
          <w:sz w:val="28"/>
          <w:szCs w:val="28"/>
          <w:lang w:val="uk-UA"/>
        </w:rPr>
        <w:t>ійсько-японській війні</w:t>
      </w:r>
      <w:r w:rsidR="008557B8" w:rsidRPr="000F7754">
        <w:rPr>
          <w:rStyle w:val="af"/>
          <w:sz w:val="28"/>
          <w:szCs w:val="28"/>
          <w:lang w:val="uk-UA"/>
        </w:rPr>
        <w:footnoteReference w:id="31"/>
      </w:r>
      <w:r w:rsidR="00641987" w:rsidRPr="000F7754">
        <w:rPr>
          <w:sz w:val="28"/>
          <w:szCs w:val="28"/>
          <w:lang w:val="uk-UA"/>
        </w:rPr>
        <w:t>. Отримані результати дозволяють відновити великий шар історичної інформації, яка під таким кутом зору медичним краєзнавцями ще не розглядалася.</w:t>
      </w:r>
    </w:p>
    <w:p w:rsidR="00E7536D" w:rsidRPr="000F7754" w:rsidRDefault="00E7536D" w:rsidP="00641987">
      <w:pPr>
        <w:pStyle w:val="a4"/>
        <w:spacing w:before="0" w:beforeAutospacing="0" w:after="0" w:afterAutospacing="0" w:line="360" w:lineRule="auto"/>
        <w:ind w:firstLine="708"/>
        <w:jc w:val="both"/>
        <w:rPr>
          <w:sz w:val="28"/>
          <w:szCs w:val="28"/>
          <w:lang w:val="uk-UA"/>
        </w:rPr>
      </w:pPr>
      <w:r w:rsidRPr="000F7754">
        <w:rPr>
          <w:sz w:val="28"/>
          <w:szCs w:val="28"/>
          <w:lang w:val="uk-UA"/>
        </w:rPr>
        <w:t>2019 року</w:t>
      </w:r>
      <w:r w:rsidR="000F7754" w:rsidRPr="000F7754">
        <w:rPr>
          <w:sz w:val="28"/>
          <w:szCs w:val="28"/>
          <w:lang w:val="uk-UA"/>
        </w:rPr>
        <w:t xml:space="preserve"> автори</w:t>
      </w:r>
      <w:r w:rsidRPr="000F7754">
        <w:rPr>
          <w:sz w:val="28"/>
          <w:szCs w:val="28"/>
          <w:lang w:val="uk-UA"/>
        </w:rPr>
        <w:t xml:space="preserve"> продовжили створення персоналій. В. Альков продовжив студіювати біографію та науковий доробок Я. Трутовського</w:t>
      </w:r>
      <w:r w:rsidR="008557B8" w:rsidRPr="000F7754">
        <w:rPr>
          <w:rStyle w:val="af"/>
          <w:sz w:val="28"/>
          <w:szCs w:val="28"/>
          <w:lang w:val="uk-UA"/>
        </w:rPr>
        <w:footnoteReference w:id="32"/>
      </w:r>
      <w:r w:rsidRPr="000F7754">
        <w:rPr>
          <w:sz w:val="28"/>
          <w:szCs w:val="28"/>
          <w:lang w:val="uk-UA"/>
        </w:rPr>
        <w:t xml:space="preserve">. Стаття цікава тим, що автор висловив інтерес не тільки до наукової діяльності вченого, а й дослідив його спроби ведення власного бізнесу. Зазначимо, що в контексті історичного часу це було непросто. Проте, Я. Трутовський намагався поєднати свої наукові та бізнес площини. В. Альков простежив питання </w:t>
      </w:r>
      <w:r w:rsidR="00A849C3" w:rsidRPr="000F7754">
        <w:rPr>
          <w:sz w:val="28"/>
          <w:szCs w:val="28"/>
          <w:lang w:val="uk-UA"/>
        </w:rPr>
        <w:t xml:space="preserve">життєвих цінностей вченого </w:t>
      </w:r>
      <w:r w:rsidR="009F7452" w:rsidRPr="000F7754">
        <w:rPr>
          <w:sz w:val="28"/>
          <w:szCs w:val="28"/>
          <w:lang w:val="uk-UA"/>
        </w:rPr>
        <w:t>і</w:t>
      </w:r>
      <w:r w:rsidR="00A849C3" w:rsidRPr="000F7754">
        <w:rPr>
          <w:sz w:val="28"/>
          <w:szCs w:val="28"/>
          <w:lang w:val="uk-UA"/>
        </w:rPr>
        <w:t xml:space="preserve"> вибору між ними та грошовим інтересом.</w:t>
      </w:r>
    </w:p>
    <w:p w:rsidR="00E73E8E" w:rsidRPr="000F7754" w:rsidRDefault="001650DC" w:rsidP="001650DC">
      <w:pPr>
        <w:pStyle w:val="a4"/>
        <w:spacing w:before="0" w:beforeAutospacing="0" w:after="0" w:afterAutospacing="0" w:line="360" w:lineRule="auto"/>
        <w:ind w:firstLine="708"/>
        <w:jc w:val="both"/>
        <w:rPr>
          <w:sz w:val="28"/>
          <w:lang w:val="uk-UA"/>
        </w:rPr>
      </w:pPr>
      <w:r w:rsidRPr="000F7754">
        <w:rPr>
          <w:sz w:val="28"/>
          <w:szCs w:val="28"/>
          <w:lang w:val="uk-UA"/>
        </w:rPr>
        <w:t>Науковий доробок Я. Трутовського автором досліджено у роботі «Доктор Я. Я. Трутовський (1867 – бл. 1914): наукова діяльність</w:t>
      </w:r>
      <w:r w:rsidR="008557B8" w:rsidRPr="000F7754">
        <w:rPr>
          <w:sz w:val="28"/>
          <w:szCs w:val="28"/>
          <w:lang w:val="uk-UA"/>
        </w:rPr>
        <w:t>»</w:t>
      </w:r>
      <w:r w:rsidR="008557B8" w:rsidRPr="000F7754">
        <w:rPr>
          <w:rStyle w:val="af"/>
          <w:sz w:val="28"/>
          <w:szCs w:val="28"/>
          <w:lang w:val="uk-UA"/>
        </w:rPr>
        <w:footnoteReference w:id="33"/>
      </w:r>
      <w:r w:rsidRPr="000F7754">
        <w:rPr>
          <w:sz w:val="28"/>
          <w:szCs w:val="28"/>
          <w:lang w:val="uk-UA"/>
        </w:rPr>
        <w:t xml:space="preserve">. </w:t>
      </w:r>
      <w:r w:rsidRPr="000F7754">
        <w:rPr>
          <w:sz w:val="28"/>
          <w:lang w:val="uk-UA"/>
        </w:rPr>
        <w:t xml:space="preserve">При цьому зауважимо, що робота Я. Я. </w:t>
      </w:r>
      <w:r w:rsidR="000F7754" w:rsidRPr="000F7754">
        <w:rPr>
          <w:sz w:val="28"/>
          <w:lang w:val="uk-UA"/>
        </w:rPr>
        <w:t>Трутовського в Імператорському Х</w:t>
      </w:r>
      <w:r w:rsidRPr="000F7754">
        <w:rPr>
          <w:sz w:val="28"/>
          <w:lang w:val="uk-UA"/>
        </w:rPr>
        <w:t xml:space="preserve">арківському </w:t>
      </w:r>
      <w:r w:rsidRPr="000F7754">
        <w:rPr>
          <w:sz w:val="28"/>
          <w:lang w:val="uk-UA"/>
        </w:rPr>
        <w:lastRenderedPageBreak/>
        <w:t xml:space="preserve">університеті може були вивчена лише з непрямих джерел, і лише частково, бо архів закладу був практично повністю знищений за часів Другої світової війни. </w:t>
      </w:r>
    </w:p>
    <w:p w:rsidR="00E73E8E" w:rsidRPr="000F7754" w:rsidRDefault="001650DC" w:rsidP="001650DC">
      <w:pPr>
        <w:pStyle w:val="a4"/>
        <w:spacing w:before="0" w:beforeAutospacing="0" w:after="0" w:afterAutospacing="0" w:line="360" w:lineRule="auto"/>
        <w:ind w:firstLine="708"/>
        <w:jc w:val="both"/>
        <w:rPr>
          <w:sz w:val="28"/>
          <w:lang w:val="uk-UA"/>
        </w:rPr>
      </w:pPr>
      <w:r w:rsidRPr="000F7754">
        <w:rPr>
          <w:sz w:val="28"/>
          <w:lang w:val="uk-UA"/>
        </w:rPr>
        <w:t xml:space="preserve">Щодо роботи в університеті, то з наявних відомостей можна зробити висновок, що доктор Трутовський починав з неї свій трудовий шлях. Сконцентрувався він на ній, вже відійшовши від політики, та був доволі фаховим перспективним науковцем-фізіологом і неврологом. </w:t>
      </w:r>
    </w:p>
    <w:p w:rsidR="00E73E8E" w:rsidRPr="000F7754" w:rsidRDefault="001650DC" w:rsidP="001650DC">
      <w:pPr>
        <w:pStyle w:val="a4"/>
        <w:spacing w:before="0" w:beforeAutospacing="0" w:after="0" w:afterAutospacing="0" w:line="360" w:lineRule="auto"/>
        <w:ind w:firstLine="708"/>
        <w:jc w:val="both"/>
        <w:rPr>
          <w:sz w:val="28"/>
          <w:lang w:val="uk-UA"/>
        </w:rPr>
      </w:pPr>
      <w:r w:rsidRPr="000F7754">
        <w:rPr>
          <w:sz w:val="28"/>
          <w:lang w:val="uk-UA"/>
        </w:rPr>
        <w:t xml:space="preserve">Щодо наукового спадку, то відома монографія Я. Я. Трутовського «До вчення про фізіологічну дію частих електричних ударів на серце, нерви та м’язи» (1897, рос. мовою, не </w:t>
      </w:r>
      <w:r w:rsidR="000F7754" w:rsidRPr="000F7754">
        <w:rPr>
          <w:sz w:val="28"/>
          <w:lang w:val="uk-UA"/>
        </w:rPr>
        <w:t>зберіглася</w:t>
      </w:r>
      <w:r w:rsidRPr="000F7754">
        <w:rPr>
          <w:sz w:val="28"/>
          <w:lang w:val="uk-UA"/>
        </w:rPr>
        <w:t xml:space="preserve">). Дослідження було широко схвалене науковою громадськістю, бо це був внесок до вчення М. Є. Введенського про фізіологічну природу титанічних рухів м’язів. </w:t>
      </w:r>
    </w:p>
    <w:p w:rsidR="00E73E8E" w:rsidRPr="000F7754" w:rsidRDefault="00E73E8E" w:rsidP="009F7452">
      <w:pPr>
        <w:spacing w:line="360" w:lineRule="auto"/>
        <w:ind w:firstLine="567"/>
        <w:jc w:val="both"/>
        <w:rPr>
          <w:sz w:val="28"/>
          <w:szCs w:val="28"/>
          <w:lang w:val="uk-UA"/>
        </w:rPr>
      </w:pPr>
      <w:r w:rsidRPr="000F7754">
        <w:rPr>
          <w:sz w:val="28"/>
          <w:szCs w:val="28"/>
          <w:lang w:val="uk-UA"/>
        </w:rPr>
        <w:t>Д</w:t>
      </w:r>
      <w:r w:rsidR="009F7452" w:rsidRPr="000F7754">
        <w:rPr>
          <w:sz w:val="28"/>
          <w:szCs w:val="28"/>
          <w:lang w:val="uk-UA"/>
        </w:rPr>
        <w:t>о</w:t>
      </w:r>
      <w:r w:rsidRPr="000F7754">
        <w:rPr>
          <w:sz w:val="28"/>
          <w:szCs w:val="28"/>
          <w:lang w:val="uk-UA"/>
        </w:rPr>
        <w:t>сліджуючи життя та діяльність Я. Трутовського, автор не міг оминути діловодну документацію жандармського управління як джерело у створенні персоналій, адже Я. Трутовський 1893 року попався жандармам у зв’язку з їх виходом на слід Бр</w:t>
      </w:r>
      <w:r w:rsidR="008557B8" w:rsidRPr="000F7754">
        <w:rPr>
          <w:sz w:val="28"/>
          <w:szCs w:val="28"/>
          <w:lang w:val="uk-UA"/>
        </w:rPr>
        <w:t>атства тарасівців у Харкові</w:t>
      </w:r>
      <w:r w:rsidR="008557B8" w:rsidRPr="000F7754">
        <w:rPr>
          <w:rStyle w:val="af"/>
          <w:sz w:val="28"/>
          <w:szCs w:val="28"/>
          <w:lang w:val="uk-UA"/>
        </w:rPr>
        <w:footnoteReference w:id="34"/>
      </w:r>
      <w:r w:rsidRPr="000F7754">
        <w:rPr>
          <w:sz w:val="28"/>
          <w:szCs w:val="28"/>
          <w:lang w:val="uk-UA"/>
        </w:rPr>
        <w:t>. Існування політичної організації жандарми так і не довели, і навіть словосполучення «Братство тарасівців» не застосовували, називаючи справу відповідно до прізвища головних фігурантів – «Справою Русових». Із жандармського справочинства можна отримати якщо не вичерпний, то докладний та систематизований матеріал не тільки щодо політичних уподобань особи, якою вони цікавилися, а навіть більшою мірою про її життєпис та кар’єру, сім’ю, добробут, що для біографістики неоціненно.</w:t>
      </w:r>
    </w:p>
    <w:p w:rsidR="002974BE" w:rsidRPr="000F7754" w:rsidRDefault="00A849C3" w:rsidP="002974BE">
      <w:pPr>
        <w:autoSpaceDE w:val="0"/>
        <w:autoSpaceDN w:val="0"/>
        <w:adjustRightInd w:val="0"/>
        <w:spacing w:line="360" w:lineRule="auto"/>
        <w:jc w:val="both"/>
        <w:rPr>
          <w:color w:val="000000"/>
          <w:sz w:val="28"/>
          <w:szCs w:val="28"/>
          <w:shd w:val="clear" w:color="auto" w:fill="FFFFFF"/>
          <w:lang w:val="uk-UA"/>
        </w:rPr>
      </w:pPr>
      <w:r w:rsidRPr="000F7754">
        <w:rPr>
          <w:sz w:val="28"/>
          <w:szCs w:val="28"/>
          <w:lang w:val="uk-UA"/>
        </w:rPr>
        <w:tab/>
        <w:t xml:space="preserve">Цінні методичні поради щодо дослідження персоналій вміщені у роботі В. Ільїна </w:t>
      </w:r>
      <w:r w:rsidRPr="000F7754">
        <w:rPr>
          <w:rStyle w:val="docdata"/>
          <w:bCs/>
          <w:color w:val="000000"/>
          <w:sz w:val="28"/>
          <w:szCs w:val="28"/>
          <w:lang w:val="uk-UA"/>
        </w:rPr>
        <w:t>«Попередні думки до колективного портрету організаторів охорони здоров</w:t>
      </w:r>
      <w:r w:rsidR="004F7E17" w:rsidRPr="000F7754">
        <w:rPr>
          <w:bCs/>
          <w:color w:val="000000"/>
          <w:sz w:val="28"/>
          <w:szCs w:val="28"/>
          <w:lang w:val="uk-UA"/>
        </w:rPr>
        <w:t>’я Х</w:t>
      </w:r>
      <w:r w:rsidRPr="000F7754">
        <w:rPr>
          <w:bCs/>
          <w:color w:val="000000"/>
          <w:sz w:val="28"/>
          <w:szCs w:val="28"/>
          <w:lang w:val="uk-UA"/>
        </w:rPr>
        <w:t>аркова 1945–1991 років</w:t>
      </w:r>
      <w:r w:rsidR="000B4367" w:rsidRPr="000F7754">
        <w:rPr>
          <w:bCs/>
          <w:color w:val="000000"/>
          <w:sz w:val="28"/>
          <w:szCs w:val="28"/>
          <w:lang w:val="uk-UA"/>
        </w:rPr>
        <w:t>»</w:t>
      </w:r>
      <w:r w:rsidR="000B4367" w:rsidRPr="000F7754">
        <w:rPr>
          <w:rStyle w:val="af"/>
          <w:bCs/>
          <w:color w:val="000000"/>
          <w:sz w:val="28"/>
          <w:szCs w:val="28"/>
          <w:lang w:val="uk-UA"/>
        </w:rPr>
        <w:footnoteReference w:id="35"/>
      </w:r>
      <w:r w:rsidRPr="000F7754">
        <w:rPr>
          <w:bCs/>
          <w:color w:val="000000"/>
          <w:sz w:val="28"/>
          <w:szCs w:val="28"/>
          <w:lang w:val="uk-UA"/>
        </w:rPr>
        <w:t xml:space="preserve">. Це результат вивчення персоналій, які </w:t>
      </w:r>
      <w:r w:rsidRPr="000F7754">
        <w:rPr>
          <w:bCs/>
          <w:color w:val="000000"/>
          <w:sz w:val="28"/>
          <w:szCs w:val="28"/>
          <w:lang w:val="uk-UA"/>
        </w:rPr>
        <w:lastRenderedPageBreak/>
        <w:t>добиралися до вищеозначеної моногра</w:t>
      </w:r>
      <w:r w:rsidR="000B4367" w:rsidRPr="000F7754">
        <w:rPr>
          <w:bCs/>
          <w:color w:val="000000"/>
          <w:sz w:val="28"/>
          <w:szCs w:val="28"/>
          <w:lang w:val="uk-UA"/>
        </w:rPr>
        <w:t>фії  І. Робака та В. Ільїна</w:t>
      </w:r>
      <w:r w:rsidR="000B4367" w:rsidRPr="000F7754">
        <w:rPr>
          <w:rStyle w:val="af"/>
          <w:bCs/>
          <w:color w:val="000000"/>
          <w:sz w:val="28"/>
          <w:szCs w:val="28"/>
          <w:lang w:val="uk-UA"/>
        </w:rPr>
        <w:footnoteReference w:id="36"/>
      </w:r>
      <w:r w:rsidRPr="000F7754">
        <w:rPr>
          <w:bCs/>
          <w:color w:val="000000"/>
          <w:sz w:val="28"/>
          <w:szCs w:val="28"/>
          <w:lang w:val="uk-UA"/>
        </w:rPr>
        <w:t xml:space="preserve">. У роботі зазначено, що </w:t>
      </w:r>
      <w:r w:rsidRPr="000F7754">
        <w:rPr>
          <w:rStyle w:val="docdata"/>
          <w:color w:val="000000"/>
          <w:sz w:val="28"/>
          <w:szCs w:val="28"/>
          <w:shd w:val="clear" w:color="auto" w:fill="FFFFFF"/>
          <w:lang w:val="uk-UA"/>
        </w:rPr>
        <w:t>складання колективного портрету лікарської спільноти післявоєнної доби дозвол</w:t>
      </w:r>
      <w:r w:rsidR="009F7452" w:rsidRPr="000F7754">
        <w:rPr>
          <w:rStyle w:val="docdata"/>
          <w:color w:val="000000"/>
          <w:sz w:val="28"/>
          <w:szCs w:val="28"/>
          <w:shd w:val="clear" w:color="auto" w:fill="FFFFFF"/>
          <w:lang w:val="uk-UA"/>
        </w:rPr>
        <w:t>яє</w:t>
      </w:r>
      <w:r w:rsidRPr="000F7754">
        <w:rPr>
          <w:rStyle w:val="docdata"/>
          <w:color w:val="000000"/>
          <w:sz w:val="28"/>
          <w:szCs w:val="28"/>
          <w:shd w:val="clear" w:color="auto" w:fill="FFFFFF"/>
          <w:lang w:val="uk-UA"/>
        </w:rPr>
        <w:t xml:space="preserve"> простежити еволюцію професійних та особистих якостей лікарів зі зміною поколінь, </w:t>
      </w:r>
      <w:r w:rsidRPr="000F7754">
        <w:rPr>
          <w:color w:val="000000"/>
          <w:sz w:val="28"/>
          <w:szCs w:val="28"/>
          <w:shd w:val="clear" w:color="auto" w:fill="FFFFFF"/>
          <w:lang w:val="uk-UA"/>
        </w:rPr>
        <w:t xml:space="preserve">характер зв’язків </w:t>
      </w:r>
      <w:r w:rsidR="002974BE" w:rsidRPr="000F7754">
        <w:rPr>
          <w:color w:val="000000"/>
          <w:sz w:val="28"/>
          <w:szCs w:val="28"/>
          <w:shd w:val="clear" w:color="auto" w:fill="FFFFFF"/>
          <w:lang w:val="uk-UA"/>
        </w:rPr>
        <w:t>у</w:t>
      </w:r>
      <w:r w:rsidRPr="000F7754">
        <w:rPr>
          <w:color w:val="000000"/>
          <w:sz w:val="28"/>
          <w:szCs w:val="28"/>
          <w:shd w:val="clear" w:color="auto" w:fill="FFFFFF"/>
          <w:lang w:val="uk-UA"/>
        </w:rPr>
        <w:t xml:space="preserve"> середині галузі, усвідомити місце видатних організаторів охорони здоров’я в контексті епохи та професійного середовища.</w:t>
      </w:r>
      <w:r w:rsidR="002974BE" w:rsidRPr="000F7754">
        <w:rPr>
          <w:color w:val="000000"/>
          <w:sz w:val="28"/>
          <w:szCs w:val="28"/>
          <w:shd w:val="clear" w:color="auto" w:fill="FFFFFF"/>
          <w:lang w:val="uk-UA"/>
        </w:rPr>
        <w:t xml:space="preserve"> </w:t>
      </w:r>
    </w:p>
    <w:p w:rsidR="00641987" w:rsidRPr="000F7754" w:rsidRDefault="002974BE" w:rsidP="002974BE">
      <w:pPr>
        <w:autoSpaceDE w:val="0"/>
        <w:autoSpaceDN w:val="0"/>
        <w:adjustRightInd w:val="0"/>
        <w:spacing w:line="360" w:lineRule="auto"/>
        <w:ind w:firstLine="708"/>
        <w:jc w:val="both"/>
        <w:rPr>
          <w:sz w:val="28"/>
          <w:szCs w:val="28"/>
          <w:lang w:val="uk-UA"/>
        </w:rPr>
      </w:pPr>
      <w:r w:rsidRPr="000F7754">
        <w:rPr>
          <w:rStyle w:val="docdata"/>
          <w:color w:val="000000"/>
          <w:sz w:val="28"/>
          <w:szCs w:val="28"/>
          <w:shd w:val="clear" w:color="auto" w:fill="FFFFFF"/>
          <w:lang w:val="uk-UA"/>
        </w:rPr>
        <w:t xml:space="preserve">У поле дослідження потрапили </w:t>
      </w:r>
      <w:r w:rsidRPr="000F7754">
        <w:rPr>
          <w:color w:val="000000"/>
          <w:sz w:val="28"/>
          <w:szCs w:val="28"/>
          <w:shd w:val="clear" w:color="auto" w:fill="FFFFFF"/>
          <w:lang w:val="uk-UA"/>
        </w:rPr>
        <w:t>яскраві особистості вітчизняної охорони здоров’я, керівники ка</w:t>
      </w:r>
      <w:r w:rsidR="000F7754">
        <w:rPr>
          <w:color w:val="000000"/>
          <w:sz w:val="28"/>
          <w:szCs w:val="28"/>
          <w:shd w:val="clear" w:color="auto" w:fill="FFFFFF"/>
          <w:lang w:val="uk-UA"/>
        </w:rPr>
        <w:t>т</w:t>
      </w:r>
      <w:r w:rsidRPr="000F7754">
        <w:rPr>
          <w:color w:val="000000"/>
          <w:sz w:val="28"/>
          <w:szCs w:val="28"/>
          <w:shd w:val="clear" w:color="auto" w:fill="FFFFFF"/>
          <w:lang w:val="uk-UA"/>
        </w:rPr>
        <w:t xml:space="preserve">едр ХМІ, більша частина трудового шляху яких припала на післявоєнний період: О. Гречаніна, В. Грищенко, Є. Дубенко, Б. Задорожний, В. Зайцев, М. Коренєв, О. Корж, Л. Мала, В. Топузов, А. Циганенко, В. Черненко, О. Шалімов, В. Шаповал, Ю. Шульга. Також питання просопографії підіймалися автором і </w:t>
      </w:r>
      <w:r w:rsidR="009F7452" w:rsidRPr="000F7754">
        <w:rPr>
          <w:color w:val="000000"/>
          <w:sz w:val="28"/>
          <w:szCs w:val="28"/>
          <w:shd w:val="clear" w:color="auto" w:fill="FFFFFF"/>
          <w:lang w:val="uk-UA"/>
        </w:rPr>
        <w:t>в</w:t>
      </w:r>
      <w:r w:rsidRPr="000F7754">
        <w:rPr>
          <w:color w:val="000000"/>
          <w:sz w:val="28"/>
          <w:szCs w:val="28"/>
          <w:shd w:val="clear" w:color="auto" w:fill="FFFFFF"/>
          <w:lang w:val="uk-UA"/>
        </w:rPr>
        <w:t xml:space="preserve"> іншій своїй роботі «</w:t>
      </w:r>
      <w:r w:rsidRPr="000F7754">
        <w:rPr>
          <w:sz w:val="28"/>
          <w:szCs w:val="28"/>
          <w:lang w:val="uk-UA"/>
        </w:rPr>
        <w:t>Prosopography of Kharkiv Medical Institute in 1945–1991», що вийшла у черговому числі журналу Inter Collegas</w:t>
      </w:r>
      <w:r w:rsidR="000B4367" w:rsidRPr="000F7754">
        <w:rPr>
          <w:rStyle w:val="af"/>
          <w:sz w:val="28"/>
          <w:szCs w:val="28"/>
          <w:lang w:val="uk-UA"/>
        </w:rPr>
        <w:footnoteReference w:id="37"/>
      </w:r>
      <w:r w:rsidRPr="000F7754">
        <w:rPr>
          <w:sz w:val="28"/>
          <w:szCs w:val="28"/>
          <w:lang w:val="uk-UA"/>
        </w:rPr>
        <w:t>.</w:t>
      </w:r>
    </w:p>
    <w:p w:rsidR="002974BE" w:rsidRPr="000F7754" w:rsidRDefault="002974BE" w:rsidP="000A273E">
      <w:pPr>
        <w:autoSpaceDE w:val="0"/>
        <w:autoSpaceDN w:val="0"/>
        <w:adjustRightInd w:val="0"/>
        <w:spacing w:line="360" w:lineRule="auto"/>
        <w:ind w:firstLine="708"/>
        <w:jc w:val="both"/>
        <w:rPr>
          <w:sz w:val="28"/>
          <w:szCs w:val="28"/>
          <w:lang w:val="uk-UA"/>
        </w:rPr>
      </w:pPr>
      <w:r w:rsidRPr="000F7754">
        <w:rPr>
          <w:sz w:val="28"/>
          <w:szCs w:val="28"/>
          <w:lang w:val="uk-UA"/>
        </w:rPr>
        <w:t>В. Ільїним студійовані спогади В. Голяховського, як приклад</w:t>
      </w:r>
      <w:r w:rsidR="000A273E" w:rsidRPr="000F7754">
        <w:rPr>
          <w:sz w:val="28"/>
          <w:szCs w:val="28"/>
          <w:lang w:val="uk-UA"/>
        </w:rPr>
        <w:t xml:space="preserve"> </w:t>
      </w:r>
      <w:r w:rsidR="009401C9" w:rsidRPr="000F7754">
        <w:rPr>
          <w:sz w:val="28"/>
          <w:szCs w:val="28"/>
          <w:lang w:val="uk-UA"/>
        </w:rPr>
        <w:t>джерела з персональної історії</w:t>
      </w:r>
      <w:r w:rsidR="009401C9" w:rsidRPr="000F7754">
        <w:rPr>
          <w:rStyle w:val="af"/>
          <w:sz w:val="28"/>
          <w:szCs w:val="28"/>
          <w:lang w:val="uk-UA"/>
        </w:rPr>
        <w:footnoteReference w:id="38"/>
      </w:r>
      <w:r w:rsidR="000A273E" w:rsidRPr="000F7754">
        <w:rPr>
          <w:sz w:val="28"/>
          <w:szCs w:val="28"/>
          <w:lang w:val="uk-UA"/>
        </w:rPr>
        <w:t>.</w:t>
      </w:r>
      <w:r w:rsidRPr="000F7754">
        <w:rPr>
          <w:sz w:val="28"/>
          <w:szCs w:val="28"/>
          <w:lang w:val="uk-UA"/>
        </w:rPr>
        <w:t xml:space="preserve"> </w:t>
      </w:r>
      <w:r w:rsidR="000A273E" w:rsidRPr="000F7754">
        <w:rPr>
          <w:sz w:val="28"/>
          <w:szCs w:val="28"/>
          <w:lang w:val="uk-UA"/>
        </w:rPr>
        <w:t>Автор зазначив, що</w:t>
      </w:r>
      <w:r w:rsidRPr="000F7754">
        <w:rPr>
          <w:sz w:val="28"/>
          <w:szCs w:val="28"/>
          <w:lang w:val="uk-UA"/>
        </w:rPr>
        <w:t xml:space="preserve"> для створення групового портрету повоєнного покоління лікарів-працівників медичних вишів важливими є не тільки спогади людей, які за радянських часів «вписалися в систему», а й думка їхніх колег-сучасників з іншим життєвим вибором. Саме такими є спогади «Путь хирурга. Полвека в СССР», написані лікарем Володимиром Юлійовичем Голяховським, який зробив кар’єру в СРСР, а згодом емігрував до США.</w:t>
      </w:r>
      <w:r w:rsidR="000A273E" w:rsidRPr="000F7754">
        <w:rPr>
          <w:sz w:val="28"/>
          <w:szCs w:val="28"/>
          <w:lang w:val="uk-UA"/>
        </w:rPr>
        <w:t xml:space="preserve"> Спогади В. Ю. Голяховського є справжнім свідченням епохи, корисним для відтворення історії радянської охорони здоров’я в контексті суспільних змін. Багаті на історичні деталі, спостереження й авторський аналіз </w:t>
      </w:r>
      <w:r w:rsidR="000A273E" w:rsidRPr="000F7754">
        <w:rPr>
          <w:sz w:val="28"/>
          <w:szCs w:val="28"/>
          <w:lang w:val="uk-UA"/>
        </w:rPr>
        <w:lastRenderedPageBreak/>
        <w:t>процесів, що відбувалися в країні, вони можуть бути використані для створення просопографічного портрету радянського лікаря.</w:t>
      </w:r>
    </w:p>
    <w:p w:rsidR="0060084D" w:rsidRPr="000F7754" w:rsidRDefault="000A273E" w:rsidP="009401C9">
      <w:pPr>
        <w:spacing w:line="360" w:lineRule="auto"/>
        <w:ind w:firstLine="720"/>
        <w:jc w:val="both"/>
        <w:rPr>
          <w:sz w:val="28"/>
          <w:szCs w:val="28"/>
          <w:lang w:val="uk-UA"/>
        </w:rPr>
      </w:pPr>
      <w:r w:rsidRPr="000F7754">
        <w:rPr>
          <w:sz w:val="28"/>
          <w:szCs w:val="28"/>
          <w:lang w:val="uk-UA"/>
        </w:rPr>
        <w:t>Революційна діяльність медиків ч</w:t>
      </w:r>
      <w:r w:rsidR="009F7452" w:rsidRPr="000F7754">
        <w:rPr>
          <w:sz w:val="28"/>
          <w:szCs w:val="28"/>
          <w:lang w:val="uk-UA"/>
        </w:rPr>
        <w:t>асів Української революції 1917–</w:t>
      </w:r>
      <w:r w:rsidRPr="000F7754">
        <w:rPr>
          <w:sz w:val="28"/>
          <w:szCs w:val="28"/>
          <w:lang w:val="uk-UA"/>
        </w:rPr>
        <w:t>1921 рр. досліджена у тезах В. Ільїна та Н. Разінкової «Студент</w:t>
      </w:r>
      <w:r w:rsidR="009401C9" w:rsidRPr="000F7754">
        <w:rPr>
          <w:sz w:val="28"/>
          <w:szCs w:val="28"/>
          <w:lang w:val="uk-UA"/>
        </w:rPr>
        <w:t>ський період життя Івана Липи»</w:t>
      </w:r>
      <w:r w:rsidR="009401C9" w:rsidRPr="000F7754">
        <w:rPr>
          <w:rStyle w:val="af"/>
          <w:sz w:val="28"/>
          <w:szCs w:val="28"/>
          <w:lang w:val="uk-UA"/>
        </w:rPr>
        <w:footnoteReference w:id="39"/>
      </w:r>
      <w:r w:rsidRPr="000F7754">
        <w:rPr>
          <w:sz w:val="28"/>
          <w:szCs w:val="28"/>
          <w:lang w:val="uk-UA"/>
        </w:rPr>
        <w:t>. Досліджуючи вікові компоненти біографії, можна скласти уявлення про певний період історії та середовище, що формувало погляди особи – цю тез</w:t>
      </w:r>
      <w:r w:rsidR="009F7452" w:rsidRPr="000F7754">
        <w:rPr>
          <w:sz w:val="28"/>
          <w:szCs w:val="28"/>
          <w:lang w:val="uk-UA"/>
        </w:rPr>
        <w:t>у</w:t>
      </w:r>
      <w:r w:rsidRPr="000F7754">
        <w:rPr>
          <w:sz w:val="28"/>
          <w:szCs w:val="28"/>
          <w:lang w:val="uk-UA"/>
        </w:rPr>
        <w:t xml:space="preserve"> продемонстрували автори у роботі та реконструювали студентський період життя одного </w:t>
      </w:r>
      <w:r w:rsidR="009F7452" w:rsidRPr="000F7754">
        <w:rPr>
          <w:sz w:val="28"/>
          <w:szCs w:val="28"/>
          <w:lang w:val="uk-UA"/>
        </w:rPr>
        <w:t>і</w:t>
      </w:r>
      <w:r w:rsidRPr="000F7754">
        <w:rPr>
          <w:sz w:val="28"/>
          <w:szCs w:val="28"/>
          <w:lang w:val="uk-UA"/>
        </w:rPr>
        <w:t xml:space="preserve">з засновників Братства тарасівців, міністра УНР Івана Львовича Липи. Автори визначили, у якій атмосфері навчався І. Липа та як це вплинуло на обрання ним політичної орієнтації. </w:t>
      </w:r>
      <w:r w:rsidR="000F7754">
        <w:rPr>
          <w:sz w:val="28"/>
          <w:szCs w:val="28"/>
          <w:lang w:val="uk-UA"/>
        </w:rPr>
        <w:t>І. </w:t>
      </w:r>
      <w:r w:rsidRPr="000F7754">
        <w:rPr>
          <w:sz w:val="28"/>
          <w:szCs w:val="28"/>
          <w:lang w:val="uk-UA"/>
        </w:rPr>
        <w:t>Липа став неформальним лідером центрального харківського осередку Братства, взяв участь у з’їзді організації в Києві, зробив головний внесок у створення «Символу віри молодих українців»</w:t>
      </w:r>
      <w:r w:rsidR="001650DC" w:rsidRPr="000F7754">
        <w:rPr>
          <w:sz w:val="28"/>
          <w:szCs w:val="28"/>
          <w:lang w:val="uk-UA"/>
        </w:rPr>
        <w:t>.</w:t>
      </w:r>
    </w:p>
    <w:p w:rsidR="0060084D" w:rsidRPr="000F7754" w:rsidRDefault="0060084D" w:rsidP="0060084D">
      <w:pPr>
        <w:autoSpaceDE w:val="0"/>
        <w:autoSpaceDN w:val="0"/>
        <w:adjustRightInd w:val="0"/>
        <w:spacing w:line="360" w:lineRule="auto"/>
        <w:ind w:firstLine="708"/>
        <w:jc w:val="both"/>
        <w:rPr>
          <w:sz w:val="28"/>
          <w:szCs w:val="28"/>
          <w:lang w:val="uk-UA"/>
        </w:rPr>
      </w:pPr>
      <w:r w:rsidRPr="000F7754">
        <w:rPr>
          <w:sz w:val="28"/>
          <w:szCs w:val="28"/>
          <w:lang w:val="uk-UA"/>
        </w:rPr>
        <w:t xml:space="preserve">Відновлення історичної спадщини – важлива складова роботи істориків. </w:t>
      </w:r>
      <w:r w:rsidR="00B97EC1" w:rsidRPr="000F7754">
        <w:rPr>
          <w:sz w:val="28"/>
          <w:szCs w:val="28"/>
          <w:lang w:val="uk-UA"/>
        </w:rPr>
        <w:t>Значна частина українських персоналій привласнена російської історичної наукою. Зокрема, багато медиків, що працювали на теренах Російської імперії за часів, коли Україна входила до її складу, «автоматично» ставали російського походження, а національність «українець» лише ледь-ледь майоріла у біографічних статтях. Проте приналежність їх до великої імперії зась було й спростовувати, а науковий спадок ганебно дораховувався до історії російської медицини.</w:t>
      </w:r>
    </w:p>
    <w:p w:rsidR="00B97EC1" w:rsidRPr="000F7754" w:rsidRDefault="00B97EC1" w:rsidP="0060084D">
      <w:pPr>
        <w:autoSpaceDE w:val="0"/>
        <w:autoSpaceDN w:val="0"/>
        <w:adjustRightInd w:val="0"/>
        <w:spacing w:line="360" w:lineRule="auto"/>
        <w:ind w:firstLine="708"/>
        <w:jc w:val="both"/>
        <w:rPr>
          <w:sz w:val="28"/>
          <w:szCs w:val="28"/>
          <w:lang w:val="uk-UA"/>
        </w:rPr>
      </w:pPr>
      <w:r w:rsidRPr="000F7754">
        <w:rPr>
          <w:sz w:val="28"/>
          <w:szCs w:val="28"/>
          <w:lang w:val="uk-UA"/>
        </w:rPr>
        <w:t xml:space="preserve">Аналогічна ситуація сталася на перетині інтересів історії медицини України та Польщі. Спільна історія двох держав стала підґрунтям для переїзду українців до Польщі, а поляків до України. Сьогодні поляки не мають усіх відомостей про своїх співвітчизників, які працювали на теренах України. Гідною справою українських істориків є  відновлення історичної </w:t>
      </w:r>
      <w:r w:rsidRPr="000F7754">
        <w:rPr>
          <w:sz w:val="28"/>
          <w:szCs w:val="28"/>
          <w:lang w:val="uk-UA"/>
        </w:rPr>
        <w:lastRenderedPageBreak/>
        <w:t xml:space="preserve">справедливості та повернення полякам їхньої спадщини. В рамках цього напряму </w:t>
      </w:r>
      <w:r w:rsidR="000F7754">
        <w:rPr>
          <w:sz w:val="28"/>
          <w:szCs w:val="28"/>
          <w:lang w:val="uk-UA"/>
        </w:rPr>
        <w:t>дослідники</w:t>
      </w:r>
      <w:r w:rsidRPr="000F7754">
        <w:rPr>
          <w:sz w:val="28"/>
          <w:szCs w:val="28"/>
          <w:lang w:val="uk-UA"/>
        </w:rPr>
        <w:t xml:space="preserve"> Робак І.</w:t>
      </w:r>
      <w:r w:rsidR="009F7452" w:rsidRPr="000F7754">
        <w:rPr>
          <w:sz w:val="28"/>
          <w:szCs w:val="28"/>
          <w:lang w:val="uk-UA"/>
        </w:rPr>
        <w:t> </w:t>
      </w:r>
      <w:r w:rsidRPr="000F7754">
        <w:rPr>
          <w:sz w:val="28"/>
          <w:szCs w:val="28"/>
          <w:lang w:val="uk-UA"/>
        </w:rPr>
        <w:t>Ю., Демочко Г.</w:t>
      </w:r>
      <w:r w:rsidR="009F7452" w:rsidRPr="000F7754">
        <w:rPr>
          <w:sz w:val="28"/>
          <w:szCs w:val="28"/>
          <w:lang w:val="uk-UA"/>
        </w:rPr>
        <w:t> </w:t>
      </w:r>
      <w:r w:rsidRPr="000F7754">
        <w:rPr>
          <w:sz w:val="28"/>
          <w:szCs w:val="28"/>
          <w:lang w:val="uk-UA"/>
        </w:rPr>
        <w:t>Л. та Альков В.</w:t>
      </w:r>
      <w:r w:rsidR="009F7452" w:rsidRPr="000F7754">
        <w:rPr>
          <w:sz w:val="28"/>
          <w:szCs w:val="28"/>
          <w:lang w:val="uk-UA"/>
        </w:rPr>
        <w:t> </w:t>
      </w:r>
      <w:r w:rsidRPr="000F7754">
        <w:rPr>
          <w:sz w:val="28"/>
          <w:szCs w:val="28"/>
          <w:lang w:val="uk-UA"/>
        </w:rPr>
        <w:t>А. створили персоналії лікарів, поляків за походженням, які працювали на теренах Харківщини – Т. Опенховського, С. Робака, Б. Пржевальського. Правда, щодо останньої персоналії Б. Пржевальського прийшлося спростовувати польське походження харківського хірурга та визначити його українське коріння.</w:t>
      </w:r>
    </w:p>
    <w:p w:rsidR="00707BAC" w:rsidRPr="000F7754" w:rsidRDefault="00707BAC" w:rsidP="0060084D">
      <w:pPr>
        <w:autoSpaceDE w:val="0"/>
        <w:autoSpaceDN w:val="0"/>
        <w:adjustRightInd w:val="0"/>
        <w:spacing w:line="360" w:lineRule="auto"/>
        <w:ind w:firstLine="708"/>
        <w:jc w:val="both"/>
        <w:rPr>
          <w:sz w:val="28"/>
          <w:szCs w:val="28"/>
          <w:lang w:val="uk-UA"/>
        </w:rPr>
      </w:pPr>
      <w:r w:rsidRPr="000F7754">
        <w:rPr>
          <w:sz w:val="28"/>
          <w:szCs w:val="28"/>
          <w:lang w:val="uk-UA"/>
        </w:rPr>
        <w:t>Значної уваги приділили дослідники постаті Теодора Опенховського.  Професор І. Робак разом з польським колегою Т. Срогошем опублікував в іноземному видання статтю «Polski ślad w dziejach Wydziału Lekarskiego Imperatorskiego Uniwersytetu Charkowskiego: professor Teodor Opęchowski (1853–1914)»</w:t>
      </w:r>
      <w:r w:rsidR="009401C9" w:rsidRPr="000F7754">
        <w:rPr>
          <w:rStyle w:val="af"/>
          <w:sz w:val="28"/>
          <w:szCs w:val="28"/>
          <w:lang w:val="uk-UA"/>
        </w:rPr>
        <w:footnoteReference w:id="40"/>
      </w:r>
      <w:r w:rsidRPr="000F7754">
        <w:rPr>
          <w:sz w:val="28"/>
          <w:szCs w:val="28"/>
          <w:lang w:val="uk-UA"/>
        </w:rPr>
        <w:t>.</w:t>
      </w:r>
    </w:p>
    <w:p w:rsidR="00707BAC" w:rsidRPr="000F7754" w:rsidRDefault="00707BAC" w:rsidP="00707BAC">
      <w:pPr>
        <w:spacing w:line="360" w:lineRule="auto"/>
        <w:ind w:firstLine="709"/>
        <w:jc w:val="both"/>
        <w:rPr>
          <w:sz w:val="28"/>
          <w:szCs w:val="28"/>
          <w:lang w:val="uk-UA"/>
        </w:rPr>
      </w:pPr>
      <w:r w:rsidRPr="000F7754">
        <w:rPr>
          <w:sz w:val="28"/>
          <w:szCs w:val="28"/>
          <w:lang w:val="uk-UA"/>
        </w:rPr>
        <w:t xml:space="preserve">Літератури про нього в Польщі обмаль. </w:t>
      </w:r>
      <w:r w:rsidRPr="000F7754">
        <w:rPr>
          <w:spacing w:val="-10"/>
          <w:sz w:val="28"/>
          <w:szCs w:val="28"/>
          <w:lang w:val="uk-UA"/>
        </w:rPr>
        <w:t xml:space="preserve">Федір (Теодор) Мечиславович Опенховський народився в місті Люблін в травні 1853 року в багатій шляхетській родині. </w:t>
      </w:r>
      <w:r w:rsidRPr="000F7754">
        <w:rPr>
          <w:sz w:val="28"/>
          <w:szCs w:val="28"/>
          <w:lang w:val="uk-UA"/>
        </w:rPr>
        <w:t xml:space="preserve">Закінчив медичний факультет Імператорського університету св. Володимира в Києві 1876 р. зі ступенем лікаря й у тому ж році посів посаду ординатора та клінічного асистента медичного і дерматологічного відділення Київського клінічного військового госпіталю. В 1879 р. був відряджений військовим міністерством з науковою метою за кордон на два роки. Але для більш ґрунтовної освіти він залишився там ще на два роки (у цілому стажувався чотири роки), і пройшов дуже серйозну науково-практичну школу, працюючи в 14 кращих закордонних клініках Страсбурга, Парижа, Лондона, Відня, Берліна. </w:t>
      </w:r>
    </w:p>
    <w:p w:rsidR="00707BAC" w:rsidRPr="000F7754" w:rsidRDefault="00707BAC" w:rsidP="00707BAC">
      <w:pPr>
        <w:spacing w:line="360" w:lineRule="auto"/>
        <w:ind w:firstLine="709"/>
        <w:jc w:val="both"/>
        <w:rPr>
          <w:sz w:val="28"/>
          <w:szCs w:val="28"/>
          <w:lang w:val="uk-UA"/>
        </w:rPr>
      </w:pPr>
      <w:r w:rsidRPr="000F7754">
        <w:rPr>
          <w:sz w:val="28"/>
          <w:szCs w:val="28"/>
          <w:lang w:val="uk-UA"/>
        </w:rPr>
        <w:t>Повернувшись у 1883 р. із-за кордону, став готуватися до одержання ступеня доктора медицини. Такий ступінь був йому присуджений 1884 р. у Дерптському університеті за дисертацію на тему «К учению об окончании сердечных нервов». І з того ж року доктор Ф.</w:t>
      </w:r>
      <w:r w:rsidR="009F7452" w:rsidRPr="000F7754">
        <w:rPr>
          <w:sz w:val="28"/>
          <w:szCs w:val="28"/>
          <w:lang w:val="uk-UA"/>
        </w:rPr>
        <w:t> </w:t>
      </w:r>
      <w:r w:rsidRPr="000F7754">
        <w:rPr>
          <w:sz w:val="28"/>
          <w:szCs w:val="28"/>
          <w:lang w:val="uk-UA"/>
        </w:rPr>
        <w:t xml:space="preserve">М. Опенховський приступив у Дерпті до читання лекцій на медичному факультеті. А 1889 р. </w:t>
      </w:r>
      <w:r w:rsidRPr="000F7754">
        <w:rPr>
          <w:sz w:val="28"/>
          <w:szCs w:val="28"/>
          <w:lang w:val="uk-UA"/>
        </w:rPr>
        <w:lastRenderedPageBreak/>
        <w:t>Ф.</w:t>
      </w:r>
      <w:r w:rsidR="009F7452" w:rsidRPr="000F7754">
        <w:rPr>
          <w:sz w:val="28"/>
          <w:szCs w:val="28"/>
          <w:lang w:val="uk-UA"/>
        </w:rPr>
        <w:t> М. </w:t>
      </w:r>
      <w:r w:rsidRPr="000F7754">
        <w:rPr>
          <w:sz w:val="28"/>
          <w:szCs w:val="28"/>
          <w:lang w:val="uk-UA"/>
        </w:rPr>
        <w:t xml:space="preserve">Опенховський був визнаний гідним престижної премії імені Франца Гамбургера за роботу «Об иннервации желудка», визнану вченою радою Дерптського університету кращою роботою останнього десятиліття з фізіології. У листопаді 1891 р. призначений понадштатним екстраординарним професором госпітальної терапевтичної клініки ІХУ. </w:t>
      </w:r>
    </w:p>
    <w:p w:rsidR="00707BAC" w:rsidRPr="000F7754" w:rsidRDefault="00707BAC" w:rsidP="00707BAC">
      <w:pPr>
        <w:spacing w:line="360" w:lineRule="auto"/>
        <w:ind w:firstLine="709"/>
        <w:jc w:val="both"/>
        <w:rPr>
          <w:sz w:val="28"/>
          <w:szCs w:val="28"/>
          <w:lang w:val="uk-UA"/>
        </w:rPr>
      </w:pPr>
      <w:r w:rsidRPr="000F7754">
        <w:rPr>
          <w:sz w:val="28"/>
          <w:szCs w:val="28"/>
          <w:lang w:val="uk-UA"/>
        </w:rPr>
        <w:t>У Харкові Ф.</w:t>
      </w:r>
      <w:r w:rsidR="009F7452" w:rsidRPr="000F7754">
        <w:rPr>
          <w:lang w:val="uk-UA"/>
        </w:rPr>
        <w:t> </w:t>
      </w:r>
      <w:r w:rsidRPr="000F7754">
        <w:rPr>
          <w:sz w:val="28"/>
          <w:szCs w:val="28"/>
          <w:lang w:val="uk-UA"/>
        </w:rPr>
        <w:t>М. Опенховського зустріли досить холодно, а у владних сферах навіть вороже, оскільки він був поляком (за тодішньою великодержавною термінологією «інородцем») за походженням і не був вихованцем Харківського</w:t>
      </w:r>
      <w:r w:rsidR="000F7754">
        <w:rPr>
          <w:sz w:val="28"/>
          <w:szCs w:val="28"/>
          <w:lang w:val="uk-UA"/>
        </w:rPr>
        <w:t xml:space="preserve"> Імператорського</w:t>
      </w:r>
      <w:r w:rsidRPr="000F7754">
        <w:rPr>
          <w:sz w:val="28"/>
          <w:szCs w:val="28"/>
          <w:lang w:val="uk-UA"/>
        </w:rPr>
        <w:t xml:space="preserve"> університету. Визнання в Харкові він домагався крок за кроком. Із серпня 1893 р. –  пона</w:t>
      </w:r>
      <w:r w:rsidR="00AC060D">
        <w:rPr>
          <w:sz w:val="28"/>
          <w:szCs w:val="28"/>
          <w:lang w:val="uk-UA"/>
        </w:rPr>
        <w:t>дштатний ординарний професор кат</w:t>
      </w:r>
      <w:r w:rsidRPr="000F7754">
        <w:rPr>
          <w:sz w:val="28"/>
          <w:szCs w:val="28"/>
          <w:lang w:val="uk-UA"/>
        </w:rPr>
        <w:t xml:space="preserve">едри госпітальної терапевтичної клініки, з 1895 р. –  штатний ординарний професор, а з 1897 р. – директор госпітальної терапевтичної клініки Харківського </w:t>
      </w:r>
      <w:r w:rsidR="000F7754">
        <w:rPr>
          <w:sz w:val="28"/>
          <w:szCs w:val="28"/>
          <w:lang w:val="uk-UA"/>
        </w:rPr>
        <w:t xml:space="preserve">Імператорського </w:t>
      </w:r>
      <w:r w:rsidRPr="000F7754">
        <w:rPr>
          <w:sz w:val="28"/>
          <w:szCs w:val="28"/>
          <w:lang w:val="uk-UA"/>
        </w:rPr>
        <w:t>університету.</w:t>
      </w:r>
      <w:r w:rsidRPr="000F7754">
        <w:rPr>
          <w:b/>
          <w:sz w:val="28"/>
          <w:szCs w:val="28"/>
          <w:lang w:val="uk-UA"/>
        </w:rPr>
        <w:t xml:space="preserve"> </w:t>
      </w:r>
      <w:r w:rsidR="009F7452" w:rsidRPr="000F7754">
        <w:rPr>
          <w:sz w:val="28"/>
          <w:szCs w:val="28"/>
          <w:lang w:val="uk-UA"/>
        </w:rPr>
        <w:t>Зрештою,</w:t>
      </w:r>
      <w:r w:rsidRPr="000F7754">
        <w:rPr>
          <w:sz w:val="28"/>
          <w:szCs w:val="28"/>
          <w:lang w:val="uk-UA"/>
        </w:rPr>
        <w:t xml:space="preserve"> 1903 р. був обраний медичним факультетом і вченою радою університету, затверджений міністерством і очолив ка</w:t>
      </w:r>
      <w:r w:rsidR="000F7754">
        <w:rPr>
          <w:sz w:val="28"/>
          <w:szCs w:val="28"/>
          <w:lang w:val="uk-UA"/>
        </w:rPr>
        <w:t>т</w:t>
      </w:r>
      <w:r w:rsidRPr="000F7754">
        <w:rPr>
          <w:sz w:val="28"/>
          <w:szCs w:val="28"/>
          <w:lang w:val="uk-UA"/>
        </w:rPr>
        <w:t>едру факультетської терапевтичної клініки. 6 вересня 1903 р. професор І.</w:t>
      </w:r>
      <w:r w:rsidR="009F7452" w:rsidRPr="000F7754">
        <w:rPr>
          <w:sz w:val="28"/>
          <w:szCs w:val="28"/>
          <w:lang w:val="uk-UA"/>
        </w:rPr>
        <w:t> </w:t>
      </w:r>
      <w:r w:rsidRPr="000F7754">
        <w:rPr>
          <w:sz w:val="28"/>
          <w:szCs w:val="28"/>
          <w:lang w:val="uk-UA"/>
        </w:rPr>
        <w:t>М. Оболенський передав завідування клінікою професорові Ф.</w:t>
      </w:r>
      <w:r w:rsidR="009F7452" w:rsidRPr="000F7754">
        <w:rPr>
          <w:sz w:val="28"/>
          <w:szCs w:val="28"/>
          <w:lang w:val="uk-UA"/>
        </w:rPr>
        <w:t> </w:t>
      </w:r>
      <w:r w:rsidRPr="000F7754">
        <w:rPr>
          <w:sz w:val="28"/>
          <w:szCs w:val="28"/>
          <w:lang w:val="uk-UA"/>
        </w:rPr>
        <w:t xml:space="preserve">М. Опенховському, який керував нею аж до своєї смерті на початку 1914 р. </w:t>
      </w:r>
      <w:r w:rsidRPr="000F7754">
        <w:rPr>
          <w:spacing w:val="-10"/>
          <w:sz w:val="28"/>
          <w:szCs w:val="28"/>
          <w:lang w:val="uk-UA"/>
        </w:rPr>
        <w:t>За свою активну й плідну наукову та практичну діяльність у Харкові  Ф.</w:t>
      </w:r>
      <w:r w:rsidR="009F7452" w:rsidRPr="000F7754">
        <w:rPr>
          <w:spacing w:val="-10"/>
          <w:sz w:val="28"/>
          <w:szCs w:val="28"/>
          <w:lang w:val="uk-UA"/>
        </w:rPr>
        <w:t> </w:t>
      </w:r>
      <w:r w:rsidRPr="000F7754">
        <w:rPr>
          <w:spacing w:val="-10"/>
          <w:sz w:val="28"/>
          <w:szCs w:val="28"/>
          <w:lang w:val="uk-UA"/>
        </w:rPr>
        <w:t>М. Опенховс</w:t>
      </w:r>
      <w:r w:rsidR="009F7452" w:rsidRPr="000F7754">
        <w:rPr>
          <w:spacing w:val="-10"/>
          <w:sz w:val="28"/>
          <w:szCs w:val="28"/>
          <w:lang w:val="uk-UA"/>
        </w:rPr>
        <w:t>ь</w:t>
      </w:r>
      <w:r w:rsidRPr="000F7754">
        <w:rPr>
          <w:spacing w:val="-10"/>
          <w:sz w:val="28"/>
          <w:szCs w:val="28"/>
          <w:lang w:val="uk-UA"/>
        </w:rPr>
        <w:t xml:space="preserve">кий набув чину спочатку статського, а потім дійсного статського радника і нагороджений орденами Святої Анни 2 ступеня, Святого Володимира 3 і 4 ступенів, Святого Станіслава 1 ступеня. </w:t>
      </w:r>
    </w:p>
    <w:p w:rsidR="00707BAC" w:rsidRPr="000F7754" w:rsidRDefault="00707BAC" w:rsidP="00707BAC">
      <w:pPr>
        <w:spacing w:line="360" w:lineRule="auto"/>
        <w:ind w:firstLine="709"/>
        <w:jc w:val="both"/>
        <w:rPr>
          <w:spacing w:val="-10"/>
          <w:sz w:val="28"/>
          <w:szCs w:val="28"/>
          <w:lang w:val="uk-UA"/>
        </w:rPr>
      </w:pPr>
      <w:r w:rsidRPr="000F7754">
        <w:rPr>
          <w:spacing w:val="-10"/>
          <w:sz w:val="28"/>
          <w:szCs w:val="28"/>
          <w:lang w:val="uk-UA"/>
        </w:rPr>
        <w:t xml:space="preserve">Але в розквіті слави професор важко занедужав. Це трапилося в осінньому семестрі 1913 року. Федору Мечиславовичу все сутужніше ставало читати лекції й проводити практичні заняття, голос ставав тихіше, сили катастрофічно танули. Надія на видужання з'явилася після його від'їзду на операцію до Берліну. Дорогу хворий переніс порівняно благополучно, почував себе непогано. Операція пройшла вдало. Але на другий день після її хворий помер від легеневої емболії. Це відбулося 1 (14) січня 1914 року. Розтин показав наявність раку </w:t>
      </w:r>
      <w:r w:rsidR="003C0C2C" w:rsidRPr="000F7754">
        <w:rPr>
          <w:spacing w:val="-10"/>
          <w:sz w:val="28"/>
          <w:szCs w:val="28"/>
          <w:lang w:val="uk-UA"/>
        </w:rPr>
        <w:t>шлунку</w:t>
      </w:r>
      <w:r w:rsidRPr="000F7754">
        <w:rPr>
          <w:spacing w:val="-10"/>
          <w:sz w:val="28"/>
          <w:szCs w:val="28"/>
          <w:lang w:val="uk-UA"/>
        </w:rPr>
        <w:t xml:space="preserve"> й стенокардії. </w:t>
      </w:r>
    </w:p>
    <w:p w:rsidR="00707BAC" w:rsidRPr="000F7754" w:rsidRDefault="00707BAC" w:rsidP="00707BAC">
      <w:pPr>
        <w:spacing w:line="360" w:lineRule="auto"/>
        <w:ind w:firstLine="709"/>
        <w:jc w:val="both"/>
        <w:rPr>
          <w:sz w:val="28"/>
          <w:szCs w:val="28"/>
          <w:lang w:val="uk-UA"/>
        </w:rPr>
      </w:pPr>
      <w:r w:rsidRPr="000F7754">
        <w:rPr>
          <w:spacing w:val="-10"/>
          <w:sz w:val="28"/>
          <w:szCs w:val="28"/>
          <w:lang w:val="uk-UA"/>
        </w:rPr>
        <w:t xml:space="preserve">Таким чином, дослідження життя та діяльності професора Федора Мечиславовича Опенховського, а також його внеску в розвиток медичної науки дає </w:t>
      </w:r>
      <w:r w:rsidRPr="000F7754">
        <w:rPr>
          <w:spacing w:val="-10"/>
          <w:sz w:val="28"/>
          <w:szCs w:val="28"/>
          <w:lang w:val="uk-UA"/>
        </w:rPr>
        <w:lastRenderedPageBreak/>
        <w:t>всі підстави думати, що особистість і науковий доробок Ф.</w:t>
      </w:r>
      <w:r w:rsidR="009F7452" w:rsidRPr="000F7754">
        <w:rPr>
          <w:spacing w:val="-10"/>
          <w:sz w:val="28"/>
          <w:szCs w:val="28"/>
          <w:lang w:val="uk-UA"/>
        </w:rPr>
        <w:t> </w:t>
      </w:r>
      <w:r w:rsidRPr="000F7754">
        <w:rPr>
          <w:spacing w:val="-10"/>
          <w:sz w:val="28"/>
          <w:szCs w:val="28"/>
          <w:lang w:val="uk-UA"/>
        </w:rPr>
        <w:t>М. Опенховського становлять безсумнівний інтерес для історії медицини. Це ж стосується й інших представників харківського медичного середовища польського походження.</w:t>
      </w:r>
      <w:r w:rsidRPr="000F7754">
        <w:rPr>
          <w:sz w:val="28"/>
          <w:szCs w:val="28"/>
          <w:lang w:val="uk-UA"/>
        </w:rPr>
        <w:t xml:space="preserve"> Тому зміцнення співробітництва українських і польських істориків у даній проблематиці та продовження подальших досліджень у цій сфері представляється не просто важливим, а конче необхідним, особливо внаслідок розпилення  джерел і літератури. </w:t>
      </w:r>
    </w:p>
    <w:p w:rsidR="00707BAC" w:rsidRPr="000F7754" w:rsidRDefault="00707BAC" w:rsidP="00707BAC">
      <w:pPr>
        <w:spacing w:line="360" w:lineRule="auto"/>
        <w:ind w:firstLine="708"/>
        <w:jc w:val="both"/>
        <w:rPr>
          <w:sz w:val="28"/>
          <w:szCs w:val="28"/>
          <w:shd w:val="clear" w:color="auto" w:fill="FFFFFF"/>
          <w:lang w:val="uk-UA"/>
        </w:rPr>
      </w:pPr>
      <w:r w:rsidRPr="000F7754">
        <w:rPr>
          <w:sz w:val="28"/>
          <w:szCs w:val="28"/>
          <w:lang w:val="uk-UA"/>
        </w:rPr>
        <w:t xml:space="preserve">Доцент Г. Демочко звернула увагу на постать Броніслава Пржевальського – вченого, хірурга, співробітника ХМІ. Зазначено, що </w:t>
      </w:r>
      <w:r w:rsidRPr="000F7754">
        <w:rPr>
          <w:sz w:val="28"/>
          <w:szCs w:val="28"/>
          <w:shd w:val="clear" w:color="auto" w:fill="FFFFFF"/>
          <w:lang w:val="uk-UA"/>
        </w:rPr>
        <w:t>діяльність поляків на теренах України досліджена недостатньо. Інтерес до польського сліду в українській історії жевріє у тісних колах професійних науковців, проте це не дає змогу сказати, що тема вичерпана. А видання книги «Видатні поляки в історії України»</w:t>
      </w:r>
      <w:r w:rsidR="009401C9" w:rsidRPr="000F7754">
        <w:rPr>
          <w:rStyle w:val="af"/>
          <w:sz w:val="28"/>
          <w:szCs w:val="28"/>
          <w:shd w:val="clear" w:color="auto" w:fill="FFFFFF"/>
          <w:lang w:val="uk-UA"/>
        </w:rPr>
        <w:footnoteReference w:id="41"/>
      </w:r>
      <w:r w:rsidRPr="000F7754">
        <w:rPr>
          <w:sz w:val="28"/>
          <w:szCs w:val="28"/>
          <w:shd w:val="clear" w:color="auto" w:fill="FFFFFF"/>
          <w:lang w:val="uk-UA"/>
        </w:rPr>
        <w:t xml:space="preserve"> не тільки не задовольняє потреби українського читача, а пробуджує ще більший інтерес до спільної історії, бажання студіювати маловідомі сторінки з життя двох народів.</w:t>
      </w:r>
    </w:p>
    <w:p w:rsidR="00707BAC" w:rsidRPr="000F7754" w:rsidRDefault="00707BAC" w:rsidP="00707BAC">
      <w:pPr>
        <w:spacing w:line="360" w:lineRule="auto"/>
        <w:ind w:firstLine="708"/>
        <w:jc w:val="both"/>
        <w:rPr>
          <w:sz w:val="28"/>
          <w:szCs w:val="28"/>
          <w:lang w:val="uk-UA"/>
        </w:rPr>
      </w:pPr>
      <w:r w:rsidRPr="000F7754">
        <w:rPr>
          <w:sz w:val="28"/>
          <w:szCs w:val="28"/>
          <w:shd w:val="clear" w:color="auto" w:fill="FFFFFF"/>
          <w:lang w:val="uk-UA"/>
        </w:rPr>
        <w:t xml:space="preserve"> </w:t>
      </w:r>
      <w:r w:rsidRPr="000F7754">
        <w:rPr>
          <w:sz w:val="28"/>
          <w:szCs w:val="28"/>
          <w:lang w:val="uk-UA"/>
        </w:rPr>
        <w:t xml:space="preserve">Ім’я  Броніслава Пржевальського (1862–1933 рр.) відомо Харкову як видатного хірурга та науковця. А ще з його ім’ям та  прізвищем неодмінно пов’язується польське коріння лікаря – більшість місцевих дослідників історії медицини, серед яких і фахівці, і аматори, впевнені у тому, що Броніслав Пржевальський поляк. Доказів тому обмаль, лише гучне польське ім’я та прізвище, проте для людської свідомості цього цілком достатньо. </w:t>
      </w:r>
    </w:p>
    <w:p w:rsidR="00707BAC" w:rsidRPr="000F7754" w:rsidRDefault="00707BAC" w:rsidP="00707BAC">
      <w:pPr>
        <w:spacing w:line="360" w:lineRule="auto"/>
        <w:ind w:firstLine="708"/>
        <w:jc w:val="both"/>
        <w:rPr>
          <w:sz w:val="28"/>
          <w:szCs w:val="28"/>
          <w:shd w:val="clear" w:color="auto" w:fill="FFFFFF"/>
          <w:lang w:val="uk-UA"/>
        </w:rPr>
      </w:pPr>
      <w:r w:rsidRPr="000F7754">
        <w:rPr>
          <w:sz w:val="28"/>
          <w:szCs w:val="28"/>
          <w:shd w:val="clear" w:color="auto" w:fill="FFFFFF"/>
          <w:lang w:val="uk-UA"/>
        </w:rPr>
        <w:t>Рід Пржевальських має давню історію, яка сягає ще часу Ливонських війн XVI століття. За  історичними дослідженнями, родоначальником династії був запор</w:t>
      </w:r>
      <w:r w:rsidR="009F7452" w:rsidRPr="000F7754">
        <w:rPr>
          <w:sz w:val="28"/>
          <w:szCs w:val="28"/>
          <w:shd w:val="clear" w:color="auto" w:fill="FFFFFF"/>
          <w:lang w:val="uk-UA"/>
        </w:rPr>
        <w:t>о</w:t>
      </w:r>
      <w:r w:rsidRPr="000F7754">
        <w:rPr>
          <w:sz w:val="28"/>
          <w:szCs w:val="28"/>
          <w:shd w:val="clear" w:color="auto" w:fill="FFFFFF"/>
          <w:lang w:val="uk-UA"/>
        </w:rPr>
        <w:t xml:space="preserve">зький козак Анісім, який отримав за свої бойові перемоги прізвисько Перевал. Це було типовим для запорожців, саме вони мали так звичку відзначати побратимів характерними прізвиськами. Згодом слово «Перевал» перейшло у прізвище і син Анісіма – Корнило – вже називався </w:t>
      </w:r>
      <w:r w:rsidRPr="000F7754">
        <w:rPr>
          <w:sz w:val="28"/>
          <w:szCs w:val="28"/>
          <w:shd w:val="clear" w:color="auto" w:fill="FFFFFF"/>
          <w:lang w:val="uk-UA"/>
        </w:rPr>
        <w:lastRenderedPageBreak/>
        <w:t>Переваловим. К. Перевалов мав добру вдач</w:t>
      </w:r>
      <w:r w:rsidR="009F7452" w:rsidRPr="000F7754">
        <w:rPr>
          <w:sz w:val="28"/>
          <w:szCs w:val="28"/>
          <w:shd w:val="clear" w:color="auto" w:fill="FFFFFF"/>
          <w:lang w:val="uk-UA"/>
        </w:rPr>
        <w:t>у</w:t>
      </w:r>
      <w:r w:rsidRPr="000F7754">
        <w:rPr>
          <w:sz w:val="28"/>
          <w:szCs w:val="28"/>
          <w:shd w:val="clear" w:color="auto" w:fill="FFFFFF"/>
          <w:lang w:val="uk-UA"/>
        </w:rPr>
        <w:t>, служив у війську та брав участь у багатьох тодішніх конфліктах на боці Речі Посполитої. Стефан Баторій за це хотів надати йому нагороду, проте спритний запорожець мав надію на шляхетський титул, чого й попросив у польського короля. 28 листопада 1581 року король підписав відповідний наказ про надання Перевалову шляхетства. Оскільки документи оформлювалися польською мовою, то й прізвище було перекладено із збереженням сенсу. Таким чином дієслово «перевалити» переклали як «пшевалити», а сам Корнило відтоді став Пшевальським, а не Переваловим. Проте, і в такій вимові прізвище не залишилося в історичних джерелах, адже вимова букви «ш» на письмі польською передається як «rz», тому й прізвище стали писати як Przewalski. Коли через багато років потому документи перекладалися російською мовою, щоб отримати дворянський титул, то особливості написання польською були знехтувані і з’</w:t>
      </w:r>
      <w:r w:rsidR="009401C9" w:rsidRPr="000F7754">
        <w:rPr>
          <w:sz w:val="28"/>
          <w:szCs w:val="28"/>
          <w:shd w:val="clear" w:color="auto" w:fill="FFFFFF"/>
          <w:lang w:val="uk-UA"/>
        </w:rPr>
        <w:t>явилося прізвище Пржевальський</w:t>
      </w:r>
      <w:r w:rsidR="009401C9" w:rsidRPr="000F7754">
        <w:rPr>
          <w:rStyle w:val="af"/>
          <w:sz w:val="28"/>
          <w:szCs w:val="28"/>
          <w:shd w:val="clear" w:color="auto" w:fill="FFFFFF"/>
          <w:lang w:val="uk-UA"/>
        </w:rPr>
        <w:footnoteReference w:id="42"/>
      </w:r>
      <w:r w:rsidRPr="000F7754">
        <w:rPr>
          <w:sz w:val="28"/>
          <w:szCs w:val="28"/>
          <w:shd w:val="clear" w:color="auto" w:fill="FFFFFF"/>
          <w:lang w:val="uk-UA"/>
        </w:rPr>
        <w:t>.</w:t>
      </w:r>
    </w:p>
    <w:p w:rsidR="00707BAC" w:rsidRPr="000F7754" w:rsidRDefault="00707BAC" w:rsidP="00707BAC">
      <w:pPr>
        <w:spacing w:line="360" w:lineRule="auto"/>
        <w:ind w:firstLine="708"/>
        <w:jc w:val="both"/>
        <w:rPr>
          <w:sz w:val="28"/>
          <w:szCs w:val="28"/>
          <w:shd w:val="clear" w:color="auto" w:fill="FFFFFF"/>
          <w:lang w:val="uk-UA"/>
        </w:rPr>
      </w:pPr>
      <w:r w:rsidRPr="000F7754">
        <w:rPr>
          <w:sz w:val="28"/>
          <w:szCs w:val="28"/>
          <w:shd w:val="clear" w:color="auto" w:fill="FFFFFF"/>
          <w:lang w:val="uk-UA"/>
        </w:rPr>
        <w:t>Після того, як Корнило Пржевальський закінчив службу, він за наказом від 30 січня 1589 року отримав даровані Сигізмундом ІІІ землі, розташовані в районі Вітебську та Веліжу. За ці роки Пржевальський став не тільки землевласником, але й заснував родовий герб – на червоному тлі щита розміщувався бойовий лук зі стрілою, націленою вгору. Зверху змальовано шолом з трьома страусиними пір’ями та підпис російською «Долг и Честь».</w:t>
      </w:r>
    </w:p>
    <w:p w:rsidR="00707BAC" w:rsidRPr="000F7754" w:rsidRDefault="00707BAC" w:rsidP="009401C9">
      <w:pPr>
        <w:spacing w:line="360" w:lineRule="auto"/>
        <w:ind w:firstLine="708"/>
        <w:jc w:val="both"/>
        <w:rPr>
          <w:sz w:val="28"/>
          <w:szCs w:val="28"/>
          <w:shd w:val="clear" w:color="auto" w:fill="FFFFFF"/>
          <w:lang w:val="uk-UA"/>
        </w:rPr>
      </w:pPr>
      <w:r w:rsidRPr="000F7754">
        <w:rPr>
          <w:sz w:val="28"/>
          <w:szCs w:val="28"/>
          <w:shd w:val="clear" w:color="auto" w:fill="FFFFFF"/>
          <w:lang w:val="uk-UA"/>
        </w:rPr>
        <w:t>Династія Пржевальських майже триста років прожила у Скуратові (нині – Білорусь, Вітебський район). За цей час від засновника династії пішло три гілки Пржевальських, проте вони швидко розселилися навколо означених місць та мало підтримув</w:t>
      </w:r>
      <w:r w:rsidR="009401C9" w:rsidRPr="000F7754">
        <w:rPr>
          <w:sz w:val="28"/>
          <w:szCs w:val="28"/>
          <w:shd w:val="clear" w:color="auto" w:fill="FFFFFF"/>
          <w:lang w:val="uk-UA"/>
        </w:rPr>
        <w:t>али зв’язки між собою</w:t>
      </w:r>
      <w:r w:rsidRPr="000F7754">
        <w:rPr>
          <w:sz w:val="28"/>
          <w:szCs w:val="28"/>
          <w:shd w:val="clear" w:color="auto" w:fill="FFFFFF"/>
          <w:lang w:val="uk-UA"/>
        </w:rPr>
        <w:t xml:space="preserve">.  З містечка Лепеле Вітебської губернії походить представник славетних Пржевальських – Броніслав, син римо-католика Григорія Пржевальського. </w:t>
      </w:r>
    </w:p>
    <w:p w:rsidR="00641987" w:rsidRPr="000F7754" w:rsidRDefault="00641987" w:rsidP="00641987">
      <w:pPr>
        <w:spacing w:line="360" w:lineRule="auto"/>
        <w:ind w:firstLine="709"/>
        <w:jc w:val="both"/>
        <w:rPr>
          <w:sz w:val="28"/>
          <w:szCs w:val="28"/>
          <w:lang w:val="uk-UA"/>
        </w:rPr>
      </w:pPr>
      <w:r w:rsidRPr="000F7754">
        <w:rPr>
          <w:sz w:val="28"/>
          <w:szCs w:val="28"/>
          <w:lang w:val="uk-UA"/>
        </w:rPr>
        <w:lastRenderedPageBreak/>
        <w:t xml:space="preserve">Великий пласт наукового доробку </w:t>
      </w:r>
      <w:r w:rsidR="003C0C2C">
        <w:rPr>
          <w:sz w:val="28"/>
          <w:szCs w:val="28"/>
          <w:lang w:val="uk-UA"/>
        </w:rPr>
        <w:t>з медичних персоналій</w:t>
      </w:r>
      <w:r w:rsidRPr="000F7754">
        <w:rPr>
          <w:sz w:val="28"/>
          <w:szCs w:val="28"/>
          <w:lang w:val="uk-UA"/>
        </w:rPr>
        <w:t xml:space="preserve"> складають роботи В. Алькова та І. Робака, присвячені Сигізмунду Робаку – відомому харківському</w:t>
      </w:r>
      <w:r w:rsidR="009401C9" w:rsidRPr="000F7754">
        <w:rPr>
          <w:sz w:val="28"/>
          <w:szCs w:val="28"/>
          <w:lang w:val="uk-UA"/>
        </w:rPr>
        <w:t xml:space="preserve"> лікареві-отоларингологу</w:t>
      </w:r>
      <w:r w:rsidR="009401C9" w:rsidRPr="000F7754">
        <w:rPr>
          <w:rStyle w:val="af"/>
          <w:sz w:val="28"/>
          <w:szCs w:val="28"/>
          <w:lang w:val="uk-UA"/>
        </w:rPr>
        <w:footnoteReference w:id="43"/>
      </w:r>
      <w:r w:rsidRPr="000F7754">
        <w:rPr>
          <w:sz w:val="28"/>
          <w:szCs w:val="28"/>
          <w:lang w:val="uk-UA"/>
        </w:rPr>
        <w:t>. Оскільки науковий доробок пов’язано з вихідцем з Польщі, поляком за національністю, то друкувати роботи було вирішено не стільки в українських, скільки в міжнародних виданнях, щоб підкреслити на міжнародному рівні спільну історію України та Польщі та надати яскравий приклад для співпраці між науковцями обох країн, адже допомога у зборі матеріалів для дослідження була надана польськими колегами та нащадком С. Робака Кшиштофом Робаком, який нині живе у Великобританії. З огляду на це, наукові роботи були опубліковані в Монреалі (Людина віртуальна: нові горизонти: збірник наукових праць (за матеріалами V Міжнародної науково-практичної конференції, 30-31 березня 2018 р.),  Варшаві (Wschodnioeuropejskie Czasopismo Naukowe) та Лондоні (Millenium innovations : Proceedings of V International scientific conference).</w:t>
      </w:r>
    </w:p>
    <w:p w:rsidR="00641987" w:rsidRPr="000F7754" w:rsidRDefault="00641987" w:rsidP="00641987">
      <w:pPr>
        <w:spacing w:line="360" w:lineRule="auto"/>
        <w:ind w:firstLine="709"/>
        <w:jc w:val="both"/>
        <w:rPr>
          <w:sz w:val="28"/>
          <w:szCs w:val="28"/>
          <w:lang w:val="uk-UA"/>
        </w:rPr>
      </w:pPr>
      <w:r w:rsidRPr="000F7754">
        <w:rPr>
          <w:sz w:val="28"/>
          <w:szCs w:val="28"/>
          <w:lang w:val="uk-UA"/>
        </w:rPr>
        <w:t xml:space="preserve">В ході дослідження встановлено, що С.А. Робак був типовим представником лікарського міського співтовариства свого часу. Його трудовий шлях демонструє працелюбство, гідне виконання обов’язків, що, головно у сфері приватного прийому, вело до пристойного рівня життя. Він міг відмовитися від неоплачуваних чи недостатньо оплачуваних посад, однак проявляв </w:t>
      </w:r>
      <w:r w:rsidR="000A37FF" w:rsidRPr="000F7754">
        <w:rPr>
          <w:sz w:val="28"/>
          <w:szCs w:val="28"/>
          <w:lang w:val="uk-UA"/>
        </w:rPr>
        <w:t>активність</w:t>
      </w:r>
      <w:r w:rsidRPr="000F7754">
        <w:rPr>
          <w:sz w:val="28"/>
          <w:szCs w:val="28"/>
          <w:lang w:val="uk-UA"/>
        </w:rPr>
        <w:t xml:space="preserve">, адже бачив роботу лікарів як не просто заробіток, а й покликання. С. Робак був людиною, яка «сама себе зробила», вирвався із злиднів завдяки тяжкій праці, і тільки вже на базі певного добробуту створив </w:t>
      </w:r>
      <w:r w:rsidRPr="000F7754">
        <w:rPr>
          <w:sz w:val="28"/>
          <w:szCs w:val="28"/>
          <w:lang w:val="uk-UA"/>
        </w:rPr>
        <w:lastRenderedPageBreak/>
        <w:t>сім’ю, яку забезпечив усім необхідним. Та помер поважний лікар знову-таки в злиднях, незважаючи на всі докладені зусилля. Це певною мірою шкодить повчальності даної історії життя харківського лікаря та його родини.</w:t>
      </w:r>
    </w:p>
    <w:p w:rsidR="00641987" w:rsidRPr="000F7754" w:rsidRDefault="00641987" w:rsidP="00641987">
      <w:pPr>
        <w:spacing w:line="360" w:lineRule="auto"/>
        <w:ind w:firstLine="709"/>
        <w:jc w:val="both"/>
        <w:rPr>
          <w:sz w:val="28"/>
          <w:szCs w:val="28"/>
          <w:lang w:val="uk-UA"/>
        </w:rPr>
      </w:pPr>
      <w:r w:rsidRPr="000F7754">
        <w:rPr>
          <w:sz w:val="28"/>
          <w:szCs w:val="28"/>
          <w:lang w:val="uk-UA"/>
        </w:rPr>
        <w:t>Зауважимо, що при підготовці дослідження широко використовувалися можливості усної історії, адже відомості про Сигізмунда Робака отримані від його онука Кшиштофа Робака та деякий матеріал взято з сімейного архіву нащадка Ігоря Робака, завідувача ка</w:t>
      </w:r>
      <w:r w:rsidR="003C0C2C">
        <w:rPr>
          <w:sz w:val="28"/>
          <w:szCs w:val="28"/>
          <w:lang w:val="uk-UA"/>
        </w:rPr>
        <w:t>т</w:t>
      </w:r>
      <w:r w:rsidRPr="000F7754">
        <w:rPr>
          <w:sz w:val="28"/>
          <w:szCs w:val="28"/>
          <w:lang w:val="uk-UA"/>
        </w:rPr>
        <w:t>едри суспільних наук</w:t>
      </w:r>
      <w:r w:rsidR="003C0C2C">
        <w:rPr>
          <w:sz w:val="28"/>
          <w:szCs w:val="28"/>
          <w:lang w:val="uk-UA"/>
        </w:rPr>
        <w:t xml:space="preserve"> ХНМУ</w:t>
      </w:r>
      <w:r w:rsidRPr="000F7754">
        <w:rPr>
          <w:sz w:val="28"/>
          <w:szCs w:val="28"/>
          <w:lang w:val="uk-UA"/>
        </w:rPr>
        <w:t xml:space="preserve">. Робота містить унікальні фотографії та спогади, чим і цінна для </w:t>
      </w:r>
      <w:r w:rsidR="003C0C2C">
        <w:rPr>
          <w:sz w:val="28"/>
          <w:szCs w:val="28"/>
          <w:lang w:val="uk-UA"/>
        </w:rPr>
        <w:t>сучасників</w:t>
      </w:r>
      <w:r w:rsidRPr="000F7754">
        <w:rPr>
          <w:sz w:val="28"/>
          <w:szCs w:val="28"/>
          <w:lang w:val="uk-UA"/>
        </w:rPr>
        <w:t>.</w:t>
      </w:r>
    </w:p>
    <w:p w:rsidR="00641987" w:rsidRPr="000F7754" w:rsidRDefault="00641987" w:rsidP="00641987">
      <w:pPr>
        <w:spacing w:line="360" w:lineRule="auto"/>
        <w:ind w:firstLine="709"/>
        <w:jc w:val="both"/>
        <w:rPr>
          <w:sz w:val="28"/>
          <w:szCs w:val="28"/>
          <w:lang w:val="uk-UA"/>
        </w:rPr>
      </w:pPr>
      <w:r w:rsidRPr="000F7754">
        <w:rPr>
          <w:sz w:val="28"/>
          <w:szCs w:val="28"/>
          <w:lang w:val="uk-UA"/>
        </w:rPr>
        <w:t>Застосуванню усної історії та архівних джерел при вивченні історії сім’ї Робаків присвячена узагальнююча</w:t>
      </w:r>
      <w:r w:rsidR="003C0C2C">
        <w:rPr>
          <w:sz w:val="28"/>
          <w:szCs w:val="28"/>
          <w:lang w:val="uk-UA"/>
        </w:rPr>
        <w:t xml:space="preserve"> робота авторів І. Робака та В. </w:t>
      </w:r>
      <w:r w:rsidRPr="000F7754">
        <w:rPr>
          <w:sz w:val="28"/>
          <w:szCs w:val="28"/>
          <w:lang w:val="uk-UA"/>
        </w:rPr>
        <w:t>Алькова «Ancentry of the polish family of the Robak according to archives and oral history», яка була видана у Варшаві. Автори предметно проаналізували джерела різного характеру, які допомагали у вивченні питання. Вказано на цінність усної історії та обмаль архівних джерел, що ще більше посилює спогади родичів про Сигізмунда Антоновича Робака.</w:t>
      </w:r>
    </w:p>
    <w:p w:rsidR="00641987" w:rsidRPr="000F7754" w:rsidRDefault="00641987" w:rsidP="00641987">
      <w:pPr>
        <w:spacing w:line="360" w:lineRule="auto"/>
        <w:ind w:firstLine="709"/>
        <w:jc w:val="both"/>
        <w:rPr>
          <w:sz w:val="28"/>
          <w:szCs w:val="28"/>
          <w:lang w:val="uk-UA"/>
        </w:rPr>
      </w:pPr>
      <w:r w:rsidRPr="000F7754">
        <w:rPr>
          <w:sz w:val="28"/>
          <w:szCs w:val="28"/>
          <w:lang w:val="uk-UA"/>
        </w:rPr>
        <w:t>Публікація у міжнародному виданні «Поляки на теренах Харківщини. Юліан Романович Пенський» присвячена діяльності ще одного поляка на теренах Харк</w:t>
      </w:r>
      <w:r w:rsidR="00347150" w:rsidRPr="000F7754">
        <w:rPr>
          <w:sz w:val="28"/>
          <w:szCs w:val="28"/>
          <w:lang w:val="uk-UA"/>
        </w:rPr>
        <w:t>івщини – хірурга Ю. Пенського</w:t>
      </w:r>
      <w:r w:rsidR="00CE301E" w:rsidRPr="000F7754">
        <w:rPr>
          <w:rStyle w:val="af"/>
          <w:sz w:val="28"/>
          <w:szCs w:val="28"/>
          <w:lang w:val="uk-UA"/>
        </w:rPr>
        <w:footnoteReference w:id="44"/>
      </w:r>
      <w:r w:rsidRPr="000F7754">
        <w:rPr>
          <w:sz w:val="28"/>
          <w:szCs w:val="28"/>
          <w:lang w:val="uk-UA"/>
        </w:rPr>
        <w:t>. Г. Демочко зазначає, що обмаль інформації дає змогу поверхнево дослідити життєвий шлях Пенського, проте певні горизонти відкриваються при співпраці з польськими істориками, які можуть пролити світло на діяльність лікаря Пенського, маючи біографічні словники лікарів. Декілька томів цього видання стали б при нагоді українським дослідникам у різних галузях наук, проте, на теренах України такі словники знайти не вдалося, що дещо ускладнює ведення дослідження.</w:t>
      </w:r>
    </w:p>
    <w:p w:rsidR="00641987" w:rsidRDefault="00641987" w:rsidP="00641987">
      <w:pPr>
        <w:spacing w:line="360" w:lineRule="auto"/>
        <w:ind w:firstLine="709"/>
        <w:jc w:val="both"/>
        <w:rPr>
          <w:sz w:val="28"/>
          <w:szCs w:val="28"/>
          <w:lang w:val="uk-UA"/>
        </w:rPr>
      </w:pPr>
      <w:r w:rsidRPr="000F7754">
        <w:rPr>
          <w:sz w:val="28"/>
          <w:szCs w:val="28"/>
          <w:lang w:val="uk-UA"/>
        </w:rPr>
        <w:t xml:space="preserve">Дослідження про С. Робака та Ю. Пенського були представлені авторами на міжнародному круглому столі, проведеному в Центрі медичного </w:t>
      </w:r>
      <w:r w:rsidRPr="000F7754">
        <w:rPr>
          <w:sz w:val="28"/>
          <w:szCs w:val="28"/>
          <w:lang w:val="uk-UA"/>
        </w:rPr>
        <w:lastRenderedPageBreak/>
        <w:t>краєзнавства імені професора В.Д. Отамановського 26 вересня 2018 року, участь в якому взяли представники Університету імені Я. Длугоша в рамках договору про співпрацю.</w:t>
      </w:r>
    </w:p>
    <w:p w:rsidR="003C0C2C" w:rsidRDefault="003C0C2C" w:rsidP="00641987">
      <w:pPr>
        <w:spacing w:line="360" w:lineRule="auto"/>
        <w:ind w:firstLine="709"/>
        <w:jc w:val="both"/>
        <w:rPr>
          <w:sz w:val="28"/>
          <w:szCs w:val="28"/>
          <w:lang w:val="uk-UA"/>
        </w:rPr>
      </w:pPr>
      <w:r>
        <w:rPr>
          <w:sz w:val="28"/>
          <w:szCs w:val="28"/>
          <w:lang w:val="uk-UA"/>
        </w:rPr>
        <w:t xml:space="preserve">У ході роботи над медичними персоналіями представники Центру дійшли деяких висновків, що стануть при нагоді сьогоднішнім дослідникам. По-перше, зазначена пріоритетність медико-краєзнавчих методологічних засад при вивченні персоналій, що дає змогу представити більш ґрунтовне та якісне дослідження. </w:t>
      </w:r>
    </w:p>
    <w:p w:rsidR="00D528A9" w:rsidRDefault="003C0C2C" w:rsidP="00641987">
      <w:pPr>
        <w:spacing w:line="360" w:lineRule="auto"/>
        <w:ind w:firstLine="709"/>
        <w:jc w:val="both"/>
        <w:rPr>
          <w:sz w:val="28"/>
          <w:szCs w:val="28"/>
          <w:lang w:val="uk-UA"/>
        </w:rPr>
      </w:pPr>
      <w:r>
        <w:rPr>
          <w:sz w:val="28"/>
          <w:szCs w:val="28"/>
          <w:lang w:val="uk-UA"/>
        </w:rPr>
        <w:t>По-друге, треба відзначити й те, що послуговуючись методологією медичного краєзнавства, пе</w:t>
      </w:r>
      <w:r w:rsidR="00D528A9">
        <w:rPr>
          <w:sz w:val="28"/>
          <w:szCs w:val="28"/>
          <w:lang w:val="uk-UA"/>
        </w:rPr>
        <w:t>рсоналії й самі поповнюють сенс</w:t>
      </w:r>
      <w:r>
        <w:rPr>
          <w:sz w:val="28"/>
          <w:szCs w:val="28"/>
          <w:lang w:val="uk-UA"/>
        </w:rPr>
        <w:t xml:space="preserve"> цього напряму, розкриваючи ще одну потужну його можливість.</w:t>
      </w:r>
      <w:r w:rsidR="00D528A9">
        <w:rPr>
          <w:sz w:val="28"/>
          <w:szCs w:val="28"/>
          <w:lang w:val="uk-UA"/>
        </w:rPr>
        <w:t xml:space="preserve"> </w:t>
      </w:r>
    </w:p>
    <w:p w:rsidR="003C0C2C" w:rsidRDefault="00D528A9" w:rsidP="00641987">
      <w:pPr>
        <w:spacing w:line="360" w:lineRule="auto"/>
        <w:ind w:firstLine="709"/>
        <w:jc w:val="both"/>
        <w:rPr>
          <w:sz w:val="28"/>
          <w:szCs w:val="28"/>
          <w:lang w:val="uk-UA"/>
        </w:rPr>
      </w:pPr>
      <w:r>
        <w:rPr>
          <w:sz w:val="28"/>
          <w:szCs w:val="28"/>
          <w:lang w:val="uk-UA"/>
        </w:rPr>
        <w:t xml:space="preserve">По-третє, не треба забувати про пошукову складову процесу створення персоналій. Під час пошуку біографічних відомостей до наукового обігу вводяться нові архівні документи, зокрема особові справи, що лежать під шаром пилу в медичних та освітніх установах. У них містяться неоціненні для істориків факти, які мають бути оприлюднені. Зокрема, для створення персоналій залучалися документи з архіву ХНМУ. </w:t>
      </w:r>
    </w:p>
    <w:p w:rsidR="00D528A9" w:rsidRDefault="00D528A9" w:rsidP="00641987">
      <w:pPr>
        <w:spacing w:line="360" w:lineRule="auto"/>
        <w:ind w:firstLine="709"/>
        <w:jc w:val="both"/>
        <w:rPr>
          <w:sz w:val="28"/>
          <w:szCs w:val="28"/>
          <w:lang w:val="uk-UA"/>
        </w:rPr>
      </w:pPr>
      <w:r>
        <w:rPr>
          <w:sz w:val="28"/>
          <w:szCs w:val="28"/>
          <w:lang w:val="uk-UA"/>
        </w:rPr>
        <w:t>По-четверте, комплексне вивчення персоналій надає можливість створити просопографію – колективний портрет медиків у певний час. Визначення спільних рис демонструє тенденції, спільні риси, які раніше не впадали в око дослідникам.</w:t>
      </w:r>
    </w:p>
    <w:p w:rsidR="00FF2211" w:rsidRDefault="00FF2211" w:rsidP="00641987">
      <w:pPr>
        <w:spacing w:line="360" w:lineRule="auto"/>
        <w:ind w:firstLine="709"/>
        <w:jc w:val="both"/>
        <w:rPr>
          <w:sz w:val="28"/>
          <w:szCs w:val="28"/>
          <w:lang w:val="uk-UA"/>
        </w:rPr>
      </w:pPr>
      <w:r>
        <w:rPr>
          <w:sz w:val="28"/>
          <w:szCs w:val="28"/>
          <w:lang w:val="uk-UA"/>
        </w:rPr>
        <w:t>По-п’яте, медичні персоналії відкривають широкі можливості для міжнародного співробітництва, що також продемонстрували автори у своїх роботах.</w:t>
      </w:r>
    </w:p>
    <w:p w:rsidR="00D528A9" w:rsidRPr="000F7754" w:rsidRDefault="00D528A9" w:rsidP="00641987">
      <w:pPr>
        <w:spacing w:line="360" w:lineRule="auto"/>
        <w:ind w:firstLine="709"/>
        <w:jc w:val="both"/>
        <w:rPr>
          <w:sz w:val="28"/>
          <w:szCs w:val="28"/>
          <w:lang w:val="uk-UA"/>
        </w:rPr>
      </w:pPr>
      <w:r>
        <w:rPr>
          <w:sz w:val="28"/>
          <w:szCs w:val="28"/>
          <w:lang w:val="uk-UA"/>
        </w:rPr>
        <w:t xml:space="preserve">Медичні персоналії – це можливість всебічно вивчити особу лікаря, медика, освітянина, та реконструювати історичні умови,   в яких він жив та працював. Вводячи до обігу маловідомі факти, дослідники по цеглинці закладають міцний фундамент на майбутнє та надають приклад студіювання такого типу. Можливо, у найближчий час персоналії не стануть мейн-стрімом </w:t>
      </w:r>
      <w:r>
        <w:rPr>
          <w:sz w:val="28"/>
          <w:szCs w:val="28"/>
          <w:lang w:val="uk-UA"/>
        </w:rPr>
        <w:lastRenderedPageBreak/>
        <w:t xml:space="preserve">медичного краєзнавства, проте мають посісти чільне місце та надати </w:t>
      </w:r>
      <w:r w:rsidR="00FF2211">
        <w:rPr>
          <w:sz w:val="28"/>
          <w:szCs w:val="28"/>
          <w:lang w:val="uk-UA"/>
        </w:rPr>
        <w:t>науковцям приклад для наслідування.</w:t>
      </w:r>
    </w:p>
    <w:p w:rsidR="00641987" w:rsidRPr="000F7754" w:rsidRDefault="00641987" w:rsidP="00641987">
      <w:pPr>
        <w:autoSpaceDE w:val="0"/>
        <w:autoSpaceDN w:val="0"/>
        <w:adjustRightInd w:val="0"/>
        <w:spacing w:line="360" w:lineRule="auto"/>
        <w:jc w:val="both"/>
        <w:rPr>
          <w:sz w:val="28"/>
          <w:szCs w:val="28"/>
          <w:lang w:val="uk-UA"/>
        </w:rPr>
      </w:pPr>
    </w:p>
    <w:p w:rsidR="00641987" w:rsidRPr="00AF50E0" w:rsidRDefault="000E2F3B" w:rsidP="00AF50E0">
      <w:pPr>
        <w:spacing w:line="360" w:lineRule="auto"/>
        <w:jc w:val="center"/>
        <w:rPr>
          <w:b/>
          <w:sz w:val="28"/>
          <w:szCs w:val="28"/>
          <w:lang w:val="en-US"/>
        </w:rPr>
      </w:pPr>
      <w:r>
        <w:rPr>
          <w:b/>
          <w:sz w:val="28"/>
          <w:szCs w:val="28"/>
          <w:lang w:val="en-US"/>
        </w:rPr>
        <w:t>References</w:t>
      </w:r>
    </w:p>
    <w:p w:rsidR="000A37FF" w:rsidRPr="000F7754" w:rsidRDefault="000A37FF" w:rsidP="00D93D8F">
      <w:pPr>
        <w:jc w:val="center"/>
        <w:rPr>
          <w:b/>
          <w:lang w:val="uk-UA"/>
        </w:rPr>
      </w:pPr>
    </w:p>
    <w:p w:rsidR="00AF50E0" w:rsidRPr="00230A5D" w:rsidRDefault="00AF50E0" w:rsidP="00AF50E0">
      <w:pPr>
        <w:autoSpaceDE w:val="0"/>
        <w:autoSpaceDN w:val="0"/>
        <w:adjustRightInd w:val="0"/>
        <w:spacing w:after="120"/>
        <w:ind w:left="357"/>
        <w:jc w:val="both"/>
        <w:rPr>
          <w:lang w:val="uk-UA"/>
        </w:rPr>
      </w:pPr>
      <w:r w:rsidRPr="00AF50E0">
        <w:rPr>
          <w:lang w:val="uk-UA"/>
        </w:rPr>
        <w:t>Al'kov</w:t>
      </w:r>
      <w:r w:rsidR="00D9456D">
        <w:rPr>
          <w:lang w:val="uk-UA"/>
        </w:rPr>
        <w:t>,</w:t>
      </w:r>
      <w:r w:rsidRPr="00AF50E0">
        <w:rPr>
          <w:lang w:val="uk-UA"/>
        </w:rPr>
        <w:t xml:space="preserve"> V. A.</w:t>
      </w:r>
      <w:r w:rsidR="00D9456D">
        <w:rPr>
          <w:lang w:val="uk-UA"/>
        </w:rPr>
        <w:t xml:space="preserve"> (2018)</w:t>
      </w:r>
      <w:r w:rsidR="00230A5D" w:rsidRPr="00230A5D">
        <w:rPr>
          <w:lang w:val="uk-UA"/>
        </w:rPr>
        <w:t>.</w:t>
      </w:r>
      <w:r w:rsidRPr="00AF50E0">
        <w:rPr>
          <w:lang w:val="uk-UA"/>
        </w:rPr>
        <w:t xml:space="preserve"> </w:t>
      </w:r>
      <w:r w:rsidRPr="00211A70">
        <w:rPr>
          <w:lang w:val="uk-UA"/>
        </w:rPr>
        <w:t>Do problemy vstanovlennia rokiv zhyttia Ya. Ya. Trutovs'koho</w:t>
      </w:r>
      <w:r w:rsidR="00D9456D" w:rsidRPr="00211A70">
        <w:rPr>
          <w:lang w:val="uk-UA"/>
        </w:rPr>
        <w:t>.</w:t>
      </w:r>
      <w:r w:rsidRPr="00AF50E0">
        <w:rPr>
          <w:lang w:val="uk-UA"/>
        </w:rPr>
        <w:t xml:space="preserve"> </w:t>
      </w:r>
      <w:r w:rsidRPr="00211A70">
        <w:rPr>
          <w:i/>
          <w:lang w:val="uk-UA"/>
        </w:rPr>
        <w:t>Hromads'ke zdorov'ia v Ukraini: problemy ta sposoby ikh vyrishennia</w:t>
      </w:r>
      <w:r w:rsidR="00211A70">
        <w:rPr>
          <w:lang w:val="uk-UA"/>
        </w:rPr>
        <w:t>. (p</w:t>
      </w:r>
      <w:r w:rsidRPr="00AF50E0">
        <w:rPr>
          <w:lang w:val="uk-UA"/>
        </w:rPr>
        <w:t>. 35-37</w:t>
      </w:r>
      <w:r w:rsidR="00211A70" w:rsidRPr="00230A5D">
        <w:rPr>
          <w:lang w:val="uk-UA"/>
        </w:rPr>
        <w:t>)</w:t>
      </w:r>
      <w:r w:rsidRPr="00AF50E0">
        <w:rPr>
          <w:lang w:val="uk-UA"/>
        </w:rPr>
        <w:t>.</w:t>
      </w:r>
      <w:r w:rsidR="00211A70" w:rsidRPr="00230A5D">
        <w:rPr>
          <w:lang w:val="uk-UA"/>
        </w:rPr>
        <w:t xml:space="preserve"> </w:t>
      </w:r>
      <w:r w:rsidR="00211A70">
        <w:rPr>
          <w:lang w:val="en-US"/>
        </w:rPr>
        <w:t>Kharkiv</w:t>
      </w:r>
      <w:r w:rsidR="00211A70" w:rsidRPr="00230A5D">
        <w:rPr>
          <w:lang w:val="uk-UA"/>
        </w:rPr>
        <w:t>. [</w:t>
      </w:r>
      <w:r w:rsidR="00211A70">
        <w:rPr>
          <w:lang w:val="en-US"/>
        </w:rPr>
        <w:t>In</w:t>
      </w:r>
      <w:r w:rsidR="00211A70" w:rsidRPr="00230A5D">
        <w:rPr>
          <w:lang w:val="uk-UA"/>
        </w:rPr>
        <w:t xml:space="preserve"> </w:t>
      </w:r>
      <w:r w:rsidR="00211A70">
        <w:rPr>
          <w:lang w:val="en-US"/>
        </w:rPr>
        <w:t>Ukrainian</w:t>
      </w:r>
      <w:r w:rsidR="00211A70" w:rsidRPr="00230A5D">
        <w:rPr>
          <w:lang w:val="uk-UA"/>
        </w:rPr>
        <w:t>].</w:t>
      </w:r>
    </w:p>
    <w:p w:rsidR="00211A70" w:rsidRPr="00211A70" w:rsidRDefault="00AF50E0" w:rsidP="00211A70">
      <w:pPr>
        <w:autoSpaceDE w:val="0"/>
        <w:autoSpaceDN w:val="0"/>
        <w:adjustRightInd w:val="0"/>
        <w:spacing w:after="120"/>
        <w:ind w:left="357"/>
        <w:jc w:val="both"/>
        <w:rPr>
          <w:lang w:val="en-US"/>
        </w:rPr>
      </w:pPr>
      <w:r w:rsidRPr="00230A5D">
        <w:rPr>
          <w:lang w:val="uk-UA"/>
        </w:rPr>
        <w:t xml:space="preserve"> </w:t>
      </w:r>
      <w:r w:rsidRPr="00AF50E0">
        <w:rPr>
          <w:lang w:val="en-US"/>
        </w:rPr>
        <w:t>Al</w:t>
      </w:r>
      <w:r w:rsidRPr="00230A5D">
        <w:rPr>
          <w:lang w:val="uk-UA"/>
        </w:rPr>
        <w:t>'</w:t>
      </w:r>
      <w:r w:rsidRPr="00AF50E0">
        <w:rPr>
          <w:lang w:val="en-US"/>
        </w:rPr>
        <w:t>kov</w:t>
      </w:r>
      <w:r w:rsidR="00230A5D">
        <w:rPr>
          <w:lang w:val="uk-UA"/>
        </w:rPr>
        <w:t>,</w:t>
      </w:r>
      <w:r w:rsidRPr="00230A5D">
        <w:rPr>
          <w:lang w:val="uk-UA"/>
        </w:rPr>
        <w:t xml:space="preserve"> </w:t>
      </w:r>
      <w:r w:rsidRPr="00AF50E0">
        <w:rPr>
          <w:lang w:val="en-US"/>
        </w:rPr>
        <w:t>V</w:t>
      </w:r>
      <w:r w:rsidRPr="00230A5D">
        <w:rPr>
          <w:lang w:val="uk-UA"/>
        </w:rPr>
        <w:t xml:space="preserve">. </w:t>
      </w:r>
      <w:r w:rsidRPr="00AF50E0">
        <w:rPr>
          <w:lang w:val="en-US"/>
        </w:rPr>
        <w:t>A</w:t>
      </w:r>
      <w:r w:rsidRPr="00230A5D">
        <w:rPr>
          <w:lang w:val="uk-UA"/>
        </w:rPr>
        <w:t xml:space="preserve">. </w:t>
      </w:r>
      <w:r w:rsidR="00211A70" w:rsidRPr="00230A5D">
        <w:rPr>
          <w:lang w:val="uk-UA"/>
        </w:rPr>
        <w:t>(2019)</w:t>
      </w:r>
      <w:r w:rsidR="00230A5D" w:rsidRPr="00230A5D">
        <w:rPr>
          <w:lang w:val="uk-UA"/>
        </w:rPr>
        <w:t>.</w:t>
      </w:r>
      <w:r w:rsidR="00211A70" w:rsidRPr="00230A5D">
        <w:rPr>
          <w:lang w:val="uk-UA"/>
        </w:rPr>
        <w:t xml:space="preserve"> </w:t>
      </w:r>
      <w:r w:rsidRPr="00AF50E0">
        <w:rPr>
          <w:lang w:val="en-US"/>
        </w:rPr>
        <w:t>Doktor</w:t>
      </w:r>
      <w:r w:rsidRPr="00230A5D">
        <w:rPr>
          <w:lang w:val="uk-UA"/>
        </w:rPr>
        <w:t xml:space="preserve"> </w:t>
      </w:r>
      <w:r w:rsidRPr="00AF50E0">
        <w:rPr>
          <w:lang w:val="en-US"/>
        </w:rPr>
        <w:t>Ya</w:t>
      </w:r>
      <w:r w:rsidRPr="00230A5D">
        <w:rPr>
          <w:lang w:val="uk-UA"/>
        </w:rPr>
        <w:t xml:space="preserve">. </w:t>
      </w:r>
      <w:r w:rsidRPr="00AF50E0">
        <w:rPr>
          <w:lang w:val="en-US"/>
        </w:rPr>
        <w:t>Ya</w:t>
      </w:r>
      <w:r w:rsidRPr="00230A5D">
        <w:rPr>
          <w:lang w:val="uk-UA"/>
        </w:rPr>
        <w:t xml:space="preserve">. </w:t>
      </w:r>
      <w:r w:rsidRPr="00AF50E0">
        <w:rPr>
          <w:lang w:val="en-US"/>
        </w:rPr>
        <w:t>Trutovs</w:t>
      </w:r>
      <w:r w:rsidRPr="00230A5D">
        <w:rPr>
          <w:lang w:val="uk-UA"/>
        </w:rPr>
        <w:t>'</w:t>
      </w:r>
      <w:r w:rsidRPr="00AF50E0">
        <w:rPr>
          <w:lang w:val="en-US"/>
        </w:rPr>
        <w:t>kyj</w:t>
      </w:r>
      <w:r w:rsidRPr="00230A5D">
        <w:rPr>
          <w:lang w:val="uk-UA"/>
        </w:rPr>
        <w:t xml:space="preserve"> (1867 – </w:t>
      </w:r>
      <w:r w:rsidRPr="00AF50E0">
        <w:rPr>
          <w:lang w:val="en-US"/>
        </w:rPr>
        <w:t>bl</w:t>
      </w:r>
      <w:r w:rsidRPr="00230A5D">
        <w:rPr>
          <w:lang w:val="uk-UA"/>
        </w:rPr>
        <w:t xml:space="preserve">. 1914): </w:t>
      </w:r>
      <w:r w:rsidRPr="00AF50E0">
        <w:rPr>
          <w:lang w:val="en-US"/>
        </w:rPr>
        <w:t>naukova</w:t>
      </w:r>
      <w:r w:rsidRPr="00230A5D">
        <w:rPr>
          <w:lang w:val="uk-UA"/>
        </w:rPr>
        <w:t xml:space="preserve"> </w:t>
      </w:r>
      <w:r w:rsidRPr="00AF50E0">
        <w:rPr>
          <w:lang w:val="en-US"/>
        </w:rPr>
        <w:t>diial</w:t>
      </w:r>
      <w:r w:rsidRPr="00230A5D">
        <w:rPr>
          <w:lang w:val="uk-UA"/>
        </w:rPr>
        <w:t>'</w:t>
      </w:r>
      <w:r w:rsidRPr="00AF50E0">
        <w:rPr>
          <w:lang w:val="en-US"/>
        </w:rPr>
        <w:t>nist</w:t>
      </w:r>
      <w:r w:rsidRPr="00230A5D">
        <w:rPr>
          <w:lang w:val="uk-UA"/>
        </w:rPr>
        <w:t>'</w:t>
      </w:r>
      <w:r w:rsidR="00211A70" w:rsidRPr="00230A5D">
        <w:rPr>
          <w:lang w:val="uk-UA"/>
        </w:rPr>
        <w:t>.</w:t>
      </w:r>
      <w:r w:rsidRPr="00230A5D">
        <w:rPr>
          <w:lang w:val="uk-UA"/>
        </w:rPr>
        <w:t xml:space="preserve"> </w:t>
      </w:r>
      <w:r w:rsidRPr="00211A70">
        <w:rPr>
          <w:i/>
          <w:lang w:val="en-US"/>
        </w:rPr>
        <w:t>Kraieznavstvo</w:t>
      </w:r>
      <w:r w:rsidR="00D9456D" w:rsidRPr="00230A5D">
        <w:rPr>
          <w:i/>
          <w:lang w:val="uk-UA"/>
        </w:rPr>
        <w:t xml:space="preserve"> </w:t>
      </w:r>
      <w:r w:rsidR="00D9456D" w:rsidRPr="00211A70">
        <w:rPr>
          <w:i/>
          <w:lang w:val="en-US"/>
        </w:rPr>
        <w:t>v</w:t>
      </w:r>
      <w:r w:rsidR="00D9456D" w:rsidRPr="00230A5D">
        <w:rPr>
          <w:i/>
          <w:lang w:val="uk-UA"/>
        </w:rPr>
        <w:t xml:space="preserve"> </w:t>
      </w:r>
      <w:r w:rsidR="00D9456D" w:rsidRPr="00211A70">
        <w:rPr>
          <w:i/>
          <w:lang w:val="en-US"/>
        </w:rPr>
        <w:t>systemi</w:t>
      </w:r>
      <w:r w:rsidR="00D9456D" w:rsidRPr="00230A5D">
        <w:rPr>
          <w:i/>
          <w:lang w:val="uk-UA"/>
        </w:rPr>
        <w:t xml:space="preserve"> </w:t>
      </w:r>
      <w:r w:rsidR="00D9456D" w:rsidRPr="00211A70">
        <w:rPr>
          <w:i/>
          <w:lang w:val="en-US"/>
        </w:rPr>
        <w:t>istorychnoho</w:t>
      </w:r>
      <w:r w:rsidR="00D9456D" w:rsidRPr="00230A5D">
        <w:rPr>
          <w:i/>
          <w:lang w:val="uk-UA"/>
        </w:rPr>
        <w:t xml:space="preserve"> </w:t>
      </w:r>
      <w:r w:rsidR="00D9456D" w:rsidRPr="00211A70">
        <w:rPr>
          <w:i/>
          <w:lang w:val="en-US"/>
        </w:rPr>
        <w:t>znannia</w:t>
      </w:r>
      <w:r w:rsidRPr="00230A5D">
        <w:rPr>
          <w:lang w:val="uk-UA"/>
        </w:rPr>
        <w:t>.</w:t>
      </w:r>
      <w:r w:rsidR="00211A70" w:rsidRPr="00230A5D">
        <w:rPr>
          <w:lang w:val="uk-UA"/>
        </w:rPr>
        <w:t xml:space="preserve"> </w:t>
      </w:r>
      <w:r w:rsidR="00211A70">
        <w:rPr>
          <w:lang w:val="uk-UA"/>
        </w:rPr>
        <w:t>(p</w:t>
      </w:r>
      <w:r w:rsidR="00211A70" w:rsidRPr="00AF50E0">
        <w:rPr>
          <w:lang w:val="uk-UA"/>
        </w:rPr>
        <w:t xml:space="preserve">. </w:t>
      </w:r>
      <w:r w:rsidR="00211A70" w:rsidRPr="00230A5D">
        <w:rPr>
          <w:lang w:val="uk-UA"/>
        </w:rPr>
        <w:t>14</w:t>
      </w:r>
      <w:r w:rsidR="00211A70" w:rsidRPr="00AF50E0">
        <w:rPr>
          <w:lang w:val="uk-UA"/>
        </w:rPr>
        <w:t>-</w:t>
      </w:r>
      <w:r w:rsidR="00211A70" w:rsidRPr="00230A5D">
        <w:rPr>
          <w:lang w:val="uk-UA"/>
        </w:rPr>
        <w:t>15)</w:t>
      </w:r>
      <w:r w:rsidR="00211A70" w:rsidRPr="00AF50E0">
        <w:rPr>
          <w:lang w:val="uk-UA"/>
        </w:rPr>
        <w:t>.</w:t>
      </w:r>
      <w:r w:rsidRPr="00230A5D">
        <w:rPr>
          <w:lang w:val="uk-UA"/>
        </w:rPr>
        <w:t xml:space="preserve"> </w:t>
      </w:r>
      <w:r w:rsidRPr="00AF50E0">
        <w:rPr>
          <w:lang w:val="en-US"/>
        </w:rPr>
        <w:t>Kharkiv</w:t>
      </w:r>
      <w:r w:rsidR="00211A70">
        <w:rPr>
          <w:lang w:val="en-US"/>
        </w:rPr>
        <w:t>. [In Ukrainian].</w:t>
      </w:r>
    </w:p>
    <w:p w:rsidR="00AF50E0" w:rsidRPr="00AF50E0" w:rsidRDefault="00AF50E0" w:rsidP="00211A70">
      <w:pPr>
        <w:autoSpaceDE w:val="0"/>
        <w:autoSpaceDN w:val="0"/>
        <w:adjustRightInd w:val="0"/>
        <w:spacing w:after="120"/>
        <w:ind w:left="357"/>
        <w:jc w:val="both"/>
        <w:rPr>
          <w:lang w:val="en-US"/>
        </w:rPr>
      </w:pPr>
      <w:r w:rsidRPr="00AF50E0">
        <w:rPr>
          <w:lang w:val="en-US"/>
        </w:rPr>
        <w:t>Al'kov</w:t>
      </w:r>
      <w:r w:rsidR="00230A5D">
        <w:rPr>
          <w:lang w:val="en-US"/>
        </w:rPr>
        <w:t>,</w:t>
      </w:r>
      <w:r w:rsidRPr="00AF50E0">
        <w:rPr>
          <w:lang w:val="en-US"/>
        </w:rPr>
        <w:t xml:space="preserve"> V. A.</w:t>
      </w:r>
      <w:r w:rsidR="00211A70">
        <w:rPr>
          <w:lang w:val="en-US"/>
        </w:rPr>
        <w:t xml:space="preserve">  (2019)</w:t>
      </w:r>
      <w:r w:rsidR="00230A5D">
        <w:rPr>
          <w:lang w:val="en-US"/>
        </w:rPr>
        <w:t>.</w:t>
      </w:r>
      <w:r w:rsidRPr="00AF50E0">
        <w:rPr>
          <w:lang w:val="en-US"/>
        </w:rPr>
        <w:t xml:space="preserve"> Science and business: problem of Ukrainian doctor's choice in the life of the late 19th – early 20th century (the example of Y. Y. Trutovskiy)</w:t>
      </w:r>
      <w:r w:rsidR="00211A70">
        <w:rPr>
          <w:lang w:val="en-US"/>
        </w:rPr>
        <w:t>.</w:t>
      </w:r>
      <w:r w:rsidRPr="00AF50E0">
        <w:rPr>
          <w:lang w:val="en-US"/>
        </w:rPr>
        <w:t xml:space="preserve"> </w:t>
      </w:r>
      <w:r w:rsidRPr="00211A70">
        <w:rPr>
          <w:i/>
          <w:lang w:val="en-US"/>
        </w:rPr>
        <w:t>Doslidzhennia z istorii i filosofii nauky i tekhniky</w:t>
      </w:r>
      <w:r w:rsidRPr="00AF50E0">
        <w:rPr>
          <w:lang w:val="en-US"/>
        </w:rPr>
        <w:t xml:space="preserve">. </w:t>
      </w:r>
      <w:r w:rsidR="00211A70">
        <w:rPr>
          <w:lang w:val="uk-UA"/>
        </w:rPr>
        <w:t>(p</w:t>
      </w:r>
      <w:r w:rsidR="00211A70" w:rsidRPr="00AF50E0">
        <w:rPr>
          <w:lang w:val="uk-UA"/>
        </w:rPr>
        <w:t>. 3</w:t>
      </w:r>
      <w:r w:rsidR="00211A70">
        <w:rPr>
          <w:lang w:val="en-US"/>
        </w:rPr>
        <w:t>4</w:t>
      </w:r>
      <w:r w:rsidR="00211A70" w:rsidRPr="00AF50E0">
        <w:rPr>
          <w:lang w:val="uk-UA"/>
        </w:rPr>
        <w:t>-</w:t>
      </w:r>
      <w:r w:rsidR="00211A70">
        <w:rPr>
          <w:lang w:val="en-US"/>
        </w:rPr>
        <w:t>40)</w:t>
      </w:r>
      <w:r w:rsidR="00211A70" w:rsidRPr="00AF50E0">
        <w:rPr>
          <w:lang w:val="uk-UA"/>
        </w:rPr>
        <w:t>.</w:t>
      </w:r>
      <w:r w:rsidR="00211A70">
        <w:rPr>
          <w:lang w:val="en-US"/>
        </w:rPr>
        <w:t xml:space="preserve"> Kharkiv. [In Ukrainian].</w:t>
      </w:r>
    </w:p>
    <w:p w:rsidR="00AF50E0" w:rsidRPr="005750C0" w:rsidRDefault="00AF50E0" w:rsidP="005750C0">
      <w:pPr>
        <w:autoSpaceDE w:val="0"/>
        <w:autoSpaceDN w:val="0"/>
        <w:adjustRightInd w:val="0"/>
        <w:spacing w:after="120"/>
        <w:ind w:left="357"/>
        <w:jc w:val="both"/>
        <w:rPr>
          <w:lang w:val="en-US"/>
        </w:rPr>
      </w:pPr>
      <w:r w:rsidRPr="00AF50E0">
        <w:rPr>
          <w:lang w:val="en-US"/>
        </w:rPr>
        <w:t>Al'kov</w:t>
      </w:r>
      <w:r w:rsidR="00230A5D">
        <w:rPr>
          <w:lang w:val="en-US"/>
        </w:rPr>
        <w:t>,</w:t>
      </w:r>
      <w:r w:rsidRPr="00AF50E0">
        <w:rPr>
          <w:lang w:val="en-US"/>
        </w:rPr>
        <w:t xml:space="preserve"> V. A.</w:t>
      </w:r>
      <w:r w:rsidR="005750C0">
        <w:rPr>
          <w:lang w:val="en-US"/>
        </w:rPr>
        <w:t xml:space="preserve"> (2019)</w:t>
      </w:r>
      <w:r w:rsidR="00230A5D">
        <w:rPr>
          <w:lang w:val="en-US"/>
        </w:rPr>
        <w:t>.</w:t>
      </w:r>
      <w:r w:rsidRPr="00AF50E0">
        <w:rPr>
          <w:lang w:val="en-US"/>
        </w:rPr>
        <w:t xml:space="preserve"> Zhandarmy pro osobyste, profesijne i politychne (na prykladi chlena Bratstva tarasivts</w:t>
      </w:r>
      <w:r w:rsidR="005750C0">
        <w:rPr>
          <w:lang w:val="en-US"/>
        </w:rPr>
        <w:t>iv likaria Yakova Trutovs'koho).</w:t>
      </w:r>
      <w:r w:rsidRPr="005750C0">
        <w:rPr>
          <w:lang w:val="en-US"/>
        </w:rPr>
        <w:t xml:space="preserve"> </w:t>
      </w:r>
      <w:r w:rsidRPr="005750C0">
        <w:rPr>
          <w:i/>
          <w:lang w:val="en-US"/>
        </w:rPr>
        <w:t>Science of 2019</w:t>
      </w:r>
      <w:r w:rsidR="005750C0">
        <w:rPr>
          <w:lang w:val="en-US"/>
        </w:rPr>
        <w:t>. (</w:t>
      </w:r>
      <w:r w:rsidR="005750C0">
        <w:rPr>
          <w:lang w:val="uk-UA"/>
        </w:rPr>
        <w:t>p</w:t>
      </w:r>
      <w:r w:rsidR="005750C0" w:rsidRPr="00AF50E0">
        <w:rPr>
          <w:lang w:val="uk-UA"/>
        </w:rPr>
        <w:t xml:space="preserve">. </w:t>
      </w:r>
      <w:r w:rsidR="005750C0">
        <w:rPr>
          <w:lang w:val="en-US"/>
        </w:rPr>
        <w:t>4</w:t>
      </w:r>
      <w:r w:rsidR="005750C0">
        <w:rPr>
          <w:lang w:val="uk-UA"/>
        </w:rPr>
        <w:t>-</w:t>
      </w:r>
      <w:r w:rsidR="005750C0" w:rsidRPr="00AF50E0">
        <w:rPr>
          <w:lang w:val="uk-UA"/>
        </w:rPr>
        <w:t>7</w:t>
      </w:r>
      <w:r w:rsidR="005750C0">
        <w:rPr>
          <w:lang w:val="en-US"/>
        </w:rPr>
        <w:t>)</w:t>
      </w:r>
      <w:r w:rsidR="00D9456D" w:rsidRPr="005750C0">
        <w:rPr>
          <w:lang w:val="en-US"/>
        </w:rPr>
        <w:t xml:space="preserve"> Berlin</w:t>
      </w:r>
      <w:r w:rsidR="005750C0">
        <w:rPr>
          <w:lang w:val="en-US"/>
        </w:rPr>
        <w:t>. [In Ukrainian].</w:t>
      </w:r>
    </w:p>
    <w:p w:rsidR="00AF50E0" w:rsidRPr="005750C0" w:rsidRDefault="00AF50E0" w:rsidP="005750C0">
      <w:pPr>
        <w:autoSpaceDE w:val="0"/>
        <w:autoSpaceDN w:val="0"/>
        <w:adjustRightInd w:val="0"/>
        <w:spacing w:after="120"/>
        <w:ind w:left="357"/>
        <w:jc w:val="both"/>
        <w:rPr>
          <w:lang w:val="en-US"/>
        </w:rPr>
      </w:pPr>
      <w:r w:rsidRPr="00AF50E0">
        <w:rPr>
          <w:lang w:val="uk-UA"/>
        </w:rPr>
        <w:t>Al'kov</w:t>
      </w:r>
      <w:r w:rsidR="00230A5D">
        <w:rPr>
          <w:lang w:val="en-US"/>
        </w:rPr>
        <w:t>,</w:t>
      </w:r>
      <w:r w:rsidRPr="00AF50E0">
        <w:rPr>
          <w:lang w:val="uk-UA"/>
        </w:rPr>
        <w:t xml:space="preserve"> V.A.</w:t>
      </w:r>
      <w:r w:rsidR="005750C0">
        <w:rPr>
          <w:lang w:val="en-US"/>
        </w:rPr>
        <w:t xml:space="preserve"> (2017)</w:t>
      </w:r>
      <w:r w:rsidR="00230A5D">
        <w:rPr>
          <w:lang w:val="en-US"/>
        </w:rPr>
        <w:t>.</w:t>
      </w:r>
      <w:r w:rsidRPr="00AF50E0">
        <w:rPr>
          <w:lang w:val="uk-UA"/>
        </w:rPr>
        <w:t xml:space="preserve"> Doktor Y. Ya. Platonov: delo zhyzny</w:t>
      </w:r>
      <w:r w:rsidR="005750C0">
        <w:rPr>
          <w:lang w:val="en-US"/>
        </w:rPr>
        <w:t>.</w:t>
      </w:r>
      <w:r w:rsidRPr="00AF50E0">
        <w:rPr>
          <w:lang w:val="uk-UA"/>
        </w:rPr>
        <w:t xml:space="preserve">  </w:t>
      </w:r>
      <w:r w:rsidRPr="005750C0">
        <w:rPr>
          <w:i/>
          <w:lang w:val="uk-UA"/>
        </w:rPr>
        <w:t>Myr Medytsyny y Byolohyy</w:t>
      </w:r>
      <w:r w:rsidR="005750C0">
        <w:rPr>
          <w:lang w:val="uk-UA"/>
        </w:rPr>
        <w:t xml:space="preserve">, 4, </w:t>
      </w:r>
      <w:r w:rsidRPr="00AF50E0">
        <w:rPr>
          <w:lang w:val="uk-UA"/>
        </w:rPr>
        <w:t xml:space="preserve">204–209. </w:t>
      </w:r>
      <w:r w:rsidR="005750C0">
        <w:rPr>
          <w:lang w:val="en-US"/>
        </w:rPr>
        <w:t>[In Ukrainian].</w:t>
      </w:r>
    </w:p>
    <w:p w:rsidR="00AF50E0" w:rsidRPr="005750C0" w:rsidRDefault="00AF50E0" w:rsidP="005750C0">
      <w:pPr>
        <w:autoSpaceDE w:val="0"/>
        <w:autoSpaceDN w:val="0"/>
        <w:adjustRightInd w:val="0"/>
        <w:spacing w:after="120"/>
        <w:ind w:left="357"/>
        <w:jc w:val="both"/>
        <w:rPr>
          <w:lang w:val="en-US"/>
        </w:rPr>
      </w:pPr>
      <w:r w:rsidRPr="005750C0">
        <w:rPr>
          <w:lang w:val="en-US"/>
        </w:rPr>
        <w:t>Al'kov</w:t>
      </w:r>
      <w:r w:rsidR="00230A5D">
        <w:rPr>
          <w:lang w:val="en-US"/>
        </w:rPr>
        <w:t>,</w:t>
      </w:r>
      <w:r w:rsidRPr="005750C0">
        <w:rPr>
          <w:lang w:val="en-US"/>
        </w:rPr>
        <w:t xml:space="preserve"> V.A. </w:t>
      </w:r>
      <w:r w:rsidR="005750C0">
        <w:rPr>
          <w:lang w:val="en-US"/>
        </w:rPr>
        <w:t>(2018)</w:t>
      </w:r>
      <w:r w:rsidR="00230A5D">
        <w:rPr>
          <w:lang w:val="en-US"/>
        </w:rPr>
        <w:t>.</w:t>
      </w:r>
      <w:r w:rsidR="005750C0">
        <w:rPr>
          <w:lang w:val="en-US"/>
        </w:rPr>
        <w:t xml:space="preserve"> </w:t>
      </w:r>
      <w:r w:rsidRPr="005750C0">
        <w:rPr>
          <w:lang w:val="en-US"/>
        </w:rPr>
        <w:t>M. I. Frejman: ievrejs'k</w:t>
      </w:r>
      <w:r w:rsidR="00F16A27">
        <w:rPr>
          <w:lang w:val="en-US"/>
        </w:rPr>
        <w:t xml:space="preserve">yj likar v impers'komu Kharkovi. </w:t>
      </w:r>
      <w:r w:rsidRPr="00230A5D">
        <w:rPr>
          <w:i/>
          <w:lang w:val="en-US"/>
        </w:rPr>
        <w:t>Medytsyna tret'oho tysiacholittia</w:t>
      </w:r>
      <w:r w:rsidR="005750C0">
        <w:rPr>
          <w:lang w:val="en-US"/>
        </w:rPr>
        <w:t>. (p. 313-314)</w:t>
      </w:r>
      <w:r w:rsidR="004519FF">
        <w:rPr>
          <w:lang w:val="en-US"/>
        </w:rPr>
        <w:t>.</w:t>
      </w:r>
      <w:r w:rsidRPr="00230A5D">
        <w:rPr>
          <w:lang w:val="en-US"/>
        </w:rPr>
        <w:t xml:space="preserve"> </w:t>
      </w:r>
      <w:r w:rsidR="00D9456D" w:rsidRPr="00230A5D">
        <w:rPr>
          <w:lang w:val="en-US"/>
        </w:rPr>
        <w:t>Kharkiv</w:t>
      </w:r>
      <w:r w:rsidRPr="00230A5D">
        <w:rPr>
          <w:lang w:val="en-US"/>
        </w:rPr>
        <w:t>.</w:t>
      </w:r>
      <w:r w:rsidR="005750C0">
        <w:rPr>
          <w:lang w:val="en-US"/>
        </w:rPr>
        <w:t xml:space="preserve"> [In Ukrainian].</w:t>
      </w:r>
    </w:p>
    <w:p w:rsidR="00AF50E0" w:rsidRPr="005750C0" w:rsidRDefault="00AF50E0" w:rsidP="00AF50E0">
      <w:pPr>
        <w:spacing w:after="120"/>
        <w:ind w:left="357"/>
        <w:jc w:val="both"/>
        <w:rPr>
          <w:lang w:val="en-US"/>
        </w:rPr>
      </w:pPr>
      <w:r w:rsidRPr="00355095">
        <w:rPr>
          <w:lang w:val="en-US"/>
        </w:rPr>
        <w:t>Bahalej</w:t>
      </w:r>
      <w:r w:rsidR="00230A5D">
        <w:rPr>
          <w:lang w:val="en-US"/>
        </w:rPr>
        <w:t>,</w:t>
      </w:r>
      <w:r w:rsidRPr="00355095">
        <w:rPr>
          <w:lang w:val="en-US"/>
        </w:rPr>
        <w:t xml:space="preserve"> D. Y.</w:t>
      </w:r>
      <w:r w:rsidR="005750C0">
        <w:rPr>
          <w:lang w:val="en-US"/>
        </w:rPr>
        <w:t xml:space="preserve"> (1993)</w:t>
      </w:r>
      <w:r w:rsidR="00230A5D">
        <w:rPr>
          <w:lang w:val="en-US"/>
        </w:rPr>
        <w:t>.</w:t>
      </w:r>
      <w:r w:rsidRPr="00355095">
        <w:rPr>
          <w:lang w:val="en-US"/>
        </w:rPr>
        <w:t xml:space="preserve"> </w:t>
      </w:r>
      <w:r w:rsidRPr="00230A5D">
        <w:rPr>
          <w:i/>
          <w:lang w:val="en-US"/>
        </w:rPr>
        <w:t>Ystoryia horoda Khar'kova za 250 let eho suschestvovanyia (1655–1905)</w:t>
      </w:r>
      <w:r w:rsidR="005750C0" w:rsidRPr="00230A5D">
        <w:rPr>
          <w:lang w:val="en-US"/>
        </w:rPr>
        <w:t xml:space="preserve">. </w:t>
      </w:r>
      <w:r w:rsidR="005750C0" w:rsidRPr="00355095">
        <w:rPr>
          <w:lang w:val="en-US"/>
        </w:rPr>
        <w:t>Kh</w:t>
      </w:r>
      <w:r w:rsidR="005750C0">
        <w:rPr>
          <w:lang w:val="en-US"/>
        </w:rPr>
        <w:t>a</w:t>
      </w:r>
      <w:r w:rsidR="005750C0" w:rsidRPr="00355095">
        <w:rPr>
          <w:lang w:val="en-US"/>
        </w:rPr>
        <w:t>rkiv, t. 2</w:t>
      </w:r>
      <w:r w:rsidRPr="00355095">
        <w:rPr>
          <w:lang w:val="en-US"/>
        </w:rPr>
        <w:t>.</w:t>
      </w:r>
      <w:r w:rsidR="005750C0">
        <w:rPr>
          <w:lang w:val="en-US"/>
        </w:rPr>
        <w:t xml:space="preserve"> [In Russian].</w:t>
      </w:r>
    </w:p>
    <w:p w:rsidR="00AF50E0" w:rsidRPr="005750C0" w:rsidRDefault="00AF50E0" w:rsidP="00AF50E0">
      <w:pPr>
        <w:spacing w:after="120"/>
        <w:ind w:left="357"/>
        <w:jc w:val="both"/>
        <w:rPr>
          <w:lang w:val="en-US"/>
        </w:rPr>
      </w:pPr>
      <w:r w:rsidRPr="005750C0">
        <w:rPr>
          <w:lang w:val="en-US"/>
        </w:rPr>
        <w:t>Byohrafycheskyj slovar' professorov medytsynskoho fakul'teta</w:t>
      </w:r>
      <w:r w:rsidR="005750C0">
        <w:rPr>
          <w:lang w:val="en-US"/>
        </w:rPr>
        <w:t>.</w:t>
      </w:r>
      <w:r w:rsidRPr="005750C0">
        <w:rPr>
          <w:lang w:val="en-US"/>
        </w:rPr>
        <w:t xml:space="preserve"> </w:t>
      </w:r>
      <w:r w:rsidR="005750C0">
        <w:rPr>
          <w:lang w:val="en-US"/>
        </w:rPr>
        <w:t>(1905-1906).</w:t>
      </w:r>
      <w:r w:rsidRPr="005750C0">
        <w:rPr>
          <w:lang w:val="en-US"/>
        </w:rPr>
        <w:t xml:space="preserve"> </w:t>
      </w:r>
      <w:r w:rsidRPr="005750C0">
        <w:rPr>
          <w:i/>
          <w:lang w:val="en-US"/>
        </w:rPr>
        <w:t>Medytsynskyj fakul'tet Khar'kovskoho unyversyteta za pervye 100 let eho suschestvovanyia (1805–1905)</w:t>
      </w:r>
      <w:r w:rsidRPr="005750C0">
        <w:rPr>
          <w:lang w:val="en-US"/>
        </w:rPr>
        <w:t>. – Kh</w:t>
      </w:r>
      <w:r w:rsidR="005750C0">
        <w:rPr>
          <w:lang w:val="en-US"/>
        </w:rPr>
        <w:t>arkiv.</w:t>
      </w:r>
      <w:r w:rsidR="005750C0" w:rsidRPr="005750C0">
        <w:rPr>
          <w:lang w:val="en-US"/>
        </w:rPr>
        <w:t xml:space="preserve"> </w:t>
      </w:r>
      <w:r w:rsidR="005750C0">
        <w:rPr>
          <w:lang w:val="en-US"/>
        </w:rPr>
        <w:t>[In Russian].</w:t>
      </w:r>
    </w:p>
    <w:p w:rsidR="00AF50E0" w:rsidRPr="00230A5D" w:rsidRDefault="00AF50E0" w:rsidP="00F16A27">
      <w:pPr>
        <w:autoSpaceDE w:val="0"/>
        <w:autoSpaceDN w:val="0"/>
        <w:adjustRightInd w:val="0"/>
        <w:spacing w:after="120"/>
        <w:ind w:left="357"/>
        <w:jc w:val="both"/>
        <w:rPr>
          <w:lang w:val="uk-UA"/>
        </w:rPr>
      </w:pPr>
      <w:r w:rsidRPr="00AF50E0">
        <w:rPr>
          <w:shd w:val="clear" w:color="auto" w:fill="FFFFFF"/>
          <w:lang w:val="uk-UA"/>
        </w:rPr>
        <w:t>Chernukha, O.,</w:t>
      </w:r>
      <w:r w:rsidR="005750C0">
        <w:rPr>
          <w:shd w:val="clear" w:color="auto" w:fill="FFFFFF"/>
          <w:lang w:val="en-US"/>
        </w:rPr>
        <w:t xml:space="preserve"> </w:t>
      </w:r>
      <w:r w:rsidR="005750C0">
        <w:rPr>
          <w:shd w:val="clear" w:color="auto" w:fill="FFFFFF"/>
          <w:lang w:val="uk-UA"/>
        </w:rPr>
        <w:t>&amp; </w:t>
      </w:r>
      <w:r w:rsidRPr="00AF50E0">
        <w:rPr>
          <w:shd w:val="clear" w:color="auto" w:fill="FFFFFF"/>
          <w:lang w:val="uk-UA"/>
        </w:rPr>
        <w:t>Demochko, H.</w:t>
      </w:r>
      <w:r w:rsidR="005750C0">
        <w:rPr>
          <w:shd w:val="clear" w:color="auto" w:fill="FFFFFF"/>
          <w:lang w:val="en-US"/>
        </w:rPr>
        <w:t xml:space="preserve"> (2019)</w:t>
      </w:r>
      <w:r w:rsidR="00230A5D">
        <w:rPr>
          <w:shd w:val="clear" w:color="auto" w:fill="FFFFFF"/>
          <w:lang w:val="en-US"/>
        </w:rPr>
        <w:t>.</w:t>
      </w:r>
      <w:r w:rsidRPr="00AF50E0">
        <w:rPr>
          <w:shd w:val="clear" w:color="auto" w:fill="FFFFFF"/>
          <w:lang w:val="uk-UA"/>
        </w:rPr>
        <w:t xml:space="preserve"> Diial'nist' Danyla Zabolotnoho na posadi holovy Vseukrains'koi Akademii Nauk (VUAN). </w:t>
      </w:r>
      <w:r w:rsidRPr="005750C0">
        <w:rPr>
          <w:i/>
          <w:shd w:val="clear" w:color="auto" w:fill="FFFFFF"/>
          <w:lang w:val="uk-UA"/>
        </w:rPr>
        <w:t>Visnyk KhNU imeni V. N. Karazina. Seriia «Istoriia Ukrainy. Ukrainoznavstvo: i</w:t>
      </w:r>
      <w:r w:rsidR="005750C0">
        <w:rPr>
          <w:i/>
          <w:shd w:val="clear" w:color="auto" w:fill="FFFFFF"/>
          <w:lang w:val="uk-UA"/>
        </w:rPr>
        <w:t xml:space="preserve">storychni ta filosofs'ki nauky», </w:t>
      </w:r>
      <w:r w:rsidR="005750C0" w:rsidRPr="00F16A27">
        <w:rPr>
          <w:i/>
          <w:shd w:val="clear" w:color="auto" w:fill="FFFFFF"/>
          <w:lang w:val="uk-UA"/>
        </w:rPr>
        <w:t>27</w:t>
      </w:r>
      <w:r w:rsidR="005750C0">
        <w:rPr>
          <w:shd w:val="clear" w:color="auto" w:fill="FFFFFF"/>
          <w:lang w:val="uk-UA"/>
        </w:rPr>
        <w:t xml:space="preserve">, </w:t>
      </w:r>
      <w:r w:rsidRPr="00AF50E0">
        <w:rPr>
          <w:shd w:val="clear" w:color="auto" w:fill="FFFFFF"/>
          <w:lang w:val="uk-UA"/>
        </w:rPr>
        <w:t>71-76.</w:t>
      </w:r>
      <w:r w:rsidR="00F16A27" w:rsidRPr="00230A5D">
        <w:rPr>
          <w:shd w:val="clear" w:color="auto" w:fill="FFFFFF"/>
          <w:lang w:val="uk-UA"/>
        </w:rPr>
        <w:t xml:space="preserve"> </w:t>
      </w:r>
      <w:r w:rsidR="00F16A27" w:rsidRPr="00230A5D">
        <w:rPr>
          <w:lang w:val="uk-UA"/>
        </w:rPr>
        <w:t>[</w:t>
      </w:r>
      <w:r w:rsidR="00F16A27">
        <w:rPr>
          <w:lang w:val="en-US"/>
        </w:rPr>
        <w:t>In</w:t>
      </w:r>
      <w:r w:rsidR="00F16A27" w:rsidRPr="00230A5D">
        <w:rPr>
          <w:lang w:val="uk-UA"/>
        </w:rPr>
        <w:t xml:space="preserve"> </w:t>
      </w:r>
      <w:r w:rsidR="00F16A27">
        <w:rPr>
          <w:lang w:val="en-US"/>
        </w:rPr>
        <w:t>Ukrainian</w:t>
      </w:r>
      <w:r w:rsidR="00F16A27" w:rsidRPr="00230A5D">
        <w:rPr>
          <w:lang w:val="uk-UA"/>
        </w:rPr>
        <w:t>].</w:t>
      </w:r>
    </w:p>
    <w:p w:rsidR="00AF50E0" w:rsidRPr="00F16A27" w:rsidRDefault="00AF50E0" w:rsidP="00F16A27">
      <w:pPr>
        <w:autoSpaceDE w:val="0"/>
        <w:autoSpaceDN w:val="0"/>
        <w:adjustRightInd w:val="0"/>
        <w:spacing w:after="120"/>
        <w:ind w:left="357"/>
        <w:jc w:val="both"/>
        <w:rPr>
          <w:lang w:val="en-US"/>
        </w:rPr>
      </w:pPr>
      <w:r w:rsidRPr="005750C0">
        <w:rPr>
          <w:lang w:val="en-US"/>
        </w:rPr>
        <w:t>Demochko</w:t>
      </w:r>
      <w:r w:rsidR="00230A5D">
        <w:rPr>
          <w:lang w:val="en-US"/>
        </w:rPr>
        <w:t>,</w:t>
      </w:r>
      <w:r w:rsidRPr="00AF50E0">
        <w:rPr>
          <w:lang w:val="uk-UA"/>
        </w:rPr>
        <w:t xml:space="preserve"> </w:t>
      </w:r>
      <w:r w:rsidRPr="005750C0">
        <w:rPr>
          <w:lang w:val="en-US"/>
        </w:rPr>
        <w:t>H</w:t>
      </w:r>
      <w:r w:rsidRPr="00AF50E0">
        <w:rPr>
          <w:lang w:val="uk-UA"/>
        </w:rPr>
        <w:t xml:space="preserve">. </w:t>
      </w:r>
      <w:r w:rsidRPr="005750C0">
        <w:rPr>
          <w:lang w:val="en-US"/>
        </w:rPr>
        <w:t>L</w:t>
      </w:r>
      <w:r w:rsidRPr="00AF50E0">
        <w:rPr>
          <w:lang w:val="uk-UA"/>
        </w:rPr>
        <w:t>.</w:t>
      </w:r>
      <w:r w:rsidR="00F16A27" w:rsidRPr="00230A5D">
        <w:rPr>
          <w:lang w:val="uk-UA"/>
        </w:rPr>
        <w:t xml:space="preserve"> (2018)</w:t>
      </w:r>
      <w:r w:rsidR="00230A5D" w:rsidRPr="00230A5D">
        <w:rPr>
          <w:lang w:val="uk-UA"/>
        </w:rPr>
        <w:t>.</w:t>
      </w:r>
      <w:r w:rsidRPr="00AF50E0">
        <w:rPr>
          <w:lang w:val="uk-UA"/>
        </w:rPr>
        <w:t xml:space="preserve"> </w:t>
      </w:r>
      <w:r w:rsidRPr="005750C0">
        <w:rPr>
          <w:lang w:val="en-US"/>
        </w:rPr>
        <w:t>Poliaky</w:t>
      </w:r>
      <w:r w:rsidRPr="00AF50E0">
        <w:rPr>
          <w:lang w:val="uk-UA"/>
        </w:rPr>
        <w:t xml:space="preserve"> </w:t>
      </w:r>
      <w:r w:rsidRPr="00F16A27">
        <w:rPr>
          <w:lang w:val="en-US"/>
        </w:rPr>
        <w:t>na</w:t>
      </w:r>
      <w:r w:rsidRPr="00AF50E0">
        <w:rPr>
          <w:lang w:val="uk-UA"/>
        </w:rPr>
        <w:t xml:space="preserve"> </w:t>
      </w:r>
      <w:r w:rsidRPr="00F16A27">
        <w:rPr>
          <w:lang w:val="en-US"/>
        </w:rPr>
        <w:t>terenakh</w:t>
      </w:r>
      <w:r w:rsidRPr="00AF50E0">
        <w:rPr>
          <w:lang w:val="uk-UA"/>
        </w:rPr>
        <w:t xml:space="preserve"> </w:t>
      </w:r>
      <w:r w:rsidRPr="00F16A27">
        <w:rPr>
          <w:lang w:val="en-US"/>
        </w:rPr>
        <w:t>Kharkivschyny</w:t>
      </w:r>
      <w:r w:rsidRPr="00AF50E0">
        <w:rPr>
          <w:lang w:val="uk-UA"/>
        </w:rPr>
        <w:t xml:space="preserve">: </w:t>
      </w:r>
      <w:r w:rsidRPr="00F16A27">
        <w:rPr>
          <w:lang w:val="en-US"/>
        </w:rPr>
        <w:t>Yulian</w:t>
      </w:r>
      <w:r w:rsidRPr="00AF50E0">
        <w:rPr>
          <w:lang w:val="uk-UA"/>
        </w:rPr>
        <w:t xml:space="preserve"> </w:t>
      </w:r>
      <w:r w:rsidRPr="00F16A27">
        <w:rPr>
          <w:lang w:val="en-US"/>
        </w:rPr>
        <w:t>Romanovych</w:t>
      </w:r>
      <w:r w:rsidRPr="00AF50E0">
        <w:rPr>
          <w:lang w:val="uk-UA"/>
        </w:rPr>
        <w:t xml:space="preserve"> </w:t>
      </w:r>
      <w:r w:rsidRPr="00F16A27">
        <w:rPr>
          <w:lang w:val="en-US"/>
        </w:rPr>
        <w:t>Pens</w:t>
      </w:r>
      <w:r w:rsidRPr="00AF50E0">
        <w:rPr>
          <w:lang w:val="uk-UA"/>
        </w:rPr>
        <w:t>'</w:t>
      </w:r>
      <w:r w:rsidRPr="00F16A27">
        <w:rPr>
          <w:lang w:val="en-US"/>
        </w:rPr>
        <w:t>kyj</w:t>
      </w:r>
      <w:r w:rsidR="00F16A27" w:rsidRPr="00F16A27">
        <w:rPr>
          <w:lang w:val="uk-UA"/>
        </w:rPr>
        <w:t>.</w:t>
      </w:r>
      <w:r w:rsidRPr="00AF50E0">
        <w:rPr>
          <w:lang w:val="uk-UA"/>
        </w:rPr>
        <w:t xml:space="preserve"> </w:t>
      </w:r>
      <w:r w:rsidRPr="00F16A27">
        <w:rPr>
          <w:i/>
          <w:lang w:val="en-US"/>
        </w:rPr>
        <w:t>III</w:t>
      </w:r>
      <w:r w:rsidRPr="00F16A27">
        <w:rPr>
          <w:i/>
          <w:lang w:val="uk-UA"/>
        </w:rPr>
        <w:t xml:space="preserve"> </w:t>
      </w:r>
      <w:r w:rsidRPr="00F16A27">
        <w:rPr>
          <w:i/>
          <w:lang w:val="en-US"/>
        </w:rPr>
        <w:t>Medzynarodowa</w:t>
      </w:r>
      <w:r w:rsidRPr="00F16A27">
        <w:rPr>
          <w:i/>
          <w:lang w:val="uk-UA"/>
        </w:rPr>
        <w:t xml:space="preserve"> </w:t>
      </w:r>
      <w:r w:rsidRPr="00F16A27">
        <w:rPr>
          <w:i/>
          <w:lang w:val="en-US"/>
        </w:rPr>
        <w:t>Naukowo</w:t>
      </w:r>
      <w:r w:rsidRPr="00F16A27">
        <w:rPr>
          <w:i/>
          <w:lang w:val="uk-UA"/>
        </w:rPr>
        <w:t>-</w:t>
      </w:r>
      <w:r w:rsidRPr="00F16A27">
        <w:rPr>
          <w:i/>
          <w:lang w:val="en-US"/>
        </w:rPr>
        <w:t>Praktyczna</w:t>
      </w:r>
      <w:r w:rsidRPr="00F16A27">
        <w:rPr>
          <w:i/>
          <w:lang w:val="uk-UA"/>
        </w:rPr>
        <w:t xml:space="preserve"> </w:t>
      </w:r>
      <w:r w:rsidRPr="00F16A27">
        <w:rPr>
          <w:i/>
          <w:lang w:val="en-US"/>
        </w:rPr>
        <w:t>Konferencja</w:t>
      </w:r>
      <w:r w:rsidRPr="00F16A27">
        <w:rPr>
          <w:i/>
          <w:lang w:val="uk-UA"/>
        </w:rPr>
        <w:t xml:space="preserve"> "</w:t>
      </w:r>
      <w:r w:rsidRPr="00F16A27">
        <w:rPr>
          <w:i/>
          <w:lang w:val="en-US"/>
        </w:rPr>
        <w:t>Polacy</w:t>
      </w:r>
      <w:r w:rsidRPr="00F16A27">
        <w:rPr>
          <w:i/>
          <w:lang w:val="uk-UA"/>
        </w:rPr>
        <w:t xml:space="preserve"> </w:t>
      </w:r>
      <w:r w:rsidRPr="00F16A27">
        <w:rPr>
          <w:i/>
          <w:lang w:val="en-US"/>
        </w:rPr>
        <w:t>na</w:t>
      </w:r>
      <w:r w:rsidRPr="00F16A27">
        <w:rPr>
          <w:i/>
          <w:lang w:val="uk-UA"/>
        </w:rPr>
        <w:t xml:space="preserve"> </w:t>
      </w:r>
      <w:r w:rsidRPr="00F16A27">
        <w:rPr>
          <w:i/>
          <w:lang w:val="en-US"/>
        </w:rPr>
        <w:t>Ukraine</w:t>
      </w:r>
      <w:r w:rsidR="00F16A27" w:rsidRPr="00F16A27">
        <w:rPr>
          <w:i/>
          <w:lang w:val="uk-UA"/>
        </w:rPr>
        <w:t>".</w:t>
      </w:r>
      <w:r w:rsidRPr="00AF50E0">
        <w:rPr>
          <w:lang w:val="uk-UA"/>
        </w:rPr>
        <w:t xml:space="preserve"> </w:t>
      </w:r>
      <w:r w:rsidRPr="00F16A27">
        <w:rPr>
          <w:lang w:val="en-US"/>
        </w:rPr>
        <w:t>Warsawa</w:t>
      </w:r>
      <w:r w:rsidRPr="00AF50E0">
        <w:rPr>
          <w:lang w:val="uk-UA"/>
        </w:rPr>
        <w:t xml:space="preserve">, </w:t>
      </w:r>
      <w:r w:rsidR="00F16A27">
        <w:rPr>
          <w:lang w:val="en-US"/>
        </w:rPr>
        <w:t xml:space="preserve">(p. </w:t>
      </w:r>
      <w:r w:rsidRPr="00AF50E0">
        <w:rPr>
          <w:lang w:val="uk-UA"/>
        </w:rPr>
        <w:t>113–115</w:t>
      </w:r>
      <w:r w:rsidR="00F16A27">
        <w:rPr>
          <w:lang w:val="en-US"/>
        </w:rPr>
        <w:t>). Kharkiv</w:t>
      </w:r>
      <w:r w:rsidRPr="00AF50E0">
        <w:rPr>
          <w:lang w:val="uk-UA"/>
        </w:rPr>
        <w:t>.</w:t>
      </w:r>
      <w:r w:rsidR="00F16A27">
        <w:rPr>
          <w:lang w:val="en-US"/>
        </w:rPr>
        <w:t xml:space="preserve"> [In Ukrainian].</w:t>
      </w:r>
    </w:p>
    <w:p w:rsidR="00AF50E0" w:rsidRPr="00F16A27" w:rsidRDefault="00AF50E0" w:rsidP="00F16A27">
      <w:pPr>
        <w:autoSpaceDE w:val="0"/>
        <w:autoSpaceDN w:val="0"/>
        <w:adjustRightInd w:val="0"/>
        <w:spacing w:after="120"/>
        <w:ind w:left="357"/>
        <w:jc w:val="both"/>
        <w:rPr>
          <w:lang w:val="en-US"/>
        </w:rPr>
      </w:pPr>
      <w:r w:rsidRPr="00AF50E0">
        <w:rPr>
          <w:lang w:val="uk-UA"/>
        </w:rPr>
        <w:t>Demochko</w:t>
      </w:r>
      <w:r w:rsidR="00230A5D">
        <w:rPr>
          <w:lang w:val="en-US"/>
        </w:rPr>
        <w:t>,</w:t>
      </w:r>
      <w:r w:rsidRPr="00AF50E0">
        <w:rPr>
          <w:lang w:val="uk-UA"/>
        </w:rPr>
        <w:t xml:space="preserve"> H. L., Bobina</w:t>
      </w:r>
      <w:r w:rsidR="00230A5D">
        <w:rPr>
          <w:lang w:val="en-US"/>
        </w:rPr>
        <w:t>,</w:t>
      </w:r>
      <w:r w:rsidRPr="00AF50E0">
        <w:rPr>
          <w:lang w:val="uk-UA"/>
        </w:rPr>
        <w:t xml:space="preserve"> I. V., Kravtsova</w:t>
      </w:r>
      <w:r w:rsidR="00230A5D">
        <w:rPr>
          <w:lang w:val="en-US"/>
        </w:rPr>
        <w:t>,</w:t>
      </w:r>
      <w:r w:rsidRPr="00AF50E0">
        <w:rPr>
          <w:lang w:val="uk-UA"/>
        </w:rPr>
        <w:t xml:space="preserve"> V. I.</w:t>
      </w:r>
      <w:r w:rsidR="00F16A27">
        <w:rPr>
          <w:lang w:val="en-US"/>
        </w:rPr>
        <w:t xml:space="preserve"> (2018).</w:t>
      </w:r>
      <w:r w:rsidRPr="00AF50E0">
        <w:rPr>
          <w:lang w:val="uk-UA"/>
        </w:rPr>
        <w:t xml:space="preserve"> Bobiny: likars'ka dynastiia na terenakh Kharkivschyny (do 160-i richnytsi z dnia narodzhennia V.P. Bobina)</w:t>
      </w:r>
      <w:r w:rsidR="00F16A27">
        <w:rPr>
          <w:lang w:val="en-US"/>
        </w:rPr>
        <w:t>.</w:t>
      </w:r>
      <w:r w:rsidRPr="00AF50E0">
        <w:rPr>
          <w:lang w:val="uk-UA"/>
        </w:rPr>
        <w:t xml:space="preserve"> </w:t>
      </w:r>
      <w:r w:rsidRPr="00F16A27">
        <w:rPr>
          <w:i/>
          <w:lang w:val="uk-UA"/>
        </w:rPr>
        <w:t>Kraieznavstvo</w:t>
      </w:r>
      <w:r w:rsidR="00F16A27" w:rsidRPr="00F16A27">
        <w:rPr>
          <w:i/>
          <w:lang w:val="uk-UA"/>
        </w:rPr>
        <w:t>, 4,</w:t>
      </w:r>
      <w:r w:rsidRPr="00AF50E0">
        <w:rPr>
          <w:lang w:val="uk-UA"/>
        </w:rPr>
        <w:t xml:space="preserve"> 75–84.</w:t>
      </w:r>
      <w:r w:rsidR="00F16A27">
        <w:rPr>
          <w:lang w:val="en-US"/>
        </w:rPr>
        <w:t xml:space="preserve"> [In Ukrainian].</w:t>
      </w:r>
    </w:p>
    <w:p w:rsidR="00AF50E0" w:rsidRPr="00F16A27" w:rsidRDefault="00AF50E0" w:rsidP="00F16A27">
      <w:pPr>
        <w:autoSpaceDE w:val="0"/>
        <w:autoSpaceDN w:val="0"/>
        <w:adjustRightInd w:val="0"/>
        <w:spacing w:after="120"/>
        <w:ind w:left="357"/>
        <w:jc w:val="both"/>
        <w:rPr>
          <w:lang w:val="en-US"/>
        </w:rPr>
      </w:pPr>
      <w:r w:rsidRPr="00F16A27">
        <w:rPr>
          <w:lang w:val="en-US"/>
        </w:rPr>
        <w:t>Dichek</w:t>
      </w:r>
      <w:r w:rsidR="00230A5D">
        <w:rPr>
          <w:lang w:val="en-US"/>
        </w:rPr>
        <w:t>,</w:t>
      </w:r>
      <w:r w:rsidRPr="00F16A27">
        <w:rPr>
          <w:lang w:val="uk-UA"/>
        </w:rPr>
        <w:t xml:space="preserve"> </w:t>
      </w:r>
      <w:r w:rsidRPr="00F16A27">
        <w:rPr>
          <w:lang w:val="en-US"/>
        </w:rPr>
        <w:t>N</w:t>
      </w:r>
      <w:r w:rsidRPr="00F16A27">
        <w:rPr>
          <w:lang w:val="uk-UA"/>
        </w:rPr>
        <w:t>.</w:t>
      </w:r>
      <w:r w:rsidR="00F16A27">
        <w:rPr>
          <w:lang w:val="en-US"/>
        </w:rPr>
        <w:t xml:space="preserve"> (2001)</w:t>
      </w:r>
      <w:r w:rsidR="00230A5D">
        <w:rPr>
          <w:lang w:val="en-US"/>
        </w:rPr>
        <w:t>.</w:t>
      </w:r>
      <w:r w:rsidRPr="00F16A27">
        <w:rPr>
          <w:lang w:val="uk-UA"/>
        </w:rPr>
        <w:t xml:space="preserve"> </w:t>
      </w:r>
      <w:r w:rsidRPr="00F16A27">
        <w:rPr>
          <w:lang w:val="en-US"/>
        </w:rPr>
        <w:t>Biohrafichnyj</w:t>
      </w:r>
      <w:r w:rsidRPr="00F16A27">
        <w:rPr>
          <w:lang w:val="uk-UA"/>
        </w:rPr>
        <w:t xml:space="preserve"> </w:t>
      </w:r>
      <w:r w:rsidRPr="00F16A27">
        <w:rPr>
          <w:lang w:val="en-US"/>
        </w:rPr>
        <w:t>metod</w:t>
      </w:r>
      <w:r w:rsidRPr="00F16A27">
        <w:rPr>
          <w:lang w:val="uk-UA"/>
        </w:rPr>
        <w:t xml:space="preserve"> </w:t>
      </w:r>
      <w:r w:rsidRPr="00F16A27">
        <w:rPr>
          <w:lang w:val="en-US"/>
        </w:rPr>
        <w:t>iak</w:t>
      </w:r>
      <w:r w:rsidRPr="00F16A27">
        <w:rPr>
          <w:lang w:val="uk-UA"/>
        </w:rPr>
        <w:t xml:space="preserve"> </w:t>
      </w:r>
      <w:r w:rsidRPr="00F16A27">
        <w:rPr>
          <w:lang w:val="en-US"/>
        </w:rPr>
        <w:t>instrument</w:t>
      </w:r>
      <w:r w:rsidRPr="00F16A27">
        <w:rPr>
          <w:lang w:val="uk-UA"/>
        </w:rPr>
        <w:t xml:space="preserve"> </w:t>
      </w:r>
      <w:r w:rsidRPr="00F16A27">
        <w:rPr>
          <w:lang w:val="en-US"/>
        </w:rPr>
        <w:t>doslidzhennia</w:t>
      </w:r>
      <w:r w:rsidRPr="00F16A27">
        <w:rPr>
          <w:lang w:val="uk-UA"/>
        </w:rPr>
        <w:t xml:space="preserve"> </w:t>
      </w:r>
      <w:r w:rsidRPr="00F16A27">
        <w:rPr>
          <w:lang w:val="en-US"/>
        </w:rPr>
        <w:t>vitchyznianoi</w:t>
      </w:r>
      <w:r w:rsidRPr="00F16A27">
        <w:rPr>
          <w:lang w:val="uk-UA"/>
        </w:rPr>
        <w:t xml:space="preserve"> </w:t>
      </w:r>
      <w:r w:rsidRPr="00F16A27">
        <w:rPr>
          <w:lang w:val="en-US"/>
        </w:rPr>
        <w:t>istorii</w:t>
      </w:r>
      <w:r w:rsidRPr="00F16A27">
        <w:rPr>
          <w:lang w:val="uk-UA"/>
        </w:rPr>
        <w:t xml:space="preserve"> </w:t>
      </w:r>
      <w:r w:rsidRPr="00F16A27">
        <w:rPr>
          <w:lang w:val="en-US"/>
        </w:rPr>
        <w:t>pedahohiky</w:t>
      </w:r>
      <w:r w:rsidR="00F16A27" w:rsidRPr="00F16A27">
        <w:rPr>
          <w:lang w:val="uk-UA"/>
        </w:rPr>
        <w:t>.</w:t>
      </w:r>
      <w:r w:rsidRPr="00F16A27">
        <w:rPr>
          <w:lang w:val="uk-UA"/>
        </w:rPr>
        <w:t xml:space="preserve"> </w:t>
      </w:r>
      <w:r w:rsidRPr="00F16A27">
        <w:rPr>
          <w:i/>
          <w:lang w:val="en-US"/>
        </w:rPr>
        <w:t>Shliakh</w:t>
      </w:r>
      <w:r w:rsidRPr="00F16A27">
        <w:rPr>
          <w:i/>
          <w:lang w:val="uk-UA"/>
        </w:rPr>
        <w:t xml:space="preserve"> </w:t>
      </w:r>
      <w:r w:rsidRPr="00F16A27">
        <w:rPr>
          <w:lang w:val="en-US"/>
        </w:rPr>
        <w:t>osvity</w:t>
      </w:r>
      <w:r w:rsidR="00F16A27" w:rsidRPr="00230A5D">
        <w:rPr>
          <w:i/>
          <w:lang w:val="uk-UA"/>
        </w:rPr>
        <w:t>,</w:t>
      </w:r>
      <w:r w:rsidRPr="00230A5D">
        <w:rPr>
          <w:i/>
          <w:lang w:val="uk-UA"/>
        </w:rPr>
        <w:t xml:space="preserve"> 4</w:t>
      </w:r>
      <w:r w:rsidR="00F16A27" w:rsidRPr="00230A5D">
        <w:rPr>
          <w:i/>
          <w:lang w:val="en-US"/>
        </w:rPr>
        <w:t>,</w:t>
      </w:r>
      <w:r w:rsidRPr="00F16A27">
        <w:rPr>
          <w:lang w:val="uk-UA"/>
        </w:rPr>
        <w:t xml:space="preserve"> 15–19.</w:t>
      </w:r>
      <w:r w:rsidR="00F16A27">
        <w:rPr>
          <w:lang w:val="en-US"/>
        </w:rPr>
        <w:t xml:space="preserve"> [In Ukrainian].</w:t>
      </w:r>
    </w:p>
    <w:p w:rsidR="00AF50E0" w:rsidRPr="00F16A27" w:rsidRDefault="00AF50E0" w:rsidP="00F16A27">
      <w:pPr>
        <w:spacing w:after="120"/>
        <w:ind w:left="357"/>
        <w:jc w:val="both"/>
        <w:rPr>
          <w:lang w:val="en-US"/>
        </w:rPr>
      </w:pPr>
      <w:r w:rsidRPr="00211A70">
        <w:rPr>
          <w:lang w:val="en-US"/>
        </w:rPr>
        <w:t>Henealohycheskaia</w:t>
      </w:r>
      <w:r w:rsidRPr="00F16A27">
        <w:rPr>
          <w:lang w:val="uk-UA"/>
        </w:rPr>
        <w:t xml:space="preserve"> </w:t>
      </w:r>
      <w:r w:rsidRPr="00211A70">
        <w:rPr>
          <w:lang w:val="en-US"/>
        </w:rPr>
        <w:t>baza</w:t>
      </w:r>
      <w:r w:rsidRPr="00F16A27">
        <w:rPr>
          <w:lang w:val="uk-UA"/>
        </w:rPr>
        <w:t xml:space="preserve"> </w:t>
      </w:r>
      <w:r w:rsidRPr="00211A70">
        <w:rPr>
          <w:lang w:val="en-US"/>
        </w:rPr>
        <w:t>znanyj</w:t>
      </w:r>
      <w:r w:rsidRPr="00F16A27">
        <w:rPr>
          <w:lang w:val="uk-UA"/>
        </w:rPr>
        <w:t xml:space="preserve">: </w:t>
      </w:r>
      <w:r w:rsidRPr="00211A70">
        <w:rPr>
          <w:lang w:val="en-US"/>
        </w:rPr>
        <w:t>persony</w:t>
      </w:r>
      <w:r w:rsidRPr="00F16A27">
        <w:rPr>
          <w:lang w:val="uk-UA"/>
        </w:rPr>
        <w:t xml:space="preserve">, </w:t>
      </w:r>
      <w:r w:rsidRPr="00211A70">
        <w:rPr>
          <w:lang w:val="en-US"/>
        </w:rPr>
        <w:t>famylyy</w:t>
      </w:r>
      <w:r w:rsidRPr="00F16A27">
        <w:rPr>
          <w:lang w:val="uk-UA"/>
        </w:rPr>
        <w:t xml:space="preserve">, </w:t>
      </w:r>
      <w:r w:rsidRPr="00211A70">
        <w:rPr>
          <w:lang w:val="en-US"/>
        </w:rPr>
        <w:t>khronyka</w:t>
      </w:r>
      <w:r w:rsidR="00211A70" w:rsidRPr="00F16A27">
        <w:rPr>
          <w:lang w:val="uk-UA"/>
        </w:rPr>
        <w:t>. (</w:t>
      </w:r>
      <w:r w:rsidR="00211A70">
        <w:rPr>
          <w:lang w:val="en-US"/>
        </w:rPr>
        <w:t>n</w:t>
      </w:r>
      <w:r w:rsidR="00211A70" w:rsidRPr="00F16A27">
        <w:rPr>
          <w:lang w:val="uk-UA"/>
        </w:rPr>
        <w:t>.</w:t>
      </w:r>
      <w:r w:rsidR="00211A70">
        <w:rPr>
          <w:lang w:val="en-US"/>
        </w:rPr>
        <w:t>d</w:t>
      </w:r>
      <w:r w:rsidR="00211A70" w:rsidRPr="00F16A27">
        <w:rPr>
          <w:lang w:val="uk-UA"/>
        </w:rPr>
        <w:t>.)</w:t>
      </w:r>
      <w:r w:rsidRPr="00F16A27">
        <w:rPr>
          <w:lang w:val="uk-UA"/>
        </w:rPr>
        <w:t xml:space="preserve"> </w:t>
      </w:r>
      <w:r w:rsidR="00211A70">
        <w:rPr>
          <w:lang w:val="en-US"/>
        </w:rPr>
        <w:t>Retrieved</w:t>
      </w:r>
      <w:r w:rsidR="00211A70" w:rsidRPr="00F16A27">
        <w:rPr>
          <w:lang w:val="uk-UA"/>
        </w:rPr>
        <w:t xml:space="preserve"> </w:t>
      </w:r>
      <w:r w:rsidR="00211A70">
        <w:rPr>
          <w:lang w:val="en-US"/>
        </w:rPr>
        <w:t>from</w:t>
      </w:r>
      <w:r w:rsidRPr="00F16A27">
        <w:rPr>
          <w:lang w:val="uk-UA"/>
        </w:rPr>
        <w:t xml:space="preserve">: </w:t>
      </w:r>
      <w:hyperlink r:id="rId10" w:history="1">
        <w:r w:rsidRPr="00211A70">
          <w:rPr>
            <w:rStyle w:val="a3"/>
            <w:lang w:val="en-US"/>
          </w:rPr>
          <w:t>http://baza.vgdru.com/1/25961/</w:t>
        </w:r>
      </w:hyperlink>
      <w:r w:rsidR="00F16A27">
        <w:rPr>
          <w:lang w:val="en-US"/>
        </w:rPr>
        <w:t xml:space="preserve"> [In Russian].</w:t>
      </w:r>
    </w:p>
    <w:p w:rsidR="00AF50E0" w:rsidRPr="00F16A27" w:rsidRDefault="00AF50E0" w:rsidP="00F16A27">
      <w:pPr>
        <w:autoSpaceDE w:val="0"/>
        <w:autoSpaceDN w:val="0"/>
        <w:adjustRightInd w:val="0"/>
        <w:spacing w:after="120"/>
        <w:ind w:left="357"/>
        <w:jc w:val="both"/>
        <w:rPr>
          <w:lang w:val="en-US"/>
        </w:rPr>
      </w:pPr>
      <w:r w:rsidRPr="00AF50E0">
        <w:rPr>
          <w:lang w:val="en-US"/>
        </w:rPr>
        <w:t>Hupan</w:t>
      </w:r>
      <w:r w:rsidR="00230A5D">
        <w:rPr>
          <w:lang w:val="en-US"/>
        </w:rPr>
        <w:t>,</w:t>
      </w:r>
      <w:r w:rsidRPr="00AF50E0">
        <w:rPr>
          <w:lang w:val="en-US"/>
        </w:rPr>
        <w:t xml:space="preserve"> N. M. </w:t>
      </w:r>
      <w:r w:rsidR="00F16A27">
        <w:rPr>
          <w:lang w:val="en-US"/>
        </w:rPr>
        <w:t xml:space="preserve">(2000). </w:t>
      </w:r>
      <w:r w:rsidRPr="00F16A27">
        <w:rPr>
          <w:i/>
          <w:lang w:val="en-US"/>
        </w:rPr>
        <w:t>Istoriohrafiia rozvytku istoryko-pedahohichnoi nauk</w:t>
      </w:r>
      <w:r w:rsidR="00D9456D" w:rsidRPr="00F16A27">
        <w:rPr>
          <w:i/>
          <w:lang w:val="en-US"/>
        </w:rPr>
        <w:t>y v Ukraini</w:t>
      </w:r>
      <w:r w:rsidR="00F16A27">
        <w:rPr>
          <w:lang w:val="en-US"/>
        </w:rPr>
        <w:t>. Kyiv.</w:t>
      </w:r>
      <w:r w:rsidRPr="00AF50E0">
        <w:rPr>
          <w:lang w:val="en-US"/>
        </w:rPr>
        <w:t xml:space="preserve"> Nats. ped. un-t im. </w:t>
      </w:r>
      <w:r w:rsidRPr="00F16A27">
        <w:rPr>
          <w:lang w:val="en-US"/>
        </w:rPr>
        <w:t>M. Drahomanova.</w:t>
      </w:r>
      <w:r w:rsidR="00F16A27">
        <w:rPr>
          <w:lang w:val="en-US"/>
        </w:rPr>
        <w:t xml:space="preserve"> [In Ukrainian].</w:t>
      </w:r>
    </w:p>
    <w:p w:rsidR="00F16A27" w:rsidRPr="00F16A27" w:rsidRDefault="00AF50E0" w:rsidP="00F16A27">
      <w:pPr>
        <w:autoSpaceDE w:val="0"/>
        <w:autoSpaceDN w:val="0"/>
        <w:adjustRightInd w:val="0"/>
        <w:spacing w:after="120"/>
        <w:ind w:left="357"/>
        <w:jc w:val="both"/>
        <w:rPr>
          <w:lang w:val="en-US"/>
        </w:rPr>
      </w:pPr>
      <w:r w:rsidRPr="00AF50E0">
        <w:rPr>
          <w:rStyle w:val="xfmc1"/>
          <w:color w:val="000000"/>
          <w:shd w:val="clear" w:color="auto" w:fill="FFFFFF"/>
          <w:lang w:val="uk-UA"/>
        </w:rPr>
        <w:t>Il'in</w:t>
      </w:r>
      <w:r w:rsidR="00230A5D">
        <w:rPr>
          <w:rStyle w:val="xfmc1"/>
          <w:color w:val="000000"/>
          <w:shd w:val="clear" w:color="auto" w:fill="FFFFFF"/>
          <w:lang w:val="en-US"/>
        </w:rPr>
        <w:t>,</w:t>
      </w:r>
      <w:r w:rsidRPr="00AF50E0">
        <w:rPr>
          <w:rStyle w:val="xfmc1"/>
          <w:color w:val="000000"/>
          <w:shd w:val="clear" w:color="auto" w:fill="FFFFFF"/>
          <w:lang w:val="uk-UA"/>
        </w:rPr>
        <w:t xml:space="preserve"> V. H.</w:t>
      </w:r>
      <w:r w:rsidR="00F16A27">
        <w:rPr>
          <w:rStyle w:val="xfmc1"/>
          <w:color w:val="000000"/>
          <w:shd w:val="clear" w:color="auto" w:fill="FFFFFF"/>
          <w:lang w:val="en-US"/>
        </w:rPr>
        <w:t xml:space="preserve"> (2019)</w:t>
      </w:r>
      <w:r w:rsidR="00230A5D">
        <w:rPr>
          <w:rStyle w:val="xfmc1"/>
          <w:color w:val="000000"/>
          <w:shd w:val="clear" w:color="auto" w:fill="FFFFFF"/>
          <w:lang w:val="en-US"/>
        </w:rPr>
        <w:t>.</w:t>
      </w:r>
      <w:r w:rsidRPr="00AF50E0">
        <w:rPr>
          <w:rStyle w:val="xfmc1"/>
          <w:color w:val="000000"/>
          <w:shd w:val="clear" w:color="auto" w:fill="FFFFFF"/>
          <w:lang w:val="uk-UA"/>
        </w:rPr>
        <w:t xml:space="preserve"> Poperedni dumky schodo kolektyvnoho portretu orhanizatoriv okhorony zdorov'ia Kharkova 1945–1991 rr</w:t>
      </w:r>
      <w:r w:rsidR="00F16A27">
        <w:rPr>
          <w:rStyle w:val="xfmc1"/>
          <w:color w:val="000000"/>
          <w:shd w:val="clear" w:color="auto" w:fill="FFFFFF"/>
          <w:lang w:val="en-US"/>
        </w:rPr>
        <w:t>.</w:t>
      </w:r>
      <w:r w:rsidRPr="00AF50E0">
        <w:rPr>
          <w:rStyle w:val="xfmc1"/>
          <w:color w:val="000000"/>
          <w:shd w:val="clear" w:color="auto" w:fill="FFFFFF"/>
          <w:lang w:val="uk-UA"/>
        </w:rPr>
        <w:t xml:space="preserve"> </w:t>
      </w:r>
      <w:r w:rsidRPr="00F16A27">
        <w:rPr>
          <w:rStyle w:val="xfmc1"/>
          <w:i/>
          <w:color w:val="000000"/>
          <w:shd w:val="clear" w:color="auto" w:fill="FFFFFF"/>
          <w:lang w:val="uk-UA"/>
        </w:rPr>
        <w:t xml:space="preserve">Dvadtsiat' chetverta Vseukrains'ka naukova konferentsiia </w:t>
      </w:r>
      <w:r w:rsidRPr="00F16A27">
        <w:rPr>
          <w:rStyle w:val="xfmc1"/>
          <w:i/>
          <w:color w:val="000000"/>
          <w:shd w:val="clear" w:color="auto" w:fill="FFFFFF"/>
          <w:lang w:val="uk-UA"/>
        </w:rPr>
        <w:lastRenderedPageBreak/>
        <w:t>molodykh istorykiv nauky, tekhniky i osvity ta spetsialistiv za temoiu: «Nauka iak fenomen natsional'noi kul'tury»</w:t>
      </w:r>
      <w:r w:rsidR="00F16A27" w:rsidRPr="00F16A27">
        <w:rPr>
          <w:rStyle w:val="xfmc1"/>
          <w:i/>
          <w:color w:val="000000"/>
          <w:shd w:val="clear" w:color="auto" w:fill="FFFFFF"/>
          <w:lang w:val="uk-UA"/>
        </w:rPr>
        <w:t xml:space="preserve">. </w:t>
      </w:r>
      <w:r w:rsidR="00F16A27" w:rsidRPr="00F16A27">
        <w:rPr>
          <w:rStyle w:val="xfmc1"/>
          <w:color w:val="000000"/>
          <w:shd w:val="clear" w:color="auto" w:fill="FFFFFF"/>
          <w:lang w:val="uk-UA"/>
        </w:rPr>
        <w:t>(</w:t>
      </w:r>
      <w:r w:rsidR="00F16A27">
        <w:rPr>
          <w:rStyle w:val="xfmc1"/>
          <w:color w:val="000000"/>
          <w:shd w:val="clear" w:color="auto" w:fill="FFFFFF"/>
          <w:lang w:val="en-US"/>
        </w:rPr>
        <w:t>p</w:t>
      </w:r>
      <w:r w:rsidR="00F16A27" w:rsidRPr="00F16A27">
        <w:rPr>
          <w:rStyle w:val="xfmc1"/>
          <w:color w:val="000000"/>
          <w:shd w:val="clear" w:color="auto" w:fill="FFFFFF"/>
          <w:lang w:val="en-US"/>
        </w:rPr>
        <w:t>. 77-81).</w:t>
      </w:r>
      <w:r w:rsidR="00F16A27" w:rsidRPr="00F16A27">
        <w:rPr>
          <w:rStyle w:val="xfmc1"/>
          <w:i/>
          <w:color w:val="000000"/>
          <w:shd w:val="clear" w:color="auto" w:fill="FFFFFF"/>
          <w:lang w:val="uk-UA"/>
        </w:rPr>
        <w:t xml:space="preserve"> </w:t>
      </w:r>
      <w:r w:rsidR="00F16A27">
        <w:rPr>
          <w:rStyle w:val="xfmc1"/>
          <w:color w:val="000000"/>
          <w:shd w:val="clear" w:color="auto" w:fill="FFFFFF"/>
          <w:lang w:val="uk-UA"/>
        </w:rPr>
        <w:t>Kyiv</w:t>
      </w:r>
      <w:r w:rsidRPr="00AF50E0">
        <w:rPr>
          <w:rStyle w:val="xfmc1"/>
          <w:color w:val="000000"/>
          <w:shd w:val="clear" w:color="auto" w:fill="FFFFFF"/>
          <w:lang w:val="uk-UA"/>
        </w:rPr>
        <w:t>.</w:t>
      </w:r>
      <w:r w:rsidRPr="00F16A27">
        <w:rPr>
          <w:color w:val="000000"/>
          <w:shd w:val="clear" w:color="auto" w:fill="FFFFFF"/>
          <w:lang w:val="uk-UA"/>
        </w:rPr>
        <w:t xml:space="preserve"> </w:t>
      </w:r>
      <w:r w:rsidR="00F16A27">
        <w:rPr>
          <w:lang w:val="en-US"/>
        </w:rPr>
        <w:t>[In Ukrainian].</w:t>
      </w:r>
    </w:p>
    <w:p w:rsidR="00AF50E0" w:rsidRPr="00F16A27" w:rsidRDefault="00F16A27" w:rsidP="00AF50E0">
      <w:pPr>
        <w:spacing w:after="120"/>
        <w:ind w:left="357"/>
        <w:jc w:val="both"/>
        <w:rPr>
          <w:color w:val="000000"/>
          <w:shd w:val="clear" w:color="auto" w:fill="FFFFFF"/>
          <w:lang w:val="en-US"/>
        </w:rPr>
      </w:pPr>
      <w:r w:rsidRPr="00AF50E0">
        <w:rPr>
          <w:rStyle w:val="xfmc1"/>
          <w:color w:val="000000"/>
          <w:shd w:val="clear" w:color="auto" w:fill="FFFFFF"/>
          <w:lang w:val="uk-UA"/>
        </w:rPr>
        <w:t>Il'in</w:t>
      </w:r>
      <w:r w:rsidR="00230A5D">
        <w:rPr>
          <w:rStyle w:val="xfmc1"/>
          <w:color w:val="000000"/>
          <w:shd w:val="clear" w:color="auto" w:fill="FFFFFF"/>
          <w:lang w:val="en-US"/>
        </w:rPr>
        <w:t>,</w:t>
      </w:r>
      <w:r w:rsidRPr="00AF50E0">
        <w:rPr>
          <w:rStyle w:val="xfmc1"/>
          <w:color w:val="000000"/>
          <w:shd w:val="clear" w:color="auto" w:fill="FFFFFF"/>
          <w:lang w:val="uk-UA"/>
        </w:rPr>
        <w:t xml:space="preserve"> V. H</w:t>
      </w:r>
      <w:r>
        <w:rPr>
          <w:rStyle w:val="xfmc1"/>
          <w:color w:val="000000"/>
          <w:shd w:val="clear" w:color="auto" w:fill="FFFFFF"/>
          <w:lang w:val="en-US"/>
        </w:rPr>
        <w:t>. (2019)</w:t>
      </w:r>
      <w:r w:rsidR="00230A5D">
        <w:rPr>
          <w:rStyle w:val="xfmc1"/>
          <w:color w:val="000000"/>
          <w:shd w:val="clear" w:color="auto" w:fill="FFFFFF"/>
          <w:lang w:val="en-US"/>
        </w:rPr>
        <w:t>.</w:t>
      </w:r>
      <w:r w:rsidRPr="00F16A27">
        <w:rPr>
          <w:lang w:val="en-US"/>
        </w:rPr>
        <w:t xml:space="preserve"> </w:t>
      </w:r>
      <w:r w:rsidR="00AF50E0" w:rsidRPr="00F16A27">
        <w:rPr>
          <w:lang w:val="en-US"/>
        </w:rPr>
        <w:t>Prosopography of Kharkiv Medical Institute in 1945–1991</w:t>
      </w:r>
      <w:r>
        <w:rPr>
          <w:lang w:val="en-US"/>
        </w:rPr>
        <w:t>.</w:t>
      </w:r>
      <w:r w:rsidR="00D9456D" w:rsidRPr="00F16A27">
        <w:rPr>
          <w:lang w:val="en-US"/>
        </w:rPr>
        <w:t xml:space="preserve"> </w:t>
      </w:r>
      <w:r w:rsidR="00AF50E0" w:rsidRPr="00F16A27">
        <w:rPr>
          <w:i/>
          <w:lang w:val="en-US"/>
        </w:rPr>
        <w:t>Inter Collegas</w:t>
      </w:r>
      <w:r>
        <w:rPr>
          <w:lang w:val="en-US"/>
        </w:rPr>
        <w:t xml:space="preserve">. </w:t>
      </w:r>
      <w:r w:rsidRPr="00F16A27">
        <w:rPr>
          <w:i/>
          <w:lang w:val="en-US"/>
        </w:rPr>
        <w:t>Vol. 6, 2,</w:t>
      </w:r>
      <w:r w:rsidR="00AF50E0" w:rsidRPr="00F16A27">
        <w:rPr>
          <w:lang w:val="en-US"/>
        </w:rPr>
        <w:t xml:space="preserve"> </w:t>
      </w:r>
      <w:r w:rsidR="00AF50E0" w:rsidRPr="00355095">
        <w:rPr>
          <w:lang w:val="en-US"/>
        </w:rPr>
        <w:t>64-67.</w:t>
      </w:r>
      <w:r>
        <w:rPr>
          <w:lang w:val="en-US"/>
        </w:rPr>
        <w:t xml:space="preserve"> [In English].</w:t>
      </w:r>
    </w:p>
    <w:p w:rsidR="00AF50E0" w:rsidRPr="00F16A27" w:rsidRDefault="00AF50E0" w:rsidP="00AF50E0">
      <w:pPr>
        <w:autoSpaceDE w:val="0"/>
        <w:autoSpaceDN w:val="0"/>
        <w:adjustRightInd w:val="0"/>
        <w:spacing w:after="120"/>
        <w:ind w:left="357"/>
        <w:jc w:val="both"/>
        <w:rPr>
          <w:lang w:val="en-US"/>
        </w:rPr>
      </w:pPr>
      <w:r w:rsidRPr="00AF50E0">
        <w:rPr>
          <w:lang w:val="uk-UA"/>
        </w:rPr>
        <w:t>Il'in</w:t>
      </w:r>
      <w:r w:rsidR="00230A5D">
        <w:rPr>
          <w:lang w:val="en-US"/>
        </w:rPr>
        <w:t>,</w:t>
      </w:r>
      <w:r w:rsidRPr="00AF50E0">
        <w:rPr>
          <w:lang w:val="uk-UA"/>
        </w:rPr>
        <w:t xml:space="preserve"> V. H. </w:t>
      </w:r>
      <w:r w:rsidR="00F16A27">
        <w:rPr>
          <w:lang w:val="en-US"/>
        </w:rPr>
        <w:t>(2018)</w:t>
      </w:r>
      <w:r w:rsidR="00230A5D">
        <w:rPr>
          <w:lang w:val="en-US"/>
        </w:rPr>
        <w:t>.</w:t>
      </w:r>
      <w:r w:rsidR="00F16A27">
        <w:rPr>
          <w:lang w:val="en-US"/>
        </w:rPr>
        <w:t xml:space="preserve"> </w:t>
      </w:r>
      <w:r w:rsidRPr="00AF50E0">
        <w:rPr>
          <w:lang w:val="uk-UA"/>
        </w:rPr>
        <w:t>Zasnovnyky kafedry sotsial'noi hihiieny KhMI</w:t>
      </w:r>
      <w:r w:rsidR="00F16A27">
        <w:rPr>
          <w:lang w:val="en-US"/>
        </w:rPr>
        <w:t>.</w:t>
      </w:r>
      <w:r w:rsidRPr="00AF50E0">
        <w:rPr>
          <w:lang w:val="uk-UA"/>
        </w:rPr>
        <w:t xml:space="preserve"> </w:t>
      </w:r>
      <w:r w:rsidRPr="00F16A27">
        <w:rPr>
          <w:i/>
          <w:lang w:val="uk-UA"/>
        </w:rPr>
        <w:t>Hromads'ke zdorov'ia v Ukraini: problemy ta sposoby ikh vyrishennia</w:t>
      </w:r>
      <w:r w:rsidR="00F16A27">
        <w:rPr>
          <w:lang w:val="en-US"/>
        </w:rPr>
        <w:t xml:space="preserve">. (p. 37-38). </w:t>
      </w:r>
      <w:r w:rsidRPr="00AF50E0">
        <w:rPr>
          <w:lang w:val="uk-UA"/>
        </w:rPr>
        <w:t>Kharkiv.</w:t>
      </w:r>
      <w:r w:rsidR="00F16A27">
        <w:rPr>
          <w:lang w:val="en-US"/>
        </w:rPr>
        <w:t xml:space="preserve"> [In Ukrainian].</w:t>
      </w:r>
    </w:p>
    <w:p w:rsidR="004519FF" w:rsidRPr="004519FF" w:rsidRDefault="00AF50E0" w:rsidP="00AF50E0">
      <w:pPr>
        <w:spacing w:after="120"/>
        <w:ind w:left="357"/>
        <w:jc w:val="both"/>
        <w:rPr>
          <w:lang w:val="en-US"/>
        </w:rPr>
      </w:pPr>
      <w:r w:rsidRPr="00AF50E0">
        <w:rPr>
          <w:lang w:val="en-US"/>
        </w:rPr>
        <w:t>Il'in</w:t>
      </w:r>
      <w:r w:rsidR="00230A5D">
        <w:rPr>
          <w:lang w:val="en-US"/>
        </w:rPr>
        <w:t>,</w:t>
      </w:r>
      <w:r w:rsidRPr="00AF50E0">
        <w:rPr>
          <w:lang w:val="en-US"/>
        </w:rPr>
        <w:t xml:space="preserve"> V.</w:t>
      </w:r>
      <w:r w:rsidR="004519FF">
        <w:rPr>
          <w:lang w:val="en-US"/>
        </w:rPr>
        <w:t xml:space="preserve"> (2019)</w:t>
      </w:r>
      <w:r w:rsidR="00230A5D">
        <w:rPr>
          <w:lang w:val="en-US"/>
        </w:rPr>
        <w:t>.</w:t>
      </w:r>
      <w:r w:rsidRPr="00AF50E0">
        <w:rPr>
          <w:lang w:val="en-US"/>
        </w:rPr>
        <w:t xml:space="preserve"> Spohady V. Yu. </w:t>
      </w:r>
      <w:r w:rsidRPr="00F16A27">
        <w:rPr>
          <w:lang w:val="en-US"/>
        </w:rPr>
        <w:t xml:space="preserve">Holiakhovs'koho iak dzherelo z personal'noi istorii </w:t>
      </w:r>
      <w:r w:rsidRPr="004519FF">
        <w:rPr>
          <w:i/>
          <w:lang w:val="en-US"/>
        </w:rPr>
        <w:t>Me</w:t>
      </w:r>
      <w:r w:rsidR="00D9456D" w:rsidRPr="004519FF">
        <w:rPr>
          <w:i/>
          <w:lang w:val="en-US"/>
        </w:rPr>
        <w:t>dytsyna tret'oho tysiacholittia</w:t>
      </w:r>
      <w:r w:rsidR="00F16A27">
        <w:rPr>
          <w:lang w:val="en-US"/>
        </w:rPr>
        <w:t xml:space="preserve">. </w:t>
      </w:r>
      <w:r w:rsidR="004519FF">
        <w:rPr>
          <w:lang w:val="en-US"/>
        </w:rPr>
        <w:t xml:space="preserve">(p. 568-570). </w:t>
      </w:r>
      <w:r w:rsidR="004519FF" w:rsidRPr="00230A5D">
        <w:rPr>
          <w:lang w:val="en-US"/>
        </w:rPr>
        <w:t>Kharkiv</w:t>
      </w:r>
      <w:r w:rsidR="004519FF">
        <w:rPr>
          <w:lang w:val="en-US"/>
        </w:rPr>
        <w:t>.</w:t>
      </w:r>
      <w:r w:rsidR="004519FF" w:rsidRPr="004519FF">
        <w:rPr>
          <w:lang w:val="en-US"/>
        </w:rPr>
        <w:t xml:space="preserve"> </w:t>
      </w:r>
      <w:r w:rsidR="004519FF">
        <w:rPr>
          <w:lang w:val="en-US"/>
        </w:rPr>
        <w:t>[In Ukrainian].</w:t>
      </w:r>
    </w:p>
    <w:p w:rsidR="00AF50E0" w:rsidRPr="00355095" w:rsidRDefault="00AF50E0" w:rsidP="00AF50E0">
      <w:pPr>
        <w:spacing w:after="120"/>
        <w:ind w:left="357"/>
        <w:jc w:val="both"/>
        <w:rPr>
          <w:lang w:val="en-US"/>
        </w:rPr>
      </w:pPr>
      <w:r w:rsidRPr="00355095">
        <w:rPr>
          <w:lang w:val="en-US"/>
        </w:rPr>
        <w:t>Il'in</w:t>
      </w:r>
      <w:r w:rsidR="00230A5D">
        <w:rPr>
          <w:lang w:val="en-US"/>
        </w:rPr>
        <w:t>,</w:t>
      </w:r>
      <w:r w:rsidRPr="00355095">
        <w:rPr>
          <w:lang w:val="en-US"/>
        </w:rPr>
        <w:t xml:space="preserve"> V.</w:t>
      </w:r>
      <w:r w:rsidR="004519FF">
        <w:rPr>
          <w:lang w:val="en-US"/>
        </w:rPr>
        <w:t xml:space="preserve"> (2019)</w:t>
      </w:r>
      <w:r w:rsidR="00230A5D">
        <w:rPr>
          <w:lang w:val="en-US"/>
        </w:rPr>
        <w:t>.</w:t>
      </w:r>
      <w:r w:rsidRPr="00355095">
        <w:rPr>
          <w:lang w:val="en-US"/>
        </w:rPr>
        <w:t xml:space="preserve"> Students'kyj period zhyttia Ivana Lypy</w:t>
      </w:r>
      <w:r w:rsidR="004519FF">
        <w:rPr>
          <w:lang w:val="en-US"/>
        </w:rPr>
        <w:t>.</w:t>
      </w:r>
      <w:r w:rsidRPr="00355095">
        <w:rPr>
          <w:lang w:val="en-US"/>
        </w:rPr>
        <w:t xml:space="preserve">  </w:t>
      </w:r>
      <w:r w:rsidRPr="00355095">
        <w:rPr>
          <w:i/>
          <w:lang w:val="en-US"/>
        </w:rPr>
        <w:t>Kraieznavstvo</w:t>
      </w:r>
      <w:r w:rsidR="00D9456D" w:rsidRPr="00355095">
        <w:rPr>
          <w:i/>
          <w:lang w:val="en-US"/>
        </w:rPr>
        <w:t xml:space="preserve"> v systemi istorychnoho znannia</w:t>
      </w:r>
      <w:r w:rsidR="00D9456D" w:rsidRPr="00355095">
        <w:rPr>
          <w:lang w:val="en-US"/>
        </w:rPr>
        <w:t>.</w:t>
      </w:r>
      <w:r w:rsidR="004519FF">
        <w:rPr>
          <w:lang w:val="en-US"/>
        </w:rPr>
        <w:t xml:space="preserve"> (p. 33-35)</w:t>
      </w:r>
      <w:r w:rsidR="004519FF" w:rsidRPr="00355095">
        <w:rPr>
          <w:lang w:val="en-US"/>
        </w:rPr>
        <w:t>.</w:t>
      </w:r>
      <w:r w:rsidR="00D9456D" w:rsidRPr="00355095">
        <w:rPr>
          <w:lang w:val="en-US"/>
        </w:rPr>
        <w:t xml:space="preserve"> Kharkiv</w:t>
      </w:r>
      <w:r w:rsidRPr="00355095">
        <w:rPr>
          <w:lang w:val="en-US"/>
        </w:rPr>
        <w:t>.</w:t>
      </w:r>
      <w:r w:rsidR="004519FF" w:rsidRPr="00355095">
        <w:rPr>
          <w:lang w:val="en-US"/>
        </w:rPr>
        <w:t xml:space="preserve"> [</w:t>
      </w:r>
      <w:r w:rsidR="004519FF">
        <w:rPr>
          <w:lang w:val="en-US"/>
        </w:rPr>
        <w:t>In</w:t>
      </w:r>
      <w:r w:rsidR="004519FF" w:rsidRPr="00355095">
        <w:rPr>
          <w:lang w:val="en-US"/>
        </w:rPr>
        <w:t xml:space="preserve"> </w:t>
      </w:r>
      <w:r w:rsidR="004519FF">
        <w:rPr>
          <w:lang w:val="en-US"/>
        </w:rPr>
        <w:t>Ukrainian</w:t>
      </w:r>
      <w:r w:rsidR="004519FF" w:rsidRPr="00355095">
        <w:rPr>
          <w:lang w:val="en-US"/>
        </w:rPr>
        <w:t>].</w:t>
      </w:r>
    </w:p>
    <w:p w:rsidR="00AF50E0" w:rsidRPr="004519FF" w:rsidRDefault="00AF50E0" w:rsidP="00AF50E0">
      <w:pPr>
        <w:spacing w:after="120"/>
        <w:ind w:left="357"/>
        <w:jc w:val="both"/>
        <w:rPr>
          <w:lang w:val="en-US"/>
        </w:rPr>
      </w:pPr>
      <w:r w:rsidRPr="00AF50E0">
        <w:rPr>
          <w:lang w:val="en-US"/>
        </w:rPr>
        <w:t>Khar</w:t>
      </w:r>
      <w:r w:rsidRPr="00355095">
        <w:rPr>
          <w:lang w:val="en-US"/>
        </w:rPr>
        <w:t>'</w:t>
      </w:r>
      <w:r w:rsidRPr="00AF50E0">
        <w:rPr>
          <w:lang w:val="en-US"/>
        </w:rPr>
        <w:t>kovskoe</w:t>
      </w:r>
      <w:r w:rsidRPr="00355095">
        <w:rPr>
          <w:lang w:val="en-US"/>
        </w:rPr>
        <w:t xml:space="preserve"> </w:t>
      </w:r>
      <w:r w:rsidRPr="00AF50E0">
        <w:rPr>
          <w:lang w:val="en-US"/>
        </w:rPr>
        <w:t>medytsynskoe</w:t>
      </w:r>
      <w:r w:rsidRPr="00355095">
        <w:rPr>
          <w:lang w:val="en-US"/>
        </w:rPr>
        <w:t xml:space="preserve"> </w:t>
      </w:r>
      <w:r w:rsidRPr="00AF50E0">
        <w:rPr>
          <w:lang w:val="en-US"/>
        </w:rPr>
        <w:t>obschestvo</w:t>
      </w:r>
      <w:r w:rsidRPr="00355095">
        <w:rPr>
          <w:lang w:val="en-US"/>
        </w:rPr>
        <w:t xml:space="preserve"> (1861–1911): </w:t>
      </w:r>
      <w:r w:rsidRPr="00AF50E0">
        <w:rPr>
          <w:lang w:val="en-US"/>
        </w:rPr>
        <w:t>ocherky</w:t>
      </w:r>
      <w:r w:rsidRPr="00355095">
        <w:rPr>
          <w:lang w:val="en-US"/>
        </w:rPr>
        <w:t xml:space="preserve"> </w:t>
      </w:r>
      <w:r w:rsidRPr="00AF50E0">
        <w:rPr>
          <w:lang w:val="en-US"/>
        </w:rPr>
        <w:t>eho</w:t>
      </w:r>
      <w:r w:rsidRPr="00355095">
        <w:rPr>
          <w:lang w:val="en-US"/>
        </w:rPr>
        <w:t xml:space="preserve"> </w:t>
      </w:r>
      <w:r w:rsidRPr="00AF50E0">
        <w:rPr>
          <w:lang w:val="en-US"/>
        </w:rPr>
        <w:t>piatydesiatylet</w:t>
      </w:r>
      <w:r w:rsidRPr="00355095">
        <w:rPr>
          <w:lang w:val="en-US"/>
        </w:rPr>
        <w:t xml:space="preserve">. </w:t>
      </w:r>
      <w:r w:rsidRPr="00AF50E0">
        <w:rPr>
          <w:lang w:val="en-US"/>
        </w:rPr>
        <w:t>deiatel</w:t>
      </w:r>
      <w:r w:rsidRPr="00355095">
        <w:rPr>
          <w:lang w:val="en-US"/>
        </w:rPr>
        <w:t>'</w:t>
      </w:r>
      <w:r w:rsidRPr="00AF50E0">
        <w:rPr>
          <w:lang w:val="en-US"/>
        </w:rPr>
        <w:t>nosty</w:t>
      </w:r>
      <w:r w:rsidR="004519FF" w:rsidRPr="00355095">
        <w:rPr>
          <w:lang w:val="en-US"/>
        </w:rPr>
        <w:t xml:space="preserve"> (1913). </w:t>
      </w:r>
      <w:r w:rsidR="004519FF">
        <w:rPr>
          <w:lang w:val="en-US"/>
        </w:rPr>
        <w:t>[In Russian]</w:t>
      </w:r>
      <w:r w:rsidRPr="004519FF">
        <w:rPr>
          <w:lang w:val="en-US"/>
        </w:rPr>
        <w:t>.</w:t>
      </w:r>
    </w:p>
    <w:p w:rsidR="00AF50E0" w:rsidRPr="00355095" w:rsidRDefault="00AF50E0" w:rsidP="004519FF">
      <w:pPr>
        <w:spacing w:after="120"/>
        <w:ind w:left="357"/>
        <w:jc w:val="both"/>
        <w:rPr>
          <w:lang w:val="en-US"/>
        </w:rPr>
      </w:pPr>
      <w:r w:rsidRPr="004519FF">
        <w:rPr>
          <w:lang w:val="en-US"/>
        </w:rPr>
        <w:t>Lisovyj</w:t>
      </w:r>
      <w:r w:rsidR="00230A5D">
        <w:rPr>
          <w:lang w:val="en-US"/>
        </w:rPr>
        <w:t>,</w:t>
      </w:r>
      <w:r w:rsidRPr="004519FF">
        <w:rPr>
          <w:lang w:val="en-US"/>
        </w:rPr>
        <w:t xml:space="preserve"> V. M.</w:t>
      </w:r>
      <w:r w:rsidR="004519FF">
        <w:rPr>
          <w:lang w:val="en-US"/>
        </w:rPr>
        <w:t xml:space="preserve">, </w:t>
      </w:r>
      <w:r w:rsidR="004519FF" w:rsidRPr="004519FF">
        <w:rPr>
          <w:lang w:val="en-US"/>
        </w:rPr>
        <w:t>Robak</w:t>
      </w:r>
      <w:r w:rsidR="00230A5D">
        <w:rPr>
          <w:lang w:val="en-US"/>
        </w:rPr>
        <w:t>,</w:t>
      </w:r>
      <w:r w:rsidR="004519FF">
        <w:rPr>
          <w:lang w:val="en-US"/>
        </w:rPr>
        <w:t xml:space="preserve"> </w:t>
      </w:r>
      <w:r w:rsidR="004519FF" w:rsidRPr="004519FF">
        <w:rPr>
          <w:lang w:val="en-US"/>
        </w:rPr>
        <w:t>I. Yu. Demochko</w:t>
      </w:r>
      <w:r w:rsidR="00230A5D">
        <w:rPr>
          <w:lang w:val="en-US"/>
        </w:rPr>
        <w:t>,</w:t>
      </w:r>
      <w:r w:rsidR="004519FF">
        <w:rPr>
          <w:lang w:val="en-US"/>
        </w:rPr>
        <w:t xml:space="preserve"> </w:t>
      </w:r>
      <w:r w:rsidR="004519FF" w:rsidRPr="004519FF">
        <w:rPr>
          <w:lang w:val="en-US"/>
        </w:rPr>
        <w:t xml:space="preserve">H. L. </w:t>
      </w:r>
      <w:r w:rsidR="004519FF">
        <w:rPr>
          <w:lang w:val="en-US"/>
        </w:rPr>
        <w:t>(2017).</w:t>
      </w:r>
      <w:r w:rsidRPr="004519FF">
        <w:rPr>
          <w:lang w:val="en-US"/>
        </w:rPr>
        <w:t xml:space="preserve"> Valentyn Otamanovs'kyj: heroj ukrains'koi revoliutsii ta kharkivs'kyj osvitianyn</w:t>
      </w:r>
      <w:r w:rsidR="004519FF">
        <w:rPr>
          <w:lang w:val="en-US"/>
        </w:rPr>
        <w:t xml:space="preserve">. </w:t>
      </w:r>
      <w:r w:rsidRPr="004519FF">
        <w:rPr>
          <w:lang w:val="en-US"/>
        </w:rPr>
        <w:t xml:space="preserve"> </w:t>
      </w:r>
      <w:r w:rsidRPr="004519FF">
        <w:rPr>
          <w:i/>
          <w:lang w:val="en-US"/>
        </w:rPr>
        <w:t>Novyj kolehium</w:t>
      </w:r>
      <w:r w:rsidR="004519FF">
        <w:rPr>
          <w:lang w:val="en-US"/>
        </w:rPr>
        <w:t xml:space="preserve">, </w:t>
      </w:r>
      <w:r w:rsidR="004519FF" w:rsidRPr="004519FF">
        <w:rPr>
          <w:i/>
          <w:lang w:val="en-US"/>
        </w:rPr>
        <w:t>3,</w:t>
      </w:r>
      <w:r w:rsidR="004519FF">
        <w:rPr>
          <w:lang w:val="en-US"/>
        </w:rPr>
        <w:t xml:space="preserve"> </w:t>
      </w:r>
      <w:r w:rsidRPr="004519FF">
        <w:rPr>
          <w:lang w:val="en-US"/>
        </w:rPr>
        <w:t>3–10.</w:t>
      </w:r>
      <w:r w:rsidR="004519FF">
        <w:rPr>
          <w:lang w:val="en-US"/>
        </w:rPr>
        <w:t xml:space="preserve"> </w:t>
      </w:r>
      <w:r w:rsidR="004519FF" w:rsidRPr="00355095">
        <w:rPr>
          <w:lang w:val="en-US"/>
        </w:rPr>
        <w:t>[</w:t>
      </w:r>
      <w:r w:rsidR="004519FF">
        <w:rPr>
          <w:lang w:val="en-US"/>
        </w:rPr>
        <w:t>In</w:t>
      </w:r>
      <w:r w:rsidR="004519FF" w:rsidRPr="00355095">
        <w:rPr>
          <w:lang w:val="en-US"/>
        </w:rPr>
        <w:t xml:space="preserve"> </w:t>
      </w:r>
      <w:r w:rsidR="004519FF">
        <w:rPr>
          <w:lang w:val="en-US"/>
        </w:rPr>
        <w:t>Ukrainian</w:t>
      </w:r>
      <w:r w:rsidR="004519FF" w:rsidRPr="00355095">
        <w:rPr>
          <w:lang w:val="en-US"/>
        </w:rPr>
        <w:t>].</w:t>
      </w:r>
    </w:p>
    <w:p w:rsidR="00AF50E0" w:rsidRPr="004519FF" w:rsidRDefault="00AF50E0" w:rsidP="004519FF">
      <w:pPr>
        <w:spacing w:after="120"/>
        <w:ind w:left="357"/>
        <w:jc w:val="both"/>
        <w:rPr>
          <w:lang w:val="en-US"/>
        </w:rPr>
      </w:pPr>
      <w:r w:rsidRPr="004519FF">
        <w:rPr>
          <w:lang w:val="en-US"/>
        </w:rPr>
        <w:t>Liubchyk</w:t>
      </w:r>
      <w:r w:rsidR="00230A5D">
        <w:rPr>
          <w:lang w:val="en-US"/>
        </w:rPr>
        <w:t>,</w:t>
      </w:r>
      <w:r w:rsidRPr="004519FF">
        <w:rPr>
          <w:lang w:val="en-US"/>
        </w:rPr>
        <w:t xml:space="preserve"> I.</w:t>
      </w:r>
      <w:r w:rsidR="004519FF">
        <w:rPr>
          <w:lang w:val="en-US"/>
        </w:rPr>
        <w:t xml:space="preserve"> (2014).</w:t>
      </w:r>
      <w:r w:rsidRPr="004519FF">
        <w:rPr>
          <w:lang w:val="en-US"/>
        </w:rPr>
        <w:t xml:space="preserve"> Kraieznavstvo v strukturi ukrainoznavchykh dystsyplin vyschoi shkoly: dosvid Ivano-Frankivs'koho natsion</w:t>
      </w:r>
      <w:r w:rsidR="004519FF" w:rsidRPr="004519FF">
        <w:rPr>
          <w:lang w:val="en-US"/>
        </w:rPr>
        <w:t xml:space="preserve">al'noho medychnoho universytetu. </w:t>
      </w:r>
      <w:r w:rsidR="004519FF" w:rsidRPr="004519FF">
        <w:rPr>
          <w:i/>
          <w:lang w:val="en-US"/>
        </w:rPr>
        <w:t>Obrii,</w:t>
      </w:r>
      <w:r w:rsidRPr="004519FF">
        <w:rPr>
          <w:i/>
          <w:lang w:val="en-US"/>
        </w:rPr>
        <w:t xml:space="preserve"> 2</w:t>
      </w:r>
      <w:r w:rsidR="004519FF" w:rsidRPr="004519FF">
        <w:rPr>
          <w:i/>
          <w:lang w:val="en-US"/>
        </w:rPr>
        <w:t>,</w:t>
      </w:r>
      <w:r w:rsidRPr="004519FF">
        <w:rPr>
          <w:lang w:val="en-US"/>
        </w:rPr>
        <w:t xml:space="preserve"> 61-62.</w:t>
      </w:r>
      <w:r w:rsidR="004519FF">
        <w:rPr>
          <w:lang w:val="en-US"/>
        </w:rPr>
        <w:t xml:space="preserve"> </w:t>
      </w:r>
      <w:r w:rsidR="004519FF" w:rsidRPr="004519FF">
        <w:rPr>
          <w:lang w:val="en-US"/>
        </w:rPr>
        <w:t>[</w:t>
      </w:r>
      <w:r w:rsidR="004519FF">
        <w:rPr>
          <w:lang w:val="en-US"/>
        </w:rPr>
        <w:t>In</w:t>
      </w:r>
      <w:r w:rsidR="004519FF" w:rsidRPr="004519FF">
        <w:rPr>
          <w:lang w:val="en-US"/>
        </w:rPr>
        <w:t xml:space="preserve"> </w:t>
      </w:r>
      <w:r w:rsidR="004519FF">
        <w:rPr>
          <w:lang w:val="en-US"/>
        </w:rPr>
        <w:t>Ukrainian</w:t>
      </w:r>
      <w:r w:rsidR="004519FF" w:rsidRPr="004519FF">
        <w:rPr>
          <w:lang w:val="en-US"/>
        </w:rPr>
        <w:t>].</w:t>
      </w:r>
    </w:p>
    <w:p w:rsidR="00AF50E0" w:rsidRPr="004519FF" w:rsidRDefault="00AF50E0" w:rsidP="004519FF">
      <w:pPr>
        <w:spacing w:after="120"/>
        <w:ind w:left="357"/>
        <w:jc w:val="both"/>
        <w:rPr>
          <w:lang w:val="en-US"/>
        </w:rPr>
      </w:pPr>
      <w:r w:rsidRPr="00355095">
        <w:rPr>
          <w:lang w:val="en-US"/>
        </w:rPr>
        <w:t>Marynzha</w:t>
      </w:r>
      <w:r w:rsidR="00230A5D">
        <w:rPr>
          <w:lang w:val="en-US"/>
        </w:rPr>
        <w:t>,</w:t>
      </w:r>
      <w:r w:rsidRPr="00355095">
        <w:rPr>
          <w:lang w:val="en-US"/>
        </w:rPr>
        <w:t xml:space="preserve"> L.</w:t>
      </w:r>
      <w:r w:rsidR="004519FF">
        <w:rPr>
          <w:lang w:val="en-US"/>
        </w:rPr>
        <w:t xml:space="preserve"> (2011).</w:t>
      </w:r>
      <w:r w:rsidRPr="00355095">
        <w:rPr>
          <w:lang w:val="en-US"/>
        </w:rPr>
        <w:t xml:space="preserve"> </w:t>
      </w:r>
      <w:r w:rsidRPr="004519FF">
        <w:rPr>
          <w:lang w:val="en-US"/>
        </w:rPr>
        <w:t>Likar, iakyj dyvyvsia na svit ochyma dushi</w:t>
      </w:r>
      <w:r w:rsidR="004519FF">
        <w:rPr>
          <w:lang w:val="en-US"/>
        </w:rPr>
        <w:t>.</w:t>
      </w:r>
      <w:r w:rsidRPr="004519FF">
        <w:rPr>
          <w:lang w:val="en-US"/>
        </w:rPr>
        <w:t xml:space="preserve"> </w:t>
      </w:r>
      <w:r w:rsidR="004519FF" w:rsidRPr="004519FF">
        <w:rPr>
          <w:i/>
          <w:lang w:val="en-US"/>
        </w:rPr>
        <w:t xml:space="preserve">Zdorov'ia Ukrainy, </w:t>
      </w:r>
      <w:r w:rsidRPr="004519FF">
        <w:rPr>
          <w:i/>
          <w:lang w:val="en-US"/>
        </w:rPr>
        <w:t>1</w:t>
      </w:r>
      <w:r w:rsidR="004519FF" w:rsidRPr="004519FF">
        <w:rPr>
          <w:lang w:val="en-US"/>
        </w:rPr>
        <w:t>,</w:t>
      </w:r>
      <w:r w:rsidRPr="004519FF">
        <w:rPr>
          <w:lang w:val="en-US"/>
        </w:rPr>
        <w:t xml:space="preserve"> 50.</w:t>
      </w:r>
      <w:r w:rsidR="004519FF">
        <w:rPr>
          <w:lang w:val="en-US"/>
        </w:rPr>
        <w:t xml:space="preserve"> </w:t>
      </w:r>
      <w:r w:rsidR="004519FF" w:rsidRPr="004519FF">
        <w:rPr>
          <w:lang w:val="en-US"/>
        </w:rPr>
        <w:t>[</w:t>
      </w:r>
      <w:r w:rsidR="004519FF">
        <w:rPr>
          <w:lang w:val="en-US"/>
        </w:rPr>
        <w:t>In</w:t>
      </w:r>
      <w:r w:rsidR="004519FF" w:rsidRPr="004519FF">
        <w:rPr>
          <w:lang w:val="en-US"/>
        </w:rPr>
        <w:t xml:space="preserve"> </w:t>
      </w:r>
      <w:r w:rsidR="004519FF">
        <w:rPr>
          <w:lang w:val="en-US"/>
        </w:rPr>
        <w:t>Ukrainian</w:t>
      </w:r>
      <w:r w:rsidR="004519FF" w:rsidRPr="004519FF">
        <w:rPr>
          <w:lang w:val="en-US"/>
        </w:rPr>
        <w:t>].</w:t>
      </w:r>
    </w:p>
    <w:p w:rsidR="00AF50E0" w:rsidRPr="00355095" w:rsidRDefault="00AF50E0" w:rsidP="004519FF">
      <w:pPr>
        <w:spacing w:after="120"/>
        <w:ind w:left="357"/>
        <w:jc w:val="both"/>
        <w:rPr>
          <w:lang w:val="en-US"/>
        </w:rPr>
      </w:pPr>
      <w:r w:rsidRPr="00355095">
        <w:rPr>
          <w:lang w:val="en-US"/>
        </w:rPr>
        <w:t>Nekoval'</w:t>
      </w:r>
      <w:r w:rsidR="00230A5D">
        <w:rPr>
          <w:lang w:val="en-US"/>
        </w:rPr>
        <w:t>,</w:t>
      </w:r>
      <w:r w:rsidRPr="00355095">
        <w:rPr>
          <w:lang w:val="en-US"/>
        </w:rPr>
        <w:t xml:space="preserve"> V.</w:t>
      </w:r>
      <w:r w:rsidR="004519FF">
        <w:rPr>
          <w:lang w:val="en-US"/>
        </w:rPr>
        <w:t xml:space="preserve"> (2003).</w:t>
      </w:r>
      <w:r w:rsidRPr="00355095">
        <w:rPr>
          <w:lang w:val="en-US"/>
        </w:rPr>
        <w:t xml:space="preserve"> S. A. Tomylyn – chelovek, vrach, uchenyj</w:t>
      </w:r>
      <w:r w:rsidR="004519FF">
        <w:rPr>
          <w:lang w:val="en-US"/>
        </w:rPr>
        <w:t>.</w:t>
      </w:r>
      <w:r w:rsidRPr="00355095">
        <w:rPr>
          <w:lang w:val="en-US"/>
        </w:rPr>
        <w:t xml:space="preserve"> </w:t>
      </w:r>
      <w:r w:rsidRPr="00230A5D">
        <w:rPr>
          <w:i/>
          <w:lang w:val="en-US"/>
        </w:rPr>
        <w:t>Demoskop</w:t>
      </w:r>
      <w:r w:rsidRPr="00355095">
        <w:rPr>
          <w:i/>
          <w:lang w:val="en-US"/>
        </w:rPr>
        <w:t xml:space="preserve"> </w:t>
      </w:r>
      <w:r w:rsidRPr="00230A5D">
        <w:rPr>
          <w:i/>
          <w:lang w:val="en-US"/>
        </w:rPr>
        <w:t>Weekly</w:t>
      </w:r>
      <w:r w:rsidR="004519FF" w:rsidRPr="00355095">
        <w:rPr>
          <w:lang w:val="en-US"/>
        </w:rPr>
        <w:t>,</w:t>
      </w:r>
      <w:r w:rsidRPr="00355095">
        <w:rPr>
          <w:lang w:val="en-US"/>
        </w:rPr>
        <w:t xml:space="preserve"> </w:t>
      </w:r>
      <w:r w:rsidRPr="00355095">
        <w:rPr>
          <w:i/>
          <w:lang w:val="en-US"/>
        </w:rPr>
        <w:t>99–100</w:t>
      </w:r>
      <w:r w:rsidR="00230A5D" w:rsidRPr="00355095">
        <w:rPr>
          <w:lang w:val="en-US"/>
        </w:rPr>
        <w:t xml:space="preserve">. </w:t>
      </w:r>
      <w:r w:rsidR="004519FF" w:rsidRPr="00355095">
        <w:rPr>
          <w:lang w:val="en-US"/>
        </w:rPr>
        <w:t>[</w:t>
      </w:r>
      <w:r w:rsidR="004519FF">
        <w:rPr>
          <w:lang w:val="en-US"/>
        </w:rPr>
        <w:t>In</w:t>
      </w:r>
      <w:r w:rsidR="004519FF" w:rsidRPr="00355095">
        <w:rPr>
          <w:lang w:val="en-US"/>
        </w:rPr>
        <w:t xml:space="preserve"> </w:t>
      </w:r>
      <w:r w:rsidR="004519FF">
        <w:rPr>
          <w:lang w:val="en-US"/>
        </w:rPr>
        <w:t>Russian</w:t>
      </w:r>
      <w:r w:rsidR="004519FF" w:rsidRPr="00355095">
        <w:rPr>
          <w:lang w:val="en-US"/>
        </w:rPr>
        <w:t>].</w:t>
      </w:r>
    </w:p>
    <w:p w:rsidR="00AF50E0" w:rsidRPr="00355095" w:rsidRDefault="00AF50E0" w:rsidP="00450F57">
      <w:pPr>
        <w:spacing w:after="120"/>
        <w:ind w:left="357"/>
        <w:jc w:val="both"/>
        <w:rPr>
          <w:lang w:val="en-US"/>
        </w:rPr>
      </w:pPr>
      <w:r w:rsidRPr="00230A5D">
        <w:rPr>
          <w:lang w:val="en-US"/>
        </w:rPr>
        <w:t>Petrova</w:t>
      </w:r>
      <w:r w:rsidR="00230A5D" w:rsidRPr="00355095">
        <w:rPr>
          <w:lang w:val="en-US"/>
        </w:rPr>
        <w:t>,</w:t>
      </w:r>
      <w:r w:rsidRPr="00355095">
        <w:rPr>
          <w:lang w:val="en-US"/>
        </w:rPr>
        <w:t xml:space="preserve"> </w:t>
      </w:r>
      <w:r w:rsidRPr="00230A5D">
        <w:rPr>
          <w:lang w:val="en-US"/>
        </w:rPr>
        <w:t>Z</w:t>
      </w:r>
      <w:r w:rsidRPr="00355095">
        <w:rPr>
          <w:lang w:val="en-US"/>
        </w:rPr>
        <w:t xml:space="preserve">. </w:t>
      </w:r>
      <w:r w:rsidRPr="00230A5D">
        <w:rPr>
          <w:lang w:val="en-US"/>
        </w:rPr>
        <w:t>P</w:t>
      </w:r>
      <w:r w:rsidRPr="00355095">
        <w:rPr>
          <w:lang w:val="en-US"/>
        </w:rPr>
        <w:t xml:space="preserve">. </w:t>
      </w:r>
      <w:r w:rsidR="004519FF" w:rsidRPr="00355095">
        <w:rPr>
          <w:lang w:val="en-US"/>
        </w:rPr>
        <w:t>(2013)</w:t>
      </w:r>
      <w:r w:rsidR="00230A5D" w:rsidRPr="00355095">
        <w:rPr>
          <w:lang w:val="en-US"/>
        </w:rPr>
        <w:t>.</w:t>
      </w:r>
      <w:r w:rsidRPr="00355095">
        <w:rPr>
          <w:lang w:val="en-US"/>
        </w:rPr>
        <w:t xml:space="preserve"> </w:t>
      </w:r>
      <w:r w:rsidRPr="00230A5D">
        <w:rPr>
          <w:lang w:val="en-US"/>
        </w:rPr>
        <w:t>Vydaiuschyjsia</w:t>
      </w:r>
      <w:r w:rsidRPr="00355095">
        <w:rPr>
          <w:lang w:val="en-US"/>
        </w:rPr>
        <w:t xml:space="preserve"> </w:t>
      </w:r>
      <w:r w:rsidRPr="00230A5D">
        <w:rPr>
          <w:lang w:val="en-US"/>
        </w:rPr>
        <w:t>ukraynskyj</w:t>
      </w:r>
      <w:r w:rsidRPr="00355095">
        <w:rPr>
          <w:lang w:val="en-US"/>
        </w:rPr>
        <w:t xml:space="preserve"> </w:t>
      </w:r>
      <w:r w:rsidRPr="00230A5D">
        <w:rPr>
          <w:lang w:val="en-US"/>
        </w:rPr>
        <w:t>sotsyal</w:t>
      </w:r>
      <w:r w:rsidRPr="00355095">
        <w:rPr>
          <w:lang w:val="en-US"/>
        </w:rPr>
        <w:t>-</w:t>
      </w:r>
      <w:r w:rsidRPr="00230A5D">
        <w:rPr>
          <w:lang w:val="en-US"/>
        </w:rPr>
        <w:t>hyhyenyst</w:t>
      </w:r>
      <w:r w:rsidRPr="00355095">
        <w:rPr>
          <w:lang w:val="en-US"/>
        </w:rPr>
        <w:t xml:space="preserve"> </w:t>
      </w:r>
      <w:r w:rsidRPr="00230A5D">
        <w:rPr>
          <w:lang w:val="en-US"/>
        </w:rPr>
        <w:t>y</w:t>
      </w:r>
      <w:r w:rsidRPr="00355095">
        <w:rPr>
          <w:lang w:val="en-US"/>
        </w:rPr>
        <w:t xml:space="preserve"> </w:t>
      </w:r>
      <w:r w:rsidRPr="00230A5D">
        <w:rPr>
          <w:lang w:val="en-US"/>
        </w:rPr>
        <w:t>demohraf</w:t>
      </w:r>
      <w:r w:rsidRPr="00355095">
        <w:rPr>
          <w:lang w:val="en-US"/>
        </w:rPr>
        <w:t xml:space="preserve"> </w:t>
      </w:r>
      <w:r w:rsidRPr="00230A5D">
        <w:rPr>
          <w:lang w:val="en-US"/>
        </w:rPr>
        <w:t>S</w:t>
      </w:r>
      <w:r w:rsidRPr="00355095">
        <w:rPr>
          <w:lang w:val="en-US"/>
        </w:rPr>
        <w:t xml:space="preserve">. </w:t>
      </w:r>
      <w:r w:rsidRPr="00230A5D">
        <w:rPr>
          <w:lang w:val="en-US"/>
        </w:rPr>
        <w:t>A</w:t>
      </w:r>
      <w:r w:rsidR="00230A5D" w:rsidRPr="00355095">
        <w:rPr>
          <w:lang w:val="en-US"/>
        </w:rPr>
        <w:t>.</w:t>
      </w:r>
      <w:r w:rsidRPr="00355095">
        <w:rPr>
          <w:lang w:val="en-US"/>
        </w:rPr>
        <w:t xml:space="preserve"> </w:t>
      </w:r>
      <w:r w:rsidRPr="00230A5D">
        <w:rPr>
          <w:lang w:val="en-US"/>
        </w:rPr>
        <w:t>Tomylyn</w:t>
      </w:r>
      <w:r w:rsidR="004519FF" w:rsidRPr="00355095">
        <w:rPr>
          <w:lang w:val="en-US"/>
        </w:rPr>
        <w:t>.</w:t>
      </w:r>
      <w:r w:rsidRPr="00355095">
        <w:rPr>
          <w:lang w:val="en-US"/>
        </w:rPr>
        <w:t xml:space="preserve"> </w:t>
      </w:r>
      <w:r w:rsidRPr="00230A5D">
        <w:rPr>
          <w:i/>
          <w:lang w:val="en-US"/>
        </w:rPr>
        <w:t>Istoriia</w:t>
      </w:r>
      <w:r w:rsidRPr="00355095">
        <w:rPr>
          <w:i/>
          <w:lang w:val="en-US"/>
        </w:rPr>
        <w:t xml:space="preserve"> </w:t>
      </w:r>
      <w:r w:rsidRPr="00230A5D">
        <w:rPr>
          <w:i/>
          <w:lang w:val="en-US"/>
        </w:rPr>
        <w:t>medytsyny</w:t>
      </w:r>
      <w:r w:rsidRPr="00355095">
        <w:rPr>
          <w:i/>
          <w:lang w:val="en-US"/>
        </w:rPr>
        <w:t xml:space="preserve"> </w:t>
      </w:r>
      <w:r w:rsidRPr="00230A5D">
        <w:rPr>
          <w:i/>
          <w:lang w:val="en-US"/>
        </w:rPr>
        <w:t>i</w:t>
      </w:r>
      <w:r w:rsidRPr="00355095">
        <w:rPr>
          <w:i/>
          <w:lang w:val="en-US"/>
        </w:rPr>
        <w:t xml:space="preserve"> </w:t>
      </w:r>
      <w:r w:rsidRPr="00230A5D">
        <w:rPr>
          <w:i/>
          <w:lang w:val="en-US"/>
        </w:rPr>
        <w:t>okhorony</w:t>
      </w:r>
      <w:r w:rsidRPr="00355095">
        <w:rPr>
          <w:i/>
          <w:lang w:val="en-US"/>
        </w:rPr>
        <w:t xml:space="preserve"> </w:t>
      </w:r>
      <w:r w:rsidRPr="00230A5D">
        <w:rPr>
          <w:i/>
          <w:lang w:val="en-US"/>
        </w:rPr>
        <w:t>zdorov</w:t>
      </w:r>
      <w:r w:rsidRPr="00355095">
        <w:rPr>
          <w:i/>
          <w:lang w:val="en-US"/>
        </w:rPr>
        <w:t>'ia</w:t>
      </w:r>
      <w:r w:rsidR="004519FF" w:rsidRPr="00355095">
        <w:rPr>
          <w:i/>
          <w:lang w:val="en-US"/>
        </w:rPr>
        <w:t>, 4,</w:t>
      </w:r>
      <w:r w:rsidRPr="00355095">
        <w:rPr>
          <w:lang w:val="en-US"/>
        </w:rPr>
        <w:t xml:space="preserve"> 28–37.</w:t>
      </w:r>
      <w:r w:rsidR="00450F57" w:rsidRPr="00355095">
        <w:rPr>
          <w:lang w:val="en-US"/>
        </w:rPr>
        <w:t xml:space="preserve"> [</w:t>
      </w:r>
      <w:r w:rsidR="00450F57">
        <w:rPr>
          <w:lang w:val="en-US"/>
        </w:rPr>
        <w:t>In</w:t>
      </w:r>
      <w:r w:rsidR="00450F57" w:rsidRPr="00355095">
        <w:rPr>
          <w:lang w:val="en-US"/>
        </w:rPr>
        <w:t xml:space="preserve"> </w:t>
      </w:r>
      <w:r w:rsidR="00450F57">
        <w:rPr>
          <w:lang w:val="en-US"/>
        </w:rPr>
        <w:t>Ukrainian</w:t>
      </w:r>
      <w:r w:rsidR="00450F57" w:rsidRPr="00355095">
        <w:rPr>
          <w:lang w:val="en-US"/>
        </w:rPr>
        <w:t>].</w:t>
      </w:r>
    </w:p>
    <w:p w:rsidR="00AF50E0" w:rsidRPr="00450F57" w:rsidRDefault="00AF50E0" w:rsidP="00450F57">
      <w:pPr>
        <w:spacing w:after="120"/>
        <w:ind w:left="357"/>
        <w:jc w:val="both"/>
        <w:rPr>
          <w:lang w:val="en-US"/>
        </w:rPr>
      </w:pPr>
      <w:r w:rsidRPr="00355095">
        <w:rPr>
          <w:lang w:val="en-US"/>
        </w:rPr>
        <w:t>Robak</w:t>
      </w:r>
      <w:r w:rsidR="00230A5D">
        <w:rPr>
          <w:lang w:val="en-US"/>
        </w:rPr>
        <w:t>,</w:t>
      </w:r>
      <w:r w:rsidRPr="00355095">
        <w:rPr>
          <w:lang w:val="en-US"/>
        </w:rPr>
        <w:t xml:space="preserve"> I.</w:t>
      </w:r>
      <w:r w:rsidR="004519FF" w:rsidRPr="00355095">
        <w:rPr>
          <w:lang w:val="en-US"/>
        </w:rPr>
        <w:t>, &amp; Srogosz</w:t>
      </w:r>
      <w:r w:rsidR="00230A5D">
        <w:rPr>
          <w:lang w:val="en-US"/>
        </w:rPr>
        <w:t>,</w:t>
      </w:r>
      <w:r w:rsidR="004519FF" w:rsidRPr="00355095">
        <w:rPr>
          <w:lang w:val="en-US"/>
        </w:rPr>
        <w:t xml:space="preserve"> </w:t>
      </w:r>
      <w:r w:rsidR="004519FF">
        <w:rPr>
          <w:lang w:val="en-US"/>
        </w:rPr>
        <w:t>T</w:t>
      </w:r>
      <w:r w:rsidR="004519FF" w:rsidRPr="00355095">
        <w:rPr>
          <w:lang w:val="en-US"/>
        </w:rPr>
        <w:t>. (2017)</w:t>
      </w:r>
      <w:r w:rsidR="00230A5D" w:rsidRPr="00355095">
        <w:rPr>
          <w:lang w:val="en-US"/>
        </w:rPr>
        <w:t>.</w:t>
      </w:r>
      <w:r w:rsidRPr="00355095">
        <w:rPr>
          <w:lang w:val="en-US"/>
        </w:rPr>
        <w:t xml:space="preserve"> </w:t>
      </w:r>
      <w:r w:rsidRPr="00230A5D">
        <w:rPr>
          <w:lang w:val="en-US"/>
        </w:rPr>
        <w:t>Polski</w:t>
      </w:r>
      <w:r w:rsidRPr="00355095">
        <w:rPr>
          <w:lang w:val="en-US"/>
        </w:rPr>
        <w:t xml:space="preserve"> ś</w:t>
      </w:r>
      <w:r w:rsidRPr="00230A5D">
        <w:rPr>
          <w:lang w:val="en-US"/>
        </w:rPr>
        <w:t>lad</w:t>
      </w:r>
      <w:r w:rsidRPr="00355095">
        <w:rPr>
          <w:lang w:val="en-US"/>
        </w:rPr>
        <w:t xml:space="preserve"> </w:t>
      </w:r>
      <w:r w:rsidRPr="00230A5D">
        <w:rPr>
          <w:lang w:val="en-US"/>
        </w:rPr>
        <w:t>w</w:t>
      </w:r>
      <w:r w:rsidRPr="00355095">
        <w:rPr>
          <w:lang w:val="en-US"/>
        </w:rPr>
        <w:t xml:space="preserve"> </w:t>
      </w:r>
      <w:r w:rsidRPr="00230A5D">
        <w:rPr>
          <w:lang w:val="en-US"/>
        </w:rPr>
        <w:t>dziejach</w:t>
      </w:r>
      <w:r w:rsidRPr="00355095">
        <w:rPr>
          <w:lang w:val="en-US"/>
        </w:rPr>
        <w:t xml:space="preserve"> </w:t>
      </w:r>
      <w:r w:rsidRPr="00230A5D">
        <w:rPr>
          <w:lang w:val="en-US"/>
        </w:rPr>
        <w:t>Wydziału Lekarskiego Imperatorskiego Uniwersytetu Charkowskiego: professor Teodor Opęchowski (1853–1914)</w:t>
      </w:r>
      <w:r w:rsidR="004519FF">
        <w:rPr>
          <w:lang w:val="en-US"/>
        </w:rPr>
        <w:t>.</w:t>
      </w:r>
      <w:r w:rsidRPr="00230A5D">
        <w:rPr>
          <w:lang w:val="en-US"/>
        </w:rPr>
        <w:t xml:space="preserve"> </w:t>
      </w:r>
      <w:r w:rsidRPr="00450F57">
        <w:rPr>
          <w:i/>
          <w:lang w:val="en-US"/>
        </w:rPr>
        <w:t>Medycyna Nowoźytna: Studia nad kulturą medyczną</w:t>
      </w:r>
      <w:r w:rsidR="004519FF" w:rsidRPr="00450F57">
        <w:rPr>
          <w:lang w:val="en-US"/>
        </w:rPr>
        <w:t xml:space="preserve">, </w:t>
      </w:r>
      <w:r w:rsidRPr="00450F57">
        <w:rPr>
          <w:lang w:val="en-US"/>
        </w:rPr>
        <w:t>Tom 23, Zeszyt 1</w:t>
      </w:r>
      <w:r w:rsidR="00450F57" w:rsidRPr="00450F57">
        <w:rPr>
          <w:lang w:val="en-US"/>
        </w:rPr>
        <w:t>,</w:t>
      </w:r>
      <w:r w:rsidRPr="00450F57">
        <w:rPr>
          <w:lang w:val="en-US"/>
        </w:rPr>
        <w:t xml:space="preserve"> 141–153.</w:t>
      </w:r>
      <w:r w:rsidR="00450F57">
        <w:rPr>
          <w:lang w:val="en-US"/>
        </w:rPr>
        <w:t xml:space="preserve"> </w:t>
      </w:r>
      <w:r w:rsidR="00450F57" w:rsidRPr="004519FF">
        <w:rPr>
          <w:lang w:val="en-US"/>
        </w:rPr>
        <w:t>[</w:t>
      </w:r>
      <w:r w:rsidR="00450F57">
        <w:rPr>
          <w:lang w:val="en-US"/>
        </w:rPr>
        <w:t>In</w:t>
      </w:r>
      <w:r w:rsidR="00450F57" w:rsidRPr="004519FF">
        <w:rPr>
          <w:lang w:val="en-US"/>
        </w:rPr>
        <w:t xml:space="preserve"> </w:t>
      </w:r>
      <w:r w:rsidR="00450F57">
        <w:rPr>
          <w:lang w:val="en-US"/>
        </w:rPr>
        <w:t>Polish</w:t>
      </w:r>
      <w:r w:rsidR="00450F57" w:rsidRPr="004519FF">
        <w:rPr>
          <w:lang w:val="en-US"/>
        </w:rPr>
        <w:t>].</w:t>
      </w:r>
    </w:p>
    <w:p w:rsidR="00AF50E0" w:rsidRPr="00450F57" w:rsidRDefault="00AF50E0" w:rsidP="00450F57">
      <w:pPr>
        <w:spacing w:after="120"/>
        <w:ind w:left="357"/>
        <w:jc w:val="both"/>
        <w:rPr>
          <w:lang w:val="en-US"/>
        </w:rPr>
      </w:pPr>
      <w:r w:rsidRPr="00AF50E0">
        <w:rPr>
          <w:lang w:val="en-US"/>
        </w:rPr>
        <w:t>Robak</w:t>
      </w:r>
      <w:r w:rsidR="00230A5D">
        <w:rPr>
          <w:lang w:val="en-US"/>
        </w:rPr>
        <w:t>,</w:t>
      </w:r>
      <w:r w:rsidRPr="00450F57">
        <w:rPr>
          <w:lang w:val="en-US"/>
        </w:rPr>
        <w:t xml:space="preserve"> </w:t>
      </w:r>
      <w:r w:rsidRPr="00AF50E0">
        <w:rPr>
          <w:lang w:val="en-US"/>
        </w:rPr>
        <w:t>I</w:t>
      </w:r>
      <w:r w:rsidRPr="00450F57">
        <w:rPr>
          <w:lang w:val="en-US"/>
        </w:rPr>
        <w:t xml:space="preserve">. </w:t>
      </w:r>
      <w:r w:rsidRPr="00AF50E0">
        <w:rPr>
          <w:lang w:val="en-US"/>
        </w:rPr>
        <w:t>Yu</w:t>
      </w:r>
      <w:r w:rsidRPr="00450F57">
        <w:rPr>
          <w:lang w:val="en-US"/>
        </w:rPr>
        <w:t>.</w:t>
      </w:r>
      <w:r w:rsidR="00450F57" w:rsidRPr="00450F57">
        <w:rPr>
          <w:lang w:val="en-US"/>
        </w:rPr>
        <w:t xml:space="preserve">, &amp; </w:t>
      </w:r>
      <w:r w:rsidR="00450F57" w:rsidRPr="00AF50E0">
        <w:rPr>
          <w:lang w:val="en-US"/>
        </w:rPr>
        <w:t>Demochko</w:t>
      </w:r>
      <w:r w:rsidR="00230A5D">
        <w:rPr>
          <w:lang w:val="en-US"/>
        </w:rPr>
        <w:t>,</w:t>
      </w:r>
      <w:r w:rsidR="00450F57" w:rsidRPr="00450F57">
        <w:rPr>
          <w:lang w:val="en-US"/>
        </w:rPr>
        <w:t xml:space="preserve"> </w:t>
      </w:r>
      <w:r w:rsidR="00450F57">
        <w:rPr>
          <w:lang w:val="en-US"/>
        </w:rPr>
        <w:t>H</w:t>
      </w:r>
      <w:r w:rsidR="00450F57" w:rsidRPr="00450F57">
        <w:rPr>
          <w:lang w:val="en-US"/>
        </w:rPr>
        <w:t>.</w:t>
      </w:r>
      <w:r w:rsidR="00450F57">
        <w:rPr>
          <w:lang w:val="en-US"/>
        </w:rPr>
        <w:t>L</w:t>
      </w:r>
      <w:r w:rsidR="00450F57" w:rsidRPr="00450F57">
        <w:rPr>
          <w:lang w:val="en-US"/>
        </w:rPr>
        <w:t>. (</w:t>
      </w:r>
      <w:r w:rsidR="00450F57">
        <w:rPr>
          <w:lang w:val="en-US"/>
        </w:rPr>
        <w:t>2017</w:t>
      </w:r>
      <w:r w:rsidR="00450F57" w:rsidRPr="00450F57">
        <w:rPr>
          <w:lang w:val="en-US"/>
        </w:rPr>
        <w:t>)</w:t>
      </w:r>
      <w:r w:rsidR="00450F57">
        <w:rPr>
          <w:lang w:val="en-US"/>
        </w:rPr>
        <w:t>.</w:t>
      </w:r>
      <w:r w:rsidRPr="00450F57">
        <w:rPr>
          <w:lang w:val="en-US"/>
        </w:rPr>
        <w:t xml:space="preserve"> </w:t>
      </w:r>
      <w:r w:rsidRPr="00AF50E0">
        <w:rPr>
          <w:lang w:val="en-US"/>
        </w:rPr>
        <w:t>Valentyn</w:t>
      </w:r>
      <w:r w:rsidRPr="00450F57">
        <w:rPr>
          <w:lang w:val="en-US"/>
        </w:rPr>
        <w:t xml:space="preserve"> </w:t>
      </w:r>
      <w:r w:rsidRPr="00AF50E0">
        <w:rPr>
          <w:lang w:val="en-US"/>
        </w:rPr>
        <w:t>Otamanovs</w:t>
      </w:r>
      <w:r w:rsidRPr="00450F57">
        <w:rPr>
          <w:lang w:val="en-US"/>
        </w:rPr>
        <w:t>'</w:t>
      </w:r>
      <w:r w:rsidRPr="00AF50E0">
        <w:rPr>
          <w:lang w:val="en-US"/>
        </w:rPr>
        <w:t>kyj</w:t>
      </w:r>
      <w:r w:rsidRPr="00450F57">
        <w:rPr>
          <w:lang w:val="en-US"/>
        </w:rPr>
        <w:t xml:space="preserve"> </w:t>
      </w:r>
      <w:r w:rsidRPr="00AF50E0">
        <w:rPr>
          <w:lang w:val="en-US"/>
        </w:rPr>
        <w:t>v</w:t>
      </w:r>
      <w:r w:rsidRPr="00450F57">
        <w:rPr>
          <w:lang w:val="en-US"/>
        </w:rPr>
        <w:t xml:space="preserve"> </w:t>
      </w:r>
      <w:r w:rsidRPr="00AF50E0">
        <w:rPr>
          <w:lang w:val="en-US"/>
        </w:rPr>
        <w:t>ukrains</w:t>
      </w:r>
      <w:r w:rsidRPr="00450F57">
        <w:rPr>
          <w:lang w:val="en-US"/>
        </w:rPr>
        <w:t>'</w:t>
      </w:r>
      <w:r w:rsidRPr="00AF50E0">
        <w:rPr>
          <w:lang w:val="en-US"/>
        </w:rPr>
        <w:t>kij</w:t>
      </w:r>
      <w:r w:rsidRPr="00450F57">
        <w:rPr>
          <w:lang w:val="en-US"/>
        </w:rPr>
        <w:t xml:space="preserve"> </w:t>
      </w:r>
      <w:r w:rsidRPr="00AF50E0">
        <w:rPr>
          <w:lang w:val="en-US"/>
        </w:rPr>
        <w:t>revoliutsii</w:t>
      </w:r>
      <w:r w:rsidRPr="00450F57">
        <w:rPr>
          <w:lang w:val="en-US"/>
        </w:rPr>
        <w:t xml:space="preserve"> 1917–1921 </w:t>
      </w:r>
      <w:r w:rsidRPr="00AF50E0">
        <w:rPr>
          <w:lang w:val="en-US"/>
        </w:rPr>
        <w:t>rr</w:t>
      </w:r>
      <w:r w:rsidRPr="00450F57">
        <w:rPr>
          <w:lang w:val="en-US"/>
        </w:rPr>
        <w:t xml:space="preserve">. </w:t>
      </w:r>
      <w:r w:rsidRPr="00450F57">
        <w:rPr>
          <w:i/>
          <w:lang w:val="en-US"/>
        </w:rPr>
        <w:t>Ist</w:t>
      </w:r>
      <w:r w:rsidR="00D9456D" w:rsidRPr="00450F57">
        <w:rPr>
          <w:i/>
          <w:lang w:val="en-US"/>
        </w:rPr>
        <w:t>orychnyj</w:t>
      </w:r>
      <w:r w:rsidR="00D9456D" w:rsidRPr="00355095">
        <w:rPr>
          <w:i/>
          <w:lang w:val="en-US"/>
        </w:rPr>
        <w:t xml:space="preserve"> </w:t>
      </w:r>
      <w:r w:rsidR="00D9456D" w:rsidRPr="00450F57">
        <w:rPr>
          <w:i/>
          <w:lang w:val="en-US"/>
        </w:rPr>
        <w:t>arkhiv</w:t>
      </w:r>
      <w:r w:rsidR="00D9456D" w:rsidRPr="00355095">
        <w:rPr>
          <w:i/>
          <w:lang w:val="en-US"/>
        </w:rPr>
        <w:t xml:space="preserve">. </w:t>
      </w:r>
      <w:r w:rsidR="00D9456D" w:rsidRPr="00450F57">
        <w:rPr>
          <w:i/>
          <w:lang w:val="en-US"/>
        </w:rPr>
        <w:t>Naukovi</w:t>
      </w:r>
      <w:r w:rsidR="00D9456D" w:rsidRPr="00355095">
        <w:rPr>
          <w:i/>
          <w:lang w:val="en-US"/>
        </w:rPr>
        <w:t xml:space="preserve"> </w:t>
      </w:r>
      <w:r w:rsidR="00D9456D" w:rsidRPr="00450F57">
        <w:rPr>
          <w:i/>
          <w:lang w:val="en-US"/>
        </w:rPr>
        <w:t>studii</w:t>
      </w:r>
      <w:r w:rsidRPr="00355095">
        <w:rPr>
          <w:i/>
          <w:lang w:val="en-US"/>
        </w:rPr>
        <w:t xml:space="preserve">: </w:t>
      </w:r>
      <w:r w:rsidRPr="00450F57">
        <w:rPr>
          <w:i/>
          <w:lang w:val="en-US"/>
        </w:rPr>
        <w:t>zbirnyk</w:t>
      </w:r>
      <w:r w:rsidRPr="00355095">
        <w:rPr>
          <w:i/>
          <w:lang w:val="en-US"/>
        </w:rPr>
        <w:t xml:space="preserve"> </w:t>
      </w:r>
      <w:r w:rsidRPr="00450F57">
        <w:rPr>
          <w:i/>
          <w:lang w:val="en-US"/>
        </w:rPr>
        <w:t>naukovykh</w:t>
      </w:r>
      <w:r w:rsidRPr="00355095">
        <w:rPr>
          <w:i/>
          <w:lang w:val="en-US"/>
        </w:rPr>
        <w:t xml:space="preserve"> </w:t>
      </w:r>
      <w:r w:rsidRPr="00450F57">
        <w:rPr>
          <w:i/>
          <w:lang w:val="en-US"/>
        </w:rPr>
        <w:t>prats</w:t>
      </w:r>
      <w:r w:rsidRPr="00355095">
        <w:rPr>
          <w:i/>
          <w:lang w:val="en-US"/>
        </w:rPr>
        <w:t>'</w:t>
      </w:r>
      <w:r w:rsidR="00450F57" w:rsidRPr="00355095">
        <w:rPr>
          <w:i/>
          <w:lang w:val="en-US"/>
        </w:rPr>
        <w:t>, 18,</w:t>
      </w:r>
      <w:r w:rsidR="00450F57" w:rsidRPr="00355095">
        <w:rPr>
          <w:lang w:val="en-US"/>
        </w:rPr>
        <w:t xml:space="preserve"> </w:t>
      </w:r>
      <w:r w:rsidRPr="00355095">
        <w:rPr>
          <w:lang w:val="en-US"/>
        </w:rPr>
        <w:t>38–45.</w:t>
      </w:r>
      <w:r w:rsidR="00450F57">
        <w:rPr>
          <w:lang w:val="en-US"/>
        </w:rPr>
        <w:t xml:space="preserve"> </w:t>
      </w:r>
      <w:r w:rsidR="00450F57" w:rsidRPr="004519FF">
        <w:rPr>
          <w:lang w:val="en-US"/>
        </w:rPr>
        <w:t>[</w:t>
      </w:r>
      <w:r w:rsidR="00450F57">
        <w:rPr>
          <w:lang w:val="en-US"/>
        </w:rPr>
        <w:t>In</w:t>
      </w:r>
      <w:r w:rsidR="00450F57" w:rsidRPr="004519FF">
        <w:rPr>
          <w:lang w:val="en-US"/>
        </w:rPr>
        <w:t xml:space="preserve"> </w:t>
      </w:r>
      <w:r w:rsidR="00450F57">
        <w:rPr>
          <w:lang w:val="en-US"/>
        </w:rPr>
        <w:t>Ukrainian</w:t>
      </w:r>
      <w:r w:rsidR="00450F57" w:rsidRPr="004519FF">
        <w:rPr>
          <w:lang w:val="en-US"/>
        </w:rPr>
        <w:t>].</w:t>
      </w:r>
    </w:p>
    <w:p w:rsidR="00AF50E0" w:rsidRPr="00450F57" w:rsidRDefault="00AF50E0" w:rsidP="00450F57">
      <w:pPr>
        <w:spacing w:after="120"/>
        <w:ind w:left="357"/>
        <w:jc w:val="both"/>
        <w:rPr>
          <w:color w:val="000000"/>
          <w:shd w:val="clear" w:color="auto" w:fill="FFFFFF"/>
          <w:lang w:val="en-US"/>
        </w:rPr>
      </w:pPr>
      <w:r w:rsidRPr="00AF50E0">
        <w:rPr>
          <w:lang w:val="en-US"/>
        </w:rPr>
        <w:t>Robak</w:t>
      </w:r>
      <w:r w:rsidR="00230A5D">
        <w:rPr>
          <w:lang w:val="en-US"/>
        </w:rPr>
        <w:t>,</w:t>
      </w:r>
      <w:r w:rsidRPr="00AF50E0">
        <w:rPr>
          <w:lang w:val="en-US"/>
        </w:rPr>
        <w:t xml:space="preserve"> I. Yu.,</w:t>
      </w:r>
      <w:r w:rsidR="00230A5D">
        <w:rPr>
          <w:lang w:val="en-US"/>
        </w:rPr>
        <w:t xml:space="preserve"> &amp;</w:t>
      </w:r>
      <w:r w:rsidRPr="00AF50E0">
        <w:rPr>
          <w:lang w:val="en-US"/>
        </w:rPr>
        <w:t xml:space="preserve"> Al'kov</w:t>
      </w:r>
      <w:r w:rsidR="00230A5D">
        <w:rPr>
          <w:lang w:val="en-US"/>
        </w:rPr>
        <w:t>,</w:t>
      </w:r>
      <w:r w:rsidRPr="00AF50E0">
        <w:rPr>
          <w:lang w:val="en-US"/>
        </w:rPr>
        <w:t xml:space="preserve"> V. A.</w:t>
      </w:r>
      <w:r w:rsidR="00450F57">
        <w:rPr>
          <w:lang w:val="en-US"/>
        </w:rPr>
        <w:t xml:space="preserve"> (2018)</w:t>
      </w:r>
      <w:r w:rsidR="00E7400E">
        <w:rPr>
          <w:lang w:val="en-US"/>
        </w:rPr>
        <w:t>.</w:t>
      </w:r>
      <w:r w:rsidRPr="00AF50E0">
        <w:rPr>
          <w:lang w:val="en-US"/>
        </w:rPr>
        <w:t xml:space="preserve"> Ancentry of the polish family of the Robak accordi</w:t>
      </w:r>
      <w:r w:rsidR="00D9456D">
        <w:rPr>
          <w:lang w:val="en-US"/>
        </w:rPr>
        <w:t>ng to archives and oral history</w:t>
      </w:r>
      <w:r w:rsidR="00450F57">
        <w:rPr>
          <w:lang w:val="en-US"/>
        </w:rPr>
        <w:t>.</w:t>
      </w:r>
      <w:r w:rsidRPr="00AF50E0">
        <w:rPr>
          <w:lang w:val="en-US"/>
        </w:rPr>
        <w:t xml:space="preserve"> </w:t>
      </w:r>
      <w:r w:rsidR="00D9456D" w:rsidRPr="00450F57">
        <w:rPr>
          <w:i/>
          <w:lang w:val="en-US"/>
        </w:rPr>
        <w:t>III M</w:t>
      </w:r>
      <w:r w:rsidRPr="00450F57">
        <w:rPr>
          <w:i/>
          <w:lang w:val="en-US"/>
        </w:rPr>
        <w:t>edzynarodowa Naukowo-Praktyczna Konferencja "Polacy na Ukraine"</w:t>
      </w:r>
      <w:r w:rsidR="00450F57" w:rsidRPr="00450F57">
        <w:rPr>
          <w:lang w:val="en-US"/>
        </w:rPr>
        <w:t>.</w:t>
      </w:r>
      <w:r w:rsidR="00230A5D">
        <w:rPr>
          <w:lang w:val="en-US"/>
        </w:rPr>
        <w:t xml:space="preserve"> </w:t>
      </w:r>
      <w:r w:rsidR="00450F57" w:rsidRPr="00450F57">
        <w:rPr>
          <w:lang w:val="en-US"/>
        </w:rPr>
        <w:t>(</w:t>
      </w:r>
      <w:r w:rsidR="00450F57">
        <w:rPr>
          <w:lang w:val="en-US"/>
        </w:rPr>
        <w:t>p. 14-17</w:t>
      </w:r>
      <w:r w:rsidR="00450F57" w:rsidRPr="00450F57">
        <w:rPr>
          <w:lang w:val="en-US"/>
        </w:rPr>
        <w:t>)</w:t>
      </w:r>
      <w:r w:rsidRPr="00450F57">
        <w:rPr>
          <w:lang w:val="en-US"/>
        </w:rPr>
        <w:t xml:space="preserve"> Wa</w:t>
      </w:r>
      <w:r w:rsidR="00450F57" w:rsidRPr="00450F57">
        <w:rPr>
          <w:lang w:val="en-US"/>
        </w:rPr>
        <w:t>rsawa</w:t>
      </w:r>
      <w:r w:rsidRPr="00450F57">
        <w:rPr>
          <w:lang w:val="en-US"/>
        </w:rPr>
        <w:t>.</w:t>
      </w:r>
      <w:r w:rsidR="00450F57">
        <w:rPr>
          <w:lang w:val="en-US"/>
        </w:rPr>
        <w:t xml:space="preserve"> [In English].</w:t>
      </w:r>
    </w:p>
    <w:p w:rsidR="00AF50E0" w:rsidRPr="00AF50E0" w:rsidRDefault="00AF50E0" w:rsidP="00450F57">
      <w:pPr>
        <w:spacing w:after="120"/>
        <w:ind w:left="357"/>
        <w:jc w:val="both"/>
        <w:rPr>
          <w:lang w:val="en-US"/>
        </w:rPr>
      </w:pPr>
      <w:r w:rsidRPr="00AF50E0">
        <w:rPr>
          <w:lang w:val="en-US"/>
        </w:rPr>
        <w:t>Robak</w:t>
      </w:r>
      <w:r w:rsidR="00230A5D">
        <w:rPr>
          <w:lang w:val="en-US"/>
        </w:rPr>
        <w:t>,</w:t>
      </w:r>
      <w:r w:rsidRPr="00AF50E0">
        <w:rPr>
          <w:lang w:val="en-US"/>
        </w:rPr>
        <w:t xml:space="preserve"> I. Yu., </w:t>
      </w:r>
      <w:r w:rsidR="00230A5D">
        <w:rPr>
          <w:lang w:val="en-US"/>
        </w:rPr>
        <w:t xml:space="preserve">&amp; </w:t>
      </w:r>
      <w:r w:rsidRPr="00AF50E0">
        <w:rPr>
          <w:lang w:val="en-US"/>
        </w:rPr>
        <w:t>Al'kov</w:t>
      </w:r>
      <w:r w:rsidR="00230A5D">
        <w:rPr>
          <w:lang w:val="en-US"/>
        </w:rPr>
        <w:t>,</w:t>
      </w:r>
      <w:r w:rsidRPr="00AF50E0">
        <w:rPr>
          <w:lang w:val="en-US"/>
        </w:rPr>
        <w:t xml:space="preserve"> V. A.</w:t>
      </w:r>
      <w:r w:rsidR="00450F57">
        <w:rPr>
          <w:lang w:val="en-US"/>
        </w:rPr>
        <w:t xml:space="preserve"> (2018).</w:t>
      </w:r>
      <w:r w:rsidRPr="00AF50E0">
        <w:rPr>
          <w:lang w:val="en-US"/>
        </w:rPr>
        <w:t xml:space="preserve">  Mis'kyj likar ta joho pratsia v dr. pol. KhIKh – na poch. KhKh st. (na prykladi S</w:t>
      </w:r>
      <w:r w:rsidR="00450F57">
        <w:rPr>
          <w:lang w:val="en-US"/>
        </w:rPr>
        <w:t xml:space="preserve">. A. Robaka). </w:t>
      </w:r>
      <w:r w:rsidRPr="00450F57">
        <w:rPr>
          <w:i/>
          <w:lang w:val="en-US"/>
        </w:rPr>
        <w:t>Liudyna virtual'na: novi horyzonty: zbirnyk naukovykh prats'</w:t>
      </w:r>
      <w:r w:rsidRPr="00AF50E0">
        <w:rPr>
          <w:lang w:val="en-US"/>
        </w:rPr>
        <w:t xml:space="preserve"> </w:t>
      </w:r>
      <w:r w:rsidR="00450F57">
        <w:rPr>
          <w:lang w:val="en-US"/>
        </w:rPr>
        <w:t>(p. 168-171). Monreal'</w:t>
      </w:r>
      <w:r w:rsidRPr="00AF50E0">
        <w:rPr>
          <w:lang w:val="en-US"/>
        </w:rPr>
        <w:t>.</w:t>
      </w:r>
      <w:r w:rsidR="00450F57">
        <w:rPr>
          <w:lang w:val="en-US"/>
        </w:rPr>
        <w:t xml:space="preserve"> </w:t>
      </w:r>
      <w:r w:rsidR="00450F57" w:rsidRPr="004519FF">
        <w:rPr>
          <w:lang w:val="en-US"/>
        </w:rPr>
        <w:t>[</w:t>
      </w:r>
      <w:r w:rsidR="00450F57">
        <w:rPr>
          <w:lang w:val="en-US"/>
        </w:rPr>
        <w:t>In</w:t>
      </w:r>
      <w:r w:rsidR="00450F57" w:rsidRPr="004519FF">
        <w:rPr>
          <w:lang w:val="en-US"/>
        </w:rPr>
        <w:t xml:space="preserve"> </w:t>
      </w:r>
      <w:r w:rsidR="00450F57">
        <w:rPr>
          <w:lang w:val="en-US"/>
        </w:rPr>
        <w:t>Ukrainian</w:t>
      </w:r>
      <w:r w:rsidR="00450F57" w:rsidRPr="004519FF">
        <w:rPr>
          <w:lang w:val="en-US"/>
        </w:rPr>
        <w:t>].</w:t>
      </w:r>
    </w:p>
    <w:p w:rsidR="00AF50E0" w:rsidRPr="00AF50E0" w:rsidRDefault="00AF50E0" w:rsidP="00AF50E0">
      <w:pPr>
        <w:spacing w:after="120"/>
        <w:ind w:left="357"/>
        <w:jc w:val="both"/>
        <w:rPr>
          <w:lang w:val="en-US"/>
        </w:rPr>
      </w:pPr>
      <w:r w:rsidRPr="00AF50E0">
        <w:rPr>
          <w:lang w:val="en-US"/>
        </w:rPr>
        <w:t>Robak</w:t>
      </w:r>
      <w:r w:rsidR="00230A5D">
        <w:rPr>
          <w:lang w:val="en-US"/>
        </w:rPr>
        <w:t>,</w:t>
      </w:r>
      <w:r w:rsidRPr="00AF50E0">
        <w:rPr>
          <w:lang w:val="en-US"/>
        </w:rPr>
        <w:t xml:space="preserve"> I. Yu., </w:t>
      </w:r>
      <w:r w:rsidR="00230A5D">
        <w:rPr>
          <w:lang w:val="en-US"/>
        </w:rPr>
        <w:t xml:space="preserve">&amp; </w:t>
      </w:r>
      <w:r w:rsidRPr="00AF50E0">
        <w:rPr>
          <w:lang w:val="en-US"/>
        </w:rPr>
        <w:t>Al'kov</w:t>
      </w:r>
      <w:r w:rsidR="00230A5D">
        <w:rPr>
          <w:lang w:val="en-US"/>
        </w:rPr>
        <w:t>,</w:t>
      </w:r>
      <w:r w:rsidRPr="00AF50E0">
        <w:rPr>
          <w:lang w:val="en-US"/>
        </w:rPr>
        <w:t xml:space="preserve"> V. A.</w:t>
      </w:r>
      <w:r w:rsidR="00E7400E">
        <w:rPr>
          <w:lang w:val="en-US"/>
        </w:rPr>
        <w:t xml:space="preserve"> (2018).</w:t>
      </w:r>
      <w:r w:rsidRPr="00AF50E0">
        <w:rPr>
          <w:lang w:val="en-US"/>
        </w:rPr>
        <w:t xml:space="preserve"> Likar-poliak u doradians'komu Kharkovi: istorychna rekonstruktsiia zhyttievoho shliakhu o</w:t>
      </w:r>
      <w:r w:rsidR="00E7400E">
        <w:rPr>
          <w:lang w:val="en-US"/>
        </w:rPr>
        <w:t>torynolarynholoha S. A. Robaka.</w:t>
      </w:r>
      <w:r w:rsidRPr="00AF50E0">
        <w:rPr>
          <w:lang w:val="en-US"/>
        </w:rPr>
        <w:t xml:space="preserve"> </w:t>
      </w:r>
      <w:r w:rsidRPr="00E7400E">
        <w:rPr>
          <w:i/>
          <w:lang w:val="en-US"/>
        </w:rPr>
        <w:t>Wschodnioeuropejskie Czasopismo Naukowe</w:t>
      </w:r>
      <w:r w:rsidR="00E7400E" w:rsidRPr="00E7400E">
        <w:rPr>
          <w:i/>
          <w:lang w:val="en-US"/>
        </w:rPr>
        <w:t xml:space="preserve">, </w:t>
      </w:r>
      <w:r w:rsidRPr="00E7400E">
        <w:rPr>
          <w:i/>
          <w:lang w:val="en-US"/>
        </w:rPr>
        <w:t>4</w:t>
      </w:r>
      <w:r w:rsidR="00E7400E" w:rsidRPr="00E7400E">
        <w:rPr>
          <w:i/>
          <w:lang w:val="en-US"/>
        </w:rPr>
        <w:t>,</w:t>
      </w:r>
      <w:r w:rsidRPr="00AF50E0">
        <w:rPr>
          <w:lang w:val="en-US"/>
        </w:rPr>
        <w:t xml:space="preserve"> 39–48. </w:t>
      </w:r>
      <w:r w:rsidR="00E7400E" w:rsidRPr="004519FF">
        <w:rPr>
          <w:lang w:val="en-US"/>
        </w:rPr>
        <w:t>[</w:t>
      </w:r>
      <w:r w:rsidR="00E7400E">
        <w:rPr>
          <w:lang w:val="en-US"/>
        </w:rPr>
        <w:t>In</w:t>
      </w:r>
      <w:r w:rsidR="00E7400E" w:rsidRPr="004519FF">
        <w:rPr>
          <w:lang w:val="en-US"/>
        </w:rPr>
        <w:t xml:space="preserve"> </w:t>
      </w:r>
      <w:r w:rsidR="00E7400E">
        <w:rPr>
          <w:lang w:val="en-US"/>
        </w:rPr>
        <w:t>Ukrainian</w:t>
      </w:r>
      <w:r w:rsidR="00E7400E" w:rsidRPr="004519FF">
        <w:rPr>
          <w:lang w:val="en-US"/>
        </w:rPr>
        <w:t>].</w:t>
      </w:r>
    </w:p>
    <w:p w:rsidR="00AF50E0" w:rsidRPr="00AF50E0" w:rsidRDefault="00AF50E0" w:rsidP="00AF50E0">
      <w:pPr>
        <w:spacing w:after="120"/>
        <w:ind w:left="357"/>
        <w:jc w:val="both"/>
        <w:rPr>
          <w:lang w:val="en-US"/>
        </w:rPr>
      </w:pPr>
      <w:r w:rsidRPr="00AF50E0">
        <w:rPr>
          <w:lang w:val="en-US"/>
        </w:rPr>
        <w:t>Robak</w:t>
      </w:r>
      <w:r w:rsidR="00230A5D">
        <w:rPr>
          <w:lang w:val="en-US"/>
        </w:rPr>
        <w:t>,</w:t>
      </w:r>
      <w:r w:rsidRPr="00AF50E0">
        <w:rPr>
          <w:lang w:val="en-US"/>
        </w:rPr>
        <w:t xml:space="preserve"> I. Yu., </w:t>
      </w:r>
      <w:r w:rsidR="00230A5D">
        <w:rPr>
          <w:lang w:val="en-US"/>
        </w:rPr>
        <w:t xml:space="preserve">&amp; </w:t>
      </w:r>
      <w:r w:rsidRPr="00AF50E0">
        <w:rPr>
          <w:lang w:val="en-US"/>
        </w:rPr>
        <w:t>Al'kov</w:t>
      </w:r>
      <w:r w:rsidR="00230A5D">
        <w:rPr>
          <w:lang w:val="en-US"/>
        </w:rPr>
        <w:t>,</w:t>
      </w:r>
      <w:r w:rsidRPr="00AF50E0">
        <w:rPr>
          <w:lang w:val="en-US"/>
        </w:rPr>
        <w:t xml:space="preserve"> V. A.</w:t>
      </w:r>
      <w:r w:rsidR="00E7400E">
        <w:rPr>
          <w:lang w:val="en-US"/>
        </w:rPr>
        <w:t xml:space="preserve"> (2018)</w:t>
      </w:r>
      <w:r w:rsidR="00230A5D">
        <w:rPr>
          <w:lang w:val="en-US"/>
        </w:rPr>
        <w:t>.</w:t>
      </w:r>
      <w:r w:rsidRPr="00AF50E0">
        <w:rPr>
          <w:lang w:val="en-US"/>
        </w:rPr>
        <w:t xml:space="preserve"> Povsiakdennia kharkivs'koho likaria pizn'oimpers'koi doby: sproba rekonstruktsii na prykladi S. A. Robaka (1857-1925)</w:t>
      </w:r>
      <w:r w:rsidR="00E7400E">
        <w:rPr>
          <w:lang w:val="en-US"/>
        </w:rPr>
        <w:t>.</w:t>
      </w:r>
      <w:r w:rsidRPr="00AF50E0">
        <w:rPr>
          <w:lang w:val="en-US"/>
        </w:rPr>
        <w:t xml:space="preserve"> </w:t>
      </w:r>
      <w:r w:rsidRPr="00E7400E">
        <w:rPr>
          <w:i/>
          <w:lang w:val="en-US"/>
        </w:rPr>
        <w:t>Proceedings of V International scientific conference “M</w:t>
      </w:r>
      <w:r w:rsidR="00D9456D" w:rsidRPr="00E7400E">
        <w:rPr>
          <w:i/>
          <w:lang w:val="en-US"/>
        </w:rPr>
        <w:t>illenium innovations”</w:t>
      </w:r>
      <w:r w:rsidR="00D9456D">
        <w:rPr>
          <w:lang w:val="en-US"/>
        </w:rPr>
        <w:t xml:space="preserve">. </w:t>
      </w:r>
      <w:r w:rsidR="00E7400E">
        <w:rPr>
          <w:lang w:val="en-US"/>
        </w:rPr>
        <w:t>(p. 4-10)</w:t>
      </w:r>
      <w:r w:rsidR="00D9456D">
        <w:rPr>
          <w:lang w:val="en-US"/>
        </w:rPr>
        <w:t xml:space="preserve"> London</w:t>
      </w:r>
      <w:r w:rsidRPr="00AF50E0">
        <w:rPr>
          <w:lang w:val="en-US"/>
        </w:rPr>
        <w:t xml:space="preserve">. </w:t>
      </w:r>
      <w:r w:rsidR="00E7400E" w:rsidRPr="004519FF">
        <w:rPr>
          <w:lang w:val="en-US"/>
        </w:rPr>
        <w:t>[</w:t>
      </w:r>
      <w:r w:rsidR="00E7400E">
        <w:rPr>
          <w:lang w:val="en-US"/>
        </w:rPr>
        <w:t>In</w:t>
      </w:r>
      <w:r w:rsidR="00E7400E" w:rsidRPr="004519FF">
        <w:rPr>
          <w:lang w:val="en-US"/>
        </w:rPr>
        <w:t xml:space="preserve"> </w:t>
      </w:r>
      <w:r w:rsidR="00E7400E">
        <w:rPr>
          <w:lang w:val="en-US"/>
        </w:rPr>
        <w:t>Ukrainian</w:t>
      </w:r>
      <w:r w:rsidR="00E7400E" w:rsidRPr="004519FF">
        <w:rPr>
          <w:lang w:val="en-US"/>
        </w:rPr>
        <w:t>].</w:t>
      </w:r>
    </w:p>
    <w:p w:rsidR="00AF50E0" w:rsidRPr="00E7400E" w:rsidRDefault="00AF50E0" w:rsidP="00AF50E0">
      <w:pPr>
        <w:autoSpaceDE w:val="0"/>
        <w:autoSpaceDN w:val="0"/>
        <w:adjustRightInd w:val="0"/>
        <w:spacing w:after="120"/>
        <w:ind w:left="357"/>
        <w:jc w:val="both"/>
        <w:rPr>
          <w:lang w:val="en-US"/>
        </w:rPr>
      </w:pPr>
      <w:r w:rsidRPr="00AF50E0">
        <w:rPr>
          <w:lang w:val="uk-UA"/>
        </w:rPr>
        <w:t>Robak</w:t>
      </w:r>
      <w:r w:rsidR="00230A5D">
        <w:rPr>
          <w:lang w:val="en-US"/>
        </w:rPr>
        <w:t>,</w:t>
      </w:r>
      <w:r w:rsidRPr="00AF50E0">
        <w:rPr>
          <w:lang w:val="uk-UA"/>
        </w:rPr>
        <w:t xml:space="preserve"> I. Yu.,</w:t>
      </w:r>
      <w:r w:rsidR="00230A5D">
        <w:rPr>
          <w:lang w:val="en-US"/>
        </w:rPr>
        <w:t xml:space="preserve"> &amp;</w:t>
      </w:r>
      <w:r w:rsidRPr="00AF50E0">
        <w:rPr>
          <w:lang w:val="uk-UA"/>
        </w:rPr>
        <w:t xml:space="preserve"> Il'in</w:t>
      </w:r>
      <w:r w:rsidR="00230A5D">
        <w:rPr>
          <w:lang w:val="en-US"/>
        </w:rPr>
        <w:t>,</w:t>
      </w:r>
      <w:r w:rsidRPr="00AF50E0">
        <w:rPr>
          <w:lang w:val="uk-UA"/>
        </w:rPr>
        <w:t xml:space="preserve"> V. H. </w:t>
      </w:r>
      <w:r w:rsidR="00E7400E">
        <w:rPr>
          <w:lang w:val="en-US"/>
        </w:rPr>
        <w:t xml:space="preserve">(2018). </w:t>
      </w:r>
      <w:r w:rsidRPr="00E7400E">
        <w:rPr>
          <w:i/>
          <w:lang w:val="uk-UA"/>
        </w:rPr>
        <w:t>Kharkivs'ka okhorona zdorov'ia v pisliavoiennyj period (1945-1991 rr.).</w:t>
      </w:r>
      <w:r w:rsidR="00E7400E">
        <w:rPr>
          <w:lang w:val="uk-UA"/>
        </w:rPr>
        <w:t xml:space="preserve"> – Kharkiv</w:t>
      </w:r>
      <w:r w:rsidRPr="00AF50E0">
        <w:rPr>
          <w:lang w:val="uk-UA"/>
        </w:rPr>
        <w:t>.</w:t>
      </w:r>
      <w:r w:rsidR="00E7400E">
        <w:rPr>
          <w:lang w:val="en-US"/>
        </w:rPr>
        <w:t xml:space="preserve"> </w:t>
      </w:r>
      <w:r w:rsidR="00E7400E" w:rsidRPr="004519FF">
        <w:rPr>
          <w:lang w:val="en-US"/>
        </w:rPr>
        <w:t>[</w:t>
      </w:r>
      <w:r w:rsidR="00E7400E">
        <w:rPr>
          <w:lang w:val="en-US"/>
        </w:rPr>
        <w:t>In</w:t>
      </w:r>
      <w:r w:rsidR="00E7400E" w:rsidRPr="004519FF">
        <w:rPr>
          <w:lang w:val="en-US"/>
        </w:rPr>
        <w:t xml:space="preserve"> </w:t>
      </w:r>
      <w:r w:rsidR="00E7400E">
        <w:rPr>
          <w:lang w:val="en-US"/>
        </w:rPr>
        <w:t>Ukrainian</w:t>
      </w:r>
      <w:r w:rsidR="00E7400E" w:rsidRPr="004519FF">
        <w:rPr>
          <w:lang w:val="en-US"/>
        </w:rPr>
        <w:t>].</w:t>
      </w:r>
    </w:p>
    <w:p w:rsidR="00AF50E0" w:rsidRPr="00E7400E" w:rsidRDefault="00AF50E0" w:rsidP="00AF50E0">
      <w:pPr>
        <w:spacing w:after="120"/>
        <w:ind w:left="357"/>
        <w:jc w:val="both"/>
        <w:rPr>
          <w:lang w:val="uk-UA"/>
        </w:rPr>
      </w:pPr>
      <w:r w:rsidRPr="00AF50E0">
        <w:rPr>
          <w:lang w:val="uk-UA"/>
        </w:rPr>
        <w:lastRenderedPageBreak/>
        <w:t>Robak</w:t>
      </w:r>
      <w:r w:rsidR="00230A5D">
        <w:rPr>
          <w:lang w:val="en-US"/>
        </w:rPr>
        <w:t>,</w:t>
      </w:r>
      <w:r w:rsidRPr="00AF50E0">
        <w:rPr>
          <w:lang w:val="uk-UA"/>
        </w:rPr>
        <w:t xml:space="preserve"> I. Yu., </w:t>
      </w:r>
      <w:r w:rsidR="00230A5D">
        <w:rPr>
          <w:lang w:val="uk-UA"/>
        </w:rPr>
        <w:t>&amp;</w:t>
      </w:r>
      <w:r w:rsidR="00230A5D">
        <w:rPr>
          <w:lang w:val="en-US"/>
        </w:rPr>
        <w:t xml:space="preserve"> </w:t>
      </w:r>
      <w:r w:rsidRPr="00AF50E0">
        <w:rPr>
          <w:lang w:val="uk-UA"/>
        </w:rPr>
        <w:t>Il'in</w:t>
      </w:r>
      <w:r w:rsidR="00230A5D">
        <w:rPr>
          <w:lang w:val="en-US"/>
        </w:rPr>
        <w:t>,</w:t>
      </w:r>
      <w:r w:rsidRPr="00AF50E0">
        <w:rPr>
          <w:lang w:val="uk-UA"/>
        </w:rPr>
        <w:t xml:space="preserve"> V. H.</w:t>
      </w:r>
      <w:r w:rsidR="00E7400E">
        <w:rPr>
          <w:lang w:val="en-US"/>
        </w:rPr>
        <w:t xml:space="preserve"> (2018).</w:t>
      </w:r>
      <w:r w:rsidRPr="00AF50E0">
        <w:rPr>
          <w:lang w:val="uk-UA"/>
        </w:rPr>
        <w:t xml:space="preserve"> Kharkivs'ki medyky v rosijs'ko-iapons'kij vijni 1904–1905 rr.: vytoky suchasnoho medychnoho volonterstva</w:t>
      </w:r>
      <w:r w:rsidR="00E7400E" w:rsidRPr="00E7400E">
        <w:rPr>
          <w:lang w:val="uk-UA"/>
        </w:rPr>
        <w:t xml:space="preserve">. </w:t>
      </w:r>
      <w:r w:rsidR="00E7400E" w:rsidRPr="00E7400E">
        <w:rPr>
          <w:i/>
          <w:lang w:val="uk-UA"/>
        </w:rPr>
        <w:t xml:space="preserve">Kraieznavstvo, 2, </w:t>
      </w:r>
      <w:r w:rsidRPr="00AF50E0">
        <w:rPr>
          <w:lang w:val="uk-UA"/>
        </w:rPr>
        <w:t>79-91.</w:t>
      </w:r>
      <w:r w:rsidR="00E7400E" w:rsidRPr="00E7400E">
        <w:rPr>
          <w:lang w:val="uk-UA"/>
        </w:rPr>
        <w:t xml:space="preserve"> [</w:t>
      </w:r>
      <w:r w:rsidR="00E7400E">
        <w:rPr>
          <w:lang w:val="en-US"/>
        </w:rPr>
        <w:t>In</w:t>
      </w:r>
      <w:r w:rsidR="00E7400E" w:rsidRPr="00E7400E">
        <w:rPr>
          <w:lang w:val="uk-UA"/>
        </w:rPr>
        <w:t xml:space="preserve"> </w:t>
      </w:r>
      <w:r w:rsidR="00E7400E">
        <w:rPr>
          <w:lang w:val="en-US"/>
        </w:rPr>
        <w:t>Ukrainian</w:t>
      </w:r>
      <w:r w:rsidR="00E7400E" w:rsidRPr="00E7400E">
        <w:rPr>
          <w:lang w:val="uk-UA"/>
        </w:rPr>
        <w:t>].</w:t>
      </w:r>
    </w:p>
    <w:p w:rsidR="00AF50E0" w:rsidRPr="00E7400E" w:rsidRDefault="00AF50E0" w:rsidP="00AF50E0">
      <w:pPr>
        <w:spacing w:after="120"/>
        <w:ind w:left="357"/>
        <w:jc w:val="both"/>
        <w:rPr>
          <w:lang w:val="en-US"/>
        </w:rPr>
      </w:pPr>
      <w:r w:rsidRPr="00AF50E0">
        <w:rPr>
          <w:lang w:val="uk-UA"/>
        </w:rPr>
        <w:t>Serdiuk</w:t>
      </w:r>
      <w:r w:rsidR="00230A5D">
        <w:rPr>
          <w:lang w:val="en-US"/>
        </w:rPr>
        <w:t>,</w:t>
      </w:r>
      <w:r w:rsidRPr="00AF50E0">
        <w:rPr>
          <w:lang w:val="uk-UA"/>
        </w:rPr>
        <w:t xml:space="preserve"> A.,</w:t>
      </w:r>
      <w:r w:rsidR="00230A5D">
        <w:rPr>
          <w:lang w:val="en-US"/>
        </w:rPr>
        <w:t xml:space="preserve"> &amp;</w:t>
      </w:r>
      <w:r w:rsidRPr="00AF50E0">
        <w:rPr>
          <w:lang w:val="uk-UA"/>
        </w:rPr>
        <w:t xml:space="preserve"> Prytsker</w:t>
      </w:r>
      <w:r w:rsidR="00230A5D">
        <w:rPr>
          <w:lang w:val="en-US"/>
        </w:rPr>
        <w:t>,</w:t>
      </w:r>
      <w:r w:rsidRPr="00AF50E0">
        <w:rPr>
          <w:lang w:val="uk-UA"/>
        </w:rPr>
        <w:t xml:space="preserve"> V. </w:t>
      </w:r>
      <w:r w:rsidR="00E7400E" w:rsidRPr="00E7400E">
        <w:rPr>
          <w:lang w:val="uk-UA"/>
        </w:rPr>
        <w:t xml:space="preserve">(2004). </w:t>
      </w:r>
      <w:r w:rsidRPr="00AF50E0">
        <w:rPr>
          <w:lang w:val="uk-UA"/>
        </w:rPr>
        <w:t>Zaveschanye vracha – profylaktyka</w:t>
      </w:r>
      <w:r w:rsidR="00E7400E" w:rsidRPr="00E7400E">
        <w:rPr>
          <w:i/>
          <w:lang w:val="uk-UA"/>
        </w:rPr>
        <w:t>.</w:t>
      </w:r>
      <w:r w:rsidRPr="00E7400E">
        <w:rPr>
          <w:i/>
          <w:lang w:val="uk-UA"/>
        </w:rPr>
        <w:t xml:space="preserve"> Zerkalo nedely</w:t>
      </w:r>
      <w:r w:rsidR="00E7400E" w:rsidRPr="00E7400E">
        <w:rPr>
          <w:i/>
          <w:lang w:val="en-US"/>
        </w:rPr>
        <w:t>,</w:t>
      </w:r>
      <w:r w:rsidRPr="00E7400E">
        <w:rPr>
          <w:i/>
          <w:lang w:val="uk-UA"/>
        </w:rPr>
        <w:t xml:space="preserve"> 23</w:t>
      </w:r>
      <w:r w:rsidRPr="00AF50E0">
        <w:rPr>
          <w:lang w:val="uk-UA"/>
        </w:rPr>
        <w:t>.</w:t>
      </w:r>
      <w:r w:rsidR="00E7400E">
        <w:rPr>
          <w:lang w:val="en-US"/>
        </w:rPr>
        <w:t xml:space="preserve"> [In Russian].</w:t>
      </w:r>
    </w:p>
    <w:p w:rsidR="00AF50E0" w:rsidRPr="00E7400E" w:rsidRDefault="00AF50E0" w:rsidP="00E7400E">
      <w:pPr>
        <w:autoSpaceDE w:val="0"/>
        <w:autoSpaceDN w:val="0"/>
        <w:adjustRightInd w:val="0"/>
        <w:spacing w:after="120"/>
        <w:ind w:left="357"/>
        <w:jc w:val="both"/>
        <w:rPr>
          <w:lang w:val="en-US"/>
        </w:rPr>
      </w:pPr>
      <w:r w:rsidRPr="00AF50E0">
        <w:rPr>
          <w:lang w:val="en-US"/>
        </w:rPr>
        <w:t>Sklad</w:t>
      </w:r>
      <w:r w:rsidRPr="00AF50E0">
        <w:rPr>
          <w:lang w:val="uk-UA"/>
        </w:rPr>
        <w:t xml:space="preserve"> </w:t>
      </w:r>
      <w:r w:rsidRPr="00AF50E0">
        <w:rPr>
          <w:lang w:val="en-US"/>
        </w:rPr>
        <w:t>kraieznavchykh</w:t>
      </w:r>
      <w:r w:rsidRPr="00AF50E0">
        <w:rPr>
          <w:lang w:val="uk-UA"/>
        </w:rPr>
        <w:t xml:space="preserve"> </w:t>
      </w:r>
      <w:r w:rsidRPr="00AF50E0">
        <w:rPr>
          <w:lang w:val="en-US"/>
        </w:rPr>
        <w:t>komisij</w:t>
      </w:r>
      <w:r w:rsidRPr="00AF50E0">
        <w:rPr>
          <w:lang w:val="uk-UA"/>
        </w:rPr>
        <w:t xml:space="preserve"> </w:t>
      </w:r>
      <w:r w:rsidRPr="00AF50E0">
        <w:rPr>
          <w:lang w:val="en-US"/>
        </w:rPr>
        <w:t>spilky</w:t>
      </w:r>
      <w:r w:rsidRPr="00AF50E0">
        <w:rPr>
          <w:lang w:val="uk-UA"/>
        </w:rPr>
        <w:t xml:space="preserve">. </w:t>
      </w:r>
      <w:r w:rsidR="00211A70" w:rsidRPr="00E7400E">
        <w:rPr>
          <w:lang w:val="uk-UA"/>
        </w:rPr>
        <w:t>(</w:t>
      </w:r>
      <w:r w:rsidR="00211A70">
        <w:rPr>
          <w:lang w:val="en-US"/>
        </w:rPr>
        <w:t>n</w:t>
      </w:r>
      <w:r w:rsidR="00211A70" w:rsidRPr="00E7400E">
        <w:rPr>
          <w:lang w:val="uk-UA"/>
        </w:rPr>
        <w:t>.</w:t>
      </w:r>
      <w:r w:rsidR="00211A70">
        <w:rPr>
          <w:lang w:val="en-US"/>
        </w:rPr>
        <w:t>d</w:t>
      </w:r>
      <w:r w:rsidR="00211A70" w:rsidRPr="00E7400E">
        <w:rPr>
          <w:lang w:val="uk-UA"/>
        </w:rPr>
        <w:t xml:space="preserve">.) </w:t>
      </w:r>
      <w:r w:rsidR="00211A70">
        <w:rPr>
          <w:lang w:val="en-US"/>
        </w:rPr>
        <w:t>Retrieved</w:t>
      </w:r>
      <w:r w:rsidR="00211A70" w:rsidRPr="00E7400E">
        <w:rPr>
          <w:lang w:val="uk-UA"/>
        </w:rPr>
        <w:t xml:space="preserve"> </w:t>
      </w:r>
      <w:r w:rsidR="00211A70">
        <w:rPr>
          <w:lang w:val="en-US"/>
        </w:rPr>
        <w:t>from</w:t>
      </w:r>
      <w:r w:rsidRPr="00AF50E0">
        <w:rPr>
          <w:lang w:val="uk-UA"/>
        </w:rPr>
        <w:t xml:space="preserve">: </w:t>
      </w:r>
      <w:hyperlink r:id="rId11" w:history="1">
        <w:r w:rsidRPr="00AF50E0">
          <w:rPr>
            <w:rStyle w:val="a3"/>
            <w:lang w:val="uk-UA"/>
          </w:rPr>
          <w:t>https://zoonsku.jimdo.com/%D0%BA%D0%BE%D0%BC%D1%96%D1%81%D1%96%D1%97/</w:t>
        </w:r>
      </w:hyperlink>
      <w:r w:rsidR="00E7400E">
        <w:rPr>
          <w:rStyle w:val="a3"/>
          <w:lang w:val="en-US"/>
        </w:rPr>
        <w:t xml:space="preserve"> </w:t>
      </w:r>
      <w:r w:rsidR="00E7400E" w:rsidRPr="004519FF">
        <w:rPr>
          <w:lang w:val="en-US"/>
        </w:rPr>
        <w:t>[</w:t>
      </w:r>
      <w:r w:rsidR="00E7400E">
        <w:rPr>
          <w:lang w:val="en-US"/>
        </w:rPr>
        <w:t>In</w:t>
      </w:r>
      <w:r w:rsidR="00E7400E" w:rsidRPr="004519FF">
        <w:rPr>
          <w:lang w:val="en-US"/>
        </w:rPr>
        <w:t xml:space="preserve"> </w:t>
      </w:r>
      <w:r w:rsidR="00E7400E">
        <w:rPr>
          <w:lang w:val="en-US"/>
        </w:rPr>
        <w:t>Ukrainian</w:t>
      </w:r>
      <w:r w:rsidR="00E7400E" w:rsidRPr="004519FF">
        <w:rPr>
          <w:lang w:val="en-US"/>
        </w:rPr>
        <w:t>].</w:t>
      </w:r>
    </w:p>
    <w:p w:rsidR="00E7400E" w:rsidRPr="00355095" w:rsidRDefault="00AF50E0" w:rsidP="00E7400E">
      <w:pPr>
        <w:spacing w:after="120"/>
        <w:ind w:left="357"/>
        <w:jc w:val="both"/>
        <w:rPr>
          <w:lang w:val="en-US"/>
        </w:rPr>
      </w:pPr>
      <w:r w:rsidRPr="00355095">
        <w:rPr>
          <w:lang w:val="en-US"/>
        </w:rPr>
        <w:t>Steshenk</w:t>
      </w:r>
      <w:r w:rsidR="00E7400E" w:rsidRPr="00355095">
        <w:rPr>
          <w:lang w:val="en-US"/>
        </w:rPr>
        <w:t>o</w:t>
      </w:r>
      <w:r w:rsidR="00230A5D">
        <w:rPr>
          <w:lang w:val="en-US"/>
        </w:rPr>
        <w:t>,</w:t>
      </w:r>
      <w:r w:rsidR="00E7400E" w:rsidRPr="00355095">
        <w:rPr>
          <w:lang w:val="en-US"/>
        </w:rPr>
        <w:t xml:space="preserve"> V.</w:t>
      </w:r>
      <w:r w:rsidR="00E7400E">
        <w:rPr>
          <w:lang w:val="en-US"/>
        </w:rPr>
        <w:t xml:space="preserve"> (2003).</w:t>
      </w:r>
      <w:r w:rsidR="00E7400E" w:rsidRPr="00355095">
        <w:rPr>
          <w:lang w:val="en-US"/>
        </w:rPr>
        <w:t xml:space="preserve"> S. A. Tomylyn kak demohraf. </w:t>
      </w:r>
      <w:r w:rsidR="00E7400E" w:rsidRPr="00355095">
        <w:rPr>
          <w:i/>
          <w:lang w:val="en-US"/>
        </w:rPr>
        <w:t xml:space="preserve">Demoskop Weekly, </w:t>
      </w:r>
      <w:r w:rsidRPr="00355095">
        <w:rPr>
          <w:i/>
          <w:lang w:val="en-US"/>
        </w:rPr>
        <w:t>99–100</w:t>
      </w:r>
      <w:r w:rsidR="00E7400E" w:rsidRPr="00355095">
        <w:rPr>
          <w:lang w:val="en-US"/>
        </w:rPr>
        <w:t>.  [</w:t>
      </w:r>
      <w:r w:rsidR="00E7400E">
        <w:rPr>
          <w:lang w:val="en-US"/>
        </w:rPr>
        <w:t>In</w:t>
      </w:r>
      <w:r w:rsidR="00E7400E" w:rsidRPr="00355095">
        <w:rPr>
          <w:lang w:val="en-US"/>
        </w:rPr>
        <w:t xml:space="preserve"> </w:t>
      </w:r>
      <w:r w:rsidR="00E7400E">
        <w:rPr>
          <w:lang w:val="en-US"/>
        </w:rPr>
        <w:t>Russian</w:t>
      </w:r>
      <w:r w:rsidR="00E7400E" w:rsidRPr="00355095">
        <w:rPr>
          <w:lang w:val="en-US"/>
        </w:rPr>
        <w:t>].</w:t>
      </w:r>
    </w:p>
    <w:p w:rsidR="00AF50E0" w:rsidRPr="00355095" w:rsidRDefault="00AF50E0" w:rsidP="00230A5D">
      <w:pPr>
        <w:autoSpaceDE w:val="0"/>
        <w:autoSpaceDN w:val="0"/>
        <w:adjustRightInd w:val="0"/>
        <w:spacing w:after="120"/>
        <w:ind w:left="357"/>
        <w:jc w:val="both"/>
        <w:rPr>
          <w:lang w:val="en-US"/>
        </w:rPr>
      </w:pPr>
      <w:r w:rsidRPr="00230A5D">
        <w:rPr>
          <w:lang w:val="en-US"/>
        </w:rPr>
        <w:t>Syniachenko</w:t>
      </w:r>
      <w:r w:rsidR="00230A5D">
        <w:rPr>
          <w:lang w:val="en-US"/>
        </w:rPr>
        <w:t>,</w:t>
      </w:r>
      <w:r w:rsidRPr="00355095">
        <w:rPr>
          <w:lang w:val="en-US"/>
        </w:rPr>
        <w:t xml:space="preserve"> </w:t>
      </w:r>
      <w:r w:rsidRPr="00230A5D">
        <w:rPr>
          <w:lang w:val="en-US"/>
        </w:rPr>
        <w:t>O</w:t>
      </w:r>
      <w:r w:rsidRPr="00355095">
        <w:rPr>
          <w:lang w:val="en-US"/>
        </w:rPr>
        <w:t>.</w:t>
      </w:r>
      <w:r w:rsidRPr="00230A5D">
        <w:rPr>
          <w:lang w:val="en-US"/>
        </w:rPr>
        <w:t>V</w:t>
      </w:r>
      <w:r w:rsidRPr="00355095">
        <w:rPr>
          <w:lang w:val="en-US"/>
        </w:rPr>
        <w:t>.</w:t>
      </w:r>
      <w:r w:rsidR="00230A5D" w:rsidRPr="00355095">
        <w:rPr>
          <w:lang w:val="en-US"/>
        </w:rPr>
        <w:t xml:space="preserve"> (2012).</w:t>
      </w:r>
      <w:r w:rsidRPr="00355095">
        <w:rPr>
          <w:lang w:val="en-US"/>
        </w:rPr>
        <w:t xml:space="preserve"> </w:t>
      </w:r>
      <w:r w:rsidRPr="00230A5D">
        <w:rPr>
          <w:lang w:val="en-US"/>
        </w:rPr>
        <w:t>Istoriia</w:t>
      </w:r>
      <w:r w:rsidRPr="00355095">
        <w:rPr>
          <w:lang w:val="en-US"/>
        </w:rPr>
        <w:t xml:space="preserve"> </w:t>
      </w:r>
      <w:r w:rsidRPr="00230A5D">
        <w:rPr>
          <w:lang w:val="en-US"/>
        </w:rPr>
        <w:t>revmatolohii</w:t>
      </w:r>
      <w:r w:rsidRPr="00355095">
        <w:rPr>
          <w:lang w:val="en-US"/>
        </w:rPr>
        <w:t xml:space="preserve"> </w:t>
      </w:r>
      <w:r w:rsidRPr="00230A5D">
        <w:rPr>
          <w:lang w:val="en-US"/>
        </w:rPr>
        <w:t>v</w:t>
      </w:r>
      <w:r w:rsidRPr="00355095">
        <w:rPr>
          <w:lang w:val="en-US"/>
        </w:rPr>
        <w:t xml:space="preserve"> </w:t>
      </w:r>
      <w:r w:rsidRPr="00230A5D">
        <w:rPr>
          <w:lang w:val="en-US"/>
        </w:rPr>
        <w:t>oblychchiakh</w:t>
      </w:r>
      <w:r w:rsidR="00230A5D" w:rsidRPr="00355095">
        <w:rPr>
          <w:lang w:val="en-US"/>
        </w:rPr>
        <w:t>.</w:t>
      </w:r>
      <w:r w:rsidRPr="00355095">
        <w:rPr>
          <w:lang w:val="en-US"/>
        </w:rPr>
        <w:t xml:space="preserve"> </w:t>
      </w:r>
      <w:r w:rsidRPr="00230A5D">
        <w:rPr>
          <w:i/>
          <w:lang w:val="en-US"/>
        </w:rPr>
        <w:t>Ukrain</w:t>
      </w:r>
      <w:r w:rsidR="00230A5D" w:rsidRPr="00230A5D">
        <w:rPr>
          <w:i/>
          <w:lang w:val="en-US"/>
        </w:rPr>
        <w:t>s</w:t>
      </w:r>
      <w:r w:rsidR="00230A5D" w:rsidRPr="00355095">
        <w:rPr>
          <w:i/>
          <w:lang w:val="en-US"/>
        </w:rPr>
        <w:t>'</w:t>
      </w:r>
      <w:r w:rsidR="00230A5D" w:rsidRPr="00230A5D">
        <w:rPr>
          <w:i/>
          <w:lang w:val="en-US"/>
        </w:rPr>
        <w:t>kyj</w:t>
      </w:r>
      <w:r w:rsidR="00230A5D" w:rsidRPr="00355095">
        <w:rPr>
          <w:i/>
          <w:lang w:val="en-US"/>
        </w:rPr>
        <w:t xml:space="preserve"> </w:t>
      </w:r>
      <w:r w:rsidR="00230A5D" w:rsidRPr="00230A5D">
        <w:rPr>
          <w:i/>
          <w:lang w:val="en-US"/>
        </w:rPr>
        <w:t>revmatolohichnyj</w:t>
      </w:r>
      <w:r w:rsidR="00230A5D" w:rsidRPr="00355095">
        <w:rPr>
          <w:i/>
          <w:lang w:val="en-US"/>
        </w:rPr>
        <w:t xml:space="preserve"> </w:t>
      </w:r>
      <w:r w:rsidR="00230A5D" w:rsidRPr="00230A5D">
        <w:rPr>
          <w:i/>
          <w:lang w:val="en-US"/>
        </w:rPr>
        <w:t>zhurnal</w:t>
      </w:r>
      <w:r w:rsidR="00230A5D" w:rsidRPr="00355095">
        <w:rPr>
          <w:i/>
          <w:lang w:val="en-US"/>
        </w:rPr>
        <w:t>, 2,</w:t>
      </w:r>
      <w:r w:rsidR="00230A5D" w:rsidRPr="00355095">
        <w:rPr>
          <w:lang w:val="en-US"/>
        </w:rPr>
        <w:t xml:space="preserve"> </w:t>
      </w:r>
      <w:r w:rsidRPr="00355095">
        <w:rPr>
          <w:lang w:val="en-US"/>
        </w:rPr>
        <w:t>60–65.</w:t>
      </w:r>
      <w:r w:rsidR="00230A5D" w:rsidRPr="00355095">
        <w:rPr>
          <w:lang w:val="en-US"/>
        </w:rPr>
        <w:t xml:space="preserve">  [</w:t>
      </w:r>
      <w:r w:rsidR="00230A5D">
        <w:rPr>
          <w:lang w:val="en-US"/>
        </w:rPr>
        <w:t>In</w:t>
      </w:r>
      <w:r w:rsidR="00230A5D" w:rsidRPr="00355095">
        <w:rPr>
          <w:lang w:val="en-US"/>
        </w:rPr>
        <w:t xml:space="preserve"> </w:t>
      </w:r>
      <w:r w:rsidR="00230A5D">
        <w:rPr>
          <w:lang w:val="en-US"/>
        </w:rPr>
        <w:t>Ukrainian</w:t>
      </w:r>
      <w:r w:rsidR="00230A5D" w:rsidRPr="00355095">
        <w:rPr>
          <w:lang w:val="en-US"/>
        </w:rPr>
        <w:t>].</w:t>
      </w:r>
    </w:p>
    <w:p w:rsidR="00AF50E0" w:rsidRPr="00230A5D" w:rsidRDefault="00230A5D" w:rsidP="00230A5D">
      <w:pPr>
        <w:spacing w:after="120"/>
        <w:ind w:left="357"/>
        <w:jc w:val="both"/>
        <w:rPr>
          <w:lang w:val="en-US"/>
        </w:rPr>
      </w:pPr>
      <w:r w:rsidRPr="00230A5D">
        <w:rPr>
          <w:lang w:val="en-US"/>
        </w:rPr>
        <w:t>Tryfonov</w:t>
      </w:r>
      <w:r>
        <w:rPr>
          <w:lang w:val="en-US"/>
        </w:rPr>
        <w:t>,</w:t>
      </w:r>
      <w:r w:rsidRPr="00230A5D">
        <w:rPr>
          <w:lang w:val="en-US"/>
        </w:rPr>
        <w:t xml:space="preserve"> Yu. V. (1986)</w:t>
      </w:r>
      <w:r>
        <w:rPr>
          <w:lang w:val="en-US"/>
        </w:rPr>
        <w:t>.</w:t>
      </w:r>
      <w:r w:rsidRPr="00230A5D">
        <w:rPr>
          <w:lang w:val="en-US"/>
        </w:rPr>
        <w:t xml:space="preserve"> </w:t>
      </w:r>
      <w:r w:rsidRPr="00230A5D">
        <w:rPr>
          <w:i/>
          <w:lang w:val="en-US"/>
        </w:rPr>
        <w:t>Neterpenye</w:t>
      </w:r>
      <w:r w:rsidRPr="00230A5D">
        <w:rPr>
          <w:lang w:val="en-US"/>
        </w:rPr>
        <w:t xml:space="preserve">. </w:t>
      </w:r>
      <w:r>
        <w:rPr>
          <w:lang w:val="en-US"/>
        </w:rPr>
        <w:t>Moscow</w:t>
      </w:r>
      <w:r w:rsidR="00AF50E0" w:rsidRPr="00230A5D">
        <w:rPr>
          <w:lang w:val="en-US"/>
        </w:rPr>
        <w:t xml:space="preserve">, </w:t>
      </w:r>
      <w:r>
        <w:rPr>
          <w:lang w:val="en-US"/>
        </w:rPr>
        <w:t>T. 3</w:t>
      </w:r>
      <w:r w:rsidR="00AF50E0" w:rsidRPr="00230A5D">
        <w:rPr>
          <w:lang w:val="en-US"/>
        </w:rPr>
        <w:t>.</w:t>
      </w:r>
      <w:r>
        <w:rPr>
          <w:lang w:val="en-US"/>
        </w:rPr>
        <w:t xml:space="preserve"> [In Russian].</w:t>
      </w:r>
    </w:p>
    <w:p w:rsidR="00230A5D" w:rsidRPr="00E7400E" w:rsidRDefault="00AF50E0" w:rsidP="00230A5D">
      <w:pPr>
        <w:spacing w:after="120"/>
        <w:ind w:left="357"/>
        <w:jc w:val="both"/>
        <w:rPr>
          <w:lang w:val="en-US"/>
        </w:rPr>
      </w:pPr>
      <w:r w:rsidRPr="00230A5D">
        <w:rPr>
          <w:i/>
          <w:lang w:val="en-US"/>
        </w:rPr>
        <w:t>Vydatni poliaky v istorii Ukrainy = Wybitni Po</w:t>
      </w:r>
      <w:r w:rsidR="00D9456D" w:rsidRPr="00230A5D">
        <w:rPr>
          <w:i/>
          <w:lang w:val="en-US"/>
        </w:rPr>
        <w:t>lacy w dziejach Ukrainy</w:t>
      </w:r>
      <w:r w:rsidR="00D9456D" w:rsidRPr="00230A5D">
        <w:rPr>
          <w:lang w:val="en-US"/>
        </w:rPr>
        <w:t xml:space="preserve"> </w:t>
      </w:r>
      <w:r w:rsidR="00230A5D">
        <w:rPr>
          <w:lang w:val="en-US"/>
        </w:rPr>
        <w:t>(2012)</w:t>
      </w:r>
      <w:r w:rsidR="00230A5D" w:rsidRPr="00230A5D">
        <w:rPr>
          <w:lang w:val="en-US"/>
        </w:rPr>
        <w:t>.</w:t>
      </w:r>
      <w:r w:rsidR="00D9456D" w:rsidRPr="00230A5D">
        <w:rPr>
          <w:lang w:val="en-US"/>
        </w:rPr>
        <w:t xml:space="preserve"> </w:t>
      </w:r>
      <w:r w:rsidR="00D9456D">
        <w:t>Kyiv</w:t>
      </w:r>
      <w:r w:rsidRPr="00AF50E0">
        <w:t>: Kondor.</w:t>
      </w:r>
      <w:r w:rsidR="00230A5D">
        <w:rPr>
          <w:lang w:val="en-US"/>
        </w:rPr>
        <w:t xml:space="preserve"> [In Polish].</w:t>
      </w:r>
    </w:p>
    <w:p w:rsidR="00AF50E0" w:rsidRPr="00230A5D" w:rsidRDefault="00AF50E0" w:rsidP="00AF50E0">
      <w:pPr>
        <w:spacing w:after="120"/>
        <w:ind w:left="357"/>
        <w:jc w:val="both"/>
        <w:rPr>
          <w:lang w:val="en-US"/>
        </w:rPr>
      </w:pPr>
    </w:p>
    <w:p w:rsidR="00707BAC" w:rsidRPr="000F7754" w:rsidRDefault="00707BAC" w:rsidP="00D93D8F">
      <w:pPr>
        <w:jc w:val="center"/>
        <w:rPr>
          <w:b/>
          <w:lang w:val="uk-UA"/>
        </w:rPr>
      </w:pPr>
    </w:p>
    <w:sectPr w:rsidR="00707BAC" w:rsidRPr="000F7754" w:rsidSect="00E009E2">
      <w:headerReference w:type="default" r:id="rId12"/>
      <w:pgSz w:w="11906" w:h="16838"/>
      <w:pgMar w:top="1134" w:right="850" w:bottom="1134" w:left="1701" w:header="708" w:footer="708"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6A27" w:rsidRDefault="00F16A27" w:rsidP="00E009E2">
      <w:r>
        <w:separator/>
      </w:r>
    </w:p>
  </w:endnote>
  <w:endnote w:type="continuationSeparator" w:id="0">
    <w:p w:rsidR="00F16A27" w:rsidRDefault="00F16A27" w:rsidP="00E009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6A27" w:rsidRDefault="00F16A27" w:rsidP="00E009E2">
      <w:r>
        <w:separator/>
      </w:r>
    </w:p>
  </w:footnote>
  <w:footnote w:type="continuationSeparator" w:id="0">
    <w:p w:rsidR="00F16A27" w:rsidRDefault="00F16A27" w:rsidP="00E009E2">
      <w:r>
        <w:continuationSeparator/>
      </w:r>
    </w:p>
  </w:footnote>
  <w:footnote w:id="1">
    <w:p w:rsidR="00F16A27" w:rsidRPr="00556472" w:rsidRDefault="00F16A27" w:rsidP="00556472">
      <w:pPr>
        <w:rPr>
          <w:sz w:val="28"/>
          <w:szCs w:val="28"/>
        </w:rPr>
      </w:pPr>
      <w:r>
        <w:rPr>
          <w:rStyle w:val="af"/>
        </w:rPr>
        <w:footnoteRef/>
      </w:r>
      <w:r>
        <w:t xml:space="preserve"> </w:t>
      </w:r>
      <w:r w:rsidRPr="00556472">
        <w:t xml:space="preserve">Склад краєзнавчих комісій спілки. Режим доступу: </w:t>
      </w:r>
      <w:hyperlink r:id="rId1" w:history="1">
        <w:r w:rsidRPr="00556472">
          <w:rPr>
            <w:rStyle w:val="a3"/>
          </w:rPr>
          <w:t>https://zoonsku.jimdo.com/%D0%BA%D0%BE%D0%BC%D1%96%D1%81%D1%96%D1%97/</w:t>
        </w:r>
      </w:hyperlink>
    </w:p>
    <w:p w:rsidR="00F16A27" w:rsidRPr="00556472" w:rsidRDefault="00F16A27" w:rsidP="00556472">
      <w:pPr>
        <w:pStyle w:val="ad"/>
        <w:rPr>
          <w:lang w:val="uk-UA"/>
        </w:rPr>
      </w:pPr>
    </w:p>
  </w:footnote>
  <w:footnote w:id="2">
    <w:p w:rsidR="00F16A27" w:rsidRPr="00556472" w:rsidRDefault="00F16A27" w:rsidP="00556472">
      <w:pPr>
        <w:jc w:val="both"/>
      </w:pPr>
      <w:r>
        <w:rPr>
          <w:rStyle w:val="af"/>
        </w:rPr>
        <w:footnoteRef/>
      </w:r>
      <w:r>
        <w:t xml:space="preserve"> </w:t>
      </w:r>
      <w:r w:rsidRPr="00556472">
        <w:rPr>
          <w:i/>
        </w:rPr>
        <w:t>Любчик І.</w:t>
      </w:r>
      <w:r w:rsidRPr="00556472">
        <w:t xml:space="preserve"> Краєзнавство в структурі українознавчих дисциплін вищої школи: досвід Івано-Франківського національного медичного університету</w:t>
      </w:r>
      <w:r>
        <w:t>. Обрії. №2(39),</w:t>
      </w:r>
      <w:r w:rsidRPr="00556472">
        <w:t xml:space="preserve"> </w:t>
      </w:r>
      <w:r>
        <w:t>2014.</w:t>
      </w:r>
      <w:r w:rsidRPr="00556472">
        <w:t xml:space="preserve"> С. 61-62.</w:t>
      </w:r>
    </w:p>
    <w:p w:rsidR="00F16A27" w:rsidRPr="00556472" w:rsidRDefault="00F16A27">
      <w:pPr>
        <w:pStyle w:val="ad"/>
        <w:rPr>
          <w:lang w:val="uk-UA"/>
        </w:rPr>
      </w:pPr>
    </w:p>
  </w:footnote>
  <w:footnote w:id="3">
    <w:p w:rsidR="00F16A27" w:rsidRPr="00FF774C" w:rsidRDefault="00F16A27" w:rsidP="003D4B47">
      <w:pPr>
        <w:jc w:val="both"/>
        <w:rPr>
          <w:lang w:val="uk-UA"/>
        </w:rPr>
      </w:pPr>
      <w:r>
        <w:rPr>
          <w:rStyle w:val="af"/>
        </w:rPr>
        <w:footnoteRef/>
      </w:r>
      <w:r w:rsidRPr="003D4B47">
        <w:rPr>
          <w:lang w:val="uk-UA"/>
        </w:rPr>
        <w:t xml:space="preserve"> </w:t>
      </w:r>
      <w:r w:rsidRPr="003D4B47">
        <w:rPr>
          <w:i/>
          <w:lang w:val="uk-UA"/>
        </w:rPr>
        <w:t>Гупан Н.</w:t>
      </w:r>
      <w:r>
        <w:rPr>
          <w:i/>
          <w:lang w:val="uk-UA"/>
        </w:rPr>
        <w:t xml:space="preserve"> </w:t>
      </w:r>
      <w:r w:rsidRPr="003D4B47">
        <w:rPr>
          <w:lang w:val="uk-UA"/>
        </w:rPr>
        <w:t xml:space="preserve">Історіографія розвитку історико-педагогічної науки в Україні. К. : Нац. пед. ун-т ім. М. Драгоманова, 2000. – 222 с.; </w:t>
      </w:r>
      <w:r w:rsidRPr="003D4B47">
        <w:rPr>
          <w:i/>
          <w:lang w:val="uk-UA"/>
        </w:rPr>
        <w:t>Дічек Н</w:t>
      </w:r>
      <w:r w:rsidRPr="003D4B47">
        <w:rPr>
          <w:lang w:val="uk-UA"/>
        </w:rPr>
        <w:t>. Біографічний метод як інструмент дослідження вітчизняної історії педагогіки.</w:t>
      </w:r>
      <w:r>
        <w:rPr>
          <w:lang w:val="uk-UA"/>
        </w:rPr>
        <w:t xml:space="preserve"> //</w:t>
      </w:r>
      <w:r w:rsidRPr="003D4B47">
        <w:rPr>
          <w:lang w:val="uk-UA"/>
        </w:rPr>
        <w:t xml:space="preserve"> </w:t>
      </w:r>
      <w:r w:rsidRPr="00FF774C">
        <w:rPr>
          <w:lang w:val="uk-UA"/>
        </w:rPr>
        <w:t>Шлях освіти. 2001.</w:t>
      </w:r>
      <w:r>
        <w:rPr>
          <w:lang w:val="uk-UA"/>
        </w:rPr>
        <w:t xml:space="preserve"> № 4.</w:t>
      </w:r>
      <w:r w:rsidRPr="00FF774C">
        <w:rPr>
          <w:lang w:val="uk-UA"/>
        </w:rPr>
        <w:t xml:space="preserve"> С 15–19.</w:t>
      </w:r>
    </w:p>
  </w:footnote>
  <w:footnote w:id="4">
    <w:p w:rsidR="00F16A27" w:rsidRPr="00FF774C" w:rsidRDefault="00F16A27">
      <w:pPr>
        <w:pStyle w:val="ad"/>
        <w:rPr>
          <w:sz w:val="24"/>
          <w:szCs w:val="24"/>
          <w:lang w:val="uk-UA"/>
        </w:rPr>
      </w:pPr>
      <w:r w:rsidRPr="003D4B47">
        <w:rPr>
          <w:rStyle w:val="af"/>
          <w:sz w:val="24"/>
          <w:szCs w:val="24"/>
        </w:rPr>
        <w:footnoteRef/>
      </w:r>
      <w:r w:rsidRPr="00FF774C">
        <w:rPr>
          <w:sz w:val="24"/>
          <w:szCs w:val="24"/>
          <w:lang w:val="uk-UA"/>
        </w:rPr>
        <w:t xml:space="preserve"> </w:t>
      </w:r>
      <w:r w:rsidRPr="00FF774C">
        <w:rPr>
          <w:i/>
          <w:sz w:val="24"/>
          <w:szCs w:val="24"/>
          <w:lang w:val="uk-UA"/>
        </w:rPr>
        <w:t>Гупан Н.</w:t>
      </w:r>
      <w:r w:rsidRPr="00FF774C">
        <w:rPr>
          <w:sz w:val="24"/>
          <w:szCs w:val="24"/>
          <w:lang w:val="uk-UA"/>
        </w:rPr>
        <w:t xml:space="preserve"> Вказ. праця. С.39.</w:t>
      </w:r>
    </w:p>
  </w:footnote>
  <w:footnote w:id="5">
    <w:p w:rsidR="00F16A27" w:rsidRPr="00FF774C" w:rsidRDefault="00F16A27">
      <w:pPr>
        <w:pStyle w:val="ad"/>
        <w:rPr>
          <w:sz w:val="24"/>
          <w:szCs w:val="24"/>
          <w:lang w:val="uk-UA"/>
        </w:rPr>
      </w:pPr>
      <w:r w:rsidRPr="003D4B47">
        <w:rPr>
          <w:rStyle w:val="af"/>
          <w:sz w:val="24"/>
          <w:szCs w:val="24"/>
        </w:rPr>
        <w:footnoteRef/>
      </w:r>
      <w:r w:rsidRPr="00FF774C">
        <w:rPr>
          <w:sz w:val="24"/>
          <w:szCs w:val="24"/>
          <w:lang w:val="uk-UA"/>
        </w:rPr>
        <w:t xml:space="preserve"> </w:t>
      </w:r>
      <w:r w:rsidRPr="00FF774C">
        <w:rPr>
          <w:i/>
          <w:sz w:val="24"/>
          <w:szCs w:val="24"/>
          <w:lang w:val="uk-UA"/>
        </w:rPr>
        <w:t>Д</w:t>
      </w:r>
      <w:r w:rsidRPr="003D4B47">
        <w:rPr>
          <w:i/>
          <w:sz w:val="24"/>
          <w:szCs w:val="24"/>
          <w:lang w:val="uk-UA"/>
        </w:rPr>
        <w:t>і</w:t>
      </w:r>
      <w:r w:rsidRPr="00FF774C">
        <w:rPr>
          <w:i/>
          <w:sz w:val="24"/>
          <w:szCs w:val="24"/>
          <w:lang w:val="uk-UA"/>
        </w:rPr>
        <w:t>чек Н.</w:t>
      </w:r>
      <w:r w:rsidRPr="00FF774C">
        <w:rPr>
          <w:sz w:val="24"/>
          <w:szCs w:val="24"/>
          <w:lang w:val="uk-UA"/>
        </w:rPr>
        <w:t xml:space="preserve"> Вказ. праця. С. 17.</w:t>
      </w:r>
    </w:p>
  </w:footnote>
  <w:footnote w:id="6">
    <w:p w:rsidR="00F16A27" w:rsidRPr="00FF774C" w:rsidRDefault="00F16A27" w:rsidP="00FF774C">
      <w:pPr>
        <w:jc w:val="both"/>
        <w:rPr>
          <w:sz w:val="28"/>
          <w:szCs w:val="28"/>
        </w:rPr>
      </w:pPr>
      <w:r>
        <w:rPr>
          <w:rStyle w:val="af"/>
        </w:rPr>
        <w:footnoteRef/>
      </w:r>
      <w:r w:rsidRPr="00FF774C">
        <w:rPr>
          <w:lang w:val="uk-UA"/>
        </w:rPr>
        <w:t xml:space="preserve"> </w:t>
      </w:r>
      <w:r w:rsidRPr="00FF774C">
        <w:rPr>
          <w:i/>
          <w:lang w:val="uk-UA"/>
        </w:rPr>
        <w:t>Синяченко О.</w:t>
      </w:r>
      <w:r w:rsidRPr="00FF774C">
        <w:rPr>
          <w:lang w:val="uk-UA"/>
        </w:rPr>
        <w:t xml:space="preserve"> Історія ревматології в обличчях</w:t>
      </w:r>
      <w:r>
        <w:rPr>
          <w:lang w:val="uk-UA"/>
        </w:rPr>
        <w:t>. //</w:t>
      </w:r>
      <w:r w:rsidRPr="00FF774C">
        <w:rPr>
          <w:lang w:val="uk-UA"/>
        </w:rPr>
        <w:t xml:space="preserve"> Український ре</w:t>
      </w:r>
      <w:r w:rsidRPr="00FF774C">
        <w:t>вматологічний журнал</w:t>
      </w:r>
      <w:r>
        <w:rPr>
          <w:lang w:val="uk-UA"/>
        </w:rPr>
        <w:t>.</w:t>
      </w:r>
      <w:r w:rsidRPr="00FF774C">
        <w:t xml:space="preserve"> 2012. № 2. С. 60–65.</w:t>
      </w:r>
    </w:p>
    <w:p w:rsidR="00F16A27" w:rsidRPr="00FF774C" w:rsidRDefault="00F16A27">
      <w:pPr>
        <w:pStyle w:val="ad"/>
        <w:rPr>
          <w:lang w:val="uk-UA"/>
        </w:rPr>
      </w:pPr>
    </w:p>
  </w:footnote>
  <w:footnote w:id="7">
    <w:p w:rsidR="00F16A27" w:rsidRPr="00E766A6" w:rsidRDefault="00F16A27" w:rsidP="00E766A6">
      <w:pPr>
        <w:jc w:val="both"/>
      </w:pPr>
      <w:r>
        <w:rPr>
          <w:rStyle w:val="af"/>
        </w:rPr>
        <w:footnoteRef/>
      </w:r>
      <w:r>
        <w:t xml:space="preserve"> </w:t>
      </w:r>
      <w:r w:rsidRPr="00FF774C">
        <w:rPr>
          <w:i/>
        </w:rPr>
        <w:t xml:space="preserve">Робак І. </w:t>
      </w:r>
      <w:r w:rsidRPr="00FF774C">
        <w:t>Валентин Отамановський в українській революції 1917–1921 рр. // Історичний архів. Наукові студії : збірник наукових праць</w:t>
      </w:r>
      <w:r>
        <w:rPr>
          <w:lang w:val="uk-UA"/>
        </w:rPr>
        <w:t>.</w:t>
      </w:r>
      <w:r w:rsidRPr="00FF774C">
        <w:t xml:space="preserve"> Мико</w:t>
      </w:r>
      <w:r>
        <w:t>лаїв</w:t>
      </w:r>
      <w:r w:rsidRPr="00FF774C">
        <w:t xml:space="preserve">: Вид-во ЧДУ ім. </w:t>
      </w:r>
      <w:r w:rsidRPr="00E766A6">
        <w:t xml:space="preserve">Петра Могили, 2017. </w:t>
      </w:r>
      <w:r w:rsidRPr="00E766A6">
        <w:rPr>
          <w:lang w:val="uk-UA"/>
        </w:rPr>
        <w:t xml:space="preserve">– </w:t>
      </w:r>
      <w:r w:rsidRPr="00E766A6">
        <w:t>Вип. 18</w:t>
      </w:r>
      <w:r w:rsidRPr="00E766A6">
        <w:rPr>
          <w:lang w:val="uk-UA"/>
        </w:rPr>
        <w:t>.</w:t>
      </w:r>
      <w:r w:rsidRPr="00E766A6">
        <w:t xml:space="preserve"> С. 38–45.</w:t>
      </w:r>
    </w:p>
  </w:footnote>
  <w:footnote w:id="8">
    <w:p w:rsidR="00F16A27" w:rsidRPr="00E766A6" w:rsidRDefault="00F16A27" w:rsidP="00E766A6">
      <w:pPr>
        <w:jc w:val="both"/>
      </w:pPr>
      <w:r w:rsidRPr="00E766A6">
        <w:rPr>
          <w:rStyle w:val="af"/>
        </w:rPr>
        <w:footnoteRef/>
      </w:r>
      <w:r w:rsidRPr="00E766A6">
        <w:t xml:space="preserve"> </w:t>
      </w:r>
      <w:r w:rsidRPr="00E766A6">
        <w:rPr>
          <w:i/>
        </w:rPr>
        <w:t>Лісовий В.</w:t>
      </w:r>
      <w:r>
        <w:rPr>
          <w:i/>
        </w:rPr>
        <w:t xml:space="preserve"> </w:t>
      </w:r>
      <w:r w:rsidRPr="00E766A6">
        <w:t>Валентин Отамановський: герой української революції та харківський освітянин</w:t>
      </w:r>
      <w:r>
        <w:rPr>
          <w:lang w:val="uk-UA"/>
        </w:rPr>
        <w:t>.</w:t>
      </w:r>
      <w:r w:rsidRPr="00E766A6">
        <w:t xml:space="preserve"> </w:t>
      </w:r>
      <w:r>
        <w:t>// Новий колегіум,</w:t>
      </w:r>
      <w:r w:rsidRPr="00E766A6">
        <w:t xml:space="preserve"> </w:t>
      </w:r>
      <w:r>
        <w:t>2017. №</w:t>
      </w:r>
      <w:r>
        <w:rPr>
          <w:lang w:val="uk-UA"/>
        </w:rPr>
        <w:t>3.</w:t>
      </w:r>
      <w:r w:rsidRPr="00E766A6">
        <w:t xml:space="preserve"> С. 3–10.</w:t>
      </w:r>
    </w:p>
    <w:p w:rsidR="00F16A27" w:rsidRPr="00E766A6" w:rsidRDefault="00F16A27">
      <w:pPr>
        <w:pStyle w:val="ad"/>
        <w:rPr>
          <w:lang w:val="uk-UA"/>
        </w:rPr>
      </w:pPr>
    </w:p>
  </w:footnote>
  <w:footnote w:id="9">
    <w:p w:rsidR="00F16A27" w:rsidRPr="00E766A6" w:rsidRDefault="00F16A27" w:rsidP="00E766A6">
      <w:pPr>
        <w:jc w:val="both"/>
        <w:rPr>
          <w:sz w:val="28"/>
          <w:szCs w:val="28"/>
        </w:rPr>
      </w:pPr>
      <w:r>
        <w:rPr>
          <w:rStyle w:val="af"/>
        </w:rPr>
        <w:footnoteRef/>
      </w:r>
      <w:r>
        <w:t xml:space="preserve"> </w:t>
      </w:r>
      <w:r w:rsidRPr="00E766A6">
        <w:rPr>
          <w:i/>
          <w:lang w:val="uk-UA"/>
        </w:rPr>
        <w:t>Сердюк А.</w:t>
      </w:r>
      <w:r>
        <w:rPr>
          <w:i/>
          <w:lang w:val="uk-UA"/>
        </w:rPr>
        <w:t>, Прицкер В.</w:t>
      </w:r>
      <w:r>
        <w:rPr>
          <w:lang w:val="uk-UA"/>
        </w:rPr>
        <w:t xml:space="preserve"> </w:t>
      </w:r>
      <w:r w:rsidRPr="00E766A6">
        <w:t>Завещание врача – профилактика</w:t>
      </w:r>
      <w:r>
        <w:rPr>
          <w:lang w:val="uk-UA"/>
        </w:rPr>
        <w:t>.</w:t>
      </w:r>
      <w:r w:rsidRPr="00E766A6">
        <w:t xml:space="preserve"> // Зеркало недели.</w:t>
      </w:r>
      <w:r>
        <w:rPr>
          <w:lang w:val="uk-UA"/>
        </w:rPr>
        <w:t xml:space="preserve"> 2004.</w:t>
      </w:r>
      <w:r w:rsidRPr="00E766A6">
        <w:t xml:space="preserve"> </w:t>
      </w:r>
      <w:r>
        <w:t>№</w:t>
      </w:r>
      <w:r w:rsidRPr="00E766A6">
        <w:t>23 (498). 12–18 июня.</w:t>
      </w:r>
    </w:p>
  </w:footnote>
  <w:footnote w:id="10">
    <w:p w:rsidR="00F16A27" w:rsidRPr="00E766A6" w:rsidRDefault="00F16A27" w:rsidP="00E766A6">
      <w:pPr>
        <w:jc w:val="both"/>
      </w:pPr>
      <w:r>
        <w:rPr>
          <w:rStyle w:val="af"/>
        </w:rPr>
        <w:footnoteRef/>
      </w:r>
      <w:r>
        <w:t xml:space="preserve"> </w:t>
      </w:r>
      <w:r w:rsidRPr="00E766A6">
        <w:rPr>
          <w:i/>
        </w:rPr>
        <w:t>Нековаль В.</w:t>
      </w:r>
      <w:r w:rsidRPr="00E766A6">
        <w:t xml:space="preserve"> С. А. Томилин – человек, врач, ученый</w:t>
      </w:r>
      <w:r>
        <w:rPr>
          <w:lang w:val="uk-UA"/>
        </w:rPr>
        <w:t>.</w:t>
      </w:r>
      <w:r w:rsidRPr="00E766A6">
        <w:t xml:space="preserve"> Демоскоп </w:t>
      </w:r>
      <w:r w:rsidRPr="00E766A6">
        <w:rPr>
          <w:lang w:val="en-US"/>
        </w:rPr>
        <w:t>Weekly</w:t>
      </w:r>
      <w:r>
        <w:rPr>
          <w:lang w:val="uk-UA"/>
        </w:rPr>
        <w:t>. 2003</w:t>
      </w:r>
      <w:r w:rsidRPr="00E766A6">
        <w:t xml:space="preserve">. </w:t>
      </w:r>
      <w:r>
        <w:t>№</w:t>
      </w:r>
      <w:r w:rsidRPr="00E766A6">
        <w:t>99–100. 3–16 февраля.</w:t>
      </w:r>
    </w:p>
  </w:footnote>
  <w:footnote w:id="11">
    <w:p w:rsidR="00F16A27" w:rsidRPr="00E766A6" w:rsidRDefault="00F16A27" w:rsidP="00E766A6">
      <w:pPr>
        <w:jc w:val="both"/>
      </w:pPr>
      <w:r>
        <w:rPr>
          <w:rStyle w:val="af"/>
        </w:rPr>
        <w:footnoteRef/>
      </w:r>
      <w:r>
        <w:t xml:space="preserve"> </w:t>
      </w:r>
      <w:r w:rsidRPr="00E766A6">
        <w:rPr>
          <w:i/>
        </w:rPr>
        <w:t>Петрова З.</w:t>
      </w:r>
      <w:r w:rsidRPr="00CE301E">
        <w:t xml:space="preserve"> </w:t>
      </w:r>
      <w:r w:rsidRPr="00E766A6">
        <w:t xml:space="preserve"> Выдающийся украинский социал-гигиенист и демограф С. А Томилин</w:t>
      </w:r>
      <w:r>
        <w:t>.</w:t>
      </w:r>
      <w:r w:rsidRPr="00E766A6">
        <w:t xml:space="preserve"> // Історія медицини і охорони здоров’я. 2013. №4. С. 28–37.</w:t>
      </w:r>
    </w:p>
  </w:footnote>
  <w:footnote w:id="12">
    <w:p w:rsidR="00F16A27" w:rsidRPr="001F390A" w:rsidRDefault="00F16A27" w:rsidP="001F390A">
      <w:pPr>
        <w:jc w:val="both"/>
      </w:pPr>
      <w:r>
        <w:rPr>
          <w:rStyle w:val="af"/>
        </w:rPr>
        <w:footnoteRef/>
      </w:r>
      <w:r>
        <w:t xml:space="preserve"> </w:t>
      </w:r>
      <w:r w:rsidRPr="00E766A6">
        <w:rPr>
          <w:i/>
        </w:rPr>
        <w:t>Маринжа Л.</w:t>
      </w:r>
      <w:r w:rsidRPr="00E766A6">
        <w:t xml:space="preserve"> Лікар, який дивився на світ очима душі</w:t>
      </w:r>
      <w:r>
        <w:rPr>
          <w:lang w:val="uk-UA"/>
        </w:rPr>
        <w:t>.</w:t>
      </w:r>
      <w:r w:rsidRPr="00E766A6">
        <w:t xml:space="preserve"> // Здоров’я України. 2011. </w:t>
      </w:r>
      <w:r>
        <w:t>№</w:t>
      </w:r>
      <w:r w:rsidRPr="00E766A6">
        <w:t>1. С. 50.</w:t>
      </w:r>
    </w:p>
  </w:footnote>
  <w:footnote w:id="13">
    <w:p w:rsidR="00F16A27" w:rsidRPr="00A070B3" w:rsidRDefault="00F16A27" w:rsidP="00A070B3">
      <w:pPr>
        <w:jc w:val="both"/>
        <w:rPr>
          <w:sz w:val="28"/>
          <w:szCs w:val="28"/>
        </w:rPr>
      </w:pPr>
      <w:r>
        <w:rPr>
          <w:rStyle w:val="af"/>
        </w:rPr>
        <w:footnoteRef/>
      </w:r>
      <w:r>
        <w:t xml:space="preserve"> </w:t>
      </w:r>
      <w:r w:rsidRPr="001F390A">
        <w:rPr>
          <w:i/>
        </w:rPr>
        <w:t>Стешенко В.</w:t>
      </w:r>
      <w:r w:rsidRPr="001F390A">
        <w:t xml:space="preserve"> С. А. Томилин как демограф</w:t>
      </w:r>
      <w:r>
        <w:rPr>
          <w:lang w:val="uk-UA"/>
        </w:rPr>
        <w:t>.</w:t>
      </w:r>
      <w:r w:rsidRPr="001F390A">
        <w:t xml:space="preserve"> // Демоскоп </w:t>
      </w:r>
      <w:r w:rsidRPr="001F390A">
        <w:rPr>
          <w:lang w:val="en-US"/>
        </w:rPr>
        <w:t>Weekly</w:t>
      </w:r>
      <w:r w:rsidRPr="001F390A">
        <w:t xml:space="preserve">. </w:t>
      </w:r>
      <w:r>
        <w:rPr>
          <w:lang w:val="uk-UA"/>
        </w:rPr>
        <w:t>2003.</w:t>
      </w:r>
      <w:r>
        <w:t xml:space="preserve"> № 99–100.</w:t>
      </w:r>
      <w:r w:rsidRPr="001F390A">
        <w:t xml:space="preserve"> 3–16 февраля</w:t>
      </w:r>
      <w:r>
        <w:rPr>
          <w:sz w:val="28"/>
          <w:szCs w:val="28"/>
        </w:rPr>
        <w:t>.</w:t>
      </w:r>
    </w:p>
  </w:footnote>
  <w:footnote w:id="14">
    <w:p w:rsidR="00F16A27" w:rsidRPr="0067761E" w:rsidRDefault="00F16A27" w:rsidP="00A070B3">
      <w:pPr>
        <w:jc w:val="both"/>
      </w:pPr>
      <w:r>
        <w:rPr>
          <w:rStyle w:val="af"/>
        </w:rPr>
        <w:footnoteRef/>
      </w:r>
      <w:r>
        <w:t xml:space="preserve"> </w:t>
      </w:r>
      <w:r w:rsidRPr="0067761E">
        <w:t xml:space="preserve">Биографический словарь профессоров медицинского факультета // Медицинский факультет Харьковского университета за первые 100 лет его существования (1805–1905). Х., 1905–1906., С. 124–126; 2, С. 40–42, 58, 60, 342, 389. </w:t>
      </w:r>
    </w:p>
    <w:p w:rsidR="00F16A27" w:rsidRPr="0067761E" w:rsidRDefault="00F16A27" w:rsidP="00A070B3">
      <w:pPr>
        <w:pStyle w:val="ad"/>
        <w:rPr>
          <w:lang w:val="uk-UA"/>
        </w:rPr>
      </w:pPr>
    </w:p>
  </w:footnote>
  <w:footnote w:id="15">
    <w:p w:rsidR="00F16A27" w:rsidRPr="004A7804" w:rsidRDefault="00F16A27" w:rsidP="004A7804">
      <w:pPr>
        <w:jc w:val="both"/>
      </w:pPr>
      <w:r>
        <w:rPr>
          <w:rStyle w:val="af"/>
        </w:rPr>
        <w:footnoteRef/>
      </w:r>
      <w:r>
        <w:t xml:space="preserve"> </w:t>
      </w:r>
      <w:r w:rsidRPr="004A7804">
        <w:rPr>
          <w:i/>
        </w:rPr>
        <w:t>Багалей Д.</w:t>
      </w:r>
      <w:r w:rsidRPr="0067761E">
        <w:t xml:space="preserve"> История города Харькова за 250 лет его существования (1655–1905): ист. моногр.: в 2 т. </w:t>
      </w:r>
      <w:r>
        <w:t>Х.</w:t>
      </w:r>
      <w:r w:rsidRPr="0067761E">
        <w:t xml:space="preserve">, 1993. – </w:t>
      </w:r>
      <w:r>
        <w:rPr>
          <w:lang w:val="uk-UA"/>
        </w:rPr>
        <w:t>Т</w:t>
      </w:r>
      <w:r w:rsidRPr="0067761E">
        <w:t>. 2, С. 292, 294.</w:t>
      </w:r>
    </w:p>
  </w:footnote>
  <w:footnote w:id="16">
    <w:p w:rsidR="00F16A27" w:rsidRPr="004A7804" w:rsidRDefault="00F16A27" w:rsidP="004A7804">
      <w:pPr>
        <w:jc w:val="both"/>
      </w:pPr>
      <w:r>
        <w:rPr>
          <w:rStyle w:val="af"/>
        </w:rPr>
        <w:footnoteRef/>
      </w:r>
      <w:r>
        <w:t xml:space="preserve"> </w:t>
      </w:r>
      <w:r w:rsidRPr="004A7804">
        <w:t>Харьковское медицинское общество (1861–1911): очерки его пятидесятилет. деятельности</w:t>
      </w:r>
      <w:r>
        <w:rPr>
          <w:lang w:val="uk-UA"/>
        </w:rPr>
        <w:t>.</w:t>
      </w:r>
      <w:r w:rsidRPr="004A7804">
        <w:t xml:space="preserve"> Х.: тип. и литогр. М. Зильберберга и С-вья, 1913. V, 539, II с., 23 л. ил, С. 517.</w:t>
      </w:r>
    </w:p>
  </w:footnote>
  <w:footnote w:id="17">
    <w:p w:rsidR="00F16A27" w:rsidRPr="004A7804" w:rsidRDefault="00F16A27" w:rsidP="004A7804">
      <w:pPr>
        <w:jc w:val="both"/>
      </w:pPr>
      <w:r>
        <w:rPr>
          <w:rStyle w:val="af"/>
        </w:rPr>
        <w:footnoteRef/>
      </w:r>
      <w:r>
        <w:t xml:space="preserve"> </w:t>
      </w:r>
      <w:r w:rsidRPr="004A7804">
        <w:rPr>
          <w:i/>
        </w:rPr>
        <w:t>Трифонов Ю.</w:t>
      </w:r>
      <w:r w:rsidRPr="004A7804">
        <w:t xml:space="preserve"> Нетерпение</w:t>
      </w:r>
      <w:r>
        <w:rPr>
          <w:lang w:val="uk-UA"/>
        </w:rPr>
        <w:t>.</w:t>
      </w:r>
      <w:r w:rsidRPr="004A7804">
        <w:t xml:space="preserve"> // Собрание сочинений: в</w:t>
      </w:r>
      <w:r>
        <w:t xml:space="preserve"> </w:t>
      </w:r>
      <w:r w:rsidRPr="004A7804">
        <w:t xml:space="preserve"> 4 т. М., 1986. Т. 3. С. 201–207.</w:t>
      </w:r>
    </w:p>
    <w:p w:rsidR="00F16A27" w:rsidRPr="004A7804" w:rsidRDefault="00F16A27">
      <w:pPr>
        <w:pStyle w:val="ad"/>
        <w:rPr>
          <w:lang w:val="uk-UA"/>
        </w:rPr>
      </w:pPr>
    </w:p>
  </w:footnote>
  <w:footnote w:id="18">
    <w:p w:rsidR="00F16A27" w:rsidRPr="004A7804" w:rsidRDefault="00F16A27" w:rsidP="004A7804">
      <w:pPr>
        <w:pStyle w:val="ad"/>
        <w:rPr>
          <w:sz w:val="24"/>
          <w:szCs w:val="24"/>
          <w:lang w:val="uk-UA"/>
        </w:rPr>
      </w:pPr>
      <w:r>
        <w:rPr>
          <w:rStyle w:val="af"/>
        </w:rPr>
        <w:footnoteRef/>
      </w:r>
      <w:r>
        <w:t xml:space="preserve"> </w:t>
      </w:r>
      <w:r w:rsidRPr="004A7804">
        <w:rPr>
          <w:i/>
          <w:sz w:val="24"/>
          <w:szCs w:val="24"/>
          <w:lang w:val="uk-UA"/>
        </w:rPr>
        <w:t>Альков В.</w:t>
      </w:r>
      <w:r w:rsidRPr="004A7804">
        <w:rPr>
          <w:sz w:val="24"/>
          <w:szCs w:val="24"/>
          <w:lang w:val="uk-UA"/>
        </w:rPr>
        <w:t xml:space="preserve"> </w:t>
      </w:r>
      <w:r w:rsidRPr="004A7804">
        <w:rPr>
          <w:sz w:val="24"/>
          <w:szCs w:val="24"/>
        </w:rPr>
        <w:t>Доктор И. Я. Платонов: дело жизни</w:t>
      </w:r>
      <w:r>
        <w:rPr>
          <w:sz w:val="24"/>
          <w:szCs w:val="24"/>
          <w:lang w:val="uk-UA"/>
        </w:rPr>
        <w:t>.</w:t>
      </w:r>
      <w:r w:rsidRPr="004A7804">
        <w:rPr>
          <w:sz w:val="24"/>
          <w:szCs w:val="24"/>
          <w:lang w:val="uk-UA"/>
        </w:rPr>
        <w:t xml:space="preserve"> // Мир Медицин</w:t>
      </w:r>
      <w:r w:rsidRPr="004A7804">
        <w:rPr>
          <w:sz w:val="24"/>
          <w:szCs w:val="24"/>
        </w:rPr>
        <w:t>ы</w:t>
      </w:r>
      <w:r w:rsidRPr="004A7804">
        <w:rPr>
          <w:sz w:val="24"/>
          <w:szCs w:val="24"/>
          <w:lang w:val="uk-UA"/>
        </w:rPr>
        <w:t xml:space="preserve"> и Биологии. 2017. </w:t>
      </w:r>
      <w:r>
        <w:rPr>
          <w:sz w:val="24"/>
          <w:szCs w:val="24"/>
          <w:lang w:val="uk-UA"/>
        </w:rPr>
        <w:t>№</w:t>
      </w:r>
      <w:r w:rsidRPr="004A7804">
        <w:rPr>
          <w:sz w:val="24"/>
          <w:szCs w:val="24"/>
          <w:lang w:val="uk-UA"/>
        </w:rPr>
        <w:t>4. С. 204–209.</w:t>
      </w:r>
    </w:p>
  </w:footnote>
  <w:footnote w:id="19">
    <w:p w:rsidR="00F16A27" w:rsidRPr="001B1A2F" w:rsidRDefault="00F16A27">
      <w:pPr>
        <w:pStyle w:val="ad"/>
        <w:rPr>
          <w:sz w:val="24"/>
          <w:szCs w:val="24"/>
          <w:lang w:val="uk-UA"/>
        </w:rPr>
      </w:pPr>
      <w:r>
        <w:rPr>
          <w:rStyle w:val="af"/>
        </w:rPr>
        <w:footnoteRef/>
      </w:r>
      <w:r w:rsidRPr="00355095">
        <w:rPr>
          <w:lang w:val="uk-UA"/>
        </w:rPr>
        <w:t xml:space="preserve"> </w:t>
      </w:r>
      <w:r w:rsidRPr="00355095">
        <w:rPr>
          <w:i/>
          <w:sz w:val="24"/>
          <w:szCs w:val="24"/>
          <w:shd w:val="clear" w:color="auto" w:fill="FFFFFF"/>
          <w:lang w:val="uk-UA"/>
        </w:rPr>
        <w:t>Чернуха О., Демочко Г</w:t>
      </w:r>
      <w:r w:rsidRPr="00355095">
        <w:rPr>
          <w:sz w:val="24"/>
          <w:szCs w:val="24"/>
          <w:shd w:val="clear" w:color="auto" w:fill="FFFFFF"/>
          <w:lang w:val="uk-UA"/>
        </w:rPr>
        <w:t>. Діяльність Данила Заболотного на посаді голови Всеукраїнської Академії Наук (ВУАН).</w:t>
      </w:r>
      <w:r w:rsidRPr="001B1A2F">
        <w:rPr>
          <w:sz w:val="24"/>
          <w:szCs w:val="24"/>
          <w:shd w:val="clear" w:color="auto" w:fill="FFFFFF"/>
          <w:lang w:val="uk-UA"/>
        </w:rPr>
        <w:t xml:space="preserve"> //</w:t>
      </w:r>
      <w:r w:rsidRPr="001B1A2F">
        <w:rPr>
          <w:sz w:val="24"/>
          <w:szCs w:val="24"/>
          <w:shd w:val="clear" w:color="auto" w:fill="FFFFFF"/>
        </w:rPr>
        <w:t> </w:t>
      </w:r>
      <w:r w:rsidRPr="00355095">
        <w:rPr>
          <w:iCs/>
          <w:sz w:val="24"/>
          <w:szCs w:val="24"/>
          <w:shd w:val="clear" w:color="auto" w:fill="FFFFFF"/>
          <w:lang w:val="uk-UA"/>
        </w:rPr>
        <w:t>Вісник ХНУ імені В.</w:t>
      </w:r>
      <w:r w:rsidRPr="001B1A2F">
        <w:rPr>
          <w:iCs/>
          <w:sz w:val="24"/>
          <w:szCs w:val="24"/>
          <w:shd w:val="clear" w:color="auto" w:fill="FFFFFF"/>
        </w:rPr>
        <w:t> </w:t>
      </w:r>
      <w:r w:rsidRPr="00355095">
        <w:rPr>
          <w:iCs/>
          <w:sz w:val="24"/>
          <w:szCs w:val="24"/>
          <w:shd w:val="clear" w:color="auto" w:fill="FFFFFF"/>
          <w:lang w:val="uk-UA"/>
        </w:rPr>
        <w:t>Н.</w:t>
      </w:r>
      <w:r w:rsidRPr="001B1A2F">
        <w:rPr>
          <w:iCs/>
          <w:sz w:val="24"/>
          <w:szCs w:val="24"/>
          <w:shd w:val="clear" w:color="auto" w:fill="FFFFFF"/>
        </w:rPr>
        <w:t> </w:t>
      </w:r>
      <w:r w:rsidRPr="00355095">
        <w:rPr>
          <w:iCs/>
          <w:sz w:val="24"/>
          <w:szCs w:val="24"/>
          <w:shd w:val="clear" w:color="auto" w:fill="FFFFFF"/>
          <w:lang w:val="uk-UA"/>
        </w:rPr>
        <w:t>Каразіна. Серія «Історія України. Українознавство: історичні та філософські науки»</w:t>
      </w:r>
      <w:r w:rsidRPr="00355095">
        <w:rPr>
          <w:sz w:val="24"/>
          <w:szCs w:val="24"/>
          <w:shd w:val="clear" w:color="auto" w:fill="FFFFFF"/>
          <w:lang w:val="uk-UA"/>
        </w:rPr>
        <w:t>. 2019. №</w:t>
      </w:r>
      <w:r w:rsidRPr="00355095">
        <w:rPr>
          <w:iCs/>
          <w:sz w:val="24"/>
          <w:szCs w:val="24"/>
          <w:shd w:val="clear" w:color="auto" w:fill="FFFFFF"/>
          <w:lang w:val="uk-UA"/>
        </w:rPr>
        <w:t>27</w:t>
      </w:r>
      <w:r w:rsidRPr="00355095">
        <w:rPr>
          <w:sz w:val="24"/>
          <w:szCs w:val="24"/>
          <w:shd w:val="clear" w:color="auto" w:fill="FFFFFF"/>
          <w:lang w:val="uk-UA"/>
        </w:rPr>
        <w:t>. С. 71-76.</w:t>
      </w:r>
    </w:p>
  </w:footnote>
  <w:footnote w:id="20">
    <w:p w:rsidR="00F16A27" w:rsidRPr="00C565E0" w:rsidRDefault="00F16A27" w:rsidP="00C565E0">
      <w:pPr>
        <w:autoSpaceDE w:val="0"/>
        <w:autoSpaceDN w:val="0"/>
        <w:adjustRightInd w:val="0"/>
        <w:jc w:val="both"/>
        <w:rPr>
          <w:b/>
          <w:lang w:val="uk-UA"/>
        </w:rPr>
      </w:pPr>
      <w:r>
        <w:rPr>
          <w:rStyle w:val="af"/>
        </w:rPr>
        <w:footnoteRef/>
      </w:r>
      <w:r w:rsidRPr="00C565E0">
        <w:rPr>
          <w:lang w:val="uk-UA"/>
        </w:rPr>
        <w:t xml:space="preserve"> </w:t>
      </w:r>
      <w:r w:rsidRPr="00C565E0">
        <w:rPr>
          <w:i/>
          <w:lang w:val="uk-UA"/>
        </w:rPr>
        <w:t>Демочко Г., Бобіна І., Кравцова В.</w:t>
      </w:r>
      <w:r w:rsidRPr="00C565E0">
        <w:rPr>
          <w:lang w:val="uk-UA"/>
        </w:rPr>
        <w:t xml:space="preserve"> Бобіни: лікарська династія на теренах Харківщини (до 160-ї річниці з дня народження В.П. Бобіна)</w:t>
      </w:r>
      <w:r>
        <w:rPr>
          <w:lang w:val="uk-UA"/>
        </w:rPr>
        <w:t>.</w:t>
      </w:r>
      <w:r w:rsidRPr="00C565E0">
        <w:rPr>
          <w:lang w:val="uk-UA"/>
        </w:rPr>
        <w:t xml:space="preserve"> // Краєзнавство. 2018. №4.</w:t>
      </w:r>
      <w:r>
        <w:rPr>
          <w:lang w:val="uk-UA"/>
        </w:rPr>
        <w:t xml:space="preserve"> </w:t>
      </w:r>
      <w:r w:rsidRPr="00C565E0">
        <w:rPr>
          <w:lang w:val="uk-UA"/>
        </w:rPr>
        <w:t>С. 75–84.</w:t>
      </w:r>
    </w:p>
  </w:footnote>
  <w:footnote w:id="21">
    <w:p w:rsidR="00F16A27" w:rsidRPr="00C565E0" w:rsidRDefault="00F16A27" w:rsidP="00C565E0">
      <w:pPr>
        <w:jc w:val="both"/>
        <w:rPr>
          <w:lang w:val="uk-UA"/>
        </w:rPr>
      </w:pPr>
      <w:r>
        <w:rPr>
          <w:rStyle w:val="af"/>
        </w:rPr>
        <w:footnoteRef/>
      </w:r>
      <w:r w:rsidRPr="00C565E0">
        <w:rPr>
          <w:lang w:val="uk-UA"/>
        </w:rPr>
        <w:t xml:space="preserve"> </w:t>
      </w:r>
      <w:r w:rsidRPr="00C565E0">
        <w:rPr>
          <w:i/>
          <w:lang w:val="uk-UA"/>
        </w:rPr>
        <w:t>Альков В.</w:t>
      </w:r>
      <w:r w:rsidRPr="00C565E0">
        <w:rPr>
          <w:lang w:val="uk-UA"/>
        </w:rPr>
        <w:t xml:space="preserve"> М. І. Фрейман: єврейський лікар в імперському Харкові</w:t>
      </w:r>
      <w:r>
        <w:rPr>
          <w:lang w:val="uk-UA"/>
        </w:rPr>
        <w:t>.</w:t>
      </w:r>
      <w:r w:rsidRPr="00C565E0">
        <w:rPr>
          <w:lang w:val="uk-UA"/>
        </w:rPr>
        <w:t xml:space="preserve"> // Медицина третього тисячоліття: Збірник тез міжвузівської конференції молодих вчених та студентів (22</w:t>
      </w:r>
      <w:r>
        <w:rPr>
          <w:lang w:val="uk-UA"/>
        </w:rPr>
        <w:t xml:space="preserve">-24 січня 2018 р., м. Харків). </w:t>
      </w:r>
      <w:r w:rsidRPr="00C565E0">
        <w:rPr>
          <w:lang w:val="uk-UA"/>
        </w:rPr>
        <w:t>Харків : ХНМУ, 2018. С. 313–314.</w:t>
      </w:r>
    </w:p>
  </w:footnote>
  <w:footnote w:id="22">
    <w:p w:rsidR="00F16A27" w:rsidRPr="00161DF7" w:rsidRDefault="00F16A27" w:rsidP="00161DF7">
      <w:pPr>
        <w:autoSpaceDE w:val="0"/>
        <w:autoSpaceDN w:val="0"/>
        <w:adjustRightInd w:val="0"/>
        <w:jc w:val="both"/>
        <w:rPr>
          <w:b/>
          <w:lang w:val="uk-UA"/>
        </w:rPr>
      </w:pPr>
      <w:r>
        <w:rPr>
          <w:rStyle w:val="af"/>
        </w:rPr>
        <w:footnoteRef/>
      </w:r>
      <w:r>
        <w:t xml:space="preserve"> </w:t>
      </w:r>
      <w:r w:rsidRPr="00C565E0">
        <w:rPr>
          <w:i/>
        </w:rPr>
        <w:t>Альков В.</w:t>
      </w:r>
      <w:r>
        <w:rPr>
          <w:lang w:val="uk-UA"/>
        </w:rPr>
        <w:t xml:space="preserve"> </w:t>
      </w:r>
      <w:r w:rsidRPr="00C565E0">
        <w:t>До проблеми встановлення років життя Я. Я. Трутовського</w:t>
      </w:r>
      <w:r>
        <w:rPr>
          <w:lang w:val="uk-UA"/>
        </w:rPr>
        <w:t>.</w:t>
      </w:r>
      <w:r w:rsidRPr="00C565E0">
        <w:t xml:space="preserve"> // Громадське здоров’я в Україні: проблеми та способи їх вирішення: Матеріали науково-практичної конференції з міжнародною участю (до 95-річного ювілею з дня заснування кафедри громадського здоров’я та управління охороною здоров’я ХНМУ), м. Харків, 24 жовтня 2018 р. Харків, 2018. С. 35-37.</w:t>
      </w:r>
    </w:p>
  </w:footnote>
  <w:footnote w:id="23">
    <w:p w:rsidR="00F16A27" w:rsidRPr="00161DF7" w:rsidRDefault="00F16A27" w:rsidP="00161DF7">
      <w:pPr>
        <w:autoSpaceDE w:val="0"/>
        <w:autoSpaceDN w:val="0"/>
        <w:adjustRightInd w:val="0"/>
        <w:jc w:val="both"/>
        <w:rPr>
          <w:b/>
          <w:lang w:val="uk-UA"/>
        </w:rPr>
      </w:pPr>
      <w:r>
        <w:rPr>
          <w:rStyle w:val="af"/>
        </w:rPr>
        <w:footnoteRef/>
      </w:r>
      <w:r w:rsidRPr="00161DF7">
        <w:rPr>
          <w:lang w:val="uk-UA"/>
        </w:rPr>
        <w:t xml:space="preserve"> </w:t>
      </w:r>
      <w:r w:rsidRPr="00161DF7">
        <w:rPr>
          <w:i/>
          <w:lang w:val="uk-UA"/>
        </w:rPr>
        <w:t>Ільїн В.</w:t>
      </w:r>
      <w:r>
        <w:rPr>
          <w:lang w:val="uk-UA"/>
        </w:rPr>
        <w:t xml:space="preserve"> </w:t>
      </w:r>
      <w:r w:rsidRPr="00161DF7">
        <w:rPr>
          <w:lang w:val="uk-UA"/>
        </w:rPr>
        <w:t>Засновники кафедри соціальної гігієни ХМІ</w:t>
      </w:r>
      <w:r>
        <w:rPr>
          <w:lang w:val="uk-UA"/>
        </w:rPr>
        <w:t>.</w:t>
      </w:r>
      <w:r w:rsidRPr="00161DF7">
        <w:rPr>
          <w:lang w:val="uk-UA"/>
        </w:rPr>
        <w:t xml:space="preserve"> // Громадське здоров’я в Україні: проблеми та способи їх вирішення: Матеріали науково-практичної конференції з міжнародною участю </w:t>
      </w:r>
      <w:r w:rsidRPr="00161DF7">
        <w:t>(до 95-річного ювілею з дня заснування кафедри громадського здоров’я та управління охороною здоров’я ХНМУ), м. Харків, 24 жовтня 2018 р. Харків, 2018. С. 3</w:t>
      </w:r>
      <w:r w:rsidRPr="00161DF7">
        <w:rPr>
          <w:lang w:val="uk-UA"/>
        </w:rPr>
        <w:t>7–38.</w:t>
      </w:r>
    </w:p>
  </w:footnote>
  <w:footnote w:id="24">
    <w:p w:rsidR="00F16A27" w:rsidRPr="00161DF7" w:rsidRDefault="00F16A27">
      <w:pPr>
        <w:pStyle w:val="ad"/>
        <w:rPr>
          <w:lang w:val="uk-UA"/>
        </w:rPr>
      </w:pPr>
      <w:r>
        <w:rPr>
          <w:rStyle w:val="af"/>
        </w:rPr>
        <w:footnoteRef/>
      </w:r>
      <w:r>
        <w:t xml:space="preserve"> </w:t>
      </w:r>
      <w:r w:rsidRPr="004A7804">
        <w:rPr>
          <w:i/>
          <w:sz w:val="24"/>
          <w:szCs w:val="24"/>
          <w:lang w:val="uk-UA"/>
        </w:rPr>
        <w:t>Альков В.</w:t>
      </w:r>
      <w:r w:rsidRPr="004A7804">
        <w:rPr>
          <w:sz w:val="24"/>
          <w:szCs w:val="24"/>
          <w:lang w:val="uk-UA"/>
        </w:rPr>
        <w:t xml:space="preserve"> </w:t>
      </w:r>
      <w:r w:rsidRPr="004A7804">
        <w:rPr>
          <w:sz w:val="24"/>
          <w:szCs w:val="24"/>
        </w:rPr>
        <w:t>Доктор И. Я. Платонов</w:t>
      </w:r>
      <w:r>
        <w:rPr>
          <w:sz w:val="24"/>
          <w:szCs w:val="24"/>
          <w:lang w:val="uk-UA"/>
        </w:rPr>
        <w:t>...</w:t>
      </w:r>
      <w:r w:rsidRPr="004A7804">
        <w:rPr>
          <w:sz w:val="24"/>
          <w:szCs w:val="24"/>
          <w:lang w:val="uk-UA"/>
        </w:rPr>
        <w:t xml:space="preserve"> С. 204–209.</w:t>
      </w:r>
    </w:p>
  </w:footnote>
  <w:footnote w:id="25">
    <w:p w:rsidR="00F16A27" w:rsidRPr="001B1A2F" w:rsidRDefault="00F16A27" w:rsidP="00161DF7">
      <w:pPr>
        <w:pStyle w:val="ad"/>
        <w:rPr>
          <w:sz w:val="24"/>
          <w:szCs w:val="24"/>
          <w:lang w:val="uk-UA"/>
        </w:rPr>
      </w:pPr>
      <w:r>
        <w:rPr>
          <w:rStyle w:val="af"/>
        </w:rPr>
        <w:footnoteRef/>
      </w:r>
      <w:r w:rsidRPr="00161DF7">
        <w:rPr>
          <w:lang w:val="uk-UA"/>
        </w:rPr>
        <w:t xml:space="preserve"> </w:t>
      </w:r>
      <w:r w:rsidRPr="00161DF7">
        <w:rPr>
          <w:i/>
          <w:sz w:val="24"/>
          <w:szCs w:val="24"/>
          <w:shd w:val="clear" w:color="auto" w:fill="FFFFFF"/>
          <w:lang w:val="uk-UA"/>
        </w:rPr>
        <w:t>Чернуха О., Демочко Г</w:t>
      </w:r>
      <w:r w:rsidRPr="00161DF7">
        <w:rPr>
          <w:sz w:val="24"/>
          <w:szCs w:val="24"/>
          <w:shd w:val="clear" w:color="auto" w:fill="FFFFFF"/>
          <w:lang w:val="uk-UA"/>
        </w:rPr>
        <w:t>. Діяльність Данила Заболотного</w:t>
      </w:r>
      <w:r>
        <w:rPr>
          <w:sz w:val="24"/>
          <w:szCs w:val="24"/>
          <w:shd w:val="clear" w:color="auto" w:fill="FFFFFF"/>
          <w:lang w:val="uk-UA"/>
        </w:rPr>
        <w:t>..</w:t>
      </w:r>
      <w:r w:rsidRPr="00161DF7">
        <w:rPr>
          <w:sz w:val="24"/>
          <w:szCs w:val="24"/>
          <w:shd w:val="clear" w:color="auto" w:fill="FFFFFF"/>
          <w:lang w:val="uk-UA"/>
        </w:rPr>
        <w:t>. С. 71-76.</w:t>
      </w:r>
    </w:p>
    <w:p w:rsidR="00F16A27" w:rsidRPr="00161DF7" w:rsidRDefault="00F16A27">
      <w:pPr>
        <w:pStyle w:val="ad"/>
        <w:rPr>
          <w:lang w:val="uk-UA"/>
        </w:rPr>
      </w:pPr>
    </w:p>
  </w:footnote>
  <w:footnote w:id="26">
    <w:p w:rsidR="00F16A27" w:rsidRPr="00C565E0" w:rsidRDefault="00F16A27" w:rsidP="00161DF7">
      <w:pPr>
        <w:autoSpaceDE w:val="0"/>
        <w:autoSpaceDN w:val="0"/>
        <w:adjustRightInd w:val="0"/>
        <w:jc w:val="both"/>
        <w:rPr>
          <w:b/>
          <w:lang w:val="uk-UA"/>
        </w:rPr>
      </w:pPr>
      <w:r>
        <w:rPr>
          <w:rStyle w:val="af"/>
        </w:rPr>
        <w:footnoteRef/>
      </w:r>
      <w:r w:rsidRPr="00161DF7">
        <w:rPr>
          <w:lang w:val="uk-UA"/>
        </w:rPr>
        <w:t xml:space="preserve"> </w:t>
      </w:r>
      <w:r w:rsidRPr="00C565E0">
        <w:rPr>
          <w:i/>
          <w:lang w:val="uk-UA"/>
        </w:rPr>
        <w:t>Демочко Г., Бобіна І., Кравцова В.</w:t>
      </w:r>
      <w:r w:rsidRPr="00C565E0">
        <w:rPr>
          <w:lang w:val="uk-UA"/>
        </w:rPr>
        <w:t xml:space="preserve"> Бобіни: лікарська династія</w:t>
      </w:r>
      <w:r>
        <w:rPr>
          <w:lang w:val="uk-UA"/>
        </w:rPr>
        <w:t>…</w:t>
      </w:r>
      <w:r w:rsidRPr="00C565E0">
        <w:rPr>
          <w:lang w:val="uk-UA"/>
        </w:rPr>
        <w:t xml:space="preserve"> С. 75–84.</w:t>
      </w:r>
    </w:p>
    <w:p w:rsidR="00F16A27" w:rsidRPr="00161DF7" w:rsidRDefault="00F16A27">
      <w:pPr>
        <w:pStyle w:val="ad"/>
        <w:rPr>
          <w:lang w:val="uk-UA"/>
        </w:rPr>
      </w:pPr>
    </w:p>
  </w:footnote>
  <w:footnote w:id="27">
    <w:p w:rsidR="00F16A27" w:rsidRPr="00161DF7" w:rsidRDefault="00F16A27">
      <w:pPr>
        <w:pStyle w:val="ad"/>
        <w:rPr>
          <w:lang w:val="uk-UA"/>
        </w:rPr>
      </w:pPr>
      <w:r>
        <w:rPr>
          <w:rStyle w:val="af"/>
        </w:rPr>
        <w:footnoteRef/>
      </w:r>
      <w:r w:rsidRPr="00161DF7">
        <w:rPr>
          <w:lang w:val="uk-UA"/>
        </w:rPr>
        <w:t xml:space="preserve"> </w:t>
      </w:r>
      <w:r w:rsidRPr="00C565E0">
        <w:rPr>
          <w:i/>
          <w:sz w:val="24"/>
          <w:szCs w:val="24"/>
          <w:lang w:val="uk-UA"/>
        </w:rPr>
        <w:t>Альков В.</w:t>
      </w:r>
      <w:r w:rsidRPr="00C565E0">
        <w:rPr>
          <w:sz w:val="24"/>
          <w:szCs w:val="24"/>
          <w:lang w:val="uk-UA"/>
        </w:rPr>
        <w:t xml:space="preserve"> М. І. Фрейман: єврейський лікар</w:t>
      </w:r>
      <w:r>
        <w:rPr>
          <w:sz w:val="24"/>
          <w:szCs w:val="24"/>
          <w:lang w:val="uk-UA"/>
        </w:rPr>
        <w:t>…</w:t>
      </w:r>
      <w:r w:rsidRPr="00C565E0">
        <w:rPr>
          <w:sz w:val="24"/>
          <w:szCs w:val="24"/>
          <w:lang w:val="uk-UA"/>
        </w:rPr>
        <w:t xml:space="preserve"> С. 313–314.</w:t>
      </w:r>
    </w:p>
  </w:footnote>
  <w:footnote w:id="28">
    <w:p w:rsidR="00F16A27" w:rsidRPr="00161DF7" w:rsidRDefault="00F16A27">
      <w:pPr>
        <w:pStyle w:val="ad"/>
        <w:rPr>
          <w:lang w:val="uk-UA"/>
        </w:rPr>
      </w:pPr>
      <w:r>
        <w:rPr>
          <w:rStyle w:val="af"/>
        </w:rPr>
        <w:footnoteRef/>
      </w:r>
      <w:r>
        <w:t xml:space="preserve"> </w:t>
      </w:r>
      <w:r w:rsidRPr="00C565E0">
        <w:rPr>
          <w:i/>
          <w:sz w:val="24"/>
          <w:szCs w:val="24"/>
        </w:rPr>
        <w:t>Альков В.</w:t>
      </w:r>
      <w:r>
        <w:rPr>
          <w:sz w:val="24"/>
          <w:szCs w:val="24"/>
          <w:lang w:val="uk-UA"/>
        </w:rPr>
        <w:t xml:space="preserve"> </w:t>
      </w:r>
      <w:r w:rsidRPr="00C565E0">
        <w:rPr>
          <w:sz w:val="24"/>
          <w:szCs w:val="24"/>
        </w:rPr>
        <w:t>До проблеми встановлення</w:t>
      </w:r>
      <w:r>
        <w:rPr>
          <w:sz w:val="24"/>
          <w:szCs w:val="24"/>
          <w:lang w:val="uk-UA"/>
        </w:rPr>
        <w:t>…</w:t>
      </w:r>
      <w:r w:rsidRPr="00C565E0">
        <w:rPr>
          <w:sz w:val="24"/>
          <w:szCs w:val="24"/>
        </w:rPr>
        <w:t xml:space="preserve"> С. 35</w:t>
      </w:r>
      <w:r>
        <w:rPr>
          <w:sz w:val="24"/>
          <w:szCs w:val="24"/>
          <w:lang w:val="uk-UA"/>
        </w:rPr>
        <w:t>–</w:t>
      </w:r>
      <w:r w:rsidRPr="00C565E0">
        <w:rPr>
          <w:sz w:val="24"/>
          <w:szCs w:val="24"/>
        </w:rPr>
        <w:t>37.</w:t>
      </w:r>
    </w:p>
  </w:footnote>
  <w:footnote w:id="29">
    <w:p w:rsidR="00F16A27" w:rsidRPr="00161DF7" w:rsidRDefault="00F16A27">
      <w:pPr>
        <w:pStyle w:val="ad"/>
        <w:rPr>
          <w:lang w:val="uk-UA"/>
        </w:rPr>
      </w:pPr>
      <w:r>
        <w:rPr>
          <w:rStyle w:val="af"/>
        </w:rPr>
        <w:footnoteRef/>
      </w:r>
      <w:r>
        <w:t xml:space="preserve"> </w:t>
      </w:r>
      <w:r w:rsidRPr="00161DF7">
        <w:rPr>
          <w:i/>
          <w:sz w:val="24"/>
          <w:szCs w:val="24"/>
          <w:lang w:val="uk-UA"/>
        </w:rPr>
        <w:t>Ільїн В.</w:t>
      </w:r>
      <w:r>
        <w:rPr>
          <w:sz w:val="24"/>
          <w:szCs w:val="24"/>
          <w:lang w:val="uk-UA"/>
        </w:rPr>
        <w:t xml:space="preserve"> </w:t>
      </w:r>
      <w:r w:rsidRPr="00161DF7">
        <w:rPr>
          <w:sz w:val="24"/>
          <w:szCs w:val="24"/>
          <w:lang w:val="uk-UA"/>
        </w:rPr>
        <w:t>Засновники кафедри</w:t>
      </w:r>
      <w:r>
        <w:rPr>
          <w:sz w:val="24"/>
          <w:szCs w:val="24"/>
          <w:lang w:val="uk-UA"/>
        </w:rPr>
        <w:t>..</w:t>
      </w:r>
      <w:r w:rsidRPr="00161DF7">
        <w:rPr>
          <w:sz w:val="24"/>
          <w:szCs w:val="24"/>
          <w:lang w:val="uk-UA"/>
        </w:rPr>
        <w:t>. С. 37–38.</w:t>
      </w:r>
    </w:p>
  </w:footnote>
  <w:footnote w:id="30">
    <w:p w:rsidR="00F16A27" w:rsidRPr="008557B8" w:rsidRDefault="00F16A27" w:rsidP="008557B8">
      <w:pPr>
        <w:autoSpaceDE w:val="0"/>
        <w:autoSpaceDN w:val="0"/>
        <w:adjustRightInd w:val="0"/>
        <w:jc w:val="both"/>
        <w:rPr>
          <w:lang w:val="uk-UA"/>
        </w:rPr>
      </w:pPr>
      <w:r>
        <w:rPr>
          <w:rStyle w:val="af"/>
        </w:rPr>
        <w:footnoteRef/>
      </w:r>
      <w:r>
        <w:t xml:space="preserve"> </w:t>
      </w:r>
      <w:r w:rsidRPr="008557B8">
        <w:rPr>
          <w:i/>
          <w:lang w:val="uk-UA"/>
        </w:rPr>
        <w:t>Робак І. , Ільїн В.</w:t>
      </w:r>
      <w:r>
        <w:rPr>
          <w:lang w:val="uk-UA"/>
        </w:rPr>
        <w:t xml:space="preserve"> </w:t>
      </w:r>
      <w:r w:rsidRPr="008557B8">
        <w:t>Харківська охорона здоров'я в післявоєнний період (1945-1991 рр</w:t>
      </w:r>
      <w:r w:rsidRPr="008557B8">
        <w:rPr>
          <w:lang w:val="uk-UA"/>
        </w:rPr>
        <w:t>.</w:t>
      </w:r>
      <w:r w:rsidRPr="008557B8">
        <w:t>)</w:t>
      </w:r>
      <w:r>
        <w:rPr>
          <w:lang w:val="uk-UA"/>
        </w:rPr>
        <w:t xml:space="preserve">. Х. : Колегіум, 2018. </w:t>
      </w:r>
      <w:r w:rsidRPr="008557B8">
        <w:rPr>
          <w:lang w:val="uk-UA"/>
        </w:rPr>
        <w:t>344 с.</w:t>
      </w:r>
    </w:p>
  </w:footnote>
  <w:footnote w:id="31">
    <w:p w:rsidR="00F16A27" w:rsidRPr="008557B8" w:rsidRDefault="00F16A27" w:rsidP="008557B8">
      <w:pPr>
        <w:autoSpaceDE w:val="0"/>
        <w:autoSpaceDN w:val="0"/>
        <w:adjustRightInd w:val="0"/>
        <w:jc w:val="both"/>
        <w:rPr>
          <w:lang w:val="uk-UA"/>
        </w:rPr>
      </w:pPr>
      <w:r>
        <w:rPr>
          <w:rStyle w:val="af"/>
        </w:rPr>
        <w:footnoteRef/>
      </w:r>
      <w:r w:rsidRPr="008557B8">
        <w:rPr>
          <w:lang w:val="uk-UA"/>
        </w:rPr>
        <w:t xml:space="preserve"> </w:t>
      </w:r>
      <w:r w:rsidRPr="008557B8">
        <w:rPr>
          <w:i/>
          <w:lang w:val="uk-UA"/>
        </w:rPr>
        <w:t>Робак І. , Ільїн В.</w:t>
      </w:r>
      <w:r w:rsidRPr="008557B8">
        <w:rPr>
          <w:lang w:val="uk-UA"/>
        </w:rPr>
        <w:t xml:space="preserve"> Харківські медики в російсько-японській війні 1904–1905 рр.: витоки сучасного медичного волонтерства</w:t>
      </w:r>
      <w:r>
        <w:rPr>
          <w:lang w:val="uk-UA"/>
        </w:rPr>
        <w:t>.</w:t>
      </w:r>
      <w:r w:rsidRPr="008557B8">
        <w:rPr>
          <w:lang w:val="uk-UA"/>
        </w:rPr>
        <w:t xml:space="preserve"> </w:t>
      </w:r>
      <w:r>
        <w:rPr>
          <w:lang w:val="uk-UA"/>
        </w:rPr>
        <w:t xml:space="preserve">// Краєзнавство. 2018. </w:t>
      </w:r>
      <w:r w:rsidRPr="008557B8">
        <w:rPr>
          <w:lang w:val="uk-UA"/>
        </w:rPr>
        <w:t>№2. С.79-91.</w:t>
      </w:r>
    </w:p>
  </w:footnote>
  <w:footnote w:id="32">
    <w:p w:rsidR="00F16A27" w:rsidRPr="00355095" w:rsidRDefault="00F16A27" w:rsidP="008557B8">
      <w:pPr>
        <w:jc w:val="both"/>
      </w:pPr>
      <w:r>
        <w:rPr>
          <w:rStyle w:val="af"/>
        </w:rPr>
        <w:footnoteRef/>
      </w:r>
      <w:r w:rsidRPr="008557B8">
        <w:rPr>
          <w:lang w:val="en-US"/>
        </w:rPr>
        <w:t xml:space="preserve"> </w:t>
      </w:r>
      <w:r>
        <w:rPr>
          <w:i/>
          <w:lang w:val="en-US"/>
        </w:rPr>
        <w:t>Alkov V</w:t>
      </w:r>
      <w:r w:rsidRPr="008557B8">
        <w:rPr>
          <w:i/>
          <w:lang w:val="en-US"/>
        </w:rPr>
        <w:t>.</w:t>
      </w:r>
      <w:r>
        <w:rPr>
          <w:lang w:val="en-US"/>
        </w:rPr>
        <w:t xml:space="preserve"> </w:t>
      </w:r>
      <w:r w:rsidRPr="008557B8">
        <w:rPr>
          <w:lang w:val="en-US"/>
        </w:rPr>
        <w:t>Science and business: problem of Ukrainian doctor’s choice in the life of the late 19th – early 20th century (the example of Y. Y. Trutovskiy)</w:t>
      </w:r>
      <w:r>
        <w:rPr>
          <w:lang w:val="uk-UA"/>
        </w:rPr>
        <w:t>.</w:t>
      </w:r>
      <w:r w:rsidRPr="008557B8">
        <w:rPr>
          <w:lang w:val="en-US"/>
        </w:rPr>
        <w:t xml:space="preserve"> // </w:t>
      </w:r>
      <w:r w:rsidRPr="008557B8">
        <w:t>Дослідження</w:t>
      </w:r>
      <w:r w:rsidRPr="008557B8">
        <w:rPr>
          <w:lang w:val="en-US"/>
        </w:rPr>
        <w:t xml:space="preserve"> </w:t>
      </w:r>
      <w:r w:rsidRPr="008557B8">
        <w:t>з</w:t>
      </w:r>
      <w:r w:rsidRPr="008557B8">
        <w:rPr>
          <w:lang w:val="en-US"/>
        </w:rPr>
        <w:t xml:space="preserve"> </w:t>
      </w:r>
      <w:r w:rsidRPr="008557B8">
        <w:t>історії</w:t>
      </w:r>
      <w:r w:rsidRPr="008557B8">
        <w:rPr>
          <w:lang w:val="en-US"/>
        </w:rPr>
        <w:t xml:space="preserve"> </w:t>
      </w:r>
      <w:r w:rsidRPr="008557B8">
        <w:t>і</w:t>
      </w:r>
      <w:r w:rsidRPr="008557B8">
        <w:rPr>
          <w:lang w:val="en-US"/>
        </w:rPr>
        <w:t xml:space="preserve"> </w:t>
      </w:r>
      <w:r w:rsidRPr="008557B8">
        <w:t>філософії</w:t>
      </w:r>
      <w:r w:rsidRPr="008557B8">
        <w:rPr>
          <w:lang w:val="en-US"/>
        </w:rPr>
        <w:t xml:space="preserve"> </w:t>
      </w:r>
      <w:r w:rsidRPr="008557B8">
        <w:t>науки</w:t>
      </w:r>
      <w:r w:rsidRPr="008557B8">
        <w:rPr>
          <w:lang w:val="en-US"/>
        </w:rPr>
        <w:t xml:space="preserve"> </w:t>
      </w:r>
      <w:r w:rsidRPr="008557B8">
        <w:t>і</w:t>
      </w:r>
      <w:r w:rsidRPr="008557B8">
        <w:rPr>
          <w:lang w:val="en-US"/>
        </w:rPr>
        <w:t xml:space="preserve"> </w:t>
      </w:r>
      <w:r w:rsidRPr="008557B8">
        <w:t>техніки</w:t>
      </w:r>
      <w:r w:rsidRPr="008557B8">
        <w:rPr>
          <w:lang w:val="en-US"/>
        </w:rPr>
        <w:t xml:space="preserve">. </w:t>
      </w:r>
      <w:r w:rsidRPr="00355095">
        <w:t xml:space="preserve">2019. </w:t>
      </w:r>
      <w:r w:rsidRPr="008557B8">
        <w:t>Т</w:t>
      </w:r>
      <w:r w:rsidRPr="00355095">
        <w:t xml:space="preserve">. 28. № 1. </w:t>
      </w:r>
      <w:r w:rsidRPr="008557B8">
        <w:t>С</w:t>
      </w:r>
      <w:r w:rsidRPr="00355095">
        <w:t>. 34-40.</w:t>
      </w:r>
    </w:p>
    <w:p w:rsidR="00F16A27" w:rsidRPr="008557B8" w:rsidRDefault="00F16A27">
      <w:pPr>
        <w:pStyle w:val="ad"/>
        <w:rPr>
          <w:lang w:val="uk-UA"/>
        </w:rPr>
      </w:pPr>
    </w:p>
  </w:footnote>
  <w:footnote w:id="33">
    <w:p w:rsidR="00F16A27" w:rsidRPr="008557B8" w:rsidRDefault="00F16A27" w:rsidP="008557B8">
      <w:pPr>
        <w:jc w:val="both"/>
        <w:rPr>
          <w:lang w:val="uk-UA"/>
        </w:rPr>
      </w:pPr>
      <w:r>
        <w:rPr>
          <w:rStyle w:val="af"/>
        </w:rPr>
        <w:footnoteRef/>
      </w:r>
      <w:r w:rsidRPr="008557B8">
        <w:rPr>
          <w:lang w:val="uk-UA"/>
        </w:rPr>
        <w:t xml:space="preserve"> </w:t>
      </w:r>
      <w:r w:rsidRPr="008557B8">
        <w:rPr>
          <w:i/>
          <w:lang w:val="uk-UA"/>
        </w:rPr>
        <w:t>Альков В.</w:t>
      </w:r>
      <w:r w:rsidRPr="008557B8">
        <w:rPr>
          <w:lang w:val="uk-UA"/>
        </w:rPr>
        <w:t xml:space="preserve"> Доктор Я.</w:t>
      </w:r>
      <w:r w:rsidRPr="008557B8">
        <w:rPr>
          <w:lang w:val="en-US"/>
        </w:rPr>
        <w:t> </w:t>
      </w:r>
      <w:r w:rsidRPr="008557B8">
        <w:rPr>
          <w:lang w:val="uk-UA"/>
        </w:rPr>
        <w:t xml:space="preserve">Я. Трутовський (1867 – бл. 1914): наукова діяльність. Краєзнавство в системі історичного знання : матеріали </w:t>
      </w:r>
      <w:r w:rsidRPr="008557B8">
        <w:rPr>
          <w:lang w:val="en-US"/>
        </w:rPr>
        <w:t>XXXVI</w:t>
      </w:r>
      <w:r w:rsidRPr="008557B8">
        <w:rPr>
          <w:lang w:val="uk-UA"/>
        </w:rPr>
        <w:t>-ї Міжнародної краєзнавчої конференції молодих учених (до 10-річчя Центру краєзнавства імені академіка П.</w:t>
      </w:r>
      <w:r w:rsidRPr="008557B8">
        <w:rPr>
          <w:lang w:val="en-US"/>
        </w:rPr>
        <w:t> </w:t>
      </w:r>
      <w:r w:rsidRPr="008557B8">
        <w:rPr>
          <w:lang w:val="uk-UA"/>
        </w:rPr>
        <w:t>Т.</w:t>
      </w:r>
      <w:r w:rsidRPr="008557B8">
        <w:rPr>
          <w:lang w:val="en-US"/>
        </w:rPr>
        <w:t> </w:t>
      </w:r>
      <w:r>
        <w:rPr>
          <w:lang w:val="uk-UA"/>
        </w:rPr>
        <w:t xml:space="preserve">Тронька). </w:t>
      </w:r>
      <w:r w:rsidRPr="008557B8">
        <w:rPr>
          <w:lang w:val="uk-UA"/>
        </w:rPr>
        <w:t>Харків : ХНУ імені В. Н. Каразіна, 2019. С. 14–15.</w:t>
      </w:r>
    </w:p>
  </w:footnote>
  <w:footnote w:id="34">
    <w:p w:rsidR="00F16A27" w:rsidRPr="000B4367" w:rsidRDefault="00F16A27" w:rsidP="000B4367">
      <w:pPr>
        <w:jc w:val="both"/>
        <w:rPr>
          <w:lang w:val="uk-UA"/>
        </w:rPr>
      </w:pPr>
      <w:r>
        <w:rPr>
          <w:rStyle w:val="af"/>
        </w:rPr>
        <w:footnoteRef/>
      </w:r>
      <w:r w:rsidRPr="000B4367">
        <w:rPr>
          <w:lang w:val="uk-UA"/>
        </w:rPr>
        <w:t xml:space="preserve"> </w:t>
      </w:r>
      <w:r w:rsidRPr="000B4367">
        <w:rPr>
          <w:i/>
          <w:lang w:val="uk-UA"/>
        </w:rPr>
        <w:t>Альков В.</w:t>
      </w:r>
      <w:r>
        <w:rPr>
          <w:lang w:val="uk-UA"/>
        </w:rPr>
        <w:t xml:space="preserve"> </w:t>
      </w:r>
      <w:r w:rsidRPr="000B4367">
        <w:rPr>
          <w:lang w:val="uk-UA"/>
        </w:rPr>
        <w:t>Жандарми про особисте, професійне і політичне (на прикладі члена Братства тарасівців лікаря Якова Трутовського)</w:t>
      </w:r>
      <w:r>
        <w:rPr>
          <w:lang w:val="uk-UA"/>
        </w:rPr>
        <w:t>.</w:t>
      </w:r>
      <w:r w:rsidRPr="000B4367">
        <w:rPr>
          <w:lang w:val="uk-UA"/>
        </w:rPr>
        <w:t xml:space="preserve"> // </w:t>
      </w:r>
      <w:r w:rsidRPr="000B4367">
        <w:t>Science</w:t>
      </w:r>
      <w:r w:rsidRPr="000B4367">
        <w:rPr>
          <w:lang w:val="uk-UA"/>
        </w:rPr>
        <w:t xml:space="preserve"> </w:t>
      </w:r>
      <w:r w:rsidRPr="000B4367">
        <w:t>of</w:t>
      </w:r>
      <w:r w:rsidRPr="000B4367">
        <w:rPr>
          <w:lang w:val="uk-UA"/>
        </w:rPr>
        <w:t xml:space="preserve"> 2019 : </w:t>
      </w:r>
      <w:r w:rsidRPr="000B4367">
        <w:t>Proceedings</w:t>
      </w:r>
      <w:r w:rsidRPr="000B4367">
        <w:rPr>
          <w:lang w:val="uk-UA"/>
        </w:rPr>
        <w:t xml:space="preserve"> </w:t>
      </w:r>
      <w:r w:rsidRPr="000B4367">
        <w:t>of</w:t>
      </w:r>
      <w:r w:rsidRPr="000B4367">
        <w:rPr>
          <w:lang w:val="uk-UA"/>
        </w:rPr>
        <w:t xml:space="preserve"> </w:t>
      </w:r>
      <w:r w:rsidRPr="000B4367">
        <w:t>I</w:t>
      </w:r>
      <w:r w:rsidRPr="000B4367">
        <w:rPr>
          <w:lang w:val="uk-UA"/>
        </w:rPr>
        <w:t xml:space="preserve"> </w:t>
      </w:r>
      <w:r w:rsidRPr="000B4367">
        <w:t>International</w:t>
      </w:r>
      <w:r w:rsidRPr="000B4367">
        <w:rPr>
          <w:lang w:val="uk-UA"/>
        </w:rPr>
        <w:t xml:space="preserve"> </w:t>
      </w:r>
      <w:r w:rsidRPr="000B4367">
        <w:t>scientific</w:t>
      </w:r>
      <w:r w:rsidRPr="000B4367">
        <w:rPr>
          <w:lang w:val="uk-UA"/>
        </w:rPr>
        <w:t xml:space="preserve"> </w:t>
      </w:r>
      <w:r w:rsidRPr="000B4367">
        <w:t>conference</w:t>
      </w:r>
      <w:r>
        <w:rPr>
          <w:lang w:val="uk-UA"/>
        </w:rPr>
        <w:t xml:space="preserve">. </w:t>
      </w:r>
      <w:r w:rsidRPr="000B4367">
        <w:t>Berlin</w:t>
      </w:r>
      <w:r w:rsidRPr="000B4367">
        <w:rPr>
          <w:lang w:val="uk-UA"/>
        </w:rPr>
        <w:t xml:space="preserve"> : </w:t>
      </w:r>
      <w:r w:rsidRPr="000B4367">
        <w:t>Tredition</w:t>
      </w:r>
      <w:r w:rsidRPr="000B4367">
        <w:rPr>
          <w:lang w:val="uk-UA"/>
        </w:rPr>
        <w:t xml:space="preserve"> </w:t>
      </w:r>
      <w:r w:rsidRPr="000B4367">
        <w:t>GmbH</w:t>
      </w:r>
      <w:r>
        <w:rPr>
          <w:lang w:val="uk-UA"/>
        </w:rPr>
        <w:t xml:space="preserve">, 2019. </w:t>
      </w:r>
      <w:r w:rsidRPr="000B4367">
        <w:t>P</w:t>
      </w:r>
      <w:r w:rsidRPr="000B4367">
        <w:rPr>
          <w:lang w:val="uk-UA"/>
        </w:rPr>
        <w:t>. 4–7.</w:t>
      </w:r>
    </w:p>
    <w:p w:rsidR="00F16A27" w:rsidRPr="000B4367" w:rsidRDefault="00F16A27" w:rsidP="008557B8">
      <w:pPr>
        <w:jc w:val="both"/>
        <w:rPr>
          <w:lang w:val="uk-UA"/>
        </w:rPr>
      </w:pPr>
    </w:p>
    <w:p w:rsidR="00F16A27" w:rsidRPr="008557B8" w:rsidRDefault="00F16A27">
      <w:pPr>
        <w:pStyle w:val="ad"/>
        <w:rPr>
          <w:lang w:val="uk-UA"/>
        </w:rPr>
      </w:pPr>
    </w:p>
  </w:footnote>
  <w:footnote w:id="35">
    <w:p w:rsidR="00F16A27" w:rsidRPr="000B4367" w:rsidRDefault="00F16A27" w:rsidP="000B4367">
      <w:pPr>
        <w:jc w:val="both"/>
        <w:rPr>
          <w:lang w:val="uk-UA"/>
        </w:rPr>
      </w:pPr>
      <w:r>
        <w:rPr>
          <w:rStyle w:val="af"/>
        </w:rPr>
        <w:footnoteRef/>
      </w:r>
      <w:r w:rsidRPr="000B4367">
        <w:rPr>
          <w:lang w:val="uk-UA"/>
        </w:rPr>
        <w:t xml:space="preserve"> </w:t>
      </w:r>
      <w:r w:rsidRPr="000B4367">
        <w:rPr>
          <w:rStyle w:val="xfmc1"/>
          <w:i/>
          <w:color w:val="000000"/>
          <w:shd w:val="clear" w:color="auto" w:fill="FFFFFF"/>
          <w:lang w:val="uk-UA"/>
        </w:rPr>
        <w:t>Ільїн В.</w:t>
      </w:r>
      <w:r w:rsidRPr="000B4367">
        <w:rPr>
          <w:rStyle w:val="xfmc1"/>
          <w:color w:val="000000"/>
          <w:shd w:val="clear" w:color="auto" w:fill="FFFFFF"/>
        </w:rPr>
        <w:t> </w:t>
      </w:r>
      <w:r w:rsidRPr="000B4367">
        <w:rPr>
          <w:rStyle w:val="xfmc1"/>
          <w:color w:val="000000"/>
          <w:shd w:val="clear" w:color="auto" w:fill="FFFFFF"/>
          <w:lang w:val="uk-UA"/>
        </w:rPr>
        <w:t>Попередні думки щодо колективного портрету організаторів охорони здоров’я Харкова</w:t>
      </w:r>
      <w:r w:rsidRPr="000B4367">
        <w:rPr>
          <w:rStyle w:val="xfmc1"/>
          <w:color w:val="000000"/>
          <w:shd w:val="clear" w:color="auto" w:fill="FFFFFF"/>
        </w:rPr>
        <w:t> </w:t>
      </w:r>
      <w:r w:rsidRPr="000B4367">
        <w:rPr>
          <w:rStyle w:val="xfmc1"/>
          <w:color w:val="000000"/>
          <w:shd w:val="clear" w:color="auto" w:fill="FFFFFF"/>
          <w:lang w:val="uk-UA"/>
        </w:rPr>
        <w:t>1945–1991</w:t>
      </w:r>
      <w:r w:rsidRPr="000B4367">
        <w:rPr>
          <w:rStyle w:val="xfmc1"/>
          <w:color w:val="000000"/>
          <w:shd w:val="clear" w:color="auto" w:fill="FFFFFF"/>
        </w:rPr>
        <w:t> </w:t>
      </w:r>
      <w:r w:rsidRPr="000B4367">
        <w:rPr>
          <w:rStyle w:val="xfmc1"/>
          <w:color w:val="000000"/>
          <w:shd w:val="clear" w:color="auto" w:fill="FFFFFF"/>
          <w:lang w:val="uk-UA"/>
        </w:rPr>
        <w:t>рр. //</w:t>
      </w:r>
      <w:r w:rsidRPr="000B4367">
        <w:rPr>
          <w:rStyle w:val="xfmc1"/>
          <w:color w:val="000000"/>
          <w:shd w:val="clear" w:color="auto" w:fill="FFFFFF"/>
        </w:rPr>
        <w:t> </w:t>
      </w:r>
      <w:r w:rsidRPr="000B4367">
        <w:rPr>
          <w:rStyle w:val="xfmc1"/>
          <w:color w:val="000000"/>
          <w:shd w:val="clear" w:color="auto" w:fill="FFFFFF"/>
          <w:lang w:val="uk-UA"/>
        </w:rPr>
        <w:t>Двадцять четверта Всеукраїнська наукова конференція молодих істориків науки, техніки і освіти та спеціалістів за темою: «Наука як феномен національної культури»: Мат. конф., 19 квітня 2019 р.,</w:t>
      </w:r>
      <w:r w:rsidRPr="000B4367">
        <w:rPr>
          <w:color w:val="000000"/>
          <w:shd w:val="clear" w:color="auto" w:fill="FFFFFF"/>
          <w:lang w:val="uk-UA"/>
        </w:rPr>
        <w:t xml:space="preserve"> м. Київ. К.,</w:t>
      </w:r>
      <w:r w:rsidRPr="000B4367">
        <w:rPr>
          <w:color w:val="000000"/>
          <w:shd w:val="clear" w:color="auto" w:fill="FFFFFF"/>
        </w:rPr>
        <w:t> </w:t>
      </w:r>
      <w:r w:rsidRPr="000B4367">
        <w:rPr>
          <w:color w:val="000000"/>
          <w:shd w:val="clear" w:color="auto" w:fill="FFFFFF"/>
          <w:lang w:val="uk-UA"/>
        </w:rPr>
        <w:t>2019. С.</w:t>
      </w:r>
      <w:r w:rsidRPr="00CE301E">
        <w:rPr>
          <w:color w:val="000000"/>
          <w:shd w:val="clear" w:color="auto" w:fill="FFFFFF"/>
          <w:lang w:val="en-US"/>
        </w:rPr>
        <w:t> </w:t>
      </w:r>
      <w:r w:rsidRPr="000B4367">
        <w:rPr>
          <w:color w:val="000000"/>
          <w:shd w:val="clear" w:color="auto" w:fill="FFFFFF"/>
          <w:lang w:val="uk-UA"/>
        </w:rPr>
        <w:t>77–81.</w:t>
      </w:r>
    </w:p>
  </w:footnote>
  <w:footnote w:id="36">
    <w:p w:rsidR="00F16A27" w:rsidRPr="00CE301E" w:rsidRDefault="00F16A27" w:rsidP="000B4367">
      <w:pPr>
        <w:pStyle w:val="ad"/>
        <w:rPr>
          <w:lang w:val="en-US"/>
        </w:rPr>
      </w:pPr>
      <w:r>
        <w:rPr>
          <w:rStyle w:val="af"/>
        </w:rPr>
        <w:footnoteRef/>
      </w:r>
      <w:r w:rsidRPr="00CE301E">
        <w:rPr>
          <w:lang w:val="en-US"/>
        </w:rPr>
        <w:t xml:space="preserve"> </w:t>
      </w:r>
      <w:r w:rsidRPr="008557B8">
        <w:rPr>
          <w:i/>
          <w:sz w:val="24"/>
          <w:szCs w:val="24"/>
          <w:lang w:val="uk-UA"/>
        </w:rPr>
        <w:t>Робак І. , Ільїн В.</w:t>
      </w:r>
      <w:r>
        <w:rPr>
          <w:sz w:val="24"/>
          <w:szCs w:val="24"/>
          <w:lang w:val="uk-UA"/>
        </w:rPr>
        <w:t xml:space="preserve"> </w:t>
      </w:r>
      <w:r w:rsidRPr="008557B8">
        <w:rPr>
          <w:sz w:val="24"/>
          <w:szCs w:val="24"/>
        </w:rPr>
        <w:t>Харківська</w:t>
      </w:r>
      <w:r w:rsidRPr="00CE301E">
        <w:rPr>
          <w:sz w:val="24"/>
          <w:szCs w:val="24"/>
          <w:lang w:val="en-US"/>
        </w:rPr>
        <w:t xml:space="preserve"> </w:t>
      </w:r>
      <w:r w:rsidRPr="008557B8">
        <w:rPr>
          <w:sz w:val="24"/>
          <w:szCs w:val="24"/>
        </w:rPr>
        <w:t>охорона</w:t>
      </w:r>
      <w:r w:rsidRPr="00CE301E">
        <w:rPr>
          <w:sz w:val="24"/>
          <w:szCs w:val="24"/>
          <w:lang w:val="en-US"/>
        </w:rPr>
        <w:t xml:space="preserve">… 344 </w:t>
      </w:r>
      <w:r>
        <w:rPr>
          <w:sz w:val="24"/>
          <w:szCs w:val="24"/>
        </w:rPr>
        <w:t>с</w:t>
      </w:r>
      <w:r w:rsidRPr="00CE301E">
        <w:rPr>
          <w:sz w:val="24"/>
          <w:szCs w:val="24"/>
          <w:lang w:val="en-US"/>
        </w:rPr>
        <w:t>.</w:t>
      </w:r>
    </w:p>
  </w:footnote>
  <w:footnote w:id="37">
    <w:p w:rsidR="00F16A27" w:rsidRPr="009401C9" w:rsidRDefault="00F16A27" w:rsidP="009401C9">
      <w:pPr>
        <w:jc w:val="both"/>
        <w:rPr>
          <w:lang w:val="en-US"/>
        </w:rPr>
      </w:pPr>
      <w:r>
        <w:rPr>
          <w:rStyle w:val="af"/>
        </w:rPr>
        <w:footnoteRef/>
      </w:r>
      <w:r w:rsidRPr="000B4367">
        <w:rPr>
          <w:lang w:val="en-US"/>
        </w:rPr>
        <w:t xml:space="preserve"> </w:t>
      </w:r>
      <w:r w:rsidRPr="000B4367">
        <w:rPr>
          <w:i/>
          <w:color w:val="000000"/>
          <w:shd w:val="clear" w:color="auto" w:fill="FFFFFF"/>
        </w:rPr>
        <w:t>Ільїн</w:t>
      </w:r>
      <w:r w:rsidRPr="000B4367">
        <w:rPr>
          <w:i/>
          <w:color w:val="000000"/>
          <w:shd w:val="clear" w:color="auto" w:fill="FFFFFF"/>
          <w:lang w:val="en-US"/>
        </w:rPr>
        <w:t xml:space="preserve"> </w:t>
      </w:r>
      <w:r w:rsidRPr="000B4367">
        <w:rPr>
          <w:i/>
          <w:color w:val="000000"/>
          <w:shd w:val="clear" w:color="auto" w:fill="FFFFFF"/>
        </w:rPr>
        <w:t>В</w:t>
      </w:r>
      <w:r w:rsidRPr="000B4367">
        <w:rPr>
          <w:i/>
          <w:color w:val="000000"/>
          <w:shd w:val="clear" w:color="auto" w:fill="FFFFFF"/>
          <w:lang w:val="en-US"/>
        </w:rPr>
        <w:t>.</w:t>
      </w:r>
      <w:r>
        <w:rPr>
          <w:color w:val="000000"/>
          <w:shd w:val="clear" w:color="auto" w:fill="FFFFFF"/>
          <w:lang w:val="en-US"/>
        </w:rPr>
        <w:t xml:space="preserve"> </w:t>
      </w:r>
      <w:r w:rsidRPr="000B4367">
        <w:rPr>
          <w:lang w:val="en-US"/>
        </w:rPr>
        <w:t xml:space="preserve">Prosopography of Kharkiv Medical Institute in 1945–1991. // Inter Collegas. 2019. Vol. 6. № 2. </w:t>
      </w:r>
      <w:r w:rsidRPr="000B4367">
        <w:t>С</w:t>
      </w:r>
      <w:r w:rsidRPr="000B4367">
        <w:rPr>
          <w:lang w:val="en-US"/>
        </w:rPr>
        <w:t>. 64-67.</w:t>
      </w:r>
    </w:p>
  </w:footnote>
  <w:footnote w:id="38">
    <w:p w:rsidR="00F16A27" w:rsidRPr="009401C9" w:rsidRDefault="00F16A27" w:rsidP="009401C9">
      <w:pPr>
        <w:jc w:val="both"/>
        <w:rPr>
          <w:lang w:val="uk-UA"/>
        </w:rPr>
      </w:pPr>
      <w:r>
        <w:rPr>
          <w:rStyle w:val="af"/>
        </w:rPr>
        <w:footnoteRef/>
      </w:r>
      <w:r w:rsidRPr="009401C9">
        <w:rPr>
          <w:lang w:val="uk-UA"/>
        </w:rPr>
        <w:t xml:space="preserve"> </w:t>
      </w:r>
      <w:r w:rsidRPr="009401C9">
        <w:rPr>
          <w:i/>
          <w:lang w:val="uk-UA"/>
        </w:rPr>
        <w:t>Ільїн В.</w:t>
      </w:r>
      <w:r>
        <w:rPr>
          <w:i/>
          <w:lang w:val="uk-UA"/>
        </w:rPr>
        <w:t>, Разінкова Н.</w:t>
      </w:r>
      <w:r w:rsidRPr="009401C9">
        <w:rPr>
          <w:lang w:val="uk-UA"/>
        </w:rPr>
        <w:t xml:space="preserve"> Спогади В. Ю. Голяховського як джерело з персональної історії</w:t>
      </w:r>
      <w:r>
        <w:rPr>
          <w:lang w:val="uk-UA"/>
        </w:rPr>
        <w:t>.</w:t>
      </w:r>
      <w:r w:rsidRPr="009401C9">
        <w:rPr>
          <w:lang w:val="uk-UA"/>
        </w:rPr>
        <w:t xml:space="preserve"> // Медицина третього тисячоліття : збірник тез міжвузівської конференції молодих вчених та студентів (Харків, 29–31 січня 2019 р.). Харків, 2019. С. 568–570.</w:t>
      </w:r>
    </w:p>
    <w:p w:rsidR="00F16A27" w:rsidRPr="009401C9" w:rsidRDefault="00F16A27">
      <w:pPr>
        <w:pStyle w:val="ad"/>
        <w:rPr>
          <w:lang w:val="uk-UA"/>
        </w:rPr>
      </w:pPr>
    </w:p>
  </w:footnote>
  <w:footnote w:id="39">
    <w:p w:rsidR="00F16A27" w:rsidRPr="009401C9" w:rsidRDefault="00F16A27" w:rsidP="009401C9">
      <w:pPr>
        <w:jc w:val="both"/>
        <w:rPr>
          <w:lang w:val="uk-UA"/>
        </w:rPr>
      </w:pPr>
      <w:r>
        <w:rPr>
          <w:rStyle w:val="af"/>
        </w:rPr>
        <w:footnoteRef/>
      </w:r>
      <w:r w:rsidRPr="009401C9">
        <w:rPr>
          <w:lang w:val="uk-UA"/>
        </w:rPr>
        <w:t xml:space="preserve"> </w:t>
      </w:r>
      <w:r w:rsidRPr="009401C9">
        <w:rPr>
          <w:i/>
          <w:lang w:val="uk-UA"/>
        </w:rPr>
        <w:t>Ільїн В.</w:t>
      </w:r>
      <w:r>
        <w:rPr>
          <w:i/>
          <w:lang w:val="uk-UA"/>
        </w:rPr>
        <w:t>, Разінкова Н.</w:t>
      </w:r>
      <w:r w:rsidRPr="009401C9">
        <w:rPr>
          <w:lang w:val="uk-UA"/>
        </w:rPr>
        <w:t xml:space="preserve"> Студентський період життя Івана Липи</w:t>
      </w:r>
      <w:r>
        <w:rPr>
          <w:lang w:val="uk-UA"/>
        </w:rPr>
        <w:t>.</w:t>
      </w:r>
      <w:r w:rsidRPr="009401C9">
        <w:rPr>
          <w:lang w:val="uk-UA"/>
        </w:rPr>
        <w:t xml:space="preserve"> // Краєзнавство в системі історичного знання : матеріали </w:t>
      </w:r>
      <w:r w:rsidRPr="009401C9">
        <w:t>XXXVI</w:t>
      </w:r>
      <w:r w:rsidRPr="009401C9">
        <w:rPr>
          <w:lang w:val="uk-UA"/>
        </w:rPr>
        <w:t>-ї Міжнародної краєзнавчої конференції молодих учених (до 10-річчя Центру краєзнавства імені академіка П. Т. Тронька). Харків : ХНУ імені В. Н. Каразіна, 2019. С. 33–35.</w:t>
      </w:r>
    </w:p>
    <w:p w:rsidR="00F16A27" w:rsidRPr="009401C9" w:rsidRDefault="00F16A27">
      <w:pPr>
        <w:pStyle w:val="ad"/>
        <w:rPr>
          <w:lang w:val="uk-UA"/>
        </w:rPr>
      </w:pPr>
    </w:p>
  </w:footnote>
  <w:footnote w:id="40">
    <w:p w:rsidR="00F16A27" w:rsidRPr="009401C9" w:rsidRDefault="00F16A27" w:rsidP="009401C9">
      <w:pPr>
        <w:jc w:val="both"/>
        <w:rPr>
          <w:lang w:val="uk-UA"/>
        </w:rPr>
      </w:pPr>
      <w:r>
        <w:rPr>
          <w:rStyle w:val="af"/>
        </w:rPr>
        <w:footnoteRef/>
      </w:r>
      <w:r w:rsidRPr="009401C9">
        <w:rPr>
          <w:lang w:val="uk-UA"/>
        </w:rPr>
        <w:t xml:space="preserve"> </w:t>
      </w:r>
      <w:r w:rsidRPr="009401C9">
        <w:rPr>
          <w:i/>
          <w:lang w:val="pl-PL"/>
        </w:rPr>
        <w:t>Robak</w:t>
      </w:r>
      <w:r w:rsidRPr="009401C9">
        <w:rPr>
          <w:i/>
          <w:lang w:val="uk-UA"/>
        </w:rPr>
        <w:t xml:space="preserve"> </w:t>
      </w:r>
      <w:r w:rsidRPr="009401C9">
        <w:rPr>
          <w:i/>
          <w:lang w:val="pl-PL"/>
        </w:rPr>
        <w:t>I</w:t>
      </w:r>
      <w:r w:rsidRPr="009401C9">
        <w:rPr>
          <w:i/>
          <w:lang w:val="uk-UA"/>
        </w:rPr>
        <w:t>.</w:t>
      </w:r>
      <w:r w:rsidRPr="009401C9">
        <w:rPr>
          <w:lang w:val="uk-UA"/>
        </w:rPr>
        <w:t xml:space="preserve"> </w:t>
      </w:r>
      <w:r w:rsidRPr="009401C9">
        <w:rPr>
          <w:lang w:val="pl-PL"/>
        </w:rPr>
        <w:t>Polski</w:t>
      </w:r>
      <w:r w:rsidRPr="009401C9">
        <w:rPr>
          <w:lang w:val="uk-UA"/>
        </w:rPr>
        <w:t xml:space="preserve"> ś</w:t>
      </w:r>
      <w:r w:rsidRPr="009401C9">
        <w:rPr>
          <w:lang w:val="pl-PL"/>
        </w:rPr>
        <w:t>lad</w:t>
      </w:r>
      <w:r w:rsidRPr="009401C9">
        <w:rPr>
          <w:lang w:val="uk-UA"/>
        </w:rPr>
        <w:t xml:space="preserve"> </w:t>
      </w:r>
      <w:r w:rsidRPr="009401C9">
        <w:rPr>
          <w:lang w:val="pl-PL"/>
        </w:rPr>
        <w:t>w</w:t>
      </w:r>
      <w:r w:rsidRPr="009401C9">
        <w:rPr>
          <w:lang w:val="uk-UA"/>
        </w:rPr>
        <w:t xml:space="preserve"> </w:t>
      </w:r>
      <w:r w:rsidRPr="009401C9">
        <w:rPr>
          <w:lang w:val="pl-PL"/>
        </w:rPr>
        <w:t>dziejach</w:t>
      </w:r>
      <w:r w:rsidRPr="009401C9">
        <w:rPr>
          <w:lang w:val="uk-UA"/>
        </w:rPr>
        <w:t xml:space="preserve"> </w:t>
      </w:r>
      <w:r w:rsidRPr="009401C9">
        <w:rPr>
          <w:lang w:val="pl-PL"/>
        </w:rPr>
        <w:t>Wydzia</w:t>
      </w:r>
      <w:r w:rsidRPr="009401C9">
        <w:rPr>
          <w:lang w:val="uk-UA"/>
        </w:rPr>
        <w:t>ł</w:t>
      </w:r>
      <w:r w:rsidRPr="009401C9">
        <w:rPr>
          <w:lang w:val="pl-PL"/>
        </w:rPr>
        <w:t>u</w:t>
      </w:r>
      <w:r w:rsidRPr="009401C9">
        <w:rPr>
          <w:lang w:val="uk-UA"/>
        </w:rPr>
        <w:t xml:space="preserve"> </w:t>
      </w:r>
      <w:r w:rsidRPr="009401C9">
        <w:rPr>
          <w:lang w:val="pl-PL"/>
        </w:rPr>
        <w:t>Lekarskiego</w:t>
      </w:r>
      <w:r w:rsidRPr="009401C9">
        <w:rPr>
          <w:lang w:val="uk-UA"/>
        </w:rPr>
        <w:t xml:space="preserve"> </w:t>
      </w:r>
      <w:r w:rsidRPr="009401C9">
        <w:rPr>
          <w:lang w:val="pl-PL"/>
        </w:rPr>
        <w:t>Imperatorskiego</w:t>
      </w:r>
      <w:r w:rsidRPr="009401C9">
        <w:rPr>
          <w:lang w:val="uk-UA"/>
        </w:rPr>
        <w:t xml:space="preserve"> </w:t>
      </w:r>
      <w:r w:rsidRPr="009401C9">
        <w:rPr>
          <w:lang w:val="pl-PL"/>
        </w:rPr>
        <w:t>Uniwersytetu</w:t>
      </w:r>
      <w:r w:rsidRPr="009401C9">
        <w:rPr>
          <w:lang w:val="uk-UA"/>
        </w:rPr>
        <w:t xml:space="preserve"> </w:t>
      </w:r>
      <w:r w:rsidRPr="009401C9">
        <w:rPr>
          <w:lang w:val="pl-PL"/>
        </w:rPr>
        <w:t>Charkowskiego</w:t>
      </w:r>
      <w:r w:rsidRPr="009401C9">
        <w:rPr>
          <w:lang w:val="uk-UA"/>
        </w:rPr>
        <w:t xml:space="preserve">: </w:t>
      </w:r>
      <w:r w:rsidRPr="009401C9">
        <w:rPr>
          <w:lang w:val="pl-PL"/>
        </w:rPr>
        <w:t>professor</w:t>
      </w:r>
      <w:r w:rsidRPr="009401C9">
        <w:rPr>
          <w:lang w:val="uk-UA"/>
        </w:rPr>
        <w:t xml:space="preserve"> </w:t>
      </w:r>
      <w:r w:rsidRPr="009401C9">
        <w:rPr>
          <w:lang w:val="pl-PL"/>
        </w:rPr>
        <w:t>Teodor</w:t>
      </w:r>
      <w:r w:rsidRPr="009401C9">
        <w:rPr>
          <w:lang w:val="uk-UA"/>
        </w:rPr>
        <w:t xml:space="preserve"> </w:t>
      </w:r>
      <w:r w:rsidRPr="009401C9">
        <w:rPr>
          <w:lang w:val="pl-PL"/>
        </w:rPr>
        <w:t>Op</w:t>
      </w:r>
      <w:r w:rsidRPr="009401C9">
        <w:rPr>
          <w:lang w:val="uk-UA"/>
        </w:rPr>
        <w:t>ę</w:t>
      </w:r>
      <w:r w:rsidRPr="009401C9">
        <w:rPr>
          <w:lang w:val="pl-PL"/>
        </w:rPr>
        <w:t>chowski</w:t>
      </w:r>
      <w:r w:rsidRPr="009401C9">
        <w:rPr>
          <w:lang w:val="uk-UA"/>
        </w:rPr>
        <w:t xml:space="preserve"> (1853–1914)</w:t>
      </w:r>
      <w:r>
        <w:rPr>
          <w:lang w:val="uk-UA"/>
        </w:rPr>
        <w:t>.</w:t>
      </w:r>
      <w:r w:rsidRPr="009401C9">
        <w:rPr>
          <w:lang w:val="uk-UA"/>
        </w:rPr>
        <w:t xml:space="preserve"> // </w:t>
      </w:r>
      <w:r w:rsidRPr="009401C9">
        <w:rPr>
          <w:lang w:val="pl-PL"/>
        </w:rPr>
        <w:t>Medycyna</w:t>
      </w:r>
      <w:r w:rsidRPr="009401C9">
        <w:rPr>
          <w:lang w:val="uk-UA"/>
        </w:rPr>
        <w:t xml:space="preserve"> </w:t>
      </w:r>
      <w:r w:rsidRPr="009401C9">
        <w:rPr>
          <w:lang w:val="pl-PL"/>
        </w:rPr>
        <w:t>Nowo</w:t>
      </w:r>
      <w:r w:rsidRPr="009401C9">
        <w:rPr>
          <w:lang w:val="uk-UA"/>
        </w:rPr>
        <w:t>ź</w:t>
      </w:r>
      <w:r w:rsidRPr="009401C9">
        <w:rPr>
          <w:lang w:val="pl-PL"/>
        </w:rPr>
        <w:t>ytna</w:t>
      </w:r>
      <w:r w:rsidRPr="009401C9">
        <w:rPr>
          <w:lang w:val="uk-UA"/>
        </w:rPr>
        <w:t xml:space="preserve">: </w:t>
      </w:r>
      <w:r w:rsidRPr="009401C9">
        <w:rPr>
          <w:lang w:val="pl-PL"/>
        </w:rPr>
        <w:t>Studia</w:t>
      </w:r>
      <w:r w:rsidRPr="009401C9">
        <w:rPr>
          <w:lang w:val="uk-UA"/>
        </w:rPr>
        <w:t xml:space="preserve"> </w:t>
      </w:r>
      <w:r w:rsidRPr="009401C9">
        <w:rPr>
          <w:lang w:val="pl-PL"/>
        </w:rPr>
        <w:t>nad</w:t>
      </w:r>
      <w:r w:rsidRPr="009401C9">
        <w:rPr>
          <w:lang w:val="uk-UA"/>
        </w:rPr>
        <w:t xml:space="preserve"> </w:t>
      </w:r>
      <w:r w:rsidRPr="009401C9">
        <w:rPr>
          <w:lang w:val="pl-PL"/>
        </w:rPr>
        <w:t>kultur</w:t>
      </w:r>
      <w:r w:rsidRPr="009401C9">
        <w:rPr>
          <w:lang w:val="uk-UA"/>
        </w:rPr>
        <w:t xml:space="preserve">ą </w:t>
      </w:r>
      <w:r w:rsidRPr="009401C9">
        <w:rPr>
          <w:lang w:val="pl-PL"/>
        </w:rPr>
        <w:t>medyczn</w:t>
      </w:r>
      <w:r w:rsidRPr="009401C9">
        <w:rPr>
          <w:lang w:val="uk-UA"/>
        </w:rPr>
        <w:t xml:space="preserve">ą. 2017. </w:t>
      </w:r>
      <w:r w:rsidRPr="009401C9">
        <w:rPr>
          <w:lang w:val="pl-PL"/>
        </w:rPr>
        <w:t>Tom</w:t>
      </w:r>
      <w:r w:rsidRPr="009401C9">
        <w:rPr>
          <w:lang w:val="uk-UA"/>
        </w:rPr>
        <w:t xml:space="preserve"> 23, </w:t>
      </w:r>
      <w:r w:rsidRPr="009401C9">
        <w:rPr>
          <w:lang w:val="pl-PL"/>
        </w:rPr>
        <w:t>Zeszyt</w:t>
      </w:r>
      <w:r w:rsidRPr="009401C9">
        <w:rPr>
          <w:lang w:val="uk-UA"/>
        </w:rPr>
        <w:t xml:space="preserve"> 1. </w:t>
      </w:r>
      <w:r w:rsidRPr="009401C9">
        <w:rPr>
          <w:lang w:val="pl-PL"/>
        </w:rPr>
        <w:t>S</w:t>
      </w:r>
      <w:r w:rsidRPr="009401C9">
        <w:rPr>
          <w:lang w:val="uk-UA"/>
        </w:rPr>
        <w:t>. 141–153.</w:t>
      </w:r>
    </w:p>
    <w:p w:rsidR="00F16A27" w:rsidRPr="009401C9" w:rsidRDefault="00F16A27">
      <w:pPr>
        <w:pStyle w:val="ad"/>
        <w:rPr>
          <w:lang w:val="uk-UA"/>
        </w:rPr>
      </w:pPr>
    </w:p>
  </w:footnote>
  <w:footnote w:id="41">
    <w:p w:rsidR="00F16A27" w:rsidRPr="009401C9" w:rsidRDefault="00F16A27" w:rsidP="009401C9">
      <w:pPr>
        <w:jc w:val="both"/>
      </w:pPr>
      <w:r>
        <w:rPr>
          <w:rStyle w:val="af"/>
        </w:rPr>
        <w:footnoteRef/>
      </w:r>
      <w:r w:rsidRPr="009401C9">
        <w:rPr>
          <w:lang w:val="uk-UA"/>
        </w:rPr>
        <w:t xml:space="preserve"> Видатні поляки в історії України</w:t>
      </w:r>
      <w:r w:rsidRPr="009401C9">
        <w:t> </w:t>
      </w:r>
      <w:r w:rsidRPr="009401C9">
        <w:rPr>
          <w:lang w:val="uk-UA"/>
        </w:rPr>
        <w:t>=</w:t>
      </w:r>
      <w:r w:rsidRPr="009401C9">
        <w:t> Wybitni</w:t>
      </w:r>
      <w:r w:rsidRPr="009401C9">
        <w:rPr>
          <w:lang w:val="uk-UA"/>
        </w:rPr>
        <w:t xml:space="preserve"> </w:t>
      </w:r>
      <w:r w:rsidRPr="009401C9">
        <w:t>Polacy</w:t>
      </w:r>
      <w:r w:rsidRPr="009401C9">
        <w:rPr>
          <w:lang w:val="uk-UA"/>
        </w:rPr>
        <w:t xml:space="preserve"> </w:t>
      </w:r>
      <w:r w:rsidRPr="009401C9">
        <w:t>w</w:t>
      </w:r>
      <w:r w:rsidRPr="009401C9">
        <w:rPr>
          <w:lang w:val="uk-UA"/>
        </w:rPr>
        <w:t xml:space="preserve"> </w:t>
      </w:r>
      <w:r w:rsidRPr="009401C9">
        <w:t>dziejach</w:t>
      </w:r>
      <w:r w:rsidRPr="009401C9">
        <w:rPr>
          <w:lang w:val="uk-UA"/>
        </w:rPr>
        <w:t xml:space="preserve"> </w:t>
      </w:r>
      <w:r w:rsidRPr="009401C9">
        <w:t>Ukrainy</w:t>
      </w:r>
      <w:r w:rsidRPr="009401C9">
        <w:rPr>
          <w:lang w:val="uk-UA"/>
        </w:rPr>
        <w:t xml:space="preserve"> /</w:t>
      </w:r>
      <w:r w:rsidRPr="009401C9">
        <w:t> </w:t>
      </w:r>
      <w:r w:rsidRPr="009401C9">
        <w:rPr>
          <w:lang w:val="uk-UA"/>
        </w:rPr>
        <w:t xml:space="preserve">[авт.-уклад. та передм. </w:t>
      </w:r>
      <w:r w:rsidRPr="009401C9">
        <w:t>Г.</w:t>
      </w:r>
      <w:r w:rsidRPr="009401C9">
        <w:rPr>
          <w:lang w:val="en-US"/>
        </w:rPr>
        <w:t> </w:t>
      </w:r>
      <w:r w:rsidRPr="009401C9">
        <w:t>Б. Мунін ; редкол.: Солдатенко В.</w:t>
      </w:r>
      <w:r w:rsidRPr="009401C9">
        <w:rPr>
          <w:lang w:val="en-US"/>
        </w:rPr>
        <w:t> </w:t>
      </w:r>
      <w:r>
        <w:t xml:space="preserve">В. та ін.]. </w:t>
      </w:r>
      <w:r w:rsidRPr="009401C9">
        <w:t>Київ : Кондор, 2012.</w:t>
      </w:r>
      <w:r>
        <w:t xml:space="preserve"> </w:t>
      </w:r>
      <w:r w:rsidRPr="009401C9">
        <w:t>256 с.</w:t>
      </w:r>
    </w:p>
    <w:p w:rsidR="00F16A27" w:rsidRPr="009401C9" w:rsidRDefault="00F16A27">
      <w:pPr>
        <w:pStyle w:val="ad"/>
        <w:rPr>
          <w:lang w:val="uk-UA"/>
        </w:rPr>
      </w:pPr>
    </w:p>
  </w:footnote>
  <w:footnote w:id="42">
    <w:p w:rsidR="00F16A27" w:rsidRPr="009401C9" w:rsidRDefault="00F16A27" w:rsidP="009401C9">
      <w:pPr>
        <w:jc w:val="both"/>
      </w:pPr>
      <w:r>
        <w:rPr>
          <w:rStyle w:val="af"/>
        </w:rPr>
        <w:footnoteRef/>
      </w:r>
      <w:r>
        <w:t xml:space="preserve"> </w:t>
      </w:r>
      <w:r w:rsidRPr="009401C9">
        <w:t>Генеалогическая база знаний: персоны, фамилии, хроника</w:t>
      </w:r>
      <w:r>
        <w:rPr>
          <w:lang w:val="uk-UA"/>
        </w:rPr>
        <w:t>.</w:t>
      </w:r>
      <w:r w:rsidRPr="009401C9">
        <w:t xml:space="preserve"> Режим доступу: </w:t>
      </w:r>
      <w:hyperlink r:id="rId2" w:history="1">
        <w:r w:rsidRPr="009401C9">
          <w:rPr>
            <w:rStyle w:val="a3"/>
          </w:rPr>
          <w:t>http://baza.vgdru.com/1/25961/</w:t>
        </w:r>
      </w:hyperlink>
      <w:r w:rsidRPr="009401C9">
        <w:t xml:space="preserve">. </w:t>
      </w:r>
    </w:p>
    <w:p w:rsidR="00F16A27" w:rsidRPr="009401C9" w:rsidRDefault="00F16A27">
      <w:pPr>
        <w:pStyle w:val="ad"/>
        <w:rPr>
          <w:lang w:val="uk-UA"/>
        </w:rPr>
      </w:pPr>
    </w:p>
  </w:footnote>
  <w:footnote w:id="43">
    <w:p w:rsidR="00F16A27" w:rsidRPr="00CE301E" w:rsidRDefault="00F16A27" w:rsidP="00CE301E">
      <w:pPr>
        <w:jc w:val="both"/>
        <w:rPr>
          <w:lang w:val="uk-UA"/>
        </w:rPr>
      </w:pPr>
      <w:r>
        <w:rPr>
          <w:rStyle w:val="af"/>
        </w:rPr>
        <w:footnoteRef/>
      </w:r>
      <w:r w:rsidRPr="00CE301E">
        <w:rPr>
          <w:lang w:val="uk-UA"/>
        </w:rPr>
        <w:t xml:space="preserve"> </w:t>
      </w:r>
      <w:r w:rsidRPr="00CE301E">
        <w:rPr>
          <w:i/>
          <w:lang w:val="uk-UA"/>
        </w:rPr>
        <w:t>Робак І.</w:t>
      </w:r>
      <w:r w:rsidRPr="00CE301E">
        <w:rPr>
          <w:i/>
          <w:lang w:val="en-US"/>
        </w:rPr>
        <w:t> </w:t>
      </w:r>
      <w:r w:rsidRPr="00CE301E">
        <w:rPr>
          <w:i/>
          <w:lang w:val="uk-UA"/>
        </w:rPr>
        <w:t>, Альков В.</w:t>
      </w:r>
      <w:r w:rsidRPr="00CE301E">
        <w:rPr>
          <w:lang w:val="uk-UA"/>
        </w:rPr>
        <w:t xml:space="preserve"> Повсякдення харківського лікаря пізньоімперської доби: спроба реконструкції на прикладі С. А. Робака (1857-1925)</w:t>
      </w:r>
      <w:r>
        <w:rPr>
          <w:lang w:val="uk-UA"/>
        </w:rPr>
        <w:t>.</w:t>
      </w:r>
      <w:r w:rsidRPr="00CE301E">
        <w:rPr>
          <w:lang w:val="uk-UA"/>
        </w:rPr>
        <w:t xml:space="preserve"> // </w:t>
      </w:r>
      <w:r w:rsidRPr="00CE301E">
        <w:t>Proceedings</w:t>
      </w:r>
      <w:r w:rsidRPr="00CE301E">
        <w:rPr>
          <w:lang w:val="uk-UA"/>
        </w:rPr>
        <w:t xml:space="preserve"> </w:t>
      </w:r>
      <w:r w:rsidRPr="00CE301E">
        <w:t>of</w:t>
      </w:r>
      <w:r w:rsidRPr="00CE301E">
        <w:rPr>
          <w:lang w:val="uk-UA"/>
        </w:rPr>
        <w:t xml:space="preserve"> </w:t>
      </w:r>
      <w:r w:rsidRPr="00CE301E">
        <w:t>V</w:t>
      </w:r>
      <w:r w:rsidRPr="00CE301E">
        <w:rPr>
          <w:lang w:val="uk-UA"/>
        </w:rPr>
        <w:t xml:space="preserve"> </w:t>
      </w:r>
      <w:r w:rsidRPr="00CE301E">
        <w:t>International</w:t>
      </w:r>
      <w:r w:rsidRPr="00CE301E">
        <w:rPr>
          <w:lang w:val="uk-UA"/>
        </w:rPr>
        <w:t xml:space="preserve"> </w:t>
      </w:r>
      <w:r w:rsidRPr="00CE301E">
        <w:t>scientific</w:t>
      </w:r>
      <w:r w:rsidRPr="00CE301E">
        <w:rPr>
          <w:lang w:val="uk-UA"/>
        </w:rPr>
        <w:t xml:space="preserve"> </w:t>
      </w:r>
      <w:r w:rsidRPr="00CE301E">
        <w:t>conference</w:t>
      </w:r>
      <w:r w:rsidRPr="00CE301E">
        <w:rPr>
          <w:lang w:val="uk-UA"/>
        </w:rPr>
        <w:t xml:space="preserve"> “</w:t>
      </w:r>
      <w:r w:rsidRPr="00CE301E">
        <w:t>Millenium</w:t>
      </w:r>
      <w:r w:rsidRPr="00CE301E">
        <w:rPr>
          <w:lang w:val="uk-UA"/>
        </w:rPr>
        <w:t xml:space="preserve"> </w:t>
      </w:r>
      <w:r w:rsidRPr="00CE301E">
        <w:t>innovations</w:t>
      </w:r>
      <w:r>
        <w:rPr>
          <w:lang w:val="uk-UA"/>
        </w:rPr>
        <w:t xml:space="preserve">”. </w:t>
      </w:r>
      <w:r w:rsidRPr="00CE301E">
        <w:rPr>
          <w:lang w:val="en-US"/>
        </w:rPr>
        <w:t>London</w:t>
      </w:r>
      <w:r w:rsidRPr="00CE301E">
        <w:rPr>
          <w:lang w:val="uk-UA"/>
        </w:rPr>
        <w:t xml:space="preserve"> : </w:t>
      </w:r>
      <w:r w:rsidRPr="00CE301E">
        <w:rPr>
          <w:lang w:val="en-US"/>
        </w:rPr>
        <w:t>SI</w:t>
      </w:r>
      <w:r w:rsidRPr="00CE301E">
        <w:rPr>
          <w:lang w:val="uk-UA"/>
        </w:rPr>
        <w:t xml:space="preserve"> </w:t>
      </w:r>
      <w:r w:rsidRPr="00CE301E">
        <w:rPr>
          <w:lang w:val="en-US"/>
        </w:rPr>
        <w:t>Universum</w:t>
      </w:r>
      <w:r>
        <w:rPr>
          <w:lang w:val="uk-UA"/>
        </w:rPr>
        <w:t xml:space="preserve">, 2018. </w:t>
      </w:r>
      <w:r w:rsidRPr="00CE301E">
        <w:rPr>
          <w:lang w:val="uk-UA"/>
        </w:rPr>
        <w:t>Р. 4-10.</w:t>
      </w:r>
      <w:r>
        <w:rPr>
          <w:lang w:val="uk-UA"/>
        </w:rPr>
        <w:t>;</w:t>
      </w:r>
      <w:r w:rsidRPr="00CE301E">
        <w:rPr>
          <w:sz w:val="28"/>
          <w:szCs w:val="28"/>
          <w:lang w:val="uk-UA"/>
        </w:rPr>
        <w:t xml:space="preserve"> </w:t>
      </w:r>
      <w:r w:rsidRPr="00CE301E">
        <w:rPr>
          <w:i/>
          <w:lang w:val="uk-UA"/>
        </w:rPr>
        <w:t>Робак</w:t>
      </w:r>
      <w:r w:rsidRPr="00CE301E">
        <w:rPr>
          <w:i/>
          <w:lang w:val="en-US"/>
        </w:rPr>
        <w:t> </w:t>
      </w:r>
      <w:r w:rsidRPr="00CE301E">
        <w:rPr>
          <w:i/>
          <w:lang w:val="uk-UA"/>
        </w:rPr>
        <w:t>І.</w:t>
      </w:r>
      <w:r w:rsidRPr="00CE301E">
        <w:rPr>
          <w:i/>
          <w:lang w:val="en-US"/>
        </w:rPr>
        <w:t> </w:t>
      </w:r>
      <w:r w:rsidRPr="00CE301E">
        <w:rPr>
          <w:i/>
          <w:lang w:val="uk-UA"/>
        </w:rPr>
        <w:t>, Альков В.</w:t>
      </w:r>
      <w:r>
        <w:rPr>
          <w:lang w:val="uk-UA"/>
        </w:rPr>
        <w:t xml:space="preserve"> </w:t>
      </w:r>
      <w:r w:rsidRPr="00CE301E">
        <w:rPr>
          <w:lang w:val="uk-UA"/>
        </w:rPr>
        <w:t xml:space="preserve">Міський лікар та його праця в др. пол. ХІХ – на поч. ХХ </w:t>
      </w:r>
      <w:r>
        <w:rPr>
          <w:lang w:val="uk-UA"/>
        </w:rPr>
        <w:t>ст. (на прикладі С. А. Робака).</w:t>
      </w:r>
      <w:r w:rsidRPr="00CE301E">
        <w:rPr>
          <w:lang w:val="uk-UA"/>
        </w:rPr>
        <w:t xml:space="preserve"> //</w:t>
      </w:r>
      <w:r w:rsidRPr="00CE301E">
        <w:rPr>
          <w:rFonts w:ascii="Helvetica" w:hAnsi="Helvetica"/>
          <w:color w:val="333333"/>
          <w:sz w:val="21"/>
          <w:szCs w:val="21"/>
          <w:shd w:val="clear" w:color="auto" w:fill="FFFFFF"/>
        </w:rPr>
        <w:t xml:space="preserve"> </w:t>
      </w:r>
      <w:r w:rsidRPr="00CE301E">
        <w:rPr>
          <w:color w:val="333333"/>
          <w:shd w:val="clear" w:color="auto" w:fill="FFFFFF"/>
        </w:rPr>
        <w:t>Людина віртуальна: нові горизонти: збірник наукових праць (за матеріалами V Міжнародної науково-практичної конференції, 30-31 березня 2018 р.)</w:t>
      </w:r>
      <w:r>
        <w:rPr>
          <w:lang w:val="uk-UA"/>
        </w:rPr>
        <w:t>.</w:t>
      </w:r>
      <w:r w:rsidRPr="00CE301E">
        <w:rPr>
          <w:lang w:val="uk-UA"/>
        </w:rPr>
        <w:t xml:space="preserve"> Монреаль: С</w:t>
      </w:r>
      <w:r w:rsidRPr="00CE301E">
        <w:t>PM</w:t>
      </w:r>
      <w:r w:rsidRPr="00CE301E">
        <w:rPr>
          <w:lang w:val="uk-UA"/>
        </w:rPr>
        <w:t xml:space="preserve"> «</w:t>
      </w:r>
      <w:r w:rsidRPr="00CE301E">
        <w:t>ASF</w:t>
      </w:r>
      <w:r>
        <w:rPr>
          <w:lang w:val="uk-UA"/>
        </w:rPr>
        <w:t xml:space="preserve">», 2018. </w:t>
      </w:r>
      <w:r w:rsidRPr="00CE301E">
        <w:rPr>
          <w:lang w:val="uk-UA"/>
        </w:rPr>
        <w:t>С. 168–171.</w:t>
      </w:r>
      <w:r>
        <w:rPr>
          <w:lang w:val="uk-UA"/>
        </w:rPr>
        <w:t xml:space="preserve">; </w:t>
      </w:r>
      <w:r w:rsidRPr="00CE301E">
        <w:rPr>
          <w:i/>
          <w:lang w:val="uk-UA"/>
        </w:rPr>
        <w:t>Робак І., Альков В.</w:t>
      </w:r>
      <w:r w:rsidRPr="00CE301E">
        <w:rPr>
          <w:lang w:val="uk-UA"/>
        </w:rPr>
        <w:t xml:space="preserve"> Лікар-поляк у дорадянському Харкові: історична реконструкція життєвого шляху оториноларинголога С.</w:t>
      </w:r>
      <w:r w:rsidRPr="00CE301E">
        <w:rPr>
          <w:lang w:val="en-US"/>
        </w:rPr>
        <w:t> </w:t>
      </w:r>
      <w:r w:rsidRPr="00CE301E">
        <w:rPr>
          <w:lang w:val="uk-UA"/>
        </w:rPr>
        <w:t>А.</w:t>
      </w:r>
      <w:r w:rsidRPr="00CE301E">
        <w:rPr>
          <w:lang w:val="en-US"/>
        </w:rPr>
        <w:t> </w:t>
      </w:r>
      <w:r w:rsidRPr="00CE301E">
        <w:rPr>
          <w:lang w:val="uk-UA"/>
        </w:rPr>
        <w:t>Робака</w:t>
      </w:r>
      <w:r>
        <w:rPr>
          <w:lang w:val="uk-UA"/>
        </w:rPr>
        <w:t xml:space="preserve">. </w:t>
      </w:r>
      <w:r w:rsidRPr="00CE301E">
        <w:rPr>
          <w:lang w:val="uk-UA"/>
        </w:rPr>
        <w:t xml:space="preserve">// </w:t>
      </w:r>
      <w:r w:rsidRPr="00CE301E">
        <w:rPr>
          <w:lang w:val="en-US"/>
        </w:rPr>
        <w:t>Wschodnioeuropejskie</w:t>
      </w:r>
      <w:r w:rsidRPr="00CE301E">
        <w:rPr>
          <w:lang w:val="uk-UA"/>
        </w:rPr>
        <w:t xml:space="preserve"> </w:t>
      </w:r>
      <w:r w:rsidRPr="00CE301E">
        <w:rPr>
          <w:lang w:val="en-US"/>
        </w:rPr>
        <w:t>Czasopismo</w:t>
      </w:r>
      <w:r w:rsidRPr="00CE301E">
        <w:rPr>
          <w:lang w:val="uk-UA"/>
        </w:rPr>
        <w:t xml:space="preserve"> </w:t>
      </w:r>
      <w:r w:rsidRPr="00CE301E">
        <w:rPr>
          <w:lang w:val="en-US"/>
        </w:rPr>
        <w:t>Naukowe</w:t>
      </w:r>
      <w:r w:rsidRPr="00CE301E">
        <w:rPr>
          <w:lang w:val="uk-UA"/>
        </w:rPr>
        <w:t>.</w:t>
      </w:r>
      <w:r>
        <w:rPr>
          <w:lang w:val="uk-UA"/>
        </w:rPr>
        <w:t xml:space="preserve"> 2018. № 4(32).</w:t>
      </w:r>
      <w:r w:rsidRPr="00CE301E">
        <w:rPr>
          <w:lang w:val="uk-UA"/>
        </w:rPr>
        <w:t xml:space="preserve"> С. 39–48.</w:t>
      </w:r>
      <w:r>
        <w:rPr>
          <w:lang w:val="uk-UA"/>
        </w:rPr>
        <w:t xml:space="preserve">; </w:t>
      </w:r>
      <w:r w:rsidRPr="00CE301E">
        <w:rPr>
          <w:i/>
        </w:rPr>
        <w:t>Робак</w:t>
      </w:r>
      <w:r w:rsidRPr="00CE301E">
        <w:rPr>
          <w:i/>
          <w:lang w:val="en-US"/>
        </w:rPr>
        <w:t xml:space="preserve"> </w:t>
      </w:r>
      <w:r w:rsidRPr="00CE301E">
        <w:rPr>
          <w:i/>
        </w:rPr>
        <w:t>І</w:t>
      </w:r>
      <w:r w:rsidRPr="00CE301E">
        <w:rPr>
          <w:i/>
          <w:lang w:val="en-US"/>
        </w:rPr>
        <w:t xml:space="preserve">., </w:t>
      </w:r>
      <w:r w:rsidRPr="00CE301E">
        <w:rPr>
          <w:i/>
        </w:rPr>
        <w:t>Альков</w:t>
      </w:r>
      <w:r w:rsidRPr="00CE301E">
        <w:rPr>
          <w:i/>
          <w:lang w:val="en-US"/>
        </w:rPr>
        <w:t xml:space="preserve"> </w:t>
      </w:r>
      <w:r w:rsidRPr="00CE301E">
        <w:rPr>
          <w:i/>
        </w:rPr>
        <w:t>В</w:t>
      </w:r>
      <w:r w:rsidRPr="00CE301E">
        <w:rPr>
          <w:i/>
          <w:lang w:val="en-US"/>
        </w:rPr>
        <w:t>.</w:t>
      </w:r>
      <w:r>
        <w:rPr>
          <w:lang w:val="en-US"/>
        </w:rPr>
        <w:t xml:space="preserve"> </w:t>
      </w:r>
      <w:r w:rsidRPr="00CE301E">
        <w:rPr>
          <w:lang w:val="en-US"/>
        </w:rPr>
        <w:t xml:space="preserve"> Ancentry of the polish family of the Robak according to archives and oral history</w:t>
      </w:r>
      <w:r>
        <w:rPr>
          <w:lang w:val="en-US"/>
        </w:rPr>
        <w:t xml:space="preserve"> </w:t>
      </w:r>
      <w:r w:rsidRPr="00CE301E">
        <w:rPr>
          <w:lang w:val="en-US"/>
        </w:rPr>
        <w:t xml:space="preserve">/ </w:t>
      </w:r>
      <w:r w:rsidRPr="00CE301E">
        <w:t>І</w:t>
      </w:r>
      <w:r w:rsidRPr="00CE301E">
        <w:rPr>
          <w:lang w:val="en-US"/>
        </w:rPr>
        <w:t>. </w:t>
      </w:r>
      <w:r w:rsidRPr="00CE301E">
        <w:t>Ю</w:t>
      </w:r>
      <w:r w:rsidRPr="00CE301E">
        <w:rPr>
          <w:lang w:val="en-US"/>
        </w:rPr>
        <w:t xml:space="preserve">. </w:t>
      </w:r>
      <w:r w:rsidRPr="00CE301E">
        <w:t>Робак</w:t>
      </w:r>
      <w:r w:rsidRPr="00CE301E">
        <w:rPr>
          <w:lang w:val="en-US"/>
        </w:rPr>
        <w:t xml:space="preserve">, </w:t>
      </w:r>
      <w:r w:rsidRPr="00CE301E">
        <w:t>В</w:t>
      </w:r>
      <w:r w:rsidRPr="00CE301E">
        <w:rPr>
          <w:lang w:val="en-US"/>
        </w:rPr>
        <w:t>. </w:t>
      </w:r>
      <w:r w:rsidRPr="00CE301E">
        <w:t>А</w:t>
      </w:r>
      <w:r w:rsidRPr="00CE301E">
        <w:rPr>
          <w:lang w:val="en-US"/>
        </w:rPr>
        <w:t xml:space="preserve">. </w:t>
      </w:r>
      <w:r w:rsidRPr="00CE301E">
        <w:t>Альков</w:t>
      </w:r>
      <w:r w:rsidRPr="00CE301E">
        <w:rPr>
          <w:lang w:val="en-US"/>
        </w:rPr>
        <w:t xml:space="preserve"> // III Meedzynarodowa Naukowo-Praktyczna Konferencja "Polacy na Ukraine": Warsawa, 201</w:t>
      </w:r>
      <w:r>
        <w:rPr>
          <w:lang w:val="en-US"/>
        </w:rPr>
        <w:t>8.</w:t>
      </w:r>
      <w:r w:rsidRPr="00CE301E">
        <w:rPr>
          <w:lang w:val="en-US"/>
        </w:rPr>
        <w:t xml:space="preserve"> </w:t>
      </w:r>
      <w:r w:rsidRPr="00CE301E">
        <w:t>С</w:t>
      </w:r>
      <w:r w:rsidRPr="00CE301E">
        <w:rPr>
          <w:lang w:val="en-US"/>
        </w:rPr>
        <w:t>. 14–17.</w:t>
      </w:r>
    </w:p>
    <w:p w:rsidR="00F16A27" w:rsidRPr="009401C9" w:rsidRDefault="00F16A27">
      <w:pPr>
        <w:pStyle w:val="ad"/>
        <w:rPr>
          <w:lang w:val="uk-UA"/>
        </w:rPr>
      </w:pPr>
    </w:p>
  </w:footnote>
  <w:footnote w:id="44">
    <w:p w:rsidR="00F16A27" w:rsidRPr="00CE301E" w:rsidRDefault="00F16A27" w:rsidP="00CE301E">
      <w:pPr>
        <w:jc w:val="both"/>
        <w:rPr>
          <w:lang w:val="uk-UA"/>
        </w:rPr>
      </w:pPr>
      <w:r>
        <w:rPr>
          <w:rStyle w:val="af"/>
        </w:rPr>
        <w:footnoteRef/>
      </w:r>
      <w:r w:rsidRPr="00CE301E">
        <w:rPr>
          <w:lang w:val="uk-UA"/>
        </w:rPr>
        <w:t xml:space="preserve"> </w:t>
      </w:r>
      <w:r w:rsidRPr="00CE301E">
        <w:rPr>
          <w:i/>
          <w:lang w:val="uk-UA"/>
        </w:rPr>
        <w:t>Демочко Г.</w:t>
      </w:r>
      <w:r w:rsidRPr="00CE301E">
        <w:rPr>
          <w:lang w:val="en-US"/>
        </w:rPr>
        <w:t> </w:t>
      </w:r>
      <w:r w:rsidRPr="00CE301E">
        <w:rPr>
          <w:lang w:val="uk-UA"/>
        </w:rPr>
        <w:t xml:space="preserve"> Поляки на теренах Харківщини: Юліан Романович Пенський</w:t>
      </w:r>
      <w:r>
        <w:rPr>
          <w:lang w:val="uk-UA"/>
        </w:rPr>
        <w:t>.</w:t>
      </w:r>
      <w:r w:rsidRPr="00CE301E">
        <w:rPr>
          <w:lang w:val="uk-UA"/>
        </w:rPr>
        <w:t xml:space="preserve"> // </w:t>
      </w:r>
      <w:r w:rsidRPr="00355095">
        <w:rPr>
          <w:lang w:val="en-US"/>
        </w:rPr>
        <w:t>III</w:t>
      </w:r>
      <w:r w:rsidRPr="00CE301E">
        <w:rPr>
          <w:lang w:val="uk-UA"/>
        </w:rPr>
        <w:t xml:space="preserve"> </w:t>
      </w:r>
      <w:r w:rsidRPr="00355095">
        <w:rPr>
          <w:lang w:val="en-US"/>
        </w:rPr>
        <w:t>Medzynarodowa</w:t>
      </w:r>
      <w:r w:rsidRPr="00CE301E">
        <w:rPr>
          <w:lang w:val="uk-UA"/>
        </w:rPr>
        <w:t xml:space="preserve"> </w:t>
      </w:r>
      <w:r w:rsidRPr="00355095">
        <w:rPr>
          <w:lang w:val="en-US"/>
        </w:rPr>
        <w:t>Naukowo</w:t>
      </w:r>
      <w:r w:rsidRPr="00CE301E">
        <w:rPr>
          <w:lang w:val="uk-UA"/>
        </w:rPr>
        <w:t>-</w:t>
      </w:r>
      <w:r w:rsidRPr="00355095">
        <w:rPr>
          <w:lang w:val="en-US"/>
        </w:rPr>
        <w:t>Praktyczna</w:t>
      </w:r>
      <w:r w:rsidRPr="00CE301E">
        <w:rPr>
          <w:lang w:val="uk-UA"/>
        </w:rPr>
        <w:t xml:space="preserve"> </w:t>
      </w:r>
      <w:r w:rsidRPr="00355095">
        <w:rPr>
          <w:lang w:val="en-US"/>
        </w:rPr>
        <w:t>Konferencja</w:t>
      </w:r>
      <w:r w:rsidRPr="00CE301E">
        <w:rPr>
          <w:lang w:val="uk-UA"/>
        </w:rPr>
        <w:t xml:space="preserve"> "</w:t>
      </w:r>
      <w:r w:rsidRPr="00355095">
        <w:rPr>
          <w:lang w:val="en-US"/>
        </w:rPr>
        <w:t>Polacy</w:t>
      </w:r>
      <w:r w:rsidRPr="00CE301E">
        <w:rPr>
          <w:lang w:val="uk-UA"/>
        </w:rPr>
        <w:t xml:space="preserve"> </w:t>
      </w:r>
      <w:r w:rsidRPr="00355095">
        <w:rPr>
          <w:lang w:val="en-US"/>
        </w:rPr>
        <w:t>na</w:t>
      </w:r>
      <w:r w:rsidRPr="00CE301E">
        <w:rPr>
          <w:lang w:val="uk-UA"/>
        </w:rPr>
        <w:t xml:space="preserve"> </w:t>
      </w:r>
      <w:r w:rsidRPr="00355095">
        <w:rPr>
          <w:lang w:val="en-US"/>
        </w:rPr>
        <w:t>Ukraine</w:t>
      </w:r>
      <w:r w:rsidRPr="00CE301E">
        <w:rPr>
          <w:lang w:val="uk-UA"/>
        </w:rPr>
        <w:t xml:space="preserve">": </w:t>
      </w:r>
      <w:r w:rsidRPr="00355095">
        <w:rPr>
          <w:lang w:val="en-US"/>
        </w:rPr>
        <w:t>Warsawa</w:t>
      </w:r>
      <w:r>
        <w:rPr>
          <w:lang w:val="uk-UA"/>
        </w:rPr>
        <w:t xml:space="preserve">, 2018. </w:t>
      </w:r>
      <w:r w:rsidRPr="00CE301E">
        <w:rPr>
          <w:lang w:val="uk-UA"/>
        </w:rPr>
        <w:t xml:space="preserve"> С. 113–115.</w:t>
      </w:r>
    </w:p>
    <w:p w:rsidR="00F16A27" w:rsidRDefault="00F16A27" w:rsidP="00CE301E">
      <w:pPr>
        <w:jc w:val="center"/>
        <w:rPr>
          <w:b/>
          <w:lang w:val="uk-UA"/>
        </w:rPr>
      </w:pPr>
    </w:p>
    <w:p w:rsidR="00F16A27" w:rsidRPr="00CE301E" w:rsidRDefault="00F16A27">
      <w:pPr>
        <w:pStyle w:val="ad"/>
        <w:rPr>
          <w:lang w:val="uk-UA"/>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6A27" w:rsidRDefault="00F16A27">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61918"/>
    <w:multiLevelType w:val="hybridMultilevel"/>
    <w:tmpl w:val="3D08CCDC"/>
    <w:lvl w:ilvl="0" w:tplc="CB9254C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D0E15BB"/>
    <w:multiLevelType w:val="hybridMultilevel"/>
    <w:tmpl w:val="9B3617F0"/>
    <w:lvl w:ilvl="0" w:tplc="CDD4D5F4">
      <w:start w:val="1"/>
      <w:numFmt w:val="decimal"/>
      <w:lvlText w:val="%1."/>
      <w:lvlJc w:val="left"/>
      <w:pPr>
        <w:ind w:left="107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B0F121F"/>
    <w:multiLevelType w:val="hybridMultilevel"/>
    <w:tmpl w:val="DAB857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8230BE1"/>
    <w:multiLevelType w:val="hybridMultilevel"/>
    <w:tmpl w:val="E6284790"/>
    <w:lvl w:ilvl="0" w:tplc="CDD4D5F4">
      <w:start w:val="1"/>
      <w:numFmt w:val="decimal"/>
      <w:lvlText w:val="%1."/>
      <w:lvlJc w:val="left"/>
      <w:pPr>
        <w:ind w:left="1288" w:hanging="360"/>
      </w:pPr>
      <w:rPr>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60653D77"/>
    <w:multiLevelType w:val="hybridMultilevel"/>
    <w:tmpl w:val="3732E5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8AC"/>
    <w:rsid w:val="0003687F"/>
    <w:rsid w:val="000A273E"/>
    <w:rsid w:val="000A37FF"/>
    <w:rsid w:val="000A66E8"/>
    <w:rsid w:val="000B4367"/>
    <w:rsid w:val="000E2F3B"/>
    <w:rsid w:val="000F7754"/>
    <w:rsid w:val="001220A6"/>
    <w:rsid w:val="00161DF7"/>
    <w:rsid w:val="001650DC"/>
    <w:rsid w:val="0019249A"/>
    <w:rsid w:val="0019574D"/>
    <w:rsid w:val="001B1A2F"/>
    <w:rsid w:val="001F390A"/>
    <w:rsid w:val="00211A70"/>
    <w:rsid w:val="00214598"/>
    <w:rsid w:val="00230A5D"/>
    <w:rsid w:val="002974BE"/>
    <w:rsid w:val="00317DAB"/>
    <w:rsid w:val="00347150"/>
    <w:rsid w:val="00355095"/>
    <w:rsid w:val="0038472B"/>
    <w:rsid w:val="003B04BA"/>
    <w:rsid w:val="003C0C2C"/>
    <w:rsid w:val="003D4B47"/>
    <w:rsid w:val="003E18AC"/>
    <w:rsid w:val="00431219"/>
    <w:rsid w:val="00450F57"/>
    <w:rsid w:val="004519FF"/>
    <w:rsid w:val="004605E3"/>
    <w:rsid w:val="00487589"/>
    <w:rsid w:val="004A7804"/>
    <w:rsid w:val="004F7E17"/>
    <w:rsid w:val="00524C55"/>
    <w:rsid w:val="00556472"/>
    <w:rsid w:val="005750C0"/>
    <w:rsid w:val="005C5070"/>
    <w:rsid w:val="005D34D4"/>
    <w:rsid w:val="005F5CDC"/>
    <w:rsid w:val="0060084D"/>
    <w:rsid w:val="00623119"/>
    <w:rsid w:val="00641987"/>
    <w:rsid w:val="0067761E"/>
    <w:rsid w:val="006C0DCA"/>
    <w:rsid w:val="006E243E"/>
    <w:rsid w:val="00707BAC"/>
    <w:rsid w:val="00756C65"/>
    <w:rsid w:val="007664B2"/>
    <w:rsid w:val="00832CE9"/>
    <w:rsid w:val="008360F5"/>
    <w:rsid w:val="008557B8"/>
    <w:rsid w:val="00865333"/>
    <w:rsid w:val="008F0119"/>
    <w:rsid w:val="008F2562"/>
    <w:rsid w:val="00931478"/>
    <w:rsid w:val="009401C9"/>
    <w:rsid w:val="009F7452"/>
    <w:rsid w:val="00A06A12"/>
    <w:rsid w:val="00A070B3"/>
    <w:rsid w:val="00A61C00"/>
    <w:rsid w:val="00A82E2D"/>
    <w:rsid w:val="00A849C3"/>
    <w:rsid w:val="00A875D9"/>
    <w:rsid w:val="00AC060D"/>
    <w:rsid w:val="00AC343A"/>
    <w:rsid w:val="00AE0A0F"/>
    <w:rsid w:val="00AF50E0"/>
    <w:rsid w:val="00B12AB0"/>
    <w:rsid w:val="00B25BC3"/>
    <w:rsid w:val="00B97EC1"/>
    <w:rsid w:val="00BC50A5"/>
    <w:rsid w:val="00BE2546"/>
    <w:rsid w:val="00BE4DA1"/>
    <w:rsid w:val="00C10519"/>
    <w:rsid w:val="00C26F0D"/>
    <w:rsid w:val="00C27E88"/>
    <w:rsid w:val="00C565E0"/>
    <w:rsid w:val="00C82DB6"/>
    <w:rsid w:val="00CE301E"/>
    <w:rsid w:val="00D528A9"/>
    <w:rsid w:val="00D667E9"/>
    <w:rsid w:val="00D93D8F"/>
    <w:rsid w:val="00D9456D"/>
    <w:rsid w:val="00E009E2"/>
    <w:rsid w:val="00E1614D"/>
    <w:rsid w:val="00E33032"/>
    <w:rsid w:val="00E73E8E"/>
    <w:rsid w:val="00E7400E"/>
    <w:rsid w:val="00E7536D"/>
    <w:rsid w:val="00E766A6"/>
    <w:rsid w:val="00EF0A31"/>
    <w:rsid w:val="00F16A27"/>
    <w:rsid w:val="00F717C1"/>
    <w:rsid w:val="00FC22BE"/>
    <w:rsid w:val="00FF2211"/>
    <w:rsid w:val="00FF77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55D6807"/>
  <w15:docId w15:val="{DB87A089-DBFE-4E88-9E62-A28555120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249A"/>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unhideWhenUsed/>
    <w:qFormat/>
    <w:rsid w:val="00C10519"/>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link w:val="22"/>
    <w:rsid w:val="00707BAC"/>
    <w:pPr>
      <w:spacing w:after="120" w:line="480" w:lineRule="auto"/>
    </w:pPr>
    <w:rPr>
      <w:lang w:val="uk-UA"/>
    </w:rPr>
  </w:style>
  <w:style w:type="character" w:customStyle="1" w:styleId="22">
    <w:name w:val="Основной текст 2 Знак"/>
    <w:basedOn w:val="a0"/>
    <w:link w:val="21"/>
    <w:rsid w:val="00707BAC"/>
    <w:rPr>
      <w:rFonts w:ascii="Times New Roman" w:eastAsia="Times New Roman" w:hAnsi="Times New Roman" w:cs="Times New Roman"/>
      <w:sz w:val="24"/>
      <w:szCs w:val="24"/>
      <w:lang w:val="uk-UA" w:eastAsia="ru-RU"/>
    </w:rPr>
  </w:style>
  <w:style w:type="character" w:styleId="a3">
    <w:name w:val="Hyperlink"/>
    <w:rsid w:val="00707BAC"/>
    <w:rPr>
      <w:color w:val="0000FF"/>
      <w:u w:val="single"/>
    </w:rPr>
  </w:style>
  <w:style w:type="paragraph" w:styleId="a4">
    <w:name w:val="Normal (Web)"/>
    <w:basedOn w:val="a"/>
    <w:uiPriority w:val="99"/>
    <w:unhideWhenUsed/>
    <w:rsid w:val="00707BAC"/>
    <w:pPr>
      <w:spacing w:before="100" w:beforeAutospacing="1" w:after="100" w:afterAutospacing="1"/>
    </w:pPr>
  </w:style>
  <w:style w:type="paragraph" w:styleId="a5">
    <w:name w:val="List Paragraph"/>
    <w:basedOn w:val="a"/>
    <w:uiPriority w:val="34"/>
    <w:qFormat/>
    <w:rsid w:val="00BE4DA1"/>
    <w:pPr>
      <w:ind w:left="720"/>
      <w:contextualSpacing/>
    </w:pPr>
    <w:rPr>
      <w:lang w:val="uk-UA"/>
    </w:rPr>
  </w:style>
  <w:style w:type="table" w:styleId="a6">
    <w:name w:val="Table Grid"/>
    <w:basedOn w:val="a1"/>
    <w:uiPriority w:val="59"/>
    <w:rsid w:val="006419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C10519"/>
    <w:rPr>
      <w:rFonts w:asciiTheme="majorHAnsi" w:eastAsiaTheme="majorEastAsia" w:hAnsiTheme="majorHAnsi" w:cstheme="majorBidi"/>
      <w:color w:val="365F91" w:themeColor="accent1" w:themeShade="BF"/>
      <w:sz w:val="26"/>
      <w:szCs w:val="26"/>
      <w:lang w:eastAsia="ru-RU"/>
    </w:rPr>
  </w:style>
  <w:style w:type="character" w:customStyle="1" w:styleId="docdata">
    <w:name w:val="docdata"/>
    <w:aliases w:val="docy,v5,2221,baiaagaaboqcaaadfaqaaawkbaaaaaaaaaaaaaaaaaaaaaaaaaaaaaaaaaaaaaaaaaaaaaaaaaaaaaaaaaaaaaaaaaaaaaaaaaaaaaaaaaaaaaaaaaaaaaaaaaaaaaaaaaaaaaaaaaaaaaaaaaaaaaaaaaaaaaaaaaaaaaaaaaaaaaaaaaaaaaaaaaaaaaaaaaaaaaaaaaaaaaaaaaaaaaaaaaaaaaaaaaaaaaaa"/>
    <w:basedOn w:val="a0"/>
    <w:rsid w:val="00A849C3"/>
  </w:style>
  <w:style w:type="character" w:customStyle="1" w:styleId="xfmc1">
    <w:name w:val="xfmc1"/>
    <w:basedOn w:val="a0"/>
    <w:rsid w:val="00A849C3"/>
  </w:style>
  <w:style w:type="paragraph" w:styleId="a7">
    <w:name w:val="Balloon Text"/>
    <w:basedOn w:val="a"/>
    <w:link w:val="a8"/>
    <w:uiPriority w:val="99"/>
    <w:semiHidden/>
    <w:unhideWhenUsed/>
    <w:rsid w:val="00E009E2"/>
    <w:rPr>
      <w:rFonts w:ascii="Tahoma" w:hAnsi="Tahoma" w:cs="Tahoma"/>
      <w:sz w:val="16"/>
      <w:szCs w:val="16"/>
    </w:rPr>
  </w:style>
  <w:style w:type="character" w:customStyle="1" w:styleId="a8">
    <w:name w:val="Текст выноски Знак"/>
    <w:basedOn w:val="a0"/>
    <w:link w:val="a7"/>
    <w:uiPriority w:val="99"/>
    <w:semiHidden/>
    <w:rsid w:val="00E009E2"/>
    <w:rPr>
      <w:rFonts w:ascii="Tahoma" w:eastAsia="Times New Roman" w:hAnsi="Tahoma" w:cs="Tahoma"/>
      <w:sz w:val="16"/>
      <w:szCs w:val="16"/>
      <w:lang w:eastAsia="ru-RU"/>
    </w:rPr>
  </w:style>
  <w:style w:type="paragraph" w:styleId="a9">
    <w:name w:val="header"/>
    <w:basedOn w:val="a"/>
    <w:link w:val="aa"/>
    <w:uiPriority w:val="99"/>
    <w:unhideWhenUsed/>
    <w:rsid w:val="00E009E2"/>
    <w:pPr>
      <w:tabs>
        <w:tab w:val="center" w:pos="4677"/>
        <w:tab w:val="right" w:pos="9355"/>
      </w:tabs>
    </w:pPr>
  </w:style>
  <w:style w:type="character" w:customStyle="1" w:styleId="aa">
    <w:name w:val="Верхний колонтитул Знак"/>
    <w:basedOn w:val="a0"/>
    <w:link w:val="a9"/>
    <w:uiPriority w:val="99"/>
    <w:rsid w:val="00E009E2"/>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E009E2"/>
    <w:pPr>
      <w:tabs>
        <w:tab w:val="center" w:pos="4677"/>
        <w:tab w:val="right" w:pos="9355"/>
      </w:tabs>
    </w:pPr>
  </w:style>
  <w:style w:type="character" w:customStyle="1" w:styleId="ac">
    <w:name w:val="Нижний колонтитул Знак"/>
    <w:basedOn w:val="a0"/>
    <w:link w:val="ab"/>
    <w:uiPriority w:val="99"/>
    <w:rsid w:val="00E009E2"/>
    <w:rPr>
      <w:rFonts w:ascii="Times New Roman" w:eastAsia="Times New Roman" w:hAnsi="Times New Roman" w:cs="Times New Roman"/>
      <w:sz w:val="24"/>
      <w:szCs w:val="24"/>
      <w:lang w:eastAsia="ru-RU"/>
    </w:rPr>
  </w:style>
  <w:style w:type="paragraph" w:customStyle="1" w:styleId="1763">
    <w:name w:val="1763"/>
    <w:aliases w:val="baiaagaaboqcaaadrgqaaaw8baaaaaaaaaaaaaaaaaaaaaaaaaaaaaaaaaaaaaaaaaaaaaaaaaaaaaaaaaaaaaaaaaaaaaaaaaaaaaaaaaaaaaaaaaaaaaaaaaaaaaaaaaaaaaaaaaaaaaaaaaaaaaaaaaaaaaaaaaaaaaaaaaaaaaaaaaaaaaaaaaaaaaaaaaaaaaaaaaaaaaaaaaaaaaaaaaaaaaaaaaaaaaa"/>
    <w:basedOn w:val="a"/>
    <w:rsid w:val="00D667E9"/>
    <w:pPr>
      <w:spacing w:before="100" w:beforeAutospacing="1" w:after="100" w:afterAutospacing="1"/>
    </w:pPr>
  </w:style>
  <w:style w:type="paragraph" w:styleId="ad">
    <w:name w:val="footnote text"/>
    <w:basedOn w:val="a"/>
    <w:link w:val="ae"/>
    <w:uiPriority w:val="99"/>
    <w:semiHidden/>
    <w:unhideWhenUsed/>
    <w:rsid w:val="00556472"/>
    <w:rPr>
      <w:sz w:val="20"/>
      <w:szCs w:val="20"/>
    </w:rPr>
  </w:style>
  <w:style w:type="character" w:customStyle="1" w:styleId="ae">
    <w:name w:val="Текст сноски Знак"/>
    <w:basedOn w:val="a0"/>
    <w:link w:val="ad"/>
    <w:uiPriority w:val="99"/>
    <w:semiHidden/>
    <w:rsid w:val="00556472"/>
    <w:rPr>
      <w:rFonts w:ascii="Times New Roman" w:eastAsia="Times New Roman" w:hAnsi="Times New Roman" w:cs="Times New Roman"/>
      <w:sz w:val="20"/>
      <w:szCs w:val="20"/>
      <w:lang w:eastAsia="ru-RU"/>
    </w:rPr>
  </w:style>
  <w:style w:type="character" w:styleId="af">
    <w:name w:val="footnote reference"/>
    <w:basedOn w:val="a0"/>
    <w:uiPriority w:val="99"/>
    <w:semiHidden/>
    <w:unhideWhenUsed/>
    <w:rsid w:val="00556472"/>
    <w:rPr>
      <w:vertAlign w:val="superscript"/>
    </w:rPr>
  </w:style>
  <w:style w:type="character" w:styleId="af0">
    <w:name w:val="Placeholder Text"/>
    <w:basedOn w:val="a0"/>
    <w:uiPriority w:val="99"/>
    <w:semiHidden/>
    <w:rsid w:val="00230A5D"/>
    <w:rPr>
      <w:color w:val="808080"/>
    </w:rPr>
  </w:style>
  <w:style w:type="paragraph" w:customStyle="1" w:styleId="15708">
    <w:name w:val="15708"/>
    <w:aliases w:val="baiaagaaboqcaaadkjsaaawgowaaaaaaaaaaaaaaaaaaaaaaaaaaaaaaaaaaaaaaaaaaaaaaaaaaaaaaaaaaaaaaaaaaaaaaaaaaaaaaaaaaaaaaaaaaaaaaaaaaaaaaaaaaaaaaaaaaaaaaaaaaaaaaaaaaaaaaaaaaaaaaaaaaaaaaaaaaaaaaaaaaaaaaaaaaaaaaaaaaaaaaaaaaaaaaaaaaaaaaaaaaaaa"/>
    <w:basedOn w:val="a"/>
    <w:rsid w:val="0038472B"/>
    <w:pPr>
      <w:spacing w:before="100" w:beforeAutospacing="1" w:after="100" w:afterAutospacing="1"/>
    </w:pPr>
  </w:style>
  <w:style w:type="paragraph" w:customStyle="1" w:styleId="31802">
    <w:name w:val="31802"/>
    <w:aliases w:val="baiaagaaboqcaaadchoaaav+egaaaaaaaaaaaaaaaaaaaaaaaaaaaaaaaaaaaaaaaaaaaaaaaaaaaaaaaaaaaaaaaaaaaaaaaaaaaaaaaaaaaaaaaaaaaaaaaaaaaaaaaaaaaaaaaaaaaaaaaaaaaaaaaaaaaaaaaaaaaaaaaaaaaaaaaaaaaaaaaaaaaaaaaaaaaaaaaaaaaaaaaaaaaaaaaaaaaaaaaaaaaaa"/>
    <w:basedOn w:val="a"/>
    <w:rsid w:val="00A06A1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3542113">
      <w:bodyDiv w:val="1"/>
      <w:marLeft w:val="0"/>
      <w:marRight w:val="0"/>
      <w:marTop w:val="0"/>
      <w:marBottom w:val="0"/>
      <w:divBdr>
        <w:top w:val="none" w:sz="0" w:space="0" w:color="auto"/>
        <w:left w:val="none" w:sz="0" w:space="0" w:color="auto"/>
        <w:bottom w:val="none" w:sz="0" w:space="0" w:color="auto"/>
        <w:right w:val="none" w:sz="0" w:space="0" w:color="auto"/>
      </w:divBdr>
    </w:div>
    <w:div w:id="766463638">
      <w:bodyDiv w:val="1"/>
      <w:marLeft w:val="0"/>
      <w:marRight w:val="0"/>
      <w:marTop w:val="0"/>
      <w:marBottom w:val="0"/>
      <w:divBdr>
        <w:top w:val="none" w:sz="0" w:space="0" w:color="auto"/>
        <w:left w:val="none" w:sz="0" w:space="0" w:color="auto"/>
        <w:bottom w:val="none" w:sz="0" w:space="0" w:color="auto"/>
        <w:right w:val="none" w:sz="0" w:space="0" w:color="auto"/>
      </w:divBdr>
    </w:div>
    <w:div w:id="2063017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1-5744-5893"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oonsku.jimdo.com/%D0%BA%D0%BE%D0%BC%D1%96%D1%81%D1%96%D1%97/" TargetMode="External"/><Relationship Id="rId5" Type="http://schemas.openxmlformats.org/officeDocument/2006/relationships/webSettings" Target="webSettings.xml"/><Relationship Id="rId10" Type="http://schemas.openxmlformats.org/officeDocument/2006/relationships/hyperlink" Target="http://baza.vgdru.com/1/25961/" TargetMode="External"/><Relationship Id="rId4" Type="http://schemas.openxmlformats.org/officeDocument/2006/relationships/settings" Target="settings.xml"/><Relationship Id="rId9" Type="http://schemas.openxmlformats.org/officeDocument/2006/relationships/hyperlink" Target="https://orcid.org/0000-0001-5744-5893"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baza.vgdru.com/1/25961/" TargetMode="External"/><Relationship Id="rId1" Type="http://schemas.openxmlformats.org/officeDocument/2006/relationships/hyperlink" Target="https://zoonsku.jimdo.com/%D0%BA%D0%BE%D0%BC%D1%96%D1%81%D1%96%D1%9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33EA7B-A482-4822-835F-152285332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30</Pages>
  <Words>8058</Words>
  <Characters>45936</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Леонидовна</dc:creator>
  <cp:keywords/>
  <dc:description/>
  <cp:lastModifiedBy>Анютик</cp:lastModifiedBy>
  <cp:revision>5</cp:revision>
  <cp:lastPrinted>2019-12-25T14:38:00Z</cp:lastPrinted>
  <dcterms:created xsi:type="dcterms:W3CDTF">2021-04-11T15:12:00Z</dcterms:created>
  <dcterms:modified xsi:type="dcterms:W3CDTF">2021-04-13T09:56:00Z</dcterms:modified>
</cp:coreProperties>
</file>