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3C" w:rsidRPr="001E75A6" w:rsidRDefault="001E75A6" w:rsidP="001E75A6">
      <w:pPr>
        <w:tabs>
          <w:tab w:val="left" w:pos="3969"/>
          <w:tab w:val="left" w:pos="4820"/>
          <w:tab w:val="left" w:pos="5812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4100">
        <w:rPr>
          <w:rFonts w:ascii="Times New Roman" w:hAnsi="Times New Roman" w:cs="Times New Roman"/>
          <w:b/>
          <w:sz w:val="28"/>
          <w:szCs w:val="28"/>
          <w:lang w:val="uk-UA"/>
        </w:rPr>
        <w:t>ГРОМАДСЬКЕ ЗДОРОВ</w:t>
      </w:r>
      <w:r w:rsidRPr="00A44100">
        <w:rPr>
          <w:rFonts w:ascii="Times New Roman" w:hAnsi="Times New Roman" w:cs="Times New Roman"/>
          <w:b/>
          <w:sz w:val="28"/>
          <w:szCs w:val="28"/>
        </w:rPr>
        <w:t>’</w:t>
      </w:r>
      <w:r w:rsidRPr="00A44100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p w:rsidR="0092086E" w:rsidRPr="0092086E" w:rsidRDefault="0092086E" w:rsidP="00570462">
      <w:pPr>
        <w:tabs>
          <w:tab w:val="left" w:pos="3969"/>
          <w:tab w:val="left" w:pos="4820"/>
          <w:tab w:val="left" w:pos="5812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086E">
        <w:rPr>
          <w:rFonts w:ascii="Times New Roman" w:hAnsi="Times New Roman" w:cs="Times New Roman"/>
          <w:sz w:val="28"/>
          <w:szCs w:val="28"/>
          <w:lang w:val="uk-UA"/>
        </w:rPr>
        <w:t>Огнєв</w:t>
      </w:r>
      <w:r w:rsidRPr="00920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В.А., </w:t>
      </w:r>
      <w:proofErr w:type="spellStart"/>
      <w:r w:rsidRPr="0092086E">
        <w:rPr>
          <w:rFonts w:ascii="Times New Roman" w:hAnsi="Times New Roman" w:cs="Times New Roman"/>
          <w:sz w:val="28"/>
          <w:szCs w:val="28"/>
          <w:lang w:val="uk-UA"/>
        </w:rPr>
        <w:t>Подпрядова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А.А.</w:t>
      </w:r>
    </w:p>
    <w:p w:rsidR="004E453E" w:rsidRPr="0092086E" w:rsidRDefault="004E453E" w:rsidP="00570462">
      <w:pPr>
        <w:tabs>
          <w:tab w:val="left" w:pos="3969"/>
          <w:tab w:val="left" w:pos="4820"/>
          <w:tab w:val="left" w:pos="5812"/>
        </w:tabs>
        <w:spacing w:after="0" w:line="36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086E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Харківський національний медичний університет, м. Харків,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92086E" w:rsidRPr="004E453E" w:rsidRDefault="0092086E" w:rsidP="00570462">
      <w:pPr>
        <w:tabs>
          <w:tab w:val="left" w:pos="3969"/>
          <w:tab w:val="left" w:pos="4820"/>
          <w:tab w:val="left" w:pos="5812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17CD" w:rsidRDefault="001C2F59" w:rsidP="00175250">
      <w:pPr>
        <w:tabs>
          <w:tab w:val="left" w:pos="3969"/>
          <w:tab w:val="left" w:pos="4820"/>
          <w:tab w:val="left" w:pos="581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9208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ПОШИРЕНІСТЬ ФАКТОРІВ РИЗИКУ </w:t>
      </w:r>
      <w:r w:rsidR="001752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ВИНИКНЕННЯ </w:t>
      </w:r>
      <w:bookmarkEnd w:id="0"/>
      <w:r w:rsidRPr="0092086E">
        <w:rPr>
          <w:rFonts w:ascii="Times New Roman" w:hAnsi="Times New Roman" w:cs="Times New Roman"/>
          <w:b/>
          <w:sz w:val="28"/>
          <w:szCs w:val="28"/>
          <w:lang w:val="uk-UA"/>
        </w:rPr>
        <w:t>ІНФАРКТУ МІОКАРДА СЕРЕД НАСЕЛЕННЯ ХАРКІВСЬКОЇ ОБЛАСТІ</w:t>
      </w:r>
    </w:p>
    <w:p w:rsidR="00230E85" w:rsidRPr="0092086E" w:rsidRDefault="00230E85" w:rsidP="00570462">
      <w:pPr>
        <w:tabs>
          <w:tab w:val="left" w:pos="3969"/>
          <w:tab w:val="left" w:pos="4820"/>
          <w:tab w:val="left" w:pos="581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33C" w:rsidRPr="0092086E" w:rsidRDefault="008804B8" w:rsidP="00570462">
      <w:pPr>
        <w:tabs>
          <w:tab w:val="left" w:pos="3969"/>
          <w:tab w:val="left" w:pos="4820"/>
          <w:tab w:val="left" w:pos="5812"/>
        </w:tabs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86E">
        <w:rPr>
          <w:rFonts w:ascii="Times New Roman" w:hAnsi="Times New Roman" w:cs="Times New Roman"/>
          <w:sz w:val="28"/>
          <w:szCs w:val="28"/>
          <w:lang w:val="uk-UA"/>
        </w:rPr>
        <w:t>Ішемічна хвороба серця, зокрема інфаркт міокарда,</w:t>
      </w:r>
      <w:r w:rsidR="00200038" w:rsidRPr="0092086E">
        <w:rPr>
          <w:rFonts w:ascii="Times New Roman" w:hAnsi="Times New Roman" w:cs="Times New Roman"/>
          <w:sz w:val="28"/>
          <w:szCs w:val="28"/>
          <w:lang w:val="uk-UA"/>
        </w:rPr>
        <w:t xml:space="preserve"> посідає провідне місце у структурі серцево-судинних захворювань і є причиною інвалідизації та смертност</w:t>
      </w:r>
      <w:r w:rsidR="009E4931" w:rsidRPr="0092086E">
        <w:rPr>
          <w:rFonts w:ascii="Times New Roman" w:hAnsi="Times New Roman" w:cs="Times New Roman"/>
          <w:sz w:val="28"/>
          <w:szCs w:val="28"/>
          <w:lang w:val="uk-UA"/>
        </w:rPr>
        <w:t>і населення</w:t>
      </w:r>
      <w:r w:rsidR="00A120B3" w:rsidRPr="0092086E">
        <w:rPr>
          <w:rFonts w:ascii="Times New Roman" w:hAnsi="Times New Roman" w:cs="Times New Roman"/>
          <w:sz w:val="28"/>
          <w:szCs w:val="28"/>
          <w:lang w:val="uk-UA"/>
        </w:rPr>
        <w:t xml:space="preserve"> [1]</w:t>
      </w:r>
      <w:r w:rsidR="00200038" w:rsidRPr="009208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3078" w:rsidRPr="0092086E">
        <w:rPr>
          <w:rFonts w:ascii="Times New Roman" w:hAnsi="Times New Roman" w:cs="Times New Roman"/>
          <w:sz w:val="28"/>
          <w:szCs w:val="28"/>
          <w:lang w:val="uk-UA"/>
        </w:rPr>
        <w:t>Ця</w:t>
      </w:r>
      <w:r w:rsidR="00F23078" w:rsidRPr="00123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17F">
        <w:rPr>
          <w:rFonts w:ascii="Times New Roman" w:hAnsi="Times New Roman" w:cs="Times New Roman"/>
          <w:sz w:val="28"/>
          <w:szCs w:val="28"/>
          <w:lang w:val="uk-UA"/>
        </w:rPr>
        <w:t>патологія віднесена Всесвітньою організацією охорони здоров</w:t>
      </w:r>
      <w:r w:rsidR="0012317F" w:rsidRPr="0012317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2317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F23078" w:rsidRPr="0092086E">
        <w:rPr>
          <w:rFonts w:ascii="Times New Roman" w:hAnsi="Times New Roman" w:cs="Times New Roman"/>
          <w:sz w:val="28"/>
          <w:szCs w:val="28"/>
          <w:lang w:val="uk-UA"/>
        </w:rPr>
        <w:t xml:space="preserve"> до найважливіших неінфекційних захворювань через надмірне навантаження на стан життя та здоров’я населення, в тому числі, і серед осіб працездатного віку. </w:t>
      </w:r>
      <w:r w:rsidR="00200038" w:rsidRPr="0092086E">
        <w:rPr>
          <w:rFonts w:ascii="Times New Roman" w:hAnsi="Times New Roman" w:cs="Times New Roman"/>
          <w:sz w:val="28"/>
          <w:szCs w:val="28"/>
          <w:lang w:val="uk-UA"/>
        </w:rPr>
        <w:t>Фактори ризику мають безпосередній вплив на перебіг і прогресування захворювання</w:t>
      </w:r>
      <w:r w:rsidR="00E72F76" w:rsidRPr="0092086E">
        <w:rPr>
          <w:rFonts w:ascii="Times New Roman" w:hAnsi="Times New Roman" w:cs="Times New Roman"/>
          <w:sz w:val="28"/>
          <w:szCs w:val="28"/>
        </w:rPr>
        <w:t xml:space="preserve"> [2</w:t>
      </w:r>
      <w:r w:rsidR="00DB690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4727C" w:rsidRPr="0092086E">
        <w:rPr>
          <w:rFonts w:ascii="Times New Roman" w:hAnsi="Times New Roman" w:cs="Times New Roman"/>
          <w:sz w:val="28"/>
          <w:szCs w:val="28"/>
        </w:rPr>
        <w:t>3</w:t>
      </w:r>
      <w:r w:rsidR="00E72F76" w:rsidRPr="0092086E">
        <w:rPr>
          <w:rFonts w:ascii="Times New Roman" w:hAnsi="Times New Roman" w:cs="Times New Roman"/>
          <w:sz w:val="28"/>
          <w:szCs w:val="28"/>
        </w:rPr>
        <w:t>]</w:t>
      </w:r>
      <w:r w:rsidR="00200038" w:rsidRPr="0092086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0038" w:rsidRPr="0092086E">
        <w:rPr>
          <w:sz w:val="28"/>
          <w:szCs w:val="28"/>
          <w:lang w:val="uk-UA"/>
        </w:rPr>
        <w:t xml:space="preserve"> </w:t>
      </w:r>
      <w:r w:rsidR="00200038" w:rsidRPr="0092086E">
        <w:rPr>
          <w:rFonts w:ascii="Times New Roman" w:hAnsi="Times New Roman" w:cs="Times New Roman"/>
          <w:sz w:val="28"/>
          <w:szCs w:val="28"/>
          <w:lang w:val="uk-UA"/>
        </w:rPr>
        <w:t xml:space="preserve">Збереження високого рівня захворюваності та смертності багато в чому обумовлено недостатнім впливом на основні фактори ризику, які сприяють розвитку інфаркту міокарда, а саме: артеріальна гіпертензія, </w:t>
      </w:r>
      <w:proofErr w:type="spellStart"/>
      <w:r w:rsidR="00200038" w:rsidRPr="0092086E">
        <w:rPr>
          <w:rFonts w:ascii="Times New Roman" w:hAnsi="Times New Roman" w:cs="Times New Roman"/>
          <w:sz w:val="28"/>
          <w:szCs w:val="28"/>
          <w:lang w:val="uk-UA"/>
        </w:rPr>
        <w:t>гіперхолестеринемія</w:t>
      </w:r>
      <w:proofErr w:type="spellEnd"/>
      <w:r w:rsidR="00200038" w:rsidRPr="0092086E">
        <w:rPr>
          <w:rFonts w:ascii="Times New Roman" w:hAnsi="Times New Roman" w:cs="Times New Roman"/>
          <w:sz w:val="28"/>
          <w:szCs w:val="28"/>
          <w:lang w:val="uk-UA"/>
        </w:rPr>
        <w:t>, паління, нездорове харчування, стреси, гіподинамія, спадковість, вживання алкоголю, ожиріння</w:t>
      </w:r>
      <w:r w:rsidR="0074727C" w:rsidRPr="0092086E">
        <w:rPr>
          <w:rFonts w:ascii="Times New Roman" w:hAnsi="Times New Roman" w:cs="Times New Roman"/>
          <w:sz w:val="28"/>
          <w:szCs w:val="28"/>
          <w:lang w:val="uk-UA"/>
        </w:rPr>
        <w:t xml:space="preserve"> [4,5]</w:t>
      </w:r>
      <w:r w:rsidR="00A1379A" w:rsidRPr="0092086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1A8E" w:rsidRPr="009208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0038" w:rsidRPr="0092086E" w:rsidRDefault="00271A8E" w:rsidP="00570462">
      <w:pPr>
        <w:tabs>
          <w:tab w:val="left" w:pos="3969"/>
          <w:tab w:val="left" w:pos="4820"/>
          <w:tab w:val="left" w:pos="5812"/>
        </w:tabs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86E">
        <w:rPr>
          <w:rFonts w:ascii="Times New Roman" w:hAnsi="Times New Roman" w:cs="Times New Roman"/>
          <w:sz w:val="28"/>
          <w:szCs w:val="28"/>
          <w:lang w:val="uk-UA"/>
        </w:rPr>
        <w:t xml:space="preserve">Отже, вивчення та аналіз </w:t>
      </w:r>
      <w:r w:rsidR="00AD0F54" w:rsidRPr="0092086E">
        <w:rPr>
          <w:rFonts w:ascii="Times New Roman" w:hAnsi="Times New Roman" w:cs="Times New Roman"/>
          <w:sz w:val="28"/>
          <w:szCs w:val="28"/>
          <w:lang w:val="uk-UA"/>
        </w:rPr>
        <w:t xml:space="preserve">поширеності </w:t>
      </w:r>
      <w:r w:rsidRPr="0092086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D0F54" w:rsidRPr="0092086E">
        <w:rPr>
          <w:rFonts w:ascii="Times New Roman" w:hAnsi="Times New Roman" w:cs="Times New Roman"/>
          <w:sz w:val="28"/>
          <w:szCs w:val="28"/>
          <w:lang w:val="uk-UA"/>
        </w:rPr>
        <w:t>сновних факторів ризику</w:t>
      </w:r>
      <w:r w:rsidRPr="0092086E">
        <w:rPr>
          <w:rFonts w:ascii="Times New Roman" w:hAnsi="Times New Roman" w:cs="Times New Roman"/>
          <w:sz w:val="28"/>
          <w:szCs w:val="28"/>
          <w:lang w:val="uk-UA"/>
        </w:rPr>
        <w:t xml:space="preserve"> інфаркту міокарда має велике медико-</w:t>
      </w:r>
      <w:r w:rsidR="00026B82" w:rsidRPr="0092086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804B8" w:rsidRPr="0092086E">
        <w:rPr>
          <w:rFonts w:ascii="Times New Roman" w:hAnsi="Times New Roman" w:cs="Times New Roman"/>
          <w:sz w:val="28"/>
          <w:szCs w:val="28"/>
          <w:lang w:val="uk-UA"/>
        </w:rPr>
        <w:t>оціальне значення, адже надасть змогу</w:t>
      </w:r>
      <w:r w:rsidR="00026B82" w:rsidRPr="0092086E">
        <w:rPr>
          <w:rFonts w:ascii="Times New Roman" w:hAnsi="Times New Roman" w:cs="Times New Roman"/>
          <w:sz w:val="28"/>
          <w:szCs w:val="28"/>
          <w:lang w:val="uk-UA"/>
        </w:rPr>
        <w:t xml:space="preserve"> оптимізувати стратегію профілактики, тактику лікування та вплине на якість життя хворих. </w:t>
      </w:r>
    </w:p>
    <w:p w:rsidR="00F439F4" w:rsidRPr="0092086E" w:rsidRDefault="0012317F" w:rsidP="0012317F">
      <w:pPr>
        <w:pStyle w:val="a3"/>
        <w:tabs>
          <w:tab w:val="left" w:pos="3828"/>
          <w:tab w:val="left" w:pos="3969"/>
          <w:tab w:val="left" w:pos="4820"/>
          <w:tab w:val="left" w:pos="5812"/>
        </w:tabs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1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 результаті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804B8" w:rsidRPr="0092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ивчення та оцінки поширеності</w:t>
      </w:r>
      <w:r w:rsidR="00AD0F54" w:rsidRPr="0092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основних факторів ризику розвитку інфаркту міокарда </w:t>
      </w:r>
      <w:r w:rsidR="00F439F4" w:rsidRPr="0092086E">
        <w:rPr>
          <w:rFonts w:ascii="Times New Roman" w:hAnsi="Times New Roman" w:cs="Times New Roman"/>
          <w:sz w:val="28"/>
          <w:szCs w:val="28"/>
          <w:lang w:val="uk-UA"/>
        </w:rPr>
        <w:t>було виявлено 30 факторів, які мають дост</w:t>
      </w:r>
      <w:r>
        <w:rPr>
          <w:rFonts w:ascii="Times New Roman" w:hAnsi="Times New Roman" w:cs="Times New Roman"/>
          <w:sz w:val="28"/>
          <w:szCs w:val="28"/>
          <w:lang w:val="uk-UA"/>
        </w:rPr>
        <w:t>овірний вплив на розвиток даної патології</w:t>
      </w:r>
      <w:r w:rsidR="00F439F4" w:rsidRPr="0092086E">
        <w:rPr>
          <w:rFonts w:ascii="Times New Roman" w:hAnsi="Times New Roman" w:cs="Times New Roman"/>
          <w:sz w:val="28"/>
          <w:szCs w:val="28"/>
          <w:lang w:val="uk-UA"/>
        </w:rPr>
        <w:t>. Досліджувані фактори було роз</w:t>
      </w:r>
      <w:r w:rsidR="008804B8" w:rsidRPr="0092086E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F439F4" w:rsidRPr="0092086E">
        <w:rPr>
          <w:rFonts w:ascii="Times New Roman" w:hAnsi="Times New Roman" w:cs="Times New Roman"/>
          <w:sz w:val="28"/>
          <w:szCs w:val="28"/>
          <w:lang w:val="uk-UA"/>
        </w:rPr>
        <w:t>ділено на 5 груп: біологічні, соціально-економічні, соціально-гігієнічні, психологічні та природно-кліматичні.</w:t>
      </w:r>
      <w:r w:rsidR="00E85DDF" w:rsidRPr="0092086E">
        <w:rPr>
          <w:rFonts w:ascii="Times New Roman" w:hAnsi="Times New Roman" w:cs="Times New Roman"/>
          <w:sz w:val="28"/>
          <w:szCs w:val="28"/>
          <w:lang w:val="uk-UA"/>
        </w:rPr>
        <w:t xml:space="preserve"> Було виявлено, що на виникнення інфаркту міокарда найбільший вплив мали біологічні фактори. </w:t>
      </w:r>
      <w:r w:rsidR="000E2C14" w:rsidRPr="0092086E">
        <w:rPr>
          <w:rFonts w:ascii="Times New Roman" w:hAnsi="Times New Roman" w:cs="Times New Roman"/>
          <w:sz w:val="28"/>
          <w:szCs w:val="28"/>
          <w:lang w:val="uk-UA"/>
        </w:rPr>
        <w:t xml:space="preserve">До біологічних факторів було віднесено: артеріальну гіпертензію, </w:t>
      </w:r>
      <w:proofErr w:type="spellStart"/>
      <w:r w:rsidR="000E2C14" w:rsidRPr="0092086E">
        <w:rPr>
          <w:rFonts w:ascii="Times New Roman" w:hAnsi="Times New Roman" w:cs="Times New Roman"/>
          <w:sz w:val="28"/>
          <w:szCs w:val="28"/>
          <w:lang w:val="uk-UA"/>
        </w:rPr>
        <w:t>гіперхолестеринемію</w:t>
      </w:r>
      <w:proofErr w:type="spellEnd"/>
      <w:r w:rsidR="000E2C14" w:rsidRPr="0092086E">
        <w:rPr>
          <w:rFonts w:ascii="Times New Roman" w:hAnsi="Times New Roman" w:cs="Times New Roman"/>
          <w:sz w:val="28"/>
          <w:szCs w:val="28"/>
          <w:lang w:val="uk-UA"/>
        </w:rPr>
        <w:t xml:space="preserve">, спадковість, хронічні захворювання, надлишкову вагу та підвищений рівень глюкози в крові. </w:t>
      </w:r>
      <w:r w:rsidR="00E85DDF" w:rsidRPr="0092086E">
        <w:rPr>
          <w:rFonts w:ascii="Times New Roman" w:hAnsi="Times New Roman" w:cs="Times New Roman"/>
          <w:sz w:val="28"/>
          <w:szCs w:val="28"/>
          <w:lang w:val="uk-UA"/>
        </w:rPr>
        <w:t xml:space="preserve">Найбільш вагомим фактором ризику виникнення даної патології у цій групі виявилася </w:t>
      </w:r>
      <w:r w:rsidR="00E85DDF" w:rsidRPr="0092086E">
        <w:rPr>
          <w:rFonts w:ascii="Times New Roman" w:hAnsi="Times New Roman" w:cs="Times New Roman"/>
          <w:sz w:val="28"/>
          <w:szCs w:val="28"/>
          <w:lang w:val="uk-UA"/>
        </w:rPr>
        <w:lastRenderedPageBreak/>
        <w:t>артеріальна гіпертензія (основна група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t xml:space="preserve"> 51,6±2,</w:t>
      </w:r>
      <w:r w:rsidR="00E85DDF" w:rsidRPr="0092086E">
        <w:rPr>
          <w:rFonts w:ascii="Times New Roman" w:hAnsi="Times New Roman" w:cs="Times New Roman"/>
          <w:sz w:val="28"/>
          <w:szCs w:val="28"/>
          <w:lang w:val="uk-UA"/>
        </w:rPr>
        <w:t>8%, контрольна група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t xml:space="preserve"> 18,4±2,8% (OR=4,8; p&lt;0,</w:t>
      </w:r>
      <w:r w:rsidR="00E85DDF" w:rsidRPr="0092086E">
        <w:rPr>
          <w:rFonts w:ascii="Times New Roman" w:hAnsi="Times New Roman" w:cs="Times New Roman"/>
          <w:sz w:val="28"/>
          <w:szCs w:val="28"/>
          <w:lang w:val="uk-UA"/>
        </w:rPr>
        <w:t xml:space="preserve">001; η-11%)). Наявність </w:t>
      </w:r>
      <w:proofErr w:type="spellStart"/>
      <w:r w:rsidR="00E85DDF" w:rsidRPr="0092086E">
        <w:rPr>
          <w:rFonts w:ascii="Times New Roman" w:hAnsi="Times New Roman" w:cs="Times New Roman"/>
          <w:sz w:val="28"/>
          <w:szCs w:val="28"/>
          <w:lang w:val="uk-UA"/>
        </w:rPr>
        <w:t>гіперхо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t>лестеринемії</w:t>
      </w:r>
      <w:proofErr w:type="spellEnd"/>
      <w:r w:rsidR="008F69A8">
        <w:rPr>
          <w:rFonts w:ascii="Times New Roman" w:hAnsi="Times New Roman" w:cs="Times New Roman"/>
          <w:sz w:val="28"/>
          <w:szCs w:val="28"/>
          <w:lang w:val="uk-UA"/>
        </w:rPr>
        <w:t xml:space="preserve"> було виявлено у 45,2±2,</w:t>
      </w:r>
      <w:r w:rsidR="00E85DDF" w:rsidRPr="0092086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F05B8" w:rsidRPr="0092086E">
        <w:rPr>
          <w:rFonts w:ascii="Times New Roman" w:hAnsi="Times New Roman" w:cs="Times New Roman"/>
          <w:sz w:val="28"/>
          <w:szCs w:val="28"/>
          <w:lang w:val="uk-UA"/>
        </w:rPr>
        <w:t xml:space="preserve">% хворих 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t>основної групи та у 15,8±2,6% осіб контрольної групи (OR=4,5; p&lt;0,</w:t>
      </w:r>
      <w:r w:rsidR="00E85DDF" w:rsidRPr="0092086E">
        <w:rPr>
          <w:rFonts w:ascii="Times New Roman" w:hAnsi="Times New Roman" w:cs="Times New Roman"/>
          <w:sz w:val="28"/>
          <w:szCs w:val="28"/>
          <w:lang w:val="uk-UA"/>
        </w:rPr>
        <w:t>001; η-9%). Обтяжений сімейний анамнез на серцево-судин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t>ні захворювання відмічався у 32,3±2,</w:t>
      </w:r>
      <w:r w:rsidR="00E85DDF" w:rsidRPr="0092086E">
        <w:rPr>
          <w:rFonts w:ascii="Times New Roman" w:hAnsi="Times New Roman" w:cs="Times New Roman"/>
          <w:sz w:val="28"/>
          <w:szCs w:val="28"/>
          <w:lang w:val="uk-UA"/>
        </w:rPr>
        <w:t>7% п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t>ацієнтів основної групи та у 10,5±2,</w:t>
      </w:r>
      <w:r w:rsidR="00E85DDF" w:rsidRPr="0092086E">
        <w:rPr>
          <w:rFonts w:ascii="Times New Roman" w:hAnsi="Times New Roman" w:cs="Times New Roman"/>
          <w:sz w:val="28"/>
          <w:szCs w:val="28"/>
          <w:lang w:val="uk-UA"/>
        </w:rPr>
        <w:t>3% осіб контрольної групи (OR=4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t>,1; p&lt;0,</w:t>
      </w:r>
      <w:r w:rsidR="00E85DDF" w:rsidRPr="0092086E">
        <w:rPr>
          <w:rFonts w:ascii="Times New Roman" w:hAnsi="Times New Roman" w:cs="Times New Roman"/>
          <w:sz w:val="28"/>
          <w:szCs w:val="28"/>
          <w:lang w:val="uk-UA"/>
        </w:rPr>
        <w:t>001; η-6%). Необхідно відмітити, що частота, з якою зустрічалися хронічні захворювання в основній групі значно вища, ніж у кон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t>трольній групі, відповідно – 32,3±2,7% та 15,8±2,7% (OR=2,5; p&lt;0,</w:t>
      </w:r>
      <w:r w:rsidR="00E85DDF" w:rsidRPr="0092086E">
        <w:rPr>
          <w:rFonts w:ascii="Times New Roman" w:hAnsi="Times New Roman" w:cs="Times New Roman"/>
          <w:sz w:val="28"/>
          <w:szCs w:val="28"/>
          <w:lang w:val="uk-UA"/>
        </w:rPr>
        <w:t xml:space="preserve">001; η-3%). За допомогою антропометричних даних було розраховано індекс </w:t>
      </w:r>
      <w:r w:rsidR="00CF05B8" w:rsidRPr="0092086E">
        <w:rPr>
          <w:rFonts w:ascii="Times New Roman" w:hAnsi="Times New Roman" w:cs="Times New Roman"/>
          <w:sz w:val="28"/>
          <w:szCs w:val="28"/>
          <w:lang w:val="uk-UA"/>
        </w:rPr>
        <w:t xml:space="preserve">маси тіла та 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t>встановлено, що 25,8±2,</w:t>
      </w:r>
      <w:r w:rsidR="00E85DDF" w:rsidRPr="0092086E">
        <w:rPr>
          <w:rFonts w:ascii="Times New Roman" w:hAnsi="Times New Roman" w:cs="Times New Roman"/>
          <w:sz w:val="28"/>
          <w:szCs w:val="28"/>
          <w:lang w:val="uk-UA"/>
        </w:rPr>
        <w:t>5% пацієнтів основної групи мали надлишкову м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t>асу тіла, у той час, як лише 10,5±2,</w:t>
      </w:r>
      <w:r w:rsidR="00E85DDF" w:rsidRPr="0092086E">
        <w:rPr>
          <w:rFonts w:ascii="Times New Roman" w:hAnsi="Times New Roman" w:cs="Times New Roman"/>
          <w:sz w:val="28"/>
          <w:szCs w:val="28"/>
          <w:lang w:val="uk-UA"/>
        </w:rPr>
        <w:t>3% осіб контрольної гру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t>пи мали цей фактор ризику (OR=2,9; p&lt;0,</w:t>
      </w:r>
      <w:r w:rsidR="00E85DDF" w:rsidRPr="0092086E">
        <w:rPr>
          <w:rFonts w:ascii="Times New Roman" w:hAnsi="Times New Roman" w:cs="Times New Roman"/>
          <w:sz w:val="28"/>
          <w:szCs w:val="28"/>
          <w:lang w:val="uk-UA"/>
        </w:rPr>
        <w:t>001; η-3%). Підвищений рівень глюк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t>ози в крові мав значення у 22,6±2,</w:t>
      </w:r>
      <w:r w:rsidR="00E85DDF" w:rsidRPr="0092086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F05B8" w:rsidRPr="0092086E">
        <w:rPr>
          <w:rFonts w:ascii="Times New Roman" w:hAnsi="Times New Roman" w:cs="Times New Roman"/>
          <w:sz w:val="28"/>
          <w:szCs w:val="28"/>
          <w:lang w:val="uk-UA"/>
        </w:rPr>
        <w:t>% хворих основної гру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t>пи та у 10,5±2,3% осіб контрольної групи (OR=2,3; p&lt;0,</w:t>
      </w:r>
      <w:r w:rsidR="00E85DDF" w:rsidRPr="0092086E">
        <w:rPr>
          <w:rFonts w:ascii="Times New Roman" w:hAnsi="Times New Roman" w:cs="Times New Roman"/>
          <w:sz w:val="28"/>
          <w:szCs w:val="28"/>
          <w:lang w:val="uk-UA"/>
        </w:rPr>
        <w:t>001; η-2%).</w:t>
      </w:r>
    </w:p>
    <w:p w:rsidR="00F04828" w:rsidRPr="0092086E" w:rsidRDefault="00F04828" w:rsidP="00570462">
      <w:pPr>
        <w:tabs>
          <w:tab w:val="left" w:pos="3969"/>
          <w:tab w:val="left" w:pos="4820"/>
          <w:tab w:val="left" w:pos="5812"/>
        </w:tabs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86E">
        <w:rPr>
          <w:rFonts w:ascii="Times New Roman" w:hAnsi="Times New Roman" w:cs="Times New Roman"/>
          <w:sz w:val="28"/>
          <w:szCs w:val="28"/>
          <w:lang w:val="uk-UA"/>
        </w:rPr>
        <w:t>У результаті дослідження було встановлено, що всі соціально-гіг</w:t>
      </w:r>
      <w:r w:rsidR="00E40B1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2086E">
        <w:rPr>
          <w:rFonts w:ascii="Times New Roman" w:hAnsi="Times New Roman" w:cs="Times New Roman"/>
          <w:sz w:val="28"/>
          <w:szCs w:val="28"/>
          <w:lang w:val="uk-UA"/>
        </w:rPr>
        <w:t>єнічні фактори  мали достовірний вплив на розвиток інфаркту міокарда.</w:t>
      </w:r>
      <w:r w:rsidRPr="0092086E">
        <w:rPr>
          <w:sz w:val="28"/>
          <w:szCs w:val="28"/>
          <w:lang w:val="uk-UA"/>
        </w:rPr>
        <w:t xml:space="preserve"> </w:t>
      </w:r>
      <w:r w:rsidR="004D388F" w:rsidRPr="009208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 час дослідження вивчалися такі фактори як: паління, надмірне споживання жирної їжі, зловживання алкоголем, недотримання режиму харчування, гіподинамія, надлишкове вживання їжі, вживання кави, фаст-фудів, напівфабрикатів, а також наявність професійних </w:t>
      </w:r>
      <w:proofErr w:type="spellStart"/>
      <w:r w:rsidR="004D388F" w:rsidRPr="009208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шкідливостей</w:t>
      </w:r>
      <w:proofErr w:type="spellEnd"/>
      <w:r w:rsidR="004D388F" w:rsidRPr="009208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анамнезі. </w:t>
      </w:r>
      <w:r w:rsidRPr="0092086E">
        <w:rPr>
          <w:rFonts w:ascii="Times New Roman" w:hAnsi="Times New Roman" w:cs="Times New Roman"/>
          <w:sz w:val="28"/>
          <w:szCs w:val="28"/>
          <w:lang w:val="uk-UA"/>
        </w:rPr>
        <w:t>Серед даної групи факторів паління мало найбільший вплив на розвиток даної патології. Паління достовірно частіше зустрічалося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t xml:space="preserve"> серед хворих основної групи 35,5±2,7%, ніж контрольної групи 10,4±2,3% (OR=4,7; p&lt;0,</w:t>
      </w:r>
      <w:r w:rsidRPr="0092086E">
        <w:rPr>
          <w:rFonts w:ascii="Times New Roman" w:hAnsi="Times New Roman" w:cs="Times New Roman"/>
          <w:sz w:val="28"/>
          <w:szCs w:val="28"/>
          <w:lang w:val="uk-UA"/>
        </w:rPr>
        <w:t>001; η-7%). Характер харчування також мав велике значення.</w:t>
      </w:r>
      <w:r w:rsidR="00E177B7" w:rsidRPr="0092086E">
        <w:rPr>
          <w:sz w:val="28"/>
          <w:szCs w:val="28"/>
        </w:rPr>
        <w:t xml:space="preserve"> </w:t>
      </w:r>
      <w:r w:rsidR="00E177B7" w:rsidRPr="0092086E">
        <w:rPr>
          <w:rFonts w:ascii="Times New Roman" w:hAnsi="Times New Roman" w:cs="Times New Roman"/>
          <w:sz w:val="28"/>
          <w:szCs w:val="28"/>
          <w:lang w:val="uk-UA"/>
        </w:rPr>
        <w:t>Надмірне спожива</w:t>
      </w:r>
      <w:r w:rsidR="00E10732" w:rsidRPr="0092086E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t>жирної їжі відмічалося у 26,5±2,5% хворих основної групи та 8,4±1,9% контрольної групи (OR=3,9; p&lt;0,</w:t>
      </w:r>
      <w:r w:rsidR="00E177B7" w:rsidRPr="0092086E">
        <w:rPr>
          <w:rFonts w:ascii="Times New Roman" w:hAnsi="Times New Roman" w:cs="Times New Roman"/>
          <w:sz w:val="28"/>
          <w:szCs w:val="28"/>
          <w:lang w:val="uk-UA"/>
        </w:rPr>
        <w:t>01; η-5%). При оцінці режиму харчування було встановлено, що не дот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t>римувалися режиму харчування 33,9±2,</w:t>
      </w:r>
      <w:r w:rsidR="00E177B7" w:rsidRPr="0092086E">
        <w:rPr>
          <w:rFonts w:ascii="Times New Roman" w:hAnsi="Times New Roman" w:cs="Times New Roman"/>
          <w:sz w:val="28"/>
          <w:szCs w:val="28"/>
          <w:lang w:val="uk-UA"/>
        </w:rPr>
        <w:t xml:space="preserve">7% пацієнтів 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t>основної групи та 17,9±2,</w:t>
      </w:r>
      <w:r w:rsidR="00E10732" w:rsidRPr="0092086E">
        <w:rPr>
          <w:rFonts w:ascii="Times New Roman" w:hAnsi="Times New Roman" w:cs="Times New Roman"/>
          <w:sz w:val="28"/>
          <w:szCs w:val="28"/>
          <w:lang w:val="uk-UA"/>
        </w:rPr>
        <w:t xml:space="preserve">8% контрольної 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t>групи (OR=2,4; p&lt;0,</w:t>
      </w:r>
      <w:r w:rsidR="00E177B7" w:rsidRPr="0092086E">
        <w:rPr>
          <w:rFonts w:ascii="Times New Roman" w:hAnsi="Times New Roman" w:cs="Times New Roman"/>
          <w:sz w:val="28"/>
          <w:szCs w:val="28"/>
          <w:lang w:val="uk-UA"/>
        </w:rPr>
        <w:t>01; η-3%); надлишкове спо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t>живання їжі було відмічено у 21,9±2,</w:t>
      </w:r>
      <w:r w:rsidR="00E177B7" w:rsidRPr="0092086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t>% хворих основної групи та у 11,1±2,3% осіб контрольної групи (OR=2,3; p&lt;0,</w:t>
      </w:r>
      <w:r w:rsidR="00E177B7" w:rsidRPr="0092086E">
        <w:rPr>
          <w:rFonts w:ascii="Times New Roman" w:hAnsi="Times New Roman" w:cs="Times New Roman"/>
          <w:sz w:val="28"/>
          <w:szCs w:val="28"/>
          <w:lang w:val="uk-UA"/>
        </w:rPr>
        <w:t>001; η-2%).</w:t>
      </w:r>
      <w:r w:rsidR="004A2EB3" w:rsidRPr="0092086E">
        <w:rPr>
          <w:sz w:val="28"/>
          <w:szCs w:val="28"/>
          <w:lang w:val="uk-UA"/>
        </w:rPr>
        <w:t xml:space="preserve"> </w:t>
      </w:r>
      <w:r w:rsidR="004A2EB3" w:rsidRPr="0092086E">
        <w:rPr>
          <w:rFonts w:ascii="Times New Roman" w:hAnsi="Times New Roman" w:cs="Times New Roman"/>
          <w:sz w:val="28"/>
          <w:szCs w:val="28"/>
          <w:lang w:val="uk-UA"/>
        </w:rPr>
        <w:t>Серед пацієнтів основної групи та осіб контрольної групи надмірне с</w:t>
      </w:r>
      <w:r w:rsidR="00E10732" w:rsidRPr="0092086E">
        <w:rPr>
          <w:rFonts w:ascii="Times New Roman" w:hAnsi="Times New Roman" w:cs="Times New Roman"/>
          <w:sz w:val="28"/>
          <w:szCs w:val="28"/>
          <w:lang w:val="uk-UA"/>
        </w:rPr>
        <w:t xml:space="preserve">поживання </w:t>
      </w:r>
      <w:r w:rsidR="00E10732" w:rsidRPr="0092086E">
        <w:rPr>
          <w:rFonts w:ascii="Times New Roman" w:hAnsi="Times New Roman" w:cs="Times New Roman"/>
          <w:sz w:val="28"/>
          <w:szCs w:val="28"/>
          <w:lang w:val="uk-UA"/>
        </w:rPr>
        <w:lastRenderedPageBreak/>
        <w:t>алкоголю ві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t>дмітило 32,3±2,6% і 13,2±2,4% відповідно (OR=2,9; p&lt;0,</w:t>
      </w:r>
      <w:r w:rsidR="004A2EB3" w:rsidRPr="0092086E">
        <w:rPr>
          <w:rFonts w:ascii="Times New Roman" w:hAnsi="Times New Roman" w:cs="Times New Roman"/>
          <w:sz w:val="28"/>
          <w:szCs w:val="28"/>
          <w:lang w:val="uk-UA"/>
        </w:rPr>
        <w:t>001; η-4%).</w:t>
      </w:r>
      <w:r w:rsidR="004A2EB3" w:rsidRPr="0092086E">
        <w:rPr>
          <w:sz w:val="28"/>
          <w:szCs w:val="28"/>
          <w:lang w:val="uk-UA"/>
        </w:rPr>
        <w:t xml:space="preserve"> 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t>Нами було виявлено, що 10,6±1,</w:t>
      </w:r>
      <w:r w:rsidR="004A2EB3" w:rsidRPr="0092086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t>% пацієнтів основної групи та 3,2±1,</w:t>
      </w:r>
      <w:r w:rsidR="004A2EB3" w:rsidRPr="0092086E">
        <w:rPr>
          <w:rFonts w:ascii="Times New Roman" w:hAnsi="Times New Roman" w:cs="Times New Roman"/>
          <w:sz w:val="28"/>
          <w:szCs w:val="28"/>
          <w:lang w:val="uk-UA"/>
        </w:rPr>
        <w:t>2% осіб контрольної групи достатньо часто вживали фаст-фуди (їжу швидкого приготування) (OR=3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t>,7; p&lt;0,001; η-1%) та 16,5±2,</w:t>
      </w:r>
      <w:r w:rsidR="00E10732" w:rsidRPr="009208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t>% хворих основної групи і 7,</w:t>
      </w:r>
      <w:r w:rsidR="004A2EB3" w:rsidRPr="0092086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t>±1,</w:t>
      </w:r>
      <w:r w:rsidR="004A2EB3" w:rsidRPr="0092086E">
        <w:rPr>
          <w:rFonts w:ascii="Times New Roman" w:hAnsi="Times New Roman" w:cs="Times New Roman"/>
          <w:sz w:val="28"/>
          <w:szCs w:val="28"/>
          <w:lang w:val="uk-UA"/>
        </w:rPr>
        <w:t>9% контрольної гру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t>пи вживали напівфабрикати (OR=2,3; p&lt;0,</w:t>
      </w:r>
      <w:r w:rsidR="004A2EB3" w:rsidRPr="0092086E">
        <w:rPr>
          <w:rFonts w:ascii="Times New Roman" w:hAnsi="Times New Roman" w:cs="Times New Roman"/>
          <w:sz w:val="28"/>
          <w:szCs w:val="28"/>
          <w:lang w:val="uk-UA"/>
        </w:rPr>
        <w:t>05; η-1%).</w:t>
      </w:r>
      <w:r w:rsidR="00C942E8" w:rsidRPr="0092086E">
        <w:rPr>
          <w:sz w:val="28"/>
          <w:szCs w:val="28"/>
          <w:lang w:val="uk-UA"/>
        </w:rPr>
        <w:t xml:space="preserve"> </w:t>
      </w:r>
      <w:r w:rsidR="00C942E8" w:rsidRPr="0092086E">
        <w:rPr>
          <w:rFonts w:ascii="Times New Roman" w:hAnsi="Times New Roman" w:cs="Times New Roman"/>
          <w:sz w:val="28"/>
          <w:szCs w:val="28"/>
          <w:lang w:val="uk-UA"/>
        </w:rPr>
        <w:t>Дослідженням було встановлено, що частота з якою зустрічалася гіподинамія у пацієнтів основ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t>ної та контрольної груп була 29,0±2,6% та 14,7±2,</w:t>
      </w:r>
      <w:r w:rsidR="00E10732" w:rsidRPr="0092086E">
        <w:rPr>
          <w:rFonts w:ascii="Times New Roman" w:hAnsi="Times New Roman" w:cs="Times New Roman"/>
          <w:sz w:val="28"/>
          <w:szCs w:val="28"/>
          <w:lang w:val="uk-UA"/>
        </w:rPr>
        <w:t>6% відповідно (O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t>R=2,4; p&lt;0,</w:t>
      </w:r>
      <w:r w:rsidR="00C942E8" w:rsidRPr="0092086E">
        <w:rPr>
          <w:rFonts w:ascii="Times New Roman" w:hAnsi="Times New Roman" w:cs="Times New Roman"/>
          <w:sz w:val="28"/>
          <w:szCs w:val="28"/>
          <w:lang w:val="uk-UA"/>
        </w:rPr>
        <w:t>001; η-3%).</w:t>
      </w:r>
      <w:r w:rsidR="00C942E8" w:rsidRPr="0092086E">
        <w:rPr>
          <w:sz w:val="28"/>
          <w:szCs w:val="28"/>
          <w:lang w:val="uk-UA"/>
        </w:rPr>
        <w:t xml:space="preserve"> </w:t>
      </w:r>
      <w:r w:rsidR="00C942E8" w:rsidRPr="0092086E">
        <w:rPr>
          <w:rFonts w:ascii="Times New Roman" w:hAnsi="Times New Roman" w:cs="Times New Roman"/>
          <w:sz w:val="28"/>
          <w:szCs w:val="28"/>
          <w:lang w:val="uk-UA"/>
        </w:rPr>
        <w:t>У нашому д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t>ослідженні було виявлено, що 15,2±2,</w:t>
      </w:r>
      <w:r w:rsidR="00C942E8" w:rsidRPr="0092086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t>% пацієнтів основної групи та 6,8±1,</w:t>
      </w:r>
      <w:r w:rsidR="00C942E8" w:rsidRPr="0092086E">
        <w:rPr>
          <w:rFonts w:ascii="Times New Roman" w:hAnsi="Times New Roman" w:cs="Times New Roman"/>
          <w:sz w:val="28"/>
          <w:szCs w:val="28"/>
          <w:lang w:val="uk-UA"/>
        </w:rPr>
        <w:t>9% осіб контрольної гру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t>пи регулярно вживали каву (OR=2,4; p&lt;0,</w:t>
      </w:r>
      <w:r w:rsidR="00C942E8" w:rsidRPr="0092086E">
        <w:rPr>
          <w:rFonts w:ascii="Times New Roman" w:hAnsi="Times New Roman" w:cs="Times New Roman"/>
          <w:sz w:val="28"/>
          <w:szCs w:val="28"/>
          <w:lang w:val="uk-UA"/>
        </w:rPr>
        <w:t>01; η-1%).</w:t>
      </w:r>
    </w:p>
    <w:p w:rsidR="0053699E" w:rsidRPr="0092086E" w:rsidRDefault="006B6A5C" w:rsidP="00570462">
      <w:pPr>
        <w:tabs>
          <w:tab w:val="left" w:pos="2694"/>
          <w:tab w:val="left" w:pos="3969"/>
          <w:tab w:val="left" w:pos="4820"/>
          <w:tab w:val="left" w:pos="5812"/>
        </w:tabs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Дослідженням було доведено</w:t>
      </w:r>
      <w:r w:rsidR="0053699E" w:rsidRPr="0092086E">
        <w:rPr>
          <w:rFonts w:ascii="Times New Roman" w:hAnsi="Times New Roman" w:cs="Times New Roman"/>
          <w:sz w:val="28"/>
          <w:szCs w:val="28"/>
          <w:lang w:val="uk-UA"/>
        </w:rPr>
        <w:t>, що соціально-економічні та психологічні фактори мали також достовірний вплив на розвиток інфаркту міокарда.</w:t>
      </w:r>
      <w:r w:rsidR="0053699E" w:rsidRPr="0092086E">
        <w:rPr>
          <w:sz w:val="28"/>
          <w:szCs w:val="28"/>
        </w:rPr>
        <w:t xml:space="preserve"> </w:t>
      </w:r>
      <w:r w:rsidR="004D388F" w:rsidRPr="009208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="00EB6E9A" w:rsidRPr="009208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групи психологічних факторів було віднесено</w:t>
      </w:r>
      <w:r w:rsidR="004D388F" w:rsidRPr="009208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тип темпераменту особистості та наявність стресів на роботі та вдома. Соціально-економічні фактори включали: сімейний стан, рівень освіти, професійний статус, рівень матеріального забезпечення. </w:t>
      </w:r>
      <w:r w:rsidR="0053699E" w:rsidRPr="0092086E">
        <w:rPr>
          <w:rFonts w:ascii="Times New Roman" w:hAnsi="Times New Roman" w:cs="Times New Roman"/>
          <w:sz w:val="28"/>
          <w:szCs w:val="28"/>
          <w:lang w:val="uk-UA"/>
        </w:rPr>
        <w:t>Слід відмітити, що такі фактори, як стресові ситуації на роботі та стреси в сім’ї мали найбільший вплив серед усіх факторів цих груп. Встановлено, що піддавалися д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t>ії стресів на робочому місці 26,5±2,</w:t>
      </w:r>
      <w:r w:rsidR="0053699E" w:rsidRPr="0092086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97542" w:rsidRPr="0092086E">
        <w:rPr>
          <w:rFonts w:ascii="Times New Roman" w:hAnsi="Times New Roman" w:cs="Times New Roman"/>
          <w:sz w:val="28"/>
          <w:szCs w:val="28"/>
          <w:lang w:val="uk-UA"/>
        </w:rPr>
        <w:t xml:space="preserve">% пацієнтів основної групи 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t>та 8,4±1,</w:t>
      </w:r>
      <w:r w:rsidR="0053699E" w:rsidRPr="0092086E">
        <w:rPr>
          <w:rFonts w:ascii="Times New Roman" w:hAnsi="Times New Roman" w:cs="Times New Roman"/>
          <w:sz w:val="28"/>
          <w:szCs w:val="28"/>
          <w:lang w:val="uk-UA"/>
        </w:rPr>
        <w:t>9% осіб контрольної групи (OR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t>=3,9; p&lt;0,</w:t>
      </w:r>
      <w:r w:rsidR="0053699E" w:rsidRPr="0092086E">
        <w:rPr>
          <w:rFonts w:ascii="Times New Roman" w:hAnsi="Times New Roman" w:cs="Times New Roman"/>
          <w:sz w:val="28"/>
          <w:szCs w:val="28"/>
          <w:lang w:val="uk-UA"/>
        </w:rPr>
        <w:t>01; η-5%); стресов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t>і ситуації в сім’ї відмітили 40,0±2,8% хворих основної групи та 21,1±2,9% осіб контрольної групи (OR=2,5; p&lt;0,</w:t>
      </w:r>
      <w:r w:rsidR="0053699E" w:rsidRPr="0092086E">
        <w:rPr>
          <w:rFonts w:ascii="Times New Roman" w:hAnsi="Times New Roman" w:cs="Times New Roman"/>
          <w:sz w:val="28"/>
          <w:szCs w:val="28"/>
          <w:lang w:val="uk-UA"/>
        </w:rPr>
        <w:t>001; η-4%).</w:t>
      </w:r>
      <w:r w:rsidR="00402AB9" w:rsidRPr="0092086E">
        <w:rPr>
          <w:sz w:val="28"/>
          <w:szCs w:val="28"/>
          <w:lang w:val="uk-UA"/>
        </w:rPr>
        <w:t xml:space="preserve"> </w:t>
      </w:r>
      <w:r w:rsidR="00402AB9" w:rsidRPr="0092086E">
        <w:rPr>
          <w:rFonts w:ascii="Times New Roman" w:hAnsi="Times New Roman" w:cs="Times New Roman"/>
          <w:sz w:val="28"/>
          <w:szCs w:val="28"/>
          <w:lang w:val="uk-UA"/>
        </w:rPr>
        <w:t>Тип темпераменту особистості також відіграє певну роль у розвитку інфаркту міокарда. Так, особистісні та поведінкові особливості людей з таким типом темпераменту, як «холерик», вважаються виразним чинником розвитку серцево-судинних захворювань, зокрема інфаркту міокарда. У результаті нашого наукового досл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t>ідження було встановлено, що 24,5±2,</w:t>
      </w:r>
      <w:r w:rsidR="00402AB9" w:rsidRPr="0092086E">
        <w:rPr>
          <w:rFonts w:ascii="Times New Roman" w:hAnsi="Times New Roman" w:cs="Times New Roman"/>
          <w:sz w:val="28"/>
          <w:szCs w:val="28"/>
          <w:lang w:val="uk-UA"/>
        </w:rPr>
        <w:t>4% пацієнтів осн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t>овної групи та 13,2±3,</w:t>
      </w:r>
      <w:r w:rsidR="00402AB9" w:rsidRPr="0092086E">
        <w:rPr>
          <w:rFonts w:ascii="Times New Roman" w:hAnsi="Times New Roman" w:cs="Times New Roman"/>
          <w:sz w:val="28"/>
          <w:szCs w:val="28"/>
          <w:lang w:val="uk-UA"/>
        </w:rPr>
        <w:t xml:space="preserve">1% осіб контрольної групи мали 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t>саме цей тип темпераменту (OR=2,1; p&lt;0,</w:t>
      </w:r>
      <w:r w:rsidR="00402AB9" w:rsidRPr="0092086E">
        <w:rPr>
          <w:rFonts w:ascii="Times New Roman" w:hAnsi="Times New Roman" w:cs="Times New Roman"/>
          <w:sz w:val="28"/>
          <w:szCs w:val="28"/>
          <w:lang w:val="uk-UA"/>
        </w:rPr>
        <w:t>001; η-2%).</w:t>
      </w:r>
      <w:r w:rsidR="00402AB9" w:rsidRPr="0092086E">
        <w:rPr>
          <w:sz w:val="28"/>
          <w:szCs w:val="28"/>
        </w:rPr>
        <w:t xml:space="preserve"> </w:t>
      </w:r>
      <w:r w:rsidR="00402AB9" w:rsidRPr="0092086E">
        <w:rPr>
          <w:rFonts w:ascii="Times New Roman" w:hAnsi="Times New Roman" w:cs="Times New Roman"/>
          <w:sz w:val="28"/>
          <w:szCs w:val="28"/>
          <w:lang w:val="uk-UA"/>
        </w:rPr>
        <w:t>професійний статус та рівень освіти певним чином впливають на розвиток даної патологі</w:t>
      </w:r>
      <w:r w:rsidR="00897542" w:rsidRPr="0092086E">
        <w:rPr>
          <w:rFonts w:ascii="Times New Roman" w:hAnsi="Times New Roman" w:cs="Times New Roman"/>
          <w:sz w:val="28"/>
          <w:szCs w:val="28"/>
          <w:lang w:val="uk-UA"/>
        </w:rPr>
        <w:t>ї. Так, вищої освіти не мали 12.3±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t>1.9% хворих основної групи та 4,7±1,6% осіб контрольної групи (OR=2,8; p&lt;0,</w:t>
      </w:r>
      <w:r w:rsidR="00402AB9" w:rsidRPr="0092086E">
        <w:rPr>
          <w:rFonts w:ascii="Times New Roman" w:hAnsi="Times New Roman" w:cs="Times New Roman"/>
          <w:sz w:val="28"/>
          <w:szCs w:val="28"/>
          <w:lang w:val="uk-UA"/>
        </w:rPr>
        <w:t xml:space="preserve">01; η-1%). Наявність обіймання керівних посад серед пацієнтів 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основної та контрольної груп 16,1±2,1% та 5,3±1,6 відповідно (OR=3,</w:t>
      </w:r>
      <w:r w:rsidR="00402AB9" w:rsidRPr="0092086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t>; p&lt;0,</w:t>
      </w:r>
      <w:r w:rsidR="00402AB9" w:rsidRPr="0092086E">
        <w:rPr>
          <w:rFonts w:ascii="Times New Roman" w:hAnsi="Times New Roman" w:cs="Times New Roman"/>
          <w:sz w:val="28"/>
          <w:szCs w:val="28"/>
          <w:lang w:val="uk-UA"/>
        </w:rPr>
        <w:t>01; η-2%).</w:t>
      </w:r>
      <w:r w:rsidR="00671133" w:rsidRPr="0092086E">
        <w:rPr>
          <w:sz w:val="28"/>
          <w:szCs w:val="28"/>
          <w:lang w:val="uk-UA"/>
        </w:rPr>
        <w:t xml:space="preserve"> </w:t>
      </w:r>
      <w:r w:rsidR="00671133" w:rsidRPr="0092086E">
        <w:rPr>
          <w:rFonts w:ascii="Times New Roman" w:hAnsi="Times New Roman" w:cs="Times New Roman"/>
          <w:sz w:val="28"/>
          <w:szCs w:val="28"/>
          <w:lang w:val="uk-UA"/>
        </w:rPr>
        <w:t>При аналізі рівня матеріального забезпече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t>ння було встановлено, що 20,0±2,</w:t>
      </w:r>
      <w:r w:rsidR="00671133" w:rsidRPr="0092086E">
        <w:rPr>
          <w:rFonts w:ascii="Times New Roman" w:hAnsi="Times New Roman" w:cs="Times New Roman"/>
          <w:sz w:val="28"/>
          <w:szCs w:val="28"/>
          <w:lang w:val="uk-UA"/>
        </w:rPr>
        <w:t>3%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t xml:space="preserve"> пацієнтів основної групи та 10,5±2,</w:t>
      </w:r>
      <w:r w:rsidR="00671133" w:rsidRPr="0092086E">
        <w:rPr>
          <w:rFonts w:ascii="Times New Roman" w:hAnsi="Times New Roman" w:cs="Times New Roman"/>
          <w:sz w:val="28"/>
          <w:szCs w:val="28"/>
          <w:lang w:val="uk-UA"/>
        </w:rPr>
        <w:t>3% осіб контрольної групи мали низький рівень м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t>атеріального забезпечення (OR=2,1; p&lt;0,</w:t>
      </w:r>
      <w:r w:rsidR="00671133" w:rsidRPr="0092086E">
        <w:rPr>
          <w:rFonts w:ascii="Times New Roman" w:hAnsi="Times New Roman" w:cs="Times New Roman"/>
          <w:sz w:val="28"/>
          <w:szCs w:val="28"/>
          <w:lang w:val="uk-UA"/>
        </w:rPr>
        <w:t>01; η-1%).</w:t>
      </w:r>
      <w:r w:rsidR="0064033C" w:rsidRPr="009208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33C" w:rsidRPr="009208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</w:t>
      </w:r>
      <w:r w:rsidR="008F6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64033C" w:rsidRPr="009208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8F6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±2,</w:t>
      </w:r>
      <w:r w:rsidR="0064033C" w:rsidRPr="009208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0% хворих основної групи та </w:t>
      </w:r>
      <w:r w:rsidR="008F6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6,</w:t>
      </w:r>
      <w:r w:rsidR="0064033C" w:rsidRPr="009208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8F6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±1,</w:t>
      </w:r>
      <w:r w:rsidR="0064033C" w:rsidRPr="009208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9% осіб контрольної групи відмітили свій сімейний стан, як розведені, нео</w:t>
      </w:r>
      <w:r w:rsidR="008F6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дружені та удови/удівці (OR=2,</w:t>
      </w:r>
      <w:r w:rsidR="0064033C" w:rsidRPr="009208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8F6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 p&lt;0,</w:t>
      </w:r>
      <w:r w:rsidR="0064033C" w:rsidRPr="009208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01; η-1%).</w:t>
      </w:r>
    </w:p>
    <w:p w:rsidR="00AA00E1" w:rsidRPr="0092086E" w:rsidRDefault="00AA00E1" w:rsidP="00570462">
      <w:pPr>
        <w:tabs>
          <w:tab w:val="left" w:pos="3969"/>
          <w:tab w:val="left" w:pos="4820"/>
          <w:tab w:val="left" w:pos="5812"/>
        </w:tabs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086E"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проведеного дослідження можна стверджувати, що природно-кліматичні фактори також мали достовірний вплив на розвиток інфаркту міокарда.</w:t>
      </w:r>
      <w:r w:rsidRPr="0092086E">
        <w:rPr>
          <w:sz w:val="28"/>
          <w:szCs w:val="28"/>
        </w:rPr>
        <w:t xml:space="preserve"> </w:t>
      </w:r>
      <w:r w:rsidR="00EB6E9A" w:rsidRPr="0092086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2086E">
        <w:rPr>
          <w:rFonts w:ascii="Times New Roman" w:hAnsi="Times New Roman" w:cs="Times New Roman"/>
          <w:sz w:val="28"/>
          <w:szCs w:val="28"/>
          <w:lang w:val="uk-UA"/>
        </w:rPr>
        <w:t>становлено, що частота випадків інфаркту міокарда певним чином залежить від природних факторів. Так, при оцінці впливу метеорологічних фактор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t>ів нами було встановлено, що 33,9±2,</w:t>
      </w:r>
      <w:r w:rsidRPr="0092086E">
        <w:rPr>
          <w:rFonts w:ascii="Times New Roman" w:hAnsi="Times New Roman" w:cs="Times New Roman"/>
          <w:sz w:val="28"/>
          <w:szCs w:val="28"/>
          <w:lang w:val="uk-UA"/>
        </w:rPr>
        <w:t>7%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t xml:space="preserve"> пацієнтів основної групи та 15,8±2,</w:t>
      </w:r>
      <w:r w:rsidRPr="0092086E">
        <w:rPr>
          <w:rFonts w:ascii="Times New Roman" w:hAnsi="Times New Roman" w:cs="Times New Roman"/>
          <w:sz w:val="28"/>
          <w:szCs w:val="28"/>
          <w:lang w:val="uk-UA"/>
        </w:rPr>
        <w:t>4% осіб контрольної групи відчували погіршення самопочуття у резул</w:t>
      </w:r>
      <w:r w:rsidR="008F69A8">
        <w:rPr>
          <w:rFonts w:ascii="Times New Roman" w:hAnsi="Times New Roman" w:cs="Times New Roman"/>
          <w:sz w:val="28"/>
          <w:szCs w:val="28"/>
          <w:lang w:val="uk-UA"/>
        </w:rPr>
        <w:t>ьтаті зміни погодних умов (OR=3,1; p&lt;0,</w:t>
      </w:r>
      <w:r w:rsidRPr="0092086E">
        <w:rPr>
          <w:rFonts w:ascii="Times New Roman" w:hAnsi="Times New Roman" w:cs="Times New Roman"/>
          <w:sz w:val="28"/>
          <w:szCs w:val="28"/>
          <w:lang w:val="uk-UA"/>
        </w:rPr>
        <w:t>001; η-4%). Перепади а</w:t>
      </w:r>
      <w:r w:rsidR="00950DAF">
        <w:rPr>
          <w:rFonts w:ascii="Times New Roman" w:hAnsi="Times New Roman" w:cs="Times New Roman"/>
          <w:sz w:val="28"/>
          <w:szCs w:val="28"/>
          <w:lang w:val="uk-UA"/>
        </w:rPr>
        <w:t>ртеріального тиску відмічали 18,1±2,8% хворих основної групи та 6,3±2,4% осіб контрольної групи (OR=3,3; p&lt;0,</w:t>
      </w:r>
      <w:r w:rsidRPr="0092086E">
        <w:rPr>
          <w:rFonts w:ascii="Times New Roman" w:hAnsi="Times New Roman" w:cs="Times New Roman"/>
          <w:sz w:val="28"/>
          <w:szCs w:val="28"/>
          <w:lang w:val="uk-UA"/>
        </w:rPr>
        <w:t xml:space="preserve">001; η-3%). Було виявлено, що наявність болі у ділянці серця </w:t>
      </w:r>
      <w:r w:rsidR="00950DAF">
        <w:rPr>
          <w:rFonts w:ascii="Times New Roman" w:hAnsi="Times New Roman" w:cs="Times New Roman"/>
          <w:sz w:val="28"/>
          <w:szCs w:val="28"/>
          <w:lang w:val="uk-UA"/>
        </w:rPr>
        <w:t>при зміні погодних умов мали 19,7±2,</w:t>
      </w:r>
      <w:r w:rsidRPr="0092086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50DAF">
        <w:rPr>
          <w:rFonts w:ascii="Times New Roman" w:hAnsi="Times New Roman" w:cs="Times New Roman"/>
          <w:sz w:val="28"/>
          <w:szCs w:val="28"/>
          <w:lang w:val="uk-UA"/>
        </w:rPr>
        <w:t>% пацієнтів основної групи та 6,8±1,9% осіб контрольної групи (OR=3,3; p&lt;0,</w:t>
      </w:r>
      <w:r w:rsidRPr="0092086E">
        <w:rPr>
          <w:rFonts w:ascii="Times New Roman" w:hAnsi="Times New Roman" w:cs="Times New Roman"/>
          <w:sz w:val="28"/>
          <w:szCs w:val="28"/>
          <w:lang w:val="uk-UA"/>
        </w:rPr>
        <w:t xml:space="preserve">001; η-3%); </w:t>
      </w:r>
      <w:r w:rsidR="00950DAF">
        <w:rPr>
          <w:rFonts w:ascii="Times New Roman" w:hAnsi="Times New Roman" w:cs="Times New Roman"/>
          <w:sz w:val="28"/>
          <w:szCs w:val="28"/>
          <w:lang w:val="uk-UA"/>
        </w:rPr>
        <w:t>головні болі були присутні у 25,8±2,3% хворих основної групи та 13,2±3,1% осіб контрольної групи (OR=2,</w:t>
      </w:r>
      <w:r w:rsidR="00145880" w:rsidRPr="0092086E">
        <w:rPr>
          <w:rFonts w:ascii="Times New Roman" w:hAnsi="Times New Roman" w:cs="Times New Roman"/>
          <w:sz w:val="28"/>
          <w:szCs w:val="28"/>
          <w:lang w:val="uk-UA"/>
        </w:rPr>
        <w:t xml:space="preserve">3; </w:t>
      </w:r>
      <w:r w:rsidR="00950DAF">
        <w:rPr>
          <w:rFonts w:ascii="Times New Roman" w:hAnsi="Times New Roman" w:cs="Times New Roman"/>
          <w:sz w:val="28"/>
          <w:szCs w:val="28"/>
          <w:lang w:val="uk-UA"/>
        </w:rPr>
        <w:t>p&lt;0,</w:t>
      </w:r>
      <w:r w:rsidRPr="0092086E">
        <w:rPr>
          <w:rFonts w:ascii="Times New Roman" w:hAnsi="Times New Roman" w:cs="Times New Roman"/>
          <w:sz w:val="28"/>
          <w:szCs w:val="28"/>
          <w:lang w:val="uk-UA"/>
        </w:rPr>
        <w:t>001; η-2%).</w:t>
      </w:r>
      <w:r w:rsidRPr="0092086E">
        <w:rPr>
          <w:sz w:val="28"/>
          <w:szCs w:val="28"/>
          <w:lang w:val="uk-UA"/>
        </w:rPr>
        <w:t xml:space="preserve"> </w:t>
      </w:r>
      <w:r w:rsidRPr="0092086E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Pr="0092086E">
        <w:rPr>
          <w:sz w:val="28"/>
          <w:szCs w:val="28"/>
          <w:lang w:val="uk-UA"/>
        </w:rPr>
        <w:t xml:space="preserve"> </w:t>
      </w:r>
      <w:r w:rsidRPr="0092086E">
        <w:rPr>
          <w:rFonts w:ascii="Times New Roman" w:hAnsi="Times New Roman" w:cs="Times New Roman"/>
          <w:sz w:val="28"/>
          <w:szCs w:val="28"/>
          <w:lang w:val="uk-UA"/>
        </w:rPr>
        <w:t xml:space="preserve">нами було </w:t>
      </w:r>
      <w:r w:rsidR="00950DAF">
        <w:rPr>
          <w:rFonts w:ascii="Times New Roman" w:hAnsi="Times New Roman" w:cs="Times New Roman"/>
          <w:sz w:val="28"/>
          <w:szCs w:val="28"/>
          <w:lang w:val="uk-UA"/>
        </w:rPr>
        <w:t>виявлено, що 20,9±2,</w:t>
      </w:r>
      <w:r w:rsidRPr="0092086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50DAF">
        <w:rPr>
          <w:rFonts w:ascii="Times New Roman" w:hAnsi="Times New Roman" w:cs="Times New Roman"/>
          <w:sz w:val="28"/>
          <w:szCs w:val="28"/>
          <w:lang w:val="uk-UA"/>
        </w:rPr>
        <w:t>% пацієнтів основної групи та 8,9±2,</w:t>
      </w:r>
      <w:r w:rsidRPr="0092086E">
        <w:rPr>
          <w:rFonts w:ascii="Times New Roman" w:hAnsi="Times New Roman" w:cs="Times New Roman"/>
          <w:sz w:val="28"/>
          <w:szCs w:val="28"/>
          <w:lang w:val="uk-UA"/>
        </w:rPr>
        <w:t>1% осіб контрольної групи відмічали погіршення с</w:t>
      </w:r>
      <w:r w:rsidR="00950DAF">
        <w:rPr>
          <w:rFonts w:ascii="Times New Roman" w:hAnsi="Times New Roman" w:cs="Times New Roman"/>
          <w:sz w:val="28"/>
          <w:szCs w:val="28"/>
          <w:lang w:val="uk-UA"/>
        </w:rPr>
        <w:t>тану здоров’я саме зранку (OR=2,7; p&lt;0,</w:t>
      </w:r>
      <w:r w:rsidRPr="0092086E">
        <w:rPr>
          <w:rFonts w:ascii="Times New Roman" w:hAnsi="Times New Roman" w:cs="Times New Roman"/>
          <w:sz w:val="28"/>
          <w:szCs w:val="28"/>
          <w:lang w:val="uk-UA"/>
        </w:rPr>
        <w:t>01; η-2%).</w:t>
      </w:r>
      <w:r w:rsidRPr="0092086E">
        <w:rPr>
          <w:sz w:val="28"/>
          <w:szCs w:val="28"/>
          <w:lang w:val="uk-UA"/>
        </w:rPr>
        <w:t xml:space="preserve"> </w:t>
      </w:r>
      <w:r w:rsidRPr="0092086E">
        <w:rPr>
          <w:rFonts w:ascii="Times New Roman" w:hAnsi="Times New Roman" w:cs="Times New Roman"/>
          <w:sz w:val="28"/>
          <w:szCs w:val="28"/>
          <w:lang w:val="uk-UA"/>
        </w:rPr>
        <w:t>Під час нашого дос</w:t>
      </w:r>
      <w:r w:rsidR="00950DAF">
        <w:rPr>
          <w:rFonts w:ascii="Times New Roman" w:hAnsi="Times New Roman" w:cs="Times New Roman"/>
          <w:sz w:val="28"/>
          <w:szCs w:val="28"/>
          <w:lang w:val="uk-UA"/>
        </w:rPr>
        <w:t>лідження було виявлено, що у 31,9±2,7% хворих основної та 17,</w:t>
      </w:r>
      <w:r w:rsidR="00145880" w:rsidRPr="0092086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50DAF">
        <w:rPr>
          <w:rFonts w:ascii="Times New Roman" w:hAnsi="Times New Roman" w:cs="Times New Roman"/>
          <w:sz w:val="28"/>
          <w:szCs w:val="28"/>
          <w:lang w:val="uk-UA"/>
        </w:rPr>
        <w:t>±2,</w:t>
      </w:r>
      <w:r w:rsidRPr="0092086E">
        <w:rPr>
          <w:rFonts w:ascii="Times New Roman" w:hAnsi="Times New Roman" w:cs="Times New Roman"/>
          <w:sz w:val="28"/>
          <w:szCs w:val="28"/>
          <w:lang w:val="uk-UA"/>
        </w:rPr>
        <w:t xml:space="preserve">7% осіб контрольної групи відмічалася залежність </w:t>
      </w:r>
      <w:r w:rsidR="00950DAF">
        <w:rPr>
          <w:rFonts w:ascii="Times New Roman" w:hAnsi="Times New Roman" w:cs="Times New Roman"/>
          <w:sz w:val="28"/>
          <w:szCs w:val="28"/>
          <w:lang w:val="uk-UA"/>
        </w:rPr>
        <w:t>стану здоров’я від сезону (OR=2,2; p&lt;0,</w:t>
      </w:r>
      <w:r w:rsidRPr="0092086E">
        <w:rPr>
          <w:rFonts w:ascii="Times New Roman" w:hAnsi="Times New Roman" w:cs="Times New Roman"/>
          <w:sz w:val="28"/>
          <w:szCs w:val="28"/>
          <w:lang w:val="uk-UA"/>
        </w:rPr>
        <w:t>001; η-2%).</w:t>
      </w:r>
      <w:r w:rsidR="0064033C" w:rsidRPr="0092086E">
        <w:rPr>
          <w:rFonts w:ascii="Times New Roman" w:hAnsi="Times New Roman" w:cs="Times New Roman"/>
          <w:sz w:val="28"/>
          <w:szCs w:val="28"/>
          <w:lang w:val="uk-UA"/>
        </w:rPr>
        <w:t xml:space="preserve"> У дослідженні 1</w:t>
      </w:r>
      <w:r w:rsidR="00950DAF">
        <w:rPr>
          <w:rFonts w:ascii="Times New Roman" w:hAnsi="Times New Roman" w:cs="Times New Roman"/>
          <w:sz w:val="28"/>
          <w:szCs w:val="28"/>
          <w:lang w:val="uk-UA"/>
        </w:rPr>
        <w:t>4,</w:t>
      </w:r>
      <w:r w:rsidR="0064033C" w:rsidRPr="0092086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50DAF">
        <w:rPr>
          <w:rFonts w:ascii="Times New Roman" w:hAnsi="Times New Roman" w:cs="Times New Roman"/>
          <w:sz w:val="28"/>
          <w:szCs w:val="28"/>
          <w:lang w:val="uk-UA"/>
        </w:rPr>
        <w:t>±2,</w:t>
      </w:r>
      <w:r w:rsidR="0064033C" w:rsidRPr="0092086E">
        <w:rPr>
          <w:rFonts w:ascii="Times New Roman" w:hAnsi="Times New Roman" w:cs="Times New Roman"/>
          <w:sz w:val="28"/>
          <w:szCs w:val="28"/>
          <w:lang w:val="uk-UA"/>
        </w:rPr>
        <w:t>8% пацієнтів</w:t>
      </w:r>
      <w:r w:rsidR="0064033C" w:rsidRPr="009208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основної та 6</w:t>
      </w:r>
      <w:r w:rsidR="00950D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64033C" w:rsidRPr="009208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3±</w:t>
      </w:r>
      <w:r w:rsidR="00950D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2,</w:t>
      </w:r>
      <w:r w:rsidR="0064033C" w:rsidRPr="009208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4% осіб контрольної групи відмітили, що недостатньо часу про</w:t>
      </w:r>
      <w:r w:rsidR="00950D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водили на свіжому повітрі (OR=2,</w:t>
      </w:r>
      <w:r w:rsidR="0064033C" w:rsidRPr="009208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950D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 p&lt;0,</w:t>
      </w:r>
      <w:r w:rsidR="0064033C" w:rsidRPr="009208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001; η-1%).</w:t>
      </w:r>
    </w:p>
    <w:p w:rsidR="0064033C" w:rsidRPr="009752CA" w:rsidRDefault="0012317F" w:rsidP="00570462">
      <w:pPr>
        <w:tabs>
          <w:tab w:val="left" w:pos="3969"/>
          <w:tab w:val="left" w:pos="4820"/>
          <w:tab w:val="left" w:pos="5812"/>
        </w:tabs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9377EA">
        <w:rPr>
          <w:rFonts w:ascii="Times New Roman" w:hAnsi="Times New Roman" w:cs="Times New Roman"/>
          <w:sz w:val="28"/>
          <w:szCs w:val="28"/>
          <w:lang w:val="uk-UA"/>
        </w:rPr>
        <w:t xml:space="preserve">можна зробити висновок, що </w:t>
      </w:r>
      <w:r w:rsidR="00975AD6" w:rsidRPr="0092086E">
        <w:rPr>
          <w:rFonts w:ascii="Times New Roman" w:hAnsi="Times New Roman" w:cs="Times New Roman"/>
          <w:sz w:val="28"/>
          <w:szCs w:val="28"/>
          <w:lang w:val="uk-UA"/>
        </w:rPr>
        <w:t xml:space="preserve">основні фактори ризику </w:t>
      </w:r>
      <w:r w:rsidR="009377EA">
        <w:rPr>
          <w:rFonts w:ascii="Times New Roman" w:hAnsi="Times New Roman" w:cs="Times New Roman"/>
          <w:sz w:val="28"/>
          <w:szCs w:val="28"/>
          <w:lang w:val="uk-UA"/>
        </w:rPr>
        <w:t>розвитку інфаркту міокарда відносяться</w:t>
      </w:r>
      <w:r w:rsidR="00975AD6" w:rsidRPr="0092086E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975AD6" w:rsidRPr="0092086E">
        <w:rPr>
          <w:sz w:val="28"/>
          <w:szCs w:val="28"/>
          <w:lang w:val="uk-UA"/>
        </w:rPr>
        <w:t xml:space="preserve"> </w:t>
      </w:r>
      <w:r w:rsidR="00975AD6" w:rsidRPr="0092086E">
        <w:rPr>
          <w:rFonts w:ascii="Times New Roman" w:hAnsi="Times New Roman" w:cs="Times New Roman"/>
          <w:sz w:val="28"/>
          <w:szCs w:val="28"/>
          <w:lang w:val="uk-UA"/>
        </w:rPr>
        <w:t>біологічних та соціально-гігієнічних.</w:t>
      </w:r>
      <w:r w:rsidR="009377EA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975AD6" w:rsidRPr="0092086E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становлено, </w:t>
      </w:r>
      <w:r w:rsidR="00EB6E9A" w:rsidRPr="0092086E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975AD6" w:rsidRPr="0092086E">
        <w:rPr>
          <w:rFonts w:ascii="Times New Roman" w:hAnsi="Times New Roman" w:cs="Times New Roman"/>
          <w:sz w:val="28"/>
          <w:szCs w:val="28"/>
          <w:lang w:val="uk-UA"/>
        </w:rPr>
        <w:t xml:space="preserve">найвагомішими серед групи біологічних факторів є артеріальна гіпертензія та </w:t>
      </w:r>
      <w:proofErr w:type="spellStart"/>
      <w:r w:rsidR="00975AD6" w:rsidRPr="0092086E">
        <w:rPr>
          <w:rFonts w:ascii="Times New Roman" w:hAnsi="Times New Roman" w:cs="Times New Roman"/>
          <w:sz w:val="28"/>
          <w:szCs w:val="28"/>
          <w:lang w:val="uk-UA"/>
        </w:rPr>
        <w:t>гіперхолестеринемія</w:t>
      </w:r>
      <w:proofErr w:type="spellEnd"/>
      <w:r w:rsidR="00975AD6" w:rsidRPr="0092086E">
        <w:rPr>
          <w:rFonts w:ascii="Times New Roman" w:hAnsi="Times New Roman" w:cs="Times New Roman"/>
          <w:sz w:val="28"/>
          <w:szCs w:val="28"/>
          <w:lang w:val="uk-UA"/>
        </w:rPr>
        <w:t xml:space="preserve">. В той же час, обтяжуючий сімейний анамнез, наявність хронічних захворювань, надлишкова вага та підвищений рівень глюкози </w:t>
      </w:r>
      <w:r w:rsidR="00975AD6" w:rsidRPr="0092086E">
        <w:rPr>
          <w:rFonts w:ascii="Times New Roman" w:hAnsi="Times New Roman" w:cs="Times New Roman"/>
          <w:sz w:val="28"/>
          <w:szCs w:val="28"/>
          <w:lang w:val="uk-UA"/>
        </w:rPr>
        <w:lastRenderedPageBreak/>
        <w:t>в крові мали також значний вплив на розвиток інфаркту міокарда.</w:t>
      </w:r>
      <w:r w:rsidR="00937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5AD6" w:rsidRPr="0092086E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дослідження вказують, що найбільш впливовими серед соціально-гігієнічних факторів є паління та надмірне споживання жирної їжі. Також було доведено, що такі фактори, як гіподинамія, недотримання режиму харчування, надлишкове споживання їжі, вживання алкоголю, фаст-фудів, напівфабрикатів, а також наявність професійних </w:t>
      </w:r>
      <w:proofErr w:type="spellStart"/>
      <w:r w:rsidR="00975AD6" w:rsidRPr="0092086E">
        <w:rPr>
          <w:rFonts w:ascii="Times New Roman" w:hAnsi="Times New Roman" w:cs="Times New Roman"/>
          <w:sz w:val="28"/>
          <w:szCs w:val="28"/>
          <w:lang w:val="uk-UA"/>
        </w:rPr>
        <w:t>шкідливостей</w:t>
      </w:r>
      <w:proofErr w:type="spellEnd"/>
      <w:r w:rsidR="00975AD6" w:rsidRPr="0092086E">
        <w:rPr>
          <w:rFonts w:ascii="Times New Roman" w:hAnsi="Times New Roman" w:cs="Times New Roman"/>
          <w:sz w:val="28"/>
          <w:szCs w:val="28"/>
          <w:lang w:val="uk-UA"/>
        </w:rPr>
        <w:t xml:space="preserve"> мають певний вплив.</w:t>
      </w:r>
      <w:r w:rsidR="009752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332" w:rsidRPr="0092086E">
        <w:rPr>
          <w:rFonts w:ascii="Times New Roman" w:hAnsi="Times New Roman" w:cs="Times New Roman"/>
          <w:sz w:val="28"/>
          <w:szCs w:val="28"/>
          <w:lang w:val="uk-UA"/>
        </w:rPr>
        <w:t>Визначено, що соціально-економічні, психологічні та природно-кліматичні фактори також певним чином впливають на розвиток даної патології.</w:t>
      </w:r>
    </w:p>
    <w:p w:rsidR="00A32332" w:rsidRPr="0092086E" w:rsidRDefault="00A32332" w:rsidP="00570462">
      <w:pPr>
        <w:tabs>
          <w:tab w:val="left" w:pos="3969"/>
          <w:tab w:val="left" w:pos="4820"/>
          <w:tab w:val="left" w:pos="5812"/>
        </w:tabs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22E9" w:rsidRPr="0092086E" w:rsidRDefault="00DB6903" w:rsidP="00DB6903">
      <w:pPr>
        <w:tabs>
          <w:tab w:val="left" w:pos="3969"/>
          <w:tab w:val="left" w:pos="4820"/>
          <w:tab w:val="left" w:pos="581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використаних джерел</w:t>
      </w:r>
      <w:r w:rsidR="004A387C" w:rsidRPr="0092086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120B3" w:rsidRPr="0092086E" w:rsidRDefault="00A120B3" w:rsidP="00570462">
      <w:pPr>
        <w:tabs>
          <w:tab w:val="left" w:pos="3969"/>
          <w:tab w:val="left" w:pos="4820"/>
          <w:tab w:val="left" w:pos="5812"/>
        </w:tabs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8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2086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34B01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proofErr w:type="spellStart"/>
      <w:r w:rsidRPr="0092086E">
        <w:rPr>
          <w:rFonts w:ascii="Times New Roman" w:hAnsi="Times New Roman" w:cs="Times New Roman"/>
          <w:sz w:val="28"/>
          <w:szCs w:val="28"/>
          <w:lang w:val="uk-UA"/>
        </w:rPr>
        <w:t>Гандзюк</w:t>
      </w:r>
      <w:proofErr w:type="spellEnd"/>
      <w:r w:rsidRPr="0092086E">
        <w:rPr>
          <w:rFonts w:ascii="Times New Roman" w:hAnsi="Times New Roman" w:cs="Times New Roman"/>
          <w:sz w:val="28"/>
          <w:szCs w:val="28"/>
          <w:lang w:val="uk-UA"/>
        </w:rPr>
        <w:t xml:space="preserve"> В.А. Аналіз захворюваності на ішемічну хворобу серця в Україні / В.А. </w:t>
      </w:r>
      <w:proofErr w:type="spellStart"/>
      <w:r w:rsidRPr="0092086E">
        <w:rPr>
          <w:rFonts w:ascii="Times New Roman" w:hAnsi="Times New Roman" w:cs="Times New Roman"/>
          <w:sz w:val="28"/>
          <w:szCs w:val="28"/>
          <w:lang w:val="uk-UA"/>
        </w:rPr>
        <w:t>Гандзюк</w:t>
      </w:r>
      <w:proofErr w:type="spellEnd"/>
      <w:r w:rsidRPr="0092086E">
        <w:rPr>
          <w:rFonts w:ascii="Times New Roman" w:hAnsi="Times New Roman" w:cs="Times New Roman"/>
          <w:sz w:val="28"/>
          <w:szCs w:val="28"/>
          <w:lang w:val="uk-UA"/>
        </w:rPr>
        <w:t xml:space="preserve"> // Український кардіологічний журнал. – 2014. – № 3. – С. 45–52.</w:t>
      </w:r>
    </w:p>
    <w:p w:rsidR="00EE5EFE" w:rsidRPr="00EE5EFE" w:rsidRDefault="00E72F76" w:rsidP="00EE5EFE">
      <w:pPr>
        <w:tabs>
          <w:tab w:val="left" w:pos="3969"/>
          <w:tab w:val="left" w:pos="4820"/>
          <w:tab w:val="left" w:pos="5812"/>
        </w:tabs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86E">
        <w:rPr>
          <w:rFonts w:ascii="Times New Roman" w:hAnsi="Times New Roman" w:cs="Times New Roman"/>
          <w:sz w:val="28"/>
          <w:szCs w:val="28"/>
        </w:rPr>
        <w:t>2</w:t>
      </w:r>
      <w:r w:rsidRPr="0092086E">
        <w:rPr>
          <w:rFonts w:ascii="Times New Roman" w:hAnsi="Times New Roman" w:cs="Times New Roman"/>
          <w:b/>
          <w:sz w:val="28"/>
          <w:szCs w:val="28"/>
        </w:rPr>
        <w:t>.</w:t>
      </w:r>
      <w:r w:rsidR="00534B0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="00EE5EFE" w:rsidRPr="00EE5EFE">
        <w:rPr>
          <w:rFonts w:ascii="Times New Roman" w:hAnsi="Times New Roman" w:cs="Times New Roman"/>
          <w:sz w:val="28"/>
          <w:szCs w:val="28"/>
          <w:lang w:val="uk-UA"/>
        </w:rPr>
        <w:t>Горбась</w:t>
      </w:r>
      <w:proofErr w:type="spellEnd"/>
      <w:r w:rsidR="00EE5EFE" w:rsidRPr="00EE5EFE">
        <w:rPr>
          <w:rFonts w:ascii="Times New Roman" w:hAnsi="Times New Roman" w:cs="Times New Roman"/>
          <w:sz w:val="28"/>
          <w:szCs w:val="28"/>
          <w:lang w:val="uk-UA"/>
        </w:rPr>
        <w:t xml:space="preserve"> І. М. Фактори ризику серцево-судинних захворювань: поширеність, динаміка, контроль / І. М. </w:t>
      </w:r>
      <w:proofErr w:type="spellStart"/>
      <w:r w:rsidR="00EE5EFE" w:rsidRPr="00EE5EFE">
        <w:rPr>
          <w:rFonts w:ascii="Times New Roman" w:hAnsi="Times New Roman" w:cs="Times New Roman"/>
          <w:sz w:val="28"/>
          <w:szCs w:val="28"/>
          <w:lang w:val="uk-UA"/>
        </w:rPr>
        <w:t>Горбась</w:t>
      </w:r>
      <w:proofErr w:type="spellEnd"/>
      <w:r w:rsidR="00EE5EFE" w:rsidRPr="00EE5EFE">
        <w:rPr>
          <w:rFonts w:ascii="Times New Roman" w:hAnsi="Times New Roman" w:cs="Times New Roman"/>
          <w:sz w:val="28"/>
          <w:szCs w:val="28"/>
          <w:lang w:val="uk-UA"/>
        </w:rPr>
        <w:t xml:space="preserve"> // Здоров’я України. – 2010. – № 4. – С. 24–25.</w:t>
      </w:r>
    </w:p>
    <w:p w:rsidR="0074727C" w:rsidRPr="0092086E" w:rsidRDefault="0074727C" w:rsidP="00570462">
      <w:pPr>
        <w:tabs>
          <w:tab w:val="left" w:pos="3969"/>
          <w:tab w:val="left" w:pos="4820"/>
          <w:tab w:val="left" w:pos="5812"/>
        </w:tabs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EF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534B01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92086E">
        <w:rPr>
          <w:rFonts w:ascii="Times New Roman" w:hAnsi="Times New Roman" w:cs="Times New Roman"/>
          <w:sz w:val="28"/>
          <w:szCs w:val="28"/>
          <w:lang w:val="uk-UA"/>
        </w:rPr>
        <w:t>Теренда</w:t>
      </w:r>
      <w:proofErr w:type="spellEnd"/>
      <w:r w:rsidRPr="0092086E">
        <w:rPr>
          <w:rFonts w:ascii="Times New Roman" w:hAnsi="Times New Roman" w:cs="Times New Roman"/>
          <w:sz w:val="28"/>
          <w:szCs w:val="28"/>
          <w:lang w:val="uk-UA"/>
        </w:rPr>
        <w:t xml:space="preserve"> Н.О. Вчення про інфаркт міокарда в історичному аспекті / Н.О. </w:t>
      </w:r>
      <w:proofErr w:type="spellStart"/>
      <w:r w:rsidRPr="0092086E">
        <w:rPr>
          <w:rFonts w:ascii="Times New Roman" w:hAnsi="Times New Roman" w:cs="Times New Roman"/>
          <w:sz w:val="28"/>
          <w:szCs w:val="28"/>
          <w:lang w:val="uk-UA"/>
        </w:rPr>
        <w:t>Теренда</w:t>
      </w:r>
      <w:proofErr w:type="spellEnd"/>
      <w:r w:rsidRPr="0092086E">
        <w:rPr>
          <w:rFonts w:ascii="Times New Roman" w:hAnsi="Times New Roman" w:cs="Times New Roman"/>
          <w:sz w:val="28"/>
          <w:szCs w:val="28"/>
          <w:lang w:val="uk-UA"/>
        </w:rPr>
        <w:t xml:space="preserve"> // Вісник соціальної гігієни та організації охорони здоров’я України. – 2013. – № 1. – С. 56-61.</w:t>
      </w:r>
    </w:p>
    <w:p w:rsidR="009D5D69" w:rsidRPr="00341995" w:rsidRDefault="0074727C" w:rsidP="00570462">
      <w:pPr>
        <w:tabs>
          <w:tab w:val="left" w:pos="3969"/>
          <w:tab w:val="left" w:pos="4820"/>
          <w:tab w:val="left" w:pos="5812"/>
        </w:tabs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086E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9D5D69" w:rsidRPr="0034199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34B01" w:rsidRPr="0034199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D5D69" w:rsidRPr="00341995">
        <w:rPr>
          <w:rFonts w:ascii="Times New Roman" w:hAnsi="Times New Roman" w:cs="Times New Roman"/>
          <w:sz w:val="28"/>
          <w:szCs w:val="28"/>
          <w:lang w:val="en-US"/>
        </w:rPr>
        <w:t xml:space="preserve">Global health risks: mortality and burden of disease attributable to selected major risks. ISBN 978 92 4 456387 8 </w:t>
      </w:r>
      <w:r w:rsidR="00534B01" w:rsidRPr="00341995">
        <w:rPr>
          <w:rFonts w:ascii="Times New Roman" w:hAnsi="Times New Roman" w:cs="Times New Roman"/>
          <w:sz w:val="28"/>
          <w:szCs w:val="28"/>
          <w:lang w:val="en-US"/>
        </w:rPr>
        <w:t>(NLM classification: WA 105)</w:t>
      </w:r>
      <w:r w:rsidR="009D5D69" w:rsidRPr="00341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5D69" w:rsidRPr="00341995">
        <w:rPr>
          <w:rFonts w:ascii="Times New Roman" w:hAnsi="Times New Roman" w:cs="Times New Roman"/>
          <w:sz w:val="28"/>
          <w:szCs w:val="28"/>
          <w:lang w:val="en-US"/>
        </w:rPr>
        <w:t>Всемирная</w:t>
      </w:r>
      <w:proofErr w:type="spellEnd"/>
      <w:r w:rsidR="009D5D69" w:rsidRPr="00341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5D69" w:rsidRPr="00341995">
        <w:rPr>
          <w:rFonts w:ascii="Times New Roman" w:hAnsi="Times New Roman" w:cs="Times New Roman"/>
          <w:sz w:val="28"/>
          <w:szCs w:val="28"/>
          <w:lang w:val="en-US"/>
        </w:rPr>
        <w:t>организация</w:t>
      </w:r>
      <w:proofErr w:type="spellEnd"/>
      <w:r w:rsidR="009D5D69" w:rsidRPr="00341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5D69" w:rsidRPr="00341995">
        <w:rPr>
          <w:rFonts w:ascii="Times New Roman" w:hAnsi="Times New Roman" w:cs="Times New Roman"/>
          <w:sz w:val="28"/>
          <w:szCs w:val="28"/>
          <w:lang w:val="en-US"/>
        </w:rPr>
        <w:t>здравоохранения</w:t>
      </w:r>
      <w:proofErr w:type="spellEnd"/>
      <w:r w:rsidR="009D5D69" w:rsidRPr="00341995">
        <w:rPr>
          <w:rFonts w:ascii="Times New Roman" w:hAnsi="Times New Roman" w:cs="Times New Roman"/>
          <w:sz w:val="28"/>
          <w:szCs w:val="28"/>
          <w:lang w:val="en-US"/>
        </w:rPr>
        <w:t xml:space="preserve">, 2015 г. – </w:t>
      </w:r>
      <w:r w:rsidR="00833A2F" w:rsidRPr="00341995">
        <w:rPr>
          <w:rFonts w:ascii="Times New Roman" w:hAnsi="Times New Roman" w:cs="Times New Roman"/>
          <w:sz w:val="28"/>
          <w:szCs w:val="28"/>
          <w:lang w:val="en-US"/>
        </w:rPr>
        <w:t>С.62</w:t>
      </w:r>
      <w:r w:rsidR="009D5D69" w:rsidRPr="003419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82506" w:rsidRPr="00341995" w:rsidRDefault="0074727C" w:rsidP="00570462">
      <w:pPr>
        <w:tabs>
          <w:tab w:val="left" w:pos="3969"/>
          <w:tab w:val="left" w:pos="4820"/>
          <w:tab w:val="left" w:pos="5812"/>
        </w:tabs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1995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9D5D69" w:rsidRPr="0034199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34B01" w:rsidRPr="0034199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E5EFE" w:rsidRPr="00341995">
        <w:rPr>
          <w:rFonts w:ascii="Times New Roman" w:hAnsi="Times New Roman" w:cs="Times New Roman"/>
          <w:sz w:val="28"/>
          <w:szCs w:val="28"/>
          <w:lang w:val="en-US"/>
        </w:rPr>
        <w:t xml:space="preserve">Zhu </w:t>
      </w:r>
      <w:r w:rsidR="008063C4" w:rsidRPr="00341995">
        <w:rPr>
          <w:rFonts w:ascii="Times New Roman" w:hAnsi="Times New Roman" w:cs="Times New Roman"/>
          <w:sz w:val="28"/>
          <w:szCs w:val="28"/>
          <w:lang w:val="en-US"/>
        </w:rPr>
        <w:t>J. T</w:t>
      </w:r>
      <w:r w:rsidR="00482506" w:rsidRPr="00341995">
        <w:rPr>
          <w:rFonts w:ascii="Times New Roman" w:hAnsi="Times New Roman" w:cs="Times New Roman"/>
          <w:sz w:val="28"/>
          <w:szCs w:val="28"/>
          <w:lang w:val="en-US"/>
        </w:rPr>
        <w:t xml:space="preserve">he incidence of acute </w:t>
      </w:r>
      <w:r w:rsidR="00E40B11" w:rsidRPr="00341995">
        <w:rPr>
          <w:rFonts w:ascii="Times New Roman" w:hAnsi="Times New Roman" w:cs="Times New Roman"/>
          <w:sz w:val="28"/>
          <w:szCs w:val="28"/>
          <w:lang w:val="en-US"/>
        </w:rPr>
        <w:t>myocardial infarction</w:t>
      </w:r>
      <w:r w:rsidR="00482506" w:rsidRPr="00341995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="00E40B11" w:rsidRPr="00341995">
        <w:rPr>
          <w:rFonts w:ascii="Times New Roman" w:hAnsi="Times New Roman" w:cs="Times New Roman"/>
          <w:sz w:val="28"/>
          <w:szCs w:val="28"/>
          <w:lang w:val="en-US"/>
        </w:rPr>
        <w:t>relation to</w:t>
      </w:r>
      <w:r w:rsidR="00482506" w:rsidRPr="00341995">
        <w:rPr>
          <w:rFonts w:ascii="Times New Roman" w:hAnsi="Times New Roman" w:cs="Times New Roman"/>
          <w:sz w:val="28"/>
          <w:szCs w:val="28"/>
          <w:lang w:val="en-US"/>
        </w:rPr>
        <w:t xml:space="preserve"> overweight and </w:t>
      </w:r>
      <w:r w:rsidR="008063C4" w:rsidRPr="00341995">
        <w:rPr>
          <w:rFonts w:ascii="Times New Roman" w:hAnsi="Times New Roman" w:cs="Times New Roman"/>
          <w:sz w:val="28"/>
          <w:szCs w:val="28"/>
          <w:lang w:val="en-US"/>
        </w:rPr>
        <w:t>obesity: a meta-analysis /</w:t>
      </w:r>
      <w:r w:rsidR="00482506" w:rsidRPr="00341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3C4" w:rsidRPr="00341995">
        <w:rPr>
          <w:rFonts w:ascii="Times New Roman" w:hAnsi="Times New Roman" w:cs="Times New Roman"/>
          <w:sz w:val="28"/>
          <w:szCs w:val="28"/>
          <w:lang w:val="en-US"/>
        </w:rPr>
        <w:t xml:space="preserve">J. Zhu, X. Su // </w:t>
      </w:r>
      <w:r w:rsidR="00482506" w:rsidRPr="00341995">
        <w:rPr>
          <w:rFonts w:ascii="Times New Roman" w:hAnsi="Times New Roman" w:cs="Times New Roman"/>
          <w:sz w:val="28"/>
          <w:szCs w:val="28"/>
          <w:lang w:val="en-US"/>
        </w:rPr>
        <w:t xml:space="preserve">Arch Med Sci. </w:t>
      </w:r>
      <w:r w:rsidR="008063C4" w:rsidRPr="00341995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482506" w:rsidRPr="00341995">
        <w:rPr>
          <w:rFonts w:ascii="Times New Roman" w:hAnsi="Times New Roman" w:cs="Times New Roman"/>
          <w:sz w:val="28"/>
          <w:szCs w:val="28"/>
          <w:lang w:val="en-US"/>
        </w:rPr>
        <w:t>2014</w:t>
      </w:r>
      <w:r w:rsidR="008063C4" w:rsidRPr="00341995">
        <w:rPr>
          <w:rFonts w:ascii="Times New Roman" w:hAnsi="Times New Roman" w:cs="Times New Roman"/>
          <w:sz w:val="28"/>
          <w:szCs w:val="28"/>
          <w:lang w:val="en-US"/>
        </w:rPr>
        <w:t xml:space="preserve">. – 10(5). – P. </w:t>
      </w:r>
      <w:r w:rsidR="00482506" w:rsidRPr="00341995">
        <w:rPr>
          <w:rFonts w:ascii="Times New Roman" w:hAnsi="Times New Roman" w:cs="Times New Roman"/>
          <w:sz w:val="28"/>
          <w:szCs w:val="28"/>
          <w:lang w:val="en-US"/>
        </w:rPr>
        <w:t>855-</w:t>
      </w:r>
      <w:r w:rsidR="009D5D69" w:rsidRPr="00341995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482506" w:rsidRPr="00341995">
        <w:rPr>
          <w:rFonts w:ascii="Times New Roman" w:hAnsi="Times New Roman" w:cs="Times New Roman"/>
          <w:sz w:val="28"/>
          <w:szCs w:val="28"/>
          <w:lang w:val="en-US"/>
        </w:rPr>
        <w:t>62</w:t>
      </w:r>
      <w:r w:rsidR="008063C4" w:rsidRPr="003419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10422" w:rsidRPr="00341995" w:rsidRDefault="00110422" w:rsidP="00570462">
      <w:pPr>
        <w:tabs>
          <w:tab w:val="left" w:pos="3402"/>
          <w:tab w:val="left" w:pos="3969"/>
          <w:tab w:val="left" w:pos="4820"/>
          <w:tab w:val="left" w:pos="581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2332" w:rsidRPr="0092086E" w:rsidRDefault="00A32332" w:rsidP="00570462">
      <w:pPr>
        <w:tabs>
          <w:tab w:val="left" w:pos="3402"/>
          <w:tab w:val="left" w:pos="3969"/>
          <w:tab w:val="left" w:pos="4820"/>
          <w:tab w:val="left" w:pos="581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2E9" w:rsidRPr="0092086E" w:rsidRDefault="00E222E9" w:rsidP="00570462">
      <w:pPr>
        <w:tabs>
          <w:tab w:val="left" w:pos="3969"/>
          <w:tab w:val="left" w:pos="4820"/>
          <w:tab w:val="left" w:pos="581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222E9" w:rsidRPr="0092086E" w:rsidSect="009208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B24AF"/>
    <w:multiLevelType w:val="hybridMultilevel"/>
    <w:tmpl w:val="39EE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E8"/>
    <w:rsid w:val="00026B82"/>
    <w:rsid w:val="00055659"/>
    <w:rsid w:val="000712AF"/>
    <w:rsid w:val="000E2C14"/>
    <w:rsid w:val="00110422"/>
    <w:rsid w:val="0012317F"/>
    <w:rsid w:val="00145880"/>
    <w:rsid w:val="00175250"/>
    <w:rsid w:val="001C2F59"/>
    <w:rsid w:val="001D17CD"/>
    <w:rsid w:val="001E75A6"/>
    <w:rsid w:val="00200038"/>
    <w:rsid w:val="00224E4A"/>
    <w:rsid w:val="00230E85"/>
    <w:rsid w:val="00255A6B"/>
    <w:rsid w:val="00267255"/>
    <w:rsid w:val="00271A8E"/>
    <w:rsid w:val="002F2EBC"/>
    <w:rsid w:val="00341995"/>
    <w:rsid w:val="00402AB9"/>
    <w:rsid w:val="00482506"/>
    <w:rsid w:val="004A2EB3"/>
    <w:rsid w:val="004A387C"/>
    <w:rsid w:val="004D388F"/>
    <w:rsid w:val="004E453E"/>
    <w:rsid w:val="005235B2"/>
    <w:rsid w:val="00534B01"/>
    <w:rsid w:val="0053699E"/>
    <w:rsid w:val="00570462"/>
    <w:rsid w:val="005A3AD3"/>
    <w:rsid w:val="00616D69"/>
    <w:rsid w:val="0064033C"/>
    <w:rsid w:val="00671133"/>
    <w:rsid w:val="00677390"/>
    <w:rsid w:val="006B6A5C"/>
    <w:rsid w:val="006D3FBE"/>
    <w:rsid w:val="0074727C"/>
    <w:rsid w:val="007A6211"/>
    <w:rsid w:val="007B2652"/>
    <w:rsid w:val="008033A6"/>
    <w:rsid w:val="008063C4"/>
    <w:rsid w:val="00817370"/>
    <w:rsid w:val="00824B4F"/>
    <w:rsid w:val="00833A2F"/>
    <w:rsid w:val="008804B8"/>
    <w:rsid w:val="0089401F"/>
    <w:rsid w:val="00897542"/>
    <w:rsid w:val="008B13AB"/>
    <w:rsid w:val="008F69A8"/>
    <w:rsid w:val="0092086E"/>
    <w:rsid w:val="009377EA"/>
    <w:rsid w:val="00950DAF"/>
    <w:rsid w:val="00965A70"/>
    <w:rsid w:val="009752CA"/>
    <w:rsid w:val="00975AD6"/>
    <w:rsid w:val="009A2D65"/>
    <w:rsid w:val="009B53BE"/>
    <w:rsid w:val="009B5B3B"/>
    <w:rsid w:val="009D5D69"/>
    <w:rsid w:val="009E4931"/>
    <w:rsid w:val="00A120B3"/>
    <w:rsid w:val="00A1379A"/>
    <w:rsid w:val="00A32332"/>
    <w:rsid w:val="00A44100"/>
    <w:rsid w:val="00AA00E1"/>
    <w:rsid w:val="00AD0F54"/>
    <w:rsid w:val="00AE1760"/>
    <w:rsid w:val="00B06BE8"/>
    <w:rsid w:val="00C942E8"/>
    <w:rsid w:val="00CE30B7"/>
    <w:rsid w:val="00CF05B8"/>
    <w:rsid w:val="00D35209"/>
    <w:rsid w:val="00D94260"/>
    <w:rsid w:val="00DB6903"/>
    <w:rsid w:val="00E00DF9"/>
    <w:rsid w:val="00E05D1E"/>
    <w:rsid w:val="00E10732"/>
    <w:rsid w:val="00E177B7"/>
    <w:rsid w:val="00E222E9"/>
    <w:rsid w:val="00E40B11"/>
    <w:rsid w:val="00E72F76"/>
    <w:rsid w:val="00E85DDF"/>
    <w:rsid w:val="00EB6E9A"/>
    <w:rsid w:val="00EE5EFE"/>
    <w:rsid w:val="00F04828"/>
    <w:rsid w:val="00F23078"/>
    <w:rsid w:val="00F439F4"/>
    <w:rsid w:val="00F5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2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5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2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5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34E3-F424-4756-B207-839F95F8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Павел</cp:lastModifiedBy>
  <cp:revision>74</cp:revision>
  <dcterms:created xsi:type="dcterms:W3CDTF">2020-04-22T09:12:00Z</dcterms:created>
  <dcterms:modified xsi:type="dcterms:W3CDTF">2021-11-29T07:51:00Z</dcterms:modified>
</cp:coreProperties>
</file>