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2A658" w14:textId="77777777" w:rsidR="00536AE6" w:rsidRPr="000D47DA" w:rsidRDefault="00536AE6" w:rsidP="004B410E">
      <w:pPr>
        <w:spacing w:after="0" w:line="240" w:lineRule="auto"/>
        <w:ind w:firstLine="709"/>
        <w:jc w:val="center"/>
        <w:rPr>
          <w:rFonts w:ascii="Times New Roman" w:eastAsia="Calibri" w:hAnsi="Times New Roman" w:cs="Times New Roman"/>
          <w:sz w:val="36"/>
          <w:szCs w:val="36"/>
        </w:rPr>
      </w:pPr>
      <w:r w:rsidRPr="000D47DA">
        <w:rPr>
          <w:rFonts w:ascii="Times New Roman" w:eastAsia="Calibri" w:hAnsi="Times New Roman" w:cs="Times New Roman"/>
          <w:sz w:val="36"/>
          <w:szCs w:val="36"/>
        </w:rPr>
        <w:t>Міністерство охорони здоров’я України</w:t>
      </w:r>
    </w:p>
    <w:p w14:paraId="6C046837" w14:textId="77777777" w:rsidR="00536AE6" w:rsidRPr="000D47DA" w:rsidRDefault="00536AE6" w:rsidP="004B410E">
      <w:pPr>
        <w:spacing w:after="0" w:line="240" w:lineRule="auto"/>
        <w:ind w:firstLine="709"/>
        <w:jc w:val="center"/>
        <w:rPr>
          <w:rFonts w:ascii="Times New Roman" w:eastAsia="Calibri" w:hAnsi="Times New Roman" w:cs="Times New Roman"/>
          <w:sz w:val="36"/>
          <w:szCs w:val="36"/>
        </w:rPr>
      </w:pPr>
      <w:r w:rsidRPr="000D47DA">
        <w:rPr>
          <w:rFonts w:ascii="Times New Roman" w:eastAsia="Calibri" w:hAnsi="Times New Roman" w:cs="Times New Roman"/>
          <w:sz w:val="36"/>
          <w:szCs w:val="36"/>
        </w:rPr>
        <w:t>Харківський національний медичний університет</w:t>
      </w:r>
    </w:p>
    <w:p w14:paraId="001EF58E" w14:textId="77777777" w:rsidR="00536AE6" w:rsidRPr="000D47DA" w:rsidRDefault="00536AE6" w:rsidP="004B410E">
      <w:pPr>
        <w:spacing w:after="0" w:line="240" w:lineRule="auto"/>
        <w:ind w:firstLine="709"/>
        <w:jc w:val="both"/>
        <w:rPr>
          <w:rFonts w:ascii="Times New Roman" w:eastAsia="Calibri" w:hAnsi="Times New Roman" w:cs="Times New Roman"/>
          <w:sz w:val="28"/>
        </w:rPr>
      </w:pPr>
    </w:p>
    <w:p w14:paraId="3EBEE788" w14:textId="77777777" w:rsidR="00536AE6" w:rsidRPr="000D47DA" w:rsidRDefault="00536AE6" w:rsidP="004B410E">
      <w:pPr>
        <w:spacing w:after="0" w:line="240" w:lineRule="auto"/>
        <w:ind w:firstLine="709"/>
        <w:jc w:val="both"/>
        <w:rPr>
          <w:rFonts w:ascii="Times New Roman" w:eastAsia="Calibri" w:hAnsi="Times New Roman" w:cs="Times New Roman"/>
          <w:sz w:val="28"/>
        </w:rPr>
      </w:pPr>
    </w:p>
    <w:p w14:paraId="3CC526EC" w14:textId="77777777" w:rsidR="00536AE6" w:rsidRPr="0097519D" w:rsidRDefault="00536AE6" w:rsidP="004B410E">
      <w:pPr>
        <w:spacing w:after="0" w:line="240" w:lineRule="auto"/>
        <w:ind w:firstLine="709"/>
        <w:jc w:val="both"/>
        <w:rPr>
          <w:rFonts w:ascii="Times New Roman" w:eastAsia="Calibri" w:hAnsi="Times New Roman" w:cs="Times New Roman"/>
          <w:b/>
          <w:sz w:val="52"/>
          <w:szCs w:val="52"/>
        </w:rPr>
      </w:pPr>
    </w:p>
    <w:p w14:paraId="7272FDC7" w14:textId="77777777" w:rsidR="00536AE6" w:rsidRPr="000D47DA" w:rsidRDefault="00536AE6" w:rsidP="004B410E">
      <w:pPr>
        <w:spacing w:after="0" w:line="240" w:lineRule="auto"/>
        <w:ind w:firstLine="709"/>
        <w:jc w:val="both"/>
        <w:rPr>
          <w:rFonts w:ascii="Times New Roman" w:eastAsia="Calibri" w:hAnsi="Times New Roman" w:cs="Times New Roman"/>
          <w:b/>
          <w:sz w:val="52"/>
          <w:szCs w:val="52"/>
          <w:lang w:val="uk-UA"/>
        </w:rPr>
      </w:pPr>
    </w:p>
    <w:p w14:paraId="407EB786" w14:textId="77777777" w:rsidR="00536AE6" w:rsidRPr="000D47DA" w:rsidRDefault="00536AE6" w:rsidP="004B410E">
      <w:pPr>
        <w:spacing w:after="0" w:line="240" w:lineRule="auto"/>
        <w:ind w:firstLine="709"/>
        <w:jc w:val="both"/>
        <w:rPr>
          <w:rFonts w:ascii="Times New Roman" w:eastAsia="Calibri" w:hAnsi="Times New Roman" w:cs="Times New Roman"/>
          <w:b/>
          <w:sz w:val="52"/>
          <w:szCs w:val="52"/>
          <w:lang w:val="uk-UA"/>
        </w:rPr>
      </w:pPr>
    </w:p>
    <w:p w14:paraId="58536FD0" w14:textId="77777777" w:rsidR="00536AE6" w:rsidRPr="000D47DA" w:rsidRDefault="00536AE6" w:rsidP="004B410E">
      <w:pPr>
        <w:spacing w:after="0" w:line="240" w:lineRule="auto"/>
        <w:ind w:firstLine="709"/>
        <w:jc w:val="both"/>
        <w:rPr>
          <w:rFonts w:ascii="Times New Roman" w:eastAsia="Calibri" w:hAnsi="Times New Roman" w:cs="Times New Roman"/>
          <w:b/>
          <w:sz w:val="52"/>
          <w:szCs w:val="52"/>
          <w:lang w:val="uk-UA"/>
        </w:rPr>
      </w:pPr>
    </w:p>
    <w:p w14:paraId="13F55A21" w14:textId="77777777" w:rsidR="00536AE6" w:rsidRPr="000D47DA" w:rsidRDefault="00536AE6" w:rsidP="004B410E">
      <w:pPr>
        <w:spacing w:after="0" w:line="240" w:lineRule="auto"/>
        <w:ind w:firstLine="709"/>
        <w:jc w:val="both"/>
        <w:rPr>
          <w:rFonts w:ascii="Times New Roman" w:eastAsia="Calibri" w:hAnsi="Times New Roman" w:cs="Times New Roman"/>
          <w:b/>
          <w:sz w:val="52"/>
          <w:szCs w:val="52"/>
          <w:lang w:val="uk-UA"/>
        </w:rPr>
      </w:pPr>
    </w:p>
    <w:p w14:paraId="468F561E" w14:textId="77777777" w:rsidR="00536AE6" w:rsidRPr="000D47DA" w:rsidRDefault="00536AE6" w:rsidP="004B410E">
      <w:pPr>
        <w:spacing w:after="0" w:line="240" w:lineRule="auto"/>
        <w:ind w:firstLine="709"/>
        <w:jc w:val="both"/>
        <w:rPr>
          <w:rFonts w:ascii="Times New Roman" w:eastAsia="Calibri" w:hAnsi="Times New Roman" w:cs="Times New Roman"/>
          <w:b/>
          <w:sz w:val="52"/>
          <w:szCs w:val="52"/>
          <w:lang w:val="uk-UA"/>
        </w:rPr>
      </w:pPr>
    </w:p>
    <w:p w14:paraId="2D0510A3" w14:textId="77777777" w:rsidR="00BA486D" w:rsidRPr="00BA486D" w:rsidRDefault="00BA486D" w:rsidP="00BA486D">
      <w:pPr>
        <w:spacing w:after="0" w:line="240" w:lineRule="auto"/>
        <w:jc w:val="center"/>
        <w:rPr>
          <w:rFonts w:ascii="Times New Roman" w:eastAsia="Calibri" w:hAnsi="Times New Roman" w:cs="Times New Roman"/>
          <w:b/>
          <w:sz w:val="48"/>
          <w:szCs w:val="48"/>
          <w:lang w:val="uk-UA"/>
        </w:rPr>
      </w:pPr>
      <w:r w:rsidRPr="00BA486D">
        <w:rPr>
          <w:rFonts w:ascii="Times New Roman" w:eastAsia="Calibri" w:hAnsi="Times New Roman" w:cs="Times New Roman"/>
          <w:b/>
          <w:sz w:val="48"/>
          <w:szCs w:val="48"/>
          <w:lang w:val="uk-UA"/>
        </w:rPr>
        <w:t xml:space="preserve">«Ars studendi terminologiae medicinali: </w:t>
      </w:r>
      <w:r w:rsidRPr="00BA486D">
        <w:rPr>
          <w:rFonts w:ascii="Times New Roman" w:eastAsia="Calibri" w:hAnsi="Times New Roman" w:cs="Times New Roman"/>
          <w:b/>
          <w:sz w:val="36"/>
          <w:szCs w:val="36"/>
          <w:lang w:val="uk-UA"/>
        </w:rPr>
        <w:t>лінгвокультурологічний та лінгводидактичний аспекти вивчення латинської мови та медичної термінології</w:t>
      </w:r>
      <w:r w:rsidRPr="00BA486D">
        <w:rPr>
          <w:rFonts w:ascii="Times New Roman" w:eastAsia="Calibri" w:hAnsi="Times New Roman" w:cs="Times New Roman"/>
          <w:b/>
          <w:sz w:val="48"/>
          <w:szCs w:val="48"/>
          <w:lang w:val="uk-UA"/>
        </w:rPr>
        <w:t>»</w:t>
      </w:r>
    </w:p>
    <w:p w14:paraId="365C08F8" w14:textId="77777777" w:rsidR="00BA486D" w:rsidRPr="00BA486D" w:rsidRDefault="00BA486D" w:rsidP="00BA486D">
      <w:pPr>
        <w:spacing w:after="0" w:line="240" w:lineRule="auto"/>
        <w:jc w:val="both"/>
        <w:rPr>
          <w:rFonts w:ascii="Times New Roman" w:eastAsia="Calibri" w:hAnsi="Times New Roman" w:cs="Times New Roman"/>
          <w:b/>
          <w:sz w:val="28"/>
          <w:lang w:val="uk-UA"/>
        </w:rPr>
      </w:pPr>
    </w:p>
    <w:p w14:paraId="03D0DE13" w14:textId="77777777" w:rsidR="00BA486D" w:rsidRPr="00BA486D" w:rsidRDefault="00BA486D" w:rsidP="00BA486D">
      <w:pPr>
        <w:spacing w:after="0" w:line="240" w:lineRule="auto"/>
        <w:jc w:val="both"/>
        <w:rPr>
          <w:rFonts w:ascii="Times New Roman" w:eastAsia="Calibri" w:hAnsi="Times New Roman" w:cs="Times New Roman"/>
          <w:b/>
          <w:sz w:val="28"/>
          <w:lang w:val="uk-UA"/>
        </w:rPr>
      </w:pPr>
    </w:p>
    <w:p w14:paraId="7EE4396B" w14:textId="47E7FE66" w:rsidR="00BA486D" w:rsidRPr="00BA486D" w:rsidRDefault="00BA486D" w:rsidP="00BA486D">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sz w:val="36"/>
          <w:szCs w:val="36"/>
          <w:lang w:val="uk-UA"/>
        </w:rPr>
        <w:t>Матеріали</w:t>
      </w:r>
      <w:r w:rsidRPr="00BA486D">
        <w:rPr>
          <w:rFonts w:ascii="Times New Roman" w:eastAsia="Calibri" w:hAnsi="Times New Roman" w:cs="Times New Roman"/>
          <w:b/>
          <w:sz w:val="36"/>
          <w:szCs w:val="36"/>
          <w:lang w:val="uk-UA"/>
        </w:rPr>
        <w:t xml:space="preserve"> </w:t>
      </w:r>
    </w:p>
    <w:p w14:paraId="147BB8C2" w14:textId="77777777" w:rsidR="00BA486D" w:rsidRPr="00BA486D" w:rsidRDefault="00BA486D" w:rsidP="00BA486D">
      <w:pPr>
        <w:spacing w:after="0" w:line="240" w:lineRule="auto"/>
        <w:jc w:val="center"/>
        <w:rPr>
          <w:rFonts w:ascii="Times New Roman" w:eastAsia="Calibri" w:hAnsi="Times New Roman" w:cs="Times New Roman"/>
          <w:sz w:val="36"/>
          <w:szCs w:val="36"/>
          <w:lang w:val="uk-UA"/>
        </w:rPr>
      </w:pPr>
      <w:r w:rsidRPr="00BA486D">
        <w:rPr>
          <w:rFonts w:ascii="Times New Roman" w:eastAsia="Calibri" w:hAnsi="Times New Roman" w:cs="Times New Roman"/>
          <w:sz w:val="36"/>
          <w:szCs w:val="36"/>
          <w:lang w:val="en-GB"/>
        </w:rPr>
        <w:t>IV</w:t>
      </w:r>
      <w:r w:rsidRPr="00BA486D">
        <w:rPr>
          <w:rFonts w:ascii="Times New Roman" w:eastAsia="Calibri" w:hAnsi="Times New Roman" w:cs="Times New Roman"/>
          <w:sz w:val="36"/>
          <w:szCs w:val="36"/>
        </w:rPr>
        <w:t xml:space="preserve"> </w:t>
      </w:r>
      <w:r w:rsidRPr="00BA486D">
        <w:rPr>
          <w:rFonts w:ascii="Times New Roman" w:eastAsia="Calibri" w:hAnsi="Times New Roman" w:cs="Times New Roman"/>
          <w:sz w:val="36"/>
          <w:szCs w:val="36"/>
          <w:lang w:val="uk-UA"/>
        </w:rPr>
        <w:t xml:space="preserve">Всеукраїнської студентської науково-практичної </w:t>
      </w:r>
      <w:r w:rsidRPr="00BA486D">
        <w:rPr>
          <w:rFonts w:ascii="Times New Roman" w:eastAsia="Calibri" w:hAnsi="Times New Roman" w:cs="Times New Roman"/>
          <w:sz w:val="36"/>
          <w:szCs w:val="36"/>
          <w:lang w:val="uk-UA"/>
        </w:rPr>
        <w:br/>
        <w:t>онлайн-конференції,</w:t>
      </w:r>
    </w:p>
    <w:p w14:paraId="696B99C1" w14:textId="77777777" w:rsidR="00BA486D" w:rsidRPr="00BA486D" w:rsidRDefault="00BA486D" w:rsidP="00BA486D">
      <w:pPr>
        <w:spacing w:after="0" w:line="240" w:lineRule="auto"/>
        <w:jc w:val="center"/>
        <w:rPr>
          <w:rFonts w:ascii="Times New Roman" w:eastAsia="Calibri" w:hAnsi="Times New Roman" w:cs="Times New Roman"/>
          <w:sz w:val="36"/>
          <w:szCs w:val="36"/>
          <w:lang w:val="uk-UA"/>
        </w:rPr>
      </w:pPr>
      <w:r w:rsidRPr="00BA486D">
        <w:rPr>
          <w:rFonts w:ascii="Times New Roman" w:eastAsia="Calibri" w:hAnsi="Times New Roman" w:cs="Times New Roman"/>
          <w:sz w:val="36"/>
          <w:szCs w:val="36"/>
          <w:lang w:val="uk-UA"/>
        </w:rPr>
        <w:t>присвяченій 80-річчю кафедри латинської мови та медичної термінології ХНМУ</w:t>
      </w:r>
    </w:p>
    <w:p w14:paraId="5FF6728E" w14:textId="77777777" w:rsidR="00BA486D" w:rsidRPr="00BA486D" w:rsidRDefault="00BA486D" w:rsidP="00BA486D">
      <w:pPr>
        <w:spacing w:after="0" w:line="240" w:lineRule="auto"/>
        <w:jc w:val="center"/>
        <w:rPr>
          <w:rFonts w:ascii="Times New Roman" w:eastAsia="Calibri" w:hAnsi="Times New Roman" w:cs="Times New Roman"/>
          <w:sz w:val="36"/>
          <w:szCs w:val="36"/>
          <w:lang w:val="uk-UA"/>
        </w:rPr>
      </w:pPr>
      <w:r w:rsidRPr="00BA486D">
        <w:rPr>
          <w:rFonts w:ascii="Times New Roman" w:eastAsia="Calibri" w:hAnsi="Times New Roman" w:cs="Times New Roman"/>
          <w:sz w:val="36"/>
          <w:szCs w:val="36"/>
          <w:lang w:val="uk-UA"/>
        </w:rPr>
        <w:t>(1</w:t>
      </w:r>
      <w:r w:rsidRPr="00BA486D">
        <w:rPr>
          <w:rFonts w:ascii="Times New Roman" w:eastAsia="Calibri" w:hAnsi="Times New Roman" w:cs="Times New Roman"/>
          <w:sz w:val="36"/>
          <w:szCs w:val="36"/>
        </w:rPr>
        <w:t>8</w:t>
      </w:r>
      <w:r w:rsidRPr="00BA486D">
        <w:rPr>
          <w:rFonts w:ascii="Times New Roman" w:eastAsia="Calibri" w:hAnsi="Times New Roman" w:cs="Times New Roman"/>
          <w:sz w:val="36"/>
          <w:szCs w:val="36"/>
          <w:lang w:val="uk-UA"/>
        </w:rPr>
        <w:t xml:space="preserve"> травня 202</w:t>
      </w:r>
      <w:r w:rsidRPr="00BA486D">
        <w:rPr>
          <w:rFonts w:ascii="Times New Roman" w:eastAsia="Calibri" w:hAnsi="Times New Roman" w:cs="Times New Roman"/>
          <w:sz w:val="36"/>
          <w:szCs w:val="36"/>
        </w:rPr>
        <w:t>1</w:t>
      </w:r>
      <w:r w:rsidRPr="00BA486D">
        <w:rPr>
          <w:rFonts w:ascii="Times New Roman" w:eastAsia="Calibri" w:hAnsi="Times New Roman" w:cs="Times New Roman"/>
          <w:sz w:val="36"/>
          <w:szCs w:val="36"/>
          <w:lang w:val="uk-UA"/>
        </w:rPr>
        <w:t xml:space="preserve"> року)</w:t>
      </w:r>
    </w:p>
    <w:p w14:paraId="5AD405E7" w14:textId="6D35337C" w:rsidR="00536AE6" w:rsidRPr="000D47DA" w:rsidRDefault="00536AE6" w:rsidP="004B410E">
      <w:pPr>
        <w:spacing w:after="0" w:line="240" w:lineRule="auto"/>
        <w:ind w:firstLine="709"/>
        <w:jc w:val="center"/>
        <w:rPr>
          <w:rFonts w:ascii="Times New Roman" w:eastAsia="Calibri" w:hAnsi="Times New Roman" w:cs="Times New Roman"/>
          <w:sz w:val="36"/>
          <w:szCs w:val="36"/>
          <w:lang w:val="uk-UA"/>
        </w:rPr>
      </w:pPr>
    </w:p>
    <w:p w14:paraId="12F3513A" w14:textId="77777777" w:rsidR="00536AE6" w:rsidRPr="000D47DA" w:rsidRDefault="00536AE6" w:rsidP="004B410E">
      <w:pPr>
        <w:spacing w:after="0" w:line="240" w:lineRule="auto"/>
        <w:ind w:firstLine="709"/>
        <w:jc w:val="both"/>
        <w:rPr>
          <w:rFonts w:ascii="Times New Roman" w:eastAsia="Calibri" w:hAnsi="Times New Roman" w:cs="Times New Roman"/>
          <w:sz w:val="28"/>
          <w:lang w:val="uk-UA"/>
        </w:rPr>
      </w:pPr>
    </w:p>
    <w:p w14:paraId="1B7FDD8A" w14:textId="77777777" w:rsidR="00536AE6" w:rsidRPr="000D47DA" w:rsidRDefault="00536AE6" w:rsidP="004B410E">
      <w:pPr>
        <w:spacing w:after="0" w:line="240" w:lineRule="auto"/>
        <w:ind w:firstLine="709"/>
        <w:jc w:val="both"/>
        <w:rPr>
          <w:rFonts w:ascii="Times New Roman" w:eastAsia="Calibri" w:hAnsi="Times New Roman" w:cs="Times New Roman"/>
          <w:sz w:val="28"/>
          <w:lang w:val="uk-UA"/>
        </w:rPr>
      </w:pPr>
    </w:p>
    <w:p w14:paraId="1362A4D8" w14:textId="77777777" w:rsidR="00536AE6" w:rsidRPr="000D47DA" w:rsidRDefault="00536AE6" w:rsidP="004B410E">
      <w:pPr>
        <w:spacing w:after="0" w:line="240" w:lineRule="auto"/>
        <w:ind w:firstLine="709"/>
        <w:jc w:val="both"/>
        <w:rPr>
          <w:rFonts w:ascii="Times New Roman" w:eastAsia="Calibri" w:hAnsi="Times New Roman" w:cs="Times New Roman"/>
          <w:sz w:val="28"/>
          <w:lang w:val="uk-UA"/>
        </w:rPr>
      </w:pPr>
    </w:p>
    <w:p w14:paraId="4A5A9E4D" w14:textId="77777777" w:rsidR="00536AE6" w:rsidRPr="000D47DA" w:rsidRDefault="00536AE6" w:rsidP="004B410E">
      <w:pPr>
        <w:spacing w:after="0" w:line="240" w:lineRule="auto"/>
        <w:ind w:firstLine="709"/>
        <w:jc w:val="both"/>
        <w:rPr>
          <w:rFonts w:ascii="Times New Roman" w:eastAsia="Calibri" w:hAnsi="Times New Roman" w:cs="Times New Roman"/>
          <w:sz w:val="28"/>
          <w:lang w:val="uk-UA"/>
        </w:rPr>
      </w:pPr>
    </w:p>
    <w:p w14:paraId="1177D3C8" w14:textId="77777777" w:rsidR="00536AE6" w:rsidRPr="000D47DA" w:rsidRDefault="00536AE6" w:rsidP="004B410E">
      <w:pPr>
        <w:spacing w:after="0" w:line="240" w:lineRule="auto"/>
        <w:ind w:firstLine="709"/>
        <w:jc w:val="both"/>
        <w:rPr>
          <w:rFonts w:ascii="Times New Roman" w:eastAsia="Calibri" w:hAnsi="Times New Roman" w:cs="Times New Roman"/>
          <w:sz w:val="28"/>
          <w:lang w:val="uk-UA"/>
        </w:rPr>
      </w:pPr>
    </w:p>
    <w:p w14:paraId="3D045109" w14:textId="77777777" w:rsidR="00536AE6" w:rsidRPr="000D47DA" w:rsidRDefault="00536AE6" w:rsidP="004B410E">
      <w:pPr>
        <w:spacing w:after="0" w:line="240" w:lineRule="auto"/>
        <w:ind w:firstLine="709"/>
        <w:jc w:val="both"/>
        <w:rPr>
          <w:rFonts w:ascii="Times New Roman" w:eastAsia="Calibri" w:hAnsi="Times New Roman" w:cs="Times New Roman"/>
          <w:sz w:val="28"/>
          <w:lang w:val="uk-UA"/>
        </w:rPr>
      </w:pPr>
    </w:p>
    <w:p w14:paraId="69A594A4" w14:textId="77777777" w:rsidR="00536AE6" w:rsidRPr="000D47DA" w:rsidRDefault="00536AE6" w:rsidP="004B410E">
      <w:pPr>
        <w:spacing w:after="0" w:line="240" w:lineRule="auto"/>
        <w:ind w:firstLine="709"/>
        <w:jc w:val="both"/>
        <w:rPr>
          <w:rFonts w:ascii="Times New Roman" w:eastAsia="Calibri" w:hAnsi="Times New Roman" w:cs="Times New Roman"/>
          <w:sz w:val="28"/>
          <w:lang w:val="uk-UA"/>
        </w:rPr>
      </w:pPr>
    </w:p>
    <w:p w14:paraId="104457A2" w14:textId="77777777" w:rsidR="00536AE6" w:rsidRPr="000D47DA" w:rsidRDefault="00536AE6" w:rsidP="004B410E">
      <w:pPr>
        <w:spacing w:after="0" w:line="240" w:lineRule="auto"/>
        <w:ind w:firstLine="709"/>
        <w:jc w:val="both"/>
        <w:rPr>
          <w:rFonts w:ascii="Times New Roman" w:eastAsia="Calibri" w:hAnsi="Times New Roman" w:cs="Times New Roman"/>
          <w:sz w:val="28"/>
          <w:lang w:val="uk-UA"/>
        </w:rPr>
      </w:pPr>
    </w:p>
    <w:p w14:paraId="28E2A597" w14:textId="73E75D6A" w:rsidR="00536AE6" w:rsidRPr="000D47DA" w:rsidRDefault="00BA486D" w:rsidP="004B410E">
      <w:pPr>
        <w:spacing w:after="0" w:line="240" w:lineRule="auto"/>
        <w:ind w:firstLine="709"/>
        <w:jc w:val="center"/>
        <w:rPr>
          <w:rFonts w:ascii="Times New Roman" w:eastAsia="Calibri" w:hAnsi="Times New Roman" w:cs="Times New Roman"/>
          <w:sz w:val="28"/>
        </w:rPr>
      </w:pPr>
      <w:r>
        <w:rPr>
          <w:rFonts w:ascii="Times New Roman" w:eastAsia="Calibri" w:hAnsi="Times New Roman" w:cs="Times New Roman"/>
          <w:sz w:val="28"/>
        </w:rPr>
        <w:t>Харків 20</w:t>
      </w:r>
      <w:r>
        <w:rPr>
          <w:rFonts w:ascii="Times New Roman" w:eastAsia="Calibri" w:hAnsi="Times New Roman" w:cs="Times New Roman"/>
          <w:sz w:val="28"/>
          <w:lang w:val="uk-UA"/>
        </w:rPr>
        <w:t>21</w:t>
      </w:r>
      <w:r w:rsidR="00536AE6" w:rsidRPr="000D47DA">
        <w:rPr>
          <w:rFonts w:ascii="Times New Roman" w:eastAsia="Calibri" w:hAnsi="Times New Roman" w:cs="Times New Roman"/>
          <w:sz w:val="28"/>
        </w:rPr>
        <w:br w:type="page"/>
      </w:r>
    </w:p>
    <w:p w14:paraId="7314D4C4" w14:textId="77777777" w:rsidR="00BA486D" w:rsidRPr="00BA486D" w:rsidRDefault="00BA486D" w:rsidP="00BA486D">
      <w:pPr>
        <w:spacing w:after="0" w:line="240" w:lineRule="auto"/>
        <w:ind w:firstLine="5103"/>
        <w:rPr>
          <w:rFonts w:ascii="Times New Roman" w:eastAsia="Calibri" w:hAnsi="Times New Roman" w:cs="Times New Roman"/>
          <w:sz w:val="28"/>
          <w:lang w:eastAsia="en-GB"/>
        </w:rPr>
      </w:pPr>
      <w:r w:rsidRPr="00BA486D">
        <w:rPr>
          <w:rFonts w:ascii="Times New Roman" w:eastAsia="Calibri" w:hAnsi="Times New Roman" w:cs="Times New Roman"/>
          <w:sz w:val="28"/>
          <w:lang w:eastAsia="en-GB"/>
        </w:rPr>
        <w:lastRenderedPageBreak/>
        <w:t xml:space="preserve">Затверджено </w:t>
      </w:r>
    </w:p>
    <w:p w14:paraId="013357CC" w14:textId="77777777" w:rsidR="00BA486D" w:rsidRPr="00BA486D" w:rsidRDefault="00BA486D" w:rsidP="00BA486D">
      <w:pPr>
        <w:spacing w:after="0" w:line="240" w:lineRule="auto"/>
        <w:ind w:firstLine="5103"/>
        <w:rPr>
          <w:rFonts w:ascii="Times New Roman" w:eastAsia="Calibri" w:hAnsi="Times New Roman" w:cs="Times New Roman"/>
          <w:sz w:val="28"/>
          <w:lang w:eastAsia="en-GB"/>
        </w:rPr>
      </w:pPr>
      <w:r w:rsidRPr="00BA486D">
        <w:rPr>
          <w:rFonts w:ascii="Times New Roman" w:eastAsia="Calibri" w:hAnsi="Times New Roman" w:cs="Times New Roman"/>
          <w:sz w:val="28"/>
          <w:lang w:eastAsia="en-GB"/>
        </w:rPr>
        <w:t xml:space="preserve">вченою радою ХНМУ. </w:t>
      </w:r>
    </w:p>
    <w:p w14:paraId="29BBD280" w14:textId="671126CD" w:rsidR="00BA486D" w:rsidRPr="00BA486D" w:rsidRDefault="00BA486D" w:rsidP="00BA486D">
      <w:pPr>
        <w:spacing w:after="0" w:line="240" w:lineRule="auto"/>
        <w:ind w:firstLine="5103"/>
        <w:rPr>
          <w:rFonts w:ascii="Times New Roman" w:eastAsia="Calibri" w:hAnsi="Times New Roman" w:cs="Times New Roman"/>
          <w:sz w:val="28"/>
          <w:lang w:eastAsia="en-GB"/>
        </w:rPr>
      </w:pPr>
      <w:r w:rsidRPr="00BA486D">
        <w:rPr>
          <w:rFonts w:ascii="Times New Roman" w:eastAsia="Calibri" w:hAnsi="Times New Roman" w:cs="Times New Roman"/>
          <w:sz w:val="28"/>
          <w:lang w:eastAsia="en-GB"/>
        </w:rPr>
        <w:t xml:space="preserve">Протокол № </w:t>
      </w:r>
      <w:r w:rsidR="006A2910" w:rsidRPr="006A2910">
        <w:rPr>
          <w:rFonts w:ascii="Times New Roman" w:eastAsia="Calibri" w:hAnsi="Times New Roman" w:cs="Times New Roman"/>
          <w:sz w:val="28"/>
          <w:lang w:eastAsia="en-GB"/>
        </w:rPr>
        <w:t>6</w:t>
      </w:r>
      <w:r w:rsidRPr="006A2910">
        <w:rPr>
          <w:rFonts w:ascii="Times New Roman" w:eastAsia="Calibri" w:hAnsi="Times New Roman" w:cs="Times New Roman"/>
          <w:sz w:val="28"/>
          <w:lang w:eastAsia="en-GB"/>
        </w:rPr>
        <w:t xml:space="preserve"> </w:t>
      </w:r>
      <w:r w:rsidR="006A2910" w:rsidRPr="006A2910">
        <w:rPr>
          <w:rFonts w:ascii="Times New Roman" w:eastAsia="Calibri" w:hAnsi="Times New Roman" w:cs="Times New Roman"/>
          <w:sz w:val="28"/>
          <w:lang w:eastAsia="en-GB"/>
        </w:rPr>
        <w:t>від 20 травня 202</w:t>
      </w:r>
      <w:r w:rsidR="006A2910" w:rsidRPr="00371738">
        <w:rPr>
          <w:rFonts w:ascii="Times New Roman" w:eastAsia="Calibri" w:hAnsi="Times New Roman" w:cs="Times New Roman"/>
          <w:sz w:val="28"/>
          <w:lang w:eastAsia="en-GB"/>
        </w:rPr>
        <w:t>1</w:t>
      </w:r>
      <w:r w:rsidRPr="006A2910">
        <w:rPr>
          <w:rFonts w:ascii="Times New Roman" w:eastAsia="Calibri" w:hAnsi="Times New Roman" w:cs="Times New Roman"/>
          <w:sz w:val="28"/>
          <w:lang w:eastAsia="en-GB"/>
        </w:rPr>
        <w:t xml:space="preserve"> р.</w:t>
      </w:r>
      <w:r w:rsidRPr="00BA486D">
        <w:rPr>
          <w:rFonts w:ascii="Times New Roman" w:eastAsia="Calibri" w:hAnsi="Times New Roman" w:cs="Times New Roman"/>
          <w:sz w:val="28"/>
          <w:lang w:eastAsia="en-GB"/>
        </w:rPr>
        <w:t xml:space="preserve"> </w:t>
      </w:r>
    </w:p>
    <w:p w14:paraId="2587447B" w14:textId="77777777" w:rsidR="00BA486D" w:rsidRPr="00BA486D" w:rsidRDefault="00BA486D" w:rsidP="00BA486D">
      <w:pPr>
        <w:spacing w:after="0" w:line="240" w:lineRule="auto"/>
        <w:ind w:firstLine="709"/>
        <w:jc w:val="both"/>
        <w:rPr>
          <w:rFonts w:ascii="Times New Roman" w:eastAsia="Calibri" w:hAnsi="Times New Roman" w:cs="Times New Roman"/>
          <w:b/>
          <w:bCs/>
          <w:sz w:val="28"/>
          <w:lang w:eastAsia="en-GB"/>
        </w:rPr>
      </w:pPr>
    </w:p>
    <w:p w14:paraId="515AE8B4" w14:textId="77777777" w:rsidR="00BA486D" w:rsidRPr="00BA486D" w:rsidRDefault="00BA486D" w:rsidP="00BA486D">
      <w:pPr>
        <w:spacing w:after="0" w:line="240" w:lineRule="auto"/>
        <w:ind w:firstLine="709"/>
        <w:jc w:val="both"/>
        <w:rPr>
          <w:rFonts w:ascii="Times New Roman" w:eastAsia="Calibri" w:hAnsi="Times New Roman" w:cs="Times New Roman"/>
          <w:sz w:val="28"/>
          <w:lang w:eastAsia="en-GB"/>
        </w:rPr>
      </w:pPr>
      <w:r w:rsidRPr="00BA486D">
        <w:rPr>
          <w:rFonts w:ascii="Times New Roman" w:eastAsia="Calibri" w:hAnsi="Times New Roman" w:cs="Times New Roman"/>
          <w:b/>
          <w:bCs/>
          <w:sz w:val="28"/>
          <w:lang w:eastAsia="en-GB"/>
        </w:rPr>
        <w:t xml:space="preserve">ОРГКОМІТЕТ: </w:t>
      </w:r>
    </w:p>
    <w:p w14:paraId="279E248F" w14:textId="1933F23A" w:rsidR="00BA486D" w:rsidRPr="00BA486D" w:rsidRDefault="00BA486D" w:rsidP="00BA486D">
      <w:pPr>
        <w:spacing w:after="0"/>
        <w:jc w:val="both"/>
        <w:rPr>
          <w:rFonts w:ascii="Times New Roman" w:eastAsia="Calibri" w:hAnsi="Times New Roman" w:cs="Times New Roman"/>
          <w:b/>
          <w:bCs/>
          <w:sz w:val="28"/>
          <w:szCs w:val="28"/>
          <w:lang w:val="uk-UA" w:eastAsia="en-GB"/>
        </w:rPr>
      </w:pPr>
      <w:r w:rsidRPr="00BA486D">
        <w:rPr>
          <w:rFonts w:ascii="Times New Roman" w:eastAsia="Calibri" w:hAnsi="Times New Roman" w:cs="Times New Roman"/>
          <w:i/>
          <w:sz w:val="28"/>
          <w:szCs w:val="28"/>
          <w:lang w:val="uk-UA" w:eastAsia="en-GB"/>
        </w:rPr>
        <w:t xml:space="preserve">Капустник В. А. – </w:t>
      </w:r>
      <w:r w:rsidRPr="00BA486D">
        <w:rPr>
          <w:rFonts w:ascii="Times New Roman" w:eastAsia="Calibri" w:hAnsi="Times New Roman" w:cs="Times New Roman"/>
          <w:sz w:val="28"/>
          <w:szCs w:val="28"/>
          <w:lang w:val="uk-UA" w:eastAsia="en-GB"/>
        </w:rPr>
        <w:t>ректор ХНМУ, доктор мед. н., професор,</w:t>
      </w:r>
      <w:r w:rsidRPr="00BA486D">
        <w:rPr>
          <w:rFonts w:ascii="Times New Roman" w:eastAsia="Calibri" w:hAnsi="Times New Roman" w:cs="Times New Roman"/>
          <w:b/>
          <w:sz w:val="28"/>
          <w:szCs w:val="28"/>
          <w:lang w:val="uk-UA" w:eastAsia="en-GB"/>
        </w:rPr>
        <w:t xml:space="preserve"> голова</w:t>
      </w:r>
      <w:r w:rsidRPr="00BA486D">
        <w:rPr>
          <w:rFonts w:ascii="Times New Roman" w:eastAsia="Calibri" w:hAnsi="Times New Roman" w:cs="Times New Roman"/>
          <w:i/>
          <w:sz w:val="28"/>
          <w:szCs w:val="28"/>
          <w:lang w:val="uk-UA" w:eastAsia="en-GB"/>
        </w:rPr>
        <w:t xml:space="preserve"> </w:t>
      </w:r>
      <w:r w:rsidRPr="00BA486D">
        <w:rPr>
          <w:rFonts w:ascii="Times New Roman" w:eastAsia="Calibri" w:hAnsi="Times New Roman" w:cs="Times New Roman"/>
          <w:b/>
          <w:sz w:val="28"/>
          <w:szCs w:val="28"/>
          <w:lang w:val="uk-UA" w:eastAsia="en-GB"/>
        </w:rPr>
        <w:t xml:space="preserve">оргкомітету; </w:t>
      </w:r>
      <w:r w:rsidRPr="00BA486D">
        <w:rPr>
          <w:rFonts w:ascii="Times New Roman" w:eastAsia="Calibri" w:hAnsi="Times New Roman" w:cs="Times New Roman"/>
          <w:i/>
          <w:sz w:val="28"/>
          <w:szCs w:val="28"/>
          <w:lang w:val="uk-UA" w:eastAsia="en-GB"/>
        </w:rPr>
        <w:t xml:space="preserve">М’ясоєдов В. В. – </w:t>
      </w:r>
      <w:r w:rsidRPr="00BA486D">
        <w:rPr>
          <w:rFonts w:ascii="Times New Roman" w:eastAsia="Calibri" w:hAnsi="Times New Roman" w:cs="Times New Roman"/>
          <w:bCs/>
          <w:sz w:val="28"/>
          <w:szCs w:val="28"/>
          <w:lang w:val="uk-UA" w:eastAsia="en-GB"/>
        </w:rPr>
        <w:t xml:space="preserve">проректор з наукової роботи ХНМУ, доктор мед. н., професор; </w:t>
      </w:r>
      <w:r w:rsidRPr="00BA486D">
        <w:rPr>
          <w:rFonts w:ascii="Times New Roman" w:eastAsia="Calibri" w:hAnsi="Times New Roman" w:cs="Times New Roman"/>
          <w:i/>
          <w:sz w:val="28"/>
          <w:szCs w:val="28"/>
          <w:lang w:val="uk-UA" w:eastAsia="en-GB"/>
        </w:rPr>
        <w:t>Маракушин Д. І.</w:t>
      </w:r>
      <w:r w:rsidRPr="00BA486D">
        <w:rPr>
          <w:rFonts w:ascii="Times New Roman" w:eastAsia="Calibri" w:hAnsi="Times New Roman" w:cs="Times New Roman"/>
          <w:bCs/>
          <w:sz w:val="28"/>
          <w:szCs w:val="28"/>
          <w:lang w:val="uk-UA" w:eastAsia="en-GB"/>
        </w:rPr>
        <w:t xml:space="preserve"> – директор</w:t>
      </w:r>
      <w:r w:rsidRPr="00BA486D">
        <w:rPr>
          <w:rFonts w:ascii="Times New Roman" w:eastAsia="Calibri" w:hAnsi="Times New Roman" w:cs="Times New Roman"/>
          <w:bCs/>
          <w:sz w:val="28"/>
          <w:szCs w:val="28"/>
          <w:lang w:val="en-GB" w:eastAsia="en-GB"/>
        </w:rPr>
        <w:t> </w:t>
      </w:r>
      <w:r w:rsidRPr="00BA486D">
        <w:rPr>
          <w:rFonts w:ascii="Times New Roman" w:eastAsia="Calibri" w:hAnsi="Times New Roman" w:cs="Times New Roman"/>
          <w:bCs/>
          <w:sz w:val="28"/>
          <w:szCs w:val="28"/>
          <w:lang w:val="uk-UA" w:eastAsia="en-GB"/>
        </w:rPr>
        <w:t xml:space="preserve">ННІ з підготовки іноземних громадян </w:t>
      </w:r>
      <w:r w:rsidRPr="00BA486D">
        <w:rPr>
          <w:rFonts w:ascii="Times New Roman" w:eastAsia="Calibri" w:hAnsi="Times New Roman" w:cs="Times New Roman"/>
          <w:sz w:val="28"/>
          <w:szCs w:val="28"/>
          <w:lang w:val="uk-UA" w:eastAsia="en-GB"/>
        </w:rPr>
        <w:t>ХНМУ</w:t>
      </w:r>
      <w:r w:rsidRPr="00BA486D">
        <w:rPr>
          <w:rFonts w:ascii="Times New Roman" w:eastAsia="Calibri" w:hAnsi="Times New Roman" w:cs="Times New Roman"/>
          <w:bCs/>
          <w:sz w:val="28"/>
          <w:szCs w:val="28"/>
          <w:lang w:val="uk-UA" w:eastAsia="en-GB"/>
        </w:rPr>
        <w:t>,</w:t>
      </w:r>
      <w:r w:rsidR="00A17310">
        <w:rPr>
          <w:rFonts w:ascii="Times New Roman" w:eastAsia="Calibri" w:hAnsi="Times New Roman" w:cs="Times New Roman"/>
          <w:bCs/>
          <w:sz w:val="28"/>
          <w:szCs w:val="28"/>
          <w:lang w:val="uk-UA" w:eastAsia="en-GB"/>
        </w:rPr>
        <w:t xml:space="preserve"> </w:t>
      </w:r>
      <w:r w:rsidRPr="00BA486D">
        <w:rPr>
          <w:rFonts w:ascii="Times New Roman" w:eastAsia="Calibri" w:hAnsi="Times New Roman" w:cs="Times New Roman"/>
          <w:sz w:val="28"/>
          <w:szCs w:val="28"/>
          <w:lang w:val="uk-UA" w:eastAsia="en-GB"/>
        </w:rPr>
        <w:t xml:space="preserve">доктор мед. н., доцент; </w:t>
      </w:r>
      <w:r w:rsidRPr="00BA486D">
        <w:rPr>
          <w:rFonts w:ascii="Times New Roman" w:eastAsia="Calibri" w:hAnsi="Times New Roman" w:cs="Times New Roman"/>
          <w:bCs/>
          <w:i/>
          <w:sz w:val="28"/>
          <w:szCs w:val="28"/>
          <w:lang w:val="uk-UA" w:eastAsia="en-GB"/>
        </w:rPr>
        <w:t xml:space="preserve">Краснікова С. О. </w:t>
      </w:r>
      <w:r w:rsidRPr="00BA486D">
        <w:rPr>
          <w:rFonts w:ascii="Times New Roman" w:eastAsia="Calibri" w:hAnsi="Times New Roman" w:cs="Times New Roman"/>
          <w:sz w:val="28"/>
          <w:szCs w:val="28"/>
          <w:lang w:val="uk-UA" w:eastAsia="en-GB"/>
        </w:rPr>
        <w:t xml:space="preserve">– декан </w:t>
      </w:r>
      <w:r w:rsidRPr="00BA486D">
        <w:rPr>
          <w:rFonts w:ascii="Times New Roman" w:eastAsia="Calibri" w:hAnsi="Times New Roman" w:cs="Times New Roman"/>
          <w:sz w:val="28"/>
          <w:szCs w:val="28"/>
          <w:lang w:val="en-GB" w:eastAsia="en-GB"/>
        </w:rPr>
        <w:t>V</w:t>
      </w:r>
      <w:r w:rsidRPr="00BA486D">
        <w:rPr>
          <w:rFonts w:ascii="Times New Roman" w:eastAsia="Calibri" w:hAnsi="Times New Roman" w:cs="Times New Roman"/>
          <w:sz w:val="28"/>
          <w:szCs w:val="28"/>
          <w:lang w:val="uk-UA" w:eastAsia="en-GB"/>
        </w:rPr>
        <w:t xml:space="preserve"> факультету </w:t>
      </w:r>
      <w:r w:rsidRPr="00BA486D">
        <w:rPr>
          <w:rFonts w:ascii="Times New Roman" w:eastAsia="Calibri" w:hAnsi="Times New Roman" w:cs="Times New Roman"/>
          <w:bCs/>
          <w:sz w:val="28"/>
          <w:szCs w:val="28"/>
          <w:lang w:val="uk-UA" w:eastAsia="en-GB"/>
        </w:rPr>
        <w:t xml:space="preserve">з підготовки іноземних студентів </w:t>
      </w:r>
      <w:r w:rsidRPr="00BA486D">
        <w:rPr>
          <w:rFonts w:ascii="Times New Roman" w:eastAsia="Calibri" w:hAnsi="Times New Roman" w:cs="Times New Roman"/>
          <w:sz w:val="28"/>
          <w:szCs w:val="28"/>
          <w:lang w:val="uk-UA" w:eastAsia="en-GB"/>
        </w:rPr>
        <w:t>ХНМУ</w:t>
      </w:r>
      <w:r w:rsidRPr="00BA486D">
        <w:rPr>
          <w:rFonts w:ascii="Times New Roman" w:eastAsia="Calibri" w:hAnsi="Times New Roman" w:cs="Times New Roman"/>
          <w:bCs/>
          <w:sz w:val="28"/>
          <w:szCs w:val="28"/>
          <w:lang w:val="uk-UA" w:eastAsia="en-GB"/>
        </w:rPr>
        <w:t xml:space="preserve">, </w:t>
      </w:r>
      <w:r w:rsidRPr="00BA486D">
        <w:rPr>
          <w:rFonts w:ascii="Times New Roman" w:eastAsia="Calibri" w:hAnsi="Times New Roman" w:cs="Times New Roman"/>
          <w:sz w:val="28"/>
          <w:szCs w:val="28"/>
          <w:lang w:val="uk-UA" w:eastAsia="en-GB"/>
        </w:rPr>
        <w:t xml:space="preserve">канд. філол. н., професорка; </w:t>
      </w:r>
      <w:r w:rsidRPr="00BA486D">
        <w:rPr>
          <w:rFonts w:ascii="Times New Roman" w:eastAsia="Calibri" w:hAnsi="Times New Roman" w:cs="Times New Roman"/>
          <w:i/>
          <w:sz w:val="28"/>
          <w:szCs w:val="28"/>
          <w:lang w:val="uk-UA" w:eastAsia="en-GB"/>
        </w:rPr>
        <w:t xml:space="preserve">Дерев’янченко Н. В. – </w:t>
      </w:r>
      <w:r w:rsidRPr="00BA486D">
        <w:rPr>
          <w:rFonts w:ascii="Times New Roman" w:eastAsia="Calibri" w:hAnsi="Times New Roman" w:cs="Times New Roman"/>
          <w:sz w:val="28"/>
          <w:szCs w:val="28"/>
          <w:lang w:val="uk-UA" w:eastAsia="en-GB"/>
        </w:rPr>
        <w:t xml:space="preserve">завідувачка кафедри латинської мови та медичної термінології ХНМУ, канд. філол. н., доцентка; </w:t>
      </w:r>
      <w:r w:rsidRPr="00BA486D">
        <w:rPr>
          <w:rFonts w:ascii="Times New Roman" w:eastAsia="Calibri" w:hAnsi="Times New Roman" w:cs="Times New Roman"/>
          <w:i/>
          <w:sz w:val="28"/>
          <w:szCs w:val="28"/>
          <w:lang w:val="uk-UA" w:eastAsia="en-GB"/>
        </w:rPr>
        <w:t>Литовська О. В.</w:t>
      </w:r>
      <w:r w:rsidRPr="00BA486D">
        <w:rPr>
          <w:rFonts w:ascii="Times New Roman" w:eastAsia="Calibri" w:hAnsi="Times New Roman" w:cs="Times New Roman"/>
          <w:sz w:val="28"/>
          <w:szCs w:val="28"/>
          <w:lang w:val="uk-UA" w:eastAsia="en-GB"/>
        </w:rPr>
        <w:t xml:space="preserve"> – доцентка кафедри латинської мови та медичної термінології ХНМУ, канд. філол. н., доцентка; </w:t>
      </w:r>
      <w:r w:rsidRPr="00BA486D">
        <w:rPr>
          <w:rFonts w:ascii="Times New Roman" w:eastAsia="Calibri" w:hAnsi="Times New Roman" w:cs="Times New Roman"/>
          <w:i/>
          <w:sz w:val="28"/>
          <w:szCs w:val="28"/>
          <w:lang w:val="uk-UA" w:eastAsia="en-GB"/>
        </w:rPr>
        <w:t xml:space="preserve">Дюрба Д. В. – </w:t>
      </w:r>
      <w:r w:rsidRPr="00BA486D">
        <w:rPr>
          <w:rFonts w:ascii="Times New Roman" w:eastAsia="Calibri" w:hAnsi="Times New Roman" w:cs="Times New Roman"/>
          <w:sz w:val="28"/>
          <w:szCs w:val="28"/>
          <w:lang w:val="uk-UA" w:eastAsia="en-GB"/>
        </w:rPr>
        <w:t>ст.</w:t>
      </w:r>
      <w:r w:rsidR="00A17310">
        <w:rPr>
          <w:rFonts w:ascii="Times New Roman" w:eastAsia="Calibri" w:hAnsi="Times New Roman" w:cs="Times New Roman"/>
          <w:i/>
          <w:sz w:val="28"/>
          <w:szCs w:val="28"/>
          <w:lang w:val="uk-UA" w:eastAsia="en-GB"/>
        </w:rPr>
        <w:t xml:space="preserve"> </w:t>
      </w:r>
      <w:r w:rsidRPr="00BA486D">
        <w:rPr>
          <w:rFonts w:ascii="Times New Roman" w:eastAsia="Calibri" w:hAnsi="Times New Roman" w:cs="Times New Roman"/>
          <w:sz w:val="28"/>
          <w:szCs w:val="28"/>
          <w:lang w:val="uk-UA" w:eastAsia="en-GB"/>
        </w:rPr>
        <w:t xml:space="preserve">викладачка кафедри латинської мови та медичної термінології ХНМУ, канд. філол. н.; </w:t>
      </w:r>
      <w:r w:rsidRPr="00BA486D">
        <w:rPr>
          <w:rFonts w:ascii="Times New Roman" w:eastAsia="Calibri" w:hAnsi="Times New Roman" w:cs="Times New Roman"/>
          <w:i/>
          <w:sz w:val="28"/>
          <w:szCs w:val="28"/>
          <w:lang w:val="uk-UA" w:eastAsia="en-GB"/>
        </w:rPr>
        <w:t>Перекрест М. І. –</w:t>
      </w:r>
      <w:r w:rsidR="00A17310">
        <w:rPr>
          <w:rFonts w:ascii="Times New Roman" w:eastAsia="Calibri" w:hAnsi="Times New Roman" w:cs="Times New Roman"/>
          <w:i/>
          <w:sz w:val="28"/>
          <w:szCs w:val="28"/>
          <w:lang w:val="uk-UA" w:eastAsia="en-GB"/>
        </w:rPr>
        <w:t xml:space="preserve"> </w:t>
      </w:r>
      <w:r w:rsidRPr="00BA486D">
        <w:rPr>
          <w:rFonts w:ascii="Times New Roman" w:eastAsia="Calibri" w:hAnsi="Times New Roman" w:cs="Times New Roman"/>
          <w:sz w:val="28"/>
          <w:szCs w:val="28"/>
          <w:lang w:val="uk-UA" w:eastAsia="en-GB"/>
        </w:rPr>
        <w:t>викладачка кафедри латинської мови та медичної термінології ХНМУ</w:t>
      </w:r>
    </w:p>
    <w:p w14:paraId="78ED57F7" w14:textId="77777777" w:rsidR="00BA486D" w:rsidRPr="00BA486D" w:rsidRDefault="00BA486D" w:rsidP="00BA486D">
      <w:pPr>
        <w:spacing w:after="0" w:line="240" w:lineRule="auto"/>
        <w:ind w:firstLine="709"/>
        <w:jc w:val="both"/>
        <w:rPr>
          <w:rFonts w:ascii="Times New Roman" w:eastAsia="Calibri" w:hAnsi="Times New Roman" w:cs="Times New Roman"/>
          <w:b/>
          <w:bCs/>
          <w:sz w:val="28"/>
          <w:lang w:val="uk-UA" w:eastAsia="en-GB"/>
        </w:rPr>
      </w:pPr>
    </w:p>
    <w:p w14:paraId="44548CA6" w14:textId="77777777" w:rsidR="00BA486D" w:rsidRPr="00BA486D" w:rsidRDefault="00BA486D" w:rsidP="00BA486D">
      <w:pPr>
        <w:spacing w:after="0" w:line="240" w:lineRule="auto"/>
        <w:ind w:firstLine="709"/>
        <w:jc w:val="both"/>
        <w:rPr>
          <w:rFonts w:ascii="Times New Roman" w:eastAsia="Calibri" w:hAnsi="Times New Roman" w:cs="Times New Roman"/>
          <w:b/>
          <w:bCs/>
          <w:sz w:val="28"/>
          <w:lang w:val="uk-UA" w:eastAsia="en-GB"/>
        </w:rPr>
      </w:pPr>
    </w:p>
    <w:p w14:paraId="7AA4A820" w14:textId="77777777" w:rsidR="00BA486D" w:rsidRPr="00BA486D" w:rsidRDefault="00BA486D" w:rsidP="00BA486D">
      <w:pPr>
        <w:spacing w:after="0" w:line="240" w:lineRule="auto"/>
        <w:ind w:firstLine="709"/>
        <w:jc w:val="both"/>
        <w:rPr>
          <w:rFonts w:ascii="Times New Roman" w:eastAsia="Calibri" w:hAnsi="Times New Roman" w:cs="Times New Roman"/>
          <w:sz w:val="28"/>
          <w:lang w:val="uk-UA" w:eastAsia="en-GB"/>
        </w:rPr>
      </w:pPr>
      <w:r w:rsidRPr="00BA486D">
        <w:rPr>
          <w:rFonts w:ascii="Times New Roman" w:eastAsia="Calibri" w:hAnsi="Times New Roman" w:cs="Times New Roman"/>
          <w:b/>
          <w:bCs/>
          <w:sz w:val="28"/>
          <w:lang w:eastAsia="en-GB"/>
        </w:rPr>
        <w:t xml:space="preserve">Редакційна колегія: </w:t>
      </w:r>
      <w:r w:rsidRPr="00BA486D">
        <w:rPr>
          <w:rFonts w:ascii="Times New Roman" w:eastAsia="Calibri" w:hAnsi="Times New Roman" w:cs="Times New Roman"/>
          <w:sz w:val="28"/>
          <w:lang w:eastAsia="en-GB"/>
        </w:rPr>
        <w:t xml:space="preserve">канд. філол. наук Н. В. Дерев’янченко, </w:t>
      </w:r>
      <w:r w:rsidRPr="00BA486D">
        <w:rPr>
          <w:rFonts w:ascii="Times New Roman" w:eastAsia="Calibri" w:hAnsi="Times New Roman" w:cs="Times New Roman"/>
          <w:sz w:val="28"/>
          <w:lang w:val="uk-UA" w:eastAsia="en-GB"/>
        </w:rPr>
        <w:t>канд. філол. наук</w:t>
      </w:r>
      <w:r w:rsidRPr="00BA486D">
        <w:rPr>
          <w:rFonts w:ascii="Times New Roman" w:eastAsia="Calibri" w:hAnsi="Times New Roman" w:cs="Times New Roman"/>
          <w:sz w:val="28"/>
          <w:lang w:eastAsia="en-GB"/>
        </w:rPr>
        <w:t xml:space="preserve"> О. В. Литовська</w:t>
      </w:r>
      <w:r w:rsidRPr="00BA486D">
        <w:rPr>
          <w:rFonts w:ascii="Times New Roman" w:eastAsia="Calibri" w:hAnsi="Times New Roman" w:cs="Times New Roman"/>
          <w:sz w:val="28"/>
          <w:lang w:val="uk-UA" w:eastAsia="en-GB"/>
        </w:rPr>
        <w:t>, канд. філол. наук Дюрба Д. В., Перекрест М. І.</w:t>
      </w:r>
    </w:p>
    <w:p w14:paraId="19D2BC14" w14:textId="77777777" w:rsidR="00BA486D" w:rsidRPr="00BA486D" w:rsidRDefault="00BA486D" w:rsidP="00BA486D">
      <w:pPr>
        <w:spacing w:after="0" w:line="240" w:lineRule="auto"/>
        <w:ind w:firstLine="709"/>
        <w:jc w:val="both"/>
        <w:rPr>
          <w:rFonts w:ascii="Times New Roman" w:eastAsia="Calibri" w:hAnsi="Times New Roman" w:cs="Times New Roman"/>
          <w:b/>
          <w:bCs/>
          <w:sz w:val="28"/>
          <w:lang w:eastAsia="en-GB"/>
        </w:rPr>
      </w:pPr>
    </w:p>
    <w:p w14:paraId="448606D5" w14:textId="77777777" w:rsidR="00BA486D" w:rsidRPr="00BA486D" w:rsidRDefault="00BA486D" w:rsidP="00BA486D">
      <w:pPr>
        <w:spacing w:after="0" w:line="240" w:lineRule="auto"/>
        <w:ind w:firstLine="709"/>
        <w:jc w:val="both"/>
        <w:rPr>
          <w:rFonts w:ascii="Times New Roman" w:eastAsia="Calibri" w:hAnsi="Times New Roman" w:cs="Times New Roman"/>
          <w:b/>
          <w:bCs/>
          <w:sz w:val="28"/>
          <w:lang w:eastAsia="en-GB"/>
        </w:rPr>
      </w:pPr>
    </w:p>
    <w:p w14:paraId="64C102BA" w14:textId="77777777" w:rsidR="00BA486D" w:rsidRPr="00BA486D" w:rsidRDefault="00BA486D" w:rsidP="00BA486D">
      <w:pPr>
        <w:spacing w:after="0" w:line="240" w:lineRule="auto"/>
        <w:ind w:firstLine="709"/>
        <w:jc w:val="both"/>
        <w:rPr>
          <w:rFonts w:ascii="Times New Roman" w:eastAsia="Calibri" w:hAnsi="Times New Roman" w:cs="Times New Roman"/>
          <w:b/>
          <w:bCs/>
          <w:sz w:val="28"/>
          <w:lang w:eastAsia="en-GB"/>
        </w:rPr>
      </w:pPr>
    </w:p>
    <w:p w14:paraId="5B92823E" w14:textId="537166E8" w:rsidR="00BA486D" w:rsidRPr="00BA486D" w:rsidRDefault="00BA486D" w:rsidP="00BA486D">
      <w:pPr>
        <w:spacing w:after="0" w:line="240" w:lineRule="auto"/>
        <w:ind w:firstLine="709"/>
        <w:jc w:val="both"/>
        <w:rPr>
          <w:rFonts w:ascii="Times New Roman" w:eastAsia="Calibri" w:hAnsi="Times New Roman" w:cs="Times New Roman"/>
          <w:sz w:val="28"/>
          <w:szCs w:val="28"/>
          <w:lang w:eastAsia="en-GB"/>
        </w:rPr>
      </w:pPr>
      <w:r w:rsidRPr="00BA486D">
        <w:rPr>
          <w:rFonts w:ascii="Times New Roman" w:eastAsia="Calibri" w:hAnsi="Times New Roman" w:cs="Times New Roman"/>
          <w:b/>
          <w:sz w:val="28"/>
          <w:szCs w:val="28"/>
          <w:lang w:val="en-GB" w:eastAsia="en-GB"/>
        </w:rPr>
        <w:t>Ars</w:t>
      </w:r>
      <w:r w:rsidRPr="00BA486D">
        <w:rPr>
          <w:rFonts w:ascii="Times New Roman" w:eastAsia="Calibri" w:hAnsi="Times New Roman" w:cs="Times New Roman"/>
          <w:b/>
          <w:sz w:val="28"/>
          <w:szCs w:val="28"/>
          <w:lang w:eastAsia="en-GB"/>
        </w:rPr>
        <w:t xml:space="preserve"> </w:t>
      </w:r>
      <w:r w:rsidRPr="00BA486D">
        <w:rPr>
          <w:rFonts w:ascii="Times New Roman" w:eastAsia="Calibri" w:hAnsi="Times New Roman" w:cs="Times New Roman"/>
          <w:b/>
          <w:sz w:val="28"/>
          <w:szCs w:val="28"/>
          <w:lang w:val="en-GB" w:eastAsia="en-GB"/>
        </w:rPr>
        <w:t>sudendi</w:t>
      </w:r>
      <w:r w:rsidRPr="00BA486D">
        <w:rPr>
          <w:rFonts w:ascii="Times New Roman" w:eastAsia="Calibri" w:hAnsi="Times New Roman" w:cs="Times New Roman"/>
          <w:b/>
          <w:sz w:val="28"/>
          <w:szCs w:val="28"/>
          <w:lang w:eastAsia="en-GB"/>
        </w:rPr>
        <w:t xml:space="preserve"> </w:t>
      </w:r>
      <w:r w:rsidRPr="00BA486D">
        <w:rPr>
          <w:rFonts w:ascii="Times New Roman" w:eastAsia="Calibri" w:hAnsi="Times New Roman" w:cs="Times New Roman"/>
          <w:b/>
          <w:sz w:val="28"/>
          <w:szCs w:val="28"/>
          <w:lang w:val="en-GB" w:eastAsia="en-GB"/>
        </w:rPr>
        <w:t>terminologiae</w:t>
      </w:r>
      <w:r w:rsidRPr="00BA486D">
        <w:rPr>
          <w:rFonts w:ascii="Times New Roman" w:eastAsia="Calibri" w:hAnsi="Times New Roman" w:cs="Times New Roman"/>
          <w:b/>
          <w:sz w:val="28"/>
          <w:szCs w:val="28"/>
          <w:lang w:eastAsia="en-GB"/>
        </w:rPr>
        <w:t xml:space="preserve"> </w:t>
      </w:r>
      <w:r w:rsidR="007E2230">
        <w:rPr>
          <w:rFonts w:ascii="Times New Roman" w:eastAsia="Calibri" w:hAnsi="Times New Roman" w:cs="Times New Roman"/>
          <w:b/>
          <w:sz w:val="28"/>
          <w:szCs w:val="28"/>
          <w:lang w:val="en-GB" w:eastAsia="en-GB"/>
        </w:rPr>
        <w:t>medicinali</w:t>
      </w:r>
      <w:r w:rsidRPr="00BA486D">
        <w:rPr>
          <w:rFonts w:ascii="Times New Roman" w:eastAsia="Calibri" w:hAnsi="Times New Roman" w:cs="Times New Roman"/>
          <w:b/>
          <w:bCs/>
          <w:sz w:val="28"/>
          <w:szCs w:val="28"/>
          <w:lang w:eastAsia="en-GB"/>
        </w:rPr>
        <w:t xml:space="preserve">: </w:t>
      </w:r>
      <w:r w:rsidRPr="00BA486D">
        <w:rPr>
          <w:rFonts w:ascii="Times New Roman" w:eastAsia="Calibri" w:hAnsi="Times New Roman" w:cs="Times New Roman"/>
          <w:sz w:val="28"/>
          <w:szCs w:val="28"/>
          <w:lang w:val="uk-UA" w:eastAsia="en-GB"/>
        </w:rPr>
        <w:t xml:space="preserve">лінгвокультурологічний </w:t>
      </w:r>
      <w:r w:rsidRPr="00BA486D">
        <w:rPr>
          <w:rFonts w:ascii="Times New Roman" w:eastAsia="Calibri" w:hAnsi="Times New Roman" w:cs="Times New Roman"/>
          <w:sz w:val="28"/>
          <w:szCs w:val="28"/>
          <w:lang w:eastAsia="en-GB"/>
        </w:rPr>
        <w:br/>
      </w:r>
      <w:r w:rsidRPr="00BA486D">
        <w:rPr>
          <w:rFonts w:ascii="Times New Roman" w:eastAsia="Calibri" w:hAnsi="Times New Roman" w:cs="Times New Roman"/>
          <w:sz w:val="28"/>
          <w:szCs w:val="28"/>
          <w:lang w:val="uk-UA" w:eastAsia="en-GB"/>
        </w:rPr>
        <w:t xml:space="preserve">та лінгводидактичний аспекти вивчення латинської мови та медичної </w:t>
      </w:r>
      <w:proofErr w:type="gramStart"/>
      <w:r w:rsidRPr="00BA486D">
        <w:rPr>
          <w:rFonts w:ascii="Times New Roman" w:eastAsia="Calibri" w:hAnsi="Times New Roman" w:cs="Times New Roman"/>
          <w:sz w:val="28"/>
          <w:szCs w:val="28"/>
          <w:lang w:val="uk-UA" w:eastAsia="en-GB"/>
        </w:rPr>
        <w:t>термінології</w:t>
      </w:r>
      <w:r w:rsidRPr="00BA486D">
        <w:rPr>
          <w:rFonts w:ascii="Times New Roman" w:eastAsia="Calibri" w:hAnsi="Times New Roman" w:cs="Times New Roman"/>
          <w:bCs/>
          <w:sz w:val="28"/>
          <w:szCs w:val="28"/>
          <w:lang w:val="uk-UA" w:eastAsia="en-GB"/>
        </w:rPr>
        <w:t xml:space="preserve"> :</w:t>
      </w:r>
      <w:proofErr w:type="gramEnd"/>
      <w:r w:rsidRPr="00BA486D">
        <w:rPr>
          <w:rFonts w:ascii="Times New Roman" w:eastAsia="Calibri" w:hAnsi="Times New Roman" w:cs="Times New Roman"/>
          <w:bCs/>
          <w:sz w:val="28"/>
          <w:szCs w:val="28"/>
          <w:lang w:val="uk-UA" w:eastAsia="en-GB"/>
        </w:rPr>
        <w:t xml:space="preserve"> М</w:t>
      </w:r>
      <w:r w:rsidRPr="00BA486D">
        <w:rPr>
          <w:rFonts w:ascii="Times New Roman" w:eastAsia="Calibri" w:hAnsi="Times New Roman" w:cs="Times New Roman"/>
          <w:sz w:val="28"/>
          <w:szCs w:val="28"/>
          <w:lang w:eastAsia="en-GB"/>
        </w:rPr>
        <w:t>атеріал</w:t>
      </w:r>
      <w:r w:rsidRPr="00BA486D">
        <w:rPr>
          <w:rFonts w:ascii="Times New Roman" w:eastAsia="Calibri" w:hAnsi="Times New Roman" w:cs="Times New Roman"/>
          <w:sz w:val="28"/>
          <w:szCs w:val="28"/>
          <w:lang w:val="uk-UA" w:eastAsia="en-GB"/>
        </w:rPr>
        <w:t>и</w:t>
      </w:r>
      <w:r w:rsidRPr="00BA486D">
        <w:rPr>
          <w:rFonts w:ascii="Times New Roman" w:eastAsia="Calibri" w:hAnsi="Times New Roman" w:cs="Times New Roman"/>
          <w:sz w:val="28"/>
          <w:szCs w:val="28"/>
          <w:lang w:eastAsia="en-GB"/>
        </w:rPr>
        <w:t xml:space="preserve"> </w:t>
      </w:r>
      <w:r w:rsidR="007E2230">
        <w:rPr>
          <w:rFonts w:ascii="Times New Roman" w:eastAsia="Calibri" w:hAnsi="Times New Roman" w:cs="Times New Roman"/>
          <w:sz w:val="28"/>
          <w:szCs w:val="28"/>
          <w:lang w:val="en-GB" w:eastAsia="en-GB"/>
        </w:rPr>
        <w:t>IV</w:t>
      </w:r>
      <w:r w:rsidRPr="00BA486D">
        <w:rPr>
          <w:rFonts w:ascii="Times New Roman" w:eastAsia="Calibri" w:hAnsi="Times New Roman" w:cs="Times New Roman"/>
          <w:sz w:val="28"/>
          <w:szCs w:val="28"/>
          <w:lang w:val="uk-UA" w:eastAsia="en-GB"/>
        </w:rPr>
        <w:t xml:space="preserve"> Всеукр. студентськ. наук.-практ. онлайн-конф.,</w:t>
      </w:r>
      <w:r w:rsidR="007E2230">
        <w:rPr>
          <w:rFonts w:ascii="Times New Roman" w:eastAsia="Calibri" w:hAnsi="Times New Roman" w:cs="Times New Roman"/>
          <w:sz w:val="28"/>
          <w:szCs w:val="28"/>
          <w:lang w:val="uk-UA" w:eastAsia="en-GB"/>
        </w:rPr>
        <w:t xml:space="preserve"> </w:t>
      </w:r>
      <w:r w:rsidR="007E2230" w:rsidRPr="007E2230">
        <w:rPr>
          <w:rFonts w:ascii="Times New Roman" w:eastAsia="Calibri" w:hAnsi="Times New Roman" w:cs="Times New Roman"/>
          <w:sz w:val="28"/>
          <w:szCs w:val="28"/>
          <w:lang w:val="uk-UA"/>
        </w:rPr>
        <w:t>присвяченій 80-річчю кафедри латинської мови та медичної термінології ХНМУ</w:t>
      </w:r>
      <w:r w:rsidR="007E2230">
        <w:rPr>
          <w:rFonts w:ascii="Times New Roman" w:eastAsia="Calibri" w:hAnsi="Times New Roman" w:cs="Times New Roman"/>
          <w:sz w:val="28"/>
          <w:szCs w:val="28"/>
          <w:lang w:val="uk-UA" w:eastAsia="en-GB"/>
        </w:rPr>
        <w:t>,</w:t>
      </w:r>
      <w:r w:rsidRPr="00BA486D">
        <w:rPr>
          <w:rFonts w:ascii="Times New Roman" w:eastAsia="Calibri" w:hAnsi="Times New Roman" w:cs="Times New Roman"/>
          <w:sz w:val="28"/>
          <w:szCs w:val="28"/>
          <w:lang w:val="uk-UA" w:eastAsia="en-GB"/>
        </w:rPr>
        <w:t xml:space="preserve"> м. </w:t>
      </w:r>
      <w:r w:rsidRPr="00BA486D">
        <w:rPr>
          <w:rFonts w:ascii="Times New Roman" w:eastAsia="Calibri" w:hAnsi="Times New Roman" w:cs="Times New Roman"/>
          <w:sz w:val="28"/>
          <w:szCs w:val="28"/>
          <w:lang w:eastAsia="en-GB"/>
        </w:rPr>
        <w:t xml:space="preserve">Харків, </w:t>
      </w:r>
      <w:r w:rsidR="007E2230">
        <w:rPr>
          <w:rFonts w:ascii="Times New Roman" w:eastAsia="Calibri" w:hAnsi="Times New Roman" w:cs="Times New Roman"/>
          <w:sz w:val="28"/>
          <w:szCs w:val="28"/>
          <w:lang w:val="uk-UA" w:eastAsia="en-GB"/>
        </w:rPr>
        <w:t>18 травня 2021</w:t>
      </w:r>
      <w:r w:rsidRPr="00BA486D">
        <w:rPr>
          <w:rFonts w:ascii="Times New Roman" w:eastAsia="Calibri" w:hAnsi="Times New Roman" w:cs="Times New Roman"/>
          <w:sz w:val="28"/>
          <w:szCs w:val="28"/>
          <w:lang w:eastAsia="en-GB"/>
        </w:rPr>
        <w:t xml:space="preserve"> р. / ред. кол</w:t>
      </w:r>
      <w:proofErr w:type="gramStart"/>
      <w:r w:rsidRPr="00BA486D">
        <w:rPr>
          <w:rFonts w:ascii="Times New Roman" w:eastAsia="Calibri" w:hAnsi="Times New Roman" w:cs="Times New Roman"/>
          <w:sz w:val="28"/>
          <w:szCs w:val="28"/>
          <w:lang w:eastAsia="en-GB"/>
        </w:rPr>
        <w:t>.</w:t>
      </w:r>
      <w:r w:rsidRPr="00BA486D">
        <w:rPr>
          <w:rFonts w:ascii="Times New Roman" w:eastAsia="Calibri" w:hAnsi="Times New Roman" w:cs="Times New Roman"/>
          <w:sz w:val="28"/>
          <w:szCs w:val="28"/>
          <w:lang w:val="uk-UA" w:eastAsia="en-GB"/>
        </w:rPr>
        <w:t xml:space="preserve">: </w:t>
      </w:r>
      <w:r w:rsidRPr="00BA486D">
        <w:rPr>
          <w:rFonts w:ascii="Times New Roman" w:eastAsia="Calibri" w:hAnsi="Times New Roman" w:cs="Times New Roman"/>
          <w:sz w:val="28"/>
          <w:szCs w:val="28"/>
          <w:lang w:eastAsia="en-GB"/>
        </w:rPr>
        <w:t>:</w:t>
      </w:r>
      <w:proofErr w:type="gramEnd"/>
      <w:r w:rsidRPr="00BA486D">
        <w:rPr>
          <w:rFonts w:ascii="Times New Roman" w:eastAsia="Calibri" w:hAnsi="Times New Roman" w:cs="Times New Roman"/>
          <w:sz w:val="28"/>
          <w:szCs w:val="28"/>
          <w:lang w:eastAsia="en-GB"/>
        </w:rPr>
        <w:t>Н.</w:t>
      </w:r>
      <w:r w:rsidRPr="00BA486D">
        <w:rPr>
          <w:rFonts w:ascii="Times New Roman" w:eastAsia="Calibri" w:hAnsi="Times New Roman" w:cs="Times New Roman"/>
          <w:sz w:val="28"/>
          <w:szCs w:val="28"/>
          <w:lang w:val="en-GB" w:eastAsia="en-GB"/>
        </w:rPr>
        <w:t> </w:t>
      </w:r>
      <w:r w:rsidRPr="00BA486D">
        <w:rPr>
          <w:rFonts w:ascii="Times New Roman" w:eastAsia="Calibri" w:hAnsi="Times New Roman" w:cs="Times New Roman"/>
          <w:sz w:val="28"/>
          <w:szCs w:val="28"/>
          <w:lang w:eastAsia="en-GB"/>
        </w:rPr>
        <w:t>В.</w:t>
      </w:r>
      <w:r w:rsidRPr="00BA486D">
        <w:rPr>
          <w:rFonts w:ascii="Times New Roman" w:eastAsia="Calibri" w:hAnsi="Times New Roman" w:cs="Times New Roman"/>
          <w:sz w:val="28"/>
          <w:szCs w:val="28"/>
          <w:lang w:val="en-GB" w:eastAsia="en-GB"/>
        </w:rPr>
        <w:t> </w:t>
      </w:r>
      <w:r w:rsidRPr="00BA486D">
        <w:rPr>
          <w:rFonts w:ascii="Times New Roman" w:eastAsia="Calibri" w:hAnsi="Times New Roman" w:cs="Times New Roman"/>
          <w:sz w:val="28"/>
          <w:szCs w:val="28"/>
          <w:lang w:eastAsia="en-GB"/>
        </w:rPr>
        <w:t>Дерев’янченко та ін. Харків: ХНМУ, 20</w:t>
      </w:r>
      <w:r w:rsidR="007E2230">
        <w:rPr>
          <w:rFonts w:ascii="Times New Roman" w:eastAsia="Calibri" w:hAnsi="Times New Roman" w:cs="Times New Roman"/>
          <w:sz w:val="28"/>
          <w:szCs w:val="28"/>
          <w:lang w:val="uk-UA" w:eastAsia="en-GB"/>
        </w:rPr>
        <w:t>21</w:t>
      </w:r>
      <w:r w:rsidRPr="00BA486D">
        <w:rPr>
          <w:rFonts w:ascii="Times New Roman" w:eastAsia="Calibri" w:hAnsi="Times New Roman" w:cs="Times New Roman"/>
          <w:sz w:val="28"/>
          <w:szCs w:val="28"/>
          <w:lang w:eastAsia="en-GB"/>
        </w:rPr>
        <w:t xml:space="preserve">. </w:t>
      </w:r>
      <w:r w:rsidR="00271F60">
        <w:rPr>
          <w:rFonts w:ascii="Times New Roman" w:eastAsia="Calibri" w:hAnsi="Times New Roman" w:cs="Times New Roman"/>
          <w:sz w:val="28"/>
          <w:szCs w:val="28"/>
          <w:lang w:val="uk-UA" w:eastAsia="en-GB"/>
        </w:rPr>
        <w:t>92</w:t>
      </w:r>
      <w:r w:rsidRPr="00BA486D">
        <w:rPr>
          <w:rFonts w:ascii="Times New Roman" w:eastAsia="Calibri" w:hAnsi="Times New Roman" w:cs="Times New Roman"/>
          <w:sz w:val="28"/>
          <w:szCs w:val="28"/>
          <w:lang w:eastAsia="en-GB"/>
        </w:rPr>
        <w:t xml:space="preserve"> с. </w:t>
      </w:r>
    </w:p>
    <w:p w14:paraId="1E9B7B36" w14:textId="77777777" w:rsidR="00BA486D" w:rsidRPr="00BA486D" w:rsidRDefault="00BA486D" w:rsidP="00BA486D">
      <w:pPr>
        <w:spacing w:after="0" w:line="240" w:lineRule="auto"/>
        <w:ind w:firstLine="709"/>
        <w:jc w:val="both"/>
        <w:rPr>
          <w:rFonts w:ascii="Times New Roman" w:eastAsia="Calibri" w:hAnsi="Times New Roman" w:cs="Times New Roman"/>
          <w:sz w:val="28"/>
          <w:lang w:eastAsia="en-GB"/>
        </w:rPr>
      </w:pPr>
    </w:p>
    <w:p w14:paraId="4DD295AB" w14:textId="77777777" w:rsidR="00BA486D" w:rsidRPr="00BA486D" w:rsidRDefault="00BA486D" w:rsidP="00BA486D">
      <w:pPr>
        <w:spacing w:after="0" w:line="240" w:lineRule="auto"/>
        <w:ind w:firstLine="709"/>
        <w:jc w:val="both"/>
        <w:rPr>
          <w:rFonts w:ascii="Times New Roman" w:eastAsia="Calibri" w:hAnsi="Times New Roman" w:cs="Times New Roman"/>
          <w:sz w:val="28"/>
          <w:lang w:eastAsia="en-GB"/>
        </w:rPr>
      </w:pPr>
    </w:p>
    <w:p w14:paraId="22C48CCD" w14:textId="77777777" w:rsidR="00BA486D" w:rsidRPr="00BA486D" w:rsidRDefault="00BA486D" w:rsidP="00BA486D">
      <w:pPr>
        <w:spacing w:after="0" w:line="240" w:lineRule="auto"/>
        <w:ind w:firstLine="709"/>
        <w:jc w:val="both"/>
        <w:rPr>
          <w:rFonts w:ascii="Times New Roman" w:eastAsia="Calibri" w:hAnsi="Times New Roman" w:cs="Times New Roman"/>
          <w:sz w:val="28"/>
          <w:lang w:eastAsia="en-GB"/>
        </w:rPr>
      </w:pPr>
    </w:p>
    <w:p w14:paraId="695A597B" w14:textId="77777777" w:rsidR="00BA486D" w:rsidRPr="00BA486D" w:rsidRDefault="00BA486D" w:rsidP="00BA486D">
      <w:pPr>
        <w:spacing w:after="0" w:line="240" w:lineRule="auto"/>
        <w:ind w:firstLine="709"/>
        <w:jc w:val="right"/>
        <w:rPr>
          <w:rFonts w:ascii="Times New Roman" w:eastAsia="Calibri" w:hAnsi="Times New Roman" w:cs="Times New Roman"/>
          <w:sz w:val="28"/>
          <w:lang w:eastAsia="en-GB"/>
        </w:rPr>
      </w:pPr>
      <w:r w:rsidRPr="00BA486D">
        <w:rPr>
          <w:rFonts w:ascii="Times New Roman" w:eastAsia="Calibri" w:hAnsi="Times New Roman" w:cs="Times New Roman"/>
          <w:sz w:val="28"/>
          <w:lang w:eastAsia="en-GB"/>
        </w:rPr>
        <w:t>УДК 378.016:81.124'276.6:61(063)</w:t>
      </w:r>
    </w:p>
    <w:p w14:paraId="4A27A8B0" w14:textId="77777777" w:rsidR="00BA486D" w:rsidRPr="00BA486D" w:rsidRDefault="00BA486D" w:rsidP="00BA486D">
      <w:pPr>
        <w:spacing w:after="0" w:line="240" w:lineRule="auto"/>
        <w:ind w:firstLine="709"/>
        <w:jc w:val="both"/>
        <w:rPr>
          <w:rFonts w:ascii="Times New Roman" w:eastAsia="Calibri" w:hAnsi="Times New Roman" w:cs="Times New Roman"/>
          <w:sz w:val="28"/>
          <w:lang w:eastAsia="en-GB"/>
        </w:rPr>
      </w:pPr>
    </w:p>
    <w:p w14:paraId="631D15CC" w14:textId="77777777" w:rsidR="00A17310" w:rsidRDefault="00536AE6" w:rsidP="00A1731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14976C9" w14:textId="40CB1055" w:rsidR="00A17310" w:rsidRPr="00A17310" w:rsidRDefault="00A17310" w:rsidP="00A17310">
      <w:pPr>
        <w:pStyle w:val="10"/>
        <w:jc w:val="center"/>
        <w:rPr>
          <w:b/>
          <w:sz w:val="52"/>
          <w:szCs w:val="52"/>
          <w:lang w:val="uk-UA"/>
        </w:rPr>
      </w:pPr>
      <w:bookmarkStart w:id="0" w:name="_Toc73563283"/>
      <w:r w:rsidRPr="00A17310">
        <w:rPr>
          <w:b/>
          <w:sz w:val="52"/>
          <w:szCs w:val="52"/>
          <w:lang w:val="uk-UA"/>
        </w:rPr>
        <w:lastRenderedPageBreak/>
        <w:t>Програма конференції</w:t>
      </w:r>
      <w:bookmarkEnd w:id="0"/>
    </w:p>
    <w:p w14:paraId="43D32A3A" w14:textId="77777777" w:rsidR="00A17310" w:rsidRDefault="00A17310" w:rsidP="00A17310">
      <w:pPr>
        <w:spacing w:line="360" w:lineRule="auto"/>
        <w:jc w:val="center"/>
        <w:rPr>
          <w:rFonts w:ascii="Times New Roman" w:eastAsia="Times New Roman" w:hAnsi="Times New Roman" w:cs="Times New Roman"/>
          <w:b/>
          <w:smallCaps/>
          <w:sz w:val="36"/>
          <w:szCs w:val="36"/>
          <w:lang w:val="uk-UA" w:eastAsia="en-GB"/>
        </w:rPr>
      </w:pPr>
    </w:p>
    <w:p w14:paraId="299140B6" w14:textId="6DDA0D9F" w:rsidR="00BA486D" w:rsidRPr="00BA486D" w:rsidRDefault="00BA486D" w:rsidP="00A17310">
      <w:pPr>
        <w:jc w:val="center"/>
        <w:rPr>
          <w:rFonts w:ascii="Times New Roman" w:eastAsia="Times New Roman" w:hAnsi="Times New Roman" w:cs="Times New Roman"/>
          <w:b/>
          <w:smallCaps/>
          <w:sz w:val="36"/>
          <w:szCs w:val="36"/>
          <w:lang w:val="uk-UA" w:eastAsia="en-GB"/>
        </w:rPr>
      </w:pPr>
      <w:r w:rsidRPr="00BA486D">
        <w:rPr>
          <w:rFonts w:ascii="Times New Roman" w:eastAsia="Times New Roman" w:hAnsi="Times New Roman" w:cs="Times New Roman"/>
          <w:b/>
          <w:smallCaps/>
          <w:sz w:val="36"/>
          <w:szCs w:val="36"/>
          <w:lang w:val="uk-UA" w:eastAsia="en-GB"/>
        </w:rPr>
        <w:t>ВІДКРИТТЯ КОНФЕРЕНЦІЇ</w:t>
      </w:r>
    </w:p>
    <w:p w14:paraId="446C5338" w14:textId="77777777" w:rsidR="00BA486D" w:rsidRPr="00BA486D" w:rsidRDefault="00BA486D" w:rsidP="00A17310">
      <w:pPr>
        <w:spacing w:after="0"/>
        <w:jc w:val="center"/>
        <w:rPr>
          <w:rFonts w:ascii="Times New Roman" w:eastAsia="Times New Roman" w:hAnsi="Times New Roman" w:cs="Times New Roman"/>
          <w:sz w:val="28"/>
          <w:szCs w:val="28"/>
          <w:lang w:val="uk-UA" w:eastAsia="en-GB"/>
        </w:rPr>
      </w:pPr>
      <w:r w:rsidRPr="00BA486D">
        <w:rPr>
          <w:rFonts w:ascii="Times New Roman" w:eastAsia="Times New Roman" w:hAnsi="Times New Roman" w:cs="Times New Roman"/>
          <w:sz w:val="28"/>
          <w:szCs w:val="28"/>
          <w:lang w:val="uk-UA" w:eastAsia="en-GB"/>
        </w:rPr>
        <w:t>11.00‒11.20</w:t>
      </w:r>
    </w:p>
    <w:p w14:paraId="0AC161AA" w14:textId="77777777" w:rsidR="00BA486D" w:rsidRPr="00BA486D" w:rsidRDefault="00BA486D" w:rsidP="00A17310">
      <w:pPr>
        <w:spacing w:after="0"/>
        <w:jc w:val="center"/>
        <w:rPr>
          <w:rFonts w:ascii="Times New Roman" w:eastAsia="Times New Roman" w:hAnsi="Times New Roman" w:cs="Times New Roman"/>
          <w:sz w:val="28"/>
          <w:szCs w:val="28"/>
          <w:lang w:val="uk-UA" w:eastAsia="en-GB"/>
        </w:rPr>
      </w:pPr>
      <w:r w:rsidRPr="00BA486D">
        <w:rPr>
          <w:rFonts w:ascii="Times New Roman" w:eastAsia="Times New Roman" w:hAnsi="Times New Roman" w:cs="Times New Roman"/>
          <w:sz w:val="28"/>
          <w:szCs w:val="28"/>
          <w:lang w:val="uk-UA" w:eastAsia="en-GB"/>
        </w:rPr>
        <w:t>Посилання: meet.google.com/sxz-gfkf-svv</w:t>
      </w:r>
    </w:p>
    <w:p w14:paraId="37CC73D3" w14:textId="77777777" w:rsidR="00BA486D" w:rsidRPr="00BA486D" w:rsidRDefault="00BA486D" w:rsidP="00A17310">
      <w:pPr>
        <w:spacing w:after="0"/>
        <w:jc w:val="both"/>
        <w:rPr>
          <w:rFonts w:ascii="Times New Roman" w:eastAsia="Times New Roman" w:hAnsi="Times New Roman" w:cs="Times New Roman"/>
          <w:i/>
          <w:sz w:val="28"/>
          <w:szCs w:val="28"/>
          <w:lang w:val="uk-UA" w:eastAsia="en-GB"/>
        </w:rPr>
      </w:pPr>
      <w:r w:rsidRPr="00BA486D">
        <w:rPr>
          <w:rFonts w:ascii="Times New Roman" w:eastAsia="Times New Roman" w:hAnsi="Times New Roman" w:cs="Times New Roman"/>
          <w:sz w:val="28"/>
          <w:szCs w:val="28"/>
          <w:lang w:val="uk-UA" w:eastAsia="en-GB"/>
        </w:rPr>
        <w:t>Вітальне слово ректора</w:t>
      </w:r>
      <w:r w:rsidRPr="00BA486D">
        <w:rPr>
          <w:rFonts w:ascii="Times New Roman" w:eastAsia="Times New Roman" w:hAnsi="Times New Roman" w:cs="Times New Roman"/>
          <w:sz w:val="32"/>
          <w:szCs w:val="32"/>
          <w:lang w:val="uk-UA" w:eastAsia="en-GB"/>
        </w:rPr>
        <w:t xml:space="preserve"> </w:t>
      </w:r>
      <w:r w:rsidRPr="00BA486D">
        <w:rPr>
          <w:rFonts w:ascii="Times New Roman" w:eastAsia="Times New Roman" w:hAnsi="Times New Roman" w:cs="Times New Roman"/>
          <w:sz w:val="28"/>
          <w:szCs w:val="28"/>
          <w:lang w:val="uk-UA" w:eastAsia="en-GB"/>
        </w:rPr>
        <w:t xml:space="preserve">Харківського національного медичного університету професора </w:t>
      </w:r>
      <w:r w:rsidRPr="00BA486D">
        <w:rPr>
          <w:rFonts w:ascii="Times New Roman" w:eastAsia="Times New Roman" w:hAnsi="Times New Roman" w:cs="Times New Roman"/>
          <w:b/>
          <w:sz w:val="28"/>
          <w:szCs w:val="28"/>
          <w:lang w:val="uk-UA" w:eastAsia="en-GB"/>
        </w:rPr>
        <w:t>Капустника Валерія Андрійовича</w:t>
      </w:r>
    </w:p>
    <w:p w14:paraId="21BB33FE" w14:textId="77777777" w:rsidR="00BA486D" w:rsidRPr="00BA486D" w:rsidRDefault="00BA486D" w:rsidP="00A17310">
      <w:pPr>
        <w:spacing w:after="0"/>
        <w:jc w:val="center"/>
        <w:rPr>
          <w:rFonts w:ascii="Times New Roman" w:eastAsia="Times New Roman" w:hAnsi="Times New Roman" w:cs="Times New Roman"/>
          <w:sz w:val="36"/>
          <w:szCs w:val="36"/>
          <w:lang w:val="uk-UA" w:eastAsia="en-GB"/>
        </w:rPr>
      </w:pPr>
    </w:p>
    <w:p w14:paraId="25C648BA" w14:textId="77777777" w:rsidR="00BA486D" w:rsidRPr="00BA486D" w:rsidRDefault="00BA486D" w:rsidP="00A17310">
      <w:pPr>
        <w:spacing w:after="0"/>
        <w:jc w:val="center"/>
        <w:rPr>
          <w:rFonts w:ascii="Times New Roman" w:eastAsia="Times New Roman" w:hAnsi="Times New Roman" w:cs="Times New Roman"/>
          <w:b/>
          <w:smallCaps/>
          <w:sz w:val="36"/>
          <w:szCs w:val="36"/>
          <w:lang w:val="uk-UA" w:eastAsia="en-GB"/>
        </w:rPr>
      </w:pPr>
      <w:r w:rsidRPr="00BA486D">
        <w:rPr>
          <w:rFonts w:ascii="Times New Roman" w:eastAsia="Times New Roman" w:hAnsi="Times New Roman" w:cs="Times New Roman"/>
          <w:b/>
          <w:smallCaps/>
          <w:sz w:val="36"/>
          <w:szCs w:val="36"/>
          <w:lang w:val="uk-UA" w:eastAsia="en-GB"/>
        </w:rPr>
        <w:t>СЕКЦІЙНІ ЗАСІДАННЯ</w:t>
      </w:r>
    </w:p>
    <w:p w14:paraId="42E0DCEA" w14:textId="77777777" w:rsidR="00BA486D" w:rsidRPr="00BA486D" w:rsidRDefault="00BA486D" w:rsidP="00A17310">
      <w:pPr>
        <w:spacing w:after="0"/>
        <w:jc w:val="center"/>
        <w:rPr>
          <w:rFonts w:ascii="Times New Roman" w:eastAsia="Times New Roman" w:hAnsi="Times New Roman" w:cs="Times New Roman"/>
          <w:sz w:val="36"/>
          <w:szCs w:val="36"/>
          <w:lang w:val="uk-UA" w:eastAsia="en-GB"/>
        </w:rPr>
      </w:pPr>
      <w:r w:rsidRPr="00BA486D">
        <w:rPr>
          <w:rFonts w:ascii="Times New Roman" w:eastAsia="Times New Roman" w:hAnsi="Times New Roman" w:cs="Times New Roman"/>
          <w:sz w:val="36"/>
          <w:szCs w:val="36"/>
          <w:lang w:val="uk-UA" w:eastAsia="en-GB"/>
        </w:rPr>
        <w:t>11.30‒13.30</w:t>
      </w:r>
    </w:p>
    <w:p w14:paraId="4787D293" w14:textId="77777777" w:rsidR="00BA486D" w:rsidRPr="00BA486D" w:rsidRDefault="00BA486D" w:rsidP="00A17310">
      <w:pPr>
        <w:spacing w:after="0"/>
        <w:jc w:val="center"/>
        <w:rPr>
          <w:rFonts w:ascii="Times New Roman" w:eastAsia="Times New Roman" w:hAnsi="Times New Roman" w:cs="Times New Roman"/>
          <w:b/>
          <w:i/>
          <w:sz w:val="28"/>
          <w:szCs w:val="28"/>
          <w:lang w:val="uk-UA" w:eastAsia="en-GB"/>
        </w:rPr>
      </w:pPr>
      <w:r w:rsidRPr="00BA486D">
        <w:rPr>
          <w:rFonts w:ascii="Times New Roman" w:eastAsia="Times New Roman" w:hAnsi="Times New Roman" w:cs="Times New Roman"/>
          <w:b/>
          <w:i/>
          <w:sz w:val="28"/>
          <w:szCs w:val="28"/>
          <w:lang w:val="uk-UA" w:eastAsia="en-GB"/>
        </w:rPr>
        <w:t xml:space="preserve">Секція 1. Семантико-етимологічні аспекти вивчення медичної лексики </w:t>
      </w:r>
    </w:p>
    <w:p w14:paraId="40A63BE0" w14:textId="77777777" w:rsidR="00BA486D" w:rsidRPr="00BA486D" w:rsidRDefault="00BA486D" w:rsidP="00A17310">
      <w:pPr>
        <w:spacing w:after="0"/>
        <w:ind w:left="567"/>
        <w:jc w:val="center"/>
        <w:rPr>
          <w:rFonts w:ascii="Times New Roman" w:eastAsia="Times New Roman" w:hAnsi="Times New Roman" w:cs="Times New Roman"/>
          <w:sz w:val="28"/>
          <w:szCs w:val="28"/>
          <w:lang w:val="uk-UA" w:eastAsia="en-GB"/>
        </w:rPr>
      </w:pPr>
      <w:r w:rsidRPr="00BA486D">
        <w:rPr>
          <w:rFonts w:ascii="Times New Roman" w:eastAsia="Times New Roman" w:hAnsi="Times New Roman" w:cs="Times New Roman"/>
          <w:sz w:val="28"/>
          <w:szCs w:val="28"/>
          <w:lang w:val="uk-UA" w:eastAsia="en-GB"/>
        </w:rPr>
        <w:t>Посилання: meet.google.com/sxz-gfkf-svv</w:t>
      </w:r>
    </w:p>
    <w:p w14:paraId="4453DE7C" w14:textId="77777777" w:rsidR="00BA486D" w:rsidRPr="00BA486D" w:rsidRDefault="00BA486D" w:rsidP="00A17310">
      <w:pPr>
        <w:spacing w:after="0"/>
        <w:ind w:left="567"/>
        <w:jc w:val="both"/>
        <w:rPr>
          <w:rFonts w:ascii="Times New Roman" w:eastAsia="Times New Roman" w:hAnsi="Times New Roman" w:cs="Times New Roman"/>
          <w:sz w:val="28"/>
          <w:szCs w:val="28"/>
          <w:lang w:val="uk-UA" w:eastAsia="en-GB"/>
        </w:rPr>
      </w:pPr>
      <w:r w:rsidRPr="00BA486D">
        <w:rPr>
          <w:rFonts w:ascii="Times New Roman" w:eastAsia="Times New Roman" w:hAnsi="Times New Roman" w:cs="Times New Roman"/>
          <w:sz w:val="28"/>
          <w:szCs w:val="28"/>
          <w:lang w:val="uk-UA" w:eastAsia="en-GB"/>
        </w:rPr>
        <w:t xml:space="preserve">Модератори секції: </w:t>
      </w:r>
      <w:r w:rsidRPr="00BA486D">
        <w:rPr>
          <w:rFonts w:ascii="Times New Roman" w:eastAsia="Times New Roman" w:hAnsi="Times New Roman" w:cs="Times New Roman"/>
          <w:i/>
          <w:sz w:val="28"/>
          <w:szCs w:val="28"/>
          <w:lang w:val="uk-UA" w:eastAsia="en-GB"/>
        </w:rPr>
        <w:t>Дерев’янченко Наталя Володимирівна</w:t>
      </w:r>
      <w:r w:rsidRPr="00BA486D">
        <w:rPr>
          <w:rFonts w:ascii="Times New Roman" w:eastAsia="Times New Roman" w:hAnsi="Times New Roman" w:cs="Times New Roman"/>
          <w:sz w:val="28"/>
          <w:szCs w:val="28"/>
          <w:lang w:val="uk-UA" w:eastAsia="en-GB"/>
        </w:rPr>
        <w:t xml:space="preserve">, канд. філол. н., доцентка, завідувачка кафедри латинської мови та медичної термінології Харківського національного медичного університету; </w:t>
      </w:r>
    </w:p>
    <w:p w14:paraId="608B1A47" w14:textId="77777777" w:rsidR="00BA486D" w:rsidRPr="00BA486D" w:rsidRDefault="00BA486D" w:rsidP="00A17310">
      <w:pPr>
        <w:spacing w:after="0"/>
        <w:ind w:left="567"/>
        <w:jc w:val="both"/>
        <w:rPr>
          <w:rFonts w:ascii="Times New Roman" w:eastAsia="Times New Roman" w:hAnsi="Times New Roman" w:cs="Times New Roman"/>
          <w:sz w:val="28"/>
          <w:szCs w:val="28"/>
          <w:lang w:val="uk-UA" w:eastAsia="en-GB"/>
        </w:rPr>
      </w:pPr>
      <w:r w:rsidRPr="00BA486D">
        <w:rPr>
          <w:rFonts w:ascii="Times New Roman" w:eastAsia="Times New Roman" w:hAnsi="Times New Roman" w:cs="Times New Roman"/>
          <w:i/>
          <w:sz w:val="28"/>
          <w:szCs w:val="28"/>
          <w:lang w:val="uk-UA" w:eastAsia="en-GB"/>
        </w:rPr>
        <w:t>Бєляєва Олена Миколаївна</w:t>
      </w:r>
      <w:r w:rsidRPr="00BA486D">
        <w:rPr>
          <w:rFonts w:ascii="Times New Roman" w:eastAsia="Times New Roman" w:hAnsi="Times New Roman" w:cs="Times New Roman"/>
          <w:sz w:val="28"/>
          <w:szCs w:val="28"/>
          <w:lang w:val="uk-UA" w:eastAsia="en-GB"/>
        </w:rPr>
        <w:t>, канд. пед. н., доцентка, завідувачка кафедри іноземних мов з латинською мовою та медичною термінологією Полтавського державного медичного університету.</w:t>
      </w:r>
    </w:p>
    <w:p w14:paraId="537C10D3" w14:textId="77777777" w:rsidR="00BA486D" w:rsidRPr="00BA486D" w:rsidRDefault="00BA486D" w:rsidP="00A17310">
      <w:pPr>
        <w:spacing w:after="0"/>
        <w:ind w:left="567"/>
        <w:jc w:val="both"/>
        <w:rPr>
          <w:rFonts w:ascii="Times New Roman" w:eastAsia="Times New Roman" w:hAnsi="Times New Roman" w:cs="Times New Roman"/>
          <w:b/>
          <w:sz w:val="28"/>
          <w:szCs w:val="28"/>
          <w:lang w:val="uk-UA" w:eastAsia="en-GB"/>
        </w:rPr>
      </w:pPr>
    </w:p>
    <w:tbl>
      <w:tblPr>
        <w:tblStyle w:val="1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BA486D" w:rsidRPr="00BA486D" w14:paraId="29C58AA2" w14:textId="77777777" w:rsidTr="00BA486D">
        <w:tc>
          <w:tcPr>
            <w:tcW w:w="9287" w:type="dxa"/>
          </w:tcPr>
          <w:p w14:paraId="599E523B" w14:textId="77777777" w:rsidR="00BA486D" w:rsidRPr="00BA486D" w:rsidRDefault="00BA486D" w:rsidP="00A17310">
            <w:pPr>
              <w:spacing w:after="0"/>
              <w:rPr>
                <w:b/>
              </w:rPr>
            </w:pPr>
            <w:r w:rsidRPr="00BA486D">
              <w:rPr>
                <w:b/>
              </w:rPr>
              <w:t>Бондаренко Олена Сергіївна</w:t>
            </w:r>
            <w:r w:rsidRPr="00BA486D">
              <w:t xml:space="preserve"> </w:t>
            </w:r>
            <w:r w:rsidRPr="00BA486D">
              <w:rPr>
                <w:i/>
              </w:rPr>
              <w:t>(Дніпровський державний медичний університет).</w:t>
            </w:r>
            <w:r w:rsidRPr="00BA486D">
              <w:t xml:space="preserve"> Латинська хімічна номенклатура та </w:t>
            </w:r>
            <w:r w:rsidRPr="00BA486D">
              <w:rPr>
                <w:highlight w:val="white"/>
              </w:rPr>
              <w:t>походження назв хімічних елементів</w:t>
            </w:r>
          </w:p>
        </w:tc>
      </w:tr>
      <w:tr w:rsidR="00BA486D" w:rsidRPr="00BA486D" w14:paraId="1381D06C" w14:textId="77777777" w:rsidTr="00BA486D">
        <w:tc>
          <w:tcPr>
            <w:tcW w:w="9287" w:type="dxa"/>
          </w:tcPr>
          <w:p w14:paraId="1A644398" w14:textId="77777777" w:rsidR="00BA486D" w:rsidRPr="00BA486D" w:rsidRDefault="00BA486D" w:rsidP="00A17310">
            <w:pPr>
              <w:spacing w:after="0"/>
            </w:pPr>
            <w:r w:rsidRPr="00BA486D">
              <w:rPr>
                <w:b/>
              </w:rPr>
              <w:t>Гусарчук Катерина Андріївна</w:t>
            </w:r>
            <w:r w:rsidRPr="00BA486D">
              <w:t xml:space="preserve"> </w:t>
            </w:r>
            <w:r w:rsidRPr="00BA486D">
              <w:rPr>
                <w:i/>
                <w:highlight w:val="white"/>
              </w:rPr>
              <w:t>(Харківський національний медичний університет).</w:t>
            </w:r>
            <w:r w:rsidRPr="00BA486D">
              <w:rPr>
                <w:highlight w:val="white"/>
              </w:rPr>
              <w:t xml:space="preserve"> </w:t>
            </w:r>
            <w:r w:rsidRPr="00BA486D">
              <w:t>Терміни грецького походження у цитології та ембріології</w:t>
            </w:r>
          </w:p>
        </w:tc>
      </w:tr>
      <w:tr w:rsidR="00BA486D" w:rsidRPr="00BA486D" w14:paraId="19B3937E" w14:textId="77777777" w:rsidTr="00BA486D">
        <w:tc>
          <w:tcPr>
            <w:tcW w:w="9287" w:type="dxa"/>
          </w:tcPr>
          <w:p w14:paraId="76258D88" w14:textId="77777777" w:rsidR="00BA486D" w:rsidRPr="00BA486D" w:rsidRDefault="00BA486D" w:rsidP="00A17310">
            <w:pPr>
              <w:spacing w:after="0"/>
              <w:rPr>
                <w:b/>
              </w:rPr>
            </w:pPr>
            <w:r w:rsidRPr="00BA486D">
              <w:rPr>
                <w:b/>
              </w:rPr>
              <w:t>Коняєва Катерина Євгенівна</w:t>
            </w:r>
            <w:r w:rsidRPr="00BA486D">
              <w:rPr>
                <w:highlight w:val="white"/>
              </w:rPr>
              <w:t xml:space="preserve"> </w:t>
            </w:r>
            <w:r w:rsidRPr="00BA486D">
              <w:rPr>
                <w:i/>
                <w:highlight w:val="white"/>
              </w:rPr>
              <w:t>(Харківський національний медичний університет).</w:t>
            </w:r>
            <w:r w:rsidRPr="00BA486D">
              <w:rPr>
                <w:highlight w:val="white"/>
              </w:rPr>
              <w:t xml:space="preserve"> Специфіка вживання коренів metr- і hyster- у клінічній термінології</w:t>
            </w:r>
          </w:p>
        </w:tc>
      </w:tr>
      <w:tr w:rsidR="00BA486D" w:rsidRPr="00BA486D" w14:paraId="1740D1BF" w14:textId="77777777" w:rsidTr="00BA486D">
        <w:tc>
          <w:tcPr>
            <w:tcW w:w="9287" w:type="dxa"/>
          </w:tcPr>
          <w:p w14:paraId="192E10A2" w14:textId="77777777" w:rsidR="00BA486D" w:rsidRPr="00BA486D" w:rsidRDefault="00BA486D" w:rsidP="00A17310">
            <w:pPr>
              <w:spacing w:after="0"/>
              <w:rPr>
                <w:b/>
              </w:rPr>
            </w:pPr>
            <w:r w:rsidRPr="00BA486D">
              <w:rPr>
                <w:b/>
              </w:rPr>
              <w:t>Єнгаличев Тимур Равільович</w:t>
            </w:r>
            <w:r w:rsidRPr="00BA486D">
              <w:t xml:space="preserve"> </w:t>
            </w:r>
            <w:r w:rsidRPr="00BA486D">
              <w:rPr>
                <w:i/>
              </w:rPr>
              <w:t>(Полтавський державний медичний університет).</w:t>
            </w:r>
            <w:r w:rsidRPr="00BA486D">
              <w:t xml:space="preserve"> Структурно-семантична характеристика анатомічних термінів-епонімів</w:t>
            </w:r>
          </w:p>
        </w:tc>
      </w:tr>
      <w:tr w:rsidR="00BA486D" w:rsidRPr="00336AF8" w14:paraId="2AFA6001" w14:textId="77777777" w:rsidTr="00BA486D">
        <w:tc>
          <w:tcPr>
            <w:tcW w:w="9287" w:type="dxa"/>
          </w:tcPr>
          <w:p w14:paraId="2CBB5D63" w14:textId="77777777" w:rsidR="00BA486D" w:rsidRPr="00BA486D" w:rsidRDefault="00BA486D" w:rsidP="00A17310">
            <w:pPr>
              <w:spacing w:after="0"/>
              <w:rPr>
                <w:b/>
              </w:rPr>
            </w:pPr>
            <w:r w:rsidRPr="00BA486D">
              <w:rPr>
                <w:b/>
              </w:rPr>
              <w:t>Алєничев Дмитро Олександрович</w:t>
            </w:r>
            <w:r w:rsidRPr="00BA486D">
              <w:t xml:space="preserve"> </w:t>
            </w:r>
            <w:r w:rsidRPr="00BA486D">
              <w:rPr>
                <w:i/>
              </w:rPr>
              <w:t>(</w:t>
            </w:r>
            <w:r w:rsidRPr="00BA486D">
              <w:rPr>
                <w:i/>
                <w:highlight w:val="white"/>
              </w:rPr>
              <w:t>Харківський національний медичний університет).</w:t>
            </w:r>
            <w:r w:rsidRPr="00BA486D">
              <w:rPr>
                <w:highlight w:val="white"/>
              </w:rPr>
              <w:t xml:space="preserve"> Етимологічні особливості анатомічних термінів травної системи у латинській, українській та російській мовах</w:t>
            </w:r>
          </w:p>
        </w:tc>
      </w:tr>
      <w:tr w:rsidR="00BA486D" w:rsidRPr="00BA486D" w14:paraId="125492CF" w14:textId="77777777" w:rsidTr="00BA486D">
        <w:tc>
          <w:tcPr>
            <w:tcW w:w="9287" w:type="dxa"/>
          </w:tcPr>
          <w:p w14:paraId="6241D350" w14:textId="77777777" w:rsidR="00BA486D" w:rsidRPr="00BA486D" w:rsidRDefault="00BA486D" w:rsidP="00A17310">
            <w:pPr>
              <w:spacing w:after="0"/>
            </w:pPr>
            <w:r w:rsidRPr="00BA486D">
              <w:rPr>
                <w:b/>
              </w:rPr>
              <w:t>Літвінова Дар’я Геннадіївна</w:t>
            </w:r>
            <w:r w:rsidRPr="00BA486D">
              <w:t xml:space="preserve"> </w:t>
            </w:r>
            <w:r w:rsidRPr="00BA486D">
              <w:rPr>
                <w:i/>
                <w:highlight w:val="white"/>
              </w:rPr>
              <w:t>(Харківський національний медичний університет).</w:t>
            </w:r>
            <w:r w:rsidRPr="00BA486D">
              <w:rPr>
                <w:highlight w:val="white"/>
              </w:rPr>
              <w:t xml:space="preserve"> </w:t>
            </w:r>
            <w:r w:rsidRPr="00BA486D">
              <w:t>Етимологія назв захворювань ендокринної системи</w:t>
            </w:r>
          </w:p>
        </w:tc>
      </w:tr>
      <w:tr w:rsidR="00BA486D" w:rsidRPr="00BA486D" w14:paraId="3C3559BE" w14:textId="77777777" w:rsidTr="00BA486D">
        <w:tc>
          <w:tcPr>
            <w:tcW w:w="9287" w:type="dxa"/>
          </w:tcPr>
          <w:p w14:paraId="5190D482" w14:textId="77777777" w:rsidR="00BA486D" w:rsidRPr="00BA486D" w:rsidRDefault="00BA486D" w:rsidP="00A17310">
            <w:pPr>
              <w:spacing w:after="0"/>
              <w:rPr>
                <w:b/>
              </w:rPr>
            </w:pPr>
            <w:r w:rsidRPr="00BA486D">
              <w:rPr>
                <w:b/>
              </w:rPr>
              <w:lastRenderedPageBreak/>
              <w:t>Браженко Таїсія Станіславівна</w:t>
            </w:r>
            <w:r w:rsidRPr="00BA486D">
              <w:t xml:space="preserve"> </w:t>
            </w:r>
            <w:r w:rsidRPr="00BA486D">
              <w:rPr>
                <w:i/>
                <w:highlight w:val="white"/>
              </w:rPr>
              <w:t>(Харківський національний медичний університет</w:t>
            </w:r>
            <w:r w:rsidRPr="00BA486D">
              <w:rPr>
                <w:i/>
              </w:rPr>
              <w:t>).</w:t>
            </w:r>
            <w:r w:rsidRPr="00BA486D">
              <w:t xml:space="preserve"> Особливості номінації м'язів у латинській мові</w:t>
            </w:r>
          </w:p>
        </w:tc>
      </w:tr>
      <w:tr w:rsidR="00BA486D" w:rsidRPr="00BA486D" w14:paraId="27A1C13D" w14:textId="77777777" w:rsidTr="00BA486D">
        <w:tc>
          <w:tcPr>
            <w:tcW w:w="9287" w:type="dxa"/>
          </w:tcPr>
          <w:p w14:paraId="65C091AF" w14:textId="77777777" w:rsidR="00BA486D" w:rsidRPr="00BA486D" w:rsidRDefault="00BA486D" w:rsidP="00A17310">
            <w:pPr>
              <w:spacing w:after="0"/>
              <w:rPr>
                <w:b/>
              </w:rPr>
            </w:pPr>
            <w:r w:rsidRPr="00BA486D">
              <w:rPr>
                <w:b/>
              </w:rPr>
              <w:t xml:space="preserve">Яковенко Степан Олександрович </w:t>
            </w:r>
            <w:r w:rsidRPr="00BA486D">
              <w:rPr>
                <w:i/>
              </w:rPr>
              <w:t>(Кременчуцький медичний фаховий коледж імені В.І. Литвиненка).</w:t>
            </w:r>
            <w:r w:rsidRPr="00BA486D">
              <w:t xml:space="preserve"> Походження українських термінів від латинських дієслів</w:t>
            </w:r>
          </w:p>
        </w:tc>
      </w:tr>
      <w:tr w:rsidR="00BA486D" w:rsidRPr="00BA486D" w14:paraId="3CFF6EE6" w14:textId="77777777" w:rsidTr="00BA486D">
        <w:tc>
          <w:tcPr>
            <w:tcW w:w="9287" w:type="dxa"/>
          </w:tcPr>
          <w:p w14:paraId="037F12C3" w14:textId="77777777" w:rsidR="00BA486D" w:rsidRPr="00BA486D" w:rsidRDefault="00BA486D" w:rsidP="00A17310">
            <w:pPr>
              <w:spacing w:after="0"/>
            </w:pPr>
            <w:r w:rsidRPr="00BA486D">
              <w:rPr>
                <w:b/>
              </w:rPr>
              <w:t>Гаспарян Гаяне Оганесівна</w:t>
            </w:r>
            <w:r w:rsidRPr="00BA486D">
              <w:t xml:space="preserve"> </w:t>
            </w:r>
            <w:r w:rsidRPr="00BA486D">
              <w:rPr>
                <w:i/>
                <w:highlight w:val="white"/>
              </w:rPr>
              <w:t>(Харківський національний медичний університет).</w:t>
            </w:r>
            <w:r w:rsidRPr="00BA486D">
              <w:rPr>
                <w:highlight w:val="white"/>
              </w:rPr>
              <w:t xml:space="preserve"> </w:t>
            </w:r>
            <w:r w:rsidRPr="00BA486D">
              <w:t>Порівняльна характеристика латинських та англійських термінів дихальної системи</w:t>
            </w:r>
          </w:p>
        </w:tc>
      </w:tr>
      <w:tr w:rsidR="00BA486D" w:rsidRPr="00BA486D" w14:paraId="0AF64C4D" w14:textId="77777777" w:rsidTr="00BA486D">
        <w:tc>
          <w:tcPr>
            <w:tcW w:w="9287" w:type="dxa"/>
          </w:tcPr>
          <w:p w14:paraId="2E4E3FE7" w14:textId="77777777" w:rsidR="00BA486D" w:rsidRPr="00BA486D" w:rsidRDefault="00BA486D" w:rsidP="00A17310">
            <w:pPr>
              <w:spacing w:after="0"/>
            </w:pPr>
            <w:r w:rsidRPr="00BA486D">
              <w:rPr>
                <w:b/>
                <w:highlight w:val="white"/>
              </w:rPr>
              <w:t>Лапшенкова Вікторія Анатоліївна</w:t>
            </w:r>
            <w:r w:rsidRPr="00BA486D">
              <w:rPr>
                <w:b/>
                <w:i/>
                <w:highlight w:val="white"/>
              </w:rPr>
              <w:t xml:space="preserve"> </w:t>
            </w:r>
            <w:r w:rsidRPr="00BA486D">
              <w:rPr>
                <w:i/>
              </w:rPr>
              <w:t>(Кременчуцький медичний фаховий коледж імені В.І. Литвиненка).</w:t>
            </w:r>
            <w:r w:rsidRPr="00BA486D">
              <w:t xml:space="preserve"> Етимологія назв захворювань шкіри та засобів для їх лікування</w:t>
            </w:r>
          </w:p>
        </w:tc>
      </w:tr>
      <w:tr w:rsidR="00BA486D" w:rsidRPr="00BA486D" w14:paraId="2FEB344C" w14:textId="77777777" w:rsidTr="00BA486D">
        <w:tc>
          <w:tcPr>
            <w:tcW w:w="9287" w:type="dxa"/>
          </w:tcPr>
          <w:p w14:paraId="25D9CF1C" w14:textId="77777777" w:rsidR="00BA486D" w:rsidRPr="00BA486D" w:rsidRDefault="00BA486D" w:rsidP="00A17310">
            <w:pPr>
              <w:spacing w:after="0"/>
            </w:pPr>
            <w:r w:rsidRPr="00BA486D">
              <w:rPr>
                <w:b/>
              </w:rPr>
              <w:t>Чуніховська Еліна Сергіївна</w:t>
            </w:r>
            <w:r w:rsidRPr="00BA486D">
              <w:t xml:space="preserve"> </w:t>
            </w:r>
            <w:r w:rsidRPr="00BA486D">
              <w:rPr>
                <w:i/>
                <w:highlight w:val="white"/>
              </w:rPr>
              <w:t>(Харківський національний медичний університет).</w:t>
            </w:r>
            <w:r w:rsidRPr="00BA486D">
              <w:t xml:space="preserve"> Географічна метафора в анатомічній номенклатурі (орган зору)</w:t>
            </w:r>
          </w:p>
        </w:tc>
      </w:tr>
      <w:tr w:rsidR="00BA486D" w:rsidRPr="00BA486D" w14:paraId="1BF616DE" w14:textId="77777777" w:rsidTr="00BA486D">
        <w:tc>
          <w:tcPr>
            <w:tcW w:w="9287" w:type="dxa"/>
          </w:tcPr>
          <w:p w14:paraId="6D421A41" w14:textId="77777777" w:rsidR="00BA486D" w:rsidRPr="00BA486D" w:rsidRDefault="00BA486D" w:rsidP="00A17310">
            <w:pPr>
              <w:spacing w:after="0"/>
            </w:pPr>
            <w:r w:rsidRPr="00BA486D">
              <w:rPr>
                <w:b/>
                <w:highlight w:val="white"/>
              </w:rPr>
              <w:t>Демочко Ганна Леонідівна</w:t>
            </w:r>
            <w:r w:rsidRPr="00BA486D">
              <w:rPr>
                <w:highlight w:val="white"/>
              </w:rPr>
              <w:t xml:space="preserve"> </w:t>
            </w:r>
            <w:r w:rsidRPr="00BA486D">
              <w:rPr>
                <w:i/>
                <w:highlight w:val="white"/>
              </w:rPr>
              <w:t>(Харківський національний медичний університет</w:t>
            </w:r>
            <w:r w:rsidRPr="00BA486D">
              <w:rPr>
                <w:i/>
              </w:rPr>
              <w:t xml:space="preserve">). </w:t>
            </w:r>
            <w:r w:rsidRPr="00BA486D">
              <w:t>Валентин Отамановський – очільник катедри латини ХМІ</w:t>
            </w:r>
          </w:p>
        </w:tc>
      </w:tr>
      <w:tr w:rsidR="00BA486D" w:rsidRPr="00BA486D" w14:paraId="5BCA671F" w14:textId="77777777" w:rsidTr="00BA486D">
        <w:tc>
          <w:tcPr>
            <w:tcW w:w="9287" w:type="dxa"/>
          </w:tcPr>
          <w:p w14:paraId="4AD801D0" w14:textId="77777777" w:rsidR="00BA486D" w:rsidRPr="00BA486D" w:rsidRDefault="00BA486D" w:rsidP="00A17310">
            <w:pPr>
              <w:spacing w:after="0"/>
              <w:rPr>
                <w:b/>
              </w:rPr>
            </w:pPr>
            <w:r w:rsidRPr="00BA486D">
              <w:rPr>
                <w:b/>
              </w:rPr>
              <w:t>Одібат Адам Муваафікович</w:t>
            </w:r>
            <w:r w:rsidRPr="00BA486D">
              <w:t xml:space="preserve"> </w:t>
            </w:r>
            <w:r w:rsidRPr="00BA486D">
              <w:rPr>
                <w:i/>
                <w:highlight w:val="white"/>
              </w:rPr>
              <w:t>(Харківський національний медичний університет).</w:t>
            </w:r>
            <w:r w:rsidRPr="00BA486D">
              <w:rPr>
                <w:highlight w:val="white"/>
              </w:rPr>
              <w:t xml:space="preserve"> </w:t>
            </w:r>
            <w:r w:rsidRPr="00BA486D">
              <w:t>Терміни на позначення органів травної системи (латинська та арабська мови</w:t>
            </w:r>
            <w:r w:rsidRPr="00BA486D">
              <w:rPr>
                <w:i/>
              </w:rPr>
              <w:t>)</w:t>
            </w:r>
          </w:p>
        </w:tc>
      </w:tr>
      <w:tr w:rsidR="00BA486D" w:rsidRPr="00BA486D" w14:paraId="638EE9DB" w14:textId="77777777" w:rsidTr="00BA486D">
        <w:tc>
          <w:tcPr>
            <w:tcW w:w="9287" w:type="dxa"/>
          </w:tcPr>
          <w:p w14:paraId="7EE2F2F0" w14:textId="77777777" w:rsidR="00BA486D" w:rsidRPr="00BA486D" w:rsidRDefault="00BA486D" w:rsidP="00A17310">
            <w:pPr>
              <w:spacing w:after="0"/>
            </w:pPr>
            <w:r w:rsidRPr="00BA486D">
              <w:rPr>
                <w:b/>
              </w:rPr>
              <w:t>Кайсина Софія Михайлівна</w:t>
            </w:r>
            <w:r w:rsidRPr="00BA486D">
              <w:t xml:space="preserve"> </w:t>
            </w:r>
            <w:r w:rsidRPr="00BA486D">
              <w:rPr>
                <w:i/>
                <w:highlight w:val="white"/>
              </w:rPr>
              <w:t>(Харківський національний медичний університет</w:t>
            </w:r>
            <w:r w:rsidRPr="00BA486D">
              <w:rPr>
                <w:i/>
              </w:rPr>
              <w:t>).</w:t>
            </w:r>
            <w:r w:rsidRPr="00BA486D">
              <w:t xml:space="preserve"> Зооморфні метафори в анатомії черепа</w:t>
            </w:r>
          </w:p>
        </w:tc>
      </w:tr>
      <w:tr w:rsidR="00BA486D" w:rsidRPr="00336AF8" w14:paraId="481B1609" w14:textId="77777777" w:rsidTr="00BA486D">
        <w:tc>
          <w:tcPr>
            <w:tcW w:w="9287" w:type="dxa"/>
          </w:tcPr>
          <w:p w14:paraId="7CAE5C62" w14:textId="77777777" w:rsidR="00BA486D" w:rsidRPr="00BA486D" w:rsidRDefault="00BA486D" w:rsidP="00A17310">
            <w:pPr>
              <w:spacing w:after="0"/>
            </w:pPr>
            <w:r w:rsidRPr="00BA486D">
              <w:rPr>
                <w:b/>
              </w:rPr>
              <w:t>Сємєняк Таїсія Сергіївна</w:t>
            </w:r>
            <w:r w:rsidRPr="00BA486D">
              <w:t xml:space="preserve"> </w:t>
            </w:r>
            <w:r w:rsidRPr="00BA486D">
              <w:rPr>
                <w:i/>
              </w:rPr>
              <w:t>(Полтавський державний медичний університет).</w:t>
            </w:r>
            <w:r w:rsidRPr="00BA486D">
              <w:t xml:space="preserve"> The Use of Modern Web Resources in the Study of Medical Eponyms</w:t>
            </w:r>
          </w:p>
        </w:tc>
      </w:tr>
      <w:tr w:rsidR="00BA486D" w:rsidRPr="00BA486D" w14:paraId="102E5DC8" w14:textId="77777777" w:rsidTr="00BA486D">
        <w:tc>
          <w:tcPr>
            <w:tcW w:w="9287" w:type="dxa"/>
          </w:tcPr>
          <w:p w14:paraId="5229299D" w14:textId="77777777" w:rsidR="00BA486D" w:rsidRPr="00BA486D" w:rsidRDefault="00BA486D" w:rsidP="00A17310">
            <w:pPr>
              <w:spacing w:after="0"/>
            </w:pPr>
            <w:r w:rsidRPr="00BA486D">
              <w:rPr>
                <w:b/>
              </w:rPr>
              <w:t>Зикович Наталія Олександрівна</w:t>
            </w:r>
            <w:r w:rsidRPr="00BA486D">
              <w:t xml:space="preserve"> </w:t>
            </w:r>
            <w:r w:rsidRPr="00BA486D">
              <w:rPr>
                <w:i/>
              </w:rPr>
              <w:t xml:space="preserve">(Кременчуцький медичний фаховий коледж імені В.І. Литвиненка). </w:t>
            </w:r>
            <w:r w:rsidRPr="00BA486D">
              <w:t>Етимологія назв лікарських засобів із групи М-холінблокаторів</w:t>
            </w:r>
          </w:p>
        </w:tc>
      </w:tr>
      <w:tr w:rsidR="00BA486D" w:rsidRPr="00BA486D" w14:paraId="1F9DBCDF" w14:textId="77777777" w:rsidTr="00BA486D">
        <w:tc>
          <w:tcPr>
            <w:tcW w:w="9287" w:type="dxa"/>
          </w:tcPr>
          <w:p w14:paraId="5DD06ACA" w14:textId="77777777" w:rsidR="00BA486D" w:rsidRPr="00BA486D" w:rsidRDefault="00BA486D" w:rsidP="00A17310">
            <w:pPr>
              <w:spacing w:after="0"/>
            </w:pPr>
            <w:r w:rsidRPr="00BA486D">
              <w:rPr>
                <w:b/>
              </w:rPr>
              <w:t>Гасан Ангеліна Василівна</w:t>
            </w:r>
            <w:r w:rsidRPr="00BA486D">
              <w:t xml:space="preserve"> </w:t>
            </w:r>
            <w:r w:rsidRPr="00BA486D">
              <w:rPr>
                <w:i/>
              </w:rPr>
              <w:t>(Кременчуцький медичний фаховий коледж імені В.І. Литвиненка).</w:t>
            </w:r>
            <w:r w:rsidRPr="00BA486D">
              <w:t xml:space="preserve"> Етимологія медичних термінів, які застосовують у гепатології</w:t>
            </w:r>
          </w:p>
        </w:tc>
      </w:tr>
    </w:tbl>
    <w:p w14:paraId="016389A9" w14:textId="77777777" w:rsidR="00BA486D" w:rsidRPr="00BA486D" w:rsidRDefault="00BA486D" w:rsidP="00A17310">
      <w:pPr>
        <w:spacing w:after="0"/>
        <w:ind w:left="567"/>
        <w:jc w:val="both"/>
        <w:rPr>
          <w:rFonts w:ascii="Times New Roman" w:eastAsia="Times New Roman" w:hAnsi="Times New Roman" w:cs="Times New Roman"/>
          <w:b/>
          <w:sz w:val="28"/>
          <w:szCs w:val="28"/>
          <w:lang w:val="uk-UA" w:eastAsia="en-GB"/>
        </w:rPr>
      </w:pPr>
    </w:p>
    <w:p w14:paraId="62A4D948" w14:textId="50D8DB08" w:rsidR="00BA486D" w:rsidRPr="00BA486D" w:rsidRDefault="00BA486D" w:rsidP="00A17310">
      <w:pPr>
        <w:spacing w:after="0"/>
        <w:jc w:val="center"/>
        <w:rPr>
          <w:rFonts w:ascii="Times New Roman" w:eastAsia="Times New Roman" w:hAnsi="Times New Roman" w:cs="Times New Roman"/>
          <w:b/>
          <w:i/>
          <w:sz w:val="28"/>
          <w:szCs w:val="28"/>
          <w:lang w:val="uk-UA" w:eastAsia="en-GB"/>
        </w:rPr>
      </w:pPr>
      <w:r w:rsidRPr="00BA486D">
        <w:rPr>
          <w:rFonts w:ascii="Times New Roman" w:eastAsia="Times New Roman" w:hAnsi="Times New Roman" w:cs="Times New Roman"/>
          <w:b/>
          <w:i/>
          <w:sz w:val="28"/>
          <w:szCs w:val="28"/>
          <w:lang w:val="uk-UA" w:eastAsia="en-GB"/>
        </w:rPr>
        <w:t>Секція 2. Своєрідність формування словникового фонду медичної термінології</w:t>
      </w:r>
      <w:r w:rsidR="00A17310">
        <w:rPr>
          <w:rFonts w:ascii="Times New Roman" w:eastAsia="Times New Roman" w:hAnsi="Times New Roman" w:cs="Times New Roman"/>
          <w:b/>
          <w:i/>
          <w:sz w:val="28"/>
          <w:szCs w:val="28"/>
          <w:lang w:val="uk-UA" w:eastAsia="en-GB"/>
        </w:rPr>
        <w:t xml:space="preserve"> </w:t>
      </w:r>
    </w:p>
    <w:p w14:paraId="69308489" w14:textId="77777777" w:rsidR="00BA486D" w:rsidRPr="00BA486D" w:rsidRDefault="00BA486D" w:rsidP="00A17310">
      <w:pPr>
        <w:spacing w:after="0"/>
        <w:jc w:val="center"/>
        <w:rPr>
          <w:rFonts w:ascii="Times New Roman" w:eastAsia="Times New Roman" w:hAnsi="Times New Roman" w:cs="Times New Roman"/>
          <w:sz w:val="28"/>
          <w:szCs w:val="28"/>
          <w:lang w:val="uk-UA" w:eastAsia="en-GB"/>
        </w:rPr>
      </w:pPr>
      <w:r w:rsidRPr="00BA486D">
        <w:rPr>
          <w:rFonts w:ascii="Times New Roman" w:eastAsia="Times New Roman" w:hAnsi="Times New Roman" w:cs="Times New Roman"/>
          <w:sz w:val="28"/>
          <w:szCs w:val="28"/>
          <w:lang w:val="uk-UA" w:eastAsia="en-GB"/>
        </w:rPr>
        <w:t>Посилання: meet.google.com/rgv-wbnh-oww</w:t>
      </w:r>
    </w:p>
    <w:p w14:paraId="055957DC" w14:textId="77777777" w:rsidR="00BA486D" w:rsidRPr="00BA486D" w:rsidRDefault="00BA486D" w:rsidP="00A17310">
      <w:pPr>
        <w:spacing w:after="0"/>
        <w:ind w:left="567"/>
        <w:jc w:val="both"/>
        <w:rPr>
          <w:rFonts w:ascii="Times New Roman" w:eastAsia="Times New Roman" w:hAnsi="Times New Roman" w:cs="Times New Roman"/>
          <w:i/>
          <w:sz w:val="28"/>
          <w:szCs w:val="28"/>
          <w:lang w:val="uk-UA" w:eastAsia="en-GB"/>
        </w:rPr>
      </w:pPr>
      <w:r w:rsidRPr="00BA486D">
        <w:rPr>
          <w:rFonts w:ascii="Times New Roman" w:eastAsia="Times New Roman" w:hAnsi="Times New Roman" w:cs="Times New Roman"/>
          <w:sz w:val="28"/>
          <w:szCs w:val="28"/>
          <w:lang w:val="uk-UA" w:eastAsia="en-GB"/>
        </w:rPr>
        <w:t xml:space="preserve">Модератори секції: </w:t>
      </w:r>
      <w:r w:rsidRPr="00BA486D">
        <w:rPr>
          <w:rFonts w:ascii="Times New Roman" w:eastAsia="Times New Roman" w:hAnsi="Times New Roman" w:cs="Times New Roman"/>
          <w:i/>
          <w:sz w:val="28"/>
          <w:szCs w:val="28"/>
          <w:lang w:val="uk-UA" w:eastAsia="en-GB"/>
        </w:rPr>
        <w:t>Литовська Олександра Веніамінівна</w:t>
      </w:r>
      <w:r w:rsidRPr="00BA486D">
        <w:rPr>
          <w:rFonts w:ascii="Times New Roman" w:eastAsia="Times New Roman" w:hAnsi="Times New Roman" w:cs="Times New Roman"/>
          <w:sz w:val="28"/>
          <w:szCs w:val="28"/>
          <w:lang w:val="uk-UA" w:eastAsia="en-GB"/>
        </w:rPr>
        <w:t>, канд. філол. н., доцентка, доцентка кафедри латинської мови та медичної термінології Харківського національного медичного університету;</w:t>
      </w:r>
      <w:r w:rsidRPr="00BA486D">
        <w:rPr>
          <w:rFonts w:ascii="Times New Roman" w:eastAsia="Times New Roman" w:hAnsi="Times New Roman" w:cs="Times New Roman"/>
          <w:i/>
          <w:sz w:val="28"/>
          <w:szCs w:val="28"/>
          <w:lang w:val="uk-UA" w:eastAsia="en-GB"/>
        </w:rPr>
        <w:t xml:space="preserve"> </w:t>
      </w:r>
    </w:p>
    <w:p w14:paraId="4F8C4F77" w14:textId="77777777" w:rsidR="00BA486D" w:rsidRPr="00BA486D" w:rsidRDefault="00BA486D" w:rsidP="00A17310">
      <w:pPr>
        <w:spacing w:after="0"/>
        <w:ind w:left="567"/>
        <w:jc w:val="both"/>
        <w:rPr>
          <w:rFonts w:ascii="Times New Roman" w:eastAsia="Times New Roman" w:hAnsi="Times New Roman" w:cs="Times New Roman"/>
          <w:sz w:val="28"/>
          <w:szCs w:val="28"/>
          <w:lang w:val="uk-UA" w:eastAsia="en-GB"/>
        </w:rPr>
      </w:pPr>
      <w:r w:rsidRPr="00BA486D">
        <w:rPr>
          <w:rFonts w:ascii="Times New Roman" w:eastAsia="Times New Roman" w:hAnsi="Times New Roman" w:cs="Times New Roman"/>
          <w:i/>
          <w:sz w:val="28"/>
          <w:szCs w:val="28"/>
          <w:lang w:val="uk-UA" w:eastAsia="en-GB"/>
        </w:rPr>
        <w:lastRenderedPageBreak/>
        <w:t xml:space="preserve">Дюрба Діна Вікторівна, </w:t>
      </w:r>
      <w:r w:rsidRPr="00BA486D">
        <w:rPr>
          <w:rFonts w:ascii="Times New Roman" w:eastAsia="Times New Roman" w:hAnsi="Times New Roman" w:cs="Times New Roman"/>
          <w:sz w:val="28"/>
          <w:szCs w:val="28"/>
          <w:lang w:val="uk-UA" w:eastAsia="en-GB"/>
        </w:rPr>
        <w:t>канд. філол. н.</w:t>
      </w:r>
      <w:r w:rsidRPr="00BA486D">
        <w:rPr>
          <w:rFonts w:ascii="Times New Roman" w:eastAsia="Times New Roman" w:hAnsi="Times New Roman" w:cs="Times New Roman"/>
          <w:i/>
          <w:sz w:val="28"/>
          <w:szCs w:val="28"/>
          <w:lang w:val="uk-UA" w:eastAsia="en-GB"/>
        </w:rPr>
        <w:t xml:space="preserve">, </w:t>
      </w:r>
      <w:r w:rsidRPr="00BA486D">
        <w:rPr>
          <w:rFonts w:ascii="Times New Roman" w:eastAsia="Times New Roman" w:hAnsi="Times New Roman" w:cs="Times New Roman"/>
          <w:sz w:val="28"/>
          <w:szCs w:val="28"/>
          <w:lang w:val="uk-UA" w:eastAsia="en-GB"/>
        </w:rPr>
        <w:t>ст.</w:t>
      </w:r>
      <w:r w:rsidRPr="00BA486D">
        <w:rPr>
          <w:rFonts w:ascii="Times New Roman" w:eastAsia="Times New Roman" w:hAnsi="Times New Roman" w:cs="Times New Roman"/>
          <w:i/>
          <w:sz w:val="28"/>
          <w:szCs w:val="28"/>
          <w:lang w:val="uk-UA" w:eastAsia="en-GB"/>
        </w:rPr>
        <w:t xml:space="preserve"> </w:t>
      </w:r>
      <w:r w:rsidRPr="00BA486D">
        <w:rPr>
          <w:rFonts w:ascii="Times New Roman" w:eastAsia="Times New Roman" w:hAnsi="Times New Roman" w:cs="Times New Roman"/>
          <w:sz w:val="28"/>
          <w:szCs w:val="28"/>
          <w:lang w:val="uk-UA" w:eastAsia="en-GB"/>
        </w:rPr>
        <w:t xml:space="preserve">викладачка кафедри латинської мови та медичної термінології Харківського національного медичного університету. </w:t>
      </w:r>
    </w:p>
    <w:p w14:paraId="54D15914" w14:textId="77777777" w:rsidR="00BA486D" w:rsidRPr="00BA486D" w:rsidRDefault="00BA486D" w:rsidP="00A17310">
      <w:pPr>
        <w:spacing w:after="0"/>
        <w:ind w:left="567"/>
        <w:jc w:val="both"/>
        <w:rPr>
          <w:rFonts w:ascii="Times New Roman" w:eastAsia="Times New Roman" w:hAnsi="Times New Roman" w:cs="Times New Roman"/>
          <w:b/>
          <w:sz w:val="28"/>
          <w:szCs w:val="28"/>
          <w:lang w:val="uk-UA" w:eastAsia="en-GB"/>
        </w:rPr>
      </w:pPr>
    </w:p>
    <w:tbl>
      <w:tblPr>
        <w:tblW w:w="9206" w:type="dxa"/>
        <w:tblInd w:w="541" w:type="dxa"/>
        <w:tblLayout w:type="fixed"/>
        <w:tblLook w:val="0000" w:firstRow="0" w:lastRow="0" w:firstColumn="0" w:lastColumn="0" w:noHBand="0" w:noVBand="0"/>
      </w:tblPr>
      <w:tblGrid>
        <w:gridCol w:w="9206"/>
      </w:tblGrid>
      <w:tr w:rsidR="00BA486D" w:rsidRPr="00BA486D" w14:paraId="580E3420" w14:textId="77777777" w:rsidTr="00BA486D">
        <w:tc>
          <w:tcPr>
            <w:tcW w:w="9206" w:type="dxa"/>
            <w:shd w:val="clear" w:color="auto" w:fill="auto"/>
          </w:tcPr>
          <w:p w14:paraId="7E532DBA" w14:textId="77777777" w:rsidR="00BA486D" w:rsidRPr="00BA486D" w:rsidRDefault="00BA486D" w:rsidP="00A17310">
            <w:pPr>
              <w:spacing w:after="0"/>
              <w:jc w:val="both"/>
              <w:rPr>
                <w:rFonts w:ascii="Times New Roman" w:eastAsia="Times New Roman" w:hAnsi="Times New Roman" w:cs="Times New Roman"/>
                <w:sz w:val="28"/>
                <w:szCs w:val="28"/>
                <w:lang w:val="uk-UA" w:eastAsia="en-GB"/>
              </w:rPr>
            </w:pPr>
            <w:r w:rsidRPr="00BA486D">
              <w:rPr>
                <w:rFonts w:ascii="Times New Roman" w:eastAsia="Times New Roman" w:hAnsi="Times New Roman" w:cs="Times New Roman"/>
                <w:b/>
                <w:sz w:val="28"/>
                <w:szCs w:val="28"/>
                <w:lang w:val="uk-UA" w:eastAsia="en-GB"/>
              </w:rPr>
              <w:t>Шевцова Валерія Максимівна</w:t>
            </w:r>
            <w:r w:rsidRPr="00BA486D">
              <w:rPr>
                <w:rFonts w:ascii="Times New Roman" w:eastAsia="Times New Roman" w:hAnsi="Times New Roman" w:cs="Times New Roman"/>
                <w:sz w:val="28"/>
                <w:szCs w:val="28"/>
                <w:lang w:val="uk-UA" w:eastAsia="en-GB"/>
              </w:rPr>
              <w:t xml:space="preserve"> </w:t>
            </w:r>
            <w:r w:rsidRPr="00BA486D">
              <w:rPr>
                <w:rFonts w:ascii="Times New Roman" w:eastAsia="Times New Roman" w:hAnsi="Times New Roman" w:cs="Times New Roman"/>
                <w:i/>
                <w:sz w:val="28"/>
                <w:szCs w:val="28"/>
                <w:highlight w:val="white"/>
                <w:lang w:val="uk-UA" w:eastAsia="en-GB"/>
              </w:rPr>
              <w:t>(Харківський національний медичний університет</w:t>
            </w:r>
            <w:r w:rsidRPr="00BA486D">
              <w:rPr>
                <w:rFonts w:ascii="Times New Roman" w:eastAsia="Times New Roman" w:hAnsi="Times New Roman" w:cs="Times New Roman"/>
                <w:i/>
                <w:sz w:val="28"/>
                <w:szCs w:val="28"/>
                <w:lang w:val="uk-UA" w:eastAsia="en-GB"/>
              </w:rPr>
              <w:t>).</w:t>
            </w:r>
            <w:r w:rsidRPr="00BA486D">
              <w:rPr>
                <w:rFonts w:ascii="Times New Roman" w:eastAsia="Times New Roman" w:hAnsi="Times New Roman" w:cs="Times New Roman"/>
                <w:sz w:val="28"/>
                <w:szCs w:val="28"/>
                <w:lang w:val="uk-UA" w:eastAsia="en-GB"/>
              </w:rPr>
              <w:t xml:space="preserve"> Походження назв структур ока</w:t>
            </w:r>
          </w:p>
        </w:tc>
      </w:tr>
      <w:tr w:rsidR="00BA486D" w:rsidRPr="00BA486D" w14:paraId="7D9888FB" w14:textId="77777777" w:rsidTr="00BA486D">
        <w:tc>
          <w:tcPr>
            <w:tcW w:w="9206" w:type="dxa"/>
            <w:shd w:val="clear" w:color="auto" w:fill="auto"/>
          </w:tcPr>
          <w:p w14:paraId="33F29DB2" w14:textId="77777777" w:rsidR="00BA486D" w:rsidRPr="00BA486D" w:rsidRDefault="00BA486D" w:rsidP="00A17310">
            <w:pPr>
              <w:spacing w:after="0"/>
              <w:jc w:val="both"/>
              <w:rPr>
                <w:rFonts w:ascii="Times New Roman" w:eastAsia="Times New Roman" w:hAnsi="Times New Roman" w:cs="Times New Roman"/>
                <w:sz w:val="28"/>
                <w:szCs w:val="28"/>
                <w:lang w:val="uk-UA" w:eastAsia="en-GB"/>
              </w:rPr>
            </w:pPr>
            <w:r w:rsidRPr="00BA486D">
              <w:rPr>
                <w:rFonts w:ascii="Times New Roman" w:eastAsia="Times New Roman" w:hAnsi="Times New Roman" w:cs="Times New Roman"/>
                <w:b/>
                <w:sz w:val="28"/>
                <w:szCs w:val="28"/>
                <w:lang w:val="uk-UA" w:eastAsia="en-GB"/>
              </w:rPr>
              <w:t>Цимбал Марина Миколаївна</w:t>
            </w:r>
            <w:r w:rsidRPr="00BA486D">
              <w:rPr>
                <w:rFonts w:ascii="Times New Roman" w:eastAsia="Times New Roman" w:hAnsi="Times New Roman" w:cs="Times New Roman"/>
                <w:sz w:val="28"/>
                <w:szCs w:val="28"/>
                <w:highlight w:val="white"/>
                <w:lang w:val="uk-UA" w:eastAsia="en-GB"/>
              </w:rPr>
              <w:t xml:space="preserve"> </w:t>
            </w:r>
            <w:r w:rsidRPr="00BA486D">
              <w:rPr>
                <w:rFonts w:ascii="Times New Roman" w:eastAsia="Times New Roman" w:hAnsi="Times New Roman" w:cs="Times New Roman"/>
                <w:i/>
                <w:sz w:val="28"/>
                <w:szCs w:val="28"/>
                <w:highlight w:val="white"/>
                <w:lang w:val="uk-UA" w:eastAsia="en-GB"/>
              </w:rPr>
              <w:t>(Харківський національний медичний університет).</w:t>
            </w:r>
            <w:r w:rsidRPr="00BA486D">
              <w:rPr>
                <w:rFonts w:ascii="Times New Roman" w:eastAsia="Times New Roman" w:hAnsi="Times New Roman" w:cs="Times New Roman"/>
                <w:sz w:val="28"/>
                <w:szCs w:val="28"/>
                <w:highlight w:val="white"/>
                <w:lang w:val="uk-UA" w:eastAsia="en-GB"/>
              </w:rPr>
              <w:t xml:space="preserve"> </w:t>
            </w:r>
            <w:r w:rsidRPr="00BA486D">
              <w:rPr>
                <w:rFonts w:ascii="Times New Roman" w:eastAsia="Times New Roman" w:hAnsi="Times New Roman" w:cs="Times New Roman"/>
                <w:color w:val="000000"/>
                <w:sz w:val="28"/>
                <w:szCs w:val="28"/>
                <w:highlight w:val="white"/>
                <w:lang w:val="uk-UA" w:eastAsia="en-GB"/>
              </w:rPr>
              <w:t>Уживання терміноелемента -lys- у клінічній термінології</w:t>
            </w:r>
          </w:p>
        </w:tc>
      </w:tr>
      <w:tr w:rsidR="00BA486D" w:rsidRPr="00BA486D" w14:paraId="30E079BF" w14:textId="77777777" w:rsidTr="00BA486D">
        <w:tc>
          <w:tcPr>
            <w:tcW w:w="9206" w:type="dxa"/>
            <w:shd w:val="clear" w:color="auto" w:fill="auto"/>
          </w:tcPr>
          <w:p w14:paraId="5FCC04C9" w14:textId="77777777" w:rsidR="00BA486D" w:rsidRPr="00BA486D" w:rsidRDefault="00BA486D" w:rsidP="00A17310">
            <w:pPr>
              <w:spacing w:after="0"/>
              <w:jc w:val="both"/>
              <w:rPr>
                <w:rFonts w:ascii="Times New Roman" w:eastAsia="Times New Roman" w:hAnsi="Times New Roman" w:cs="Times New Roman"/>
                <w:sz w:val="28"/>
                <w:szCs w:val="28"/>
                <w:lang w:val="uk-UA" w:eastAsia="en-GB"/>
              </w:rPr>
            </w:pPr>
            <w:r w:rsidRPr="00BA486D">
              <w:rPr>
                <w:rFonts w:ascii="Times New Roman" w:eastAsia="Times New Roman" w:hAnsi="Times New Roman" w:cs="Times New Roman"/>
                <w:b/>
                <w:sz w:val="28"/>
                <w:szCs w:val="28"/>
                <w:lang w:val="uk-UA" w:eastAsia="en-GB"/>
              </w:rPr>
              <w:t>Патинко Єлизавета Анатоліївна</w:t>
            </w:r>
            <w:r w:rsidRPr="00BA486D">
              <w:rPr>
                <w:rFonts w:ascii="Times New Roman" w:eastAsia="Times New Roman" w:hAnsi="Times New Roman" w:cs="Times New Roman"/>
                <w:sz w:val="28"/>
                <w:szCs w:val="28"/>
                <w:highlight w:val="white"/>
                <w:lang w:val="uk-UA" w:eastAsia="en-GB"/>
              </w:rPr>
              <w:t xml:space="preserve"> </w:t>
            </w:r>
            <w:r w:rsidRPr="00BA486D">
              <w:rPr>
                <w:rFonts w:ascii="Times New Roman" w:eastAsia="Times New Roman" w:hAnsi="Times New Roman" w:cs="Times New Roman"/>
                <w:i/>
                <w:sz w:val="28"/>
                <w:szCs w:val="28"/>
                <w:highlight w:val="white"/>
                <w:lang w:val="uk-UA" w:eastAsia="en-GB"/>
              </w:rPr>
              <w:t>(Харківський національний медичний університет).</w:t>
            </w:r>
            <w:r w:rsidRPr="00BA486D">
              <w:rPr>
                <w:rFonts w:ascii="Times New Roman" w:eastAsia="Times New Roman" w:hAnsi="Times New Roman" w:cs="Times New Roman"/>
                <w:sz w:val="28"/>
                <w:szCs w:val="28"/>
                <w:highlight w:val="white"/>
                <w:lang w:val="uk-UA" w:eastAsia="en-GB"/>
              </w:rPr>
              <w:t xml:space="preserve"> </w:t>
            </w:r>
            <w:r w:rsidRPr="00BA486D">
              <w:rPr>
                <w:rFonts w:ascii="Times New Roman" w:eastAsia="Times New Roman" w:hAnsi="Times New Roman" w:cs="Times New Roman"/>
                <w:sz w:val="28"/>
                <w:szCs w:val="28"/>
                <w:lang w:val="uk-UA" w:eastAsia="en-GB"/>
              </w:rPr>
              <w:t xml:space="preserve">Особливості латинських назв нориць </w:t>
            </w:r>
          </w:p>
        </w:tc>
      </w:tr>
      <w:tr w:rsidR="00BA486D" w:rsidRPr="00BA486D" w14:paraId="01DB96CE" w14:textId="77777777" w:rsidTr="00BA486D">
        <w:tc>
          <w:tcPr>
            <w:tcW w:w="9206" w:type="dxa"/>
            <w:shd w:val="clear" w:color="auto" w:fill="auto"/>
          </w:tcPr>
          <w:p w14:paraId="2EAB6F5A" w14:textId="77777777" w:rsidR="00BA486D" w:rsidRPr="00BA486D" w:rsidRDefault="00BA486D" w:rsidP="00A17310">
            <w:pPr>
              <w:spacing w:after="0"/>
              <w:jc w:val="both"/>
              <w:rPr>
                <w:rFonts w:ascii="Times New Roman" w:eastAsia="Times New Roman" w:hAnsi="Times New Roman" w:cs="Times New Roman"/>
                <w:b/>
                <w:sz w:val="28"/>
                <w:szCs w:val="28"/>
                <w:lang w:val="uk-UA" w:eastAsia="en-GB"/>
              </w:rPr>
            </w:pPr>
            <w:r w:rsidRPr="00BA486D">
              <w:rPr>
                <w:rFonts w:ascii="Times New Roman" w:eastAsia="Times New Roman" w:hAnsi="Times New Roman" w:cs="Times New Roman"/>
                <w:b/>
                <w:sz w:val="28"/>
                <w:szCs w:val="28"/>
                <w:highlight w:val="white"/>
                <w:lang w:val="uk-UA" w:eastAsia="en-GB"/>
              </w:rPr>
              <w:t>Земляна Тетяна Віталіївна</w:t>
            </w:r>
            <w:r w:rsidRPr="00BA486D">
              <w:rPr>
                <w:rFonts w:ascii="Times New Roman" w:eastAsia="Times New Roman" w:hAnsi="Times New Roman" w:cs="Times New Roman"/>
                <w:sz w:val="28"/>
                <w:szCs w:val="28"/>
                <w:highlight w:val="white"/>
                <w:lang w:val="uk-UA" w:eastAsia="en-GB"/>
              </w:rPr>
              <w:t xml:space="preserve"> </w:t>
            </w:r>
            <w:r w:rsidRPr="00BA486D">
              <w:rPr>
                <w:rFonts w:ascii="Times New Roman" w:eastAsia="Times New Roman" w:hAnsi="Times New Roman" w:cs="Times New Roman"/>
                <w:i/>
                <w:sz w:val="28"/>
                <w:szCs w:val="28"/>
                <w:highlight w:val="white"/>
                <w:lang w:val="uk-UA" w:eastAsia="en-GB"/>
              </w:rPr>
              <w:t>(Дніпровський державний медичний університет</w:t>
            </w:r>
            <w:r w:rsidRPr="00BA486D">
              <w:rPr>
                <w:rFonts w:ascii="Times New Roman" w:eastAsia="Times New Roman" w:hAnsi="Times New Roman" w:cs="Times New Roman"/>
                <w:i/>
                <w:sz w:val="28"/>
                <w:szCs w:val="28"/>
                <w:lang w:val="uk-UA" w:eastAsia="en-GB"/>
              </w:rPr>
              <w:t>).</w:t>
            </w:r>
            <w:r w:rsidRPr="00BA486D">
              <w:rPr>
                <w:rFonts w:ascii="Times New Roman" w:eastAsia="Times New Roman" w:hAnsi="Times New Roman" w:cs="Times New Roman"/>
                <w:sz w:val="28"/>
                <w:szCs w:val="28"/>
                <w:lang w:val="uk-UA" w:eastAsia="en-GB"/>
              </w:rPr>
              <w:t xml:space="preserve"> Використання віртуальної програми з побудови клінічних термінів</w:t>
            </w:r>
          </w:p>
        </w:tc>
      </w:tr>
      <w:tr w:rsidR="00BA486D" w:rsidRPr="00BA486D" w14:paraId="70EA65C6" w14:textId="77777777" w:rsidTr="00BA486D">
        <w:tc>
          <w:tcPr>
            <w:tcW w:w="9206" w:type="dxa"/>
            <w:shd w:val="clear" w:color="auto" w:fill="auto"/>
          </w:tcPr>
          <w:p w14:paraId="60351EC5" w14:textId="77777777" w:rsidR="00BA486D" w:rsidRPr="00BA486D" w:rsidRDefault="00BA486D" w:rsidP="00A17310">
            <w:pPr>
              <w:spacing w:after="0"/>
              <w:jc w:val="both"/>
              <w:rPr>
                <w:rFonts w:ascii="Times New Roman" w:eastAsia="Times New Roman" w:hAnsi="Times New Roman" w:cs="Times New Roman"/>
                <w:sz w:val="28"/>
                <w:szCs w:val="28"/>
                <w:lang w:val="uk-UA" w:eastAsia="en-GB"/>
              </w:rPr>
            </w:pPr>
            <w:r w:rsidRPr="00BA486D">
              <w:rPr>
                <w:rFonts w:ascii="Times New Roman" w:eastAsia="Times New Roman" w:hAnsi="Times New Roman" w:cs="Times New Roman"/>
                <w:b/>
                <w:sz w:val="28"/>
                <w:szCs w:val="28"/>
                <w:lang w:val="uk-UA" w:eastAsia="en-GB"/>
              </w:rPr>
              <w:t>Макарова Валерія Віталіївна</w:t>
            </w:r>
            <w:r w:rsidRPr="00BA486D">
              <w:rPr>
                <w:rFonts w:ascii="Times New Roman" w:eastAsia="Times New Roman" w:hAnsi="Times New Roman" w:cs="Times New Roman"/>
                <w:sz w:val="28"/>
                <w:szCs w:val="28"/>
                <w:lang w:val="uk-UA" w:eastAsia="en-GB"/>
              </w:rPr>
              <w:t xml:space="preserve"> </w:t>
            </w:r>
            <w:r w:rsidRPr="00BA486D">
              <w:rPr>
                <w:rFonts w:ascii="Times New Roman" w:eastAsia="Times New Roman" w:hAnsi="Times New Roman" w:cs="Times New Roman"/>
                <w:i/>
                <w:sz w:val="28"/>
                <w:szCs w:val="28"/>
                <w:highlight w:val="white"/>
                <w:lang w:val="uk-UA" w:eastAsia="en-GB"/>
              </w:rPr>
              <w:t>(Харківський національний медичний університет</w:t>
            </w:r>
            <w:r w:rsidRPr="00BA486D">
              <w:rPr>
                <w:rFonts w:ascii="Times New Roman" w:eastAsia="Times New Roman" w:hAnsi="Times New Roman" w:cs="Times New Roman"/>
                <w:i/>
                <w:sz w:val="28"/>
                <w:szCs w:val="28"/>
                <w:lang w:val="uk-UA" w:eastAsia="en-GB"/>
              </w:rPr>
              <w:t>).</w:t>
            </w:r>
            <w:r w:rsidRPr="00BA486D">
              <w:rPr>
                <w:rFonts w:ascii="Times New Roman" w:eastAsia="Times New Roman" w:hAnsi="Times New Roman" w:cs="Times New Roman"/>
                <w:sz w:val="28"/>
                <w:szCs w:val="28"/>
                <w:lang w:val="uk-UA" w:eastAsia="en-GB"/>
              </w:rPr>
              <w:t xml:space="preserve"> Особливості використання латинських назв рослин з седативною дією</w:t>
            </w:r>
          </w:p>
        </w:tc>
      </w:tr>
      <w:tr w:rsidR="00BA486D" w:rsidRPr="00BA486D" w14:paraId="5DDFFCAB" w14:textId="77777777" w:rsidTr="00BA486D">
        <w:tc>
          <w:tcPr>
            <w:tcW w:w="9206" w:type="dxa"/>
            <w:shd w:val="clear" w:color="auto" w:fill="auto"/>
          </w:tcPr>
          <w:p w14:paraId="6B4F5796" w14:textId="77777777" w:rsidR="00BA486D" w:rsidRPr="00BA486D" w:rsidRDefault="00BA486D" w:rsidP="00A17310">
            <w:pPr>
              <w:spacing w:after="0"/>
              <w:jc w:val="both"/>
              <w:rPr>
                <w:rFonts w:ascii="Times New Roman" w:eastAsia="Times New Roman" w:hAnsi="Times New Roman" w:cs="Times New Roman"/>
                <w:sz w:val="28"/>
                <w:szCs w:val="28"/>
                <w:lang w:val="uk-UA" w:eastAsia="en-GB"/>
              </w:rPr>
            </w:pPr>
            <w:r w:rsidRPr="00BA486D">
              <w:rPr>
                <w:rFonts w:ascii="Times New Roman" w:eastAsia="Times New Roman" w:hAnsi="Times New Roman" w:cs="Times New Roman"/>
                <w:b/>
                <w:sz w:val="28"/>
                <w:szCs w:val="28"/>
                <w:lang w:val="uk-UA" w:eastAsia="en-GB"/>
              </w:rPr>
              <w:t>Бойко Ілля Сергійович</w:t>
            </w:r>
            <w:r w:rsidRPr="00BA486D">
              <w:rPr>
                <w:rFonts w:ascii="Times New Roman" w:eastAsia="Times New Roman" w:hAnsi="Times New Roman" w:cs="Times New Roman"/>
                <w:sz w:val="28"/>
                <w:szCs w:val="28"/>
                <w:highlight w:val="white"/>
                <w:lang w:val="uk-UA" w:eastAsia="en-GB"/>
              </w:rPr>
              <w:t xml:space="preserve"> </w:t>
            </w:r>
            <w:r w:rsidRPr="00BA486D">
              <w:rPr>
                <w:rFonts w:ascii="Times New Roman" w:eastAsia="Times New Roman" w:hAnsi="Times New Roman" w:cs="Times New Roman"/>
                <w:i/>
                <w:sz w:val="28"/>
                <w:szCs w:val="28"/>
                <w:highlight w:val="white"/>
                <w:lang w:val="uk-UA" w:eastAsia="en-GB"/>
              </w:rPr>
              <w:t xml:space="preserve">(Харківський національний медичний університет). </w:t>
            </w:r>
            <w:r w:rsidRPr="00BA486D">
              <w:rPr>
                <w:rFonts w:ascii="Times New Roman" w:eastAsia="Times New Roman" w:hAnsi="Times New Roman" w:cs="Times New Roman"/>
                <w:sz w:val="28"/>
                <w:szCs w:val="28"/>
                <w:lang w:val="uk-UA" w:eastAsia="en-GB"/>
              </w:rPr>
              <w:t>Особливості трактування клінічних термінів на позначення кровопускання: від античності до сьогодення</w:t>
            </w:r>
          </w:p>
        </w:tc>
      </w:tr>
      <w:tr w:rsidR="00BA486D" w:rsidRPr="00BA486D" w14:paraId="44BCB805" w14:textId="77777777" w:rsidTr="00BA486D">
        <w:tc>
          <w:tcPr>
            <w:tcW w:w="9206" w:type="dxa"/>
            <w:shd w:val="clear" w:color="auto" w:fill="auto"/>
          </w:tcPr>
          <w:p w14:paraId="74ED0A9A" w14:textId="77777777" w:rsidR="00BA486D" w:rsidRPr="00BA486D" w:rsidRDefault="00BA486D" w:rsidP="00A17310">
            <w:pPr>
              <w:spacing w:after="0"/>
              <w:jc w:val="both"/>
              <w:rPr>
                <w:rFonts w:ascii="Times New Roman" w:eastAsia="Times New Roman" w:hAnsi="Times New Roman" w:cs="Times New Roman"/>
                <w:i/>
                <w:sz w:val="28"/>
                <w:szCs w:val="28"/>
                <w:highlight w:val="white"/>
                <w:lang w:val="en-GB" w:eastAsia="en-GB"/>
              </w:rPr>
            </w:pPr>
            <w:r w:rsidRPr="00BA486D">
              <w:rPr>
                <w:rFonts w:ascii="Times New Roman" w:eastAsia="Times New Roman" w:hAnsi="Times New Roman" w:cs="Times New Roman"/>
                <w:b/>
                <w:sz w:val="28"/>
                <w:szCs w:val="28"/>
                <w:highlight w:val="white"/>
                <w:lang w:val="uk-UA" w:eastAsia="en-GB"/>
              </w:rPr>
              <w:t>Ганжа Анна Олександрівна</w:t>
            </w:r>
            <w:r w:rsidRPr="00BA486D">
              <w:rPr>
                <w:rFonts w:ascii="Times New Roman" w:eastAsia="Times New Roman" w:hAnsi="Times New Roman" w:cs="Times New Roman"/>
                <w:sz w:val="28"/>
                <w:szCs w:val="28"/>
                <w:highlight w:val="white"/>
                <w:lang w:val="uk-UA" w:eastAsia="en-GB"/>
              </w:rPr>
              <w:t xml:space="preserve"> </w:t>
            </w:r>
            <w:r w:rsidRPr="00BA486D">
              <w:rPr>
                <w:rFonts w:ascii="Times New Roman" w:eastAsia="Times New Roman" w:hAnsi="Times New Roman" w:cs="Times New Roman"/>
                <w:i/>
                <w:sz w:val="28"/>
                <w:szCs w:val="28"/>
                <w:highlight w:val="white"/>
                <w:lang w:val="uk-UA" w:eastAsia="en-GB"/>
              </w:rPr>
              <w:t>(Харківський національний медичний університет).</w:t>
            </w:r>
            <w:r w:rsidRPr="00BA486D">
              <w:rPr>
                <w:rFonts w:ascii="Times New Roman" w:eastAsia="Times New Roman" w:hAnsi="Times New Roman" w:cs="Times New Roman"/>
                <w:sz w:val="28"/>
                <w:szCs w:val="28"/>
                <w:highlight w:val="white"/>
                <w:lang w:val="uk-UA" w:eastAsia="en-GB"/>
              </w:rPr>
              <w:t xml:space="preserve"> Латинські крилаті вислови з клінічними термінами </w:t>
            </w:r>
          </w:p>
        </w:tc>
      </w:tr>
      <w:tr w:rsidR="00BA486D" w:rsidRPr="00BA486D" w14:paraId="09B3F5FB" w14:textId="77777777" w:rsidTr="00BA486D">
        <w:tc>
          <w:tcPr>
            <w:tcW w:w="9206" w:type="dxa"/>
            <w:shd w:val="clear" w:color="auto" w:fill="auto"/>
          </w:tcPr>
          <w:p w14:paraId="16EC7E3F" w14:textId="77777777" w:rsidR="00BA486D" w:rsidRPr="00BA486D" w:rsidRDefault="00BA486D" w:rsidP="00A17310">
            <w:pPr>
              <w:spacing w:after="0"/>
              <w:jc w:val="both"/>
              <w:rPr>
                <w:rFonts w:ascii="Times New Roman" w:eastAsia="Times New Roman" w:hAnsi="Times New Roman" w:cs="Times New Roman"/>
                <w:b/>
                <w:sz w:val="28"/>
                <w:szCs w:val="28"/>
                <w:highlight w:val="white"/>
                <w:lang w:val="uk-UA" w:eastAsia="en-GB"/>
              </w:rPr>
            </w:pPr>
            <w:r w:rsidRPr="00BA486D">
              <w:rPr>
                <w:rFonts w:ascii="Times New Roman" w:eastAsia="Times New Roman" w:hAnsi="Times New Roman" w:cs="Times New Roman"/>
                <w:b/>
                <w:sz w:val="28"/>
                <w:szCs w:val="28"/>
                <w:lang w:val="uk-UA" w:eastAsia="en-GB"/>
              </w:rPr>
              <w:t>Єгорочкіна Валерія Віталіївна</w:t>
            </w:r>
            <w:r w:rsidRPr="00BA486D">
              <w:rPr>
                <w:rFonts w:ascii="Times New Roman" w:eastAsia="Times New Roman" w:hAnsi="Times New Roman" w:cs="Times New Roman"/>
                <w:sz w:val="28"/>
                <w:szCs w:val="28"/>
                <w:lang w:val="uk-UA" w:eastAsia="en-GB"/>
              </w:rPr>
              <w:t xml:space="preserve"> </w:t>
            </w:r>
            <w:r w:rsidRPr="00BA486D">
              <w:rPr>
                <w:rFonts w:ascii="Times New Roman" w:eastAsia="Times New Roman" w:hAnsi="Times New Roman" w:cs="Times New Roman"/>
                <w:i/>
                <w:sz w:val="28"/>
                <w:szCs w:val="28"/>
                <w:lang w:val="uk-UA" w:eastAsia="en-GB"/>
              </w:rPr>
              <w:t>(Дніпровський державний медичний університет).</w:t>
            </w:r>
            <w:r w:rsidRPr="00BA486D">
              <w:rPr>
                <w:rFonts w:ascii="Times New Roman" w:eastAsia="Times New Roman" w:hAnsi="Times New Roman" w:cs="Times New Roman"/>
                <w:sz w:val="28"/>
                <w:szCs w:val="28"/>
                <w:lang w:val="uk-UA" w:eastAsia="en-GB"/>
              </w:rPr>
              <w:t xml:space="preserve"> Вплив вивчення латинської мови на свідомість людини</w:t>
            </w:r>
          </w:p>
        </w:tc>
      </w:tr>
      <w:tr w:rsidR="00BA486D" w:rsidRPr="00BA486D" w14:paraId="392355F2" w14:textId="77777777" w:rsidTr="00BA486D">
        <w:tc>
          <w:tcPr>
            <w:tcW w:w="9206" w:type="dxa"/>
            <w:shd w:val="clear" w:color="auto" w:fill="auto"/>
          </w:tcPr>
          <w:p w14:paraId="57F04F69" w14:textId="77777777" w:rsidR="00BA486D" w:rsidRPr="00BA486D" w:rsidRDefault="00BA486D" w:rsidP="00A17310">
            <w:pPr>
              <w:spacing w:after="0"/>
              <w:rPr>
                <w:rFonts w:ascii="Times New Roman" w:eastAsia="Times New Roman" w:hAnsi="Times New Roman" w:cs="Times New Roman"/>
                <w:sz w:val="28"/>
                <w:szCs w:val="28"/>
                <w:lang w:val="uk-UA" w:eastAsia="en-GB"/>
              </w:rPr>
            </w:pPr>
            <w:r w:rsidRPr="00BA486D">
              <w:rPr>
                <w:rFonts w:ascii="Times New Roman" w:eastAsia="Times New Roman" w:hAnsi="Times New Roman" w:cs="Times New Roman"/>
                <w:b/>
                <w:sz w:val="28"/>
                <w:szCs w:val="28"/>
                <w:lang w:val="uk-UA" w:eastAsia="en-GB"/>
              </w:rPr>
              <w:t>Сарапулова Сніжана Михайлівна</w:t>
            </w:r>
            <w:r w:rsidRPr="00BA486D">
              <w:rPr>
                <w:rFonts w:ascii="Times New Roman" w:eastAsia="Times New Roman" w:hAnsi="Times New Roman" w:cs="Times New Roman"/>
                <w:sz w:val="28"/>
                <w:szCs w:val="28"/>
                <w:lang w:val="uk-UA" w:eastAsia="en-GB"/>
              </w:rPr>
              <w:t xml:space="preserve"> </w:t>
            </w:r>
            <w:r w:rsidRPr="00BA486D">
              <w:rPr>
                <w:rFonts w:ascii="Times New Roman" w:eastAsia="Times New Roman" w:hAnsi="Times New Roman" w:cs="Times New Roman"/>
                <w:i/>
                <w:sz w:val="28"/>
                <w:szCs w:val="28"/>
                <w:highlight w:val="white"/>
                <w:lang w:val="uk-UA" w:eastAsia="en-GB"/>
              </w:rPr>
              <w:t>(Харківський національний медичний університет).</w:t>
            </w:r>
            <w:r w:rsidRPr="00BA486D">
              <w:rPr>
                <w:rFonts w:ascii="Times New Roman" w:eastAsia="Times New Roman" w:hAnsi="Times New Roman" w:cs="Times New Roman"/>
                <w:sz w:val="28"/>
                <w:szCs w:val="28"/>
                <w:highlight w:val="white"/>
                <w:lang w:val="uk-UA" w:eastAsia="en-GB"/>
              </w:rPr>
              <w:t xml:space="preserve"> </w:t>
            </w:r>
            <w:r w:rsidRPr="00BA486D">
              <w:rPr>
                <w:rFonts w:ascii="Times New Roman" w:eastAsia="Times New Roman" w:hAnsi="Times New Roman" w:cs="Times New Roman"/>
                <w:sz w:val="28"/>
                <w:szCs w:val="28"/>
                <w:lang w:val="uk-UA" w:eastAsia="en-GB"/>
              </w:rPr>
              <w:t>Латинські корені у клінічних термінах, пов'язаних із серцево-судинною системою</w:t>
            </w:r>
          </w:p>
        </w:tc>
      </w:tr>
      <w:tr w:rsidR="00BA486D" w:rsidRPr="00BA486D" w14:paraId="250475D2" w14:textId="77777777" w:rsidTr="00BA486D">
        <w:tc>
          <w:tcPr>
            <w:tcW w:w="9206" w:type="dxa"/>
            <w:shd w:val="clear" w:color="auto" w:fill="auto"/>
          </w:tcPr>
          <w:p w14:paraId="1BA506D9" w14:textId="77777777" w:rsidR="00BA486D" w:rsidRPr="00BA486D" w:rsidRDefault="00BA486D" w:rsidP="00A17310">
            <w:pPr>
              <w:spacing w:after="0"/>
              <w:jc w:val="both"/>
              <w:rPr>
                <w:rFonts w:ascii="Times New Roman" w:eastAsia="Times New Roman" w:hAnsi="Times New Roman" w:cs="Times New Roman"/>
                <w:sz w:val="28"/>
                <w:szCs w:val="28"/>
                <w:highlight w:val="white"/>
                <w:lang w:val="en-GB" w:eastAsia="en-GB"/>
              </w:rPr>
            </w:pPr>
            <w:r w:rsidRPr="00BA486D">
              <w:rPr>
                <w:rFonts w:ascii="Times New Roman" w:eastAsia="Times New Roman" w:hAnsi="Times New Roman" w:cs="Times New Roman"/>
                <w:b/>
                <w:sz w:val="28"/>
                <w:szCs w:val="28"/>
                <w:lang w:val="uk-UA" w:eastAsia="en-GB"/>
              </w:rPr>
              <w:t>Матузок Анна Едуардівна</w:t>
            </w:r>
            <w:r w:rsidRPr="00BA486D">
              <w:rPr>
                <w:rFonts w:ascii="Times New Roman" w:eastAsia="Times New Roman" w:hAnsi="Times New Roman" w:cs="Times New Roman"/>
                <w:sz w:val="28"/>
                <w:szCs w:val="28"/>
                <w:highlight w:val="white"/>
                <w:lang w:val="uk-UA" w:eastAsia="en-GB"/>
              </w:rPr>
              <w:t xml:space="preserve"> </w:t>
            </w:r>
            <w:r w:rsidRPr="00BA486D">
              <w:rPr>
                <w:rFonts w:ascii="Times New Roman" w:eastAsia="Times New Roman" w:hAnsi="Times New Roman" w:cs="Times New Roman"/>
                <w:i/>
                <w:sz w:val="28"/>
                <w:szCs w:val="28"/>
                <w:highlight w:val="white"/>
                <w:lang w:val="uk-UA" w:eastAsia="en-GB"/>
              </w:rPr>
              <w:t>(Харківський національний медичний університет).</w:t>
            </w:r>
            <w:r w:rsidRPr="00BA486D">
              <w:rPr>
                <w:rFonts w:ascii="Times New Roman" w:eastAsia="Times New Roman" w:hAnsi="Times New Roman" w:cs="Times New Roman"/>
                <w:sz w:val="28"/>
                <w:szCs w:val="28"/>
                <w:highlight w:val="white"/>
                <w:lang w:val="uk-UA" w:eastAsia="en-GB"/>
              </w:rPr>
              <w:t xml:space="preserve"> </w:t>
            </w:r>
            <w:r w:rsidRPr="00BA486D">
              <w:rPr>
                <w:rFonts w:ascii="Times New Roman" w:eastAsia="Times New Roman" w:hAnsi="Times New Roman" w:cs="Times New Roman"/>
                <w:sz w:val="28"/>
                <w:szCs w:val="28"/>
                <w:lang w:val="uk-UA" w:eastAsia="en-GB"/>
              </w:rPr>
              <w:t xml:space="preserve">Особливості клінічних термінів із лексемами на позначення тварин </w:t>
            </w:r>
          </w:p>
        </w:tc>
      </w:tr>
      <w:tr w:rsidR="00BA486D" w:rsidRPr="00BA486D" w14:paraId="30B1D345" w14:textId="77777777" w:rsidTr="00BA486D">
        <w:tc>
          <w:tcPr>
            <w:tcW w:w="9206" w:type="dxa"/>
            <w:shd w:val="clear" w:color="auto" w:fill="auto"/>
          </w:tcPr>
          <w:p w14:paraId="3728BB9A" w14:textId="77777777" w:rsidR="00BA486D" w:rsidRPr="00BA486D" w:rsidRDefault="00BA486D" w:rsidP="00A17310">
            <w:pPr>
              <w:spacing w:after="0"/>
              <w:jc w:val="both"/>
              <w:rPr>
                <w:rFonts w:ascii="Times New Roman" w:eastAsia="Times New Roman" w:hAnsi="Times New Roman" w:cs="Times New Roman"/>
                <w:sz w:val="28"/>
                <w:szCs w:val="28"/>
                <w:lang w:val="uk-UA" w:eastAsia="en-GB"/>
              </w:rPr>
            </w:pPr>
            <w:r w:rsidRPr="00BA486D">
              <w:rPr>
                <w:rFonts w:ascii="Times New Roman" w:eastAsia="Times New Roman" w:hAnsi="Times New Roman" w:cs="Times New Roman"/>
                <w:b/>
                <w:sz w:val="28"/>
                <w:szCs w:val="28"/>
                <w:lang w:val="uk-UA" w:eastAsia="en-GB"/>
              </w:rPr>
              <w:t>Ціколія Ніка Зурабович</w:t>
            </w:r>
            <w:r w:rsidRPr="00BA486D">
              <w:rPr>
                <w:rFonts w:ascii="Times New Roman" w:eastAsia="Times New Roman" w:hAnsi="Times New Roman" w:cs="Times New Roman"/>
                <w:sz w:val="28"/>
                <w:szCs w:val="28"/>
                <w:lang w:val="uk-UA" w:eastAsia="en-GB"/>
              </w:rPr>
              <w:t xml:space="preserve"> </w:t>
            </w:r>
            <w:r w:rsidRPr="00BA486D">
              <w:rPr>
                <w:rFonts w:ascii="Times New Roman" w:eastAsia="Times New Roman" w:hAnsi="Times New Roman" w:cs="Times New Roman"/>
                <w:i/>
                <w:sz w:val="28"/>
                <w:szCs w:val="28"/>
                <w:highlight w:val="white"/>
                <w:lang w:val="uk-UA" w:eastAsia="en-GB"/>
              </w:rPr>
              <w:t>(Харківський національний медичний університет).</w:t>
            </w:r>
            <w:r w:rsidRPr="00BA486D">
              <w:rPr>
                <w:rFonts w:ascii="Times New Roman" w:eastAsia="Times New Roman" w:hAnsi="Times New Roman" w:cs="Times New Roman"/>
                <w:sz w:val="28"/>
                <w:szCs w:val="28"/>
                <w:highlight w:val="white"/>
                <w:lang w:val="uk-UA" w:eastAsia="en-GB"/>
              </w:rPr>
              <w:t xml:space="preserve"> Своєрідність значень коренів gnath- та geny- у медичній термінології</w:t>
            </w:r>
          </w:p>
        </w:tc>
      </w:tr>
      <w:tr w:rsidR="00BA486D" w:rsidRPr="00BA486D" w14:paraId="5383C393" w14:textId="77777777" w:rsidTr="00BA486D">
        <w:tc>
          <w:tcPr>
            <w:tcW w:w="9206" w:type="dxa"/>
            <w:shd w:val="clear" w:color="auto" w:fill="auto"/>
          </w:tcPr>
          <w:p w14:paraId="3102CD1E" w14:textId="77777777" w:rsidR="00BA486D" w:rsidRPr="00BA486D" w:rsidRDefault="00BA486D" w:rsidP="00A17310">
            <w:pPr>
              <w:spacing w:after="0"/>
              <w:jc w:val="both"/>
              <w:rPr>
                <w:rFonts w:ascii="Times New Roman" w:eastAsia="Times New Roman" w:hAnsi="Times New Roman" w:cs="Times New Roman"/>
                <w:b/>
                <w:sz w:val="28"/>
                <w:szCs w:val="28"/>
                <w:lang w:val="uk-UA" w:eastAsia="en-GB"/>
              </w:rPr>
            </w:pPr>
            <w:r w:rsidRPr="00BA486D">
              <w:rPr>
                <w:rFonts w:ascii="Times New Roman" w:eastAsia="Times New Roman" w:hAnsi="Times New Roman" w:cs="Times New Roman"/>
                <w:b/>
                <w:sz w:val="28"/>
                <w:szCs w:val="28"/>
                <w:lang w:val="uk-UA" w:eastAsia="en-GB"/>
              </w:rPr>
              <w:t xml:space="preserve">Решетова Вікторія Сергіївна </w:t>
            </w:r>
            <w:r w:rsidRPr="00BA486D">
              <w:rPr>
                <w:rFonts w:ascii="Times New Roman" w:eastAsia="Times New Roman" w:hAnsi="Times New Roman" w:cs="Times New Roman"/>
                <w:i/>
                <w:sz w:val="28"/>
                <w:szCs w:val="28"/>
                <w:lang w:val="uk-UA" w:eastAsia="en-GB"/>
              </w:rPr>
              <w:t>(Кременчуцький медичний коледж імені В.І. Литвиненка).</w:t>
            </w:r>
            <w:r w:rsidRPr="00BA486D">
              <w:rPr>
                <w:rFonts w:ascii="Times New Roman" w:eastAsia="Times New Roman" w:hAnsi="Times New Roman" w:cs="Times New Roman"/>
                <w:sz w:val="28"/>
                <w:szCs w:val="28"/>
                <w:lang w:val="uk-UA" w:eastAsia="en-GB"/>
              </w:rPr>
              <w:t xml:space="preserve"> Використання префікса dys- у клінічній термінології</w:t>
            </w:r>
          </w:p>
        </w:tc>
      </w:tr>
      <w:tr w:rsidR="00BA486D" w:rsidRPr="00BA486D" w14:paraId="7D3395EE" w14:textId="77777777" w:rsidTr="00BA486D">
        <w:tc>
          <w:tcPr>
            <w:tcW w:w="9206" w:type="dxa"/>
            <w:shd w:val="clear" w:color="auto" w:fill="auto"/>
          </w:tcPr>
          <w:p w14:paraId="00F2C9C7" w14:textId="77777777" w:rsidR="00BA486D" w:rsidRPr="00BA486D" w:rsidRDefault="00BA486D" w:rsidP="00A17310">
            <w:pPr>
              <w:spacing w:after="0"/>
              <w:jc w:val="both"/>
              <w:rPr>
                <w:rFonts w:ascii="Times New Roman" w:eastAsia="Times New Roman" w:hAnsi="Times New Roman" w:cs="Times New Roman"/>
                <w:sz w:val="28"/>
                <w:szCs w:val="28"/>
                <w:lang w:val="uk-UA" w:eastAsia="en-GB"/>
              </w:rPr>
            </w:pPr>
            <w:r w:rsidRPr="00BA486D">
              <w:rPr>
                <w:rFonts w:ascii="Times New Roman" w:eastAsia="Times New Roman" w:hAnsi="Times New Roman" w:cs="Times New Roman"/>
                <w:b/>
                <w:sz w:val="28"/>
                <w:szCs w:val="28"/>
                <w:lang w:val="uk-UA" w:eastAsia="en-GB"/>
              </w:rPr>
              <w:t>Коротенко Вікторія Олегівна</w:t>
            </w:r>
            <w:r w:rsidRPr="00BA486D">
              <w:rPr>
                <w:rFonts w:ascii="Times New Roman" w:eastAsia="Times New Roman" w:hAnsi="Times New Roman" w:cs="Times New Roman"/>
                <w:sz w:val="28"/>
                <w:szCs w:val="28"/>
                <w:lang w:val="uk-UA" w:eastAsia="en-GB"/>
              </w:rPr>
              <w:t xml:space="preserve"> </w:t>
            </w:r>
            <w:r w:rsidRPr="00BA486D">
              <w:rPr>
                <w:rFonts w:ascii="Times New Roman" w:eastAsia="Times New Roman" w:hAnsi="Times New Roman" w:cs="Times New Roman"/>
                <w:i/>
                <w:sz w:val="28"/>
                <w:szCs w:val="28"/>
                <w:lang w:val="uk-UA" w:eastAsia="en-GB"/>
              </w:rPr>
              <w:t>(</w:t>
            </w:r>
            <w:r w:rsidRPr="00BA486D">
              <w:rPr>
                <w:rFonts w:ascii="Times New Roman" w:eastAsia="Times New Roman" w:hAnsi="Times New Roman" w:cs="Times New Roman"/>
                <w:i/>
                <w:sz w:val="28"/>
                <w:szCs w:val="28"/>
                <w:highlight w:val="white"/>
                <w:lang w:val="uk-UA" w:eastAsia="en-GB"/>
              </w:rPr>
              <w:t>Харківський національний медичний університет</w:t>
            </w:r>
            <w:r w:rsidRPr="00BA486D">
              <w:rPr>
                <w:rFonts w:ascii="Times New Roman" w:eastAsia="Times New Roman" w:hAnsi="Times New Roman" w:cs="Times New Roman"/>
                <w:i/>
                <w:sz w:val="28"/>
                <w:szCs w:val="28"/>
                <w:lang w:val="uk-UA" w:eastAsia="en-GB"/>
              </w:rPr>
              <w:t xml:space="preserve">). </w:t>
            </w:r>
            <w:r w:rsidRPr="00BA486D">
              <w:rPr>
                <w:rFonts w:ascii="Times New Roman" w:eastAsia="Times New Roman" w:hAnsi="Times New Roman" w:cs="Times New Roman"/>
                <w:sz w:val="28"/>
                <w:szCs w:val="28"/>
                <w:lang w:val="uk-UA" w:eastAsia="en-GB"/>
              </w:rPr>
              <w:t>Епоніми у клінічній термінології</w:t>
            </w:r>
          </w:p>
        </w:tc>
      </w:tr>
      <w:tr w:rsidR="00BA486D" w:rsidRPr="00336AF8" w14:paraId="41B69FDF" w14:textId="77777777" w:rsidTr="00BA486D">
        <w:tc>
          <w:tcPr>
            <w:tcW w:w="9206" w:type="dxa"/>
            <w:shd w:val="clear" w:color="auto" w:fill="auto"/>
          </w:tcPr>
          <w:p w14:paraId="3F0BC5F8" w14:textId="77777777" w:rsidR="00BA486D" w:rsidRPr="00BA486D" w:rsidRDefault="00BA486D" w:rsidP="00A17310">
            <w:pPr>
              <w:spacing w:after="0"/>
              <w:jc w:val="both"/>
              <w:rPr>
                <w:rFonts w:ascii="Times New Roman" w:eastAsia="Times New Roman" w:hAnsi="Times New Roman" w:cs="Times New Roman"/>
                <w:sz w:val="28"/>
                <w:szCs w:val="28"/>
                <w:lang w:val="uk-UA" w:eastAsia="en-GB"/>
              </w:rPr>
            </w:pPr>
            <w:r w:rsidRPr="00BA486D">
              <w:rPr>
                <w:rFonts w:ascii="Times New Roman" w:eastAsia="Times New Roman" w:hAnsi="Times New Roman" w:cs="Times New Roman"/>
                <w:b/>
                <w:sz w:val="28"/>
                <w:szCs w:val="28"/>
                <w:highlight w:val="white"/>
                <w:lang w:val="uk-UA" w:eastAsia="en-GB"/>
              </w:rPr>
              <w:t>Захарова Дарія Олександрівна</w:t>
            </w:r>
            <w:r w:rsidRPr="00BA486D">
              <w:rPr>
                <w:rFonts w:ascii="Times New Roman" w:eastAsia="Times New Roman" w:hAnsi="Times New Roman" w:cs="Times New Roman"/>
                <w:sz w:val="28"/>
                <w:szCs w:val="28"/>
                <w:highlight w:val="white"/>
                <w:lang w:val="uk-UA" w:eastAsia="en-GB"/>
              </w:rPr>
              <w:t xml:space="preserve"> </w:t>
            </w:r>
            <w:r w:rsidRPr="00BA486D">
              <w:rPr>
                <w:rFonts w:ascii="Times New Roman" w:eastAsia="Times New Roman" w:hAnsi="Times New Roman" w:cs="Times New Roman"/>
                <w:i/>
                <w:sz w:val="28"/>
                <w:szCs w:val="28"/>
                <w:highlight w:val="white"/>
                <w:lang w:val="uk-UA" w:eastAsia="en-GB"/>
              </w:rPr>
              <w:t>(Дніпровський державний медичний університет</w:t>
            </w:r>
            <w:r w:rsidRPr="00BA486D">
              <w:rPr>
                <w:rFonts w:ascii="Times New Roman" w:eastAsia="Times New Roman" w:hAnsi="Times New Roman" w:cs="Times New Roman"/>
                <w:i/>
                <w:sz w:val="28"/>
                <w:szCs w:val="28"/>
                <w:lang w:val="uk-UA" w:eastAsia="en-GB"/>
              </w:rPr>
              <w:t>).</w:t>
            </w:r>
            <w:r w:rsidRPr="00BA486D">
              <w:rPr>
                <w:rFonts w:ascii="Times New Roman" w:eastAsia="Times New Roman" w:hAnsi="Times New Roman" w:cs="Times New Roman"/>
                <w:sz w:val="28"/>
                <w:szCs w:val="28"/>
                <w:lang w:val="uk-UA" w:eastAsia="en-GB"/>
              </w:rPr>
              <w:t xml:space="preserve"> The Etymology of Latin Popular Expressions and Their Influence on Contemporary Culture</w:t>
            </w:r>
          </w:p>
        </w:tc>
      </w:tr>
      <w:tr w:rsidR="00BA486D" w:rsidRPr="00BA486D" w14:paraId="679D5390" w14:textId="77777777" w:rsidTr="00BA486D">
        <w:tc>
          <w:tcPr>
            <w:tcW w:w="9206" w:type="dxa"/>
            <w:shd w:val="clear" w:color="auto" w:fill="auto"/>
          </w:tcPr>
          <w:p w14:paraId="1620139E" w14:textId="77777777" w:rsidR="00BA486D" w:rsidRPr="00BA486D" w:rsidRDefault="00BA486D" w:rsidP="00A17310">
            <w:pPr>
              <w:spacing w:after="0"/>
              <w:jc w:val="both"/>
              <w:rPr>
                <w:rFonts w:ascii="Times New Roman" w:eastAsia="Times New Roman" w:hAnsi="Times New Roman" w:cs="Times New Roman"/>
                <w:sz w:val="28"/>
                <w:szCs w:val="28"/>
                <w:lang w:val="uk-UA" w:eastAsia="en-GB"/>
              </w:rPr>
            </w:pPr>
            <w:r w:rsidRPr="00BA486D">
              <w:rPr>
                <w:rFonts w:ascii="Times New Roman" w:eastAsia="Times New Roman" w:hAnsi="Times New Roman" w:cs="Times New Roman"/>
                <w:b/>
                <w:sz w:val="28"/>
                <w:szCs w:val="28"/>
                <w:lang w:val="uk-UA" w:eastAsia="en-GB"/>
              </w:rPr>
              <w:lastRenderedPageBreak/>
              <w:t>Залоіло Ксенія Олександрівна</w:t>
            </w:r>
            <w:r w:rsidRPr="00BA486D">
              <w:rPr>
                <w:rFonts w:ascii="Times New Roman" w:eastAsia="Times New Roman" w:hAnsi="Times New Roman" w:cs="Times New Roman"/>
                <w:sz w:val="28"/>
                <w:szCs w:val="28"/>
                <w:lang w:val="uk-UA" w:eastAsia="en-GB"/>
              </w:rPr>
              <w:t xml:space="preserve"> </w:t>
            </w:r>
            <w:r w:rsidRPr="00BA486D">
              <w:rPr>
                <w:rFonts w:ascii="Times New Roman" w:eastAsia="Times New Roman" w:hAnsi="Times New Roman" w:cs="Times New Roman"/>
                <w:i/>
                <w:sz w:val="28"/>
                <w:szCs w:val="28"/>
                <w:lang w:val="uk-UA" w:eastAsia="en-GB"/>
              </w:rPr>
              <w:t>(Кременчуцький медичний фаховий коледж імені В.І. Литвиненка).</w:t>
            </w:r>
            <w:r w:rsidRPr="00BA486D">
              <w:rPr>
                <w:rFonts w:ascii="Times New Roman" w:eastAsia="Times New Roman" w:hAnsi="Times New Roman" w:cs="Times New Roman"/>
                <w:sz w:val="28"/>
                <w:szCs w:val="28"/>
                <w:lang w:val="uk-UA" w:eastAsia="en-GB"/>
              </w:rPr>
              <w:t xml:space="preserve"> Особливості використання префікса hypo- у медичній термінології</w:t>
            </w:r>
          </w:p>
        </w:tc>
      </w:tr>
      <w:tr w:rsidR="00BA486D" w:rsidRPr="00BA486D" w14:paraId="016AE2B2" w14:textId="77777777" w:rsidTr="00BA486D">
        <w:tc>
          <w:tcPr>
            <w:tcW w:w="9206" w:type="dxa"/>
            <w:shd w:val="clear" w:color="auto" w:fill="auto"/>
          </w:tcPr>
          <w:p w14:paraId="199B99E0" w14:textId="77777777" w:rsidR="00BA486D" w:rsidRPr="00BA486D" w:rsidRDefault="00BA486D" w:rsidP="00A17310">
            <w:pPr>
              <w:spacing w:after="0"/>
              <w:jc w:val="both"/>
              <w:rPr>
                <w:rFonts w:ascii="Times New Roman" w:eastAsia="Times New Roman" w:hAnsi="Times New Roman" w:cs="Times New Roman"/>
                <w:sz w:val="28"/>
                <w:szCs w:val="28"/>
                <w:highlight w:val="white"/>
                <w:lang w:val="uk-UA" w:eastAsia="en-GB"/>
              </w:rPr>
            </w:pPr>
            <w:r w:rsidRPr="00BA486D">
              <w:rPr>
                <w:rFonts w:ascii="Times New Roman" w:eastAsia="Times New Roman" w:hAnsi="Times New Roman" w:cs="Times New Roman"/>
                <w:b/>
                <w:sz w:val="28"/>
                <w:szCs w:val="28"/>
                <w:lang w:val="uk-UA" w:eastAsia="en-GB"/>
              </w:rPr>
              <w:t xml:space="preserve">Малик Агата Ігорівна </w:t>
            </w:r>
            <w:r w:rsidRPr="00BA486D">
              <w:rPr>
                <w:rFonts w:ascii="Times New Roman" w:eastAsia="Times New Roman" w:hAnsi="Times New Roman" w:cs="Times New Roman"/>
                <w:i/>
                <w:sz w:val="28"/>
                <w:szCs w:val="28"/>
                <w:lang w:val="uk-UA" w:eastAsia="en-GB"/>
              </w:rPr>
              <w:t>(Кременчуцький медичний фаховий коледж імені В.І. Литвиненка).</w:t>
            </w:r>
            <w:r w:rsidRPr="00BA486D">
              <w:rPr>
                <w:rFonts w:ascii="Times New Roman" w:eastAsia="Times New Roman" w:hAnsi="Times New Roman" w:cs="Times New Roman"/>
                <w:sz w:val="28"/>
                <w:szCs w:val="28"/>
                <w:lang w:val="uk-UA" w:eastAsia="en-GB"/>
              </w:rPr>
              <w:t xml:space="preserve"> Термінологічна компетентність медичного працівника гастроентерологічного відділення</w:t>
            </w:r>
          </w:p>
        </w:tc>
      </w:tr>
      <w:tr w:rsidR="00BA486D" w:rsidRPr="00BA486D" w14:paraId="75AA5A22" w14:textId="77777777" w:rsidTr="00BA486D">
        <w:tc>
          <w:tcPr>
            <w:tcW w:w="9206" w:type="dxa"/>
            <w:shd w:val="clear" w:color="auto" w:fill="auto"/>
          </w:tcPr>
          <w:p w14:paraId="7C87829A" w14:textId="77777777" w:rsidR="00BA486D" w:rsidRPr="00BA486D" w:rsidRDefault="00BA486D" w:rsidP="00A17310">
            <w:pPr>
              <w:spacing w:after="0"/>
              <w:jc w:val="both"/>
              <w:rPr>
                <w:rFonts w:ascii="Times New Roman" w:eastAsia="Times New Roman" w:hAnsi="Times New Roman" w:cs="Times New Roman"/>
                <w:sz w:val="28"/>
                <w:szCs w:val="28"/>
                <w:lang w:val="uk-UA" w:eastAsia="en-GB"/>
              </w:rPr>
            </w:pPr>
            <w:r w:rsidRPr="00BA486D">
              <w:rPr>
                <w:rFonts w:ascii="Times New Roman" w:eastAsia="Times New Roman" w:hAnsi="Times New Roman" w:cs="Times New Roman"/>
                <w:b/>
                <w:sz w:val="28"/>
                <w:szCs w:val="28"/>
                <w:lang w:val="uk-UA" w:eastAsia="en-GB"/>
              </w:rPr>
              <w:t>Чирашна Софія Андріанівна</w:t>
            </w:r>
            <w:r w:rsidRPr="00BA486D">
              <w:rPr>
                <w:rFonts w:ascii="Times New Roman" w:eastAsia="Times New Roman" w:hAnsi="Times New Roman" w:cs="Times New Roman"/>
                <w:sz w:val="28"/>
                <w:szCs w:val="28"/>
                <w:lang w:val="uk-UA" w:eastAsia="en-GB"/>
              </w:rPr>
              <w:t xml:space="preserve"> </w:t>
            </w:r>
            <w:r w:rsidRPr="00BA486D">
              <w:rPr>
                <w:rFonts w:ascii="Times New Roman" w:eastAsia="Times New Roman" w:hAnsi="Times New Roman" w:cs="Times New Roman"/>
                <w:i/>
                <w:sz w:val="28"/>
                <w:szCs w:val="28"/>
                <w:highlight w:val="white"/>
                <w:lang w:val="uk-UA" w:eastAsia="en-GB"/>
              </w:rPr>
              <w:t>(Харківський національний медичний університет</w:t>
            </w:r>
            <w:r w:rsidRPr="00BA486D">
              <w:rPr>
                <w:rFonts w:ascii="Times New Roman" w:eastAsia="Times New Roman" w:hAnsi="Times New Roman" w:cs="Times New Roman"/>
                <w:i/>
                <w:sz w:val="28"/>
                <w:szCs w:val="28"/>
                <w:lang w:val="uk-UA" w:eastAsia="en-GB"/>
              </w:rPr>
              <w:t>).</w:t>
            </w:r>
            <w:r w:rsidRPr="00BA486D">
              <w:rPr>
                <w:rFonts w:ascii="Times New Roman" w:eastAsia="Times New Roman" w:hAnsi="Times New Roman" w:cs="Times New Roman"/>
                <w:sz w:val="28"/>
                <w:szCs w:val="28"/>
                <w:lang w:val="uk-UA" w:eastAsia="en-GB"/>
              </w:rPr>
              <w:t xml:space="preserve"> Специфіка вживання суфіксів прикметників у медичній термінології</w:t>
            </w:r>
          </w:p>
        </w:tc>
      </w:tr>
    </w:tbl>
    <w:p w14:paraId="7B73F4D2" w14:textId="07858D7A" w:rsidR="00E41F30" w:rsidRDefault="00E41F30" w:rsidP="00A17310">
      <w:pPr>
        <w:spacing w:after="0" w:line="36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br w:type="page"/>
      </w:r>
    </w:p>
    <w:p w14:paraId="27FE0DD4" w14:textId="77777777" w:rsidR="007E2230" w:rsidRPr="007E2230" w:rsidRDefault="007E2230" w:rsidP="00A17310">
      <w:pPr>
        <w:pStyle w:val="10"/>
        <w:spacing w:line="360" w:lineRule="auto"/>
        <w:rPr>
          <w:rFonts w:eastAsia="Times New Roman"/>
          <w:lang w:val="ru" w:eastAsia="en-GB"/>
        </w:rPr>
      </w:pPr>
      <w:bookmarkStart w:id="1" w:name="_Toc73563284"/>
      <w:r w:rsidRPr="007E2230">
        <w:rPr>
          <w:rFonts w:eastAsia="Times New Roman"/>
          <w:lang w:val="ru" w:eastAsia="en-GB"/>
        </w:rPr>
        <w:lastRenderedPageBreak/>
        <w:t>Алєничев Д. О.</w:t>
      </w:r>
      <w:bookmarkEnd w:id="1"/>
    </w:p>
    <w:p w14:paraId="586548B8" w14:textId="77777777" w:rsidR="007E2230" w:rsidRPr="007E2230" w:rsidRDefault="007E2230" w:rsidP="00A17310">
      <w:pPr>
        <w:pStyle w:val="2"/>
        <w:spacing w:line="360" w:lineRule="auto"/>
        <w:rPr>
          <w:lang w:val="ru"/>
        </w:rPr>
      </w:pPr>
      <w:bookmarkStart w:id="2" w:name="_Toc73563285"/>
      <w:r w:rsidRPr="007E2230">
        <w:rPr>
          <w:lang w:val="ru"/>
        </w:rPr>
        <w:t>ЕТИМОЛОГІЧНІ ОСОБЛИВОСТІ АНАТОМІЧНИХ ТЕРМІНІВ ТРАВНОЇ СИСТЕМИ У ЛАТИНСЬКІЙ, УКРАЇНСЬКІЙ ТА РОСІЙСЬКІЙ МОВАХ</w:t>
      </w:r>
      <w:bookmarkEnd w:id="2"/>
    </w:p>
    <w:p w14:paraId="40A3985B"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Харківський національний медичний університет</w:t>
      </w:r>
    </w:p>
    <w:p w14:paraId="5F18A8E8" w14:textId="0BB456BC"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Науковий керівник: канд. філол. н. Дюрба Д. В.</w:t>
      </w:r>
    </w:p>
    <w:p w14:paraId="5014C1EB" w14:textId="77777777" w:rsidR="007E2230" w:rsidRPr="002B4B18" w:rsidRDefault="007E2230" w:rsidP="00A17310">
      <w:pPr>
        <w:spacing w:after="0" w:line="360" w:lineRule="auto"/>
        <w:jc w:val="center"/>
        <w:rPr>
          <w:rFonts w:ascii="Times New Roman" w:eastAsia="Times New Roman" w:hAnsi="Times New Roman" w:cs="Times New Roman"/>
          <w:sz w:val="24"/>
          <w:szCs w:val="24"/>
          <w:lang w:val="ru" w:eastAsia="en-GB"/>
        </w:rPr>
      </w:pPr>
    </w:p>
    <w:p w14:paraId="476034F4" w14:textId="30156E48"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Етимологія – це наука, яка вивчає походження слів мови, їх первинне значення і зміни в процесі розвитку.</w:t>
      </w:r>
    </w:p>
    <w:p w14:paraId="50DC53A6" w14:textId="41348CA9"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Актуальність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ідження зумовлена наявністю досить широкої етимології в анатомічних термінах травної системи.</w:t>
      </w:r>
    </w:p>
    <w:p w14:paraId="2F81ED6F" w14:textId="1804F455"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Метою є визначення структурних і семантичних особливостей анатомічної термінології травної системи.</w:t>
      </w:r>
    </w:p>
    <w:p w14:paraId="267E84E8" w14:textId="111E188E"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Було проаналізовано 23 анатомічних терміни латинської мови та їх українські і російські еквіваленти. </w:t>
      </w:r>
    </w:p>
    <w:p w14:paraId="5EBD79FE"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Переважна більшість латинських варіантів мають прот</w:t>
      </w:r>
      <w:proofErr w:type="gramStart"/>
      <w:r w:rsidRPr="007E2230">
        <w:rPr>
          <w:rFonts w:ascii="Times New Roman" w:eastAsia="Times New Roman" w:hAnsi="Times New Roman" w:cs="Times New Roman"/>
          <w:sz w:val="28"/>
          <w:szCs w:val="28"/>
          <w:lang w:val="ru" w:eastAsia="en-GB"/>
        </w:rPr>
        <w:t>о-</w:t>
      </w:r>
      <w:proofErr w:type="gramEnd"/>
      <w:r w:rsidRPr="007E2230">
        <w:rPr>
          <w:rFonts w:ascii="Times New Roman" w:eastAsia="Times New Roman" w:hAnsi="Times New Roman" w:cs="Times New Roman"/>
          <w:sz w:val="28"/>
          <w:szCs w:val="28"/>
          <w:lang w:val="ru" w:eastAsia="en-GB"/>
        </w:rPr>
        <w:t xml:space="preserve">індо-європейське (ПІЄ) походження. Однак є терміни з </w:t>
      </w:r>
      <w:proofErr w:type="gramStart"/>
      <w:r w:rsidRPr="007E2230">
        <w:rPr>
          <w:rFonts w:ascii="Times New Roman" w:eastAsia="Times New Roman" w:hAnsi="Times New Roman" w:cs="Times New Roman"/>
          <w:sz w:val="28"/>
          <w:szCs w:val="28"/>
          <w:lang w:val="ru" w:eastAsia="en-GB"/>
        </w:rPr>
        <w:t>неясною</w:t>
      </w:r>
      <w:proofErr w:type="gramEnd"/>
      <w:r w:rsidRPr="007E2230">
        <w:rPr>
          <w:rFonts w:ascii="Times New Roman" w:eastAsia="Times New Roman" w:hAnsi="Times New Roman" w:cs="Times New Roman"/>
          <w:sz w:val="28"/>
          <w:szCs w:val="28"/>
          <w:lang w:val="ru" w:eastAsia="en-GB"/>
        </w:rPr>
        <w:t xml:space="preserve"> глибокою етимологію (</w:t>
      </w:r>
      <w:r w:rsidRPr="007E2230">
        <w:rPr>
          <w:rFonts w:ascii="Times New Roman" w:eastAsia="Times New Roman" w:hAnsi="Times New Roman" w:cs="Times New Roman"/>
          <w:i/>
          <w:sz w:val="28"/>
          <w:szCs w:val="28"/>
          <w:lang w:val="ru" w:eastAsia="en-GB"/>
        </w:rPr>
        <w:t>crassus, a, um</w:t>
      </w:r>
      <w:r w:rsidRPr="007E2230">
        <w:rPr>
          <w:rFonts w:ascii="Times New Roman" w:eastAsia="Times New Roman" w:hAnsi="Times New Roman" w:cs="Times New Roman"/>
          <w:sz w:val="28"/>
          <w:szCs w:val="28"/>
          <w:lang w:val="ru" w:eastAsia="en-GB"/>
        </w:rPr>
        <w:t xml:space="preserve">, що входить до складу терміну </w:t>
      </w:r>
      <w:r w:rsidRPr="007E2230">
        <w:rPr>
          <w:rFonts w:ascii="Times New Roman" w:eastAsia="Times New Roman" w:hAnsi="Times New Roman" w:cs="Times New Roman"/>
          <w:i/>
          <w:sz w:val="28"/>
          <w:szCs w:val="28"/>
          <w:lang w:val="ru" w:eastAsia="en-GB"/>
        </w:rPr>
        <w:t>intestinum crassum</w:t>
      </w:r>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i/>
          <w:sz w:val="28"/>
          <w:szCs w:val="28"/>
          <w:lang w:val="ru" w:eastAsia="en-GB"/>
        </w:rPr>
        <w:t>colon, i n</w:t>
      </w:r>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i/>
          <w:sz w:val="28"/>
          <w:szCs w:val="28"/>
          <w:lang w:val="ru" w:eastAsia="en-GB"/>
        </w:rPr>
        <w:t>sphincter, eris m</w:t>
      </w:r>
      <w:r w:rsidRPr="007E2230">
        <w:rPr>
          <w:rFonts w:ascii="Times New Roman" w:eastAsia="Times New Roman" w:hAnsi="Times New Roman" w:cs="Times New Roman"/>
          <w:sz w:val="28"/>
          <w:szCs w:val="28"/>
          <w:lang w:val="ru" w:eastAsia="en-GB"/>
        </w:rPr>
        <w:t xml:space="preserve">). Також деякі мають спірні варіанти походження: 1) </w:t>
      </w:r>
      <w:r w:rsidRPr="007E2230">
        <w:rPr>
          <w:rFonts w:ascii="Times New Roman" w:eastAsia="Times New Roman" w:hAnsi="Times New Roman" w:cs="Times New Roman"/>
          <w:i/>
          <w:sz w:val="28"/>
          <w:szCs w:val="28"/>
          <w:lang w:val="ru" w:eastAsia="en-GB"/>
        </w:rPr>
        <w:t>labium, i n</w:t>
      </w:r>
      <w:r w:rsidRPr="007E2230">
        <w:rPr>
          <w:rFonts w:ascii="Times New Roman" w:eastAsia="Times New Roman" w:hAnsi="Times New Roman" w:cs="Times New Roman"/>
          <w:sz w:val="28"/>
          <w:szCs w:val="28"/>
          <w:lang w:val="ru" w:eastAsia="en-GB"/>
        </w:rPr>
        <w:t xml:space="preserve"> – прото-германське (ПГ) або старофранцузьке; 2) </w:t>
      </w:r>
      <w:r w:rsidRPr="007E2230">
        <w:rPr>
          <w:rFonts w:ascii="Times New Roman" w:eastAsia="Times New Roman" w:hAnsi="Times New Roman" w:cs="Times New Roman"/>
          <w:i/>
          <w:sz w:val="28"/>
          <w:szCs w:val="28"/>
          <w:lang w:val="ru" w:eastAsia="en-GB"/>
        </w:rPr>
        <w:t>bucca, ae f</w:t>
      </w:r>
      <w:r w:rsidRPr="007E2230">
        <w:rPr>
          <w:rFonts w:ascii="Times New Roman" w:eastAsia="Times New Roman" w:hAnsi="Times New Roman" w:cs="Times New Roman"/>
          <w:sz w:val="28"/>
          <w:szCs w:val="28"/>
          <w:lang w:val="ru" w:eastAsia="en-GB"/>
        </w:rPr>
        <w:t xml:space="preserve"> – кельтське, ПГ або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 xml:space="preserve">ІЄ; 3) </w:t>
      </w:r>
      <w:r w:rsidRPr="007E2230">
        <w:rPr>
          <w:rFonts w:ascii="Times New Roman" w:eastAsia="Times New Roman" w:hAnsi="Times New Roman" w:cs="Times New Roman"/>
          <w:i/>
          <w:sz w:val="28"/>
          <w:szCs w:val="28"/>
          <w:lang w:val="ru" w:eastAsia="en-GB"/>
        </w:rPr>
        <w:t>caecum, i n</w:t>
      </w:r>
      <w:r w:rsidRPr="007E2230">
        <w:rPr>
          <w:rFonts w:ascii="Times New Roman" w:eastAsia="Times New Roman" w:hAnsi="Times New Roman" w:cs="Times New Roman"/>
          <w:sz w:val="28"/>
          <w:szCs w:val="28"/>
          <w:lang w:val="ru" w:eastAsia="en-GB"/>
        </w:rPr>
        <w:t xml:space="preserve"> – прото-італійське (ПІ) або ПІЄ; 4) </w:t>
      </w:r>
      <w:r w:rsidRPr="007E2230">
        <w:rPr>
          <w:rFonts w:ascii="Times New Roman" w:eastAsia="Times New Roman" w:hAnsi="Times New Roman" w:cs="Times New Roman"/>
          <w:i/>
          <w:sz w:val="28"/>
          <w:szCs w:val="28"/>
          <w:lang w:val="ru" w:eastAsia="en-GB"/>
        </w:rPr>
        <w:t>biliaris, e</w:t>
      </w:r>
      <w:r w:rsidRPr="007E2230">
        <w:rPr>
          <w:rFonts w:ascii="Times New Roman" w:eastAsia="Times New Roman" w:hAnsi="Times New Roman" w:cs="Times New Roman"/>
          <w:sz w:val="28"/>
          <w:szCs w:val="28"/>
          <w:lang w:val="ru" w:eastAsia="en-GB"/>
        </w:rPr>
        <w:t xml:space="preserve"> (у складі терміну </w:t>
      </w:r>
      <w:r w:rsidRPr="007E2230">
        <w:rPr>
          <w:rFonts w:ascii="Times New Roman" w:eastAsia="Times New Roman" w:hAnsi="Times New Roman" w:cs="Times New Roman"/>
          <w:i/>
          <w:sz w:val="28"/>
          <w:szCs w:val="28"/>
          <w:lang w:val="ru" w:eastAsia="en-GB"/>
        </w:rPr>
        <w:t>vesica biliaris</w:t>
      </w:r>
      <w:r w:rsidRPr="007E2230">
        <w:rPr>
          <w:rFonts w:ascii="Times New Roman" w:eastAsia="Times New Roman" w:hAnsi="Times New Roman" w:cs="Times New Roman"/>
          <w:sz w:val="28"/>
          <w:szCs w:val="28"/>
          <w:lang w:val="ru" w:eastAsia="en-GB"/>
        </w:rPr>
        <w:t>) – ПІ або</w:t>
      </w:r>
      <w:proofErr w:type="gramStart"/>
      <w:r w:rsidRPr="007E2230">
        <w:rPr>
          <w:rFonts w:ascii="Times New Roman" w:eastAsia="Times New Roman" w:hAnsi="Times New Roman" w:cs="Times New Roman"/>
          <w:sz w:val="28"/>
          <w:szCs w:val="28"/>
          <w:lang w:val="ru" w:eastAsia="en-GB"/>
        </w:rPr>
        <w:t xml:space="preserve"> П</w:t>
      </w:r>
      <w:proofErr w:type="gramEnd"/>
      <w:r w:rsidRPr="007E2230">
        <w:rPr>
          <w:rFonts w:ascii="Times New Roman" w:eastAsia="Times New Roman" w:hAnsi="Times New Roman" w:cs="Times New Roman"/>
          <w:sz w:val="28"/>
          <w:szCs w:val="28"/>
          <w:lang w:val="ru" w:eastAsia="en-GB"/>
        </w:rPr>
        <w:t>ІЄ. Багато слів прийшли в латинську анатомічну термінологію із грецької мови (</w:t>
      </w:r>
      <w:r w:rsidRPr="007E2230">
        <w:rPr>
          <w:rFonts w:ascii="Times New Roman" w:eastAsia="Times New Roman" w:hAnsi="Times New Roman" w:cs="Times New Roman"/>
          <w:i/>
          <w:sz w:val="28"/>
          <w:szCs w:val="28"/>
          <w:lang w:val="ru" w:eastAsia="en-GB"/>
        </w:rPr>
        <w:t>pharynx, ngis m</w:t>
      </w:r>
      <w:r w:rsidRPr="007E2230">
        <w:rPr>
          <w:rFonts w:ascii="Times New Roman" w:eastAsia="Times New Roman" w:hAnsi="Times New Roman" w:cs="Times New Roman"/>
          <w:sz w:val="28"/>
          <w:szCs w:val="28"/>
          <w:lang w:val="ru" w:eastAsia="en-GB"/>
        </w:rPr>
        <w:t xml:space="preserve"> – φάρυγξ; </w:t>
      </w:r>
      <w:r w:rsidRPr="007E2230">
        <w:rPr>
          <w:rFonts w:ascii="Times New Roman" w:eastAsia="Times New Roman" w:hAnsi="Times New Roman" w:cs="Times New Roman"/>
          <w:i/>
          <w:sz w:val="28"/>
          <w:szCs w:val="28"/>
          <w:lang w:val="ru" w:eastAsia="en-GB"/>
        </w:rPr>
        <w:t>oesophagus, i m</w:t>
      </w:r>
      <w:r w:rsidRPr="007E2230">
        <w:rPr>
          <w:rFonts w:ascii="Times New Roman" w:eastAsia="Times New Roman" w:hAnsi="Times New Roman" w:cs="Times New Roman"/>
          <w:sz w:val="28"/>
          <w:szCs w:val="28"/>
          <w:lang w:val="ru" w:eastAsia="en-GB"/>
        </w:rPr>
        <w:t xml:space="preserve"> – οἰσοφάγος; </w:t>
      </w:r>
      <w:r w:rsidRPr="007E2230">
        <w:rPr>
          <w:rFonts w:ascii="Times New Roman" w:eastAsia="Times New Roman" w:hAnsi="Times New Roman" w:cs="Times New Roman"/>
          <w:i/>
          <w:sz w:val="28"/>
          <w:szCs w:val="28"/>
          <w:lang w:val="ru" w:eastAsia="en-GB"/>
        </w:rPr>
        <w:t>gaster, tris f</w:t>
      </w:r>
      <w:r w:rsidRPr="007E2230">
        <w:rPr>
          <w:rFonts w:ascii="Times New Roman" w:eastAsia="Times New Roman" w:hAnsi="Times New Roman" w:cs="Times New Roman"/>
          <w:sz w:val="28"/>
          <w:szCs w:val="28"/>
          <w:lang w:val="ru" w:eastAsia="en-GB"/>
        </w:rPr>
        <w:t xml:space="preserve"> – γαστήρ; </w:t>
      </w:r>
      <w:r w:rsidRPr="007E2230">
        <w:rPr>
          <w:rFonts w:ascii="Times New Roman" w:eastAsia="Times New Roman" w:hAnsi="Times New Roman" w:cs="Times New Roman"/>
          <w:i/>
          <w:sz w:val="28"/>
          <w:szCs w:val="28"/>
          <w:lang w:val="ru" w:eastAsia="en-GB"/>
        </w:rPr>
        <w:t>hepar, atis n</w:t>
      </w:r>
      <w:r w:rsidRPr="007E2230">
        <w:rPr>
          <w:rFonts w:ascii="Times New Roman" w:eastAsia="Times New Roman" w:hAnsi="Times New Roman" w:cs="Times New Roman"/>
          <w:sz w:val="28"/>
          <w:szCs w:val="28"/>
          <w:lang w:val="ru" w:eastAsia="en-GB"/>
        </w:rPr>
        <w:t xml:space="preserve"> – ἧπαρ; </w:t>
      </w:r>
      <w:r w:rsidRPr="007E2230">
        <w:rPr>
          <w:rFonts w:ascii="Times New Roman" w:eastAsia="Times New Roman" w:hAnsi="Times New Roman" w:cs="Times New Roman"/>
          <w:i/>
          <w:sz w:val="28"/>
          <w:szCs w:val="28"/>
          <w:lang w:val="ru" w:eastAsia="en-GB"/>
        </w:rPr>
        <w:t>pancreas, atis n</w:t>
      </w:r>
      <w:r w:rsidRPr="007E2230">
        <w:rPr>
          <w:rFonts w:ascii="Times New Roman" w:eastAsia="Times New Roman" w:hAnsi="Times New Roman" w:cs="Times New Roman"/>
          <w:sz w:val="28"/>
          <w:szCs w:val="28"/>
          <w:lang w:val="ru" w:eastAsia="en-GB"/>
        </w:rPr>
        <w:t xml:space="preserve"> – πάγκρεας; </w:t>
      </w:r>
      <w:r w:rsidRPr="007E2230">
        <w:rPr>
          <w:rFonts w:ascii="Times New Roman" w:eastAsia="Times New Roman" w:hAnsi="Times New Roman" w:cs="Times New Roman"/>
          <w:i/>
          <w:sz w:val="28"/>
          <w:szCs w:val="28"/>
          <w:lang w:val="ru" w:eastAsia="en-GB"/>
        </w:rPr>
        <w:t>ileum, i n</w:t>
      </w:r>
      <w:r w:rsidRPr="007E2230">
        <w:rPr>
          <w:rFonts w:ascii="Times New Roman" w:eastAsia="Times New Roman" w:hAnsi="Times New Roman" w:cs="Times New Roman"/>
          <w:sz w:val="28"/>
          <w:szCs w:val="28"/>
          <w:lang w:val="ru" w:eastAsia="en-GB"/>
        </w:rPr>
        <w:t xml:space="preserve"> – ειλεός; </w:t>
      </w:r>
      <w:r w:rsidRPr="007E2230">
        <w:rPr>
          <w:rFonts w:ascii="Times New Roman" w:eastAsia="Times New Roman" w:hAnsi="Times New Roman" w:cs="Times New Roman"/>
          <w:i/>
          <w:sz w:val="28"/>
          <w:szCs w:val="28"/>
          <w:lang w:val="ru" w:eastAsia="en-GB"/>
        </w:rPr>
        <w:t>colon, i n</w:t>
      </w:r>
      <w:r w:rsidRPr="007E2230">
        <w:rPr>
          <w:rFonts w:ascii="Times New Roman" w:eastAsia="Times New Roman" w:hAnsi="Times New Roman" w:cs="Times New Roman"/>
          <w:sz w:val="28"/>
          <w:szCs w:val="28"/>
          <w:lang w:val="ru" w:eastAsia="en-GB"/>
        </w:rPr>
        <w:t xml:space="preserve"> – κῶλον; </w:t>
      </w:r>
      <w:r w:rsidRPr="007E2230">
        <w:rPr>
          <w:rFonts w:ascii="Times New Roman" w:eastAsia="Times New Roman" w:hAnsi="Times New Roman" w:cs="Times New Roman"/>
          <w:i/>
          <w:sz w:val="28"/>
          <w:szCs w:val="28"/>
          <w:lang w:val="ru" w:eastAsia="en-GB"/>
        </w:rPr>
        <w:t>(сolon) sigmoideus, a, um</w:t>
      </w:r>
      <w:r w:rsidRPr="007E2230">
        <w:rPr>
          <w:rFonts w:ascii="Times New Roman" w:eastAsia="Times New Roman" w:hAnsi="Times New Roman" w:cs="Times New Roman"/>
          <w:sz w:val="28"/>
          <w:szCs w:val="28"/>
          <w:lang w:val="ru" w:eastAsia="en-GB"/>
        </w:rPr>
        <w:t xml:space="preserve"> – σιγμοειδής; </w:t>
      </w:r>
      <w:r w:rsidRPr="007E2230">
        <w:rPr>
          <w:rFonts w:ascii="Times New Roman" w:eastAsia="Times New Roman" w:hAnsi="Times New Roman" w:cs="Times New Roman"/>
          <w:i/>
          <w:sz w:val="28"/>
          <w:szCs w:val="28"/>
          <w:lang w:val="ru" w:eastAsia="en-GB"/>
        </w:rPr>
        <w:t xml:space="preserve">sphincter, eris m </w:t>
      </w:r>
      <w:r w:rsidRPr="007E2230">
        <w:rPr>
          <w:rFonts w:ascii="Times New Roman" w:eastAsia="Times New Roman" w:hAnsi="Times New Roman" w:cs="Times New Roman"/>
          <w:sz w:val="28"/>
          <w:szCs w:val="28"/>
          <w:lang w:val="ru" w:eastAsia="en-GB"/>
        </w:rPr>
        <w:t xml:space="preserve">– σφῐγκτήρ). </w:t>
      </w:r>
      <w:proofErr w:type="gramStart"/>
      <w:r w:rsidRPr="007E2230">
        <w:rPr>
          <w:rFonts w:ascii="Times New Roman" w:eastAsia="Times New Roman" w:hAnsi="Times New Roman" w:cs="Times New Roman"/>
          <w:sz w:val="28"/>
          <w:szCs w:val="28"/>
          <w:lang w:val="ru" w:eastAsia="en-GB"/>
        </w:rPr>
        <w:t>Ц</w:t>
      </w:r>
      <w:proofErr w:type="gramEnd"/>
      <w:r w:rsidRPr="007E2230">
        <w:rPr>
          <w:rFonts w:ascii="Times New Roman" w:eastAsia="Times New Roman" w:hAnsi="Times New Roman" w:cs="Times New Roman"/>
          <w:sz w:val="28"/>
          <w:szCs w:val="28"/>
          <w:lang w:val="ru" w:eastAsia="en-GB"/>
        </w:rPr>
        <w:t xml:space="preserve">ікаво, що деякі терміни мають синонімічні варіанти: 1) </w:t>
      </w:r>
      <w:r w:rsidRPr="007E2230">
        <w:rPr>
          <w:rFonts w:ascii="Times New Roman" w:eastAsia="Times New Roman" w:hAnsi="Times New Roman" w:cs="Times New Roman"/>
          <w:i/>
          <w:sz w:val="28"/>
          <w:szCs w:val="28"/>
          <w:lang w:val="ru" w:eastAsia="en-GB"/>
        </w:rPr>
        <w:t>venter, is m</w:t>
      </w:r>
      <w:r w:rsidRPr="007E2230">
        <w:rPr>
          <w:rFonts w:ascii="Times New Roman" w:eastAsia="Times New Roman" w:hAnsi="Times New Roman" w:cs="Times New Roman"/>
          <w:sz w:val="28"/>
          <w:szCs w:val="28"/>
          <w:lang w:val="ru" w:eastAsia="en-GB"/>
        </w:rPr>
        <w:t xml:space="preserve"> (іноді використовується демінутив </w:t>
      </w:r>
      <w:r w:rsidRPr="007E2230">
        <w:rPr>
          <w:rFonts w:ascii="Times New Roman" w:eastAsia="Times New Roman" w:hAnsi="Times New Roman" w:cs="Times New Roman"/>
          <w:i/>
          <w:sz w:val="28"/>
          <w:szCs w:val="28"/>
          <w:lang w:val="ru" w:eastAsia="en-GB"/>
        </w:rPr>
        <w:t>ventriculus, i m</w:t>
      </w:r>
      <w:r w:rsidRPr="007E2230">
        <w:rPr>
          <w:rFonts w:ascii="Times New Roman" w:eastAsia="Times New Roman" w:hAnsi="Times New Roman" w:cs="Times New Roman"/>
          <w:sz w:val="28"/>
          <w:szCs w:val="28"/>
          <w:lang w:val="ru" w:eastAsia="en-GB"/>
        </w:rPr>
        <w:t xml:space="preserve">) та </w:t>
      </w:r>
      <w:r w:rsidRPr="007E2230">
        <w:rPr>
          <w:rFonts w:ascii="Times New Roman" w:eastAsia="Times New Roman" w:hAnsi="Times New Roman" w:cs="Times New Roman"/>
          <w:i/>
          <w:sz w:val="28"/>
          <w:szCs w:val="28"/>
          <w:lang w:val="ru" w:eastAsia="en-GB"/>
        </w:rPr>
        <w:t>gaster, tris f</w:t>
      </w:r>
      <w:r w:rsidRPr="007E2230">
        <w:rPr>
          <w:rFonts w:ascii="Times New Roman" w:eastAsia="Times New Roman" w:hAnsi="Times New Roman" w:cs="Times New Roman"/>
          <w:sz w:val="28"/>
          <w:szCs w:val="28"/>
          <w:lang w:val="ru" w:eastAsia="en-GB"/>
        </w:rPr>
        <w:t xml:space="preserve">; 2) </w:t>
      </w:r>
      <w:r w:rsidRPr="007E2230">
        <w:rPr>
          <w:rFonts w:ascii="Times New Roman" w:eastAsia="Times New Roman" w:hAnsi="Times New Roman" w:cs="Times New Roman"/>
          <w:i/>
          <w:sz w:val="28"/>
          <w:szCs w:val="28"/>
          <w:lang w:val="ru" w:eastAsia="en-GB"/>
        </w:rPr>
        <w:t>vesica fellea</w:t>
      </w:r>
      <w:r w:rsidRPr="007E2230">
        <w:rPr>
          <w:rFonts w:ascii="Times New Roman" w:eastAsia="Times New Roman" w:hAnsi="Times New Roman" w:cs="Times New Roman"/>
          <w:sz w:val="28"/>
          <w:szCs w:val="28"/>
          <w:lang w:val="ru" w:eastAsia="en-GB"/>
        </w:rPr>
        <w:t xml:space="preserve"> та </w:t>
      </w:r>
      <w:r w:rsidRPr="007E2230">
        <w:rPr>
          <w:rFonts w:ascii="Times New Roman" w:eastAsia="Times New Roman" w:hAnsi="Times New Roman" w:cs="Times New Roman"/>
          <w:i/>
          <w:sz w:val="28"/>
          <w:szCs w:val="28"/>
          <w:lang w:val="ru" w:eastAsia="en-GB"/>
        </w:rPr>
        <w:t>vesica biliaris</w:t>
      </w:r>
      <w:r w:rsidRPr="007E2230">
        <w:rPr>
          <w:rFonts w:ascii="Times New Roman" w:eastAsia="Times New Roman" w:hAnsi="Times New Roman" w:cs="Times New Roman"/>
          <w:sz w:val="28"/>
          <w:szCs w:val="28"/>
          <w:lang w:val="ru" w:eastAsia="en-GB"/>
        </w:rPr>
        <w:t xml:space="preserve">. Походження декількох анатомічних термінів носять описовий характер: 1) </w:t>
      </w:r>
      <w:r w:rsidRPr="007E2230">
        <w:rPr>
          <w:rFonts w:ascii="Times New Roman" w:eastAsia="Times New Roman" w:hAnsi="Times New Roman" w:cs="Times New Roman"/>
          <w:i/>
          <w:sz w:val="28"/>
          <w:szCs w:val="28"/>
          <w:lang w:val="ru" w:eastAsia="en-GB"/>
        </w:rPr>
        <w:t>os, oris n</w:t>
      </w:r>
      <w:r w:rsidRPr="007E2230">
        <w:rPr>
          <w:rFonts w:ascii="Times New Roman" w:eastAsia="Times New Roman" w:hAnsi="Times New Roman" w:cs="Times New Roman"/>
          <w:sz w:val="28"/>
          <w:szCs w:val="28"/>
          <w:lang w:val="ru" w:eastAsia="en-GB"/>
        </w:rPr>
        <w:t xml:space="preserve"> із первинним значенням «вхід»; 2) </w:t>
      </w:r>
      <w:r w:rsidRPr="007E2230">
        <w:rPr>
          <w:rFonts w:ascii="Times New Roman" w:eastAsia="Times New Roman" w:hAnsi="Times New Roman" w:cs="Times New Roman"/>
          <w:i/>
          <w:sz w:val="28"/>
          <w:szCs w:val="28"/>
          <w:lang w:val="ru" w:eastAsia="en-GB"/>
        </w:rPr>
        <w:t>labium, i n</w:t>
      </w:r>
      <w:r w:rsidRPr="007E2230">
        <w:rPr>
          <w:rFonts w:ascii="Times New Roman" w:eastAsia="Times New Roman" w:hAnsi="Times New Roman" w:cs="Times New Roman"/>
          <w:sz w:val="28"/>
          <w:szCs w:val="28"/>
          <w:lang w:val="ru" w:eastAsia="en-GB"/>
        </w:rPr>
        <w:t xml:space="preserve"> – «край»; 3) </w:t>
      </w:r>
      <w:r w:rsidRPr="007E2230">
        <w:rPr>
          <w:rFonts w:ascii="Times New Roman" w:eastAsia="Times New Roman" w:hAnsi="Times New Roman" w:cs="Times New Roman"/>
          <w:i/>
          <w:sz w:val="28"/>
          <w:szCs w:val="28"/>
          <w:lang w:val="ru" w:eastAsia="en-GB"/>
        </w:rPr>
        <w:t>palatum, i n</w:t>
      </w:r>
      <w:r w:rsidRPr="007E2230">
        <w:rPr>
          <w:rFonts w:ascii="Times New Roman" w:eastAsia="Times New Roman" w:hAnsi="Times New Roman" w:cs="Times New Roman"/>
          <w:sz w:val="28"/>
          <w:szCs w:val="28"/>
          <w:lang w:val="ru" w:eastAsia="en-GB"/>
        </w:rPr>
        <w:t xml:space="preserve"> – «плаский»; 3) </w:t>
      </w:r>
      <w:r w:rsidRPr="007E2230">
        <w:rPr>
          <w:rFonts w:ascii="Times New Roman" w:eastAsia="Times New Roman" w:hAnsi="Times New Roman" w:cs="Times New Roman"/>
          <w:i/>
          <w:sz w:val="28"/>
          <w:szCs w:val="28"/>
          <w:lang w:val="ru" w:eastAsia="en-GB"/>
        </w:rPr>
        <w:t>felleus, a, um</w:t>
      </w:r>
      <w:r w:rsidRPr="007E2230">
        <w:rPr>
          <w:rFonts w:ascii="Times New Roman" w:eastAsia="Times New Roman" w:hAnsi="Times New Roman" w:cs="Times New Roman"/>
          <w:sz w:val="28"/>
          <w:szCs w:val="28"/>
          <w:lang w:val="ru" w:eastAsia="en-GB"/>
        </w:rPr>
        <w:t xml:space="preserve"> – «жовтий», </w:t>
      </w:r>
      <w:r w:rsidRPr="007E2230">
        <w:rPr>
          <w:rFonts w:ascii="Times New Roman" w:eastAsia="Times New Roman" w:hAnsi="Times New Roman" w:cs="Times New Roman"/>
          <w:sz w:val="28"/>
          <w:szCs w:val="28"/>
          <w:lang w:val="ru" w:eastAsia="en-GB"/>
        </w:rPr>
        <w:lastRenderedPageBreak/>
        <w:t xml:space="preserve">«зелений»; 4) </w:t>
      </w:r>
      <w:r w:rsidRPr="007E2230">
        <w:rPr>
          <w:rFonts w:ascii="Times New Roman" w:eastAsia="Times New Roman" w:hAnsi="Times New Roman" w:cs="Times New Roman"/>
          <w:i/>
          <w:sz w:val="28"/>
          <w:szCs w:val="28"/>
          <w:lang w:val="ru" w:eastAsia="en-GB"/>
        </w:rPr>
        <w:t>tenue</w:t>
      </w:r>
      <w:r w:rsidRPr="007E2230">
        <w:rPr>
          <w:rFonts w:ascii="Times New Roman" w:eastAsia="Times New Roman" w:hAnsi="Times New Roman" w:cs="Times New Roman"/>
          <w:sz w:val="28"/>
          <w:szCs w:val="28"/>
          <w:lang w:val="ru" w:eastAsia="en-GB"/>
        </w:rPr>
        <w:t xml:space="preserve"> – «розтягувати»; 5) </w:t>
      </w:r>
      <w:r w:rsidRPr="007E2230">
        <w:rPr>
          <w:rFonts w:ascii="Times New Roman" w:eastAsia="Times New Roman" w:hAnsi="Times New Roman" w:cs="Times New Roman"/>
          <w:i/>
          <w:sz w:val="28"/>
          <w:szCs w:val="28"/>
          <w:lang w:val="ru" w:eastAsia="en-GB"/>
        </w:rPr>
        <w:t>crassus, a, um</w:t>
      </w:r>
      <w:r w:rsidRPr="007E2230">
        <w:rPr>
          <w:rFonts w:ascii="Times New Roman" w:eastAsia="Times New Roman" w:hAnsi="Times New Roman" w:cs="Times New Roman"/>
          <w:sz w:val="28"/>
          <w:szCs w:val="28"/>
          <w:lang w:val="ru" w:eastAsia="en-GB"/>
        </w:rPr>
        <w:t xml:space="preserve"> – «труба»; 6) </w:t>
      </w:r>
      <w:r w:rsidRPr="007E2230">
        <w:rPr>
          <w:rFonts w:ascii="Times New Roman" w:eastAsia="Times New Roman" w:hAnsi="Times New Roman" w:cs="Times New Roman"/>
          <w:i/>
          <w:sz w:val="28"/>
          <w:szCs w:val="28"/>
          <w:lang w:val="ru" w:eastAsia="en-GB"/>
        </w:rPr>
        <w:t xml:space="preserve">duodenum, i n </w:t>
      </w:r>
      <w:r w:rsidRPr="007E2230">
        <w:rPr>
          <w:rFonts w:ascii="Times New Roman" w:eastAsia="Times New Roman" w:hAnsi="Times New Roman" w:cs="Times New Roman"/>
          <w:sz w:val="28"/>
          <w:szCs w:val="28"/>
          <w:lang w:val="ru" w:eastAsia="en-GB"/>
        </w:rPr>
        <w:t xml:space="preserve">– «два», «десять»; 7) </w:t>
      </w:r>
      <w:r w:rsidRPr="007E2230">
        <w:rPr>
          <w:rFonts w:ascii="Times New Roman" w:eastAsia="Times New Roman" w:hAnsi="Times New Roman" w:cs="Times New Roman"/>
          <w:i/>
          <w:sz w:val="28"/>
          <w:szCs w:val="28"/>
          <w:lang w:val="ru" w:eastAsia="en-GB"/>
        </w:rPr>
        <w:t>ileum, i n</w:t>
      </w:r>
      <w:r w:rsidRPr="007E2230">
        <w:rPr>
          <w:rFonts w:ascii="Times New Roman" w:eastAsia="Times New Roman" w:hAnsi="Times New Roman" w:cs="Times New Roman"/>
          <w:sz w:val="28"/>
          <w:szCs w:val="28"/>
          <w:lang w:val="ru" w:eastAsia="en-GB"/>
        </w:rPr>
        <w:t xml:space="preserve"> – «звивистий». Достовірно відомо, що терміни </w:t>
      </w:r>
      <w:r w:rsidRPr="007E2230">
        <w:rPr>
          <w:rFonts w:ascii="Times New Roman" w:eastAsia="Times New Roman" w:hAnsi="Times New Roman" w:cs="Times New Roman"/>
          <w:i/>
          <w:sz w:val="28"/>
          <w:szCs w:val="28"/>
          <w:lang w:val="ru" w:eastAsia="en-GB"/>
        </w:rPr>
        <w:t>rectum, i n</w:t>
      </w:r>
      <w:r w:rsidRPr="007E2230">
        <w:rPr>
          <w:rFonts w:ascii="Times New Roman" w:eastAsia="Times New Roman" w:hAnsi="Times New Roman" w:cs="Times New Roman"/>
          <w:sz w:val="28"/>
          <w:szCs w:val="28"/>
          <w:lang w:val="ru" w:eastAsia="en-GB"/>
        </w:rPr>
        <w:t xml:space="preserve"> та </w:t>
      </w:r>
      <w:r w:rsidRPr="007E2230">
        <w:rPr>
          <w:rFonts w:ascii="Times New Roman" w:eastAsia="Times New Roman" w:hAnsi="Times New Roman" w:cs="Times New Roman"/>
          <w:i/>
          <w:sz w:val="28"/>
          <w:szCs w:val="28"/>
          <w:lang w:val="ru" w:eastAsia="en-GB"/>
        </w:rPr>
        <w:t>sphincter, eris m</w:t>
      </w:r>
      <w:r w:rsidRPr="007E2230">
        <w:rPr>
          <w:rFonts w:ascii="Times New Roman" w:eastAsia="Times New Roman" w:hAnsi="Times New Roman" w:cs="Times New Roman"/>
          <w:sz w:val="28"/>
          <w:szCs w:val="28"/>
          <w:lang w:val="ru" w:eastAsia="en-GB"/>
        </w:rPr>
        <w:t xml:space="preserve"> були введені в анатомічну термінологію визначним грецьким лі</w:t>
      </w:r>
      <w:proofErr w:type="gramStart"/>
      <w:r w:rsidRPr="007E2230">
        <w:rPr>
          <w:rFonts w:ascii="Times New Roman" w:eastAsia="Times New Roman" w:hAnsi="Times New Roman" w:cs="Times New Roman"/>
          <w:sz w:val="28"/>
          <w:szCs w:val="28"/>
          <w:lang w:val="ru" w:eastAsia="en-GB"/>
        </w:rPr>
        <w:t>карем</w:t>
      </w:r>
      <w:proofErr w:type="gramEnd"/>
      <w:r w:rsidRPr="007E2230">
        <w:rPr>
          <w:rFonts w:ascii="Times New Roman" w:eastAsia="Times New Roman" w:hAnsi="Times New Roman" w:cs="Times New Roman"/>
          <w:sz w:val="28"/>
          <w:szCs w:val="28"/>
          <w:lang w:val="ru" w:eastAsia="en-GB"/>
        </w:rPr>
        <w:t xml:space="preserve"> Галеном.</w:t>
      </w:r>
    </w:p>
    <w:p w14:paraId="6F5D44BB" w14:textId="77777777" w:rsidR="00371738" w:rsidRPr="00371738" w:rsidRDefault="007E2230" w:rsidP="00A17310">
      <w:pPr>
        <w:spacing w:after="0" w:line="360" w:lineRule="auto"/>
        <w:ind w:firstLine="709"/>
        <w:jc w:val="both"/>
        <w:rPr>
          <w:rFonts w:ascii="Times New Roman" w:eastAsia="Times New Roman" w:hAnsi="Times New Roman" w:cs="Times New Roman"/>
          <w:sz w:val="28"/>
          <w:szCs w:val="28"/>
          <w:lang w:eastAsia="en-GB"/>
        </w:rPr>
      </w:pPr>
      <w:r w:rsidRPr="007E2230">
        <w:rPr>
          <w:rFonts w:ascii="Times New Roman" w:eastAsia="Times New Roman" w:hAnsi="Times New Roman" w:cs="Times New Roman"/>
          <w:sz w:val="28"/>
          <w:szCs w:val="28"/>
          <w:lang w:val="ru" w:eastAsia="en-GB"/>
        </w:rPr>
        <w:t>Багато українських та російських еквівалентів збігаються або ж дещо ві</w:t>
      </w:r>
      <w:proofErr w:type="gramStart"/>
      <w:r w:rsidRPr="007E2230">
        <w:rPr>
          <w:rFonts w:ascii="Times New Roman" w:eastAsia="Times New Roman" w:hAnsi="Times New Roman" w:cs="Times New Roman"/>
          <w:sz w:val="28"/>
          <w:szCs w:val="28"/>
          <w:lang w:val="ru" w:eastAsia="en-GB"/>
        </w:rPr>
        <w:t>др</w:t>
      </w:r>
      <w:proofErr w:type="gramEnd"/>
      <w:r w:rsidRPr="007E2230">
        <w:rPr>
          <w:rFonts w:ascii="Times New Roman" w:eastAsia="Times New Roman" w:hAnsi="Times New Roman" w:cs="Times New Roman"/>
          <w:sz w:val="28"/>
          <w:szCs w:val="28"/>
          <w:lang w:val="ru" w:eastAsia="en-GB"/>
        </w:rPr>
        <w:t xml:space="preserve">ізняються у зв’язку з адаптацію під певну мову, вони мають спільне походження (рот, губа, зуб, язи(ы)к, що(е)ка, глотка, жовчний (желчный), печень (печінка), тов(л)сти(ы)й, слі(е)пой, прями(о)й). Є терміни, які утворилися внаслідок складання двох основ і описують їх функції або ж особливості будови («пищевод» (стравохід), «двенадцатиперстная» (дванадцятипала), «подвздошная», «сигмовидный» (сигмоподібний)). </w:t>
      </w:r>
      <w:proofErr w:type="gramStart"/>
      <w:r w:rsidRPr="007E2230">
        <w:rPr>
          <w:rFonts w:ascii="Times New Roman" w:eastAsia="Times New Roman" w:hAnsi="Times New Roman" w:cs="Times New Roman"/>
          <w:sz w:val="28"/>
          <w:szCs w:val="28"/>
          <w:lang w:val="ru" w:eastAsia="en-GB"/>
        </w:rPr>
        <w:t>Ц</w:t>
      </w:r>
      <w:proofErr w:type="gramEnd"/>
      <w:r w:rsidRPr="007E2230">
        <w:rPr>
          <w:rFonts w:ascii="Times New Roman" w:eastAsia="Times New Roman" w:hAnsi="Times New Roman" w:cs="Times New Roman"/>
          <w:sz w:val="28"/>
          <w:szCs w:val="28"/>
          <w:lang w:val="ru" w:eastAsia="en-GB"/>
        </w:rPr>
        <w:t>ікаво, що таке слово як «глотка», ймовірно, має ономатопічне походження, а російське «небо» чи українське «піднебіння», а також «поджелудочная» чи «підшлункова» та «ободочная» чи «ободовий» названі так через характерне місце розташування. Термін же «сфінктер» – це транслітерація з латинської мови. Взагалі, преважна більшість українських та російських еквівалентів не мають чіткої глибокої етимології. Багато термінів мають сумнівні варіанти зіставлення з іншими словами. Наприклад, «губа» із «сгубить»; «щока» із «щель»; «желудок» із «желудем»; «сліпий» з лит. «slepti» (приховувати); «прямий» з гр. «προμος» (перший). Проте, є і впевнені варіанти зіставлення: «рот» з загальнослов’янським *</w:t>
      </w:r>
      <w:proofErr w:type="gramStart"/>
      <w:r w:rsidRPr="007E2230">
        <w:rPr>
          <w:rFonts w:ascii="Times New Roman" w:eastAsia="Times New Roman" w:hAnsi="Times New Roman" w:cs="Times New Roman"/>
          <w:sz w:val="28"/>
          <w:szCs w:val="28"/>
          <w:lang w:val="ru" w:eastAsia="en-GB"/>
        </w:rPr>
        <w:t>r</w:t>
      </w:r>
      <w:proofErr w:type="gramEnd"/>
      <w:r w:rsidRPr="007E2230">
        <w:rPr>
          <w:rFonts w:ascii="Times New Roman" w:eastAsia="Times New Roman" w:hAnsi="Times New Roman" w:cs="Times New Roman"/>
          <w:sz w:val="28"/>
          <w:szCs w:val="28"/>
          <w:lang w:val="ru" w:eastAsia="en-GB"/>
        </w:rPr>
        <w:t>ъtъ (те, чим риють, викопують); «губа» з «губкою» (що може бути вмотивоване подібністю до м’якої та пористої структури).</w:t>
      </w:r>
    </w:p>
    <w:p w14:paraId="191CF96C" w14:textId="6822A6A7" w:rsid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Отже, проаналізовані терміни травної системи дають змогу говорити про їх </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 xml:space="preserve">ізноманітну етимологію. Її вивчення є не тільки захоплюючим і пізнавальним процесом, але й, безумовно, корисним для студентів-медиків, оскільки це може допомогти у засвоєнні матеріалу і зробити навчальний процес більш цікавим. </w:t>
      </w:r>
      <w:proofErr w:type="gramStart"/>
      <w:r w:rsidRPr="007E2230">
        <w:rPr>
          <w:rFonts w:ascii="Times New Roman" w:eastAsia="Times New Roman" w:hAnsi="Times New Roman" w:cs="Times New Roman"/>
          <w:sz w:val="28"/>
          <w:szCs w:val="28"/>
          <w:lang w:val="ru" w:eastAsia="en-GB"/>
        </w:rPr>
        <w:t>Окр</w:t>
      </w:r>
      <w:proofErr w:type="gramEnd"/>
      <w:r w:rsidRPr="007E2230">
        <w:rPr>
          <w:rFonts w:ascii="Times New Roman" w:eastAsia="Times New Roman" w:hAnsi="Times New Roman" w:cs="Times New Roman"/>
          <w:sz w:val="28"/>
          <w:szCs w:val="28"/>
          <w:lang w:val="ru" w:eastAsia="en-GB"/>
        </w:rPr>
        <w:t>ім того, ці знання здобувачі освіти зможуть інтегрувати у інші сфери навчання.</w:t>
      </w:r>
    </w:p>
    <w:p w14:paraId="7A4644B9" w14:textId="77777777" w:rsidR="00A17310" w:rsidRPr="007E2230" w:rsidRDefault="00A17310" w:rsidP="00A17310">
      <w:pPr>
        <w:spacing w:after="0" w:line="360" w:lineRule="auto"/>
        <w:ind w:firstLine="709"/>
        <w:jc w:val="both"/>
        <w:rPr>
          <w:rFonts w:ascii="Times New Roman" w:eastAsia="Times New Roman" w:hAnsi="Times New Roman" w:cs="Times New Roman"/>
          <w:sz w:val="28"/>
          <w:szCs w:val="28"/>
          <w:lang w:val="ru" w:eastAsia="en-GB"/>
        </w:rPr>
      </w:pPr>
    </w:p>
    <w:p w14:paraId="07996CEB"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lastRenderedPageBreak/>
        <w:t>Список використаних джерел:</w:t>
      </w:r>
    </w:p>
    <w:p w14:paraId="2C7C3621" w14:textId="77777777" w:rsidR="00371738" w:rsidRPr="007E2230" w:rsidRDefault="00371738" w:rsidP="00A17310">
      <w:pPr>
        <w:numPr>
          <w:ilvl w:val="0"/>
          <w:numId w:val="11"/>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Мельничук О. С. та ін. Етимологічний словник української мови. В 6 т. Київ : Наук</w:t>
      </w:r>
      <w:proofErr w:type="gramStart"/>
      <w:r w:rsidRPr="007E2230">
        <w:rPr>
          <w:rFonts w:ascii="Times New Roman" w:eastAsia="Times New Roman" w:hAnsi="Times New Roman" w:cs="Times New Roman"/>
          <w:sz w:val="28"/>
          <w:szCs w:val="28"/>
          <w:lang w:val="ru" w:eastAsia="en-GB"/>
        </w:rPr>
        <w:t>.</w:t>
      </w:r>
      <w:proofErr w:type="gramEnd"/>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д</w:t>
      </w:r>
      <w:proofErr w:type="gramEnd"/>
      <w:r w:rsidRPr="007E2230">
        <w:rPr>
          <w:rFonts w:ascii="Times New Roman" w:eastAsia="Times New Roman" w:hAnsi="Times New Roman" w:cs="Times New Roman"/>
          <w:sz w:val="28"/>
          <w:szCs w:val="28"/>
          <w:lang w:val="ru" w:eastAsia="en-GB"/>
        </w:rPr>
        <w:t xml:space="preserve">умка, 1982–2012. </w:t>
      </w:r>
    </w:p>
    <w:p w14:paraId="294D9D6D" w14:textId="77777777" w:rsidR="00371738" w:rsidRPr="000C6B01" w:rsidRDefault="00371738" w:rsidP="00A17310">
      <w:pPr>
        <w:numPr>
          <w:ilvl w:val="0"/>
          <w:numId w:val="11"/>
        </w:numPr>
        <w:spacing w:after="0" w:line="360" w:lineRule="auto"/>
        <w:ind w:left="0" w:firstLine="709"/>
        <w:jc w:val="both"/>
        <w:rPr>
          <w:rFonts w:ascii="Times New Roman" w:eastAsia="Times New Roman" w:hAnsi="Times New Roman" w:cs="Times New Roman"/>
          <w:sz w:val="28"/>
          <w:szCs w:val="28"/>
          <w:lang w:val="ru" w:eastAsia="en-GB"/>
        </w:rPr>
      </w:pPr>
      <w:proofErr w:type="gramStart"/>
      <w:r w:rsidRPr="000C6B01">
        <w:rPr>
          <w:rFonts w:ascii="Times New Roman" w:eastAsia="Times New Roman" w:hAnsi="Times New Roman" w:cs="Times New Roman"/>
          <w:sz w:val="28"/>
          <w:szCs w:val="28"/>
          <w:lang w:val="ru" w:eastAsia="en-GB"/>
        </w:rPr>
        <w:t>Этимологический</w:t>
      </w:r>
      <w:proofErr w:type="gramEnd"/>
      <w:r w:rsidRPr="000C6B01">
        <w:rPr>
          <w:rFonts w:ascii="Times New Roman" w:eastAsia="Times New Roman" w:hAnsi="Times New Roman" w:cs="Times New Roman"/>
          <w:sz w:val="28"/>
          <w:szCs w:val="28"/>
          <w:lang w:val="ru" w:eastAsia="en-GB"/>
        </w:rPr>
        <w:t xml:space="preserve"> онлайн-словарь русского языка Шанского Н. М.</w:t>
      </w:r>
    </w:p>
    <w:p w14:paraId="219D31B2" w14:textId="77777777" w:rsidR="00371738" w:rsidRPr="00371738" w:rsidRDefault="00371738" w:rsidP="00A17310">
      <w:pPr>
        <w:pStyle w:val="a4"/>
        <w:numPr>
          <w:ilvl w:val="0"/>
          <w:numId w:val="11"/>
        </w:numPr>
        <w:spacing w:after="0" w:line="360" w:lineRule="auto"/>
        <w:ind w:left="0" w:firstLine="709"/>
        <w:jc w:val="both"/>
        <w:rPr>
          <w:rFonts w:ascii="Times New Roman" w:eastAsia="Times New Roman" w:hAnsi="Times New Roman" w:cs="Times New Roman"/>
          <w:sz w:val="28"/>
          <w:szCs w:val="28"/>
          <w:lang w:val="en-GB" w:eastAsia="en-GB"/>
        </w:rPr>
      </w:pPr>
      <w:r w:rsidRPr="00371738">
        <w:rPr>
          <w:rFonts w:ascii="Times New Roman" w:eastAsia="Times New Roman" w:hAnsi="Times New Roman" w:cs="Times New Roman"/>
          <w:sz w:val="28"/>
          <w:szCs w:val="28"/>
          <w:lang w:val="en-GB" w:eastAsia="en-GB"/>
        </w:rPr>
        <w:t xml:space="preserve">URL: </w:t>
      </w:r>
      <w:hyperlink r:id="rId9">
        <w:r w:rsidRPr="00371738">
          <w:rPr>
            <w:rFonts w:ascii="Times New Roman" w:eastAsia="Times New Roman" w:hAnsi="Times New Roman" w:cs="Times New Roman"/>
            <w:sz w:val="28"/>
            <w:szCs w:val="28"/>
            <w:lang w:val="en-GB" w:eastAsia="en-GB"/>
          </w:rPr>
          <w:t>https://lexicography.online/etymology/shansky/</w:t>
        </w:r>
      </w:hyperlink>
    </w:p>
    <w:p w14:paraId="52B8F82C" w14:textId="77777777" w:rsidR="00371738" w:rsidRPr="000C6B01" w:rsidRDefault="00371738" w:rsidP="00A17310">
      <w:pPr>
        <w:numPr>
          <w:ilvl w:val="0"/>
          <w:numId w:val="11"/>
        </w:numPr>
        <w:spacing w:after="0" w:line="360" w:lineRule="auto"/>
        <w:ind w:left="0" w:firstLine="709"/>
        <w:jc w:val="both"/>
        <w:rPr>
          <w:rFonts w:ascii="Times New Roman" w:eastAsia="Times New Roman" w:hAnsi="Times New Roman" w:cs="Times New Roman"/>
          <w:sz w:val="28"/>
          <w:szCs w:val="28"/>
          <w:lang w:val="ru" w:eastAsia="en-GB"/>
        </w:rPr>
      </w:pPr>
      <w:r w:rsidRPr="000C6B01">
        <w:rPr>
          <w:rFonts w:ascii="Times New Roman" w:eastAsia="Times New Roman" w:hAnsi="Times New Roman" w:cs="Times New Roman"/>
          <w:sz w:val="28"/>
          <w:szCs w:val="28"/>
          <w:lang w:val="ru" w:eastAsia="en-GB"/>
        </w:rPr>
        <w:t>Alpha online. Древнегреческо-русский словарь.</w:t>
      </w:r>
    </w:p>
    <w:p w14:paraId="1D15A34D" w14:textId="77777777" w:rsidR="00371738" w:rsidRPr="00371738" w:rsidRDefault="00371738" w:rsidP="00A17310">
      <w:pPr>
        <w:pStyle w:val="a4"/>
        <w:numPr>
          <w:ilvl w:val="0"/>
          <w:numId w:val="11"/>
        </w:numPr>
        <w:spacing w:after="0" w:line="360" w:lineRule="auto"/>
        <w:ind w:left="0" w:firstLine="709"/>
        <w:jc w:val="both"/>
        <w:rPr>
          <w:rFonts w:ascii="Times New Roman" w:eastAsia="Times New Roman" w:hAnsi="Times New Roman" w:cs="Times New Roman"/>
          <w:sz w:val="28"/>
          <w:szCs w:val="28"/>
          <w:lang w:val="en-GB" w:eastAsia="en-GB"/>
        </w:rPr>
      </w:pPr>
      <w:r w:rsidRPr="00371738">
        <w:rPr>
          <w:rFonts w:ascii="Times New Roman" w:eastAsia="Times New Roman" w:hAnsi="Times New Roman" w:cs="Times New Roman"/>
          <w:sz w:val="28"/>
          <w:szCs w:val="28"/>
          <w:lang w:val="en-GB" w:eastAsia="en-GB"/>
        </w:rPr>
        <w:t xml:space="preserve">URL: </w:t>
      </w:r>
      <w:hyperlink r:id="rId10">
        <w:r w:rsidRPr="00371738">
          <w:rPr>
            <w:rFonts w:ascii="Times New Roman" w:eastAsia="Times New Roman" w:hAnsi="Times New Roman" w:cs="Times New Roman"/>
            <w:sz w:val="28"/>
            <w:szCs w:val="28"/>
            <w:lang w:val="en-GB" w:eastAsia="en-GB"/>
          </w:rPr>
          <w:t>http://gurin.tomsknet.ru/alphaonline.html</w:t>
        </w:r>
      </w:hyperlink>
    </w:p>
    <w:p w14:paraId="6CFCE68D" w14:textId="77777777" w:rsidR="00371738" w:rsidRPr="007E2230" w:rsidRDefault="00371738" w:rsidP="00A17310">
      <w:pPr>
        <w:numPr>
          <w:ilvl w:val="0"/>
          <w:numId w:val="11"/>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en-GB" w:eastAsia="en-GB"/>
        </w:rPr>
        <w:t>Lubotsky</w:t>
      </w:r>
      <w:r w:rsidRPr="00371738">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en-GB" w:eastAsia="en-GB"/>
        </w:rPr>
        <w:t xml:space="preserve">Alexander. Leiden Indo-European Etymological Dictionary Series. </w:t>
      </w:r>
      <w:r w:rsidRPr="007E2230">
        <w:rPr>
          <w:rFonts w:ascii="Times New Roman" w:eastAsia="Times New Roman" w:hAnsi="Times New Roman" w:cs="Times New Roman"/>
          <w:sz w:val="28"/>
          <w:szCs w:val="28"/>
          <w:lang w:val="ru" w:eastAsia="en-GB"/>
        </w:rPr>
        <w:t>Boston</w:t>
      </w:r>
      <w:proofErr w:type="gramStart"/>
      <w:r w:rsidRPr="007E2230">
        <w:rPr>
          <w:rFonts w:ascii="Times New Roman" w:eastAsia="Times New Roman" w:hAnsi="Times New Roman" w:cs="Times New Roman"/>
          <w:sz w:val="28"/>
          <w:szCs w:val="28"/>
          <w:lang w:val="ru" w:eastAsia="en-GB"/>
        </w:rPr>
        <w:t xml:space="preserve"> :</w:t>
      </w:r>
      <w:proofErr w:type="gramEnd"/>
      <w:r w:rsidRPr="007E2230">
        <w:rPr>
          <w:rFonts w:ascii="Times New Roman" w:eastAsia="Times New Roman" w:hAnsi="Times New Roman" w:cs="Times New Roman"/>
          <w:sz w:val="28"/>
          <w:szCs w:val="28"/>
          <w:lang w:val="ru" w:eastAsia="en-GB"/>
        </w:rPr>
        <w:t xml:space="preserve"> BRILL, 2008. 837 p.</w:t>
      </w:r>
    </w:p>
    <w:p w14:paraId="23F42E31" w14:textId="3703E7B8" w:rsidR="007E2230" w:rsidRPr="000C6B01" w:rsidRDefault="007E2230" w:rsidP="00276F2D">
      <w:pPr>
        <w:numPr>
          <w:ilvl w:val="0"/>
          <w:numId w:val="11"/>
        </w:numPr>
        <w:spacing w:after="0" w:line="360" w:lineRule="auto"/>
        <w:ind w:left="0" w:firstLine="709"/>
        <w:jc w:val="both"/>
        <w:rPr>
          <w:rFonts w:ascii="Times New Roman" w:eastAsia="Times New Roman" w:hAnsi="Times New Roman" w:cs="Times New Roman"/>
          <w:sz w:val="28"/>
          <w:szCs w:val="28"/>
          <w:lang w:val="en-GB" w:eastAsia="en-GB"/>
        </w:rPr>
      </w:pPr>
      <w:r w:rsidRPr="007E2230">
        <w:rPr>
          <w:rFonts w:ascii="Times New Roman" w:eastAsia="Times New Roman" w:hAnsi="Times New Roman" w:cs="Times New Roman"/>
          <w:sz w:val="28"/>
          <w:szCs w:val="28"/>
          <w:lang w:val="en-GB" w:eastAsia="en-GB"/>
        </w:rPr>
        <w:t xml:space="preserve">Online etymology dictionary. URL: </w:t>
      </w:r>
      <w:r w:rsidRPr="000C6B01">
        <w:rPr>
          <w:rFonts w:ascii="Times New Roman" w:eastAsia="Times New Roman" w:hAnsi="Times New Roman" w:cs="Times New Roman"/>
          <w:sz w:val="28"/>
          <w:szCs w:val="28"/>
          <w:lang w:val="en-GB" w:eastAsia="en-GB"/>
        </w:rPr>
        <w:t>https://www.etymonline.com/</w:t>
      </w:r>
    </w:p>
    <w:p w14:paraId="275F4316" w14:textId="77777777" w:rsidR="007E2230" w:rsidRPr="002B4B18" w:rsidRDefault="007E2230" w:rsidP="00276F2D">
      <w:pPr>
        <w:spacing w:after="0" w:line="360" w:lineRule="auto"/>
        <w:rPr>
          <w:rFonts w:ascii="Times New Roman" w:eastAsia="Times New Roman" w:hAnsi="Times New Roman" w:cs="Times New Roman"/>
          <w:b/>
          <w:sz w:val="24"/>
          <w:szCs w:val="24"/>
          <w:lang w:val="en-GB" w:eastAsia="en-GB"/>
        </w:rPr>
      </w:pPr>
    </w:p>
    <w:p w14:paraId="0C9D6B3A" w14:textId="77777777" w:rsidR="007E2230" w:rsidRPr="007E2230" w:rsidRDefault="007E2230" w:rsidP="00276F2D">
      <w:pPr>
        <w:pStyle w:val="10"/>
        <w:spacing w:line="360" w:lineRule="auto"/>
        <w:rPr>
          <w:rFonts w:eastAsia="Times New Roman"/>
          <w:lang w:val="ru" w:eastAsia="en-GB"/>
        </w:rPr>
      </w:pPr>
      <w:bookmarkStart w:id="3" w:name="_Toc73563286"/>
      <w:r w:rsidRPr="007E2230">
        <w:rPr>
          <w:rFonts w:eastAsia="Times New Roman"/>
          <w:lang w:val="ru" w:eastAsia="en-GB"/>
        </w:rPr>
        <w:t>Бойко</w:t>
      </w:r>
      <w:proofErr w:type="gramStart"/>
      <w:r w:rsidRPr="007E2230">
        <w:rPr>
          <w:rFonts w:eastAsia="Times New Roman"/>
          <w:lang w:val="ru" w:eastAsia="en-GB"/>
        </w:rPr>
        <w:t xml:space="preserve"> І.</w:t>
      </w:r>
      <w:proofErr w:type="gramEnd"/>
      <w:r w:rsidRPr="007E2230">
        <w:rPr>
          <w:rFonts w:eastAsia="Times New Roman"/>
          <w:lang w:val="ru" w:eastAsia="en-GB"/>
        </w:rPr>
        <w:t>С.</w:t>
      </w:r>
      <w:bookmarkEnd w:id="3"/>
    </w:p>
    <w:p w14:paraId="0E274772" w14:textId="77777777" w:rsidR="007E2230" w:rsidRPr="007E2230" w:rsidRDefault="007E2230" w:rsidP="00276F2D">
      <w:pPr>
        <w:pStyle w:val="2"/>
        <w:spacing w:line="360" w:lineRule="auto"/>
        <w:rPr>
          <w:lang w:val="ru"/>
        </w:rPr>
      </w:pPr>
      <w:bookmarkStart w:id="4" w:name="_Toc73563287"/>
      <w:r w:rsidRPr="007E2230">
        <w:rPr>
          <w:lang w:val="ru"/>
        </w:rPr>
        <w:t>ОСОБЛИВОСТІ ТРАКТУВАННЯ КЛІНІЧНИХ ТЕРМІНІ</w:t>
      </w:r>
      <w:proofErr w:type="gramStart"/>
      <w:r w:rsidRPr="007E2230">
        <w:rPr>
          <w:lang w:val="ru"/>
        </w:rPr>
        <w:t>В</w:t>
      </w:r>
      <w:proofErr w:type="gramEnd"/>
      <w:r w:rsidRPr="007E2230">
        <w:rPr>
          <w:lang w:val="ru"/>
        </w:rPr>
        <w:t xml:space="preserve"> НА ПОЗНАЧЕННЯ КРОВОПУСКАННЯ: ВІД АНТИЧНОСТІ ДО СЬОГОДЕННЯ</w:t>
      </w:r>
      <w:bookmarkEnd w:id="4"/>
    </w:p>
    <w:p w14:paraId="13EC9CCF" w14:textId="77777777" w:rsidR="007E2230" w:rsidRPr="007E2230" w:rsidRDefault="007E2230" w:rsidP="00276F2D">
      <w:pPr>
        <w:widowControl w:val="0"/>
        <w:spacing w:after="0" w:line="360" w:lineRule="auto"/>
        <w:jc w:val="center"/>
        <w:rPr>
          <w:rFonts w:ascii="Times New Roman" w:eastAsia="Times New Roman" w:hAnsi="Times New Roman" w:cs="Times New Roman"/>
          <w:sz w:val="28"/>
          <w:szCs w:val="28"/>
          <w:highlight w:val="white"/>
          <w:lang w:val="ru" w:eastAsia="en-GB"/>
        </w:rPr>
      </w:pPr>
      <w:r w:rsidRPr="007E2230">
        <w:rPr>
          <w:rFonts w:ascii="Times New Roman" w:eastAsia="Times New Roman" w:hAnsi="Times New Roman" w:cs="Times New Roman"/>
          <w:sz w:val="28"/>
          <w:szCs w:val="28"/>
          <w:highlight w:val="white"/>
          <w:lang w:val="ru" w:eastAsia="en-GB"/>
        </w:rPr>
        <w:t>Харківський національний медичний університет</w:t>
      </w:r>
    </w:p>
    <w:p w14:paraId="7748741B" w14:textId="68A14BBA" w:rsidR="007E2230" w:rsidRPr="007E2230" w:rsidRDefault="00371738" w:rsidP="00276F2D">
      <w:pPr>
        <w:widowControl w:val="0"/>
        <w:spacing w:after="0" w:line="360" w:lineRule="auto"/>
        <w:jc w:val="center"/>
        <w:rPr>
          <w:rFonts w:ascii="Times New Roman" w:eastAsia="Times New Roman" w:hAnsi="Times New Roman" w:cs="Times New Roman"/>
          <w:sz w:val="28"/>
          <w:szCs w:val="28"/>
          <w:highlight w:val="white"/>
          <w:lang w:val="ru" w:eastAsia="en-GB"/>
        </w:rPr>
      </w:pPr>
      <w:r w:rsidRPr="007E2230">
        <w:rPr>
          <w:rFonts w:ascii="Times New Roman" w:eastAsia="Times New Roman" w:hAnsi="Times New Roman" w:cs="Times New Roman"/>
          <w:sz w:val="28"/>
          <w:szCs w:val="28"/>
          <w:lang w:val="ru" w:eastAsia="en-GB"/>
        </w:rPr>
        <w:t>Науковий керівник:</w:t>
      </w:r>
      <w:r w:rsidRPr="00371738">
        <w:rPr>
          <w:rFonts w:ascii="Times New Roman" w:eastAsia="Times New Roman" w:hAnsi="Times New Roman" w:cs="Times New Roman"/>
          <w:sz w:val="28"/>
          <w:szCs w:val="28"/>
          <w:lang w:eastAsia="en-GB"/>
        </w:rPr>
        <w:t xml:space="preserve"> </w:t>
      </w:r>
      <w:r w:rsidR="007E2230" w:rsidRPr="007E2230">
        <w:rPr>
          <w:rFonts w:ascii="Times New Roman" w:eastAsia="Times New Roman" w:hAnsi="Times New Roman" w:cs="Times New Roman"/>
          <w:sz w:val="28"/>
          <w:szCs w:val="28"/>
          <w:highlight w:val="white"/>
          <w:lang w:val="ru" w:eastAsia="en-GB"/>
        </w:rPr>
        <w:t>канд.</w:t>
      </w:r>
      <w:r w:rsidRPr="00371738">
        <w:rPr>
          <w:rFonts w:ascii="Times New Roman" w:eastAsia="Times New Roman" w:hAnsi="Times New Roman" w:cs="Times New Roman"/>
          <w:sz w:val="28"/>
          <w:szCs w:val="28"/>
          <w:highlight w:val="white"/>
          <w:lang w:eastAsia="en-GB"/>
        </w:rPr>
        <w:t xml:space="preserve"> </w:t>
      </w:r>
      <w:r>
        <w:rPr>
          <w:rFonts w:ascii="Times New Roman" w:eastAsia="Times New Roman" w:hAnsi="Times New Roman" w:cs="Times New Roman"/>
          <w:sz w:val="28"/>
          <w:szCs w:val="28"/>
          <w:highlight w:val="white"/>
          <w:lang w:val="ru" w:eastAsia="en-GB"/>
        </w:rPr>
        <w:t>пед.н.</w:t>
      </w:r>
      <w:r w:rsidR="007E2230" w:rsidRPr="007E2230">
        <w:rPr>
          <w:rFonts w:ascii="Times New Roman" w:eastAsia="Times New Roman" w:hAnsi="Times New Roman" w:cs="Times New Roman"/>
          <w:sz w:val="28"/>
          <w:szCs w:val="28"/>
          <w:highlight w:val="white"/>
          <w:lang w:val="ru" w:eastAsia="en-GB"/>
        </w:rPr>
        <w:t xml:space="preserve"> Некрашевич Т. В.</w:t>
      </w:r>
    </w:p>
    <w:p w14:paraId="319B37E1" w14:textId="77777777" w:rsidR="007E2230" w:rsidRPr="002B4B18" w:rsidRDefault="007E2230" w:rsidP="00A17310">
      <w:pPr>
        <w:widowControl w:val="0"/>
        <w:spacing w:after="0" w:line="360" w:lineRule="auto"/>
        <w:jc w:val="both"/>
        <w:rPr>
          <w:rFonts w:ascii="Times New Roman" w:eastAsia="Times New Roman" w:hAnsi="Times New Roman" w:cs="Times New Roman"/>
          <w:sz w:val="24"/>
          <w:szCs w:val="24"/>
          <w:highlight w:val="white"/>
          <w:lang w:val="ru" w:eastAsia="en-GB"/>
        </w:rPr>
      </w:pPr>
    </w:p>
    <w:p w14:paraId="2ABB872F" w14:textId="77777777" w:rsidR="007E2230" w:rsidRPr="007E2230" w:rsidRDefault="007E2230" w:rsidP="00A17310">
      <w:pPr>
        <w:widowControl w:val="0"/>
        <w:spacing w:after="0" w:line="360" w:lineRule="auto"/>
        <w:ind w:firstLine="709"/>
        <w:jc w:val="both"/>
        <w:rPr>
          <w:rFonts w:ascii="Times New Roman" w:eastAsia="Times New Roman" w:hAnsi="Times New Roman" w:cs="Times New Roman"/>
          <w:sz w:val="28"/>
          <w:szCs w:val="28"/>
          <w:highlight w:val="white"/>
          <w:lang w:val="ru" w:eastAsia="en-GB"/>
        </w:rPr>
      </w:pPr>
      <w:r w:rsidRPr="007E2230">
        <w:rPr>
          <w:rFonts w:ascii="Times New Roman" w:eastAsia="Times New Roman" w:hAnsi="Times New Roman" w:cs="Times New Roman"/>
          <w:sz w:val="28"/>
          <w:szCs w:val="28"/>
          <w:highlight w:val="white"/>
          <w:lang w:val="ru" w:eastAsia="en-GB"/>
        </w:rPr>
        <w:t xml:space="preserve">Розвиток медицини зумовлює пошук нових методів </w:t>
      </w:r>
      <w:proofErr w:type="gramStart"/>
      <w:r w:rsidRPr="007E2230">
        <w:rPr>
          <w:rFonts w:ascii="Times New Roman" w:eastAsia="Times New Roman" w:hAnsi="Times New Roman" w:cs="Times New Roman"/>
          <w:sz w:val="28"/>
          <w:szCs w:val="28"/>
          <w:highlight w:val="white"/>
          <w:lang w:val="ru" w:eastAsia="en-GB"/>
        </w:rPr>
        <w:t>л</w:t>
      </w:r>
      <w:proofErr w:type="gramEnd"/>
      <w:r w:rsidRPr="007E2230">
        <w:rPr>
          <w:rFonts w:ascii="Times New Roman" w:eastAsia="Times New Roman" w:hAnsi="Times New Roman" w:cs="Times New Roman"/>
          <w:sz w:val="28"/>
          <w:szCs w:val="28"/>
          <w:highlight w:val="white"/>
          <w:lang w:val="ru" w:eastAsia="en-GB"/>
        </w:rPr>
        <w:t xml:space="preserve">ікування та обстежень. Значна кількість лікувальних заходів модернізувалася від античності до сьогодення. Одним із найдавніших методів лікування, який до сих </w:t>
      </w:r>
      <w:proofErr w:type="gramStart"/>
      <w:r w:rsidRPr="007E2230">
        <w:rPr>
          <w:rFonts w:ascii="Times New Roman" w:eastAsia="Times New Roman" w:hAnsi="Times New Roman" w:cs="Times New Roman"/>
          <w:sz w:val="28"/>
          <w:szCs w:val="28"/>
          <w:highlight w:val="white"/>
          <w:lang w:val="ru" w:eastAsia="en-GB"/>
        </w:rPr>
        <w:t>п</w:t>
      </w:r>
      <w:proofErr w:type="gramEnd"/>
      <w:r w:rsidRPr="007E2230">
        <w:rPr>
          <w:rFonts w:ascii="Times New Roman" w:eastAsia="Times New Roman" w:hAnsi="Times New Roman" w:cs="Times New Roman"/>
          <w:sz w:val="28"/>
          <w:szCs w:val="28"/>
          <w:highlight w:val="white"/>
          <w:lang w:val="ru" w:eastAsia="en-GB"/>
        </w:rPr>
        <w:t xml:space="preserve">ір застосовується в медичній практиці є метод кровопускання. </w:t>
      </w:r>
    </w:p>
    <w:p w14:paraId="773DE4BF" w14:textId="2E070E21" w:rsidR="007E2230" w:rsidRPr="007E2230" w:rsidRDefault="007E2230" w:rsidP="00A17310">
      <w:pPr>
        <w:widowControl w:val="0"/>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Лікувальну процедуру кровопускання (лат. missio sanguinis; flebotomia, ae f) вперше застосовували у давньому Вавилоні та Єгипті, а потім у Греції та Римі. Загалом, такий метод був популярний впродовж майже двох тисяч років, аж до кінця ХІ</w:t>
      </w:r>
      <w:proofErr w:type="gramStart"/>
      <w:r w:rsidRPr="007E2230">
        <w:rPr>
          <w:rFonts w:ascii="Times New Roman" w:eastAsia="Times New Roman" w:hAnsi="Times New Roman" w:cs="Times New Roman"/>
          <w:sz w:val="28"/>
          <w:szCs w:val="28"/>
          <w:lang w:val="ru" w:eastAsia="en-GB"/>
        </w:rPr>
        <w:t>Х</w:t>
      </w:r>
      <w:proofErr w:type="gramEnd"/>
      <w:r w:rsidRPr="007E2230">
        <w:rPr>
          <w:rFonts w:ascii="Times New Roman" w:eastAsia="Times New Roman" w:hAnsi="Times New Roman" w:cs="Times New Roman"/>
          <w:sz w:val="28"/>
          <w:szCs w:val="28"/>
          <w:lang w:val="ru" w:eastAsia="en-GB"/>
        </w:rPr>
        <w:t xml:space="preserve">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початку ХХ століття. </w:t>
      </w:r>
      <w:proofErr w:type="gramStart"/>
      <w:r w:rsidRPr="007E2230">
        <w:rPr>
          <w:rFonts w:ascii="Times New Roman" w:eastAsia="Times New Roman" w:hAnsi="Times New Roman" w:cs="Times New Roman"/>
          <w:sz w:val="28"/>
          <w:szCs w:val="28"/>
          <w:lang w:val="ru" w:eastAsia="en-GB"/>
        </w:rPr>
        <w:t>У</w:t>
      </w:r>
      <w:proofErr w:type="gramEnd"/>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словнику</w:t>
      </w:r>
      <w:proofErr w:type="gramEnd"/>
      <w:r w:rsidRPr="007E2230">
        <w:rPr>
          <w:rFonts w:ascii="Times New Roman" w:eastAsia="Times New Roman" w:hAnsi="Times New Roman" w:cs="Times New Roman"/>
          <w:sz w:val="28"/>
          <w:szCs w:val="28"/>
          <w:lang w:val="ru" w:eastAsia="en-GB"/>
        </w:rPr>
        <w:t xml:space="preserve"> медичних термінів поняття флеботомії трактується як витяг крові з вени шляхом її розтину. Від античності до сьогодення було прийнято вважати, що всі хвороби є результатом “</w:t>
      </w:r>
      <w:proofErr w:type="gramStart"/>
      <w:r w:rsidRPr="007E2230">
        <w:rPr>
          <w:rFonts w:ascii="Times New Roman" w:eastAsia="Times New Roman" w:hAnsi="Times New Roman" w:cs="Times New Roman"/>
          <w:sz w:val="28"/>
          <w:szCs w:val="28"/>
          <w:lang w:val="ru" w:eastAsia="en-GB"/>
        </w:rPr>
        <w:t>погано</w:t>
      </w:r>
      <w:proofErr w:type="gramEnd"/>
      <w:r w:rsidRPr="007E2230">
        <w:rPr>
          <w:rFonts w:ascii="Times New Roman" w:eastAsia="Times New Roman" w:hAnsi="Times New Roman" w:cs="Times New Roman"/>
          <w:sz w:val="28"/>
          <w:szCs w:val="28"/>
          <w:lang w:val="ru" w:eastAsia="en-GB"/>
        </w:rPr>
        <w:t xml:space="preserve">ї крові”. Тому кровопускання рекомендували робити для лікування майже всіх захворювань: застуди, гангрени, навіть чуми та ін.. Метод флеботомії своєю </w:t>
      </w:r>
      <w:r w:rsidRPr="007E2230">
        <w:rPr>
          <w:rFonts w:ascii="Times New Roman" w:eastAsia="Times New Roman" w:hAnsi="Times New Roman" w:cs="Times New Roman"/>
          <w:sz w:val="28"/>
          <w:szCs w:val="28"/>
          <w:lang w:val="ru" w:eastAsia="en-GB"/>
        </w:rPr>
        <w:lastRenderedPageBreak/>
        <w:t>появою у традиційній європейській медицині зобов’язаний античній теорії спі</w:t>
      </w:r>
      <w:proofErr w:type="gramStart"/>
      <w:r w:rsidRPr="007E2230">
        <w:rPr>
          <w:rFonts w:ascii="Times New Roman" w:eastAsia="Times New Roman" w:hAnsi="Times New Roman" w:cs="Times New Roman"/>
          <w:sz w:val="28"/>
          <w:szCs w:val="28"/>
          <w:lang w:val="ru" w:eastAsia="en-GB"/>
        </w:rPr>
        <w:t>вв</w:t>
      </w:r>
      <w:proofErr w:type="gramEnd"/>
      <w:r w:rsidRPr="007E2230">
        <w:rPr>
          <w:rFonts w:ascii="Times New Roman" w:eastAsia="Times New Roman" w:hAnsi="Times New Roman" w:cs="Times New Roman"/>
          <w:sz w:val="28"/>
          <w:szCs w:val="28"/>
          <w:lang w:val="ru" w:eastAsia="en-GB"/>
        </w:rPr>
        <w:t xml:space="preserve">ідношення рідин, які називали “гуморами”. Як вважав Гіппократ, що в організмі людини циркулюють в балансі чотири типи гумори (humor, oris m): жовтої та чорної жовчі (fel, fellis n), флегми (flegma, atis n) та крові (sanguis, inis m). </w:t>
      </w:r>
      <w:proofErr w:type="gramStart"/>
      <w:r w:rsidRPr="007E2230">
        <w:rPr>
          <w:rFonts w:ascii="Times New Roman" w:eastAsia="Times New Roman" w:hAnsi="Times New Roman" w:cs="Times New Roman"/>
          <w:sz w:val="28"/>
          <w:szCs w:val="28"/>
          <w:lang w:val="ru" w:eastAsia="en-GB"/>
        </w:rPr>
        <w:t>На</w:t>
      </w:r>
      <w:proofErr w:type="gramEnd"/>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основ</w:t>
      </w:r>
      <w:proofErr w:type="gramEnd"/>
      <w:r w:rsidRPr="007E2230">
        <w:rPr>
          <w:rFonts w:ascii="Times New Roman" w:eastAsia="Times New Roman" w:hAnsi="Times New Roman" w:cs="Times New Roman"/>
          <w:sz w:val="28"/>
          <w:szCs w:val="28"/>
          <w:lang w:val="ru" w:eastAsia="en-GB"/>
        </w:rPr>
        <w:t xml:space="preserve">і вищеописаної теорії етіологію всіх хвороб пояснювали гострим або спадковим надлишком однієї з гумор або ж недоліком інших [3]. </w:t>
      </w:r>
    </w:p>
    <w:p w14:paraId="1C7D68F4" w14:textId="5506A543" w:rsidR="007E2230" w:rsidRPr="007E2230" w:rsidRDefault="007E2230" w:rsidP="00A17310">
      <w:pPr>
        <w:widowControl w:val="0"/>
        <w:spacing w:after="0" w:line="360" w:lineRule="auto"/>
        <w:ind w:firstLine="709"/>
        <w:jc w:val="both"/>
        <w:rPr>
          <w:rFonts w:ascii="Times New Roman" w:eastAsia="Times New Roman" w:hAnsi="Times New Roman" w:cs="Times New Roman"/>
          <w:sz w:val="28"/>
          <w:szCs w:val="28"/>
          <w:lang w:val="ru" w:eastAsia="en-GB"/>
        </w:rPr>
      </w:pPr>
      <w:proofErr w:type="gramStart"/>
      <w:r w:rsidRPr="007E2230">
        <w:rPr>
          <w:rFonts w:ascii="Times New Roman" w:eastAsia="Times New Roman" w:hAnsi="Times New Roman" w:cs="Times New Roman"/>
          <w:sz w:val="28"/>
          <w:szCs w:val="28"/>
          <w:lang w:val="ru" w:eastAsia="en-GB"/>
        </w:rPr>
        <w:t>З</w:t>
      </w:r>
      <w:proofErr w:type="gramEnd"/>
      <w:r w:rsidRPr="007E2230">
        <w:rPr>
          <w:rFonts w:ascii="Times New Roman" w:eastAsia="Times New Roman" w:hAnsi="Times New Roman" w:cs="Times New Roman"/>
          <w:sz w:val="28"/>
          <w:szCs w:val="28"/>
          <w:lang w:val="ru" w:eastAsia="en-GB"/>
        </w:rPr>
        <w:t xml:space="preserve"> розвитком науки та медицини у 1830-х роках французькі вчені зуміли довести, що “флеботомія” несе великий ризик для здоров’я людини. Нині флеботомія</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має</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вузькі показання та використовується як терапевтична процедура [3].</w:t>
      </w:r>
    </w:p>
    <w:p w14:paraId="12300BF8" w14:textId="77777777" w:rsidR="007E2230" w:rsidRPr="007E2230" w:rsidRDefault="007E2230" w:rsidP="00A17310">
      <w:pPr>
        <w:widowControl w:val="0"/>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Термін “флеботомія” (лат. phlebotomia, ae f) cкладається з грецького кореня “phleb-” – вена та лат</w:t>
      </w:r>
      <w:proofErr w:type="gramStart"/>
      <w:r w:rsidRPr="007E2230">
        <w:rPr>
          <w:rFonts w:ascii="Times New Roman" w:eastAsia="Times New Roman" w:hAnsi="Times New Roman" w:cs="Times New Roman"/>
          <w:sz w:val="28"/>
          <w:szCs w:val="28"/>
          <w:lang w:val="ru" w:eastAsia="en-GB"/>
        </w:rPr>
        <w:t>.</w:t>
      </w:r>
      <w:proofErr w:type="gramEnd"/>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к</w:t>
      </w:r>
      <w:proofErr w:type="gramEnd"/>
      <w:r w:rsidRPr="007E2230">
        <w:rPr>
          <w:rFonts w:ascii="Times New Roman" w:eastAsia="Times New Roman" w:hAnsi="Times New Roman" w:cs="Times New Roman"/>
          <w:sz w:val="28"/>
          <w:szCs w:val="28"/>
          <w:lang w:val="ru" w:eastAsia="en-GB"/>
        </w:rPr>
        <w:t xml:space="preserve">інцевого терміноелемента “tomia, ae f” – розріз. Пояснення терміна: розріз вени. </w:t>
      </w:r>
    </w:p>
    <w:p w14:paraId="5847ECD4" w14:textId="7DBBD9D8" w:rsidR="007E2230" w:rsidRPr="007E2230" w:rsidRDefault="007E2230" w:rsidP="00A17310">
      <w:pPr>
        <w:widowControl w:val="0"/>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У клінічній термінології є лексеми, що використовуються на позначення методі</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 за допомогою яких робили флеботомію: венопункці</w:t>
      </w:r>
      <w:proofErr w:type="gramStart"/>
      <w:r w:rsidRPr="007E2230">
        <w:rPr>
          <w:rFonts w:ascii="Times New Roman" w:eastAsia="Times New Roman" w:hAnsi="Times New Roman" w:cs="Times New Roman"/>
          <w:sz w:val="28"/>
          <w:szCs w:val="28"/>
          <w:lang w:val="ru" w:eastAsia="en-GB"/>
        </w:rPr>
        <w:t>я</w:t>
      </w:r>
      <w:proofErr w:type="gramEnd"/>
      <w:r w:rsidRPr="007E2230">
        <w:rPr>
          <w:rFonts w:ascii="Times New Roman" w:eastAsia="Times New Roman" w:hAnsi="Times New Roman" w:cs="Times New Roman"/>
          <w:sz w:val="28"/>
          <w:szCs w:val="28"/>
          <w:lang w:val="ru" w:eastAsia="en-GB"/>
        </w:rPr>
        <w:t xml:space="preserve"> та веносекція. Венопункція (venapunctio) складається з двох іменників: vena,ae f – вена та</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punctio, onis f – укол. Пояснення терміна: “укол </w:t>
      </w:r>
      <w:proofErr w:type="gramStart"/>
      <w:r w:rsidRPr="007E2230">
        <w:rPr>
          <w:rFonts w:ascii="Times New Roman" w:eastAsia="Times New Roman" w:hAnsi="Times New Roman" w:cs="Times New Roman"/>
          <w:sz w:val="28"/>
          <w:szCs w:val="28"/>
          <w:lang w:val="ru" w:eastAsia="en-GB"/>
        </w:rPr>
        <w:t>у</w:t>
      </w:r>
      <w:proofErr w:type="gramEnd"/>
      <w:r w:rsidRPr="007E2230">
        <w:rPr>
          <w:rFonts w:ascii="Times New Roman" w:eastAsia="Times New Roman" w:hAnsi="Times New Roman" w:cs="Times New Roman"/>
          <w:sz w:val="28"/>
          <w:szCs w:val="28"/>
          <w:lang w:val="ru" w:eastAsia="en-GB"/>
        </w:rPr>
        <w:t xml:space="preserve"> вену”. Веносекція (venasectio) складається з vena, ae f – вена та sectio, onis f – розтин. Пояснення:</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“розтин вени” [3].</w:t>
      </w:r>
    </w:p>
    <w:p w14:paraId="5A5562A5" w14:textId="77777777" w:rsidR="007E2230" w:rsidRPr="007E2230" w:rsidRDefault="007E2230" w:rsidP="00A17310">
      <w:pPr>
        <w:widowControl w:val="0"/>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Терміни з вузьким значенням кровопускання: гемоексфузія (hemoexfusio, onis f) та гемотрансфузія (hemotransfusio, onis f). Гемоексфузія (hemoexfusio) </w:t>
      </w:r>
      <w:proofErr w:type="gramStart"/>
      <w:r w:rsidRPr="007E2230">
        <w:rPr>
          <w:rFonts w:ascii="Times New Roman" w:eastAsia="Times New Roman" w:hAnsi="Times New Roman" w:cs="Times New Roman"/>
          <w:sz w:val="28"/>
          <w:szCs w:val="28"/>
          <w:lang w:val="ru" w:eastAsia="en-GB"/>
        </w:rPr>
        <w:t>c</w:t>
      </w:r>
      <w:proofErr w:type="gramEnd"/>
      <w:r w:rsidRPr="007E2230">
        <w:rPr>
          <w:rFonts w:ascii="Times New Roman" w:eastAsia="Times New Roman" w:hAnsi="Times New Roman" w:cs="Times New Roman"/>
          <w:sz w:val="28"/>
          <w:szCs w:val="28"/>
          <w:lang w:val="ru" w:eastAsia="en-GB"/>
        </w:rPr>
        <w:t>кладається з грец. кореня haemo – кров, суфікса ex та кінцевого терміноелемента fusio – лити. Пояснення: “виливання крові”. Гемоексфузія – це лікувальна процедура, суть якої полягає в отриманні певної кількості крові з кров</w:t>
      </w:r>
      <w:proofErr w:type="gramStart"/>
      <w:r w:rsidRPr="007E2230">
        <w:rPr>
          <w:rFonts w:ascii="Times New Roman" w:eastAsia="Times New Roman" w:hAnsi="Times New Roman" w:cs="Times New Roman"/>
          <w:sz w:val="28"/>
          <w:szCs w:val="28"/>
          <w:lang w:val="ru" w:eastAsia="en-GB"/>
        </w:rPr>
        <w:t>`я</w:t>
      </w:r>
      <w:proofErr w:type="gramEnd"/>
      <w:r w:rsidRPr="007E2230">
        <w:rPr>
          <w:rFonts w:ascii="Times New Roman" w:eastAsia="Times New Roman" w:hAnsi="Times New Roman" w:cs="Times New Roman"/>
          <w:sz w:val="28"/>
          <w:szCs w:val="28"/>
          <w:lang w:val="ru" w:eastAsia="en-GB"/>
        </w:rPr>
        <w:t>ного русла, за допомогою прокола вени [2]. Застосовується у випадках підвищеного вмісту заліза в організмі. Флеботомія в значенні в значенні гемоексфузії стала поширеною у ХІ</w:t>
      </w:r>
      <w:proofErr w:type="gramStart"/>
      <w:r w:rsidRPr="007E2230">
        <w:rPr>
          <w:rFonts w:ascii="Times New Roman" w:eastAsia="Times New Roman" w:hAnsi="Times New Roman" w:cs="Times New Roman"/>
          <w:sz w:val="28"/>
          <w:szCs w:val="28"/>
          <w:lang w:val="ru" w:eastAsia="en-GB"/>
        </w:rPr>
        <w:t>Х</w:t>
      </w:r>
      <w:proofErr w:type="gramEnd"/>
      <w:r w:rsidRPr="007E2230">
        <w:rPr>
          <w:rFonts w:ascii="Times New Roman" w:eastAsia="Times New Roman" w:hAnsi="Times New Roman" w:cs="Times New Roman"/>
          <w:sz w:val="28"/>
          <w:szCs w:val="28"/>
          <w:lang w:val="ru" w:eastAsia="en-GB"/>
        </w:rPr>
        <w:t xml:space="preserve"> ст. [2].</w:t>
      </w:r>
    </w:p>
    <w:p w14:paraId="18B647C9" w14:textId="77777777" w:rsidR="007E2230" w:rsidRPr="007E2230" w:rsidRDefault="007E2230" w:rsidP="00A17310">
      <w:pPr>
        <w:widowControl w:val="0"/>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Гемотрансфузія (hemotransfusio) складається з грец. haem – кров і лат. transfusio – переливання. Пояснення: “переливання крові”. </w:t>
      </w:r>
      <w:proofErr w:type="gramStart"/>
      <w:r w:rsidRPr="007E2230">
        <w:rPr>
          <w:rFonts w:ascii="Times New Roman" w:eastAsia="Times New Roman" w:hAnsi="Times New Roman" w:cs="Times New Roman"/>
          <w:sz w:val="28"/>
          <w:szCs w:val="28"/>
          <w:lang w:val="ru" w:eastAsia="en-GB"/>
        </w:rPr>
        <w:t xml:space="preserve">У 1667 було проведено перше переливання крові від тварини до людини французьким </w:t>
      </w:r>
      <w:r w:rsidRPr="007E2230">
        <w:rPr>
          <w:rFonts w:ascii="Times New Roman" w:eastAsia="Times New Roman" w:hAnsi="Times New Roman" w:cs="Times New Roman"/>
          <w:sz w:val="28"/>
          <w:szCs w:val="28"/>
          <w:lang w:val="ru" w:eastAsia="en-GB"/>
        </w:rPr>
        <w:lastRenderedPageBreak/>
        <w:t>лікарем Жан-Батисто Дені. До 1914 року процедура переливання була небезпечною тому, що не було відкрито існування груп крові і тому при переливанні дуже часто група крові донора не відповідала групі реципієнта, що призводило до згортання крові [2].</w:t>
      </w:r>
      <w:proofErr w:type="gramEnd"/>
    </w:p>
    <w:p w14:paraId="23EC9674" w14:textId="77777777" w:rsidR="007E2230" w:rsidRPr="007E2230" w:rsidRDefault="007E2230" w:rsidP="00A17310">
      <w:pPr>
        <w:widowControl w:val="0"/>
        <w:spacing w:after="0" w:line="360" w:lineRule="auto"/>
        <w:ind w:firstLine="709"/>
        <w:jc w:val="both"/>
        <w:rPr>
          <w:rFonts w:ascii="Times New Roman" w:eastAsia="Times New Roman" w:hAnsi="Times New Roman" w:cs="Times New Roman"/>
          <w:sz w:val="28"/>
          <w:szCs w:val="28"/>
          <w:lang w:val="ru" w:eastAsia="en-GB"/>
        </w:rPr>
      </w:pPr>
      <w:proofErr w:type="gramStart"/>
      <w:r w:rsidRPr="007E2230">
        <w:rPr>
          <w:rFonts w:ascii="Times New Roman" w:eastAsia="Times New Roman" w:hAnsi="Times New Roman" w:cs="Times New Roman"/>
          <w:sz w:val="28"/>
          <w:szCs w:val="28"/>
          <w:lang w:val="ru" w:eastAsia="en-GB"/>
        </w:rPr>
        <w:t>З</w:t>
      </w:r>
      <w:proofErr w:type="gramEnd"/>
      <w:r w:rsidRPr="007E2230">
        <w:rPr>
          <w:rFonts w:ascii="Times New Roman" w:eastAsia="Times New Roman" w:hAnsi="Times New Roman" w:cs="Times New Roman"/>
          <w:sz w:val="28"/>
          <w:szCs w:val="28"/>
          <w:lang w:val="ru" w:eastAsia="en-GB"/>
        </w:rPr>
        <w:t xml:space="preserve"> точки зору сучасної медицини, флеботомія позитивно впливає на здоров`я людини як терапевтична процедура. </w:t>
      </w:r>
      <w:proofErr w:type="gramStart"/>
      <w:r w:rsidRPr="007E2230">
        <w:rPr>
          <w:rFonts w:ascii="Times New Roman" w:eastAsia="Times New Roman" w:hAnsi="Times New Roman" w:cs="Times New Roman"/>
          <w:sz w:val="28"/>
          <w:szCs w:val="28"/>
          <w:lang w:val="ru" w:eastAsia="en-GB"/>
        </w:rPr>
        <w:t>У</w:t>
      </w:r>
      <w:proofErr w:type="gramEnd"/>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такому</w:t>
      </w:r>
      <w:proofErr w:type="gramEnd"/>
      <w:r w:rsidRPr="007E2230">
        <w:rPr>
          <w:rFonts w:ascii="Times New Roman" w:eastAsia="Times New Roman" w:hAnsi="Times New Roman" w:cs="Times New Roman"/>
          <w:sz w:val="28"/>
          <w:szCs w:val="28"/>
          <w:lang w:val="ru" w:eastAsia="en-GB"/>
        </w:rPr>
        <w:t xml:space="preserve"> значенні ще з античних часів до сьогодення застосовують термін “гірудотерапія” (hirudotherapia, ae f).</w:t>
      </w:r>
    </w:p>
    <w:p w14:paraId="4654AEF7" w14:textId="06BDDCCF" w:rsidR="007E2230" w:rsidRPr="00A17310" w:rsidRDefault="007E2230" w:rsidP="00A17310">
      <w:pPr>
        <w:widowControl w:val="0"/>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Гірудотерапія (hirudotherapia) складається з лат. hirudo- п’явка та з грец. therapia – лікування. Пояснення: “лікування п’явками”. Гірудотерапія є </w:t>
      </w:r>
      <w:proofErr w:type="gramStart"/>
      <w:r w:rsidRPr="007E2230">
        <w:rPr>
          <w:rFonts w:ascii="Times New Roman" w:eastAsia="Times New Roman" w:hAnsi="Times New Roman" w:cs="Times New Roman"/>
          <w:sz w:val="28"/>
          <w:szCs w:val="28"/>
          <w:lang w:val="ru" w:eastAsia="en-GB"/>
        </w:rPr>
        <w:t>актуальною</w:t>
      </w:r>
      <w:proofErr w:type="gramEnd"/>
      <w:r w:rsidRPr="007E2230">
        <w:rPr>
          <w:rFonts w:ascii="Times New Roman" w:eastAsia="Times New Roman" w:hAnsi="Times New Roman" w:cs="Times New Roman"/>
          <w:sz w:val="28"/>
          <w:szCs w:val="28"/>
          <w:lang w:val="ru" w:eastAsia="en-GB"/>
        </w:rPr>
        <w:t xml:space="preserve"> впродовж двох тисячоліть завдяки її позитивним впливам на людський організм. Процедура є досить застаріла, судячи з розписів, знайдених у гробницях фараонів, п</w:t>
      </w:r>
      <w:proofErr w:type="gramStart"/>
      <w:r w:rsidRPr="007E2230">
        <w:rPr>
          <w:rFonts w:ascii="Times New Roman" w:eastAsia="Times New Roman" w:hAnsi="Times New Roman" w:cs="Times New Roman"/>
          <w:sz w:val="28"/>
          <w:szCs w:val="28"/>
          <w:lang w:val="ru" w:eastAsia="en-GB"/>
        </w:rPr>
        <w:t>`я</w:t>
      </w:r>
      <w:proofErr w:type="gramEnd"/>
      <w:r w:rsidRPr="007E2230">
        <w:rPr>
          <w:rFonts w:ascii="Times New Roman" w:eastAsia="Times New Roman" w:hAnsi="Times New Roman" w:cs="Times New Roman"/>
          <w:sz w:val="28"/>
          <w:szCs w:val="28"/>
          <w:lang w:val="ru" w:eastAsia="en-GB"/>
        </w:rPr>
        <w:t>вок використовували ще в 1500-300 роках до н.е. [4:9]. Гірудотерапія рекомендується не тільки при</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відповідних захворюваннях, а ще для </w:t>
      </w:r>
      <w:proofErr w:type="gramStart"/>
      <w:r w:rsidRPr="007E2230">
        <w:rPr>
          <w:rFonts w:ascii="Times New Roman" w:eastAsia="Times New Roman" w:hAnsi="Times New Roman" w:cs="Times New Roman"/>
          <w:sz w:val="28"/>
          <w:szCs w:val="28"/>
          <w:lang w:val="ru" w:eastAsia="en-GB"/>
        </w:rPr>
        <w:t>проф</w:t>
      </w:r>
      <w:proofErr w:type="gramEnd"/>
      <w:r w:rsidRPr="007E2230">
        <w:rPr>
          <w:rFonts w:ascii="Times New Roman" w:eastAsia="Times New Roman" w:hAnsi="Times New Roman" w:cs="Times New Roman"/>
          <w:sz w:val="28"/>
          <w:szCs w:val="28"/>
          <w:lang w:val="ru" w:eastAsia="en-GB"/>
        </w:rPr>
        <w:t xml:space="preserve">ілактики тромбозу (thrombosis,is f), ожиріння тощо. Слина п’явки </w:t>
      </w:r>
      <w:proofErr w:type="gramStart"/>
      <w:r w:rsidRPr="007E2230">
        <w:rPr>
          <w:rFonts w:ascii="Times New Roman" w:eastAsia="Times New Roman" w:hAnsi="Times New Roman" w:cs="Times New Roman"/>
          <w:sz w:val="28"/>
          <w:szCs w:val="28"/>
          <w:lang w:val="ru" w:eastAsia="en-GB"/>
        </w:rPr>
        <w:t>містить</w:t>
      </w:r>
      <w:proofErr w:type="gramEnd"/>
      <w:r w:rsidRPr="007E2230">
        <w:rPr>
          <w:rFonts w:ascii="Times New Roman" w:eastAsia="Times New Roman" w:hAnsi="Times New Roman" w:cs="Times New Roman"/>
          <w:sz w:val="28"/>
          <w:szCs w:val="28"/>
          <w:lang w:val="ru" w:eastAsia="en-GB"/>
        </w:rPr>
        <w:t xml:space="preserve"> багато біоактивних речовин з унікальними властивостями, які сприяють стабілізації внутрішнього гомеостазу (homeostasis,is f). Гірудотерапія успішно використовується для лікування: </w:t>
      </w:r>
      <w:proofErr w:type="gramStart"/>
      <w:r w:rsidRPr="007E2230">
        <w:rPr>
          <w:rFonts w:ascii="Times New Roman" w:eastAsia="Times New Roman" w:hAnsi="Times New Roman" w:cs="Times New Roman"/>
          <w:sz w:val="28"/>
          <w:szCs w:val="28"/>
          <w:lang w:val="ru" w:eastAsia="en-GB"/>
        </w:rPr>
        <w:t>хвороб</w:t>
      </w:r>
      <w:proofErr w:type="gramEnd"/>
      <w:r w:rsidRPr="007E2230">
        <w:rPr>
          <w:rFonts w:ascii="Times New Roman" w:eastAsia="Times New Roman" w:hAnsi="Times New Roman" w:cs="Times New Roman"/>
          <w:sz w:val="28"/>
          <w:szCs w:val="28"/>
          <w:lang w:val="ru" w:eastAsia="en-GB"/>
        </w:rPr>
        <w:t xml:space="preserve"> дихальної системи (хронічний бронхіт (bronchitis chronica), бронхіальна астма (asthma bronchiale)); хвороб серцево-судинної системи (ішемія серця (ischaemia cordis), кардіалгія (cardialgia)); захворювання шлунково-кишечного тракту (гастрит (gastritis), панкреатит (pancreatitis)) [4:10].</w:t>
      </w:r>
    </w:p>
    <w:p w14:paraId="39C916DE" w14:textId="3B39A98A" w:rsidR="007E2230" w:rsidRPr="007E2230" w:rsidRDefault="007E2230" w:rsidP="00A17310">
      <w:pPr>
        <w:widowControl w:val="0"/>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На основі вищезазначеного можна зробити висновок, що терміни на позначення кровопускання (венопункція, веносекція,</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гемоексфузія, гемотрансфузія, гірудотерапія) є суміжними у лікуванні </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 xml:space="preserve">ізноманітних хвороб. </w:t>
      </w:r>
      <w:proofErr w:type="gramStart"/>
      <w:r w:rsidRPr="007E2230">
        <w:rPr>
          <w:rFonts w:ascii="Times New Roman" w:eastAsia="Times New Roman" w:hAnsi="Times New Roman" w:cs="Times New Roman"/>
          <w:sz w:val="28"/>
          <w:szCs w:val="28"/>
          <w:lang w:val="ru" w:eastAsia="en-GB"/>
        </w:rPr>
        <w:t>З</w:t>
      </w:r>
      <w:proofErr w:type="gramEnd"/>
      <w:r w:rsidRPr="007E2230">
        <w:rPr>
          <w:rFonts w:ascii="Times New Roman" w:eastAsia="Times New Roman" w:hAnsi="Times New Roman" w:cs="Times New Roman"/>
          <w:sz w:val="28"/>
          <w:szCs w:val="28"/>
          <w:lang w:val="ru" w:eastAsia="en-GB"/>
        </w:rPr>
        <w:t xml:space="preserve"> плином історії та розвитком медицини метод лікування “флеботомія” трансформувався та застосовується лише як терапевтична процедура.</w:t>
      </w:r>
      <w:r w:rsidR="00A17310">
        <w:rPr>
          <w:rFonts w:ascii="Times New Roman" w:eastAsia="Times New Roman" w:hAnsi="Times New Roman" w:cs="Times New Roman"/>
          <w:sz w:val="28"/>
          <w:szCs w:val="28"/>
          <w:lang w:val="ru" w:eastAsia="en-GB"/>
        </w:rPr>
        <w:t xml:space="preserve">     </w:t>
      </w:r>
    </w:p>
    <w:p w14:paraId="727F1405" w14:textId="77777777" w:rsidR="007E2230" w:rsidRPr="007E2230" w:rsidRDefault="007E2230" w:rsidP="00A17310">
      <w:pPr>
        <w:widowControl w:val="0"/>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Список використаних джерел:</w:t>
      </w:r>
    </w:p>
    <w:p w14:paraId="102FE7B3" w14:textId="17303841" w:rsidR="007E2230" w:rsidRPr="000C6B01" w:rsidRDefault="007E2230" w:rsidP="00A17310">
      <w:pPr>
        <w:widowControl w:val="0"/>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1. </w:t>
      </w:r>
      <w:r w:rsidRPr="000C6B01">
        <w:rPr>
          <w:rFonts w:ascii="Times New Roman" w:eastAsia="Times New Roman" w:hAnsi="Times New Roman" w:cs="Times New Roman"/>
          <w:sz w:val="28"/>
          <w:szCs w:val="28"/>
          <w:lang w:val="ru" w:eastAsia="en-GB"/>
        </w:rPr>
        <w:t>Большой латино-русский</w:t>
      </w:r>
      <w:r w:rsidR="00A17310">
        <w:rPr>
          <w:rFonts w:ascii="Times New Roman" w:eastAsia="Times New Roman" w:hAnsi="Times New Roman" w:cs="Times New Roman"/>
          <w:sz w:val="28"/>
          <w:szCs w:val="28"/>
          <w:lang w:val="ru" w:eastAsia="en-GB"/>
        </w:rPr>
        <w:t xml:space="preserve"> </w:t>
      </w:r>
      <w:r w:rsidRPr="000C6B01">
        <w:rPr>
          <w:rFonts w:ascii="Times New Roman" w:eastAsia="Times New Roman" w:hAnsi="Times New Roman" w:cs="Times New Roman"/>
          <w:sz w:val="28"/>
          <w:szCs w:val="28"/>
          <w:lang w:val="ru" w:eastAsia="en-GB"/>
        </w:rPr>
        <w:t xml:space="preserve">словарь [Електронне джерело]. Режим доступу </w:t>
      </w:r>
      <w:proofErr w:type="gramStart"/>
      <w:r w:rsidRPr="000C6B01">
        <w:rPr>
          <w:rFonts w:ascii="Times New Roman" w:eastAsia="Times New Roman" w:hAnsi="Times New Roman" w:cs="Times New Roman"/>
          <w:sz w:val="28"/>
          <w:szCs w:val="28"/>
          <w:lang w:val="ru" w:eastAsia="en-GB"/>
        </w:rPr>
        <w:t>до</w:t>
      </w:r>
      <w:proofErr w:type="gramEnd"/>
      <w:r w:rsidRPr="000C6B01">
        <w:rPr>
          <w:rFonts w:ascii="Times New Roman" w:eastAsia="Times New Roman" w:hAnsi="Times New Roman" w:cs="Times New Roman"/>
          <w:sz w:val="28"/>
          <w:szCs w:val="28"/>
          <w:lang w:val="ru" w:eastAsia="en-GB"/>
        </w:rPr>
        <w:t xml:space="preserve"> ресурсу:</w:t>
      </w:r>
      <w:hyperlink r:id="rId11">
        <w:r w:rsidRPr="000C6B01">
          <w:rPr>
            <w:rFonts w:ascii="Times New Roman" w:eastAsia="Times New Roman" w:hAnsi="Times New Roman" w:cs="Times New Roman"/>
            <w:sz w:val="28"/>
            <w:szCs w:val="28"/>
            <w:lang w:val="ru" w:eastAsia="en-GB"/>
          </w:rPr>
          <w:t>http://linguaeterna.com/vocabula/</w:t>
        </w:r>
      </w:hyperlink>
      <w:r w:rsidRPr="000C6B01">
        <w:rPr>
          <w:rFonts w:ascii="Times New Roman" w:eastAsia="Times New Roman" w:hAnsi="Times New Roman" w:cs="Times New Roman"/>
          <w:sz w:val="28"/>
          <w:szCs w:val="28"/>
          <w:lang w:val="ru" w:eastAsia="en-GB"/>
        </w:rPr>
        <w:t xml:space="preserve"> (дата звернення: 28.04.2021)</w:t>
      </w:r>
    </w:p>
    <w:p w14:paraId="18D87673" w14:textId="77777777" w:rsidR="007E2230" w:rsidRPr="000C6B01" w:rsidRDefault="007E2230" w:rsidP="00A17310">
      <w:pPr>
        <w:widowControl w:val="0"/>
        <w:spacing w:after="0" w:line="360" w:lineRule="auto"/>
        <w:ind w:firstLine="709"/>
        <w:jc w:val="both"/>
        <w:rPr>
          <w:rFonts w:ascii="Times New Roman" w:eastAsia="Times New Roman" w:hAnsi="Times New Roman" w:cs="Times New Roman"/>
          <w:sz w:val="28"/>
          <w:szCs w:val="28"/>
          <w:lang w:val="ru" w:eastAsia="en-GB"/>
        </w:rPr>
      </w:pPr>
      <w:r w:rsidRPr="000C6B01">
        <w:rPr>
          <w:rFonts w:ascii="Times New Roman" w:eastAsia="Times New Roman" w:hAnsi="Times New Roman" w:cs="Times New Roman"/>
          <w:sz w:val="28"/>
          <w:szCs w:val="28"/>
          <w:lang w:val="ru" w:eastAsia="en-GB"/>
        </w:rPr>
        <w:t xml:space="preserve">2. Краткий обзор истории донорства крови [Електронне джерело]. Режим </w:t>
      </w:r>
      <w:r w:rsidRPr="000C6B01">
        <w:rPr>
          <w:rFonts w:ascii="Times New Roman" w:eastAsia="Times New Roman" w:hAnsi="Times New Roman" w:cs="Times New Roman"/>
          <w:sz w:val="28"/>
          <w:szCs w:val="28"/>
          <w:lang w:val="ru" w:eastAsia="en-GB"/>
        </w:rPr>
        <w:lastRenderedPageBreak/>
        <w:t xml:space="preserve">доступу </w:t>
      </w:r>
      <w:proofErr w:type="gramStart"/>
      <w:r w:rsidRPr="000C6B01">
        <w:rPr>
          <w:rFonts w:ascii="Times New Roman" w:eastAsia="Times New Roman" w:hAnsi="Times New Roman" w:cs="Times New Roman"/>
          <w:sz w:val="28"/>
          <w:szCs w:val="28"/>
          <w:lang w:val="ru" w:eastAsia="en-GB"/>
        </w:rPr>
        <w:t>до</w:t>
      </w:r>
      <w:proofErr w:type="gramEnd"/>
      <w:r w:rsidRPr="000C6B01">
        <w:rPr>
          <w:rFonts w:ascii="Times New Roman" w:eastAsia="Times New Roman" w:hAnsi="Times New Roman" w:cs="Times New Roman"/>
          <w:sz w:val="28"/>
          <w:szCs w:val="28"/>
          <w:lang w:val="ru" w:eastAsia="en-GB"/>
        </w:rPr>
        <w:t xml:space="preserve"> ресурсу:</w:t>
      </w:r>
      <w:hyperlink r:id="rId12">
        <w:r w:rsidRPr="000C6B01">
          <w:rPr>
            <w:rFonts w:ascii="Times New Roman" w:eastAsia="Times New Roman" w:hAnsi="Times New Roman" w:cs="Times New Roman"/>
            <w:sz w:val="28"/>
            <w:szCs w:val="28"/>
            <w:lang w:val="ru" w:eastAsia="en-GB"/>
          </w:rPr>
          <w:t>https://verekeskus.ee/ru/donoru/istoriya/</w:t>
        </w:r>
      </w:hyperlink>
      <w:r w:rsidRPr="000C6B01">
        <w:rPr>
          <w:rFonts w:ascii="Times New Roman" w:eastAsia="Times New Roman" w:hAnsi="Times New Roman" w:cs="Times New Roman"/>
          <w:sz w:val="28"/>
          <w:szCs w:val="28"/>
          <w:lang w:val="ru" w:eastAsia="en-GB"/>
        </w:rPr>
        <w:t xml:space="preserve"> (дата звернення: 28.04.2021)</w:t>
      </w:r>
    </w:p>
    <w:p w14:paraId="4344EB00" w14:textId="77777777" w:rsidR="007E2230" w:rsidRPr="000C6B01" w:rsidRDefault="007E2230" w:rsidP="00A17310">
      <w:pPr>
        <w:widowControl w:val="0"/>
        <w:spacing w:after="0" w:line="360" w:lineRule="auto"/>
        <w:ind w:firstLine="709"/>
        <w:jc w:val="both"/>
        <w:rPr>
          <w:rFonts w:ascii="Times New Roman" w:eastAsia="Times New Roman" w:hAnsi="Times New Roman" w:cs="Times New Roman"/>
          <w:sz w:val="28"/>
          <w:szCs w:val="28"/>
          <w:lang w:val="ru" w:eastAsia="en-GB"/>
        </w:rPr>
      </w:pPr>
      <w:r w:rsidRPr="000C6B01">
        <w:rPr>
          <w:rFonts w:ascii="Times New Roman" w:eastAsia="Times New Roman" w:hAnsi="Times New Roman" w:cs="Times New Roman"/>
          <w:sz w:val="28"/>
          <w:szCs w:val="28"/>
          <w:lang w:val="ru" w:eastAsia="en-GB"/>
        </w:rPr>
        <w:t xml:space="preserve">3. Краткая история кропускания [Електронне джерело]. Режим доступу </w:t>
      </w:r>
      <w:proofErr w:type="gramStart"/>
      <w:r w:rsidRPr="000C6B01">
        <w:rPr>
          <w:rFonts w:ascii="Times New Roman" w:eastAsia="Times New Roman" w:hAnsi="Times New Roman" w:cs="Times New Roman"/>
          <w:sz w:val="28"/>
          <w:szCs w:val="28"/>
          <w:lang w:val="ru" w:eastAsia="en-GB"/>
        </w:rPr>
        <w:t>до</w:t>
      </w:r>
      <w:proofErr w:type="gramEnd"/>
      <w:r w:rsidRPr="000C6B01">
        <w:rPr>
          <w:rFonts w:ascii="Times New Roman" w:eastAsia="Times New Roman" w:hAnsi="Times New Roman" w:cs="Times New Roman"/>
          <w:sz w:val="28"/>
          <w:szCs w:val="28"/>
          <w:lang w:val="ru" w:eastAsia="en-GB"/>
        </w:rPr>
        <w:t xml:space="preserve"> ресурсу:</w:t>
      </w:r>
      <w:hyperlink r:id="rId13">
        <w:r w:rsidRPr="000C6B01">
          <w:rPr>
            <w:rFonts w:ascii="Times New Roman" w:eastAsia="Times New Roman" w:hAnsi="Times New Roman" w:cs="Times New Roman"/>
            <w:sz w:val="28"/>
            <w:szCs w:val="28"/>
            <w:lang w:val="ru" w:eastAsia="en-GB"/>
          </w:rPr>
          <w:t>https://arzamas.academy/mag/318-blood</w:t>
        </w:r>
      </w:hyperlink>
      <w:r w:rsidRPr="000C6B01">
        <w:rPr>
          <w:rFonts w:ascii="Times New Roman" w:eastAsia="Times New Roman" w:hAnsi="Times New Roman" w:cs="Times New Roman"/>
          <w:sz w:val="28"/>
          <w:szCs w:val="28"/>
          <w:lang w:val="ru" w:eastAsia="en-GB"/>
        </w:rPr>
        <w:t xml:space="preserve"> (дата звернення: 30.04.2021)</w:t>
      </w:r>
    </w:p>
    <w:p w14:paraId="45F834F1" w14:textId="6518CA43" w:rsidR="007E2230" w:rsidRPr="000C6B01" w:rsidRDefault="007E2230" w:rsidP="00A17310">
      <w:pPr>
        <w:widowControl w:val="0"/>
        <w:spacing w:after="0" w:line="360" w:lineRule="auto"/>
        <w:ind w:firstLine="709"/>
        <w:jc w:val="both"/>
        <w:rPr>
          <w:rFonts w:ascii="Times New Roman" w:eastAsia="Times New Roman" w:hAnsi="Times New Roman" w:cs="Times New Roman"/>
          <w:sz w:val="28"/>
          <w:szCs w:val="28"/>
          <w:lang w:val="ru" w:eastAsia="en-GB"/>
        </w:rPr>
      </w:pPr>
      <w:r w:rsidRPr="000C6B01">
        <w:rPr>
          <w:rFonts w:ascii="Times New Roman" w:eastAsia="Times New Roman" w:hAnsi="Times New Roman" w:cs="Times New Roman"/>
          <w:sz w:val="28"/>
          <w:szCs w:val="28"/>
          <w:lang w:val="ru" w:eastAsia="en-GB"/>
        </w:rPr>
        <w:t>4. Табара Т. С. Гирудотерапия. Часть 1: дефиниция, показания, противопоказания. Вестник больницы №51. 2016. С.9</w:t>
      </w:r>
      <w:r w:rsidR="00A17310">
        <w:rPr>
          <w:rFonts w:ascii="Times New Roman" w:eastAsia="Times New Roman" w:hAnsi="Times New Roman" w:cs="Times New Roman"/>
          <w:sz w:val="28"/>
          <w:szCs w:val="28"/>
          <w:lang w:val="ru" w:eastAsia="en-GB"/>
        </w:rPr>
        <w:t>–</w:t>
      </w:r>
      <w:r w:rsidRPr="000C6B01">
        <w:rPr>
          <w:rFonts w:ascii="Times New Roman" w:eastAsia="Times New Roman" w:hAnsi="Times New Roman" w:cs="Times New Roman"/>
          <w:sz w:val="28"/>
          <w:szCs w:val="28"/>
          <w:lang w:val="ru" w:eastAsia="en-GB"/>
        </w:rPr>
        <w:t>10.</w:t>
      </w:r>
    </w:p>
    <w:p w14:paraId="19D63006" w14:textId="77777777" w:rsidR="002B4B18" w:rsidRPr="002B4B18" w:rsidRDefault="002B4B18" w:rsidP="00A17310">
      <w:pPr>
        <w:pStyle w:val="10"/>
        <w:spacing w:line="360" w:lineRule="auto"/>
        <w:rPr>
          <w:rFonts w:eastAsia="Times New Roman"/>
          <w:sz w:val="24"/>
          <w:szCs w:val="24"/>
          <w:lang w:val="ru" w:eastAsia="en-GB"/>
        </w:rPr>
      </w:pPr>
      <w:bookmarkStart w:id="5" w:name="_3oz0kteavh4m" w:colFirst="0" w:colLast="0"/>
      <w:bookmarkStart w:id="6" w:name="_Toc73563288"/>
      <w:bookmarkEnd w:id="5"/>
    </w:p>
    <w:p w14:paraId="002B7A0D" w14:textId="77777777" w:rsidR="007E2230" w:rsidRPr="007E2230" w:rsidRDefault="007E2230" w:rsidP="00A17310">
      <w:pPr>
        <w:pStyle w:val="10"/>
        <w:spacing w:line="360" w:lineRule="auto"/>
        <w:rPr>
          <w:rFonts w:eastAsia="Times New Roman"/>
          <w:lang w:val="ru" w:eastAsia="en-GB"/>
        </w:rPr>
      </w:pPr>
      <w:bookmarkStart w:id="7" w:name="_Toc73563290"/>
      <w:bookmarkEnd w:id="6"/>
      <w:r w:rsidRPr="007E2230">
        <w:rPr>
          <w:rFonts w:eastAsia="Times New Roman"/>
          <w:lang w:val="ru" w:eastAsia="en-GB"/>
        </w:rPr>
        <w:t>Браженко Т. С.</w:t>
      </w:r>
      <w:bookmarkEnd w:id="7"/>
    </w:p>
    <w:p w14:paraId="1EF5FF3E" w14:textId="77777777" w:rsidR="007E2230" w:rsidRPr="007E2230" w:rsidRDefault="007E2230" w:rsidP="00A17310">
      <w:pPr>
        <w:pStyle w:val="2"/>
        <w:spacing w:line="360" w:lineRule="auto"/>
        <w:rPr>
          <w:lang w:val="ru"/>
        </w:rPr>
      </w:pPr>
      <w:bookmarkStart w:id="8" w:name="_Toc73563291"/>
      <w:r w:rsidRPr="007E2230">
        <w:rPr>
          <w:lang w:val="ru"/>
        </w:rPr>
        <w:t>ГРЕЦЬКІ ТА ЛАТИНСЬКІ КОРЕНІ У НАЗВАХ М’ЯЗІ</w:t>
      </w:r>
      <w:proofErr w:type="gramStart"/>
      <w:r w:rsidRPr="007E2230">
        <w:rPr>
          <w:lang w:val="ru"/>
        </w:rPr>
        <w:t>В</w:t>
      </w:r>
      <w:bookmarkEnd w:id="8"/>
      <w:proofErr w:type="gramEnd"/>
    </w:p>
    <w:p w14:paraId="5E4DC20B" w14:textId="77777777" w:rsidR="007E2230" w:rsidRPr="007E2230" w:rsidRDefault="007E2230" w:rsidP="00A17310">
      <w:pPr>
        <w:spacing w:after="0" w:line="360" w:lineRule="auto"/>
        <w:jc w:val="center"/>
        <w:rPr>
          <w:rFonts w:ascii="Times New Roman" w:eastAsia="Times New Roman" w:hAnsi="Times New Roman" w:cs="Times New Roman"/>
          <w:b/>
          <w:sz w:val="28"/>
          <w:szCs w:val="28"/>
          <w:lang w:val="ru" w:eastAsia="en-GB"/>
        </w:rPr>
      </w:pPr>
      <w:r w:rsidRPr="007E2230">
        <w:rPr>
          <w:rFonts w:ascii="Times New Roman" w:eastAsia="Times New Roman" w:hAnsi="Times New Roman" w:cs="Times New Roman"/>
          <w:sz w:val="28"/>
          <w:szCs w:val="28"/>
          <w:lang w:val="ru" w:eastAsia="en-GB"/>
        </w:rPr>
        <w:t>Харківський національний медичний університет</w:t>
      </w:r>
    </w:p>
    <w:p w14:paraId="681A0406" w14:textId="7A074754"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Науковий керівник: канд. філол. н. Дюрба Д. В.</w:t>
      </w:r>
    </w:p>
    <w:p w14:paraId="491946D3"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p>
    <w:p w14:paraId="69BEF506" w14:textId="6213754F"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Грецька та латинська мови з самого народження медицини завжди йшли поруч з цією наукою, збагачуючи її та вдосконалюючи. Саме вони дають змогу студентам та </w:t>
      </w:r>
      <w:proofErr w:type="gramStart"/>
      <w:r w:rsidRPr="007E2230">
        <w:rPr>
          <w:rFonts w:ascii="Times New Roman" w:eastAsia="Times New Roman" w:hAnsi="Times New Roman" w:cs="Times New Roman"/>
          <w:sz w:val="28"/>
          <w:szCs w:val="28"/>
          <w:lang w:val="ru" w:eastAsia="en-GB"/>
        </w:rPr>
        <w:t>л</w:t>
      </w:r>
      <w:proofErr w:type="gramEnd"/>
      <w:r w:rsidRPr="007E2230">
        <w:rPr>
          <w:rFonts w:ascii="Times New Roman" w:eastAsia="Times New Roman" w:hAnsi="Times New Roman" w:cs="Times New Roman"/>
          <w:sz w:val="28"/>
          <w:szCs w:val="28"/>
          <w:lang w:val="ru" w:eastAsia="en-GB"/>
        </w:rPr>
        <w:t xml:space="preserve">ікарям і до сьогодні порозумітися та спілкуватися «на одній хвилі». </w:t>
      </w:r>
      <w:proofErr w:type="gramStart"/>
      <w:r w:rsidRPr="007E2230">
        <w:rPr>
          <w:rFonts w:ascii="Times New Roman" w:eastAsia="Times New Roman" w:hAnsi="Times New Roman" w:cs="Times New Roman"/>
          <w:sz w:val="28"/>
          <w:szCs w:val="28"/>
          <w:lang w:val="ru" w:eastAsia="en-GB"/>
        </w:rPr>
        <w:t>Велика</w:t>
      </w:r>
      <w:proofErr w:type="gramEnd"/>
      <w:r w:rsidRPr="007E2230">
        <w:rPr>
          <w:rFonts w:ascii="Times New Roman" w:eastAsia="Times New Roman" w:hAnsi="Times New Roman" w:cs="Times New Roman"/>
          <w:sz w:val="28"/>
          <w:szCs w:val="28"/>
          <w:lang w:val="ru" w:eastAsia="en-GB"/>
        </w:rPr>
        <w:t xml:space="preserve"> кількість слів з гордістю продовжують нести в собі спадщину цих мов, не даючи ні на хвилину забути їх, терміни нагадують нам про мови-основоположниці запозиченими коренями, що так широко поширені</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у медицині.</w:t>
      </w:r>
    </w:p>
    <w:p w14:paraId="5DCAE85B" w14:textId="48067F9D"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Актуальність: для кожного студента-медика є невід’ємними знання анатомії, а особливо м’язів, що оточують,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ідтримують та захищають кожен орган.</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Щоб бути освіченим, недостатньо лише завчити основні властивості м’язів, потрібно глибше розумітися на їхньому функціонуванні, уміти встановлювати логічні взаємозв’язки між назвою та функцією цих важливих органів. В цьому і допоможе проведене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ідження.</w:t>
      </w:r>
    </w:p>
    <w:p w14:paraId="4C40CA97" w14:textId="77AFF7F9"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Метою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ідження є визначення грецьких та латинських коренів у термінах-назвах м’язів. А також порівняння значимості кожної з двох мов у складанні назв м’язів. Задля достовірності дослідження було проведено моніторинг 60 термінів, з яких були обрані 20 найбільш влучних та найбільш показових прикладів.</w:t>
      </w:r>
      <w:r w:rsidR="00A17310">
        <w:rPr>
          <w:rFonts w:ascii="Times New Roman" w:eastAsia="Times New Roman" w:hAnsi="Times New Roman" w:cs="Times New Roman"/>
          <w:sz w:val="28"/>
          <w:szCs w:val="28"/>
          <w:lang w:val="ru" w:eastAsia="en-GB"/>
        </w:rPr>
        <w:t xml:space="preserve"> </w:t>
      </w:r>
    </w:p>
    <w:p w14:paraId="6CA8F365" w14:textId="3ECC023E"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ru" w:eastAsia="en-GB"/>
        </w:rPr>
      </w:pPr>
      <w:r w:rsidRPr="007E2230">
        <w:rPr>
          <w:rFonts w:ascii="Times New Roman" w:eastAsia="Times New Roman" w:hAnsi="Times New Roman" w:cs="Times New Roman"/>
          <w:sz w:val="28"/>
          <w:szCs w:val="28"/>
          <w:lang w:val="ru" w:eastAsia="en-GB"/>
        </w:rPr>
        <w:lastRenderedPageBreak/>
        <w:t xml:space="preserve">Переважну більшість коренів, що застосовуються для </w:t>
      </w:r>
      <w:proofErr w:type="gramStart"/>
      <w:r w:rsidRPr="007E2230">
        <w:rPr>
          <w:rFonts w:ascii="Times New Roman" w:eastAsia="Times New Roman" w:hAnsi="Times New Roman" w:cs="Times New Roman"/>
          <w:sz w:val="28"/>
          <w:szCs w:val="28"/>
          <w:lang w:val="ru" w:eastAsia="en-GB"/>
        </w:rPr>
        <w:t>назв</w:t>
      </w:r>
      <w:proofErr w:type="gramEnd"/>
      <w:r w:rsidRPr="007E2230">
        <w:rPr>
          <w:rFonts w:ascii="Times New Roman" w:eastAsia="Times New Roman" w:hAnsi="Times New Roman" w:cs="Times New Roman"/>
          <w:sz w:val="28"/>
          <w:szCs w:val="28"/>
          <w:lang w:val="ru" w:eastAsia="en-GB"/>
        </w:rPr>
        <w:t xml:space="preserve"> м’язів можна розділити на дві великі групи. Перша – це </w:t>
      </w:r>
      <w:proofErr w:type="gramStart"/>
      <w:r w:rsidRPr="007E2230">
        <w:rPr>
          <w:rFonts w:ascii="Times New Roman" w:eastAsia="Times New Roman" w:hAnsi="Times New Roman" w:cs="Times New Roman"/>
          <w:sz w:val="28"/>
          <w:szCs w:val="28"/>
          <w:lang w:val="ru" w:eastAsia="en-GB"/>
        </w:rPr>
        <w:t>корен</w:t>
      </w:r>
      <w:proofErr w:type="gramEnd"/>
      <w:r w:rsidRPr="007E2230">
        <w:rPr>
          <w:rFonts w:ascii="Times New Roman" w:eastAsia="Times New Roman" w:hAnsi="Times New Roman" w:cs="Times New Roman"/>
          <w:sz w:val="28"/>
          <w:szCs w:val="28"/>
          <w:lang w:val="ru" w:eastAsia="en-GB"/>
        </w:rPr>
        <w:t xml:space="preserve">і на позначення зовнішнього вигляду м’яза. Левова частка всіх м’язів названі саме за своєю формою: схожістю з геометричними фігурами, з предметами </w:t>
      </w:r>
      <w:proofErr w:type="gramStart"/>
      <w:r w:rsidRPr="007E2230">
        <w:rPr>
          <w:rFonts w:ascii="Times New Roman" w:eastAsia="Times New Roman" w:hAnsi="Times New Roman" w:cs="Times New Roman"/>
          <w:sz w:val="28"/>
          <w:szCs w:val="28"/>
          <w:lang w:val="ru" w:eastAsia="en-GB"/>
        </w:rPr>
        <w:t>арх</w:t>
      </w:r>
      <w:proofErr w:type="gramEnd"/>
      <w:r w:rsidRPr="007E2230">
        <w:rPr>
          <w:rFonts w:ascii="Times New Roman" w:eastAsia="Times New Roman" w:hAnsi="Times New Roman" w:cs="Times New Roman"/>
          <w:sz w:val="28"/>
          <w:szCs w:val="28"/>
          <w:lang w:val="ru" w:eastAsia="en-GB"/>
        </w:rPr>
        <w:t xml:space="preserve">ітектури або спорудами, з щоденними речами вжитку. Наприклад, всім відомий musculus trapezius має в собі корінь що відповідає </w:t>
      </w:r>
      <w:proofErr w:type="gramStart"/>
      <w:r w:rsidRPr="007E2230">
        <w:rPr>
          <w:rFonts w:ascii="Times New Roman" w:eastAsia="Times New Roman" w:hAnsi="Times New Roman" w:cs="Times New Roman"/>
          <w:sz w:val="28"/>
          <w:szCs w:val="28"/>
          <w:lang w:val="ru" w:eastAsia="en-GB"/>
        </w:rPr>
        <w:t>назв</w:t>
      </w:r>
      <w:proofErr w:type="gramEnd"/>
      <w:r w:rsidRPr="007E2230">
        <w:rPr>
          <w:rFonts w:ascii="Times New Roman" w:eastAsia="Times New Roman" w:hAnsi="Times New Roman" w:cs="Times New Roman"/>
          <w:sz w:val="28"/>
          <w:szCs w:val="28"/>
          <w:lang w:val="ru" w:eastAsia="en-GB"/>
        </w:rPr>
        <w:t xml:space="preserve">і геометричної фігури; важливий musculus </w:t>
      </w:r>
      <w:r w:rsidRPr="007E2230">
        <w:rPr>
          <w:rFonts w:ascii="Times New Roman" w:eastAsia="Times New Roman" w:hAnsi="Times New Roman" w:cs="Times New Roman"/>
          <w:sz w:val="28"/>
          <w:szCs w:val="28"/>
          <w:highlight w:val="white"/>
          <w:lang w:val="ru" w:eastAsia="en-GB"/>
        </w:rPr>
        <w:t xml:space="preserve">mylohyoіdeus в основі складаються з кореня myl, що в грецькій мові був взятий від слова myle – млин. Також до групи м’язів названих внаслідок схожості з </w:t>
      </w:r>
      <w:proofErr w:type="gramStart"/>
      <w:r w:rsidRPr="007E2230">
        <w:rPr>
          <w:rFonts w:ascii="Times New Roman" w:eastAsia="Times New Roman" w:hAnsi="Times New Roman" w:cs="Times New Roman"/>
          <w:sz w:val="28"/>
          <w:szCs w:val="28"/>
          <w:highlight w:val="white"/>
          <w:lang w:val="ru" w:eastAsia="en-GB"/>
        </w:rPr>
        <w:t>арх</w:t>
      </w:r>
      <w:proofErr w:type="gramEnd"/>
      <w:r w:rsidRPr="007E2230">
        <w:rPr>
          <w:rFonts w:ascii="Times New Roman" w:eastAsia="Times New Roman" w:hAnsi="Times New Roman" w:cs="Times New Roman"/>
          <w:sz w:val="28"/>
          <w:szCs w:val="28"/>
          <w:highlight w:val="white"/>
          <w:lang w:val="ru" w:eastAsia="en-GB"/>
        </w:rPr>
        <w:t xml:space="preserve">ітектурними об’єктами можна віднести </w:t>
      </w:r>
      <w:r w:rsidRPr="007E2230">
        <w:rPr>
          <w:rFonts w:ascii="Times New Roman" w:eastAsia="Times New Roman" w:hAnsi="Times New Roman" w:cs="Times New Roman"/>
          <w:sz w:val="28"/>
          <w:szCs w:val="28"/>
          <w:lang w:val="ru" w:eastAsia="en-GB"/>
        </w:rPr>
        <w:t>musculus scalenus, де маємо з грецької: scalenus – драбина. Саме через спільні риси будови м’яза зі сходами, він і отримав своє грецьке і</w:t>
      </w:r>
      <w:proofErr w:type="gramStart"/>
      <w:r w:rsidRPr="007E2230">
        <w:rPr>
          <w:rFonts w:ascii="Times New Roman" w:eastAsia="Times New Roman" w:hAnsi="Times New Roman" w:cs="Times New Roman"/>
          <w:sz w:val="28"/>
          <w:szCs w:val="28"/>
          <w:lang w:val="ru" w:eastAsia="en-GB"/>
        </w:rPr>
        <w:t>м’я</w:t>
      </w:r>
      <w:proofErr w:type="gramEnd"/>
      <w:r w:rsidRPr="007E2230">
        <w:rPr>
          <w:rFonts w:ascii="Times New Roman" w:eastAsia="Times New Roman" w:hAnsi="Times New Roman" w:cs="Times New Roman"/>
          <w:sz w:val="28"/>
          <w:szCs w:val="28"/>
          <w:lang w:val="ru" w:eastAsia="en-GB"/>
        </w:rPr>
        <w:t>, що було запозичено до багатьох мов.</w:t>
      </w:r>
      <w:r w:rsidRPr="007E2230">
        <w:rPr>
          <w:rFonts w:ascii="Times New Roman" w:eastAsia="Times New Roman" w:hAnsi="Times New Roman" w:cs="Times New Roman"/>
          <w:sz w:val="28"/>
          <w:szCs w:val="28"/>
          <w:highlight w:val="white"/>
          <w:lang w:val="ru" w:eastAsia="en-GB"/>
        </w:rPr>
        <w:t xml:space="preserve"> Ще яскравим прикладом є </w:t>
      </w:r>
      <w:r w:rsidRPr="007E2230">
        <w:rPr>
          <w:rFonts w:ascii="Times New Roman" w:eastAsia="Times New Roman" w:hAnsi="Times New Roman" w:cs="Times New Roman"/>
          <w:sz w:val="28"/>
          <w:szCs w:val="28"/>
          <w:lang w:val="ru" w:eastAsia="en-GB"/>
        </w:rPr>
        <w:t>musculus peroneus</w:t>
      </w:r>
      <w:r w:rsidRPr="007E2230">
        <w:rPr>
          <w:rFonts w:ascii="Times New Roman" w:eastAsia="Times New Roman" w:hAnsi="Times New Roman" w:cs="Times New Roman"/>
          <w:sz w:val="28"/>
          <w:szCs w:val="28"/>
          <w:highlight w:val="white"/>
          <w:lang w:val="ru" w:eastAsia="en-GB"/>
        </w:rPr>
        <w:t xml:space="preserve">, який з грецької мови перекладається як шпилька і всім своїм зовнішнім виглядом повністю це </w:t>
      </w:r>
      <w:proofErr w:type="gramStart"/>
      <w:r w:rsidRPr="007E2230">
        <w:rPr>
          <w:rFonts w:ascii="Times New Roman" w:eastAsia="Times New Roman" w:hAnsi="Times New Roman" w:cs="Times New Roman"/>
          <w:sz w:val="28"/>
          <w:szCs w:val="28"/>
          <w:highlight w:val="white"/>
          <w:lang w:val="ru" w:eastAsia="en-GB"/>
        </w:rPr>
        <w:t>п</w:t>
      </w:r>
      <w:proofErr w:type="gramEnd"/>
      <w:r w:rsidRPr="007E2230">
        <w:rPr>
          <w:rFonts w:ascii="Times New Roman" w:eastAsia="Times New Roman" w:hAnsi="Times New Roman" w:cs="Times New Roman"/>
          <w:sz w:val="28"/>
          <w:szCs w:val="28"/>
          <w:highlight w:val="white"/>
          <w:lang w:val="ru" w:eastAsia="en-GB"/>
        </w:rPr>
        <w:t>ідтверджує [1, с. 1464</w:t>
      </w:r>
      <w:r w:rsidR="00A17310">
        <w:rPr>
          <w:rFonts w:ascii="Times New Roman" w:eastAsia="Times New Roman" w:hAnsi="Times New Roman" w:cs="Times New Roman"/>
          <w:sz w:val="28"/>
          <w:szCs w:val="28"/>
          <w:highlight w:val="white"/>
          <w:lang w:val="ru" w:eastAsia="en-GB"/>
        </w:rPr>
        <w:t>–</w:t>
      </w:r>
      <w:r w:rsidRPr="007E2230">
        <w:rPr>
          <w:rFonts w:ascii="Times New Roman" w:eastAsia="Times New Roman" w:hAnsi="Times New Roman" w:cs="Times New Roman"/>
          <w:sz w:val="28"/>
          <w:szCs w:val="28"/>
          <w:highlight w:val="white"/>
          <w:lang w:val="ru" w:eastAsia="en-GB"/>
        </w:rPr>
        <w:t>1481]</w:t>
      </w:r>
    </w:p>
    <w:p w14:paraId="288E6327" w14:textId="77777777" w:rsidR="007E2230" w:rsidRPr="007E2230" w:rsidRDefault="007E2230" w:rsidP="00A17310">
      <w:pPr>
        <w:spacing w:after="0" w:line="360" w:lineRule="auto"/>
        <w:ind w:firstLine="709"/>
        <w:jc w:val="both"/>
        <w:rPr>
          <w:rFonts w:ascii="Times New Roman" w:eastAsia="Times New Roman" w:hAnsi="Times New Roman" w:cs="Times New Roman"/>
          <w:color w:val="202124"/>
          <w:sz w:val="28"/>
          <w:szCs w:val="28"/>
          <w:lang w:val="ru" w:eastAsia="en-GB"/>
        </w:rPr>
      </w:pPr>
      <w:r w:rsidRPr="007E2230">
        <w:rPr>
          <w:rFonts w:ascii="Times New Roman" w:eastAsia="Times New Roman" w:hAnsi="Times New Roman" w:cs="Times New Roman"/>
          <w:sz w:val="28"/>
          <w:szCs w:val="28"/>
          <w:lang w:val="ru" w:eastAsia="en-GB"/>
        </w:rPr>
        <w:t xml:space="preserve">Не слід забувати й про групу термінів, що відносяться до вищезазначеного пункту, що мають у </w:t>
      </w:r>
      <w:proofErr w:type="gramStart"/>
      <w:r w:rsidRPr="007E2230">
        <w:rPr>
          <w:rFonts w:ascii="Times New Roman" w:eastAsia="Times New Roman" w:hAnsi="Times New Roman" w:cs="Times New Roman"/>
          <w:sz w:val="28"/>
          <w:szCs w:val="28"/>
          <w:lang w:val="ru" w:eastAsia="en-GB"/>
        </w:rPr>
        <w:t>своїй</w:t>
      </w:r>
      <w:proofErr w:type="gramEnd"/>
      <w:r w:rsidRPr="007E2230">
        <w:rPr>
          <w:rFonts w:ascii="Times New Roman" w:eastAsia="Times New Roman" w:hAnsi="Times New Roman" w:cs="Times New Roman"/>
          <w:sz w:val="28"/>
          <w:szCs w:val="28"/>
          <w:lang w:val="ru" w:eastAsia="en-GB"/>
        </w:rPr>
        <w:t xml:space="preserve"> основі корені, які описують не форму, а характеристику м’яза. До цієї категорії слід віднести musculus gracilis, де латинський корінь -gracil- влучно зазначає про витонченість та стрункість органу (gracilis з лат</w:t>
      </w:r>
      <w:proofErr w:type="gramStart"/>
      <w:r w:rsidRPr="007E2230">
        <w:rPr>
          <w:rFonts w:ascii="Times New Roman" w:eastAsia="Times New Roman" w:hAnsi="Times New Roman" w:cs="Times New Roman"/>
          <w:sz w:val="28"/>
          <w:szCs w:val="28"/>
          <w:lang w:val="ru" w:eastAsia="en-GB"/>
        </w:rPr>
        <w:t>.</w:t>
      </w:r>
      <w:proofErr w:type="gramEnd"/>
      <w:r w:rsidRPr="007E2230">
        <w:rPr>
          <w:rFonts w:ascii="Times New Roman" w:eastAsia="Times New Roman" w:hAnsi="Times New Roman" w:cs="Times New Roman"/>
          <w:sz w:val="28"/>
          <w:szCs w:val="28"/>
          <w:lang w:val="ru" w:eastAsia="en-GB"/>
        </w:rPr>
        <w:t xml:space="preserve"> – </w:t>
      </w:r>
      <w:proofErr w:type="gramStart"/>
      <w:r w:rsidRPr="007E2230">
        <w:rPr>
          <w:rFonts w:ascii="Times New Roman" w:eastAsia="Times New Roman" w:hAnsi="Times New Roman" w:cs="Times New Roman"/>
          <w:sz w:val="28"/>
          <w:szCs w:val="28"/>
          <w:lang w:val="ru" w:eastAsia="en-GB"/>
        </w:rPr>
        <w:t>с</w:t>
      </w:r>
      <w:proofErr w:type="gramEnd"/>
      <w:r w:rsidRPr="007E2230">
        <w:rPr>
          <w:rFonts w:ascii="Times New Roman" w:eastAsia="Times New Roman" w:hAnsi="Times New Roman" w:cs="Times New Roman"/>
          <w:sz w:val="28"/>
          <w:szCs w:val="28"/>
          <w:lang w:val="ru" w:eastAsia="en-GB"/>
        </w:rPr>
        <w:t xml:space="preserve">трункий, дуже тонкий та граціозний), а також musculus gastrocnemius, де грецькі корені </w:t>
      </w:r>
      <w:r w:rsidRPr="007E2230">
        <w:rPr>
          <w:rFonts w:ascii="Times New Roman" w:eastAsia="Times New Roman" w:hAnsi="Times New Roman" w:cs="Times New Roman"/>
          <w:color w:val="202124"/>
          <w:sz w:val="28"/>
          <w:szCs w:val="28"/>
          <w:lang w:val="ru" w:eastAsia="en-GB"/>
        </w:rPr>
        <w:t xml:space="preserve">gaster - живіт та knḗmē - нога, натикають нас на вірний переклад («живіт ноги») та висновок про положення й форму </w:t>
      </w:r>
      <w:proofErr w:type="gramStart"/>
      <w:r w:rsidRPr="007E2230">
        <w:rPr>
          <w:rFonts w:ascii="Times New Roman" w:eastAsia="Times New Roman" w:hAnsi="Times New Roman" w:cs="Times New Roman"/>
          <w:color w:val="202124"/>
          <w:sz w:val="28"/>
          <w:szCs w:val="28"/>
          <w:lang w:val="ru" w:eastAsia="en-GB"/>
        </w:rPr>
        <w:t>м</w:t>
      </w:r>
      <w:proofErr w:type="gramEnd"/>
      <w:r w:rsidRPr="007E2230">
        <w:rPr>
          <w:rFonts w:ascii="Times New Roman" w:eastAsia="Times New Roman" w:hAnsi="Times New Roman" w:cs="Times New Roman"/>
          <w:color w:val="202124"/>
          <w:sz w:val="28"/>
          <w:szCs w:val="28"/>
          <w:lang w:val="ru" w:eastAsia="en-GB"/>
        </w:rPr>
        <w:t>’яза (на нозі, опуклий, помітний м’яз).</w:t>
      </w:r>
    </w:p>
    <w:p w14:paraId="797E9393" w14:textId="681E9E7C"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color w:val="202124"/>
          <w:sz w:val="28"/>
          <w:szCs w:val="28"/>
          <w:lang w:val="ru" w:eastAsia="en-GB"/>
        </w:rPr>
        <w:t xml:space="preserve">Друга, також немалочислена, група термінів несуть у собі корені на позначення функцій м’яза. Надалі найбільш яскраві з них. Musculus kremaster, що з грецької перекладається як «я </w:t>
      </w:r>
      <w:proofErr w:type="gramStart"/>
      <w:r w:rsidRPr="007E2230">
        <w:rPr>
          <w:rFonts w:ascii="Times New Roman" w:eastAsia="Times New Roman" w:hAnsi="Times New Roman" w:cs="Times New Roman"/>
          <w:color w:val="202124"/>
          <w:sz w:val="28"/>
          <w:szCs w:val="28"/>
          <w:lang w:val="ru" w:eastAsia="en-GB"/>
        </w:rPr>
        <w:t>п</w:t>
      </w:r>
      <w:proofErr w:type="gramEnd"/>
      <w:r w:rsidRPr="007E2230">
        <w:rPr>
          <w:rFonts w:ascii="Times New Roman" w:eastAsia="Times New Roman" w:hAnsi="Times New Roman" w:cs="Times New Roman"/>
          <w:color w:val="202124"/>
          <w:sz w:val="28"/>
          <w:szCs w:val="28"/>
          <w:lang w:val="ru" w:eastAsia="en-GB"/>
        </w:rPr>
        <w:t xml:space="preserve">ідвішую» безпосередньо виконує функцію підняття яєчка. Musculus </w:t>
      </w:r>
      <w:r w:rsidRPr="007E2230">
        <w:rPr>
          <w:rFonts w:ascii="Times New Roman" w:eastAsia="Times New Roman" w:hAnsi="Times New Roman" w:cs="Times New Roman"/>
          <w:sz w:val="28"/>
          <w:szCs w:val="28"/>
          <w:lang w:val="ru" w:eastAsia="en-GB"/>
        </w:rPr>
        <w:t>masset</w:t>
      </w:r>
      <w:proofErr w:type="gramStart"/>
      <w:r w:rsidRPr="007E2230">
        <w:rPr>
          <w:rFonts w:ascii="Times New Roman" w:eastAsia="Times New Roman" w:hAnsi="Times New Roman" w:cs="Times New Roman"/>
          <w:sz w:val="28"/>
          <w:szCs w:val="28"/>
          <w:lang w:val="ru" w:eastAsia="en-GB"/>
        </w:rPr>
        <w:t>е</w:t>
      </w:r>
      <w:proofErr w:type="gramEnd"/>
      <w:r w:rsidRPr="007E2230">
        <w:rPr>
          <w:rFonts w:ascii="Times New Roman" w:eastAsia="Times New Roman" w:hAnsi="Times New Roman" w:cs="Times New Roman"/>
          <w:sz w:val="28"/>
          <w:szCs w:val="28"/>
          <w:lang w:val="ru" w:eastAsia="en-GB"/>
        </w:rPr>
        <w:t>r, з грецької має корінь «жувати» та повністю описує своє призначення в організмі. Sphincter несе в основі корінь sphíngo, що з грецької перекладається як стискати і є найкращою назвою для м’язів що оточують всі природні отвори людського тіла [2].</w:t>
      </w:r>
    </w:p>
    <w:p w14:paraId="07F06864" w14:textId="215DD24C"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ru" w:eastAsia="en-GB"/>
        </w:rPr>
      </w:pPr>
      <w:r w:rsidRPr="007E2230">
        <w:rPr>
          <w:rFonts w:ascii="Times New Roman" w:eastAsia="Times New Roman" w:hAnsi="Times New Roman" w:cs="Times New Roman"/>
          <w:sz w:val="28"/>
          <w:szCs w:val="28"/>
          <w:lang w:val="ru" w:eastAsia="en-GB"/>
        </w:rPr>
        <w:lastRenderedPageBreak/>
        <w:t xml:space="preserve">Ще однією, дещо меншою, але поширеною групою коренів є морфеми, що з’явилися в назвах м’язів асоціативно, через безпосереднє втручання сили людської думки. Саме таким чином утворилася назва musculus sartorius, де з латинської мови бачимо корінь </w:t>
      </w:r>
      <w:r w:rsidRPr="007E2230">
        <w:rPr>
          <w:rFonts w:ascii="Times New Roman" w:eastAsia="Times New Roman" w:hAnsi="Times New Roman" w:cs="Times New Roman"/>
          <w:color w:val="202124"/>
          <w:sz w:val="28"/>
          <w:szCs w:val="28"/>
          <w:lang w:val="ru" w:eastAsia="en-GB"/>
        </w:rPr>
        <w:t>sartor – кравець. Назва м’яза (кравецький м’яз) походить від положення ніг кравця, який працю</w:t>
      </w:r>
      <w:proofErr w:type="gramStart"/>
      <w:r w:rsidRPr="007E2230">
        <w:rPr>
          <w:rFonts w:ascii="Times New Roman" w:eastAsia="Times New Roman" w:hAnsi="Times New Roman" w:cs="Times New Roman"/>
          <w:color w:val="202124"/>
          <w:sz w:val="28"/>
          <w:szCs w:val="28"/>
          <w:lang w:val="ru" w:eastAsia="en-GB"/>
        </w:rPr>
        <w:t>є.</w:t>
      </w:r>
      <w:proofErr w:type="gramEnd"/>
      <w:r w:rsidRPr="007E2230">
        <w:rPr>
          <w:rFonts w:ascii="Times New Roman" w:eastAsia="Times New Roman" w:hAnsi="Times New Roman" w:cs="Times New Roman"/>
          <w:color w:val="202124"/>
          <w:sz w:val="28"/>
          <w:szCs w:val="28"/>
          <w:lang w:val="ru" w:eastAsia="en-GB"/>
        </w:rPr>
        <w:t xml:space="preserve"> Окрім того, </w:t>
      </w:r>
      <w:r w:rsidRPr="007E2230">
        <w:rPr>
          <w:rFonts w:ascii="Times New Roman" w:eastAsia="Times New Roman" w:hAnsi="Times New Roman" w:cs="Times New Roman"/>
          <w:sz w:val="28"/>
          <w:szCs w:val="28"/>
          <w:lang w:val="ru" w:eastAsia="en-GB"/>
        </w:rPr>
        <w:t xml:space="preserve">musculus </w:t>
      </w:r>
      <w:r w:rsidRPr="007E2230">
        <w:rPr>
          <w:rFonts w:ascii="Times New Roman" w:eastAsia="Times New Roman" w:hAnsi="Times New Roman" w:cs="Times New Roman"/>
          <w:color w:val="202124"/>
          <w:sz w:val="28"/>
          <w:szCs w:val="28"/>
          <w:highlight w:val="white"/>
          <w:lang w:val="ru" w:eastAsia="en-GB"/>
        </w:rPr>
        <w:t>soleus також був названий асоціативно із місцем де раніше фіксували сандалі, ось ми й отримали з латинської</w:t>
      </w:r>
      <w:r w:rsidR="00A17310">
        <w:rPr>
          <w:rFonts w:ascii="Times New Roman" w:eastAsia="Times New Roman" w:hAnsi="Times New Roman" w:cs="Times New Roman"/>
          <w:color w:val="202124"/>
          <w:sz w:val="28"/>
          <w:szCs w:val="28"/>
          <w:highlight w:val="white"/>
          <w:lang w:val="ru" w:eastAsia="en-GB"/>
        </w:rPr>
        <w:t xml:space="preserve"> </w:t>
      </w:r>
      <w:r w:rsidRPr="007E2230">
        <w:rPr>
          <w:rFonts w:ascii="Times New Roman" w:eastAsia="Times New Roman" w:hAnsi="Times New Roman" w:cs="Times New Roman"/>
          <w:color w:val="202124"/>
          <w:sz w:val="28"/>
          <w:szCs w:val="28"/>
          <w:highlight w:val="white"/>
          <w:lang w:val="ru" w:eastAsia="en-GB"/>
        </w:rPr>
        <w:t>soleа – сандалі, що й зосталося в анатомічній термінології. Тут також можна додати про м’яз гордіїв (</w:t>
      </w:r>
      <w:r w:rsidRPr="007E2230">
        <w:rPr>
          <w:rFonts w:ascii="Times New Roman" w:eastAsia="Times New Roman" w:hAnsi="Times New Roman" w:cs="Times New Roman"/>
          <w:sz w:val="28"/>
          <w:szCs w:val="28"/>
          <w:lang w:val="ru" w:eastAsia="en-GB"/>
        </w:rPr>
        <w:t xml:space="preserve">musculus </w:t>
      </w:r>
      <w:r w:rsidRPr="007E2230">
        <w:rPr>
          <w:rFonts w:ascii="Times New Roman" w:eastAsia="Times New Roman" w:hAnsi="Times New Roman" w:cs="Times New Roman"/>
          <w:color w:val="202122"/>
          <w:sz w:val="28"/>
          <w:szCs w:val="28"/>
          <w:highlight w:val="white"/>
          <w:lang w:val="ru" w:eastAsia="en-GB"/>
        </w:rPr>
        <w:t>procerus</w:t>
      </w:r>
      <w:r w:rsidRPr="007E2230">
        <w:rPr>
          <w:rFonts w:ascii="Times New Roman" w:eastAsia="Times New Roman" w:hAnsi="Times New Roman" w:cs="Times New Roman"/>
          <w:color w:val="202124"/>
          <w:sz w:val="28"/>
          <w:szCs w:val="28"/>
          <w:lang w:val="ru" w:eastAsia="en-GB"/>
        </w:rPr>
        <w:t xml:space="preserve">), де </w:t>
      </w:r>
      <w:r w:rsidRPr="007E2230">
        <w:rPr>
          <w:rFonts w:ascii="Times New Roman" w:eastAsia="Times New Roman" w:hAnsi="Times New Roman" w:cs="Times New Roman"/>
          <w:sz w:val="28"/>
          <w:szCs w:val="28"/>
          <w:highlight w:val="white"/>
          <w:lang w:val="ru" w:eastAsia="en-GB"/>
        </w:rPr>
        <w:t xml:space="preserve">procer – вельможа, знатна особа, панство. І м’яз ні в якому разі не стосується конфлікту розшарування суспільства, лише асоціативно був використаний такий корінь на позначення незадоволення, що виникає </w:t>
      </w:r>
      <w:proofErr w:type="gramStart"/>
      <w:r w:rsidRPr="007E2230">
        <w:rPr>
          <w:rFonts w:ascii="Times New Roman" w:eastAsia="Times New Roman" w:hAnsi="Times New Roman" w:cs="Times New Roman"/>
          <w:sz w:val="28"/>
          <w:szCs w:val="28"/>
          <w:highlight w:val="white"/>
          <w:lang w:val="ru" w:eastAsia="en-GB"/>
        </w:rPr>
        <w:t>п</w:t>
      </w:r>
      <w:proofErr w:type="gramEnd"/>
      <w:r w:rsidRPr="007E2230">
        <w:rPr>
          <w:rFonts w:ascii="Times New Roman" w:eastAsia="Times New Roman" w:hAnsi="Times New Roman" w:cs="Times New Roman"/>
          <w:sz w:val="28"/>
          <w:szCs w:val="28"/>
          <w:highlight w:val="white"/>
          <w:lang w:val="ru" w:eastAsia="en-GB"/>
        </w:rPr>
        <w:t>ід час роботи м’яза на обличчі його власника. [3]</w:t>
      </w:r>
    </w:p>
    <w:p w14:paraId="2CE16CB7"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ru" w:eastAsia="en-GB"/>
        </w:rPr>
      </w:pPr>
      <w:r w:rsidRPr="007E2230">
        <w:rPr>
          <w:rFonts w:ascii="Times New Roman" w:eastAsia="Times New Roman" w:hAnsi="Times New Roman" w:cs="Times New Roman"/>
          <w:sz w:val="28"/>
          <w:szCs w:val="28"/>
          <w:highlight w:val="white"/>
          <w:lang w:val="ru" w:eastAsia="en-GB"/>
        </w:rPr>
        <w:t xml:space="preserve">Отже, роль грецьких та латинських коренів </w:t>
      </w:r>
      <w:proofErr w:type="gramStart"/>
      <w:r w:rsidRPr="007E2230">
        <w:rPr>
          <w:rFonts w:ascii="Times New Roman" w:eastAsia="Times New Roman" w:hAnsi="Times New Roman" w:cs="Times New Roman"/>
          <w:sz w:val="28"/>
          <w:szCs w:val="28"/>
          <w:highlight w:val="white"/>
          <w:lang w:val="ru" w:eastAsia="en-GB"/>
        </w:rPr>
        <w:t>в</w:t>
      </w:r>
      <w:proofErr w:type="gramEnd"/>
      <w:r w:rsidRPr="007E2230">
        <w:rPr>
          <w:rFonts w:ascii="Times New Roman" w:eastAsia="Times New Roman" w:hAnsi="Times New Roman" w:cs="Times New Roman"/>
          <w:sz w:val="28"/>
          <w:szCs w:val="28"/>
          <w:highlight w:val="white"/>
          <w:lang w:val="ru" w:eastAsia="en-GB"/>
        </w:rPr>
        <w:t xml:space="preserve"> анатомічній термінології взагалі є першовизначальною, а зокрема в міології є ключем до розуміння та засвоєння матеріалу. Важливість обох мов є </w:t>
      </w:r>
      <w:proofErr w:type="gramStart"/>
      <w:r w:rsidRPr="007E2230">
        <w:rPr>
          <w:rFonts w:ascii="Times New Roman" w:eastAsia="Times New Roman" w:hAnsi="Times New Roman" w:cs="Times New Roman"/>
          <w:sz w:val="28"/>
          <w:szCs w:val="28"/>
          <w:highlight w:val="white"/>
          <w:lang w:val="ru" w:eastAsia="en-GB"/>
        </w:rPr>
        <w:t>р</w:t>
      </w:r>
      <w:proofErr w:type="gramEnd"/>
      <w:r w:rsidRPr="007E2230">
        <w:rPr>
          <w:rFonts w:ascii="Times New Roman" w:eastAsia="Times New Roman" w:hAnsi="Times New Roman" w:cs="Times New Roman"/>
          <w:sz w:val="28"/>
          <w:szCs w:val="28"/>
          <w:highlight w:val="white"/>
          <w:lang w:val="ru" w:eastAsia="en-GB"/>
        </w:rPr>
        <w:t xml:space="preserve">івноправною у застосуванні, як показує робота. </w:t>
      </w:r>
      <w:proofErr w:type="gramStart"/>
      <w:r w:rsidRPr="007E2230">
        <w:rPr>
          <w:rFonts w:ascii="Times New Roman" w:eastAsia="Times New Roman" w:hAnsi="Times New Roman" w:cs="Times New Roman"/>
          <w:sz w:val="28"/>
          <w:szCs w:val="28"/>
          <w:highlight w:val="white"/>
          <w:lang w:val="ru" w:eastAsia="en-GB"/>
        </w:rPr>
        <w:t>П</w:t>
      </w:r>
      <w:proofErr w:type="gramEnd"/>
      <w:r w:rsidRPr="007E2230">
        <w:rPr>
          <w:rFonts w:ascii="Times New Roman" w:eastAsia="Times New Roman" w:hAnsi="Times New Roman" w:cs="Times New Roman"/>
          <w:sz w:val="28"/>
          <w:szCs w:val="28"/>
          <w:highlight w:val="white"/>
          <w:lang w:val="ru" w:eastAsia="en-GB"/>
        </w:rPr>
        <w:t>ід час аналізу всі терміни в міології були розділені за морфемами на три групи: м’язи з коренями, що вказують на їх форму; м’язи з коренями, що вказують на їх функцію; м’язи з коренями, що були використані людино асоціативно.</w:t>
      </w:r>
    </w:p>
    <w:p w14:paraId="5F147EA5" w14:textId="77777777" w:rsidR="007E2230" w:rsidRPr="007E2230" w:rsidRDefault="007E2230" w:rsidP="00A17310">
      <w:pPr>
        <w:spacing w:after="0" w:line="360" w:lineRule="auto"/>
        <w:ind w:firstLine="709"/>
        <w:jc w:val="center"/>
        <w:rPr>
          <w:rFonts w:ascii="Times New Roman" w:eastAsia="Times New Roman" w:hAnsi="Times New Roman" w:cs="Times New Roman"/>
          <w:color w:val="202124"/>
          <w:sz w:val="28"/>
          <w:szCs w:val="28"/>
          <w:lang w:val="ru" w:eastAsia="en-GB"/>
        </w:rPr>
      </w:pPr>
      <w:r w:rsidRPr="007E2230">
        <w:rPr>
          <w:rFonts w:ascii="Times New Roman" w:eastAsia="Times New Roman" w:hAnsi="Times New Roman" w:cs="Times New Roman"/>
          <w:sz w:val="28"/>
          <w:szCs w:val="28"/>
          <w:highlight w:val="white"/>
          <w:lang w:val="ru" w:eastAsia="en-GB"/>
        </w:rPr>
        <w:t>Список використаних джерел:</w:t>
      </w:r>
    </w:p>
    <w:p w14:paraId="304B7BCD" w14:textId="77777777" w:rsidR="007E2230" w:rsidRPr="000C6B01"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1. </w:t>
      </w:r>
      <w:r w:rsidRPr="000C6B01">
        <w:rPr>
          <w:rFonts w:ascii="Times New Roman" w:eastAsia="Times New Roman" w:hAnsi="Times New Roman" w:cs="Times New Roman"/>
          <w:sz w:val="28"/>
          <w:szCs w:val="28"/>
          <w:lang w:val="ru" w:eastAsia="en-GB"/>
        </w:rPr>
        <w:t>Покровський В. І. Енциклопедичний словник медичних терміні</w:t>
      </w:r>
      <w:proofErr w:type="gramStart"/>
      <w:r w:rsidRPr="000C6B01">
        <w:rPr>
          <w:rFonts w:ascii="Times New Roman" w:eastAsia="Times New Roman" w:hAnsi="Times New Roman" w:cs="Times New Roman"/>
          <w:sz w:val="28"/>
          <w:szCs w:val="28"/>
          <w:lang w:val="ru" w:eastAsia="en-GB"/>
        </w:rPr>
        <w:t>в</w:t>
      </w:r>
      <w:proofErr w:type="gramEnd"/>
      <w:r w:rsidRPr="000C6B01">
        <w:rPr>
          <w:rFonts w:ascii="Times New Roman" w:eastAsia="Times New Roman" w:hAnsi="Times New Roman" w:cs="Times New Roman"/>
          <w:sz w:val="28"/>
          <w:szCs w:val="28"/>
          <w:lang w:val="ru" w:eastAsia="en-GB"/>
        </w:rPr>
        <w:t xml:space="preserve">. </w:t>
      </w:r>
      <w:proofErr w:type="gramStart"/>
      <w:r w:rsidRPr="000C6B01">
        <w:rPr>
          <w:rFonts w:ascii="Times New Roman" w:eastAsia="Times New Roman" w:hAnsi="Times New Roman" w:cs="Times New Roman"/>
          <w:sz w:val="28"/>
          <w:szCs w:val="28"/>
          <w:lang w:val="ru" w:eastAsia="en-GB"/>
        </w:rPr>
        <w:t>Москва</w:t>
      </w:r>
      <w:proofErr w:type="gramEnd"/>
      <w:r w:rsidRPr="000C6B01">
        <w:rPr>
          <w:rFonts w:ascii="Times New Roman" w:eastAsia="Times New Roman" w:hAnsi="Times New Roman" w:cs="Times New Roman"/>
          <w:sz w:val="28"/>
          <w:szCs w:val="28"/>
          <w:lang w:val="ru" w:eastAsia="en-GB"/>
        </w:rPr>
        <w:t>. 2005. 1591 с.</w:t>
      </w:r>
    </w:p>
    <w:p w14:paraId="5AD9249D" w14:textId="77777777" w:rsidR="007E2230" w:rsidRPr="000C6B01"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0C6B01">
        <w:rPr>
          <w:rFonts w:ascii="Times New Roman" w:eastAsia="Times New Roman" w:hAnsi="Times New Roman" w:cs="Times New Roman"/>
          <w:sz w:val="28"/>
          <w:szCs w:val="28"/>
          <w:lang w:val="ru" w:eastAsia="en-GB"/>
        </w:rPr>
        <w:t>2.</w:t>
      </w:r>
      <w:r w:rsidRPr="000C6B01">
        <w:rPr>
          <w:rFonts w:ascii="Calibri" w:eastAsia="Calibri" w:hAnsi="Calibri" w:cs="Calibri"/>
          <w:lang w:val="ru" w:eastAsia="en-GB"/>
        </w:rPr>
        <w:t xml:space="preserve"> </w:t>
      </w:r>
      <w:r w:rsidRPr="000C6B01">
        <w:rPr>
          <w:rFonts w:ascii="Times New Roman" w:eastAsia="Times New Roman" w:hAnsi="Times New Roman" w:cs="Times New Roman"/>
          <w:sz w:val="28"/>
          <w:szCs w:val="28"/>
          <w:lang w:val="ru" w:eastAsia="en-GB"/>
        </w:rPr>
        <w:t xml:space="preserve">Грецько-український перекладач </w:t>
      </w:r>
      <w:r w:rsidRPr="000C6B01">
        <w:rPr>
          <w:rFonts w:ascii="Times New Roman" w:eastAsia="Times New Roman" w:hAnsi="Times New Roman" w:cs="Times New Roman"/>
          <w:sz w:val="28"/>
          <w:szCs w:val="28"/>
          <w:highlight w:val="white"/>
          <w:lang w:val="ru" w:eastAsia="en-GB"/>
        </w:rPr>
        <w:t xml:space="preserve">URL: </w:t>
      </w:r>
      <w:hyperlink r:id="rId14">
        <w:r w:rsidRPr="000C6B01">
          <w:rPr>
            <w:rFonts w:ascii="Times New Roman" w:eastAsia="Times New Roman" w:hAnsi="Times New Roman" w:cs="Times New Roman"/>
            <w:sz w:val="28"/>
            <w:szCs w:val="28"/>
            <w:lang w:val="ru" w:eastAsia="en-GB"/>
          </w:rPr>
          <w:t>https://www.lingvolive.com/en-us/translate/la-ru/diabetes</w:t>
        </w:r>
      </w:hyperlink>
      <w:r w:rsidRPr="000C6B01">
        <w:rPr>
          <w:rFonts w:ascii="Times New Roman" w:eastAsia="Times New Roman" w:hAnsi="Times New Roman" w:cs="Times New Roman"/>
          <w:sz w:val="28"/>
          <w:szCs w:val="28"/>
          <w:lang w:val="ru" w:eastAsia="en-GB"/>
        </w:rPr>
        <w:t xml:space="preserve"> (дата звернення: 16.03.2021)</w:t>
      </w:r>
    </w:p>
    <w:p w14:paraId="575E7D44" w14:textId="43AAC4EB" w:rsidR="007E2230" w:rsidRPr="000C6B01"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0C6B01">
        <w:rPr>
          <w:rFonts w:ascii="Times New Roman" w:eastAsia="Times New Roman" w:hAnsi="Times New Roman" w:cs="Times New Roman"/>
          <w:sz w:val="28"/>
          <w:szCs w:val="28"/>
          <w:lang w:val="ru" w:eastAsia="en-GB"/>
        </w:rPr>
        <w:t>3. Давньогрецько-російський словник</w:t>
      </w:r>
      <w:r w:rsidR="00A17310">
        <w:rPr>
          <w:rFonts w:ascii="Times New Roman" w:eastAsia="Times New Roman" w:hAnsi="Times New Roman" w:cs="Times New Roman"/>
          <w:sz w:val="28"/>
          <w:szCs w:val="28"/>
          <w:lang w:val="ru" w:eastAsia="en-GB"/>
        </w:rPr>
        <w:t xml:space="preserve"> </w:t>
      </w:r>
      <w:r w:rsidRPr="000C6B01">
        <w:rPr>
          <w:rFonts w:ascii="Times New Roman" w:eastAsia="Times New Roman" w:hAnsi="Times New Roman" w:cs="Times New Roman"/>
          <w:sz w:val="28"/>
          <w:szCs w:val="28"/>
          <w:highlight w:val="white"/>
          <w:lang w:val="ru" w:eastAsia="en-GB"/>
        </w:rPr>
        <w:t xml:space="preserve">URL: </w:t>
      </w:r>
      <w:hyperlink r:id="rId15">
        <w:r w:rsidRPr="000C6B01">
          <w:rPr>
            <w:rFonts w:ascii="Times New Roman" w:eastAsia="Times New Roman" w:hAnsi="Times New Roman" w:cs="Times New Roman"/>
            <w:sz w:val="28"/>
            <w:szCs w:val="28"/>
            <w:lang w:val="ru" w:eastAsia="en-GB"/>
          </w:rPr>
          <w:t>https://classes.ru/all-greek/dictionary-greek-russian-old-term-14841.htm</w:t>
        </w:r>
      </w:hyperlink>
      <w:r w:rsidR="00A17310">
        <w:rPr>
          <w:rFonts w:ascii="Times New Roman" w:eastAsia="Times New Roman" w:hAnsi="Times New Roman" w:cs="Times New Roman"/>
          <w:sz w:val="28"/>
          <w:szCs w:val="28"/>
          <w:lang w:val="ru" w:eastAsia="en-GB"/>
        </w:rPr>
        <w:t xml:space="preserve"> </w:t>
      </w:r>
      <w:r w:rsidRPr="000C6B01">
        <w:rPr>
          <w:rFonts w:ascii="Times New Roman" w:eastAsia="Times New Roman" w:hAnsi="Times New Roman" w:cs="Times New Roman"/>
          <w:sz w:val="28"/>
          <w:szCs w:val="28"/>
          <w:lang w:val="ru" w:eastAsia="en-GB"/>
        </w:rPr>
        <w:t>(дата звернення: 24.03.2021)</w:t>
      </w:r>
    </w:p>
    <w:p w14:paraId="1AAB148C" w14:textId="77777777" w:rsidR="00276F2D" w:rsidRDefault="00276F2D">
      <w:pPr>
        <w:spacing w:after="160" w:line="259" w:lineRule="auto"/>
        <w:rPr>
          <w:rFonts w:ascii="Times New Roman" w:eastAsia="Times New Roman" w:hAnsi="Times New Roman" w:cstheme="majorBidi"/>
          <w:bCs/>
          <w:sz w:val="28"/>
          <w:szCs w:val="28"/>
          <w:lang w:val="ru" w:eastAsia="en-GB"/>
        </w:rPr>
      </w:pPr>
      <w:bookmarkStart w:id="9" w:name="_Toc73563292"/>
      <w:r>
        <w:rPr>
          <w:rFonts w:eastAsia="Times New Roman"/>
          <w:lang w:val="ru" w:eastAsia="en-GB"/>
        </w:rPr>
        <w:br w:type="page"/>
      </w:r>
    </w:p>
    <w:p w14:paraId="1C579AB0" w14:textId="5A9B80DA" w:rsidR="007E2230" w:rsidRPr="007E2230" w:rsidRDefault="007E2230" w:rsidP="00A17310">
      <w:pPr>
        <w:pStyle w:val="10"/>
        <w:spacing w:line="360" w:lineRule="auto"/>
        <w:rPr>
          <w:rFonts w:eastAsia="Times New Roman"/>
          <w:lang w:val="ru" w:eastAsia="en-GB"/>
        </w:rPr>
      </w:pPr>
      <w:r w:rsidRPr="007E2230">
        <w:rPr>
          <w:rFonts w:eastAsia="Times New Roman"/>
          <w:lang w:val="ru" w:eastAsia="en-GB"/>
        </w:rPr>
        <w:lastRenderedPageBreak/>
        <w:t>Ганжа А. О.</w:t>
      </w:r>
      <w:bookmarkEnd w:id="9"/>
    </w:p>
    <w:p w14:paraId="67D612E6" w14:textId="77777777" w:rsidR="007E2230" w:rsidRPr="007E2230" w:rsidRDefault="007E2230" w:rsidP="00A17310">
      <w:pPr>
        <w:pStyle w:val="2"/>
        <w:spacing w:line="360" w:lineRule="auto"/>
        <w:rPr>
          <w:lang w:val="ru"/>
        </w:rPr>
      </w:pPr>
      <w:bookmarkStart w:id="10" w:name="_Toc73563293"/>
      <w:r w:rsidRPr="007E2230">
        <w:rPr>
          <w:lang w:val="ru"/>
        </w:rPr>
        <w:t xml:space="preserve">ЛАТИНСЬКІ КРИЛАТІ ВИСЛОВИ </w:t>
      </w:r>
      <w:proofErr w:type="gramStart"/>
      <w:r w:rsidRPr="007E2230">
        <w:rPr>
          <w:lang w:val="ru"/>
        </w:rPr>
        <w:t>З</w:t>
      </w:r>
      <w:proofErr w:type="gramEnd"/>
      <w:r w:rsidRPr="007E2230">
        <w:rPr>
          <w:lang w:val="ru"/>
        </w:rPr>
        <w:t xml:space="preserve"> КЛІНІЧНИМИ ТЕРМІНАМИ</w:t>
      </w:r>
      <w:bookmarkEnd w:id="10"/>
    </w:p>
    <w:p w14:paraId="1A9FEDE7" w14:textId="77777777" w:rsidR="007E2230" w:rsidRPr="007E2230" w:rsidRDefault="007E2230" w:rsidP="00A17310">
      <w:pPr>
        <w:spacing w:after="0" w:line="360" w:lineRule="auto"/>
        <w:jc w:val="center"/>
        <w:rPr>
          <w:rFonts w:ascii="Times New Roman" w:eastAsia="Times New Roman" w:hAnsi="Times New Roman" w:cs="Times New Roman"/>
          <w:sz w:val="28"/>
          <w:szCs w:val="28"/>
          <w:highlight w:val="white"/>
          <w:lang w:val="ru" w:eastAsia="en-GB"/>
        </w:rPr>
      </w:pPr>
      <w:r w:rsidRPr="007E2230">
        <w:rPr>
          <w:rFonts w:ascii="Times New Roman" w:eastAsia="Times New Roman" w:hAnsi="Times New Roman" w:cs="Times New Roman"/>
          <w:sz w:val="28"/>
          <w:szCs w:val="28"/>
          <w:highlight w:val="white"/>
          <w:lang w:val="ru" w:eastAsia="en-GB"/>
        </w:rPr>
        <w:t>Харківський національний медичний університет</w:t>
      </w:r>
    </w:p>
    <w:p w14:paraId="0476836C" w14:textId="19FD9559" w:rsidR="007E2230" w:rsidRPr="007E2230" w:rsidRDefault="00726592" w:rsidP="00A17310">
      <w:pPr>
        <w:spacing w:after="0" w:line="360" w:lineRule="auto"/>
        <w:jc w:val="center"/>
        <w:rPr>
          <w:rFonts w:ascii="Times New Roman" w:eastAsia="Times New Roman" w:hAnsi="Times New Roman" w:cs="Times New Roman"/>
          <w:sz w:val="28"/>
          <w:szCs w:val="28"/>
          <w:highlight w:val="white"/>
          <w:lang w:val="ru" w:eastAsia="en-GB"/>
        </w:rPr>
      </w:pPr>
      <w:r w:rsidRPr="007E2230">
        <w:rPr>
          <w:rFonts w:ascii="Times New Roman" w:eastAsia="Times New Roman" w:hAnsi="Times New Roman" w:cs="Times New Roman"/>
          <w:sz w:val="28"/>
          <w:szCs w:val="28"/>
          <w:lang w:val="ru" w:eastAsia="en-GB"/>
        </w:rPr>
        <w:t xml:space="preserve">Науковий керівник: </w:t>
      </w:r>
      <w:r>
        <w:rPr>
          <w:rFonts w:ascii="Times New Roman" w:eastAsia="Times New Roman" w:hAnsi="Times New Roman" w:cs="Times New Roman"/>
          <w:sz w:val="28"/>
          <w:szCs w:val="28"/>
          <w:highlight w:val="white"/>
          <w:lang w:val="ru" w:eastAsia="en-GB"/>
        </w:rPr>
        <w:t>канд. пед. н.</w:t>
      </w:r>
      <w:r w:rsidR="007E2230" w:rsidRPr="007E2230">
        <w:rPr>
          <w:rFonts w:ascii="Times New Roman" w:eastAsia="Times New Roman" w:hAnsi="Times New Roman" w:cs="Times New Roman"/>
          <w:sz w:val="28"/>
          <w:szCs w:val="28"/>
          <w:highlight w:val="white"/>
          <w:lang w:val="ru" w:eastAsia="en-GB"/>
        </w:rPr>
        <w:t xml:space="preserve"> Некрашевич Т. В. </w:t>
      </w:r>
    </w:p>
    <w:p w14:paraId="519C8B2B" w14:textId="77777777" w:rsidR="007E2230" w:rsidRPr="007E2230" w:rsidRDefault="007E2230" w:rsidP="00A17310">
      <w:pPr>
        <w:spacing w:after="0" w:line="360" w:lineRule="auto"/>
        <w:jc w:val="center"/>
        <w:rPr>
          <w:rFonts w:ascii="Times New Roman" w:eastAsia="Times New Roman" w:hAnsi="Times New Roman" w:cs="Times New Roman"/>
          <w:sz w:val="28"/>
          <w:szCs w:val="28"/>
          <w:highlight w:val="white"/>
          <w:lang w:val="ru" w:eastAsia="en-GB"/>
        </w:rPr>
      </w:pPr>
    </w:p>
    <w:p w14:paraId="7D93CEA7" w14:textId="100F40D1"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Крилаті вислови, зокрема латинські,</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є актуальними та часто вживаними у лексиці науковців та повсякденному житті. Значна кількість латинських сентенцій утворена з використанням клінічних термінів. Як зазначає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ідник Д. Авдєєв: “повсюдне побутування латинських виразів– явище, властиве лише останнім кільком століттям і пов'язане з широким розповсюдженням письменності і масової культури” [</w:t>
      </w:r>
      <w:proofErr w:type="gramStart"/>
      <w:r w:rsidRPr="007E2230">
        <w:rPr>
          <w:rFonts w:ascii="Times New Roman" w:eastAsia="Times New Roman" w:hAnsi="Times New Roman" w:cs="Times New Roman"/>
          <w:sz w:val="28"/>
          <w:szCs w:val="28"/>
          <w:lang w:val="ru" w:eastAsia="en-GB"/>
        </w:rPr>
        <w:t xml:space="preserve">1]. </w:t>
      </w:r>
      <w:proofErr w:type="gramEnd"/>
    </w:p>
    <w:p w14:paraId="2A6BDB4C"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Наука і мистецтво в античні часи були об'єднані найлаконічнішою і такою, що запам'ятовується, формою вираження наукової думки як афоризм. На основі аналізу літературних джерел з</w:t>
      </w:r>
      <w:proofErr w:type="gramStart"/>
      <w:r w:rsidRPr="007E2230">
        <w:rPr>
          <w:rFonts w:ascii="Times New Roman" w:eastAsia="Times New Roman" w:hAnsi="Times New Roman" w:cs="Times New Roman"/>
          <w:sz w:val="28"/>
          <w:szCs w:val="28"/>
          <w:lang w:val="ru" w:eastAsia="en-GB"/>
        </w:rPr>
        <w:t>`я</w:t>
      </w:r>
      <w:proofErr w:type="gramEnd"/>
      <w:r w:rsidRPr="007E2230">
        <w:rPr>
          <w:rFonts w:ascii="Times New Roman" w:eastAsia="Times New Roman" w:hAnsi="Times New Roman" w:cs="Times New Roman"/>
          <w:sz w:val="28"/>
          <w:szCs w:val="28"/>
          <w:lang w:val="ru" w:eastAsia="en-GB"/>
        </w:rPr>
        <w:t>совано, що термін “афоризм” (грец. короткий вислів) означає “узагальнену, закінчену і глибоку думка певного автора, виражену в лаконічній, відточеною формі, що відрізняється міткою виразністю і явною несподіванкою судження” [2].</w:t>
      </w:r>
    </w:p>
    <w:p w14:paraId="06C8CB8E" w14:textId="20117D9A"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Нами було зафіксовано 40 латинських афоризмів з клінічними термінами. </w:t>
      </w:r>
      <w:proofErr w:type="gramStart"/>
      <w:r w:rsidRPr="007E2230">
        <w:rPr>
          <w:rFonts w:ascii="Times New Roman" w:eastAsia="Times New Roman" w:hAnsi="Times New Roman" w:cs="Times New Roman"/>
          <w:sz w:val="28"/>
          <w:szCs w:val="28"/>
          <w:lang w:val="ru" w:eastAsia="en-GB"/>
        </w:rPr>
        <w:t>У проаналізованих крилатих висловах зустрічається 11 клінічних термінів: здоров’я (salus, utis f),</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ліки (medicamen, inis n), лікувати (urare;</w:t>
      </w:r>
      <w:proofErr w:type="gramEnd"/>
      <w:r w:rsidRPr="007E2230">
        <w:rPr>
          <w:rFonts w:ascii="Times New Roman" w:eastAsia="Times New Roman" w:hAnsi="Times New Roman" w:cs="Times New Roman"/>
          <w:sz w:val="28"/>
          <w:szCs w:val="28"/>
          <w:lang w:val="ru" w:eastAsia="en-GB"/>
        </w:rPr>
        <w:t xml:space="preserve"> sanare) лікар (medicus, i m), діагноз (diagnosis, is f), життя (vita, ae f), душа (anima, ae f), кашель (tussis, is f), травма (trauma, atis n), медицина (medicina, ae f), </w:t>
      </w:r>
      <w:proofErr w:type="gramStart"/>
      <w:r w:rsidRPr="007E2230">
        <w:rPr>
          <w:rFonts w:ascii="Times New Roman" w:eastAsia="Times New Roman" w:hAnsi="Times New Roman" w:cs="Times New Roman"/>
          <w:sz w:val="28"/>
          <w:szCs w:val="28"/>
          <w:lang w:val="ru" w:eastAsia="en-GB"/>
        </w:rPr>
        <w:t>хвороба</w:t>
      </w:r>
      <w:proofErr w:type="gramEnd"/>
      <w:r w:rsidRPr="007E2230">
        <w:rPr>
          <w:rFonts w:ascii="Times New Roman" w:eastAsia="Times New Roman" w:hAnsi="Times New Roman" w:cs="Times New Roman"/>
          <w:sz w:val="28"/>
          <w:szCs w:val="28"/>
          <w:lang w:val="ru" w:eastAsia="en-GB"/>
        </w:rPr>
        <w:t xml:space="preserve"> (morbus , i m). Найбільш вживаною є лексеми “ліки” та “лікар”, що становить 45% проаналізованих сентенцій, з терміном “лікувати” – 22% словосполучень. Наприклад, </w:t>
      </w:r>
    </w:p>
    <w:p w14:paraId="6035AB00" w14:textId="77777777" w:rsidR="007E2230" w:rsidRPr="007E2230" w:rsidRDefault="007E2230" w:rsidP="00A17310">
      <w:pPr>
        <w:numPr>
          <w:ilvl w:val="0"/>
          <w:numId w:val="8"/>
        </w:numPr>
        <w:spacing w:after="0" w:line="360" w:lineRule="auto"/>
        <w:ind w:left="567" w:firstLine="567"/>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Anceps remedium melius quam nullum (Сумнівні ліки кращі, </w:t>
      </w:r>
      <w:proofErr w:type="gramStart"/>
      <w:r w:rsidRPr="007E2230">
        <w:rPr>
          <w:rFonts w:ascii="Times New Roman" w:eastAsia="Times New Roman" w:hAnsi="Times New Roman" w:cs="Times New Roman"/>
          <w:sz w:val="28"/>
          <w:szCs w:val="28"/>
          <w:lang w:val="ru" w:eastAsia="en-GB"/>
        </w:rPr>
        <w:t>ніж</w:t>
      </w:r>
      <w:proofErr w:type="gramEnd"/>
      <w:r w:rsidRPr="007E2230">
        <w:rPr>
          <w:rFonts w:ascii="Times New Roman" w:eastAsia="Times New Roman" w:hAnsi="Times New Roman" w:cs="Times New Roman"/>
          <w:sz w:val="28"/>
          <w:szCs w:val="28"/>
          <w:lang w:val="ru" w:eastAsia="en-GB"/>
        </w:rPr>
        <w:t xml:space="preserve"> без них);</w:t>
      </w:r>
    </w:p>
    <w:p w14:paraId="05EE037C" w14:textId="77777777" w:rsidR="007E2230" w:rsidRPr="007E2230" w:rsidRDefault="007E2230" w:rsidP="00A17310">
      <w:pPr>
        <w:numPr>
          <w:ilvl w:val="0"/>
          <w:numId w:val="8"/>
        </w:numPr>
        <w:spacing w:after="0" w:line="360" w:lineRule="auto"/>
        <w:ind w:left="567" w:firstLine="567"/>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Bona valetudo melior est quam maximae divitiae (Гарне здоров'я краще найбільшого багатства);</w:t>
      </w:r>
    </w:p>
    <w:p w14:paraId="17084F6A" w14:textId="77777777" w:rsidR="007E2230" w:rsidRPr="007E2230" w:rsidRDefault="007E2230" w:rsidP="00A17310">
      <w:pPr>
        <w:numPr>
          <w:ilvl w:val="0"/>
          <w:numId w:val="8"/>
        </w:numPr>
        <w:spacing w:after="0" w:line="360" w:lineRule="auto"/>
        <w:ind w:left="567" w:firstLine="567"/>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lastRenderedPageBreak/>
        <w:t xml:space="preserve">Diagnosis ex juvantibus (Діагноз на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ідставі оцінки результатів застосованих ліків або методів лікування);</w:t>
      </w:r>
    </w:p>
    <w:p w14:paraId="34DB6528" w14:textId="77777777" w:rsidR="007E2230" w:rsidRPr="007E2230" w:rsidRDefault="007E2230" w:rsidP="00A17310">
      <w:pPr>
        <w:numPr>
          <w:ilvl w:val="0"/>
          <w:numId w:val="8"/>
        </w:numPr>
        <w:spacing w:after="0" w:line="360" w:lineRule="auto"/>
        <w:ind w:left="567" w:firstLine="567"/>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Facile omnes, cum valemus, recta consilia aegrotis damus (Всі ми, </w:t>
      </w:r>
      <w:proofErr w:type="gramStart"/>
      <w:r w:rsidRPr="007E2230">
        <w:rPr>
          <w:rFonts w:ascii="Times New Roman" w:eastAsia="Times New Roman" w:hAnsi="Times New Roman" w:cs="Times New Roman"/>
          <w:sz w:val="28"/>
          <w:szCs w:val="28"/>
          <w:lang w:val="ru" w:eastAsia="en-GB"/>
        </w:rPr>
        <w:t>коли</w:t>
      </w:r>
      <w:proofErr w:type="gramEnd"/>
      <w:r w:rsidRPr="007E2230">
        <w:rPr>
          <w:rFonts w:ascii="Times New Roman" w:eastAsia="Times New Roman" w:hAnsi="Times New Roman" w:cs="Times New Roman"/>
          <w:sz w:val="28"/>
          <w:szCs w:val="28"/>
          <w:lang w:val="ru" w:eastAsia="en-GB"/>
        </w:rPr>
        <w:t xml:space="preserve"> здорові, легко даємо поради хворим);</w:t>
      </w:r>
    </w:p>
    <w:p w14:paraId="5FC48C97" w14:textId="77777777" w:rsidR="007E2230" w:rsidRPr="007E2230" w:rsidRDefault="007E2230" w:rsidP="00A17310">
      <w:pPr>
        <w:numPr>
          <w:ilvl w:val="0"/>
          <w:numId w:val="8"/>
        </w:numPr>
        <w:spacing w:after="0" w:line="360" w:lineRule="auto"/>
        <w:ind w:left="567" w:firstLine="567"/>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Ignoti nulla curatio morbi (Не можна лікувати невідому </w:t>
      </w:r>
      <w:proofErr w:type="gramStart"/>
      <w:r w:rsidRPr="007E2230">
        <w:rPr>
          <w:rFonts w:ascii="Times New Roman" w:eastAsia="Times New Roman" w:hAnsi="Times New Roman" w:cs="Times New Roman"/>
          <w:sz w:val="28"/>
          <w:szCs w:val="28"/>
          <w:lang w:val="ru" w:eastAsia="en-GB"/>
        </w:rPr>
        <w:t>хворобу</w:t>
      </w:r>
      <w:proofErr w:type="gramEnd"/>
      <w:r w:rsidRPr="007E2230">
        <w:rPr>
          <w:rFonts w:ascii="Times New Roman" w:eastAsia="Times New Roman" w:hAnsi="Times New Roman" w:cs="Times New Roman"/>
          <w:sz w:val="28"/>
          <w:szCs w:val="28"/>
          <w:lang w:val="ru" w:eastAsia="en-GB"/>
        </w:rPr>
        <w:t>)/</w:t>
      </w:r>
    </w:p>
    <w:p w14:paraId="12526DA0"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proofErr w:type="gramStart"/>
      <w:r w:rsidRPr="007E2230">
        <w:rPr>
          <w:rFonts w:ascii="Times New Roman" w:eastAsia="Times New Roman" w:hAnsi="Times New Roman" w:cs="Times New Roman"/>
          <w:sz w:val="28"/>
          <w:szCs w:val="28"/>
          <w:lang w:val="ru" w:eastAsia="en-GB"/>
        </w:rPr>
        <w:t>На</w:t>
      </w:r>
      <w:proofErr w:type="gramEnd"/>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основ</w:t>
      </w:r>
      <w:proofErr w:type="gramEnd"/>
      <w:r w:rsidRPr="007E2230">
        <w:rPr>
          <w:rFonts w:ascii="Times New Roman" w:eastAsia="Times New Roman" w:hAnsi="Times New Roman" w:cs="Times New Roman"/>
          <w:sz w:val="28"/>
          <w:szCs w:val="28"/>
          <w:lang w:val="ru" w:eastAsia="en-GB"/>
        </w:rPr>
        <w:t>і проведеного аналізу крилатих висловів, можемо зробити висновок, що найбільш вживаними клінічними терміном у латинських сентенціях є лексеми “ліки” та “лікар” [3].</w:t>
      </w:r>
    </w:p>
    <w:p w14:paraId="7F4454C2" w14:textId="2F623C49"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Тісний зв'язок афоризмів з медициною і їх велика роль у передачі знань новим поколінням лікарів незаперечна. Тому вивчення аспектів функціонування ме</w:t>
      </w:r>
      <w:r w:rsidR="005B70B7">
        <w:rPr>
          <w:rFonts w:ascii="Times New Roman" w:eastAsia="Times New Roman" w:hAnsi="Times New Roman" w:cs="Times New Roman"/>
          <w:sz w:val="28"/>
          <w:szCs w:val="28"/>
          <w:lang w:val="ru" w:eastAsia="en-GB"/>
        </w:rPr>
        <w:t xml:space="preserve">дичних термінів є перспективним напрямком подальших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іджень.</w:t>
      </w:r>
    </w:p>
    <w:p w14:paraId="4371DB33" w14:textId="77777777" w:rsidR="007E2230" w:rsidRPr="007E2230" w:rsidRDefault="007E2230" w:rsidP="00C6212A">
      <w:pPr>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Список використаних джерел:</w:t>
      </w:r>
    </w:p>
    <w:p w14:paraId="01F302E1" w14:textId="7BDB89B2" w:rsidR="007E2230" w:rsidRPr="007E2230" w:rsidRDefault="007E2230" w:rsidP="00A17310">
      <w:pPr>
        <w:numPr>
          <w:ilvl w:val="0"/>
          <w:numId w:val="17"/>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Авдєєв Д. Роздуми православного лі</w:t>
      </w:r>
      <w:proofErr w:type="gramStart"/>
      <w:r w:rsidRPr="007E2230">
        <w:rPr>
          <w:rFonts w:ascii="Times New Roman" w:eastAsia="Times New Roman" w:hAnsi="Times New Roman" w:cs="Times New Roman"/>
          <w:sz w:val="28"/>
          <w:szCs w:val="28"/>
          <w:lang w:val="ru" w:eastAsia="en-GB"/>
        </w:rPr>
        <w:t>каря</w:t>
      </w:r>
      <w:proofErr w:type="gramEnd"/>
      <w:r w:rsidRPr="007E2230">
        <w:rPr>
          <w:rFonts w:ascii="Times New Roman" w:eastAsia="Times New Roman" w:hAnsi="Times New Roman" w:cs="Times New Roman"/>
          <w:sz w:val="28"/>
          <w:szCs w:val="28"/>
          <w:lang w:val="ru" w:eastAsia="en-GB"/>
        </w:rPr>
        <w:t>. Міжн.</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благ</w:t>
      </w:r>
      <w:proofErr w:type="gramStart"/>
      <w:r w:rsidRPr="007E2230">
        <w:rPr>
          <w:rFonts w:ascii="Times New Roman" w:eastAsia="Times New Roman" w:hAnsi="Times New Roman" w:cs="Times New Roman"/>
          <w:sz w:val="28"/>
          <w:szCs w:val="28"/>
          <w:lang w:val="ru" w:eastAsia="en-GB"/>
        </w:rPr>
        <w:t>.</w:t>
      </w:r>
      <w:proofErr w:type="gramEnd"/>
      <w:r w:rsidR="00A1731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ц</w:t>
      </w:r>
      <w:proofErr w:type="gramEnd"/>
      <w:r w:rsidRPr="007E2230">
        <w:rPr>
          <w:rFonts w:ascii="Times New Roman" w:eastAsia="Times New Roman" w:hAnsi="Times New Roman" w:cs="Times New Roman"/>
          <w:sz w:val="28"/>
          <w:szCs w:val="28"/>
          <w:lang w:val="ru" w:eastAsia="en-GB"/>
        </w:rPr>
        <w:t>ентр прп.</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Серафима Саровського, 2007, 208 с.</w:t>
      </w:r>
    </w:p>
    <w:p w14:paraId="62C232ED" w14:textId="661649CE" w:rsidR="007E2230" w:rsidRPr="007E2230" w:rsidRDefault="007E2230" w:rsidP="00A17310">
      <w:pPr>
        <w:numPr>
          <w:ilvl w:val="0"/>
          <w:numId w:val="17"/>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Петрова Г. В., Ермичева В. Латинская терминологи</w:t>
      </w:r>
      <w:r w:rsidR="00726592">
        <w:rPr>
          <w:rFonts w:ascii="Times New Roman" w:eastAsia="Times New Roman" w:hAnsi="Times New Roman" w:cs="Times New Roman"/>
          <w:sz w:val="28"/>
          <w:szCs w:val="28"/>
          <w:lang w:val="ru" w:eastAsia="en-GB"/>
        </w:rPr>
        <w:t>я в медицине.</w:t>
      </w:r>
      <w:r w:rsidR="00A17310">
        <w:rPr>
          <w:rFonts w:ascii="Times New Roman" w:eastAsia="Times New Roman" w:hAnsi="Times New Roman" w:cs="Times New Roman"/>
          <w:sz w:val="28"/>
          <w:szCs w:val="28"/>
          <w:lang w:val="ru" w:eastAsia="en-GB"/>
        </w:rPr>
        <w:t xml:space="preserve"> </w:t>
      </w:r>
      <w:r w:rsidR="00726592">
        <w:rPr>
          <w:rFonts w:ascii="Times New Roman" w:eastAsia="Times New Roman" w:hAnsi="Times New Roman" w:cs="Times New Roman"/>
          <w:sz w:val="28"/>
          <w:szCs w:val="28"/>
          <w:lang w:val="ru" w:eastAsia="en-GB"/>
        </w:rPr>
        <w:t xml:space="preserve">2-е изд., испр. </w:t>
      </w:r>
      <w:r w:rsidR="00726592">
        <w:rPr>
          <w:rFonts w:ascii="Times New Roman" w:eastAsia="Times New Roman" w:hAnsi="Times New Roman" w:cs="Times New Roman"/>
          <w:sz w:val="28"/>
          <w:szCs w:val="28"/>
          <w:lang w:eastAsia="en-GB"/>
        </w:rPr>
        <w:t>и</w:t>
      </w:r>
      <w:r w:rsidRPr="007E2230">
        <w:rPr>
          <w:rFonts w:ascii="Times New Roman" w:eastAsia="Times New Roman" w:hAnsi="Times New Roman" w:cs="Times New Roman"/>
          <w:sz w:val="28"/>
          <w:szCs w:val="28"/>
          <w:lang w:val="ru" w:eastAsia="en-GB"/>
        </w:rPr>
        <w:t xml:space="preserve"> доп. М:</w:t>
      </w:r>
      <w:r w:rsidR="0072659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АСТ, 2009. 224 с.</w:t>
      </w:r>
    </w:p>
    <w:p w14:paraId="4F2888FD" w14:textId="2861BC72" w:rsidR="007E2230" w:rsidRPr="007E2230" w:rsidRDefault="007E2230" w:rsidP="00A17310">
      <w:pPr>
        <w:numPr>
          <w:ilvl w:val="0"/>
          <w:numId w:val="17"/>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Серов В. В. Энциклопедический словарь крылатых слов и выражений</w:t>
      </w:r>
      <w:r w:rsidR="00726592">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М.: Локид-Пресс, 2005. 852 с. </w:t>
      </w:r>
    </w:p>
    <w:p w14:paraId="105FBB15" w14:textId="77777777" w:rsidR="007E2230" w:rsidRPr="007E2230" w:rsidRDefault="007E2230" w:rsidP="00A17310">
      <w:pPr>
        <w:spacing w:after="0" w:line="360" w:lineRule="auto"/>
        <w:rPr>
          <w:rFonts w:ascii="Arial" w:eastAsia="Arial" w:hAnsi="Arial" w:cs="Arial"/>
          <w:lang w:val="ru" w:eastAsia="en-GB"/>
        </w:rPr>
      </w:pPr>
    </w:p>
    <w:p w14:paraId="4398C28F" w14:textId="77777777" w:rsidR="007E2230" w:rsidRPr="007E2230" w:rsidRDefault="007E2230" w:rsidP="00C6212A">
      <w:pPr>
        <w:pStyle w:val="10"/>
        <w:rPr>
          <w:rFonts w:eastAsia="Times New Roman" w:cs="Times New Roman"/>
          <w:lang w:val="ru" w:eastAsia="en-GB"/>
        </w:rPr>
      </w:pPr>
      <w:bookmarkStart w:id="11" w:name="_Toc73563294"/>
      <w:r w:rsidRPr="005B414B">
        <w:rPr>
          <w:rStyle w:val="11"/>
        </w:rPr>
        <w:t>Гасан А.В</w:t>
      </w:r>
      <w:r w:rsidRPr="007E2230">
        <w:rPr>
          <w:rFonts w:eastAsia="Times New Roman" w:cs="Times New Roman"/>
          <w:lang w:val="ru" w:eastAsia="en-GB"/>
        </w:rPr>
        <w:t>.</w:t>
      </w:r>
      <w:bookmarkEnd w:id="11"/>
    </w:p>
    <w:p w14:paraId="566CCF0D" w14:textId="77777777" w:rsidR="007E2230" w:rsidRPr="00C6212A" w:rsidRDefault="007E2230" w:rsidP="00C6212A">
      <w:pPr>
        <w:pStyle w:val="2"/>
      </w:pPr>
      <w:bookmarkStart w:id="12" w:name="_Toc73563295"/>
      <w:r w:rsidRPr="00C6212A">
        <w:t>ЕТИМОЛОГІЯ МЕДИЧНИХ ТЕРМІНІ</w:t>
      </w:r>
      <w:proofErr w:type="gramStart"/>
      <w:r w:rsidRPr="00C6212A">
        <w:t>В</w:t>
      </w:r>
      <w:proofErr w:type="gramEnd"/>
      <w:r w:rsidRPr="00C6212A">
        <w:t>, ЯКІ ЗАСТОСОВУЮТЬ У ГЕПАТОЛОГІЇ</w:t>
      </w:r>
      <w:bookmarkEnd w:id="12"/>
    </w:p>
    <w:p w14:paraId="274FFD2A"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Кременчуцький медичний фаховий коледж імені В. І Литвиненка</w:t>
      </w:r>
    </w:p>
    <w:p w14:paraId="42B00D1F" w14:textId="5CBD53D9"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Науковий керівник: </w:t>
      </w:r>
      <w:r w:rsidR="005B414B">
        <w:rPr>
          <w:rFonts w:ascii="Times New Roman" w:eastAsia="Times New Roman" w:hAnsi="Times New Roman" w:cs="Times New Roman"/>
          <w:sz w:val="28"/>
          <w:szCs w:val="28"/>
          <w:lang w:val="ru" w:eastAsia="en-GB"/>
        </w:rPr>
        <w:t xml:space="preserve">ст. </w:t>
      </w:r>
      <w:r w:rsidRPr="007E2230">
        <w:rPr>
          <w:rFonts w:ascii="Times New Roman" w:eastAsia="Times New Roman" w:hAnsi="Times New Roman" w:cs="Times New Roman"/>
          <w:sz w:val="28"/>
          <w:szCs w:val="28"/>
          <w:lang w:val="ru" w:eastAsia="en-GB"/>
        </w:rPr>
        <w:t>в</w:t>
      </w:r>
      <w:r w:rsidR="005B414B">
        <w:rPr>
          <w:rFonts w:ascii="Times New Roman" w:eastAsia="Times New Roman" w:hAnsi="Times New Roman" w:cs="Times New Roman"/>
          <w:sz w:val="28"/>
          <w:szCs w:val="28"/>
          <w:lang w:val="ru" w:eastAsia="en-GB"/>
        </w:rPr>
        <w:t>икл.</w:t>
      </w:r>
      <w:r w:rsidRPr="007E2230">
        <w:rPr>
          <w:rFonts w:ascii="Times New Roman" w:eastAsia="Times New Roman" w:hAnsi="Times New Roman" w:cs="Times New Roman"/>
          <w:sz w:val="28"/>
          <w:szCs w:val="28"/>
          <w:lang w:val="ru" w:eastAsia="en-GB"/>
        </w:rPr>
        <w:t xml:space="preserve"> Гіндіна М. С.</w:t>
      </w:r>
    </w:p>
    <w:p w14:paraId="76F4486F"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p>
    <w:p w14:paraId="148BB2ED"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b/>
          <w:sz w:val="28"/>
          <w:szCs w:val="28"/>
          <w:lang w:val="ru" w:eastAsia="en-GB"/>
        </w:rPr>
        <w:t xml:space="preserve">Актуальність. </w:t>
      </w:r>
      <w:r w:rsidRPr="007E2230">
        <w:rPr>
          <w:rFonts w:ascii="Times New Roman" w:eastAsia="Times New Roman" w:hAnsi="Times New Roman" w:cs="Times New Roman"/>
          <w:sz w:val="28"/>
          <w:szCs w:val="28"/>
          <w:lang w:val="ru" w:eastAsia="en-GB"/>
        </w:rPr>
        <w:t xml:space="preserve">Медична освіта неможлива без володіння основами латині. Вивчення її має дуже велике значення в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ідготовці медичного спеціаліста, тому що необхідна для засвоєння та розуміння медичних термінів латинсько-грецького походження, з якими він буде зустрічатися та використовувати щоденно у своїй майбутній практичній діяльності.</w:t>
      </w:r>
    </w:p>
    <w:p w14:paraId="4E5BF774" w14:textId="6137F073" w:rsidR="007E2230" w:rsidRPr="007E2230" w:rsidRDefault="00A17310" w:rsidP="00A17310">
      <w:pPr>
        <w:spacing w:after="0" w:line="360" w:lineRule="auto"/>
        <w:ind w:firstLine="709"/>
        <w:jc w:val="both"/>
        <w:rPr>
          <w:rFonts w:ascii="Times New Roman" w:eastAsia="Times New Roman" w:hAnsi="Times New Roman" w:cs="Times New Roman"/>
          <w:sz w:val="28"/>
          <w:szCs w:val="28"/>
          <w:lang w:val="ru" w:eastAsia="en-GB"/>
        </w:rPr>
      </w:pPr>
      <w:r>
        <w:rPr>
          <w:rFonts w:ascii="Times New Roman" w:eastAsia="Times New Roman" w:hAnsi="Times New Roman" w:cs="Times New Roman"/>
          <w:sz w:val="28"/>
          <w:szCs w:val="28"/>
          <w:lang w:val="ru" w:eastAsia="en-GB"/>
        </w:rPr>
        <w:lastRenderedPageBreak/>
        <w:t xml:space="preserve"> </w:t>
      </w:r>
      <w:r w:rsidR="007E2230" w:rsidRPr="007E2230">
        <w:rPr>
          <w:rFonts w:ascii="Times New Roman" w:eastAsia="Times New Roman" w:hAnsi="Times New Roman" w:cs="Times New Roman"/>
          <w:sz w:val="28"/>
          <w:szCs w:val="28"/>
          <w:lang w:val="ru" w:eastAsia="en-GB"/>
        </w:rPr>
        <w:t xml:space="preserve"> У ХХІ столі</w:t>
      </w:r>
      <w:proofErr w:type="gramStart"/>
      <w:r w:rsidR="007E2230" w:rsidRPr="007E2230">
        <w:rPr>
          <w:rFonts w:ascii="Times New Roman" w:eastAsia="Times New Roman" w:hAnsi="Times New Roman" w:cs="Times New Roman"/>
          <w:sz w:val="28"/>
          <w:szCs w:val="28"/>
          <w:lang w:val="ru" w:eastAsia="en-GB"/>
        </w:rPr>
        <w:t>тт</w:t>
      </w:r>
      <w:proofErr w:type="gramEnd"/>
      <w:r w:rsidR="007E2230" w:rsidRPr="007E2230">
        <w:rPr>
          <w:rFonts w:ascii="Times New Roman" w:eastAsia="Times New Roman" w:hAnsi="Times New Roman" w:cs="Times New Roman"/>
          <w:sz w:val="28"/>
          <w:szCs w:val="28"/>
          <w:lang w:val="ru" w:eastAsia="en-GB"/>
        </w:rPr>
        <w:t>і все більшого поширення набувають захворювання печінки. Цьому сприяють</w:t>
      </w:r>
      <w:r>
        <w:rPr>
          <w:rFonts w:ascii="Times New Roman" w:eastAsia="Times New Roman" w:hAnsi="Times New Roman" w:cs="Times New Roman"/>
          <w:sz w:val="28"/>
          <w:szCs w:val="28"/>
          <w:lang w:val="ru" w:eastAsia="en-GB"/>
        </w:rPr>
        <w:t xml:space="preserve"> </w:t>
      </w:r>
      <w:proofErr w:type="gramStart"/>
      <w:r w:rsidR="007E2230" w:rsidRPr="007E2230">
        <w:rPr>
          <w:rFonts w:ascii="Times New Roman" w:eastAsia="Times New Roman" w:hAnsi="Times New Roman" w:cs="Times New Roman"/>
          <w:sz w:val="28"/>
          <w:szCs w:val="28"/>
          <w:lang w:val="ru" w:eastAsia="en-GB"/>
        </w:rPr>
        <w:t>р</w:t>
      </w:r>
      <w:proofErr w:type="gramEnd"/>
      <w:r w:rsidR="007E2230" w:rsidRPr="007E2230">
        <w:rPr>
          <w:rFonts w:ascii="Times New Roman" w:eastAsia="Times New Roman" w:hAnsi="Times New Roman" w:cs="Times New Roman"/>
          <w:sz w:val="28"/>
          <w:szCs w:val="28"/>
          <w:lang w:val="ru" w:eastAsia="en-GB"/>
        </w:rPr>
        <w:t>ізноманітні фактори: екологічні, фізичні, побутові, харчові, медикаментозні та інші. Печінка -</w:t>
      </w:r>
      <w:r>
        <w:rPr>
          <w:rFonts w:ascii="Times New Roman" w:eastAsia="Times New Roman" w:hAnsi="Times New Roman" w:cs="Times New Roman"/>
          <w:sz w:val="28"/>
          <w:szCs w:val="28"/>
          <w:lang w:val="ru" w:eastAsia="en-GB"/>
        </w:rPr>
        <w:t xml:space="preserve"> </w:t>
      </w:r>
      <w:r w:rsidR="007E2230" w:rsidRPr="007E2230">
        <w:rPr>
          <w:rFonts w:ascii="Times New Roman" w:eastAsia="Times New Roman" w:hAnsi="Times New Roman" w:cs="Times New Roman"/>
          <w:sz w:val="28"/>
          <w:szCs w:val="28"/>
          <w:lang w:val="ru" w:eastAsia="en-GB"/>
        </w:rPr>
        <w:t>найбільша травна залоза людини. Її маса</w:t>
      </w:r>
      <w:r>
        <w:rPr>
          <w:rFonts w:ascii="Times New Roman" w:eastAsia="Times New Roman" w:hAnsi="Times New Roman" w:cs="Times New Roman"/>
          <w:sz w:val="28"/>
          <w:szCs w:val="28"/>
          <w:lang w:val="ru" w:eastAsia="en-GB"/>
        </w:rPr>
        <w:t xml:space="preserve"> </w:t>
      </w:r>
      <w:r w:rsidR="007E2230" w:rsidRPr="007E2230">
        <w:rPr>
          <w:rFonts w:ascii="Times New Roman" w:eastAsia="Times New Roman" w:hAnsi="Times New Roman" w:cs="Times New Roman"/>
          <w:sz w:val="28"/>
          <w:szCs w:val="28"/>
          <w:lang w:val="ru" w:eastAsia="en-GB"/>
        </w:rPr>
        <w:t>досягає у дорослих людей 1,5 кг. Серед численних функцій печінки найважливішими є захисна та</w:t>
      </w:r>
      <w:r>
        <w:rPr>
          <w:rFonts w:ascii="Times New Roman" w:eastAsia="Times New Roman" w:hAnsi="Times New Roman" w:cs="Times New Roman"/>
          <w:sz w:val="28"/>
          <w:szCs w:val="28"/>
          <w:lang w:val="ru" w:eastAsia="en-GB"/>
        </w:rPr>
        <w:t xml:space="preserve"> </w:t>
      </w:r>
      <w:r w:rsidR="007E2230" w:rsidRPr="007E2230">
        <w:rPr>
          <w:rFonts w:ascii="Times New Roman" w:eastAsia="Times New Roman" w:hAnsi="Times New Roman" w:cs="Times New Roman"/>
          <w:sz w:val="28"/>
          <w:szCs w:val="28"/>
          <w:lang w:val="ru" w:eastAsia="en-GB"/>
        </w:rPr>
        <w:t xml:space="preserve">жовчоутворювальна. Розділ гастроентерології гепатологія - </w:t>
      </w:r>
      <w:r w:rsidR="007E2230" w:rsidRPr="007E2230">
        <w:rPr>
          <w:rFonts w:ascii="Times New Roman" w:eastAsia="Times New Roman" w:hAnsi="Times New Roman" w:cs="Times New Roman"/>
          <w:b/>
          <w:sz w:val="28"/>
          <w:szCs w:val="28"/>
          <w:lang w:val="ru" w:eastAsia="en-GB"/>
        </w:rPr>
        <w:t>hepatologia</w:t>
      </w:r>
      <w:r w:rsidR="007E2230" w:rsidRPr="007E2230">
        <w:rPr>
          <w:rFonts w:ascii="Times New Roman" w:eastAsia="Times New Roman" w:hAnsi="Times New Roman" w:cs="Times New Roman"/>
          <w:sz w:val="28"/>
          <w:szCs w:val="28"/>
          <w:lang w:val="ru" w:eastAsia="en-GB"/>
        </w:rPr>
        <w:t xml:space="preserve"> –вчення про печінку (-</w:t>
      </w:r>
      <w:r w:rsidR="007E2230" w:rsidRPr="007E2230">
        <w:rPr>
          <w:rFonts w:ascii="Times New Roman" w:eastAsia="Times New Roman" w:hAnsi="Times New Roman" w:cs="Times New Roman"/>
          <w:b/>
          <w:sz w:val="28"/>
          <w:szCs w:val="28"/>
          <w:lang w:val="ru" w:eastAsia="en-GB"/>
        </w:rPr>
        <w:t xml:space="preserve">logia </w:t>
      </w:r>
      <w:r w:rsidR="007E2230" w:rsidRPr="007E2230">
        <w:rPr>
          <w:rFonts w:ascii="Times New Roman" w:eastAsia="Times New Roman" w:hAnsi="Times New Roman" w:cs="Times New Roman"/>
          <w:sz w:val="28"/>
          <w:szCs w:val="28"/>
          <w:lang w:val="ru" w:eastAsia="en-GB"/>
        </w:rPr>
        <w:t>– наука, вчення), спеціалізується на вивченні захворювань жовчного міхура та протоків, печінки, зокрема гепатитів, цирозу та онкологічних процесі</w:t>
      </w:r>
      <w:proofErr w:type="gramStart"/>
      <w:r w:rsidR="007E2230" w:rsidRPr="007E2230">
        <w:rPr>
          <w:rFonts w:ascii="Times New Roman" w:eastAsia="Times New Roman" w:hAnsi="Times New Roman" w:cs="Times New Roman"/>
          <w:sz w:val="28"/>
          <w:szCs w:val="28"/>
          <w:lang w:val="ru" w:eastAsia="en-GB"/>
        </w:rPr>
        <w:t>в</w:t>
      </w:r>
      <w:proofErr w:type="gramEnd"/>
      <w:r w:rsidR="007E2230" w:rsidRPr="007E2230">
        <w:rPr>
          <w:rFonts w:ascii="Times New Roman" w:eastAsia="Times New Roman" w:hAnsi="Times New Roman" w:cs="Times New Roman"/>
          <w:sz w:val="28"/>
          <w:szCs w:val="28"/>
          <w:lang w:val="ru" w:eastAsia="en-GB"/>
        </w:rPr>
        <w:t>.</w:t>
      </w:r>
    </w:p>
    <w:p w14:paraId="3930F050"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b/>
          <w:sz w:val="28"/>
          <w:szCs w:val="28"/>
          <w:lang w:val="ru" w:eastAsia="en-GB"/>
        </w:rPr>
        <w:t xml:space="preserve">Мета роботи: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ідити походження медичних термінів, які використовуються в гепатології.</w:t>
      </w:r>
    </w:p>
    <w:p w14:paraId="257FF85E" w14:textId="77777777" w:rsidR="007E2230" w:rsidRPr="007E2230" w:rsidRDefault="007E2230" w:rsidP="00A17310">
      <w:pPr>
        <w:spacing w:after="0" w:line="360" w:lineRule="auto"/>
        <w:ind w:firstLine="709"/>
        <w:jc w:val="both"/>
        <w:rPr>
          <w:rFonts w:ascii="Times New Roman" w:eastAsia="Times New Roman" w:hAnsi="Times New Roman" w:cs="Times New Roman"/>
          <w:color w:val="0D0D0D"/>
          <w:sz w:val="28"/>
          <w:szCs w:val="28"/>
          <w:lang w:val="ru" w:eastAsia="en-GB"/>
        </w:rPr>
      </w:pPr>
      <w:r w:rsidRPr="007E2230">
        <w:rPr>
          <w:rFonts w:ascii="Times New Roman" w:eastAsia="Times New Roman" w:hAnsi="Times New Roman" w:cs="Times New Roman"/>
          <w:b/>
          <w:color w:val="0D0D0D"/>
          <w:sz w:val="28"/>
          <w:szCs w:val="28"/>
          <w:lang w:val="ru" w:eastAsia="en-GB"/>
        </w:rPr>
        <w:t>Основний зміст</w:t>
      </w:r>
      <w:r w:rsidRPr="007E2230">
        <w:rPr>
          <w:rFonts w:ascii="Times New Roman" w:eastAsia="Times New Roman" w:hAnsi="Times New Roman" w:cs="Times New Roman"/>
          <w:color w:val="0D0D0D"/>
          <w:sz w:val="28"/>
          <w:szCs w:val="28"/>
          <w:lang w:val="ru" w:eastAsia="en-GB"/>
        </w:rPr>
        <w:t>. Серед медичних термінів виділяємо три групи: анатомічні, фармацевтичні, клінічні, які мають спільні словотвірні елементи.</w:t>
      </w:r>
    </w:p>
    <w:p w14:paraId="3967F6AE"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color w:val="0D0D0D"/>
          <w:sz w:val="28"/>
          <w:szCs w:val="28"/>
          <w:lang w:val="ru" w:eastAsia="en-GB"/>
        </w:rPr>
        <w:t xml:space="preserve">Розглянемо анатомічні терміни. Серед них </w:t>
      </w:r>
      <w:r w:rsidRPr="007E2230">
        <w:rPr>
          <w:rFonts w:ascii="Times New Roman" w:eastAsia="Times New Roman" w:hAnsi="Times New Roman" w:cs="Times New Roman"/>
          <w:b/>
          <w:sz w:val="28"/>
          <w:szCs w:val="28"/>
          <w:lang w:val="ru" w:eastAsia="en-GB"/>
        </w:rPr>
        <w:t>hepar</w:t>
      </w:r>
      <w:r w:rsidRPr="007E2230">
        <w:rPr>
          <w:rFonts w:ascii="Times New Roman" w:eastAsia="Times New Roman" w:hAnsi="Times New Roman" w:cs="Times New Roman"/>
          <w:sz w:val="28"/>
          <w:szCs w:val="28"/>
          <w:lang w:val="ru" w:eastAsia="en-GB"/>
        </w:rPr>
        <w:t>, ătis n печінка (</w:t>
      </w:r>
      <w:r w:rsidRPr="007E2230">
        <w:rPr>
          <w:rFonts w:ascii="Times New Roman" w:eastAsia="Times New Roman" w:hAnsi="Times New Roman" w:cs="Times New Roman"/>
          <w:b/>
          <w:sz w:val="28"/>
          <w:szCs w:val="28"/>
          <w:lang w:val="ru" w:eastAsia="en-GB"/>
        </w:rPr>
        <w:t>hepat</w:t>
      </w:r>
      <w:r w:rsidRPr="007E2230">
        <w:rPr>
          <w:rFonts w:ascii="Times New Roman" w:eastAsia="Times New Roman" w:hAnsi="Times New Roman" w:cs="Times New Roman"/>
          <w:sz w:val="28"/>
          <w:szCs w:val="28"/>
          <w:lang w:val="ru" w:eastAsia="en-GB"/>
        </w:rPr>
        <w:t xml:space="preserve">-основа); </w:t>
      </w:r>
      <w:r w:rsidRPr="007E2230">
        <w:rPr>
          <w:rFonts w:ascii="Times New Roman" w:eastAsia="Times New Roman" w:hAnsi="Times New Roman" w:cs="Times New Roman"/>
          <w:b/>
          <w:sz w:val="28"/>
          <w:szCs w:val="28"/>
          <w:lang w:val="ru" w:eastAsia="en-GB"/>
        </w:rPr>
        <w:t>hepat</w:t>
      </w:r>
      <w:r w:rsidRPr="007E2230">
        <w:rPr>
          <w:rFonts w:ascii="Times New Roman" w:eastAsia="Times New Roman" w:hAnsi="Times New Roman" w:cs="Times New Roman"/>
          <w:sz w:val="28"/>
          <w:szCs w:val="28"/>
          <w:lang w:val="ru" w:eastAsia="en-GB"/>
        </w:rPr>
        <w:t>o</w:t>
      </w:r>
      <w:r w:rsidRPr="007E2230">
        <w:rPr>
          <w:rFonts w:ascii="Times New Roman" w:eastAsia="Times New Roman" w:hAnsi="Times New Roman" w:cs="Times New Roman"/>
          <w:b/>
          <w:sz w:val="28"/>
          <w:szCs w:val="28"/>
          <w:lang w:val="ru" w:eastAsia="en-GB"/>
        </w:rPr>
        <w:t>cyt</w:t>
      </w:r>
      <w:r w:rsidRPr="007E2230">
        <w:rPr>
          <w:rFonts w:ascii="Times New Roman" w:eastAsia="Times New Roman" w:hAnsi="Times New Roman" w:cs="Times New Roman"/>
          <w:sz w:val="28"/>
          <w:szCs w:val="28"/>
          <w:lang w:val="ru" w:eastAsia="en-GB"/>
        </w:rPr>
        <w:t>us, i m гепатоцит, клітина печінка (</w:t>
      </w:r>
      <w:proofErr w:type="gramStart"/>
      <w:r w:rsidRPr="007E2230">
        <w:rPr>
          <w:rFonts w:ascii="Times New Roman" w:eastAsia="Times New Roman" w:hAnsi="Times New Roman" w:cs="Times New Roman"/>
          <w:b/>
          <w:sz w:val="28"/>
          <w:szCs w:val="28"/>
          <w:lang w:val="ru" w:eastAsia="en-GB"/>
        </w:rPr>
        <w:t>с</w:t>
      </w:r>
      <w:proofErr w:type="gramEnd"/>
      <w:r w:rsidRPr="007E2230">
        <w:rPr>
          <w:rFonts w:ascii="Times New Roman" w:eastAsia="Times New Roman" w:hAnsi="Times New Roman" w:cs="Times New Roman"/>
          <w:b/>
          <w:sz w:val="28"/>
          <w:szCs w:val="28"/>
          <w:lang w:val="ru" w:eastAsia="en-GB"/>
        </w:rPr>
        <w:t xml:space="preserve">yt – </w:t>
      </w:r>
      <w:r w:rsidRPr="007E2230">
        <w:rPr>
          <w:rFonts w:ascii="Times New Roman" w:eastAsia="Times New Roman" w:hAnsi="Times New Roman" w:cs="Times New Roman"/>
          <w:sz w:val="28"/>
          <w:szCs w:val="28"/>
          <w:lang w:val="ru" w:eastAsia="en-GB"/>
        </w:rPr>
        <w:t xml:space="preserve">основа грецького дублета, клітина). Український термін «жовч» у латинській мові має низку синонімів: </w:t>
      </w:r>
      <w:r w:rsidRPr="007E2230">
        <w:rPr>
          <w:rFonts w:ascii="Times New Roman" w:eastAsia="Times New Roman" w:hAnsi="Times New Roman" w:cs="Times New Roman"/>
          <w:b/>
          <w:sz w:val="28"/>
          <w:szCs w:val="28"/>
          <w:lang w:val="ru" w:eastAsia="en-GB"/>
        </w:rPr>
        <w:t>bil</w:t>
      </w:r>
      <w:r w:rsidRPr="007E2230">
        <w:rPr>
          <w:rFonts w:ascii="Times New Roman" w:eastAsia="Times New Roman" w:hAnsi="Times New Roman" w:cs="Times New Roman"/>
          <w:sz w:val="28"/>
          <w:szCs w:val="28"/>
          <w:lang w:val="ru" w:eastAsia="en-GB"/>
        </w:rPr>
        <w:t xml:space="preserve">is, is f; </w:t>
      </w:r>
      <w:r w:rsidRPr="007E2230">
        <w:rPr>
          <w:rFonts w:ascii="Times New Roman" w:eastAsia="Times New Roman" w:hAnsi="Times New Roman" w:cs="Times New Roman"/>
          <w:b/>
          <w:sz w:val="28"/>
          <w:szCs w:val="28"/>
          <w:lang w:val="ru" w:eastAsia="en-GB"/>
        </w:rPr>
        <w:t>chol</w:t>
      </w:r>
      <w:r w:rsidRPr="007E2230">
        <w:rPr>
          <w:rFonts w:ascii="Times New Roman" w:eastAsia="Times New Roman" w:hAnsi="Times New Roman" w:cs="Times New Roman"/>
          <w:sz w:val="28"/>
          <w:szCs w:val="28"/>
          <w:lang w:val="ru" w:eastAsia="en-GB"/>
        </w:rPr>
        <w:t>e, es f (</w:t>
      </w:r>
      <w:r w:rsidRPr="007E2230">
        <w:rPr>
          <w:rFonts w:ascii="Times New Roman" w:eastAsia="Times New Roman" w:hAnsi="Times New Roman" w:cs="Times New Roman"/>
          <w:b/>
          <w:sz w:val="28"/>
          <w:szCs w:val="28"/>
          <w:lang w:val="ru" w:eastAsia="en-GB"/>
        </w:rPr>
        <w:t>chol</w:t>
      </w:r>
      <w:r w:rsidRPr="007E2230">
        <w:rPr>
          <w:rFonts w:ascii="Times New Roman" w:eastAsia="Times New Roman" w:hAnsi="Times New Roman" w:cs="Times New Roman"/>
          <w:sz w:val="28"/>
          <w:szCs w:val="28"/>
          <w:lang w:val="ru" w:eastAsia="en-GB"/>
        </w:rPr>
        <w:t xml:space="preserve">- основа грецького дублета); </w:t>
      </w:r>
      <w:r w:rsidRPr="007E2230">
        <w:rPr>
          <w:rFonts w:ascii="Times New Roman" w:eastAsia="Times New Roman" w:hAnsi="Times New Roman" w:cs="Times New Roman"/>
          <w:b/>
          <w:sz w:val="28"/>
          <w:szCs w:val="28"/>
          <w:lang w:val="ru" w:eastAsia="en-GB"/>
        </w:rPr>
        <w:t>fel</w:t>
      </w:r>
      <w:r w:rsidRPr="007E2230">
        <w:rPr>
          <w:rFonts w:ascii="Times New Roman" w:eastAsia="Times New Roman" w:hAnsi="Times New Roman" w:cs="Times New Roman"/>
          <w:sz w:val="28"/>
          <w:szCs w:val="28"/>
          <w:lang w:val="ru" w:eastAsia="en-GB"/>
        </w:rPr>
        <w:t>, fellis n, а жовчний міхур -</w:t>
      </w:r>
      <w:r w:rsidRPr="007E2230">
        <w:rPr>
          <w:rFonts w:ascii="Times New Roman" w:eastAsia="Times New Roman" w:hAnsi="Times New Roman" w:cs="Times New Roman"/>
          <w:b/>
          <w:sz w:val="28"/>
          <w:szCs w:val="28"/>
          <w:lang w:val="ru" w:eastAsia="en-GB"/>
        </w:rPr>
        <w:t xml:space="preserve"> vesica fellea</w:t>
      </w:r>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b/>
          <w:sz w:val="28"/>
          <w:szCs w:val="28"/>
          <w:lang w:val="ru" w:eastAsia="en-GB"/>
        </w:rPr>
        <w:t>cholecyst</w:t>
      </w:r>
      <w:r w:rsidRPr="007E2230">
        <w:rPr>
          <w:rFonts w:ascii="Times New Roman" w:eastAsia="Times New Roman" w:hAnsi="Times New Roman" w:cs="Times New Roman"/>
          <w:sz w:val="28"/>
          <w:szCs w:val="28"/>
          <w:lang w:val="ru" w:eastAsia="en-GB"/>
        </w:rPr>
        <w:t>-).</w:t>
      </w:r>
    </w:p>
    <w:p w14:paraId="646F4474" w14:textId="7C1850EC"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Від </w:t>
      </w:r>
      <w:r w:rsidRPr="007E2230">
        <w:rPr>
          <w:rFonts w:ascii="Times New Roman" w:eastAsia="Times New Roman" w:hAnsi="Times New Roman" w:cs="Times New Roman"/>
          <w:b/>
          <w:i/>
          <w:sz w:val="28"/>
          <w:szCs w:val="28"/>
          <w:lang w:val="ru" w:eastAsia="en-GB"/>
        </w:rPr>
        <w:t>bil</w:t>
      </w:r>
      <w:r w:rsidRPr="007E2230">
        <w:rPr>
          <w:rFonts w:ascii="Times New Roman" w:eastAsia="Times New Roman" w:hAnsi="Times New Roman" w:cs="Times New Roman"/>
          <w:i/>
          <w:sz w:val="28"/>
          <w:szCs w:val="28"/>
          <w:lang w:val="ru" w:eastAsia="en-GB"/>
        </w:rPr>
        <w:t xml:space="preserve">is </w:t>
      </w:r>
      <w:r w:rsidRPr="007E2230">
        <w:rPr>
          <w:rFonts w:ascii="Times New Roman" w:eastAsia="Times New Roman" w:hAnsi="Times New Roman" w:cs="Times New Roman"/>
          <w:sz w:val="28"/>
          <w:szCs w:val="28"/>
          <w:lang w:val="ru" w:eastAsia="en-GB"/>
        </w:rPr>
        <w:t xml:space="preserve">та </w:t>
      </w:r>
      <w:r w:rsidRPr="007E2230">
        <w:rPr>
          <w:rFonts w:ascii="Times New Roman" w:eastAsia="Times New Roman" w:hAnsi="Times New Roman" w:cs="Times New Roman"/>
          <w:i/>
          <w:sz w:val="28"/>
          <w:szCs w:val="28"/>
          <w:lang w:val="ru" w:eastAsia="en-GB"/>
        </w:rPr>
        <w:t>ruber</w:t>
      </w:r>
      <w:r w:rsidRPr="007E2230">
        <w:rPr>
          <w:rFonts w:ascii="Times New Roman" w:eastAsia="Times New Roman" w:hAnsi="Times New Roman" w:cs="Times New Roman"/>
          <w:sz w:val="28"/>
          <w:szCs w:val="28"/>
          <w:lang w:val="ru" w:eastAsia="en-GB"/>
        </w:rPr>
        <w:t>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червоний походять назва жовчного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ігменту</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 білірубін</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та назви лікарських</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засобів для рентгенодіагностики жовчного</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міхура та жовчних проток</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 білігност – </w:t>
      </w:r>
      <w:r w:rsidRPr="007E2230">
        <w:rPr>
          <w:rFonts w:ascii="Times New Roman" w:eastAsia="Times New Roman" w:hAnsi="Times New Roman" w:cs="Times New Roman"/>
          <w:b/>
          <w:sz w:val="28"/>
          <w:szCs w:val="28"/>
          <w:lang w:val="ru" w:eastAsia="en-GB"/>
        </w:rPr>
        <w:t>Bilignost</w:t>
      </w:r>
      <w:r w:rsidRPr="007E2230">
        <w:rPr>
          <w:rFonts w:ascii="Times New Roman" w:eastAsia="Times New Roman" w:hAnsi="Times New Roman" w:cs="Times New Roman"/>
          <w:sz w:val="28"/>
          <w:szCs w:val="28"/>
          <w:lang w:val="ru" w:eastAsia="en-GB"/>
        </w:rPr>
        <w:t xml:space="preserve"> та білітраст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b/>
          <w:sz w:val="28"/>
          <w:szCs w:val="28"/>
          <w:lang w:val="ru" w:eastAsia="en-GB"/>
        </w:rPr>
        <w:t>Bilitrast</w:t>
      </w:r>
      <w:r w:rsidRPr="007E2230">
        <w:rPr>
          <w:rFonts w:ascii="Times New Roman" w:eastAsia="Times New Roman" w:hAnsi="Times New Roman" w:cs="Times New Roman"/>
          <w:sz w:val="28"/>
          <w:szCs w:val="28"/>
          <w:lang w:val="ru" w:eastAsia="en-GB"/>
        </w:rPr>
        <w:t>.</w:t>
      </w:r>
    </w:p>
    <w:p w14:paraId="1BA20EC7" w14:textId="4B64500F"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 xml:space="preserve">ідвищення рівня білірубіну в крові – </w:t>
      </w:r>
      <w:r w:rsidRPr="007E2230">
        <w:rPr>
          <w:rFonts w:ascii="Times New Roman" w:eastAsia="Times New Roman" w:hAnsi="Times New Roman" w:cs="Times New Roman"/>
          <w:b/>
          <w:sz w:val="28"/>
          <w:szCs w:val="28"/>
          <w:lang w:val="ru" w:eastAsia="en-GB"/>
        </w:rPr>
        <w:t xml:space="preserve">hyperbilirubinaemia, </w:t>
      </w:r>
      <w:r w:rsidRPr="007E2230">
        <w:rPr>
          <w:rFonts w:ascii="Times New Roman" w:eastAsia="Times New Roman" w:hAnsi="Times New Roman" w:cs="Times New Roman"/>
          <w:sz w:val="28"/>
          <w:szCs w:val="28"/>
          <w:lang w:val="ru" w:eastAsia="en-GB"/>
        </w:rPr>
        <w:t>білірубін у сечі</w:t>
      </w:r>
      <w:r w:rsidRPr="007E2230">
        <w:rPr>
          <w:rFonts w:ascii="Times New Roman" w:eastAsia="Times New Roman" w:hAnsi="Times New Roman" w:cs="Times New Roman"/>
          <w:b/>
          <w:sz w:val="28"/>
          <w:szCs w:val="28"/>
          <w:lang w:val="ru" w:eastAsia="en-GB"/>
        </w:rPr>
        <w:t xml:space="preserve"> </w:t>
      </w:r>
      <w:r w:rsidR="00A17310">
        <w:rPr>
          <w:rFonts w:ascii="Times New Roman" w:eastAsia="Times New Roman" w:hAnsi="Times New Roman" w:cs="Times New Roman"/>
          <w:b/>
          <w:sz w:val="28"/>
          <w:szCs w:val="28"/>
          <w:lang w:val="ru" w:eastAsia="en-GB"/>
        </w:rPr>
        <w:t xml:space="preserve">– </w:t>
      </w:r>
      <w:r w:rsidRPr="007E2230">
        <w:rPr>
          <w:rFonts w:ascii="Times New Roman" w:eastAsia="Times New Roman" w:hAnsi="Times New Roman" w:cs="Times New Roman"/>
          <w:b/>
          <w:sz w:val="28"/>
          <w:szCs w:val="28"/>
          <w:lang w:val="ru" w:eastAsia="en-GB"/>
        </w:rPr>
        <w:t>bilirubinuria</w:t>
      </w:r>
      <w:r w:rsidRPr="007E2230">
        <w:rPr>
          <w:rFonts w:ascii="Times New Roman" w:eastAsia="Times New Roman" w:hAnsi="Times New Roman" w:cs="Times New Roman"/>
          <w:sz w:val="28"/>
          <w:szCs w:val="28"/>
          <w:lang w:val="ru" w:eastAsia="en-GB"/>
        </w:rPr>
        <w:t xml:space="preserve"> – належать до групи клінічних термінів (</w:t>
      </w:r>
      <w:r w:rsidRPr="007E2230">
        <w:rPr>
          <w:rFonts w:ascii="Times New Roman" w:eastAsia="Times New Roman" w:hAnsi="Times New Roman" w:cs="Times New Roman"/>
          <w:b/>
          <w:sz w:val="28"/>
          <w:szCs w:val="28"/>
          <w:lang w:val="ru" w:eastAsia="en-GB"/>
        </w:rPr>
        <w:t xml:space="preserve">hyper </w:t>
      </w:r>
      <w:r w:rsidRPr="007E2230">
        <w:rPr>
          <w:rFonts w:ascii="Times New Roman" w:eastAsia="Times New Roman" w:hAnsi="Times New Roman" w:cs="Times New Roman"/>
          <w:sz w:val="28"/>
          <w:szCs w:val="28"/>
          <w:lang w:val="ru" w:eastAsia="en-GB"/>
        </w:rPr>
        <w:t>– префікс, який означає над, вище норми; -</w:t>
      </w:r>
      <w:r w:rsidRPr="007E2230">
        <w:rPr>
          <w:rFonts w:ascii="Times New Roman" w:eastAsia="Times New Roman" w:hAnsi="Times New Roman" w:cs="Times New Roman"/>
          <w:b/>
          <w:sz w:val="28"/>
          <w:szCs w:val="28"/>
          <w:lang w:val="ru" w:eastAsia="en-GB"/>
        </w:rPr>
        <w:t xml:space="preserve">aemia – </w:t>
      </w:r>
      <w:r w:rsidRPr="007E2230">
        <w:rPr>
          <w:rFonts w:ascii="Times New Roman" w:eastAsia="Times New Roman" w:hAnsi="Times New Roman" w:cs="Times New Roman"/>
          <w:sz w:val="28"/>
          <w:szCs w:val="28"/>
          <w:lang w:val="ru" w:eastAsia="en-GB"/>
        </w:rPr>
        <w:t>кінцевий ТЕ, який вказує на кров, -</w:t>
      </w:r>
      <w:r w:rsidRPr="007E2230">
        <w:rPr>
          <w:rFonts w:ascii="Times New Roman" w:eastAsia="Times New Roman" w:hAnsi="Times New Roman" w:cs="Times New Roman"/>
          <w:b/>
          <w:sz w:val="28"/>
          <w:szCs w:val="28"/>
          <w:lang w:val="ru" w:eastAsia="en-GB"/>
        </w:rPr>
        <w:t xml:space="preserve">uria </w:t>
      </w:r>
      <w:r w:rsidR="00A17310">
        <w:rPr>
          <w:rFonts w:ascii="Times New Roman" w:eastAsia="Times New Roman" w:hAnsi="Times New Roman" w:cs="Times New Roman"/>
          <w:b/>
          <w:sz w:val="28"/>
          <w:szCs w:val="28"/>
          <w:lang w:val="ru" w:eastAsia="en-GB"/>
        </w:rPr>
        <w:t>–</w:t>
      </w:r>
      <w:r w:rsidRPr="007E2230">
        <w:rPr>
          <w:rFonts w:ascii="Times New Roman" w:eastAsia="Times New Roman" w:hAnsi="Times New Roman" w:cs="Times New Roman"/>
          <w:sz w:val="28"/>
          <w:szCs w:val="28"/>
          <w:lang w:val="ru" w:eastAsia="en-GB"/>
        </w:rPr>
        <w:t xml:space="preserve"> кінцевий ТЕ, який вказує на сечу). За допомогою ТЕ</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b/>
          <w:sz w:val="28"/>
          <w:szCs w:val="28"/>
          <w:lang w:val="ru" w:eastAsia="en-GB"/>
        </w:rPr>
        <w:t xml:space="preserve">ptosis </w:t>
      </w:r>
      <w:r w:rsidRPr="007E2230">
        <w:rPr>
          <w:rFonts w:ascii="Times New Roman" w:eastAsia="Times New Roman" w:hAnsi="Times New Roman" w:cs="Times New Roman"/>
          <w:sz w:val="28"/>
          <w:szCs w:val="28"/>
          <w:lang w:val="ru" w:eastAsia="en-GB"/>
        </w:rPr>
        <w:t xml:space="preserve">(опущення) утворені </w:t>
      </w:r>
      <w:r w:rsidRPr="007E2230">
        <w:rPr>
          <w:rFonts w:ascii="Times New Roman" w:eastAsia="Times New Roman" w:hAnsi="Times New Roman" w:cs="Times New Roman"/>
          <w:b/>
          <w:sz w:val="28"/>
          <w:szCs w:val="28"/>
          <w:lang w:val="ru" w:eastAsia="en-GB"/>
        </w:rPr>
        <w:t>hepatoptosis</w:t>
      </w:r>
      <w:r w:rsidRPr="007E2230">
        <w:rPr>
          <w:rFonts w:ascii="Times New Roman" w:eastAsia="Times New Roman" w:hAnsi="Times New Roman" w:cs="Times New Roman"/>
          <w:sz w:val="28"/>
          <w:szCs w:val="28"/>
          <w:lang w:val="ru" w:eastAsia="en-GB"/>
        </w:rPr>
        <w:t xml:space="preserve"> – гепатоптоз, опущення печінки та </w:t>
      </w:r>
      <w:r w:rsidRPr="007E2230">
        <w:rPr>
          <w:rFonts w:ascii="Times New Roman" w:eastAsia="Times New Roman" w:hAnsi="Times New Roman" w:cs="Times New Roman"/>
          <w:b/>
          <w:sz w:val="28"/>
          <w:szCs w:val="28"/>
          <w:lang w:val="ru" w:eastAsia="en-GB"/>
        </w:rPr>
        <w:t>cholesycystoptosis</w:t>
      </w:r>
      <w:r w:rsidRPr="007E2230">
        <w:rPr>
          <w:rFonts w:ascii="Times New Roman" w:eastAsia="Times New Roman" w:hAnsi="Times New Roman" w:cs="Times New Roman"/>
          <w:sz w:val="28"/>
          <w:szCs w:val="28"/>
          <w:lang w:val="ru" w:eastAsia="en-GB"/>
        </w:rPr>
        <w:t xml:space="preserve"> – холецистоптоз, опущення жовчного міхура, а від</w:t>
      </w:r>
      <w:r w:rsidRPr="007E2230">
        <w:rPr>
          <w:rFonts w:ascii="Times New Roman" w:eastAsia="Times New Roman" w:hAnsi="Times New Roman" w:cs="Times New Roman"/>
          <w:b/>
          <w:sz w:val="28"/>
          <w:szCs w:val="28"/>
          <w:lang w:val="ru" w:eastAsia="en-GB"/>
        </w:rPr>
        <w:t xml:space="preserve"> -spasmus</w:t>
      </w:r>
      <w:r w:rsidRPr="007E2230">
        <w:rPr>
          <w:rFonts w:ascii="Times New Roman" w:eastAsia="Times New Roman" w:hAnsi="Times New Roman" w:cs="Times New Roman"/>
          <w:sz w:val="28"/>
          <w:szCs w:val="28"/>
          <w:lang w:val="ru" w:eastAsia="en-GB"/>
        </w:rPr>
        <w:t xml:space="preserve"> – спазм - </w:t>
      </w:r>
      <w:r w:rsidRPr="007E2230">
        <w:rPr>
          <w:rFonts w:ascii="Times New Roman" w:eastAsia="Times New Roman" w:hAnsi="Times New Roman" w:cs="Times New Roman"/>
          <w:b/>
          <w:sz w:val="28"/>
          <w:szCs w:val="28"/>
          <w:lang w:val="ru" w:eastAsia="en-GB"/>
        </w:rPr>
        <w:t>hepatospasmus</w:t>
      </w:r>
      <w:r w:rsidRPr="007E2230">
        <w:rPr>
          <w:rFonts w:ascii="Times New Roman" w:eastAsia="Times New Roman" w:hAnsi="Times New Roman" w:cs="Times New Roman"/>
          <w:sz w:val="28"/>
          <w:szCs w:val="28"/>
          <w:lang w:val="ru" w:eastAsia="en-GB"/>
        </w:rPr>
        <w:t xml:space="preserve"> – спазм печінки та </w:t>
      </w:r>
      <w:r w:rsidRPr="007E2230">
        <w:rPr>
          <w:rFonts w:ascii="Times New Roman" w:eastAsia="Times New Roman" w:hAnsi="Times New Roman" w:cs="Times New Roman"/>
          <w:b/>
          <w:sz w:val="28"/>
          <w:szCs w:val="28"/>
          <w:lang w:val="ru" w:eastAsia="en-GB"/>
        </w:rPr>
        <w:t>cholesycystospasmus</w:t>
      </w:r>
      <w:r w:rsidRPr="007E2230">
        <w:rPr>
          <w:rFonts w:ascii="Times New Roman" w:eastAsia="Times New Roman" w:hAnsi="Times New Roman" w:cs="Times New Roman"/>
          <w:sz w:val="28"/>
          <w:szCs w:val="28"/>
          <w:lang w:val="ru" w:eastAsia="en-GB"/>
        </w:rPr>
        <w:t xml:space="preserve"> – спазм жовчного міхура;</w:t>
      </w:r>
      <w:r w:rsidRPr="007E2230">
        <w:rPr>
          <w:rFonts w:ascii="Times New Roman" w:eastAsia="Times New Roman" w:hAnsi="Times New Roman" w:cs="Times New Roman"/>
          <w:b/>
          <w:sz w:val="28"/>
          <w:szCs w:val="28"/>
          <w:lang w:val="ru" w:eastAsia="en-GB"/>
        </w:rPr>
        <w:t xml:space="preserve"> -megalia </w:t>
      </w:r>
      <w:r w:rsidRPr="007E2230">
        <w:rPr>
          <w:rFonts w:ascii="Times New Roman" w:eastAsia="Times New Roman" w:hAnsi="Times New Roman" w:cs="Times New Roman"/>
          <w:sz w:val="28"/>
          <w:szCs w:val="28"/>
          <w:lang w:val="ru" w:eastAsia="en-GB"/>
        </w:rPr>
        <w:t xml:space="preserve">– збільшення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b/>
          <w:sz w:val="28"/>
          <w:szCs w:val="28"/>
          <w:lang w:val="ru" w:eastAsia="en-GB"/>
        </w:rPr>
        <w:t>hepatomegalia</w:t>
      </w:r>
      <w:r w:rsidRPr="007E2230">
        <w:rPr>
          <w:rFonts w:ascii="Times New Roman" w:eastAsia="Times New Roman" w:hAnsi="Times New Roman" w:cs="Times New Roman"/>
          <w:sz w:val="28"/>
          <w:szCs w:val="28"/>
          <w:lang w:val="ru" w:eastAsia="en-GB"/>
        </w:rPr>
        <w:t xml:space="preserve"> – збільшення печінки; -</w:t>
      </w:r>
      <w:r w:rsidRPr="007E2230">
        <w:rPr>
          <w:rFonts w:ascii="Times New Roman" w:eastAsia="Times New Roman" w:hAnsi="Times New Roman" w:cs="Times New Roman"/>
          <w:b/>
          <w:sz w:val="28"/>
          <w:szCs w:val="28"/>
          <w:lang w:val="ru" w:eastAsia="en-GB"/>
        </w:rPr>
        <w:t>stasis</w:t>
      </w:r>
      <w:r w:rsidRPr="007E2230">
        <w:rPr>
          <w:rFonts w:ascii="Times New Roman" w:eastAsia="Times New Roman" w:hAnsi="Times New Roman" w:cs="Times New Roman"/>
          <w:sz w:val="28"/>
          <w:szCs w:val="28"/>
          <w:lang w:val="ru" w:eastAsia="en-GB"/>
        </w:rPr>
        <w:t xml:space="preserve"> – застій, зупинка </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b/>
          <w:sz w:val="28"/>
          <w:szCs w:val="28"/>
          <w:lang w:val="ru" w:eastAsia="en-GB"/>
        </w:rPr>
        <w:t>cholestasis</w:t>
      </w:r>
      <w:r w:rsidRPr="007E2230">
        <w:rPr>
          <w:rFonts w:ascii="Times New Roman" w:eastAsia="Times New Roman" w:hAnsi="Times New Roman" w:cs="Times New Roman"/>
          <w:sz w:val="28"/>
          <w:szCs w:val="28"/>
          <w:lang w:val="ru" w:eastAsia="en-GB"/>
        </w:rPr>
        <w:t xml:space="preserve"> – холестаз, застій жовчі; </w:t>
      </w:r>
      <w:r w:rsidRPr="007E2230">
        <w:rPr>
          <w:rFonts w:ascii="Times New Roman" w:eastAsia="Times New Roman" w:hAnsi="Times New Roman" w:cs="Times New Roman"/>
          <w:b/>
          <w:sz w:val="28"/>
          <w:szCs w:val="28"/>
          <w:lang w:val="ru" w:eastAsia="en-GB"/>
        </w:rPr>
        <w:t xml:space="preserve">hepatotoxaemia – </w:t>
      </w:r>
      <w:r w:rsidRPr="007E2230">
        <w:rPr>
          <w:rFonts w:ascii="Times New Roman" w:eastAsia="Times New Roman" w:hAnsi="Times New Roman" w:cs="Times New Roman"/>
          <w:sz w:val="28"/>
          <w:szCs w:val="28"/>
          <w:lang w:val="ru" w:eastAsia="en-GB"/>
        </w:rPr>
        <w:t>гепатотоксемія, отруєння крові при порушенні функції печінки та інші.</w:t>
      </w:r>
    </w:p>
    <w:p w14:paraId="331DACB4" w14:textId="05A8D72C"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lastRenderedPageBreak/>
        <w:t xml:space="preserve"> </w:t>
      </w:r>
      <w:r w:rsidRPr="007E2230">
        <w:rPr>
          <w:rFonts w:ascii="Times New Roman" w:eastAsia="Times New Roman" w:hAnsi="Times New Roman" w:cs="Times New Roman"/>
          <w:b/>
          <w:sz w:val="28"/>
          <w:szCs w:val="28"/>
          <w:lang w:val="ru" w:eastAsia="en-GB"/>
        </w:rPr>
        <w:t>Cholelithiasis</w:t>
      </w:r>
      <w:r w:rsidRPr="007E2230">
        <w:rPr>
          <w:rFonts w:ascii="Times New Roman" w:eastAsia="Times New Roman" w:hAnsi="Times New Roman" w:cs="Times New Roman"/>
          <w:sz w:val="28"/>
          <w:szCs w:val="28"/>
          <w:lang w:val="ru" w:eastAsia="en-GB"/>
        </w:rPr>
        <w:t xml:space="preserve"> (жовчнокам’яна хвороба</w:t>
      </w:r>
      <w:proofErr w:type="gramStart"/>
      <w:r w:rsidRPr="007E2230">
        <w:rPr>
          <w:rFonts w:ascii="Times New Roman" w:eastAsia="Times New Roman" w:hAnsi="Times New Roman" w:cs="Times New Roman"/>
          <w:sz w:val="28"/>
          <w:szCs w:val="28"/>
          <w:lang w:val="ru" w:eastAsia="en-GB"/>
        </w:rPr>
        <w:t> )</w:t>
      </w:r>
      <w:proofErr w:type="gramEnd"/>
      <w:r w:rsidRPr="007E2230">
        <w:rPr>
          <w:rFonts w:ascii="Times New Roman" w:eastAsia="Times New Roman" w:hAnsi="Times New Roman" w:cs="Times New Roman"/>
          <w:sz w:val="28"/>
          <w:szCs w:val="28"/>
          <w:lang w:val="ru" w:eastAsia="en-GB"/>
        </w:rPr>
        <w:t xml:space="preserve"> – характеризується утворенням каменів у жовчних протоках печінки або у жовчному міхурі. Залежно від їх локалізації розрізняють </w:t>
      </w:r>
      <w:r w:rsidRPr="007E2230">
        <w:rPr>
          <w:rFonts w:ascii="Times New Roman" w:eastAsia="Times New Roman" w:hAnsi="Times New Roman" w:cs="Times New Roman"/>
          <w:b/>
          <w:sz w:val="28"/>
          <w:szCs w:val="28"/>
          <w:lang w:val="ru" w:eastAsia="en-GB"/>
        </w:rPr>
        <w:t>hepatolithus</w:t>
      </w:r>
      <w:r w:rsidRPr="007E2230">
        <w:rPr>
          <w:rFonts w:ascii="Times New Roman" w:eastAsia="Times New Roman" w:hAnsi="Times New Roman" w:cs="Times New Roman"/>
          <w:sz w:val="28"/>
          <w:szCs w:val="28"/>
          <w:lang w:val="ru" w:eastAsia="en-GB"/>
        </w:rPr>
        <w:t xml:space="preserve"> – камінь у печінці, </w:t>
      </w:r>
      <w:r w:rsidRPr="007E2230">
        <w:rPr>
          <w:rFonts w:ascii="Times New Roman" w:eastAsia="Times New Roman" w:hAnsi="Times New Roman" w:cs="Times New Roman"/>
          <w:b/>
          <w:sz w:val="28"/>
          <w:szCs w:val="28"/>
          <w:lang w:val="ru" w:eastAsia="en-GB"/>
        </w:rPr>
        <w:t>cholecystolithus</w:t>
      </w:r>
      <w:r w:rsidRPr="007E2230">
        <w:rPr>
          <w:rFonts w:ascii="Times New Roman" w:eastAsia="Times New Roman" w:hAnsi="Times New Roman" w:cs="Times New Roman"/>
          <w:sz w:val="28"/>
          <w:szCs w:val="28"/>
          <w:lang w:val="ru" w:eastAsia="en-GB"/>
        </w:rPr>
        <w:t xml:space="preserve"> – камінь у жовчному міхурі. Для лікування цих патологічних процесів – розчинення або руйнування каменів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використовують </w:t>
      </w:r>
      <w:r w:rsidRPr="007E2230">
        <w:rPr>
          <w:rFonts w:ascii="Times New Roman" w:eastAsia="Times New Roman" w:hAnsi="Times New Roman" w:cs="Times New Roman"/>
          <w:b/>
          <w:sz w:val="28"/>
          <w:szCs w:val="28"/>
          <w:lang w:val="ru" w:eastAsia="en-GB"/>
        </w:rPr>
        <w:t>холеліт</w:t>
      </w:r>
      <w:r w:rsidRPr="007E2230">
        <w:rPr>
          <w:rFonts w:ascii="Times New Roman" w:eastAsia="Times New Roman" w:hAnsi="Times New Roman" w:cs="Times New Roman"/>
          <w:sz w:val="28"/>
          <w:szCs w:val="28"/>
          <w:lang w:val="ru" w:eastAsia="en-GB"/>
        </w:rPr>
        <w:t>о</w:t>
      </w:r>
      <w:r w:rsidRPr="007E2230">
        <w:rPr>
          <w:rFonts w:ascii="Times New Roman" w:eastAsia="Times New Roman" w:hAnsi="Times New Roman" w:cs="Times New Roman"/>
          <w:b/>
          <w:sz w:val="28"/>
          <w:szCs w:val="28"/>
          <w:lang w:val="ru" w:eastAsia="en-GB"/>
        </w:rPr>
        <w:t>літ</w:t>
      </w:r>
      <w:r w:rsidRPr="007E2230">
        <w:rPr>
          <w:rFonts w:ascii="Times New Roman" w:eastAsia="Times New Roman" w:hAnsi="Times New Roman" w:cs="Times New Roman"/>
          <w:sz w:val="28"/>
          <w:szCs w:val="28"/>
          <w:lang w:val="ru" w:eastAsia="en-GB"/>
        </w:rPr>
        <w:t>ичні засоби (</w:t>
      </w:r>
      <w:r w:rsidRPr="007E2230">
        <w:rPr>
          <w:rFonts w:ascii="Times New Roman" w:eastAsia="Times New Roman" w:hAnsi="Times New Roman" w:cs="Times New Roman"/>
          <w:b/>
          <w:sz w:val="28"/>
          <w:szCs w:val="28"/>
          <w:lang w:val="ru" w:eastAsia="en-GB"/>
        </w:rPr>
        <w:t>chole –</w:t>
      </w:r>
      <w:r w:rsidRPr="007E2230">
        <w:rPr>
          <w:rFonts w:ascii="Times New Roman" w:eastAsia="Times New Roman" w:hAnsi="Times New Roman" w:cs="Times New Roman"/>
          <w:sz w:val="28"/>
          <w:szCs w:val="28"/>
          <w:lang w:val="ru" w:eastAsia="en-GB"/>
        </w:rPr>
        <w:t xml:space="preserve">жовч, </w:t>
      </w:r>
      <w:r w:rsidRPr="007E2230">
        <w:rPr>
          <w:rFonts w:ascii="Times New Roman" w:eastAsia="Times New Roman" w:hAnsi="Times New Roman" w:cs="Times New Roman"/>
          <w:b/>
          <w:sz w:val="28"/>
          <w:szCs w:val="28"/>
          <w:lang w:val="ru" w:eastAsia="en-GB"/>
        </w:rPr>
        <w:t>lith</w:t>
      </w:r>
      <w:r w:rsidRPr="007E2230">
        <w:rPr>
          <w:rFonts w:ascii="Times New Roman" w:eastAsia="Times New Roman" w:hAnsi="Times New Roman" w:cs="Times New Roman"/>
          <w:sz w:val="28"/>
          <w:szCs w:val="28"/>
          <w:lang w:val="ru" w:eastAsia="en-GB"/>
        </w:rPr>
        <w:t>(us)</w:t>
      </w:r>
      <w:r w:rsidRPr="007E2230">
        <w:rPr>
          <w:rFonts w:ascii="Times New Roman" w:eastAsia="Times New Roman" w:hAnsi="Times New Roman" w:cs="Times New Roman"/>
          <w:b/>
          <w:sz w:val="28"/>
          <w:szCs w:val="28"/>
          <w:lang w:val="ru" w:eastAsia="en-GB"/>
        </w:rPr>
        <w:t xml:space="preserve"> – </w:t>
      </w:r>
      <w:r w:rsidRPr="007E2230">
        <w:rPr>
          <w:rFonts w:ascii="Times New Roman" w:eastAsia="Times New Roman" w:hAnsi="Times New Roman" w:cs="Times New Roman"/>
          <w:sz w:val="28"/>
          <w:szCs w:val="28"/>
          <w:lang w:val="ru" w:eastAsia="en-GB"/>
        </w:rPr>
        <w:t>камінь,</w:t>
      </w:r>
      <w:r w:rsidRPr="007E2230">
        <w:rPr>
          <w:rFonts w:ascii="Times New Roman" w:eastAsia="Times New Roman" w:hAnsi="Times New Roman" w:cs="Times New Roman"/>
          <w:b/>
          <w:sz w:val="28"/>
          <w:szCs w:val="28"/>
          <w:lang w:val="ru" w:eastAsia="en-GB"/>
        </w:rPr>
        <w:t xml:space="preserve"> -lysis – </w:t>
      </w:r>
      <w:r w:rsidRPr="007E2230">
        <w:rPr>
          <w:rFonts w:ascii="Times New Roman" w:eastAsia="Times New Roman" w:hAnsi="Times New Roman" w:cs="Times New Roman"/>
          <w:sz w:val="28"/>
          <w:szCs w:val="28"/>
          <w:lang w:val="ru" w:eastAsia="en-GB"/>
        </w:rPr>
        <w:t xml:space="preserve">кінцевий терміноелемент іменників ІІІ </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ідміни, який вказує на розпад, руйнування, розчинення).</w:t>
      </w:r>
    </w:p>
    <w:p w14:paraId="14774903" w14:textId="7C742CAB"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highlight w:val="white"/>
          <w:lang w:val="ru" w:eastAsia="en-GB"/>
        </w:rPr>
        <w:t xml:space="preserve">Розгляньмо етимологію </w:t>
      </w:r>
      <w:proofErr w:type="gramStart"/>
      <w:r w:rsidRPr="007E2230">
        <w:rPr>
          <w:rFonts w:ascii="Times New Roman" w:eastAsia="Times New Roman" w:hAnsi="Times New Roman" w:cs="Times New Roman"/>
          <w:sz w:val="28"/>
          <w:szCs w:val="28"/>
          <w:highlight w:val="white"/>
          <w:lang w:val="ru" w:eastAsia="en-GB"/>
        </w:rPr>
        <w:t>назв</w:t>
      </w:r>
      <w:proofErr w:type="gramEnd"/>
      <w:r w:rsidRPr="007E2230">
        <w:rPr>
          <w:rFonts w:ascii="Times New Roman" w:eastAsia="Times New Roman" w:hAnsi="Times New Roman" w:cs="Times New Roman"/>
          <w:sz w:val="28"/>
          <w:szCs w:val="28"/>
          <w:highlight w:val="white"/>
          <w:lang w:val="ru" w:eastAsia="en-GB"/>
        </w:rPr>
        <w:t xml:space="preserve"> запальних процесів, на що вказує суфікс </w:t>
      </w:r>
      <w:r w:rsidRPr="007E2230">
        <w:rPr>
          <w:rFonts w:ascii="Times New Roman" w:eastAsia="Times New Roman" w:hAnsi="Times New Roman" w:cs="Times New Roman"/>
          <w:b/>
          <w:sz w:val="28"/>
          <w:szCs w:val="28"/>
          <w:lang w:val="ru" w:eastAsia="en-GB"/>
        </w:rPr>
        <w:t xml:space="preserve">– itis: </w:t>
      </w:r>
      <w:r w:rsidRPr="007E2230">
        <w:rPr>
          <w:rFonts w:ascii="Times New Roman" w:eastAsia="Times New Roman" w:hAnsi="Times New Roman" w:cs="Times New Roman"/>
          <w:b/>
          <w:sz w:val="28"/>
          <w:szCs w:val="28"/>
          <w:highlight w:val="white"/>
          <w:lang w:val="ru" w:eastAsia="en-GB"/>
        </w:rPr>
        <w:t>hepatitis</w:t>
      </w:r>
      <w:r w:rsidRPr="007E2230">
        <w:rPr>
          <w:rFonts w:ascii="Times New Roman" w:eastAsia="Times New Roman" w:hAnsi="Times New Roman" w:cs="Times New Roman"/>
          <w:sz w:val="28"/>
          <w:szCs w:val="28"/>
          <w:highlight w:val="white"/>
          <w:lang w:val="ru" w:eastAsia="en-GB"/>
        </w:rPr>
        <w:t xml:space="preserve">, itidis f гепатит, запалення печінки, </w:t>
      </w:r>
      <w:r w:rsidRPr="007E2230">
        <w:rPr>
          <w:rFonts w:ascii="Times New Roman" w:eastAsia="Times New Roman" w:hAnsi="Times New Roman" w:cs="Times New Roman"/>
          <w:b/>
          <w:sz w:val="28"/>
          <w:szCs w:val="28"/>
          <w:lang w:val="ru" w:eastAsia="en-GB"/>
        </w:rPr>
        <w:t>cholecyst</w:t>
      </w:r>
      <w:r w:rsidRPr="007E2230">
        <w:rPr>
          <w:rFonts w:ascii="Times New Roman" w:eastAsia="Times New Roman" w:hAnsi="Times New Roman" w:cs="Times New Roman"/>
          <w:b/>
          <w:sz w:val="28"/>
          <w:szCs w:val="28"/>
          <w:highlight w:val="white"/>
          <w:lang w:val="ru" w:eastAsia="en-GB"/>
        </w:rPr>
        <w:t>itis</w:t>
      </w:r>
      <w:r w:rsidRPr="007E2230">
        <w:rPr>
          <w:rFonts w:ascii="Times New Roman" w:eastAsia="Times New Roman" w:hAnsi="Times New Roman" w:cs="Times New Roman"/>
          <w:sz w:val="28"/>
          <w:szCs w:val="28"/>
          <w:highlight w:val="white"/>
          <w:lang w:val="ru" w:eastAsia="en-GB"/>
        </w:rPr>
        <w:t xml:space="preserve">, itidis f холецистит, запалення жовчного міхура. За перебігом процесу розрізняють </w:t>
      </w:r>
      <w:r w:rsidRPr="007E2230">
        <w:rPr>
          <w:rFonts w:ascii="Times New Roman" w:eastAsia="Times New Roman" w:hAnsi="Times New Roman" w:cs="Times New Roman"/>
          <w:b/>
          <w:sz w:val="28"/>
          <w:szCs w:val="28"/>
          <w:lang w:val="ru" w:eastAsia="en-GB"/>
        </w:rPr>
        <w:t>hepatitis parenchymatosa acuta</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(гострий паренхіматозний гепатит), </w:t>
      </w:r>
      <w:r w:rsidRPr="007E2230">
        <w:rPr>
          <w:rFonts w:ascii="Times New Roman" w:eastAsia="Times New Roman" w:hAnsi="Times New Roman" w:cs="Times New Roman"/>
          <w:b/>
          <w:sz w:val="28"/>
          <w:szCs w:val="28"/>
          <w:lang w:val="ru" w:eastAsia="en-GB"/>
        </w:rPr>
        <w:t>hepatitis chronica</w:t>
      </w:r>
      <w:r w:rsidRPr="007E2230">
        <w:rPr>
          <w:rFonts w:ascii="Times New Roman" w:eastAsia="Times New Roman" w:hAnsi="Times New Roman" w:cs="Times New Roman"/>
          <w:sz w:val="28"/>
          <w:szCs w:val="28"/>
          <w:lang w:val="ru" w:eastAsia="en-GB"/>
        </w:rPr>
        <w:t xml:space="preserve"> (хронічний гепатит), </w:t>
      </w:r>
      <w:r w:rsidRPr="007E2230">
        <w:rPr>
          <w:rFonts w:ascii="Times New Roman" w:eastAsia="Times New Roman" w:hAnsi="Times New Roman" w:cs="Times New Roman"/>
          <w:b/>
          <w:sz w:val="28"/>
          <w:szCs w:val="28"/>
          <w:lang w:val="ru" w:eastAsia="en-GB"/>
        </w:rPr>
        <w:t>hepatitis chronica persistens</w:t>
      </w:r>
      <w:r w:rsidRPr="007E2230">
        <w:rPr>
          <w:rFonts w:ascii="Times New Roman" w:eastAsia="Times New Roman" w:hAnsi="Times New Roman" w:cs="Times New Roman"/>
          <w:sz w:val="28"/>
          <w:szCs w:val="28"/>
          <w:lang w:val="ru" w:eastAsia="en-GB"/>
        </w:rPr>
        <w:t xml:space="preserve"> (хронічний неактивний або мінімальної активності пер</w:t>
      </w:r>
      <w:proofErr w:type="gramStart"/>
      <w:r w:rsidRPr="007E2230">
        <w:rPr>
          <w:rFonts w:ascii="Times New Roman" w:eastAsia="Times New Roman" w:hAnsi="Times New Roman" w:cs="Times New Roman"/>
          <w:sz w:val="28"/>
          <w:szCs w:val="28"/>
          <w:lang w:val="ru" w:eastAsia="en-GB"/>
        </w:rPr>
        <w:t>c</w:t>
      </w:r>
      <w:proofErr w:type="gramEnd"/>
      <w:r w:rsidRPr="007E2230">
        <w:rPr>
          <w:rFonts w:ascii="Times New Roman" w:eastAsia="Times New Roman" w:hAnsi="Times New Roman" w:cs="Times New Roman"/>
          <w:sz w:val="28"/>
          <w:szCs w:val="28"/>
          <w:lang w:val="ru" w:eastAsia="en-GB"/>
        </w:rPr>
        <w:t xml:space="preserve">истуючий гепатит), </w:t>
      </w:r>
      <w:r w:rsidRPr="007E2230">
        <w:rPr>
          <w:rFonts w:ascii="Times New Roman" w:eastAsia="Times New Roman" w:hAnsi="Times New Roman" w:cs="Times New Roman"/>
          <w:b/>
          <w:sz w:val="28"/>
          <w:szCs w:val="28"/>
          <w:lang w:val="ru" w:eastAsia="en-GB"/>
        </w:rPr>
        <w:t>hepatitis chronica activa</w:t>
      </w:r>
      <w:r w:rsidRPr="007E2230">
        <w:rPr>
          <w:rFonts w:ascii="Times New Roman" w:eastAsia="Times New Roman" w:hAnsi="Times New Roman" w:cs="Times New Roman"/>
          <w:sz w:val="28"/>
          <w:szCs w:val="28"/>
          <w:lang w:val="ru" w:eastAsia="en-GB"/>
        </w:rPr>
        <w:t xml:space="preserve"> (хронічний активний гепатит), </w:t>
      </w:r>
      <w:r w:rsidRPr="007E2230">
        <w:rPr>
          <w:rFonts w:ascii="Times New Roman" w:eastAsia="Times New Roman" w:hAnsi="Times New Roman" w:cs="Times New Roman"/>
          <w:b/>
          <w:sz w:val="28"/>
          <w:szCs w:val="28"/>
          <w:lang w:val="ru" w:eastAsia="en-GB"/>
        </w:rPr>
        <w:t>hepatitis reactiva</w:t>
      </w:r>
      <w:r w:rsidRPr="007E2230">
        <w:rPr>
          <w:rFonts w:ascii="Times New Roman" w:eastAsia="Times New Roman" w:hAnsi="Times New Roman" w:cs="Times New Roman"/>
          <w:sz w:val="28"/>
          <w:szCs w:val="28"/>
          <w:lang w:val="ru" w:eastAsia="en-GB"/>
        </w:rPr>
        <w:t xml:space="preserve"> (неспецифічний реактивний гепатит), а </w:t>
      </w:r>
      <w:r w:rsidRPr="007E2230">
        <w:rPr>
          <w:rFonts w:ascii="Times New Roman" w:eastAsia="Times New Roman" w:hAnsi="Times New Roman" w:cs="Times New Roman"/>
          <w:b/>
          <w:sz w:val="28"/>
          <w:szCs w:val="28"/>
          <w:lang w:val="ru" w:eastAsia="en-GB"/>
        </w:rPr>
        <w:t xml:space="preserve">hepatitis toxica </w:t>
      </w:r>
      <w:r w:rsidRPr="007E2230">
        <w:rPr>
          <w:rFonts w:ascii="Times New Roman" w:eastAsia="Times New Roman" w:hAnsi="Times New Roman" w:cs="Times New Roman"/>
          <w:sz w:val="28"/>
          <w:szCs w:val="28"/>
          <w:lang w:val="ru" w:eastAsia="en-GB"/>
        </w:rPr>
        <w:t xml:space="preserve">(токсичний гепатит) – </w:t>
      </w:r>
      <w:r w:rsidRPr="007E2230">
        <w:rPr>
          <w:rFonts w:ascii="Times New Roman" w:eastAsia="Times New Roman" w:hAnsi="Times New Roman" w:cs="Times New Roman"/>
          <w:sz w:val="28"/>
          <w:szCs w:val="28"/>
          <w:highlight w:val="white"/>
          <w:lang w:val="ru" w:eastAsia="en-GB"/>
        </w:rPr>
        <w:t>це ураження печінки, спричинене токсичним агентом, лікарськими засобами, продуктами побутової хі</w:t>
      </w:r>
      <w:proofErr w:type="gramStart"/>
      <w:r w:rsidRPr="007E2230">
        <w:rPr>
          <w:rFonts w:ascii="Times New Roman" w:eastAsia="Times New Roman" w:hAnsi="Times New Roman" w:cs="Times New Roman"/>
          <w:sz w:val="28"/>
          <w:szCs w:val="28"/>
          <w:highlight w:val="white"/>
          <w:lang w:val="ru" w:eastAsia="en-GB"/>
        </w:rPr>
        <w:t>м</w:t>
      </w:r>
      <w:proofErr w:type="gramEnd"/>
      <w:r w:rsidRPr="007E2230">
        <w:rPr>
          <w:rFonts w:ascii="Times New Roman" w:eastAsia="Times New Roman" w:hAnsi="Times New Roman" w:cs="Times New Roman"/>
          <w:sz w:val="28"/>
          <w:szCs w:val="28"/>
          <w:highlight w:val="white"/>
          <w:lang w:val="ru" w:eastAsia="en-GB"/>
        </w:rPr>
        <w:t xml:space="preserve">ії, пестицидами, професійними шкідливими </w:t>
      </w:r>
      <w:r w:rsidRPr="007E2230">
        <w:rPr>
          <w:rFonts w:ascii="Times New Roman" w:eastAsia="Times New Roman" w:hAnsi="Times New Roman" w:cs="Times New Roman"/>
          <w:sz w:val="28"/>
          <w:szCs w:val="28"/>
          <w:lang w:val="ru" w:eastAsia="en-GB"/>
        </w:rPr>
        <w:t xml:space="preserve">агентами. У гепатології велике значення також мають терміни </w:t>
      </w:r>
      <w:r w:rsidRPr="007E2230">
        <w:rPr>
          <w:rFonts w:ascii="Times New Roman" w:eastAsia="Times New Roman" w:hAnsi="Times New Roman" w:cs="Times New Roman"/>
          <w:b/>
          <w:sz w:val="28"/>
          <w:szCs w:val="28"/>
          <w:lang w:val="ru" w:eastAsia="en-GB"/>
        </w:rPr>
        <w:t>dystrophia hepatis toxica</w:t>
      </w:r>
      <w:r w:rsidR="00AE7960">
        <w:rPr>
          <w:rFonts w:ascii="Times New Roman" w:eastAsia="Times New Roman" w:hAnsi="Times New Roman" w:cs="Times New Roman"/>
          <w:sz w:val="28"/>
          <w:szCs w:val="28"/>
          <w:lang w:val="ru" w:eastAsia="en-GB"/>
        </w:rPr>
        <w:t xml:space="preserve"> (токсична дистрофія печінки</w:t>
      </w:r>
      <w:r w:rsidRPr="007E2230">
        <w:rPr>
          <w:rFonts w:ascii="Times New Roman" w:eastAsia="Times New Roman" w:hAnsi="Times New Roman" w:cs="Times New Roman"/>
          <w:sz w:val="28"/>
          <w:szCs w:val="28"/>
          <w:lang w:val="ru" w:eastAsia="en-GB"/>
        </w:rPr>
        <w:t>), яка</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характеризується жировою</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дистрофією та некробіозом паренхіми печінки; </w:t>
      </w:r>
      <w:r w:rsidRPr="007E2230">
        <w:rPr>
          <w:rFonts w:ascii="Times New Roman" w:eastAsia="Times New Roman" w:hAnsi="Times New Roman" w:cs="Times New Roman"/>
          <w:b/>
          <w:sz w:val="28"/>
          <w:szCs w:val="28"/>
          <w:lang w:val="ru" w:eastAsia="en-GB"/>
        </w:rPr>
        <w:t>сyrrhosis hepatis</w:t>
      </w:r>
      <w:r w:rsidRPr="007E2230">
        <w:rPr>
          <w:rFonts w:ascii="Times New Roman" w:eastAsia="Times New Roman" w:hAnsi="Times New Roman" w:cs="Times New Roman"/>
          <w:sz w:val="28"/>
          <w:szCs w:val="28"/>
          <w:lang w:val="ru" w:eastAsia="en-GB"/>
        </w:rPr>
        <w:t xml:space="preserve"> (цироз печінки</w:t>
      </w:r>
      <w:proofErr w:type="gramStart"/>
      <w:r w:rsidRPr="007E2230">
        <w:rPr>
          <w:rFonts w:ascii="Times New Roman" w:eastAsia="Times New Roman" w:hAnsi="Times New Roman" w:cs="Times New Roman"/>
          <w:sz w:val="28"/>
          <w:szCs w:val="28"/>
          <w:lang w:val="ru" w:eastAsia="en-GB"/>
        </w:rPr>
        <w:t> )</w:t>
      </w:r>
      <w:proofErr w:type="gramEnd"/>
      <w:r w:rsidRPr="007E2230">
        <w:rPr>
          <w:rFonts w:ascii="Times New Roman" w:eastAsia="Times New Roman" w:hAnsi="Times New Roman" w:cs="Times New Roman"/>
          <w:sz w:val="28"/>
          <w:szCs w:val="28"/>
          <w:lang w:val="ru" w:eastAsia="en-GB"/>
        </w:rPr>
        <w:t xml:space="preserve"> – це хронічна хвороба, яка характеризується деструктивними змінами органа внаслідок заміни паренхіматозних елементів сполучною тканиною;</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b/>
          <w:sz w:val="28"/>
          <w:szCs w:val="28"/>
          <w:lang w:val="ru" w:eastAsia="en-GB"/>
        </w:rPr>
        <w:t>cancer hepatis</w:t>
      </w:r>
      <w:r w:rsidRPr="007E2230">
        <w:rPr>
          <w:rFonts w:ascii="Times New Roman" w:eastAsia="Times New Roman" w:hAnsi="Times New Roman" w:cs="Times New Roman"/>
          <w:sz w:val="28"/>
          <w:szCs w:val="28"/>
          <w:lang w:val="ru" w:eastAsia="en-GB"/>
        </w:rPr>
        <w:t xml:space="preserve"> – рак печінки [1].</w:t>
      </w:r>
    </w:p>
    <w:p w14:paraId="3F38C6D7"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Для </w:t>
      </w:r>
      <w:proofErr w:type="gramStart"/>
      <w:r w:rsidRPr="007E2230">
        <w:rPr>
          <w:rFonts w:ascii="Times New Roman" w:eastAsia="Times New Roman" w:hAnsi="Times New Roman" w:cs="Times New Roman"/>
          <w:sz w:val="28"/>
          <w:szCs w:val="28"/>
          <w:lang w:val="ru" w:eastAsia="en-GB"/>
        </w:rPr>
        <w:t>л</w:t>
      </w:r>
      <w:proofErr w:type="gramEnd"/>
      <w:r w:rsidRPr="007E2230">
        <w:rPr>
          <w:rFonts w:ascii="Times New Roman" w:eastAsia="Times New Roman" w:hAnsi="Times New Roman" w:cs="Times New Roman"/>
          <w:sz w:val="28"/>
          <w:szCs w:val="28"/>
          <w:lang w:val="ru" w:eastAsia="en-GB"/>
        </w:rPr>
        <w:t xml:space="preserve">ікування захворювань печінки використовують гепатотропні засоби, серед яких виділяють декілька груп: 1) гепатопротектори – ліки, які захищають печінку: </w:t>
      </w:r>
      <w:r w:rsidRPr="007E2230">
        <w:rPr>
          <w:rFonts w:ascii="Times New Roman" w:eastAsia="Times New Roman" w:hAnsi="Times New Roman" w:cs="Times New Roman"/>
          <w:b/>
          <w:sz w:val="28"/>
          <w:szCs w:val="28"/>
          <w:lang w:val="ru" w:eastAsia="en-GB"/>
        </w:rPr>
        <w:t xml:space="preserve">Hepabene, Hepaval, Hepatrin, Hepagard, Heptral, Heptor, Hepatosan, Hepatamin </w:t>
      </w:r>
      <w:r w:rsidRPr="007E2230">
        <w:rPr>
          <w:rFonts w:ascii="Times New Roman" w:eastAsia="Times New Roman" w:hAnsi="Times New Roman" w:cs="Times New Roman"/>
          <w:sz w:val="28"/>
          <w:szCs w:val="28"/>
          <w:lang w:val="ru" w:eastAsia="en-GB"/>
        </w:rPr>
        <w:t>та інші, збі</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b/>
          <w:sz w:val="28"/>
          <w:szCs w:val="28"/>
          <w:lang w:val="ru" w:eastAsia="en-GB"/>
        </w:rPr>
        <w:t xml:space="preserve"> Hepatophyt</w:t>
      </w:r>
      <w:r w:rsidRPr="007E2230">
        <w:rPr>
          <w:rFonts w:ascii="Times New Roman" w:eastAsia="Times New Roman" w:hAnsi="Times New Roman" w:cs="Times New Roman"/>
          <w:sz w:val="28"/>
          <w:szCs w:val="28"/>
          <w:lang w:val="ru" w:eastAsia="en-GB"/>
        </w:rPr>
        <w:t xml:space="preserve"> (від planta, ae f рослина, </w:t>
      </w:r>
      <w:r w:rsidRPr="007E2230">
        <w:rPr>
          <w:rFonts w:ascii="Times New Roman" w:eastAsia="Times New Roman" w:hAnsi="Times New Roman" w:cs="Times New Roman"/>
          <w:b/>
          <w:sz w:val="28"/>
          <w:szCs w:val="28"/>
          <w:lang w:val="ru" w:eastAsia="en-GB"/>
        </w:rPr>
        <w:t>phyt</w:t>
      </w:r>
      <w:r w:rsidRPr="007E2230">
        <w:rPr>
          <w:rFonts w:ascii="Times New Roman" w:eastAsia="Times New Roman" w:hAnsi="Times New Roman" w:cs="Times New Roman"/>
          <w:sz w:val="28"/>
          <w:szCs w:val="28"/>
          <w:lang w:val="ru" w:eastAsia="en-GB"/>
        </w:rPr>
        <w:t xml:space="preserve">on –гр.); 2) жовчогінні засоби, які поділяються на а) </w:t>
      </w:r>
      <w:r w:rsidRPr="007E2230">
        <w:rPr>
          <w:rFonts w:ascii="Times New Roman" w:eastAsia="Times New Roman" w:hAnsi="Times New Roman" w:cs="Times New Roman"/>
          <w:b/>
          <w:sz w:val="28"/>
          <w:szCs w:val="28"/>
          <w:lang w:val="ru" w:eastAsia="en-GB"/>
        </w:rPr>
        <w:t>холе</w:t>
      </w:r>
      <w:r w:rsidRPr="007E2230">
        <w:rPr>
          <w:rFonts w:ascii="Times New Roman" w:eastAsia="Times New Roman" w:hAnsi="Times New Roman" w:cs="Times New Roman"/>
          <w:sz w:val="28"/>
          <w:szCs w:val="28"/>
          <w:lang w:val="ru" w:eastAsia="en-GB"/>
        </w:rPr>
        <w:t xml:space="preserve">ретики – стимулюють утворення жовчі: </w:t>
      </w:r>
      <w:r w:rsidRPr="007E2230">
        <w:rPr>
          <w:rFonts w:ascii="Times New Roman" w:eastAsia="Times New Roman" w:hAnsi="Times New Roman" w:cs="Times New Roman"/>
          <w:b/>
          <w:sz w:val="28"/>
          <w:szCs w:val="28"/>
          <w:lang w:val="ru" w:eastAsia="en-GB"/>
        </w:rPr>
        <w:t>Allocholum, Cholosasum, Cholenzymum</w:t>
      </w:r>
      <w:r w:rsidRPr="007E2230">
        <w:rPr>
          <w:rFonts w:ascii="Times New Roman" w:eastAsia="Times New Roman" w:hAnsi="Times New Roman" w:cs="Times New Roman"/>
          <w:sz w:val="28"/>
          <w:szCs w:val="28"/>
          <w:lang w:val="ru" w:eastAsia="en-GB"/>
        </w:rPr>
        <w:t xml:space="preserve"> та інші; б) </w:t>
      </w:r>
      <w:r w:rsidRPr="007E2230">
        <w:rPr>
          <w:rFonts w:ascii="Times New Roman" w:eastAsia="Times New Roman" w:hAnsi="Times New Roman" w:cs="Times New Roman"/>
          <w:b/>
          <w:sz w:val="28"/>
          <w:szCs w:val="28"/>
          <w:lang w:val="ru" w:eastAsia="en-GB"/>
        </w:rPr>
        <w:t>холе</w:t>
      </w:r>
      <w:r w:rsidRPr="007E2230">
        <w:rPr>
          <w:rFonts w:ascii="Times New Roman" w:eastAsia="Times New Roman" w:hAnsi="Times New Roman" w:cs="Times New Roman"/>
          <w:sz w:val="28"/>
          <w:szCs w:val="28"/>
          <w:lang w:val="ru" w:eastAsia="en-GB"/>
        </w:rPr>
        <w:t xml:space="preserve">кінетики та в) </w:t>
      </w:r>
      <w:r w:rsidRPr="007E2230">
        <w:rPr>
          <w:rFonts w:ascii="Times New Roman" w:eastAsia="Times New Roman" w:hAnsi="Times New Roman" w:cs="Times New Roman"/>
          <w:b/>
          <w:sz w:val="28"/>
          <w:szCs w:val="28"/>
          <w:lang w:val="ru" w:eastAsia="en-GB"/>
        </w:rPr>
        <w:t>холеспазмоліт</w:t>
      </w:r>
      <w:r w:rsidRPr="007E2230">
        <w:rPr>
          <w:rFonts w:ascii="Times New Roman" w:eastAsia="Times New Roman" w:hAnsi="Times New Roman" w:cs="Times New Roman"/>
          <w:sz w:val="28"/>
          <w:szCs w:val="28"/>
          <w:lang w:val="ru" w:eastAsia="en-GB"/>
        </w:rPr>
        <w:t>ики [2].</w:t>
      </w:r>
    </w:p>
    <w:p w14:paraId="0030FC47"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b/>
          <w:sz w:val="28"/>
          <w:szCs w:val="28"/>
          <w:lang w:val="ru" w:eastAsia="en-GB"/>
        </w:rPr>
        <w:lastRenderedPageBreak/>
        <w:t>Висновки:</w:t>
      </w:r>
      <w:r w:rsidRPr="007E2230">
        <w:rPr>
          <w:rFonts w:ascii="Times New Roman" w:eastAsia="Times New Roman" w:hAnsi="Times New Roman" w:cs="Times New Roman"/>
          <w:sz w:val="28"/>
          <w:szCs w:val="28"/>
          <w:lang w:val="ru" w:eastAsia="en-GB"/>
        </w:rPr>
        <w:t xml:space="preserve"> Отже, латинська мова має важливе значення в </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 xml:space="preserve">ізних галузях медицини. Слова римського оратора, філософа та письменника Цицерона й досі актуальні: "Non tam praeclare est scire Latine, quam turpe nescire" (Не так похвально знати латинську мову, як ганебно не знати її). </w:t>
      </w:r>
    </w:p>
    <w:p w14:paraId="724ADEEC"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У процесі виконання роботи ми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ідили етимологію медичних термінів, які застосовуються у сучасній гепатології. З’ясували, що в анатомічній термінології здебільше слів, словотворчих елементів (префіксів, суфіксів, кінцевих терміноелементів) латинського походження, а у клінічній – грецького.</w:t>
      </w:r>
    </w:p>
    <w:p w14:paraId="3D56E73E" w14:textId="77777777" w:rsidR="007E2230" w:rsidRPr="007E2230" w:rsidRDefault="007E2230" w:rsidP="00C6212A">
      <w:pPr>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Список використаних джерел:</w:t>
      </w:r>
    </w:p>
    <w:p w14:paraId="49F1FFC7"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1. Латинська мова. Рецептура. Клінічна термінологія. Краковецька Г.О., Бобирьов В. М., Бєляєва О. М. К.: Здоров’я, 1999. 360 с.</w:t>
      </w:r>
    </w:p>
    <w:p w14:paraId="63EE4F5B"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2. Нековаль І. В.. Фармакологія: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ідручник. К.: Медицина, 2007. 504 с.</w:t>
      </w:r>
    </w:p>
    <w:p w14:paraId="1509FBFF" w14:textId="77777777" w:rsidR="00276F2D" w:rsidRPr="007E2230" w:rsidRDefault="00276F2D" w:rsidP="00A17310">
      <w:pPr>
        <w:spacing w:line="360" w:lineRule="auto"/>
        <w:ind w:firstLine="709"/>
        <w:rPr>
          <w:rFonts w:ascii="Times New Roman" w:eastAsia="Times New Roman" w:hAnsi="Times New Roman" w:cs="Times New Roman"/>
          <w:sz w:val="28"/>
          <w:szCs w:val="28"/>
          <w:lang w:val="ru" w:eastAsia="en-GB"/>
        </w:rPr>
      </w:pPr>
    </w:p>
    <w:p w14:paraId="529247DF" w14:textId="77777777" w:rsidR="007E2230" w:rsidRPr="007E2230" w:rsidRDefault="007E2230" w:rsidP="00A17310">
      <w:pPr>
        <w:pStyle w:val="10"/>
        <w:spacing w:line="360" w:lineRule="auto"/>
        <w:rPr>
          <w:rFonts w:eastAsia="Times New Roman"/>
          <w:lang w:val="ru" w:eastAsia="en-GB"/>
        </w:rPr>
      </w:pPr>
      <w:bookmarkStart w:id="13" w:name="_Toc73563296"/>
      <w:r w:rsidRPr="007E2230">
        <w:rPr>
          <w:rFonts w:eastAsia="Times New Roman"/>
          <w:lang w:val="ru" w:eastAsia="en-GB"/>
        </w:rPr>
        <w:t>Гаспарян Г. О.</w:t>
      </w:r>
      <w:bookmarkEnd w:id="13"/>
    </w:p>
    <w:p w14:paraId="50DC1D90" w14:textId="77777777" w:rsidR="007E2230" w:rsidRPr="007E2230" w:rsidRDefault="007E2230" w:rsidP="00A17310">
      <w:pPr>
        <w:pStyle w:val="2"/>
        <w:spacing w:line="360" w:lineRule="auto"/>
        <w:rPr>
          <w:lang w:val="ru"/>
        </w:rPr>
      </w:pPr>
      <w:bookmarkStart w:id="14" w:name="_Toc73563297"/>
      <w:r w:rsidRPr="007E2230">
        <w:rPr>
          <w:lang w:val="ru"/>
        </w:rPr>
        <w:t xml:space="preserve">ПОРІВНЯЛЬНА ХАРАКТЕРИСТИКА ЛАТИНСЬКИХ ТА </w:t>
      </w:r>
      <w:proofErr w:type="gramStart"/>
      <w:r w:rsidRPr="007E2230">
        <w:rPr>
          <w:lang w:val="ru"/>
        </w:rPr>
        <w:t>АНГЛ</w:t>
      </w:r>
      <w:proofErr w:type="gramEnd"/>
      <w:r w:rsidRPr="007E2230">
        <w:rPr>
          <w:lang w:val="ru"/>
        </w:rPr>
        <w:t>ІЙСЬКИХ ТЕРМІНІВ ДИХАЛЬНОЇ СИСТЕМИ</w:t>
      </w:r>
      <w:bookmarkEnd w:id="14"/>
    </w:p>
    <w:p w14:paraId="2766F834"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Харківський національний медичний університет</w:t>
      </w:r>
    </w:p>
    <w:p w14:paraId="4397EA33"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Науковий керівник: Лєбєдь Ю. Ф.</w:t>
      </w:r>
    </w:p>
    <w:p w14:paraId="36008DDB"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p>
    <w:p w14:paraId="4E4ED08B" w14:textId="7B4B4C28"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Дихальна система – це набі</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 xml:space="preserve"> внутрішніх органів, які забезпечують організм киснем та виводять вуглекислий газ, здійснюють газообмін. Процес дихання пройшов складний еволюційний шлях. В одноклітинних організмів дихання дифузне, тобто проникнення газів </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ідбувається через клітинну мембрану, у нижчих багатоклітинних – шкірне, через клітини поверхні тіла. Риби мають спеціалізовані органи – зябра для зябрового дихання, у деяких риб є </w:t>
      </w:r>
      <w:proofErr w:type="gramStart"/>
      <w:r w:rsidRPr="007E2230">
        <w:rPr>
          <w:rFonts w:ascii="Times New Roman" w:eastAsia="Times New Roman" w:hAnsi="Times New Roman" w:cs="Times New Roman"/>
          <w:sz w:val="28"/>
          <w:szCs w:val="28"/>
          <w:lang w:val="ru" w:eastAsia="en-GB"/>
        </w:rPr>
        <w:t>ще й</w:t>
      </w:r>
      <w:proofErr w:type="gramEnd"/>
      <w:r w:rsidRPr="007E2230">
        <w:rPr>
          <w:rFonts w:ascii="Times New Roman" w:eastAsia="Times New Roman" w:hAnsi="Times New Roman" w:cs="Times New Roman"/>
          <w:sz w:val="28"/>
          <w:szCs w:val="28"/>
          <w:lang w:val="ru" w:eastAsia="en-GB"/>
        </w:rPr>
        <w:t xml:space="preserve"> кишкове та шкірне дихання. Плавальний міхур, потрібний для кишкового типу дихання, виконує секрецію газу. Одна з найбільших </w:t>
      </w:r>
      <w:r w:rsidRPr="007E2230">
        <w:rPr>
          <w:rFonts w:ascii="Times New Roman" w:eastAsia="Times New Roman" w:hAnsi="Times New Roman" w:cs="Times New Roman"/>
          <w:sz w:val="28"/>
          <w:szCs w:val="28"/>
          <w:lang w:val="ru" w:eastAsia="en-GB"/>
        </w:rPr>
        <w:lastRenderedPageBreak/>
        <w:t>особливостей будови органів дихання в птахів – повітряні мішки, які є тонкостінними продовженнями легень [</w:t>
      </w:r>
      <w:r w:rsidR="00AE7960">
        <w:rPr>
          <w:rFonts w:ascii="Times New Roman" w:eastAsia="Times New Roman" w:hAnsi="Times New Roman" w:cs="Times New Roman"/>
          <w:sz w:val="28"/>
          <w:szCs w:val="28"/>
          <w:lang w:val="ru" w:eastAsia="en-GB"/>
        </w:rPr>
        <w:t>2</w:t>
      </w:r>
      <w:r w:rsidRPr="007E2230">
        <w:rPr>
          <w:rFonts w:ascii="Times New Roman" w:eastAsia="Times New Roman" w:hAnsi="Times New Roman" w:cs="Times New Roman"/>
          <w:sz w:val="28"/>
          <w:szCs w:val="28"/>
          <w:lang w:val="ru" w:eastAsia="en-GB"/>
        </w:rPr>
        <w:t>].</w:t>
      </w:r>
    </w:p>
    <w:p w14:paraId="40A33100" w14:textId="6EA4214C"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Дихальна система людини має складнішу будову, </w:t>
      </w:r>
      <w:proofErr w:type="gramStart"/>
      <w:r w:rsidRPr="007E2230">
        <w:rPr>
          <w:rFonts w:ascii="Times New Roman" w:eastAsia="Times New Roman" w:hAnsi="Times New Roman" w:cs="Times New Roman"/>
          <w:sz w:val="28"/>
          <w:szCs w:val="28"/>
          <w:lang w:val="ru" w:eastAsia="en-GB"/>
        </w:rPr>
        <w:t>ніж</w:t>
      </w:r>
      <w:proofErr w:type="gramEnd"/>
      <w:r w:rsidRPr="007E2230">
        <w:rPr>
          <w:rFonts w:ascii="Times New Roman" w:eastAsia="Times New Roman" w:hAnsi="Times New Roman" w:cs="Times New Roman"/>
          <w:sz w:val="28"/>
          <w:szCs w:val="28"/>
          <w:lang w:val="ru" w:eastAsia="en-GB"/>
        </w:rPr>
        <w:t xml:space="preserve"> в інших організмів. Ніс, його порожнина, ротова і носова частини глотки, гортань, трахея, бронхи і бронхіоли є повітроносними шляхами, де здійснюється вентиляція легень. </w:t>
      </w:r>
      <w:proofErr w:type="gramStart"/>
      <w:r w:rsidRPr="007E2230">
        <w:rPr>
          <w:rFonts w:ascii="Times New Roman" w:eastAsia="Times New Roman" w:hAnsi="Times New Roman" w:cs="Times New Roman"/>
          <w:sz w:val="28"/>
          <w:szCs w:val="28"/>
          <w:lang w:val="ru" w:eastAsia="en-GB"/>
        </w:rPr>
        <w:t>Кр</w:t>
      </w:r>
      <w:proofErr w:type="gramEnd"/>
      <w:r w:rsidRPr="007E2230">
        <w:rPr>
          <w:rFonts w:ascii="Times New Roman" w:eastAsia="Times New Roman" w:hAnsi="Times New Roman" w:cs="Times New Roman"/>
          <w:sz w:val="28"/>
          <w:szCs w:val="28"/>
          <w:lang w:val="ru" w:eastAsia="en-GB"/>
        </w:rPr>
        <w:t>ім цього, в них повітря зігрівається та охолоджується, очищається від пилу. Органи дихальної системи виконують ще багато важливих функцій: терморегуляцію, участь у згортанні крові, у водно-сольовому та лі</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ідному обмінах, синтез тромбопластину та гепарину тощо [1</w:t>
      </w:r>
      <w:r w:rsidR="00AE7960">
        <w:rPr>
          <w:rFonts w:ascii="Times New Roman" w:eastAsia="Times New Roman" w:hAnsi="Times New Roman" w:cs="Times New Roman"/>
          <w:sz w:val="28"/>
          <w:szCs w:val="28"/>
          <w:lang w:val="ru" w:eastAsia="en-GB"/>
        </w:rPr>
        <w:t>, с. 96</w:t>
      </w:r>
      <w:r w:rsidRPr="007E2230">
        <w:rPr>
          <w:rFonts w:ascii="Times New Roman" w:eastAsia="Times New Roman" w:hAnsi="Times New Roman" w:cs="Times New Roman"/>
          <w:sz w:val="28"/>
          <w:szCs w:val="28"/>
          <w:lang w:val="ru" w:eastAsia="en-GB"/>
        </w:rPr>
        <w:t xml:space="preserve">]. </w:t>
      </w:r>
    </w:p>
    <w:p w14:paraId="4F9B91EF"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Метою нашого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ідження є порівняльна характеристика назв складових дихальної системи латинською та англійською мовою, які є основним джерелом міжнародної термінології.</w:t>
      </w:r>
    </w:p>
    <w:p w14:paraId="1E3A5BDD" w14:textId="3F8A8CEA"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Ніс (лат. nasus, i m, англ. nose) – початковий відділ дихальної системи. За формою нагадує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іраміду з трьох граней, складається з кореня (лат. radix nasi, англ. nasal radix), спинки (лат. dorsum nasi, англ. nose bridge),</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кінчика (лат. apex nasi, англ.</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nasal apex ) і крил (лат. ala nasi, англ. nasal ala). Корінь, верхня та бокова частини спинки мають кісткову основу, </w:t>
      </w:r>
      <w:proofErr w:type="gramStart"/>
      <w:r w:rsidRPr="007E2230">
        <w:rPr>
          <w:rFonts w:ascii="Times New Roman" w:eastAsia="Times New Roman" w:hAnsi="Times New Roman" w:cs="Times New Roman"/>
          <w:sz w:val="28"/>
          <w:szCs w:val="28"/>
          <w:lang w:val="ru" w:eastAsia="en-GB"/>
        </w:rPr>
        <w:t>а крила</w:t>
      </w:r>
      <w:proofErr w:type="gramEnd"/>
      <w:r w:rsidRPr="007E2230">
        <w:rPr>
          <w:rFonts w:ascii="Times New Roman" w:eastAsia="Times New Roman" w:hAnsi="Times New Roman" w:cs="Times New Roman"/>
          <w:sz w:val="28"/>
          <w:szCs w:val="28"/>
          <w:lang w:val="ru" w:eastAsia="en-GB"/>
        </w:rPr>
        <w:t>, нижня та середні частини спинки утворені з хрящів носа: великий криловий хрящ (лат. cartilago alaris major, англ.</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major alar cartilage), хрящ носової перегородки (лат. cartilago septi nasi, англ. septal cartilage), додаткові носові хрящі (лат. cartilagines nasi accessoriae, англ. accessory nasal cartilages) [</w:t>
      </w:r>
      <w:r w:rsidR="00AE7960">
        <w:rPr>
          <w:rFonts w:ascii="Times New Roman" w:eastAsia="Times New Roman" w:hAnsi="Times New Roman" w:cs="Times New Roman"/>
          <w:sz w:val="28"/>
          <w:szCs w:val="28"/>
          <w:lang w:val="ru" w:eastAsia="en-GB"/>
        </w:rPr>
        <w:t>4</w:t>
      </w:r>
      <w:r w:rsidRPr="007E2230">
        <w:rPr>
          <w:rFonts w:ascii="Times New Roman" w:eastAsia="Times New Roman" w:hAnsi="Times New Roman" w:cs="Times New Roman"/>
          <w:sz w:val="28"/>
          <w:szCs w:val="28"/>
          <w:lang w:val="ru" w:eastAsia="en-GB"/>
        </w:rPr>
        <w:t>].</w:t>
      </w:r>
    </w:p>
    <w:p w14:paraId="3FE2DF30" w14:textId="383ED279" w:rsidR="007E2230" w:rsidRPr="00A1731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Носова порожнина (лат.cavitas nasi, англ. nasal cavity) – дві симетричні порожнини, розділені перегородкою. </w:t>
      </w:r>
      <w:proofErr w:type="gramStart"/>
      <w:r w:rsidRPr="007E2230">
        <w:rPr>
          <w:rFonts w:ascii="Times New Roman" w:eastAsia="Times New Roman" w:hAnsi="Times New Roman" w:cs="Times New Roman"/>
          <w:sz w:val="28"/>
          <w:szCs w:val="28"/>
          <w:lang w:val="ru" w:eastAsia="en-GB"/>
        </w:rPr>
        <w:t>Починається</w:t>
      </w:r>
      <w:proofErr w:type="gramEnd"/>
      <w:r w:rsidRPr="007E2230">
        <w:rPr>
          <w:rFonts w:ascii="Times New Roman" w:eastAsia="Times New Roman" w:hAnsi="Times New Roman" w:cs="Times New Roman"/>
          <w:sz w:val="28"/>
          <w:szCs w:val="28"/>
          <w:lang w:val="ru" w:eastAsia="en-GB"/>
        </w:rPr>
        <w:t xml:space="preserve"> двома ніздрями (лат. nares, англ. nostrils) і закінчується двома хоанами (лат. choanae, англ. choanas). </w:t>
      </w:r>
      <w:proofErr w:type="gramStart"/>
      <w:r w:rsidRPr="007E2230">
        <w:rPr>
          <w:rFonts w:ascii="Times New Roman" w:eastAsia="Times New Roman" w:hAnsi="Times New Roman" w:cs="Times New Roman"/>
          <w:sz w:val="28"/>
          <w:szCs w:val="28"/>
          <w:lang w:val="ru" w:eastAsia="en-GB"/>
        </w:rPr>
        <w:t>З</w:t>
      </w:r>
      <w:proofErr w:type="gramEnd"/>
      <w:r w:rsidRPr="007E2230">
        <w:rPr>
          <w:rFonts w:ascii="Times New Roman" w:eastAsia="Times New Roman" w:hAnsi="Times New Roman" w:cs="Times New Roman"/>
          <w:sz w:val="28"/>
          <w:szCs w:val="28"/>
          <w:lang w:val="ru" w:eastAsia="en-GB"/>
        </w:rPr>
        <w:t xml:space="preserve"> бічної стінки порожнини носа звисає три носові раковини: верхня носова раковина, (лат. concha nasi superior, англ. superior nasal concha ) середня носова раковина (лат. concha nasi media, англ.</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middle</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nasal</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concha</w:t>
      </w:r>
      <w:r w:rsidRPr="00A17310">
        <w:rPr>
          <w:rFonts w:ascii="Times New Roman" w:eastAsia="Times New Roman" w:hAnsi="Times New Roman" w:cs="Times New Roman"/>
          <w:sz w:val="28"/>
          <w:szCs w:val="28"/>
          <w:lang w:val="ru" w:eastAsia="en-GB"/>
        </w:rPr>
        <w:t xml:space="preserve"> ), </w:t>
      </w:r>
      <w:r w:rsidRPr="007E2230">
        <w:rPr>
          <w:rFonts w:ascii="Times New Roman" w:eastAsia="Times New Roman" w:hAnsi="Times New Roman" w:cs="Times New Roman"/>
          <w:sz w:val="28"/>
          <w:szCs w:val="28"/>
          <w:lang w:val="ru" w:eastAsia="en-GB"/>
        </w:rPr>
        <w:t>та</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нижня</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носова</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раковина</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concha</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nasi</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inferior</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inferior</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nasal</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concha</w:t>
      </w:r>
      <w:r w:rsidRPr="00A17310">
        <w:rPr>
          <w:rFonts w:ascii="Times New Roman" w:eastAsia="Times New Roman" w:hAnsi="Times New Roman" w:cs="Times New Roman"/>
          <w:sz w:val="28"/>
          <w:szCs w:val="28"/>
          <w:lang w:val="ru" w:eastAsia="en-GB"/>
        </w:rPr>
        <w:t xml:space="preserve"> ) [</w:t>
      </w:r>
      <w:r w:rsidR="00AE7960">
        <w:rPr>
          <w:rFonts w:ascii="Times New Roman" w:eastAsia="Times New Roman" w:hAnsi="Times New Roman" w:cs="Times New Roman"/>
          <w:sz w:val="28"/>
          <w:szCs w:val="28"/>
          <w:lang w:val="uk-UA" w:eastAsia="en-GB"/>
        </w:rPr>
        <w:t>1, с. 98</w:t>
      </w:r>
      <w:r w:rsidRPr="00A17310">
        <w:rPr>
          <w:rFonts w:ascii="Times New Roman" w:eastAsia="Times New Roman" w:hAnsi="Times New Roman" w:cs="Times New Roman"/>
          <w:sz w:val="28"/>
          <w:szCs w:val="28"/>
          <w:lang w:val="ru" w:eastAsia="en-GB"/>
        </w:rPr>
        <w:t>].</w:t>
      </w:r>
    </w:p>
    <w:p w14:paraId="7D990D39" w14:textId="68D12E00" w:rsidR="007E2230" w:rsidRPr="00A1731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Гортань</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larynx</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ngis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m</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larynx</w:t>
      </w:r>
      <w:r w:rsidRPr="00A17310">
        <w:rPr>
          <w:rFonts w:ascii="Times New Roman" w:eastAsia="Times New Roman" w:hAnsi="Times New Roman" w:cs="Times New Roman"/>
          <w:sz w:val="28"/>
          <w:szCs w:val="28"/>
          <w:lang w:val="ru" w:eastAsia="en-GB"/>
        </w:rPr>
        <w:t xml:space="preserve"> ) </w:t>
      </w:r>
      <w:r w:rsidRPr="007E2230">
        <w:rPr>
          <w:rFonts w:ascii="Times New Roman" w:eastAsia="Times New Roman" w:hAnsi="Times New Roman" w:cs="Times New Roman"/>
          <w:sz w:val="28"/>
          <w:szCs w:val="28"/>
          <w:lang w:val="ru" w:eastAsia="en-GB"/>
        </w:rPr>
        <w:t>має</w:t>
      </w:r>
      <w:r w:rsidRPr="00A17310">
        <w:rPr>
          <w:rFonts w:ascii="Times New Roman" w:eastAsia="Times New Roman" w:hAnsi="Times New Roman" w:cs="Times New Roman"/>
          <w:sz w:val="28"/>
          <w:szCs w:val="28"/>
          <w:lang w:val="ru" w:eastAsia="en-GB"/>
        </w:rPr>
        <w:t xml:space="preserve"> 3 </w:t>
      </w:r>
      <w:r w:rsidRPr="007E2230">
        <w:rPr>
          <w:rFonts w:ascii="Times New Roman" w:eastAsia="Times New Roman" w:hAnsi="Times New Roman" w:cs="Times New Roman"/>
          <w:sz w:val="28"/>
          <w:szCs w:val="28"/>
          <w:lang w:val="ru" w:eastAsia="en-GB"/>
        </w:rPr>
        <w:t>великих</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непарних</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три</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малих</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парних</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хрящі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щитоподібний</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хрящ</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cartilago</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thyroidea</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thyroid</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lastRenderedPageBreak/>
        <w:t>cartilage</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перснеподібний</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хрящ</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w:t>
      </w:r>
      <w:r w:rsidR="00A17310"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cartilago</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cricoidea</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с</w:t>
      </w:r>
      <w:r w:rsidRPr="007E2230">
        <w:rPr>
          <w:rFonts w:ascii="Times New Roman" w:eastAsia="Times New Roman" w:hAnsi="Times New Roman" w:cs="Times New Roman"/>
          <w:sz w:val="28"/>
          <w:szCs w:val="28"/>
          <w:lang w:val="en-GB" w:eastAsia="en-GB"/>
        </w:rPr>
        <w:t>ricoid</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cartilage</w:t>
      </w:r>
      <w:r w:rsidRPr="00A17310">
        <w:rPr>
          <w:rFonts w:ascii="Times New Roman" w:eastAsia="Times New Roman" w:hAnsi="Times New Roman" w:cs="Times New Roman"/>
          <w:sz w:val="28"/>
          <w:szCs w:val="28"/>
          <w:lang w:val="ru" w:eastAsia="en-GB"/>
        </w:rPr>
        <w:t>),</w:t>
      </w:r>
      <w:r w:rsidR="00A17310"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надгортанний</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хрящ</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cartilago</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epiglottica</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epiglott</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cartilage</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черпакуватий</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cartilago</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arytenoidea</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arytenoid</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cartilage</w:t>
      </w:r>
      <w:r w:rsidRPr="00A1731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іжкуватий</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cartilago</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corniculata</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corniculate</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cartilage</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та</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клиноподібний</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en-GB" w:eastAsia="en-GB"/>
        </w:rPr>
        <w:t>cartilago</w:t>
      </w:r>
      <w:proofErr w:type="gramEnd"/>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cuneiformis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en-GB" w:eastAsia="en-GB"/>
        </w:rPr>
        <w:t>cuneiform</w:t>
      </w:r>
      <w:proofErr w:type="gramEnd"/>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cartilage</w:t>
      </w:r>
      <w:r w:rsidRPr="00A17310">
        <w:rPr>
          <w:rFonts w:ascii="Times New Roman" w:eastAsia="Times New Roman" w:hAnsi="Times New Roman" w:cs="Times New Roman"/>
          <w:sz w:val="28"/>
          <w:szCs w:val="28"/>
          <w:lang w:val="ru" w:eastAsia="en-GB"/>
        </w:rPr>
        <w:t>) [</w:t>
      </w:r>
      <w:r w:rsidR="00AE7960">
        <w:rPr>
          <w:rFonts w:ascii="Times New Roman" w:eastAsia="Times New Roman" w:hAnsi="Times New Roman" w:cs="Times New Roman"/>
          <w:sz w:val="28"/>
          <w:szCs w:val="28"/>
          <w:lang w:val="uk-UA" w:eastAsia="en-GB"/>
        </w:rPr>
        <w:t>3, с. 57</w:t>
      </w:r>
      <w:r w:rsidRPr="00A17310">
        <w:rPr>
          <w:rFonts w:ascii="Times New Roman" w:eastAsia="Times New Roman" w:hAnsi="Times New Roman" w:cs="Times New Roman"/>
          <w:sz w:val="28"/>
          <w:szCs w:val="28"/>
          <w:lang w:val="ru" w:eastAsia="en-GB"/>
        </w:rPr>
        <w:t>].</w:t>
      </w:r>
    </w:p>
    <w:p w14:paraId="739D4D46" w14:textId="697C8082" w:rsidR="007E2230" w:rsidRPr="00A1731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Трахея</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trachea</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ae</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f</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trachea</w:t>
      </w:r>
      <w:r w:rsidRPr="00A17310">
        <w:rPr>
          <w:rFonts w:ascii="Times New Roman" w:eastAsia="Times New Roman" w:hAnsi="Times New Roman" w:cs="Times New Roman"/>
          <w:sz w:val="28"/>
          <w:szCs w:val="28"/>
          <w:lang w:val="ru" w:eastAsia="en-GB"/>
        </w:rPr>
        <w:t xml:space="preserve">) – </w:t>
      </w:r>
      <w:r w:rsidRPr="007E2230">
        <w:rPr>
          <w:rFonts w:ascii="Times New Roman" w:eastAsia="Times New Roman" w:hAnsi="Times New Roman" w:cs="Times New Roman"/>
          <w:sz w:val="28"/>
          <w:szCs w:val="28"/>
          <w:lang w:val="ru" w:eastAsia="en-GB"/>
        </w:rPr>
        <w:t>продовження</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гортані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Складається</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з</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шийної</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частини</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w:t>
      </w:r>
      <w:r w:rsidR="00A17310"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pars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cervicalis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cervical</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part</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довшої</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грудної</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частини</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pars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thoracica</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thorax</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part</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Остов</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трахеї</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утворюють</w:t>
      </w:r>
      <w:r w:rsidRPr="00A17310">
        <w:rPr>
          <w:rFonts w:ascii="Times New Roman" w:eastAsia="Times New Roman" w:hAnsi="Times New Roman" w:cs="Times New Roman"/>
          <w:sz w:val="28"/>
          <w:szCs w:val="28"/>
          <w:lang w:val="ru" w:eastAsia="en-GB"/>
        </w:rPr>
        <w:t xml:space="preserve"> 16-18 </w:t>
      </w:r>
      <w:r w:rsidRPr="007E2230">
        <w:rPr>
          <w:rFonts w:ascii="Times New Roman" w:eastAsia="Times New Roman" w:hAnsi="Times New Roman" w:cs="Times New Roman"/>
          <w:sz w:val="28"/>
          <w:szCs w:val="28"/>
          <w:lang w:val="ru" w:eastAsia="en-GB"/>
        </w:rPr>
        <w:t>дугоподібних</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хрящі</w:t>
      </w:r>
      <w:proofErr w:type="gramStart"/>
      <w:r w:rsidRPr="007E2230">
        <w:rPr>
          <w:rFonts w:ascii="Times New Roman" w:eastAsia="Times New Roman" w:hAnsi="Times New Roman" w:cs="Times New Roman"/>
          <w:sz w:val="28"/>
          <w:szCs w:val="28"/>
          <w:lang w:val="ru" w:eastAsia="en-GB"/>
        </w:rPr>
        <w:t>в</w:t>
      </w:r>
      <w:proofErr w:type="gramEnd"/>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cartilagines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tracheales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tracheal</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cartilages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Трахейні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залози</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glandulae</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tracheales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tracheal</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glands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виділяють</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серозно</w:t>
      </w:r>
      <w:r w:rsidRP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слизовий</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секрет</w:t>
      </w:r>
      <w:r w:rsidRPr="00A17310">
        <w:rPr>
          <w:rFonts w:ascii="Times New Roman" w:eastAsia="Times New Roman" w:hAnsi="Times New Roman" w:cs="Times New Roman"/>
          <w:sz w:val="28"/>
          <w:szCs w:val="28"/>
          <w:lang w:val="ru" w:eastAsia="en-GB"/>
        </w:rPr>
        <w:t xml:space="preserve"> [</w:t>
      </w:r>
      <w:r w:rsidR="00AE7960">
        <w:rPr>
          <w:rFonts w:ascii="Times New Roman" w:eastAsia="Times New Roman" w:hAnsi="Times New Roman" w:cs="Times New Roman"/>
          <w:sz w:val="28"/>
          <w:szCs w:val="28"/>
          <w:lang w:val="uk-UA" w:eastAsia="en-GB"/>
        </w:rPr>
        <w:t>4</w:t>
      </w:r>
      <w:r w:rsidRPr="00A17310">
        <w:rPr>
          <w:rFonts w:ascii="Times New Roman" w:eastAsia="Times New Roman" w:hAnsi="Times New Roman" w:cs="Times New Roman"/>
          <w:sz w:val="28"/>
          <w:szCs w:val="28"/>
          <w:lang w:val="ru" w:eastAsia="en-GB"/>
        </w:rPr>
        <w:t>].</w:t>
      </w:r>
    </w:p>
    <w:p w14:paraId="74AA6326" w14:textId="00544609" w:rsidR="007E2230" w:rsidRPr="00A1731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Бронхи</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bronchi</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bronchi</w:t>
      </w:r>
      <w:r w:rsidRPr="00A17310">
        <w:rPr>
          <w:rFonts w:ascii="Times New Roman" w:eastAsia="Times New Roman" w:hAnsi="Times New Roman" w:cs="Times New Roman"/>
          <w:sz w:val="28"/>
          <w:szCs w:val="28"/>
          <w:lang w:val="ru" w:eastAsia="en-GB"/>
        </w:rPr>
        <w:t xml:space="preserve">) – </w:t>
      </w:r>
      <w:r w:rsidRPr="007E2230">
        <w:rPr>
          <w:rFonts w:ascii="Times New Roman" w:eastAsia="Times New Roman" w:hAnsi="Times New Roman" w:cs="Times New Roman"/>
          <w:sz w:val="28"/>
          <w:szCs w:val="28"/>
          <w:lang w:val="ru" w:eastAsia="en-GB"/>
        </w:rPr>
        <w:t>кінцевий</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відділ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повітроносних</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шляхів</w:t>
      </w:r>
      <w:r w:rsidRPr="00A17310">
        <w:rPr>
          <w:rFonts w:ascii="Times New Roman" w:eastAsia="Times New Roman" w:hAnsi="Times New Roman" w:cs="Times New Roman"/>
          <w:sz w:val="28"/>
          <w:szCs w:val="28"/>
          <w:lang w:val="ru" w:eastAsia="en-GB"/>
        </w:rPr>
        <w:t xml:space="preserve"> – </w:t>
      </w:r>
      <w:r w:rsidRPr="007E2230">
        <w:rPr>
          <w:rFonts w:ascii="Times New Roman" w:eastAsia="Times New Roman" w:hAnsi="Times New Roman" w:cs="Times New Roman"/>
          <w:sz w:val="28"/>
          <w:szCs w:val="28"/>
          <w:lang w:val="ru" w:eastAsia="en-GB"/>
        </w:rPr>
        <w:t>розгалужуються</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утворюють</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бронхове</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дерево</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arbor</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bronchialis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bronchial</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tree</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Правий</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головний</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бронх</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bronchus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principalis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dexter</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right</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main</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bronchus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є</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коротшим</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товстішим</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лівий</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bronchus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principalis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sinister</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left</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main</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bronchus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немовби</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продовження</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трахеї</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У</w:t>
      </w:r>
      <w:r w:rsidRPr="00A1731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воротах</w:t>
      </w:r>
      <w:proofErr w:type="gramEnd"/>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легень</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головні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бронхи</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діляться</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на</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часткові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сегментарні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бронхи</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bronchi</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lobares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et</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segmentales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lobar</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and</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segmental</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bronchi</w:t>
      </w:r>
      <w:r w:rsidRPr="00A1731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ідслизова</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основа</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містить</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бронхові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залози</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glandulae</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bronchiales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bronchial</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glands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мішаного</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типу</w:t>
      </w:r>
      <w:r w:rsidRPr="00A17310">
        <w:rPr>
          <w:rFonts w:ascii="Times New Roman" w:eastAsia="Times New Roman" w:hAnsi="Times New Roman" w:cs="Times New Roman"/>
          <w:sz w:val="28"/>
          <w:szCs w:val="28"/>
          <w:lang w:val="ru" w:eastAsia="en-GB"/>
        </w:rPr>
        <w:t xml:space="preserve"> [</w:t>
      </w:r>
      <w:r w:rsidR="00AE7960">
        <w:rPr>
          <w:rFonts w:ascii="Times New Roman" w:eastAsia="Times New Roman" w:hAnsi="Times New Roman" w:cs="Times New Roman"/>
          <w:sz w:val="28"/>
          <w:szCs w:val="28"/>
          <w:lang w:val="uk-UA" w:eastAsia="en-GB"/>
        </w:rPr>
        <w:t>3, с. 65</w:t>
      </w:r>
      <w:r w:rsidRPr="00A17310">
        <w:rPr>
          <w:rFonts w:ascii="Times New Roman" w:eastAsia="Times New Roman" w:hAnsi="Times New Roman" w:cs="Times New Roman"/>
          <w:sz w:val="28"/>
          <w:szCs w:val="28"/>
          <w:lang w:val="ru" w:eastAsia="en-GB"/>
        </w:rPr>
        <w:t>].</w:t>
      </w:r>
    </w:p>
    <w:p w14:paraId="47AA9839" w14:textId="6150CD73" w:rsidR="007E2230" w:rsidRPr="007E2230" w:rsidRDefault="007E2230" w:rsidP="00A17310">
      <w:pPr>
        <w:spacing w:after="16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Легені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pulmones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lungs</w:t>
      </w:r>
      <w:r w:rsidRPr="00A17310">
        <w:rPr>
          <w:rFonts w:ascii="Times New Roman" w:eastAsia="Times New Roman" w:hAnsi="Times New Roman" w:cs="Times New Roman"/>
          <w:sz w:val="28"/>
          <w:szCs w:val="28"/>
          <w:lang w:val="ru" w:eastAsia="en-GB"/>
        </w:rPr>
        <w:t xml:space="preserve">) – </w:t>
      </w:r>
      <w:r w:rsidRPr="007E2230">
        <w:rPr>
          <w:rFonts w:ascii="Times New Roman" w:eastAsia="Times New Roman" w:hAnsi="Times New Roman" w:cs="Times New Roman"/>
          <w:sz w:val="28"/>
          <w:szCs w:val="28"/>
          <w:lang w:val="ru" w:eastAsia="en-GB"/>
        </w:rPr>
        <w:t>головні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дихальні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органи</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розташовані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в</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грудній</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порожнині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Права</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легеня</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pulmo</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dexter</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right</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lung</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є</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коротшою</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ширшою</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w:t>
      </w:r>
      <w:r w:rsidR="00A17310"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ліва</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легеня</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pulmo</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sinister</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left</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lung</w:t>
      </w:r>
      <w:proofErr w:type="gramStart"/>
      <w:r w:rsidRPr="00A17310">
        <w:rPr>
          <w:rFonts w:ascii="Times New Roman" w:eastAsia="Times New Roman" w:hAnsi="Times New Roman" w:cs="Times New Roman"/>
          <w:sz w:val="28"/>
          <w:szCs w:val="28"/>
          <w:lang w:val="ru" w:eastAsia="en-GB"/>
        </w:rPr>
        <w:t xml:space="preserve"> )</w:t>
      </w:r>
      <w:proofErr w:type="gramEnd"/>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довша</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але</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менша</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на</w:t>
      </w:r>
      <w:r w:rsidRPr="00A17310">
        <w:rPr>
          <w:rFonts w:ascii="Times New Roman" w:eastAsia="Times New Roman" w:hAnsi="Times New Roman" w:cs="Times New Roman"/>
          <w:sz w:val="28"/>
          <w:szCs w:val="28"/>
          <w:lang w:val="ru" w:eastAsia="en-GB"/>
        </w:rPr>
        <w:t xml:space="preserve"> 10% </w:t>
      </w:r>
      <w:r w:rsidRPr="007E2230">
        <w:rPr>
          <w:rFonts w:ascii="Times New Roman" w:eastAsia="Times New Roman" w:hAnsi="Times New Roman" w:cs="Times New Roman"/>
          <w:sz w:val="28"/>
          <w:szCs w:val="28"/>
          <w:lang w:val="ru" w:eastAsia="en-GB"/>
        </w:rPr>
        <w:t>в</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об</w:t>
      </w:r>
      <w:r w:rsidRP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ємі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тому</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що</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в</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лівій</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половині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грудної</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клітини</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розташоване</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серце</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На</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середостінній</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поверхні</w:t>
      </w:r>
      <w:r w:rsidR="00A17310"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є</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вертикально</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витягнуте</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овальне</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поглиблення</w:t>
      </w:r>
      <w:r w:rsidRPr="00A17310">
        <w:rPr>
          <w:rFonts w:ascii="Times New Roman" w:eastAsia="Times New Roman" w:hAnsi="Times New Roman" w:cs="Times New Roman"/>
          <w:sz w:val="28"/>
          <w:szCs w:val="28"/>
          <w:lang w:val="ru" w:eastAsia="en-GB"/>
        </w:rPr>
        <w:t xml:space="preserve"> – </w:t>
      </w:r>
      <w:r w:rsidRPr="007E2230">
        <w:rPr>
          <w:rFonts w:ascii="Times New Roman" w:eastAsia="Times New Roman" w:hAnsi="Times New Roman" w:cs="Times New Roman"/>
          <w:sz w:val="28"/>
          <w:szCs w:val="28"/>
          <w:lang w:val="ru" w:eastAsia="en-GB"/>
        </w:rPr>
        <w:t>ворота</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легені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hilum</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pulmonis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hilum</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of</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the</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lung</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де</w:t>
      </w:r>
      <w:r w:rsidRPr="00A1731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м</w:t>
      </w:r>
      <w:proofErr w:type="gramEnd"/>
      <w:r w:rsidRPr="007E2230">
        <w:rPr>
          <w:rFonts w:ascii="Times New Roman" w:eastAsia="Times New Roman" w:hAnsi="Times New Roman" w:cs="Times New Roman"/>
          <w:sz w:val="28"/>
          <w:szCs w:val="28"/>
          <w:lang w:val="ru" w:eastAsia="en-GB"/>
        </w:rPr>
        <w:t>істяться</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основні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бронхи</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легеневі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судини</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лімфатичні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вузли</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нерви</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комплекс</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цих</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утворень</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називають</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коренем</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легені</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radix</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pulmonis</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англ</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root</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of</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lung</w:t>
      </w:r>
      <w:r w:rsidRP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У кожній легені виділяють наступні структурно-функціональні утворення:</w:t>
      </w:r>
    </w:p>
    <w:p w14:paraId="769EA070" w14:textId="77777777" w:rsidR="007E2230" w:rsidRPr="007E2230" w:rsidRDefault="007E2230" w:rsidP="00A17310">
      <w:pPr>
        <w:numPr>
          <w:ilvl w:val="0"/>
          <w:numId w:val="16"/>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lastRenderedPageBreak/>
        <w:t xml:space="preserve">частка легені (лат. lobus pulmonis, англ. lobe of lung) – частина органу відповідає області розгалуження часткового бронха; </w:t>
      </w:r>
    </w:p>
    <w:p w14:paraId="3E7DF1CF" w14:textId="77777777" w:rsidR="007E2230" w:rsidRPr="007E2230" w:rsidRDefault="007E2230" w:rsidP="00A17310">
      <w:pPr>
        <w:numPr>
          <w:ilvl w:val="0"/>
          <w:numId w:val="16"/>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сегмент легені (лат. segmentum pulmonis, англ. lungs segments) відповідає ділянці легені в зоні розгалуження сегментарного бронха і відповідної гілки легеневої артерії. В обох легенях виділяють по 10 сегменті</w:t>
      </w:r>
      <w:proofErr w:type="gramStart"/>
      <w:r w:rsidRPr="007E2230">
        <w:rPr>
          <w:rFonts w:ascii="Times New Roman" w:eastAsia="Times New Roman" w:hAnsi="Times New Roman" w:cs="Times New Roman"/>
          <w:sz w:val="28"/>
          <w:szCs w:val="28"/>
          <w:lang w:val="ru" w:eastAsia="en-GB"/>
        </w:rPr>
        <w:t>в</w:t>
      </w:r>
      <w:proofErr w:type="gramEnd"/>
    </w:p>
    <w:p w14:paraId="00B25544" w14:textId="652929A9" w:rsidR="007E2230" w:rsidRPr="007E2230" w:rsidRDefault="007E2230" w:rsidP="00A17310">
      <w:pPr>
        <w:numPr>
          <w:ilvl w:val="0"/>
          <w:numId w:val="16"/>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часточка легені (лат. lobulus pulmonis, англ. lobule of lung) – частина органу, що відповідає області розгалуження часточки бронха. У кожній легені є приблизно 800 часточок [</w:t>
      </w:r>
      <w:r w:rsidR="00AE7960">
        <w:rPr>
          <w:rFonts w:ascii="Times New Roman" w:eastAsia="Times New Roman" w:hAnsi="Times New Roman" w:cs="Times New Roman"/>
          <w:sz w:val="28"/>
          <w:szCs w:val="28"/>
          <w:lang w:val="ru" w:eastAsia="en-GB"/>
        </w:rPr>
        <w:t>3, с. 65</w:t>
      </w:r>
      <w:r w:rsidRPr="007E2230">
        <w:rPr>
          <w:rFonts w:ascii="Times New Roman" w:eastAsia="Times New Roman" w:hAnsi="Times New Roman" w:cs="Times New Roman"/>
          <w:sz w:val="28"/>
          <w:szCs w:val="28"/>
          <w:lang w:val="ru" w:eastAsia="en-GB"/>
        </w:rPr>
        <w:t xml:space="preserve">]. </w:t>
      </w:r>
    </w:p>
    <w:p w14:paraId="547DB49E"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Отже, </w:t>
      </w:r>
      <w:proofErr w:type="gramStart"/>
      <w:r w:rsidRPr="007E2230">
        <w:rPr>
          <w:rFonts w:ascii="Times New Roman" w:eastAsia="Times New Roman" w:hAnsi="Times New Roman" w:cs="Times New Roman"/>
          <w:sz w:val="28"/>
          <w:szCs w:val="28"/>
          <w:lang w:val="ru" w:eastAsia="en-GB"/>
        </w:rPr>
        <w:t>англ</w:t>
      </w:r>
      <w:proofErr w:type="gramEnd"/>
      <w:r w:rsidRPr="007E2230">
        <w:rPr>
          <w:rFonts w:ascii="Times New Roman" w:eastAsia="Times New Roman" w:hAnsi="Times New Roman" w:cs="Times New Roman"/>
          <w:sz w:val="28"/>
          <w:szCs w:val="28"/>
          <w:lang w:val="ru" w:eastAsia="en-GB"/>
        </w:rPr>
        <w:t>ійська медична термінологія дихальної системи базується на греко-латинських запозиченнях, чим пояснюється схожість у написанні та вимові лексичних одиниць цієї системи</w:t>
      </w:r>
    </w:p>
    <w:p w14:paraId="758703F6" w14:textId="77777777" w:rsidR="007E2230" w:rsidRPr="007E2230" w:rsidRDefault="007E2230" w:rsidP="00A17310">
      <w:pPr>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Список використаних джерел:</w:t>
      </w:r>
    </w:p>
    <w:p w14:paraId="57AFF59E" w14:textId="50F4F3EE" w:rsidR="007E2230" w:rsidRPr="007E2230" w:rsidRDefault="007E2230" w:rsidP="00A17310">
      <w:pPr>
        <w:numPr>
          <w:ilvl w:val="0"/>
          <w:numId w:val="32"/>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Головацький А. С., Черкасов В. Г., Сапін М. Р., </w:t>
      </w:r>
      <w:proofErr w:type="gramStart"/>
      <w:r w:rsidRPr="007E2230">
        <w:rPr>
          <w:rFonts w:ascii="Times New Roman" w:eastAsia="Times New Roman" w:hAnsi="Times New Roman" w:cs="Times New Roman"/>
          <w:sz w:val="28"/>
          <w:szCs w:val="28"/>
          <w:lang w:val="ru" w:eastAsia="en-GB"/>
        </w:rPr>
        <w:t>Парах</w:t>
      </w:r>
      <w:proofErr w:type="gramEnd"/>
      <w:r w:rsidRPr="007E2230">
        <w:rPr>
          <w:rFonts w:ascii="Times New Roman" w:eastAsia="Times New Roman" w:hAnsi="Times New Roman" w:cs="Times New Roman"/>
          <w:sz w:val="28"/>
          <w:szCs w:val="28"/>
          <w:lang w:val="ru" w:eastAsia="en-GB"/>
        </w:rPr>
        <w:t>ін А. І. Анатомія людини. Вінниця</w:t>
      </w:r>
      <w:proofErr w:type="gramStart"/>
      <w:r w:rsidRPr="007E2230">
        <w:rPr>
          <w:rFonts w:ascii="Times New Roman" w:eastAsia="Times New Roman" w:hAnsi="Times New Roman" w:cs="Times New Roman"/>
          <w:sz w:val="28"/>
          <w:szCs w:val="28"/>
          <w:lang w:val="ru" w:eastAsia="en-GB"/>
        </w:rPr>
        <w:t xml:space="preserve"> :</w:t>
      </w:r>
      <w:proofErr w:type="gramEnd"/>
      <w:r w:rsidRPr="007E2230">
        <w:rPr>
          <w:rFonts w:ascii="Times New Roman" w:eastAsia="Times New Roman" w:hAnsi="Times New Roman" w:cs="Times New Roman"/>
          <w:sz w:val="28"/>
          <w:szCs w:val="28"/>
          <w:lang w:val="ru" w:eastAsia="en-GB"/>
        </w:rPr>
        <w:t xml:space="preserve"> Нова Книга, 2007. Т. 2. </w:t>
      </w:r>
      <w:r w:rsidR="00836E8B">
        <w:rPr>
          <w:rFonts w:ascii="Times New Roman" w:eastAsia="Times New Roman" w:hAnsi="Times New Roman" w:cs="Times New Roman"/>
          <w:sz w:val="28"/>
          <w:szCs w:val="28"/>
          <w:lang w:val="ru" w:eastAsia="en-GB"/>
        </w:rPr>
        <w:t>456</w:t>
      </w:r>
      <w:r w:rsidRPr="007E2230">
        <w:rPr>
          <w:rFonts w:ascii="Times New Roman" w:eastAsia="Times New Roman" w:hAnsi="Times New Roman" w:cs="Times New Roman"/>
          <w:sz w:val="28"/>
          <w:szCs w:val="28"/>
          <w:lang w:val="ru" w:eastAsia="en-GB"/>
        </w:rPr>
        <w:t xml:space="preserve"> с.</w:t>
      </w:r>
    </w:p>
    <w:p w14:paraId="715607D8" w14:textId="77777777" w:rsidR="007E2230" w:rsidRPr="007E2230" w:rsidRDefault="007E2230" w:rsidP="00A17310">
      <w:pPr>
        <w:numPr>
          <w:ilvl w:val="0"/>
          <w:numId w:val="32"/>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Лановенко О. Г., Остапішина О. О. Словник-довідник з екології</w:t>
      </w:r>
      <w:proofErr w:type="gramStart"/>
      <w:r w:rsidRPr="007E2230">
        <w:rPr>
          <w:rFonts w:ascii="Times New Roman" w:eastAsia="Times New Roman" w:hAnsi="Times New Roman" w:cs="Times New Roman"/>
          <w:sz w:val="28"/>
          <w:szCs w:val="28"/>
          <w:lang w:val="ru" w:eastAsia="en-GB"/>
        </w:rPr>
        <w:t xml:space="preserve"> :</w:t>
      </w:r>
      <w:proofErr w:type="gramEnd"/>
      <w:r w:rsidRPr="007E2230">
        <w:rPr>
          <w:rFonts w:ascii="Times New Roman" w:eastAsia="Times New Roman" w:hAnsi="Times New Roman" w:cs="Times New Roman"/>
          <w:sz w:val="28"/>
          <w:szCs w:val="28"/>
          <w:lang w:val="ru" w:eastAsia="en-GB"/>
        </w:rPr>
        <w:t xml:space="preserve"> Навчально-методичний </w:t>
      </w:r>
      <w:proofErr w:type="gramStart"/>
      <w:r w:rsidRPr="007E2230">
        <w:rPr>
          <w:rFonts w:ascii="Times New Roman" w:eastAsia="Times New Roman" w:hAnsi="Times New Roman" w:cs="Times New Roman"/>
          <w:sz w:val="28"/>
          <w:szCs w:val="28"/>
          <w:lang w:val="ru" w:eastAsia="en-GB"/>
        </w:rPr>
        <w:t>пос</w:t>
      </w:r>
      <w:proofErr w:type="gramEnd"/>
      <w:r w:rsidRPr="007E2230">
        <w:rPr>
          <w:rFonts w:ascii="Times New Roman" w:eastAsia="Times New Roman" w:hAnsi="Times New Roman" w:cs="Times New Roman"/>
          <w:sz w:val="28"/>
          <w:szCs w:val="28"/>
          <w:lang w:val="ru" w:eastAsia="en-GB"/>
        </w:rPr>
        <w:t>ібник. Херсон</w:t>
      </w:r>
      <w:proofErr w:type="gramStart"/>
      <w:r w:rsidRPr="007E2230">
        <w:rPr>
          <w:rFonts w:ascii="Times New Roman" w:eastAsia="Times New Roman" w:hAnsi="Times New Roman" w:cs="Times New Roman"/>
          <w:sz w:val="28"/>
          <w:szCs w:val="28"/>
          <w:lang w:val="ru" w:eastAsia="en-GB"/>
        </w:rPr>
        <w:t xml:space="preserve"> :</w:t>
      </w:r>
      <w:proofErr w:type="gramEnd"/>
      <w:r w:rsidRPr="007E2230">
        <w:rPr>
          <w:rFonts w:ascii="Times New Roman" w:eastAsia="Times New Roman" w:hAnsi="Times New Roman" w:cs="Times New Roman"/>
          <w:sz w:val="28"/>
          <w:szCs w:val="28"/>
          <w:lang w:val="ru" w:eastAsia="en-GB"/>
        </w:rPr>
        <w:t xml:space="preserve"> ПП Вишемирський В. С., 2013. 70 с.</w:t>
      </w:r>
    </w:p>
    <w:p w14:paraId="6DB9CF56" w14:textId="624A6F9D" w:rsidR="007E2230" w:rsidRPr="00AE7960" w:rsidRDefault="007E2230" w:rsidP="00A17310">
      <w:pPr>
        <w:numPr>
          <w:ilvl w:val="0"/>
          <w:numId w:val="32"/>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Черкасов В. Г., Кравчук С. Ю. Анатомія людини у трьох частинах, спланхнологія, ангіологія. Вінниця: Нова Книга, 2015. Ч. 2. </w:t>
      </w:r>
      <w:r w:rsidR="00836E8B">
        <w:rPr>
          <w:rFonts w:ascii="Times New Roman" w:eastAsia="Times New Roman" w:hAnsi="Times New Roman" w:cs="Times New Roman"/>
          <w:sz w:val="28"/>
          <w:szCs w:val="28"/>
          <w:lang w:val="ru" w:eastAsia="en-GB"/>
        </w:rPr>
        <w:t>640</w:t>
      </w:r>
      <w:r w:rsidRPr="007E2230">
        <w:rPr>
          <w:rFonts w:ascii="Times New Roman" w:eastAsia="Times New Roman" w:hAnsi="Times New Roman" w:cs="Times New Roman"/>
          <w:sz w:val="28"/>
          <w:szCs w:val="28"/>
          <w:lang w:val="ru" w:eastAsia="en-GB"/>
        </w:rPr>
        <w:t xml:space="preserve"> с.</w:t>
      </w:r>
    </w:p>
    <w:p w14:paraId="0C61B99E" w14:textId="77777777" w:rsidR="007E2230" w:rsidRPr="007E2230" w:rsidRDefault="007E2230" w:rsidP="00A17310">
      <w:pPr>
        <w:numPr>
          <w:ilvl w:val="0"/>
          <w:numId w:val="32"/>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en-GB" w:eastAsia="en-GB"/>
        </w:rPr>
        <w:t>Frank H. Netter. Atlas of Human Anatomy. USA: Elsevier Inc., 2014. 6</w:t>
      </w:r>
      <w:r w:rsidRPr="007E2230">
        <w:rPr>
          <w:rFonts w:ascii="Times New Roman" w:eastAsia="Times New Roman" w:hAnsi="Times New Roman" w:cs="Times New Roman"/>
          <w:sz w:val="28"/>
          <w:szCs w:val="28"/>
          <w:vertAlign w:val="superscript"/>
          <w:lang w:val="en-GB" w:eastAsia="en-GB"/>
        </w:rPr>
        <w:t>th</w:t>
      </w:r>
      <w:r w:rsidRPr="007E2230">
        <w:rPr>
          <w:rFonts w:ascii="Times New Roman" w:eastAsia="Times New Roman" w:hAnsi="Times New Roman" w:cs="Times New Roman"/>
          <w:sz w:val="28"/>
          <w:szCs w:val="28"/>
          <w:lang w:val="en-GB" w:eastAsia="en-GB"/>
        </w:rPr>
        <w:t xml:space="preserve"> edition. </w:t>
      </w:r>
      <w:r w:rsidRPr="007E2230">
        <w:rPr>
          <w:rFonts w:ascii="Times New Roman" w:eastAsia="Times New Roman" w:hAnsi="Times New Roman" w:cs="Times New Roman"/>
          <w:sz w:val="28"/>
          <w:szCs w:val="28"/>
          <w:lang w:val="ru" w:eastAsia="en-GB"/>
        </w:rPr>
        <w:t>230 р.</w:t>
      </w:r>
    </w:p>
    <w:p w14:paraId="3B151405" w14:textId="77777777" w:rsidR="00276F2D" w:rsidRPr="007E2230" w:rsidRDefault="00276F2D" w:rsidP="00A17310">
      <w:pPr>
        <w:spacing w:after="0" w:line="360" w:lineRule="auto"/>
        <w:jc w:val="right"/>
        <w:rPr>
          <w:rFonts w:ascii="Times New Roman" w:eastAsia="Times New Roman" w:hAnsi="Times New Roman" w:cs="Times New Roman"/>
          <w:sz w:val="28"/>
          <w:szCs w:val="28"/>
          <w:lang w:val="ru" w:eastAsia="en-GB"/>
        </w:rPr>
      </w:pPr>
    </w:p>
    <w:p w14:paraId="476667BB" w14:textId="77777777" w:rsidR="007E2230" w:rsidRPr="007E2230" w:rsidRDefault="007E2230" w:rsidP="00A17310">
      <w:pPr>
        <w:pStyle w:val="10"/>
        <w:spacing w:line="360" w:lineRule="auto"/>
        <w:rPr>
          <w:rFonts w:eastAsia="Times New Roman"/>
          <w:lang w:val="ru" w:eastAsia="en-GB"/>
        </w:rPr>
      </w:pPr>
      <w:bookmarkStart w:id="15" w:name="_Toc73563298"/>
      <w:r w:rsidRPr="007E2230">
        <w:rPr>
          <w:rFonts w:eastAsia="Times New Roman"/>
          <w:lang w:val="ru" w:eastAsia="en-GB"/>
        </w:rPr>
        <w:t>Гусарчук К. А.</w:t>
      </w:r>
      <w:bookmarkEnd w:id="15"/>
    </w:p>
    <w:p w14:paraId="3EA64A2C" w14:textId="77777777" w:rsidR="007E2230" w:rsidRPr="007E2230" w:rsidRDefault="007E2230" w:rsidP="00A17310">
      <w:pPr>
        <w:pStyle w:val="2"/>
        <w:spacing w:line="360" w:lineRule="auto"/>
        <w:rPr>
          <w:lang w:val="ru"/>
        </w:rPr>
      </w:pPr>
      <w:bookmarkStart w:id="16" w:name="_Toc73563299"/>
      <w:r w:rsidRPr="007E2230">
        <w:rPr>
          <w:lang w:val="ru"/>
        </w:rPr>
        <w:t>ТЕРМІНИ ГРЕЦЬКОГО ПОХОДЖЕННЯ У ЦИТОЛОГІЇ ТА ЕМБРІОЛОГІЇ</w:t>
      </w:r>
      <w:bookmarkEnd w:id="16"/>
      <w:r w:rsidRPr="007E2230">
        <w:rPr>
          <w:lang w:val="ru"/>
        </w:rPr>
        <w:t xml:space="preserve"> </w:t>
      </w:r>
    </w:p>
    <w:p w14:paraId="0C7860A4"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Харківський національний медичний університет</w:t>
      </w:r>
    </w:p>
    <w:p w14:paraId="01202137" w14:textId="603EE30D"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Науковий керівник: канд. філол. н. Дюрба Д.</w:t>
      </w:r>
      <w:r w:rsidR="00836E8B">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В.</w:t>
      </w:r>
    </w:p>
    <w:p w14:paraId="48A6DFD8"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p>
    <w:p w14:paraId="44E64965"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Слова грецького походження зустрічаються дуже часто у медицині, адже давньогрецька мова – основа побудови термінів, особливо у медицині. Навіть у XXI столі</w:t>
      </w:r>
      <w:proofErr w:type="gramStart"/>
      <w:r w:rsidRPr="007E2230">
        <w:rPr>
          <w:rFonts w:ascii="Times New Roman" w:eastAsia="Times New Roman" w:hAnsi="Times New Roman" w:cs="Times New Roman"/>
          <w:sz w:val="28"/>
          <w:szCs w:val="28"/>
          <w:lang w:val="ru" w:eastAsia="en-GB"/>
        </w:rPr>
        <w:t>тт</w:t>
      </w:r>
      <w:proofErr w:type="gramEnd"/>
      <w:r w:rsidRPr="007E2230">
        <w:rPr>
          <w:rFonts w:ascii="Times New Roman" w:eastAsia="Times New Roman" w:hAnsi="Times New Roman" w:cs="Times New Roman"/>
          <w:sz w:val="28"/>
          <w:szCs w:val="28"/>
          <w:lang w:val="ru" w:eastAsia="en-GB"/>
        </w:rPr>
        <w:t xml:space="preserve">і виникають нові терміни і для номінації різних понять </w:t>
      </w:r>
      <w:r w:rsidRPr="007E2230">
        <w:rPr>
          <w:rFonts w:ascii="Times New Roman" w:eastAsia="Times New Roman" w:hAnsi="Times New Roman" w:cs="Times New Roman"/>
          <w:sz w:val="28"/>
          <w:szCs w:val="28"/>
          <w:lang w:val="ru" w:eastAsia="en-GB"/>
        </w:rPr>
        <w:lastRenderedPageBreak/>
        <w:t>використовуються саме греко-латинські корені. Тому важливо вивчати не лише латинську мову, а також знати основи давньогрецької для розуміння семантики термінів. Ми вважаємо, що необхідно простежити використання слів грецького походження у цитології та ембріології для кращого розуміння побудови терміні</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 наук, які є базовими для розуміння мікроскопічної будови та онтогенезу людини.</w:t>
      </w:r>
    </w:p>
    <w:p w14:paraId="519A8A85"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Матеріалом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 xml:space="preserve">ідження є терміни, отримані за допомогою методу суцільної вибірки з сучасних підручників з цитології, гістології та ембріології людини. Нами було обрано базові терміни з розділів цитологія та ембріологія, </w:t>
      </w:r>
      <w:proofErr w:type="gramStart"/>
      <w:r w:rsidRPr="007E2230">
        <w:rPr>
          <w:rFonts w:ascii="Times New Roman" w:eastAsia="Times New Roman" w:hAnsi="Times New Roman" w:cs="Times New Roman"/>
          <w:sz w:val="28"/>
          <w:szCs w:val="28"/>
          <w:lang w:val="ru" w:eastAsia="en-GB"/>
        </w:rPr>
        <w:t>у</w:t>
      </w:r>
      <w:proofErr w:type="gramEnd"/>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склад</w:t>
      </w:r>
      <w:proofErr w:type="gramEnd"/>
      <w:r w:rsidRPr="007E2230">
        <w:rPr>
          <w:rFonts w:ascii="Times New Roman" w:eastAsia="Times New Roman" w:hAnsi="Times New Roman" w:cs="Times New Roman"/>
          <w:sz w:val="28"/>
          <w:szCs w:val="28"/>
          <w:lang w:val="ru" w:eastAsia="en-GB"/>
        </w:rPr>
        <w:t xml:space="preserve">і яких містяться саме грецькі корені. Назви самих розділів також походять з давньогрецької мови [1]. </w:t>
      </w:r>
    </w:p>
    <w:p w14:paraId="30C1008F"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Цитологія – це наука про клітини. </w:t>
      </w:r>
      <w:proofErr w:type="gramStart"/>
      <w:r w:rsidRPr="007E2230">
        <w:rPr>
          <w:rFonts w:ascii="Times New Roman" w:eastAsia="Times New Roman" w:hAnsi="Times New Roman" w:cs="Times New Roman"/>
          <w:sz w:val="28"/>
          <w:szCs w:val="28"/>
          <w:lang w:val="ru" w:eastAsia="en-GB"/>
        </w:rPr>
        <w:t xml:space="preserve">Термін походить від грецьких слів κύτος </w:t>
      </w:r>
      <w:r w:rsidRPr="007E2230">
        <w:rPr>
          <w:rFonts w:ascii="Times New Roman" w:eastAsia="Times New Roman" w:hAnsi="Times New Roman" w:cs="Times New Roman"/>
          <w:sz w:val="28"/>
          <w:szCs w:val="28"/>
          <w:highlight w:val="white"/>
          <w:lang w:val="ru" w:eastAsia="en-GB"/>
        </w:rPr>
        <w:t xml:space="preserve">і </w:t>
      </w:r>
      <w:r w:rsidRPr="007E2230">
        <w:rPr>
          <w:rFonts w:ascii="Times New Roman" w:eastAsia="Times New Roman" w:hAnsi="Times New Roman" w:cs="Times New Roman"/>
          <w:sz w:val="28"/>
          <w:szCs w:val="28"/>
          <w:lang w:val="ru" w:eastAsia="en-GB"/>
        </w:rPr>
        <w:t>λόγος, тому що при поєднанні цих коренів та перекладі, ми отримуємо «вчення про клітини».</w:t>
      </w:r>
      <w:proofErr w:type="gramEnd"/>
      <w:r w:rsidRPr="007E2230">
        <w:rPr>
          <w:rFonts w:ascii="Times New Roman" w:eastAsia="Times New Roman" w:hAnsi="Times New Roman" w:cs="Times New Roman"/>
          <w:sz w:val="28"/>
          <w:szCs w:val="28"/>
          <w:lang w:val="ru" w:eastAsia="en-GB"/>
        </w:rPr>
        <w:t xml:space="preserve"> При розгляді будови клітини, ми можемо знайти такі терміни, як цитоплазма, лізосома, мітохондрія та багато інших [1,2,3]. </w:t>
      </w:r>
    </w:p>
    <w:p w14:paraId="773F4B88"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Цитоплазма – внутрішній вмі</w:t>
      </w:r>
      <w:proofErr w:type="gramStart"/>
      <w:r w:rsidRPr="007E2230">
        <w:rPr>
          <w:rFonts w:ascii="Times New Roman" w:eastAsia="Times New Roman" w:hAnsi="Times New Roman" w:cs="Times New Roman"/>
          <w:sz w:val="28"/>
          <w:szCs w:val="28"/>
          <w:lang w:val="ru" w:eastAsia="en-GB"/>
        </w:rPr>
        <w:t>ст</w:t>
      </w:r>
      <w:proofErr w:type="gramEnd"/>
      <w:r w:rsidRPr="007E2230">
        <w:rPr>
          <w:rFonts w:ascii="Times New Roman" w:eastAsia="Times New Roman" w:hAnsi="Times New Roman" w:cs="Times New Roman"/>
          <w:sz w:val="28"/>
          <w:szCs w:val="28"/>
          <w:lang w:val="ru" w:eastAsia="en-GB"/>
        </w:rPr>
        <w:t xml:space="preserve"> клітини, походить від κύτος та πλάσμα, тобто «плазма клітини» [1,2].</w:t>
      </w:r>
    </w:p>
    <w:p w14:paraId="52419B96"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Лізосома – органела з гідролітичними ферментами. Слово походить від λύσις і σῶμα. Сома – тіло, а λύσις – вивільнення, тобто цей термін описує функціональне значення органели: гідролітичні ферменти часто вивільнюються при пошкодженні мембрани лізосоми [1,2]. </w:t>
      </w:r>
    </w:p>
    <w:p w14:paraId="39FABB02"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Мітохондрія – органела, яка утворює АТФ. Слово походить від μίτος – нить та χόνδρος – зернятко.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ід світловим мікроскопом мітохондрії мають вигляд дрібних крапочок та ниток, тому цей термін підкреслює саме мікроскопічну форму органели [1,2,3].</w:t>
      </w:r>
    </w:p>
    <w:p w14:paraId="62E51CAF"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Ембріологія – це наука, яка вивчає ембріогенез, тобто ембріональний розвиток. Слово походить ві</w:t>
      </w:r>
      <w:proofErr w:type="gramStart"/>
      <w:r w:rsidRPr="007E2230">
        <w:rPr>
          <w:rFonts w:ascii="Times New Roman" w:eastAsia="Times New Roman" w:hAnsi="Times New Roman" w:cs="Times New Roman"/>
          <w:sz w:val="28"/>
          <w:szCs w:val="28"/>
          <w:lang w:val="ru" w:eastAsia="en-GB"/>
        </w:rPr>
        <w:t>л</w:t>
      </w:r>
      <w:proofErr w:type="gramEnd"/>
      <w:r w:rsidRPr="007E2230">
        <w:rPr>
          <w:rFonts w:ascii="Times New Roman" w:eastAsia="Times New Roman" w:hAnsi="Times New Roman" w:cs="Times New Roman"/>
          <w:sz w:val="28"/>
          <w:szCs w:val="28"/>
          <w:lang w:val="ru" w:eastAsia="en-GB"/>
        </w:rPr>
        <w:t xml:space="preserve"> грецьких ἔμβρυον та λόγος, що і означає «вчення про ембріона», тобто наука про розвиток зародка. В ембріології майже кожен термін походить від давньогрецької мови, розглянемо деякі з них [1,2,3].</w:t>
      </w:r>
    </w:p>
    <w:p w14:paraId="0A8A4111"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lastRenderedPageBreak/>
        <w:t>Гамети – чоловічі або жіночі статеві клітини, термін походить від γᾰμετή – дружина та γᾰμέτης – чолові</w:t>
      </w:r>
      <w:proofErr w:type="gramStart"/>
      <w:r w:rsidRPr="007E2230">
        <w:rPr>
          <w:rFonts w:ascii="Times New Roman" w:eastAsia="Times New Roman" w:hAnsi="Times New Roman" w:cs="Times New Roman"/>
          <w:sz w:val="28"/>
          <w:szCs w:val="28"/>
          <w:lang w:val="ru" w:eastAsia="en-GB"/>
        </w:rPr>
        <w:t>к</w:t>
      </w:r>
      <w:proofErr w:type="gramEnd"/>
      <w:r w:rsidRPr="007E2230">
        <w:rPr>
          <w:rFonts w:ascii="Times New Roman" w:eastAsia="Times New Roman" w:hAnsi="Times New Roman" w:cs="Times New Roman"/>
          <w:sz w:val="28"/>
          <w:szCs w:val="28"/>
          <w:lang w:val="ru" w:eastAsia="en-GB"/>
        </w:rPr>
        <w:t>. Далі гамети зливаються при заплідненні у зиготу, яка походить від ζῠγωτός – подвійний [1,2].</w:t>
      </w:r>
    </w:p>
    <w:p w14:paraId="74EED455"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Целом – це прості</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 xml:space="preserve"> між стінкою тіла та внутрішніми органами. Слово походить від давньогрецького κοίλωμα – порожнина, що характеризує будову [1,2].</w:t>
      </w:r>
    </w:p>
    <w:p w14:paraId="0954B2B3" w14:textId="6E9E1935"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Соміт – первинний сегмент у зародка, походить від σῶμα – тіло, у подальшому розвитку зародка з соміту утворюються дерматом, склеротом та </w:t>
      </w:r>
      <w:proofErr w:type="gramStart"/>
      <w:r w:rsidRPr="007E2230">
        <w:rPr>
          <w:rFonts w:ascii="Times New Roman" w:eastAsia="Times New Roman" w:hAnsi="Times New Roman" w:cs="Times New Roman"/>
          <w:sz w:val="28"/>
          <w:szCs w:val="28"/>
          <w:lang w:val="ru" w:eastAsia="en-GB"/>
        </w:rPr>
        <w:t>міотом</w:t>
      </w:r>
      <w:proofErr w:type="gramEnd"/>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З</w:t>
      </w:r>
      <w:proofErr w:type="gramEnd"/>
      <w:r w:rsidRPr="007E2230">
        <w:rPr>
          <w:rFonts w:ascii="Times New Roman" w:eastAsia="Times New Roman" w:hAnsi="Times New Roman" w:cs="Times New Roman"/>
          <w:sz w:val="28"/>
          <w:szCs w:val="28"/>
          <w:lang w:val="ru" w:eastAsia="en-GB"/>
        </w:rPr>
        <w:t xml:space="preserve"> дерматому в подальшому утворюється шкіра – δέρμα, з міотому утворюються м’язи – μῦς, зі склеротому – хрящова та кісткова тканина. Слово склеротом походить від σκληρός – твердий, міцний</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та τομή – ві</w:t>
      </w:r>
      <w:proofErr w:type="gramStart"/>
      <w:r w:rsidRPr="007E2230">
        <w:rPr>
          <w:rFonts w:ascii="Times New Roman" w:eastAsia="Times New Roman" w:hAnsi="Times New Roman" w:cs="Times New Roman"/>
          <w:sz w:val="28"/>
          <w:szCs w:val="28"/>
          <w:lang w:val="ru" w:eastAsia="en-GB"/>
        </w:rPr>
        <w:t>др</w:t>
      </w:r>
      <w:proofErr w:type="gramEnd"/>
      <w:r w:rsidRPr="007E2230">
        <w:rPr>
          <w:rFonts w:ascii="Times New Roman" w:eastAsia="Times New Roman" w:hAnsi="Times New Roman" w:cs="Times New Roman"/>
          <w:sz w:val="28"/>
          <w:szCs w:val="28"/>
          <w:lang w:val="ru" w:eastAsia="en-GB"/>
        </w:rPr>
        <w:t>ізок, що підкреслює міцну будову хрящової та кісткової тканин. Дані терміни характеризують їх функціональне значення [1,2,3].</w:t>
      </w:r>
    </w:p>
    <w:p w14:paraId="11582D36"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ідсумовуючи, ми можемо звернути увагу, що певна кількість з проаналізованих термінів (цитоплазма, мітохондія, целом) характеризують форму, певна (лізосома) – функціонування даних утворень, а деякі – приналежність до чогось. Тому знання основ давньогрецької мови допомагає краще орієнтуватися у медичній термінології та більш точно розуміти семантику слі</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 </w:t>
      </w:r>
    </w:p>
    <w:p w14:paraId="7ECB1C39" w14:textId="77777777" w:rsidR="007E2230" w:rsidRPr="007E2230" w:rsidRDefault="007E2230" w:rsidP="00A17310">
      <w:pPr>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Список використаних джерел:</w:t>
      </w:r>
    </w:p>
    <w:p w14:paraId="5106ABF8" w14:textId="77777777" w:rsidR="007E2230" w:rsidRPr="005B414B" w:rsidRDefault="007E2230" w:rsidP="00A17310">
      <w:pPr>
        <w:numPr>
          <w:ilvl w:val="0"/>
          <w:numId w:val="20"/>
        </w:numPr>
        <w:spacing w:after="0" w:line="360" w:lineRule="auto"/>
        <w:ind w:left="0" w:firstLine="709"/>
        <w:jc w:val="both"/>
        <w:rPr>
          <w:rFonts w:ascii="Times New Roman" w:eastAsia="Times New Roman" w:hAnsi="Times New Roman" w:cs="Times New Roman"/>
          <w:sz w:val="28"/>
          <w:szCs w:val="28"/>
          <w:lang w:val="ru" w:eastAsia="en-GB"/>
        </w:rPr>
      </w:pPr>
      <w:r w:rsidRPr="005B414B">
        <w:rPr>
          <w:rFonts w:ascii="Times New Roman" w:eastAsia="Times New Roman" w:hAnsi="Times New Roman" w:cs="Times New Roman"/>
          <w:sz w:val="28"/>
          <w:szCs w:val="28"/>
          <w:lang w:val="ru" w:eastAsia="en-GB"/>
        </w:rPr>
        <w:t xml:space="preserve">Іванова А. Й., </w:t>
      </w:r>
      <w:proofErr w:type="gramStart"/>
      <w:r w:rsidRPr="005B414B">
        <w:rPr>
          <w:rFonts w:ascii="Times New Roman" w:eastAsia="Times New Roman" w:hAnsi="Times New Roman" w:cs="Times New Roman"/>
          <w:sz w:val="28"/>
          <w:szCs w:val="28"/>
          <w:lang w:val="ru" w:eastAsia="en-GB"/>
        </w:rPr>
        <w:t>Кабак</w:t>
      </w:r>
      <w:proofErr w:type="gramEnd"/>
      <w:r w:rsidRPr="005B414B">
        <w:rPr>
          <w:rFonts w:ascii="Times New Roman" w:eastAsia="Times New Roman" w:hAnsi="Times New Roman" w:cs="Times New Roman"/>
          <w:sz w:val="28"/>
          <w:szCs w:val="28"/>
          <w:lang w:val="ru" w:eastAsia="en-GB"/>
        </w:rPr>
        <w:t xml:space="preserve"> К. С., Луцик О. Д., Чайковський Ю. Б. Гістологія людини. Київ</w:t>
      </w:r>
      <w:proofErr w:type="gramStart"/>
      <w:r w:rsidRPr="005B414B">
        <w:rPr>
          <w:rFonts w:ascii="Times New Roman" w:eastAsia="Times New Roman" w:hAnsi="Times New Roman" w:cs="Times New Roman"/>
          <w:sz w:val="28"/>
          <w:szCs w:val="28"/>
          <w:lang w:val="ru" w:eastAsia="en-GB"/>
        </w:rPr>
        <w:t xml:space="preserve"> :</w:t>
      </w:r>
      <w:proofErr w:type="gramEnd"/>
      <w:r w:rsidRPr="005B414B">
        <w:rPr>
          <w:rFonts w:ascii="Times New Roman" w:eastAsia="Times New Roman" w:hAnsi="Times New Roman" w:cs="Times New Roman"/>
          <w:sz w:val="28"/>
          <w:szCs w:val="28"/>
          <w:lang w:val="ru" w:eastAsia="en-GB"/>
        </w:rPr>
        <w:t xml:space="preserve"> ВСВ «Книга плюс», 2003, 21–86 с. </w:t>
      </w:r>
    </w:p>
    <w:p w14:paraId="08002D47" w14:textId="0878A626" w:rsidR="007E2230" w:rsidRPr="005B414B" w:rsidRDefault="007E2230" w:rsidP="00A17310">
      <w:pPr>
        <w:numPr>
          <w:ilvl w:val="0"/>
          <w:numId w:val="20"/>
        </w:numPr>
        <w:spacing w:after="0" w:line="360" w:lineRule="auto"/>
        <w:ind w:left="0" w:firstLine="709"/>
        <w:jc w:val="both"/>
        <w:rPr>
          <w:rFonts w:ascii="Times New Roman" w:eastAsia="Times New Roman" w:hAnsi="Times New Roman" w:cs="Times New Roman"/>
          <w:sz w:val="28"/>
          <w:szCs w:val="28"/>
          <w:lang w:val="ru" w:eastAsia="en-GB"/>
        </w:rPr>
      </w:pPr>
      <w:r w:rsidRPr="005B414B">
        <w:rPr>
          <w:rFonts w:ascii="Times New Roman" w:eastAsia="Times New Roman" w:hAnsi="Times New Roman" w:cs="Times New Roman"/>
          <w:sz w:val="28"/>
          <w:szCs w:val="28"/>
          <w:highlight w:val="white"/>
          <w:lang w:val="ru" w:eastAsia="en-GB"/>
        </w:rPr>
        <w:t>Alpha – онлайн</w:t>
      </w:r>
      <w:proofErr w:type="gramStart"/>
      <w:r w:rsidRPr="005B414B">
        <w:rPr>
          <w:rFonts w:ascii="Times New Roman" w:eastAsia="Times New Roman" w:hAnsi="Times New Roman" w:cs="Times New Roman"/>
          <w:sz w:val="28"/>
          <w:szCs w:val="28"/>
          <w:highlight w:val="white"/>
          <w:lang w:val="ru" w:eastAsia="en-GB"/>
        </w:rPr>
        <w:t xml:space="preserve"> :</w:t>
      </w:r>
      <w:proofErr w:type="gramEnd"/>
      <w:r w:rsidRPr="005B414B">
        <w:rPr>
          <w:rFonts w:ascii="Times New Roman" w:eastAsia="Times New Roman" w:hAnsi="Times New Roman" w:cs="Times New Roman"/>
          <w:sz w:val="28"/>
          <w:szCs w:val="28"/>
          <w:highlight w:val="white"/>
          <w:lang w:val="ru" w:eastAsia="en-GB"/>
        </w:rPr>
        <w:t xml:space="preserve"> </w:t>
      </w:r>
      <w:r w:rsidR="00836E8B">
        <w:rPr>
          <w:rFonts w:ascii="Times New Roman" w:eastAsia="Times New Roman" w:hAnsi="Times New Roman" w:cs="Times New Roman"/>
          <w:sz w:val="28"/>
          <w:szCs w:val="28"/>
          <w:highlight w:val="white"/>
          <w:lang w:eastAsia="en-GB"/>
        </w:rPr>
        <w:t xml:space="preserve">Древнегреческо-русский словарь: </w:t>
      </w:r>
      <w:r w:rsidRPr="005B414B">
        <w:rPr>
          <w:rFonts w:ascii="Times New Roman" w:eastAsia="Times New Roman" w:hAnsi="Times New Roman" w:cs="Times New Roman"/>
          <w:sz w:val="28"/>
          <w:szCs w:val="28"/>
          <w:highlight w:val="white"/>
          <w:lang w:val="ru" w:eastAsia="en-GB"/>
        </w:rPr>
        <w:t xml:space="preserve">веб-сайт. </w:t>
      </w:r>
      <w:r w:rsidRPr="005B414B">
        <w:rPr>
          <w:rFonts w:ascii="Times New Roman" w:eastAsia="Times New Roman" w:hAnsi="Times New Roman" w:cs="Times New Roman"/>
          <w:sz w:val="28"/>
          <w:szCs w:val="28"/>
          <w:lang w:val="ru" w:eastAsia="en-GB"/>
        </w:rPr>
        <w:t xml:space="preserve">URL: </w:t>
      </w:r>
      <w:hyperlink r:id="rId16">
        <w:r w:rsidRPr="005B414B">
          <w:rPr>
            <w:rFonts w:ascii="Times New Roman" w:eastAsia="Times New Roman" w:hAnsi="Times New Roman" w:cs="Times New Roman"/>
            <w:sz w:val="28"/>
            <w:szCs w:val="28"/>
            <w:lang w:val="ru" w:eastAsia="en-GB"/>
          </w:rPr>
          <w:t>http://gurin.tomsknet.ru/alphaonline.html</w:t>
        </w:r>
      </w:hyperlink>
      <w:r w:rsidRPr="005B414B">
        <w:rPr>
          <w:rFonts w:ascii="Times New Roman" w:eastAsia="Times New Roman" w:hAnsi="Times New Roman" w:cs="Times New Roman"/>
          <w:sz w:val="28"/>
          <w:szCs w:val="28"/>
          <w:lang w:val="ru" w:eastAsia="en-GB"/>
        </w:rPr>
        <w:t xml:space="preserve"> (дата звернення: 29.04.2021).</w:t>
      </w:r>
      <w:r w:rsidRPr="005B414B">
        <w:rPr>
          <w:rFonts w:ascii="Times New Roman" w:eastAsia="Times New Roman" w:hAnsi="Times New Roman" w:cs="Times New Roman"/>
          <w:sz w:val="28"/>
          <w:szCs w:val="28"/>
          <w:highlight w:val="white"/>
          <w:lang w:val="ru" w:eastAsia="en-GB"/>
        </w:rPr>
        <w:t xml:space="preserve"> </w:t>
      </w:r>
    </w:p>
    <w:p w14:paraId="09D5AAA7" w14:textId="4F06C8C7" w:rsidR="00276F2D" w:rsidRDefault="007E2230" w:rsidP="00A17310">
      <w:pPr>
        <w:numPr>
          <w:ilvl w:val="0"/>
          <w:numId w:val="20"/>
        </w:numPr>
        <w:spacing w:after="0" w:line="360" w:lineRule="auto"/>
        <w:ind w:left="0" w:firstLine="709"/>
        <w:jc w:val="both"/>
        <w:rPr>
          <w:rFonts w:ascii="Times New Roman" w:eastAsia="Times New Roman" w:hAnsi="Times New Roman" w:cs="Times New Roman"/>
          <w:sz w:val="28"/>
          <w:szCs w:val="28"/>
          <w:lang w:val="ru" w:eastAsia="en-GB"/>
        </w:rPr>
      </w:pPr>
      <w:r w:rsidRPr="005B414B">
        <w:rPr>
          <w:rFonts w:ascii="Times New Roman" w:eastAsia="Times New Roman" w:hAnsi="Times New Roman" w:cs="Times New Roman"/>
          <w:sz w:val="28"/>
          <w:szCs w:val="28"/>
          <w:lang w:val="en-GB" w:eastAsia="en-GB"/>
        </w:rPr>
        <w:t xml:space="preserve">Online Etymology Dictionary: </w:t>
      </w:r>
      <w:r w:rsidRPr="005B414B">
        <w:rPr>
          <w:rFonts w:ascii="Times New Roman" w:eastAsia="Times New Roman" w:hAnsi="Times New Roman" w:cs="Times New Roman"/>
          <w:sz w:val="28"/>
          <w:szCs w:val="28"/>
          <w:lang w:val="ru" w:eastAsia="en-GB"/>
        </w:rPr>
        <w:t>веб</w:t>
      </w:r>
      <w:r w:rsidRPr="005B414B">
        <w:rPr>
          <w:rFonts w:ascii="Times New Roman" w:eastAsia="Times New Roman" w:hAnsi="Times New Roman" w:cs="Times New Roman"/>
          <w:sz w:val="28"/>
          <w:szCs w:val="28"/>
          <w:lang w:val="en-GB" w:eastAsia="en-GB"/>
        </w:rPr>
        <w:t>-</w:t>
      </w:r>
      <w:r w:rsidRPr="005B414B">
        <w:rPr>
          <w:rFonts w:ascii="Times New Roman" w:eastAsia="Times New Roman" w:hAnsi="Times New Roman" w:cs="Times New Roman"/>
          <w:sz w:val="28"/>
          <w:szCs w:val="28"/>
          <w:lang w:val="ru" w:eastAsia="en-GB"/>
        </w:rPr>
        <w:t>сайт</w:t>
      </w:r>
      <w:r w:rsidRPr="005B414B">
        <w:rPr>
          <w:rFonts w:ascii="Times New Roman" w:eastAsia="Times New Roman" w:hAnsi="Times New Roman" w:cs="Times New Roman"/>
          <w:sz w:val="28"/>
          <w:szCs w:val="28"/>
          <w:lang w:val="en-GB" w:eastAsia="en-GB"/>
        </w:rPr>
        <w:t xml:space="preserve">. </w:t>
      </w:r>
      <w:r w:rsidRPr="005B414B">
        <w:rPr>
          <w:rFonts w:ascii="Times New Roman" w:eastAsia="Times New Roman" w:hAnsi="Times New Roman" w:cs="Times New Roman"/>
          <w:sz w:val="28"/>
          <w:szCs w:val="28"/>
          <w:lang w:val="ru" w:eastAsia="en-GB"/>
        </w:rPr>
        <w:t xml:space="preserve">URL: </w:t>
      </w:r>
      <w:hyperlink r:id="rId17">
        <w:r w:rsidRPr="005B414B">
          <w:rPr>
            <w:rFonts w:ascii="Times New Roman" w:eastAsia="Times New Roman" w:hAnsi="Times New Roman" w:cs="Times New Roman"/>
            <w:sz w:val="28"/>
            <w:szCs w:val="28"/>
            <w:lang w:val="ru" w:eastAsia="en-GB"/>
          </w:rPr>
          <w:t>https://www.etymonline.com/</w:t>
        </w:r>
      </w:hyperlink>
      <w:r w:rsidRPr="005B414B">
        <w:rPr>
          <w:rFonts w:ascii="Times New Roman" w:eastAsia="Times New Roman" w:hAnsi="Times New Roman" w:cs="Times New Roman"/>
          <w:sz w:val="28"/>
          <w:szCs w:val="28"/>
          <w:lang w:val="ru" w:eastAsia="en-GB"/>
        </w:rPr>
        <w:t xml:space="preserve"> (дата звернення: 30.04.2021).</w:t>
      </w:r>
    </w:p>
    <w:p w14:paraId="52516956" w14:textId="77777777" w:rsidR="00276F2D" w:rsidRDefault="00276F2D">
      <w:pPr>
        <w:spacing w:after="160" w:line="259" w:lineRule="auto"/>
        <w:rPr>
          <w:rFonts w:ascii="Times New Roman" w:eastAsia="Times New Roman" w:hAnsi="Times New Roman" w:cs="Times New Roman"/>
          <w:sz w:val="28"/>
          <w:szCs w:val="28"/>
          <w:lang w:val="ru" w:eastAsia="en-GB"/>
        </w:rPr>
      </w:pPr>
      <w:r>
        <w:rPr>
          <w:rFonts w:ascii="Times New Roman" w:eastAsia="Times New Roman" w:hAnsi="Times New Roman" w:cs="Times New Roman"/>
          <w:sz w:val="28"/>
          <w:szCs w:val="28"/>
          <w:lang w:val="ru" w:eastAsia="en-GB"/>
        </w:rPr>
        <w:br w:type="page"/>
      </w:r>
    </w:p>
    <w:p w14:paraId="5F98DE40" w14:textId="77777777" w:rsidR="007E2230" w:rsidRPr="007E2230" w:rsidRDefault="007E2230" w:rsidP="00A17310">
      <w:pPr>
        <w:pStyle w:val="10"/>
        <w:spacing w:line="360" w:lineRule="auto"/>
        <w:rPr>
          <w:rFonts w:eastAsia="Times New Roman"/>
          <w:lang w:val="ru" w:eastAsia="en-GB"/>
        </w:rPr>
      </w:pPr>
      <w:bookmarkStart w:id="17" w:name="_Toc73563300"/>
      <w:r w:rsidRPr="007E2230">
        <w:rPr>
          <w:rFonts w:eastAsia="Times New Roman"/>
          <w:lang w:val="ru" w:eastAsia="en-GB"/>
        </w:rPr>
        <w:lastRenderedPageBreak/>
        <w:t>Демочко Г.Л., Робак</w:t>
      </w:r>
      <w:proofErr w:type="gramStart"/>
      <w:r w:rsidRPr="007E2230">
        <w:rPr>
          <w:rFonts w:eastAsia="Times New Roman"/>
          <w:lang w:val="ru" w:eastAsia="en-GB"/>
        </w:rPr>
        <w:t xml:space="preserve"> І.</w:t>
      </w:r>
      <w:proofErr w:type="gramEnd"/>
      <w:r w:rsidRPr="007E2230">
        <w:rPr>
          <w:rFonts w:eastAsia="Times New Roman"/>
          <w:lang w:val="ru" w:eastAsia="en-GB"/>
        </w:rPr>
        <w:t>Ю.</w:t>
      </w:r>
      <w:bookmarkEnd w:id="17"/>
    </w:p>
    <w:p w14:paraId="069315BF" w14:textId="77777777" w:rsidR="007E2230" w:rsidRPr="007E2230" w:rsidRDefault="007E2230" w:rsidP="00A17310">
      <w:pPr>
        <w:pStyle w:val="2"/>
        <w:spacing w:line="360" w:lineRule="auto"/>
        <w:rPr>
          <w:lang w:val="ru"/>
        </w:rPr>
      </w:pPr>
      <w:bookmarkStart w:id="18" w:name="_Toc73563301"/>
      <w:r w:rsidRPr="007E2230">
        <w:rPr>
          <w:lang w:val="ru"/>
        </w:rPr>
        <w:t>ВАЛЕНТИН ОТАМАНОВСЬКИЙ – ОЧІЛЬНИК КАТЕДРИ ЛАТИНИ ХМІ</w:t>
      </w:r>
      <w:bookmarkEnd w:id="18"/>
    </w:p>
    <w:p w14:paraId="53B5E15B" w14:textId="77777777" w:rsidR="007E2230" w:rsidRPr="007E2230" w:rsidRDefault="007E2230" w:rsidP="000E28FC">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Харківський національний медичний університет</w:t>
      </w:r>
    </w:p>
    <w:p w14:paraId="039336E8" w14:textId="77777777" w:rsidR="007E2230" w:rsidRPr="007E2230" w:rsidRDefault="007E2230" w:rsidP="000E28FC">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Центр медичного краєзнавства імені проф. В.Д. Отамановського</w:t>
      </w:r>
    </w:p>
    <w:p w14:paraId="41AE0366" w14:textId="77777777" w:rsidR="007E2230" w:rsidRPr="007E2230" w:rsidRDefault="007E2230" w:rsidP="000E28FC">
      <w:pPr>
        <w:spacing w:after="0" w:line="360" w:lineRule="auto"/>
        <w:jc w:val="center"/>
        <w:rPr>
          <w:rFonts w:ascii="Times New Roman" w:eastAsia="Times New Roman" w:hAnsi="Times New Roman" w:cs="Times New Roman"/>
          <w:sz w:val="28"/>
          <w:szCs w:val="28"/>
          <w:lang w:val="ru" w:eastAsia="en-GB"/>
        </w:rPr>
      </w:pPr>
    </w:p>
    <w:p w14:paraId="4BC544D5" w14:textId="7004B291" w:rsidR="007E2230" w:rsidRPr="007E2230" w:rsidRDefault="007E2230" w:rsidP="000E28FC">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Валентин Отамановський – знакова фі</w:t>
      </w:r>
      <w:proofErr w:type="gramStart"/>
      <w:r w:rsidRPr="007E2230">
        <w:rPr>
          <w:rFonts w:ascii="Times New Roman" w:eastAsia="Times New Roman" w:hAnsi="Times New Roman" w:cs="Times New Roman"/>
          <w:sz w:val="28"/>
          <w:szCs w:val="28"/>
          <w:lang w:val="ru" w:eastAsia="en-GB"/>
        </w:rPr>
        <w:t>гура не</w:t>
      </w:r>
      <w:proofErr w:type="gramEnd"/>
      <w:r w:rsidRPr="007E2230">
        <w:rPr>
          <w:rFonts w:ascii="Times New Roman" w:eastAsia="Times New Roman" w:hAnsi="Times New Roman" w:cs="Times New Roman"/>
          <w:sz w:val="28"/>
          <w:szCs w:val="28"/>
          <w:lang w:val="ru" w:eastAsia="en-GB"/>
        </w:rPr>
        <w:t xml:space="preserve"> тільки для Харкова, адже таких як він – перелічити по пальцях, і це дійсно так. Його доля нерозривно </w:t>
      </w:r>
      <w:proofErr w:type="gramStart"/>
      <w:r w:rsidRPr="007E2230">
        <w:rPr>
          <w:rFonts w:ascii="Times New Roman" w:eastAsia="Times New Roman" w:hAnsi="Times New Roman" w:cs="Times New Roman"/>
          <w:sz w:val="28"/>
          <w:szCs w:val="28"/>
          <w:lang w:val="ru" w:eastAsia="en-GB"/>
        </w:rPr>
        <w:t>пов’язана</w:t>
      </w:r>
      <w:proofErr w:type="gramEnd"/>
      <w:r w:rsidRPr="007E2230">
        <w:rPr>
          <w:rFonts w:ascii="Times New Roman" w:eastAsia="Times New Roman" w:hAnsi="Times New Roman" w:cs="Times New Roman"/>
          <w:sz w:val="28"/>
          <w:szCs w:val="28"/>
          <w:lang w:val="ru" w:eastAsia="en-GB"/>
        </w:rPr>
        <w:t xml:space="preserve"> з боротьбою за незалежність нашої держави. Ще замолоду він брав активну участь у створенні Української Центрально</w:t>
      </w:r>
      <w:proofErr w:type="gramStart"/>
      <w:r w:rsidRPr="007E2230">
        <w:rPr>
          <w:rFonts w:ascii="Times New Roman" w:eastAsia="Times New Roman" w:hAnsi="Times New Roman" w:cs="Times New Roman"/>
          <w:sz w:val="28"/>
          <w:szCs w:val="28"/>
          <w:lang w:val="ru" w:eastAsia="en-GB"/>
        </w:rPr>
        <w:t>ї Р</w:t>
      </w:r>
      <w:proofErr w:type="gramEnd"/>
      <w:r w:rsidRPr="007E2230">
        <w:rPr>
          <w:rFonts w:ascii="Times New Roman" w:eastAsia="Times New Roman" w:hAnsi="Times New Roman" w:cs="Times New Roman"/>
          <w:sz w:val="28"/>
          <w:szCs w:val="28"/>
          <w:lang w:val="ru" w:eastAsia="en-GB"/>
        </w:rPr>
        <w:t>ади, висунувши сміливі</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та радикальні ідеї самостійності нашої країни. Він один з тих небагатьох завзятих</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молодиків, хто брав безпосередню участь у битві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 xml:space="preserve">ід Крутами, будучи у складі студентського куреня [1, 38]. До речі, він – єдиний представник харківських вишів, який </w:t>
      </w:r>
      <w:proofErr w:type="gramStart"/>
      <w:r w:rsidRPr="007E2230">
        <w:rPr>
          <w:rFonts w:ascii="Times New Roman" w:eastAsia="Times New Roman" w:hAnsi="Times New Roman" w:cs="Times New Roman"/>
          <w:sz w:val="28"/>
          <w:szCs w:val="28"/>
          <w:lang w:val="ru" w:eastAsia="en-GB"/>
        </w:rPr>
        <w:t>брав</w:t>
      </w:r>
      <w:proofErr w:type="gramEnd"/>
      <w:r w:rsidRPr="007E2230">
        <w:rPr>
          <w:rFonts w:ascii="Times New Roman" w:eastAsia="Times New Roman" w:hAnsi="Times New Roman" w:cs="Times New Roman"/>
          <w:sz w:val="28"/>
          <w:szCs w:val="28"/>
          <w:lang w:val="ru" w:eastAsia="en-GB"/>
        </w:rPr>
        <w:t xml:space="preserve"> участь у створенні УЦР та був її членом.</w:t>
      </w:r>
    </w:p>
    <w:p w14:paraId="69EE84FB" w14:textId="77777777" w:rsidR="007E2230" w:rsidRPr="007E2230" w:rsidRDefault="007E2230" w:rsidP="000E28FC">
      <w:pPr>
        <w:spacing w:after="0" w:line="360" w:lineRule="auto"/>
        <w:ind w:firstLine="709"/>
        <w:jc w:val="both"/>
        <w:rPr>
          <w:rFonts w:ascii="Times New Roman" w:eastAsia="Times New Roman" w:hAnsi="Times New Roman" w:cs="Times New Roman"/>
          <w:sz w:val="28"/>
          <w:szCs w:val="28"/>
          <w:lang w:val="ru" w:eastAsia="en-GB"/>
        </w:rPr>
      </w:pP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 xml:space="preserve">ісля революції В. Отамановський не полишив свої ідеї та продовжував працювати на просвітницькій ниві. Він займався краєзнавчою роботою, видавничою діяльністю, друкуючи україномовні підручники. </w:t>
      </w:r>
    </w:p>
    <w:p w14:paraId="7E7076B5" w14:textId="77777777" w:rsidR="007E2230" w:rsidRPr="007E2230" w:rsidRDefault="007E2230" w:rsidP="000E28FC">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Чи могла радянська влада не помітити такого патріота, державника, науковця, вірного сина українського народу? Звісно, що ні. Його заарештували 1929 р., а при обшуку вилучили журнали та особисте листування, які й стали головними доказами контрреволюційної діяльності вченого. Звинувачення про участь у СВУ Отамановському пред’явили трохи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 xml:space="preserve">ізніше, а згодом у Харкові відбулася горезвісна розправа над українськими патріотично налаштованими представниками. Показовий процес </w:t>
      </w:r>
      <w:proofErr w:type="gramStart"/>
      <w:r w:rsidRPr="007E2230">
        <w:rPr>
          <w:rFonts w:ascii="Times New Roman" w:eastAsia="Times New Roman" w:hAnsi="Times New Roman" w:cs="Times New Roman"/>
          <w:sz w:val="28"/>
          <w:szCs w:val="28"/>
          <w:lang w:val="ru" w:eastAsia="en-GB"/>
        </w:rPr>
        <w:t>над</w:t>
      </w:r>
      <w:proofErr w:type="gramEnd"/>
      <w:r w:rsidRPr="007E2230">
        <w:rPr>
          <w:rFonts w:ascii="Times New Roman" w:eastAsia="Times New Roman" w:hAnsi="Times New Roman" w:cs="Times New Roman"/>
          <w:sz w:val="28"/>
          <w:szCs w:val="28"/>
          <w:lang w:val="ru" w:eastAsia="en-GB"/>
        </w:rPr>
        <w:t xml:space="preserve"> сорока п’ятьма керівниками і головними діячами так званої «СВУ» відкрився в оперному театрі Харкова 9 березня 1930 року [2, 76].</w:t>
      </w:r>
    </w:p>
    <w:p w14:paraId="3B8702AD" w14:textId="77777777" w:rsidR="007E2230" w:rsidRPr="007E2230" w:rsidRDefault="007E2230" w:rsidP="000E28FC">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Долучення В. Д. Отамановського до групи головних обвинувачуваних по справі «СВУ» ще раз доводить його значущість у тодішньому українському академічному житті, адже організатори процесу, з метою скомпрометувати в очах трудящих український академічний загал як антирадянський виставили </w:t>
      </w:r>
      <w:r w:rsidRPr="007E2230">
        <w:rPr>
          <w:rFonts w:ascii="Times New Roman" w:eastAsia="Times New Roman" w:hAnsi="Times New Roman" w:cs="Times New Roman"/>
          <w:sz w:val="28"/>
          <w:szCs w:val="28"/>
          <w:lang w:val="ru" w:eastAsia="en-GB"/>
        </w:rPr>
        <w:lastRenderedPageBreak/>
        <w:t xml:space="preserve">контрреволюційними ватажками найяскравіших його представників. В. Отамановського засудили до виправно-трудових таборів, а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 xml:space="preserve">ісля закінчення строку направили до Татарської АРСР, де </w:t>
      </w:r>
      <w:proofErr w:type="gramStart"/>
      <w:r w:rsidRPr="007E2230">
        <w:rPr>
          <w:rFonts w:ascii="Times New Roman" w:eastAsia="Times New Roman" w:hAnsi="Times New Roman" w:cs="Times New Roman"/>
          <w:sz w:val="28"/>
          <w:szCs w:val="28"/>
          <w:lang w:val="ru" w:eastAsia="en-GB"/>
        </w:rPr>
        <w:t>у</w:t>
      </w:r>
      <w:proofErr w:type="gramEnd"/>
      <w:r w:rsidRPr="007E2230">
        <w:rPr>
          <w:rFonts w:ascii="Times New Roman" w:eastAsia="Times New Roman" w:hAnsi="Times New Roman" w:cs="Times New Roman"/>
          <w:sz w:val="28"/>
          <w:szCs w:val="28"/>
          <w:lang w:val="ru" w:eastAsia="en-GB"/>
        </w:rPr>
        <w:t xml:space="preserve"> Казані він і залишився працювати, викладаючи у трьох вузах латину й працюючи перекладачем з інших мов, яких він знав 15, не враховуючи давніх!</w:t>
      </w:r>
    </w:p>
    <w:p w14:paraId="457E89AE" w14:textId="77777777" w:rsidR="007E2230" w:rsidRPr="007E2230" w:rsidRDefault="007E2230" w:rsidP="000E28FC">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Поневіряння по чужині не закінчилися, адже В. Отамановського відправили </w:t>
      </w:r>
      <w:proofErr w:type="gramStart"/>
      <w:r w:rsidRPr="007E2230">
        <w:rPr>
          <w:rFonts w:ascii="Times New Roman" w:eastAsia="Times New Roman" w:hAnsi="Times New Roman" w:cs="Times New Roman"/>
          <w:sz w:val="28"/>
          <w:szCs w:val="28"/>
          <w:lang w:val="ru" w:eastAsia="en-GB"/>
        </w:rPr>
        <w:t>до</w:t>
      </w:r>
      <w:proofErr w:type="gramEnd"/>
      <w:r w:rsidRPr="007E2230">
        <w:rPr>
          <w:rFonts w:ascii="Times New Roman" w:eastAsia="Times New Roman" w:hAnsi="Times New Roman" w:cs="Times New Roman"/>
          <w:sz w:val="28"/>
          <w:szCs w:val="28"/>
          <w:lang w:val="ru" w:eastAsia="en-GB"/>
        </w:rPr>
        <w:t xml:space="preserve"> Краснодару, де він очолив катедру латини. Він не згаяв дорогоцінного часу і вступив до </w:t>
      </w:r>
      <w:proofErr w:type="gramStart"/>
      <w:r w:rsidRPr="007E2230">
        <w:rPr>
          <w:rFonts w:ascii="Times New Roman" w:eastAsia="Times New Roman" w:hAnsi="Times New Roman" w:cs="Times New Roman"/>
          <w:sz w:val="28"/>
          <w:szCs w:val="28"/>
          <w:lang w:val="ru" w:eastAsia="en-GB"/>
        </w:rPr>
        <w:t>м</w:t>
      </w:r>
      <w:proofErr w:type="gramEnd"/>
      <w:r w:rsidRPr="007E2230">
        <w:rPr>
          <w:rFonts w:ascii="Times New Roman" w:eastAsia="Times New Roman" w:hAnsi="Times New Roman" w:cs="Times New Roman"/>
          <w:sz w:val="28"/>
          <w:szCs w:val="28"/>
          <w:lang w:val="ru" w:eastAsia="en-GB"/>
        </w:rPr>
        <w:t xml:space="preserve">ісцевого педагогічного інституту, куди екстерном склав іспити і вже 1945 року став дипломованим істориком. Наступного року. В Отамановський захистив кандидатську дисертацію, а 1956 року – докторську дисертацію, опонентами якої були </w:t>
      </w:r>
      <w:proofErr w:type="gramStart"/>
      <w:r w:rsidRPr="007E2230">
        <w:rPr>
          <w:rFonts w:ascii="Times New Roman" w:eastAsia="Times New Roman" w:hAnsi="Times New Roman" w:cs="Times New Roman"/>
          <w:sz w:val="28"/>
          <w:szCs w:val="28"/>
          <w:lang w:val="ru" w:eastAsia="en-GB"/>
        </w:rPr>
        <w:t>пров</w:t>
      </w:r>
      <w:proofErr w:type="gramEnd"/>
      <w:r w:rsidRPr="007E2230">
        <w:rPr>
          <w:rFonts w:ascii="Times New Roman" w:eastAsia="Times New Roman" w:hAnsi="Times New Roman" w:cs="Times New Roman"/>
          <w:sz w:val="28"/>
          <w:szCs w:val="28"/>
          <w:lang w:val="ru" w:eastAsia="en-GB"/>
        </w:rPr>
        <w:t>ідні історики країни.</w:t>
      </w:r>
    </w:p>
    <w:p w14:paraId="2274A218" w14:textId="77777777" w:rsidR="007E2230" w:rsidRPr="007E2230" w:rsidRDefault="007E2230" w:rsidP="000E28FC">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Із початком «відлиги» з’явилася можливість повернутися до України, тому 1958 р. він подає документи </w:t>
      </w:r>
      <w:proofErr w:type="gramStart"/>
      <w:r w:rsidRPr="007E2230">
        <w:rPr>
          <w:rFonts w:ascii="Times New Roman" w:eastAsia="Times New Roman" w:hAnsi="Times New Roman" w:cs="Times New Roman"/>
          <w:sz w:val="28"/>
          <w:szCs w:val="28"/>
          <w:lang w:val="ru" w:eastAsia="en-GB"/>
        </w:rPr>
        <w:t>на</w:t>
      </w:r>
      <w:proofErr w:type="gramEnd"/>
      <w:r w:rsidRPr="007E2230">
        <w:rPr>
          <w:rFonts w:ascii="Times New Roman" w:eastAsia="Times New Roman" w:hAnsi="Times New Roman" w:cs="Times New Roman"/>
          <w:sz w:val="28"/>
          <w:szCs w:val="28"/>
          <w:lang w:val="ru" w:eastAsia="en-GB"/>
        </w:rPr>
        <w:t xml:space="preserve"> заміщення посади завідувача катедри латини Харківського медичного інституту [3, 7]. Обрання на посаду і тут не обійшлося без курйозів – вказавши </w:t>
      </w:r>
      <w:proofErr w:type="gramStart"/>
      <w:r w:rsidRPr="007E2230">
        <w:rPr>
          <w:rFonts w:ascii="Times New Roman" w:eastAsia="Times New Roman" w:hAnsi="Times New Roman" w:cs="Times New Roman"/>
          <w:sz w:val="28"/>
          <w:szCs w:val="28"/>
          <w:lang w:val="ru" w:eastAsia="en-GB"/>
        </w:rPr>
        <w:t>св</w:t>
      </w:r>
      <w:proofErr w:type="gramEnd"/>
      <w:r w:rsidRPr="007E2230">
        <w:rPr>
          <w:rFonts w:ascii="Times New Roman" w:eastAsia="Times New Roman" w:hAnsi="Times New Roman" w:cs="Times New Roman"/>
          <w:sz w:val="28"/>
          <w:szCs w:val="28"/>
          <w:lang w:val="ru" w:eastAsia="en-GB"/>
        </w:rPr>
        <w:t xml:space="preserve">ій лінгвістичний багаж 14 сучасних мов окрім давніх, Отамановський натрапив на недовіру з боку керівництва. Від нього затребували рекомендації про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ідтвердження знань, які він надав від поважних академіків АН СРСР. У рекомендаціях йшлося, що «…проф. В.Д. Отамановский бесспорно является в настоящее время выдающимся знатоком медицинской латыни»</w:t>
      </w:r>
    </w:p>
    <w:p w14:paraId="6F7B29F0" w14:textId="545741F4" w:rsidR="007E2230" w:rsidRPr="007E2230" w:rsidRDefault="007E2230" w:rsidP="000E28FC">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Сам професор остаточно замкнув коло своїх наукових інтересі</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 на історії охорони здоров'я, медицини та аптекарської справи. Його історикомедичні статті публікувала центральна республіканська і загальносоюзна преса. Це надало цінний приклад подальшим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ідникам історії медицини, проте, на превеликий жаль, радянська система була безжалісною до В. Отамановського та його монографія «Борьба медицины с религией в Древней Руси» була піддана немотивованій «розгромній» критиці місцевих недолугих рецензентів, які, не маючи глибокого методологічного підґрунтя саме історико-медичних досліджень (наприклад, не працюючи з першоджерелами, як В. Отамановський), завдали «нищівного» удару роботі. Згадана монографія</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lastRenderedPageBreak/>
        <w:t xml:space="preserve">побачила </w:t>
      </w:r>
      <w:proofErr w:type="gramStart"/>
      <w:r w:rsidRPr="007E2230">
        <w:rPr>
          <w:rFonts w:ascii="Times New Roman" w:eastAsia="Times New Roman" w:hAnsi="Times New Roman" w:cs="Times New Roman"/>
          <w:sz w:val="28"/>
          <w:szCs w:val="28"/>
          <w:lang w:val="ru" w:eastAsia="en-GB"/>
        </w:rPr>
        <w:t>св</w:t>
      </w:r>
      <w:proofErr w:type="gramEnd"/>
      <w:r w:rsidRPr="007E2230">
        <w:rPr>
          <w:rFonts w:ascii="Times New Roman" w:eastAsia="Times New Roman" w:hAnsi="Times New Roman" w:cs="Times New Roman"/>
          <w:sz w:val="28"/>
          <w:szCs w:val="28"/>
          <w:lang w:val="ru" w:eastAsia="en-GB"/>
        </w:rPr>
        <w:t>іт, вийшовши в центральному союзному медичному видавництві «Медицина» обсягом майже 10 друкованих аркушів і накладом 3300 примірників, отримавши позитивний відгуком відомого радянського історика медицини проф. С Верхратського.</w:t>
      </w:r>
    </w:p>
    <w:p w14:paraId="6304D75E" w14:textId="77777777" w:rsidR="007E2230" w:rsidRPr="007E2230" w:rsidRDefault="007E2230" w:rsidP="000E28FC">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Віддавши останні роки свого життя та </w:t>
      </w:r>
      <w:proofErr w:type="gramStart"/>
      <w:r w:rsidRPr="007E2230">
        <w:rPr>
          <w:rFonts w:ascii="Times New Roman" w:eastAsia="Times New Roman" w:hAnsi="Times New Roman" w:cs="Times New Roman"/>
          <w:sz w:val="28"/>
          <w:szCs w:val="28"/>
          <w:lang w:val="ru" w:eastAsia="en-GB"/>
        </w:rPr>
        <w:t>пл</w:t>
      </w:r>
      <w:proofErr w:type="gramEnd"/>
      <w:r w:rsidRPr="007E2230">
        <w:rPr>
          <w:rFonts w:ascii="Times New Roman" w:eastAsia="Times New Roman" w:hAnsi="Times New Roman" w:cs="Times New Roman"/>
          <w:sz w:val="28"/>
          <w:szCs w:val="28"/>
          <w:lang w:val="ru" w:eastAsia="en-GB"/>
        </w:rPr>
        <w:t xml:space="preserve">ідної праці Харкову, В. Отамановський помер 10 березня 1964 року. Декілька років тому за сприянням колишньої співробітниці катедри латини М.П. Терехової, учениці професора В. Отамановського, поховання віднайдене та приведено </w:t>
      </w:r>
      <w:proofErr w:type="gramStart"/>
      <w:r w:rsidRPr="007E2230">
        <w:rPr>
          <w:rFonts w:ascii="Times New Roman" w:eastAsia="Times New Roman" w:hAnsi="Times New Roman" w:cs="Times New Roman"/>
          <w:sz w:val="28"/>
          <w:szCs w:val="28"/>
          <w:lang w:val="ru" w:eastAsia="en-GB"/>
        </w:rPr>
        <w:t>до</w:t>
      </w:r>
      <w:proofErr w:type="gramEnd"/>
      <w:r w:rsidRPr="007E2230">
        <w:rPr>
          <w:rFonts w:ascii="Times New Roman" w:eastAsia="Times New Roman" w:hAnsi="Times New Roman" w:cs="Times New Roman"/>
          <w:sz w:val="28"/>
          <w:szCs w:val="28"/>
          <w:lang w:val="ru" w:eastAsia="en-GB"/>
        </w:rPr>
        <w:t xml:space="preserve"> ладу. Ми маємо завжди пам’ятати </w:t>
      </w:r>
      <w:proofErr w:type="gramStart"/>
      <w:r w:rsidRPr="007E2230">
        <w:rPr>
          <w:rFonts w:ascii="Times New Roman" w:eastAsia="Times New Roman" w:hAnsi="Times New Roman" w:cs="Times New Roman"/>
          <w:sz w:val="28"/>
          <w:szCs w:val="28"/>
          <w:lang w:val="ru" w:eastAsia="en-GB"/>
        </w:rPr>
        <w:t>про</w:t>
      </w:r>
      <w:proofErr w:type="gramEnd"/>
      <w:r w:rsidRPr="007E2230">
        <w:rPr>
          <w:rFonts w:ascii="Times New Roman" w:eastAsia="Times New Roman" w:hAnsi="Times New Roman" w:cs="Times New Roman"/>
          <w:sz w:val="28"/>
          <w:szCs w:val="28"/>
          <w:lang w:val="ru" w:eastAsia="en-GB"/>
        </w:rPr>
        <w:t xml:space="preserve"> таких вчених, як В. Отамановський. Просвітницька робота дає свої результати – на день народження професора та День пам’яті героїв Крут до кладовища </w:t>
      </w:r>
      <w:proofErr w:type="gramStart"/>
      <w:r w:rsidRPr="007E2230">
        <w:rPr>
          <w:rFonts w:ascii="Times New Roman" w:eastAsia="Times New Roman" w:hAnsi="Times New Roman" w:cs="Times New Roman"/>
          <w:sz w:val="28"/>
          <w:szCs w:val="28"/>
          <w:lang w:val="ru" w:eastAsia="en-GB"/>
        </w:rPr>
        <w:t>ст</w:t>
      </w:r>
      <w:proofErr w:type="gramEnd"/>
      <w:r w:rsidRPr="007E2230">
        <w:rPr>
          <w:rFonts w:ascii="Times New Roman" w:eastAsia="Times New Roman" w:hAnsi="Times New Roman" w:cs="Times New Roman"/>
          <w:sz w:val="28"/>
          <w:szCs w:val="28"/>
          <w:lang w:val="ru" w:eastAsia="en-GB"/>
        </w:rPr>
        <w:t>ікаються громадські діячі, студенти, активісти та усі ті, кому не байдужа наша спадщина, щоб віддати шану цій видатній людині, справжньому сину українського народу.</w:t>
      </w:r>
    </w:p>
    <w:p w14:paraId="4BC722AA" w14:textId="77777777" w:rsidR="007E2230" w:rsidRPr="007E2230" w:rsidRDefault="007E2230" w:rsidP="000E28FC">
      <w:pPr>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Список використаних джерел:</w:t>
      </w:r>
    </w:p>
    <w:p w14:paraId="3189B4B7" w14:textId="77777777" w:rsidR="007E2230" w:rsidRPr="007E2230" w:rsidRDefault="007E2230" w:rsidP="000E28FC">
      <w:pPr>
        <w:numPr>
          <w:ilvl w:val="0"/>
          <w:numId w:val="19"/>
        </w:numPr>
        <w:tabs>
          <w:tab w:val="left" w:pos="1134"/>
        </w:tabs>
        <w:spacing w:after="0" w:line="360" w:lineRule="auto"/>
        <w:ind w:left="0" w:firstLine="709"/>
        <w:jc w:val="both"/>
        <w:rPr>
          <w:rFonts w:ascii="Arial" w:eastAsia="Arial" w:hAnsi="Arial" w:cs="Arial"/>
          <w:highlight w:val="white"/>
          <w:lang w:val="ru" w:eastAsia="en-GB"/>
        </w:rPr>
      </w:pPr>
      <w:r w:rsidRPr="007E2230">
        <w:rPr>
          <w:rFonts w:ascii="Times New Roman" w:eastAsia="Times New Roman" w:hAnsi="Times New Roman" w:cs="Times New Roman"/>
          <w:sz w:val="28"/>
          <w:szCs w:val="28"/>
          <w:highlight w:val="white"/>
          <w:lang w:val="ru" w:eastAsia="en-GB"/>
        </w:rPr>
        <w:t xml:space="preserve">Робак І. Ю. Валентин Отамановський в українській революції 1917–1921 рр. </w:t>
      </w:r>
      <w:r w:rsidRPr="007E2230">
        <w:rPr>
          <w:rFonts w:ascii="Times New Roman" w:eastAsia="Times New Roman" w:hAnsi="Times New Roman" w:cs="Times New Roman"/>
          <w:i/>
          <w:sz w:val="28"/>
          <w:szCs w:val="28"/>
          <w:highlight w:val="white"/>
          <w:lang w:val="ru" w:eastAsia="en-GB"/>
        </w:rPr>
        <w:t xml:space="preserve">Історичний </w:t>
      </w:r>
      <w:proofErr w:type="gramStart"/>
      <w:r w:rsidRPr="007E2230">
        <w:rPr>
          <w:rFonts w:ascii="Times New Roman" w:eastAsia="Times New Roman" w:hAnsi="Times New Roman" w:cs="Times New Roman"/>
          <w:i/>
          <w:sz w:val="28"/>
          <w:szCs w:val="28"/>
          <w:highlight w:val="white"/>
          <w:lang w:val="ru" w:eastAsia="en-GB"/>
        </w:rPr>
        <w:t>арх</w:t>
      </w:r>
      <w:proofErr w:type="gramEnd"/>
      <w:r w:rsidRPr="007E2230">
        <w:rPr>
          <w:rFonts w:ascii="Times New Roman" w:eastAsia="Times New Roman" w:hAnsi="Times New Roman" w:cs="Times New Roman"/>
          <w:i/>
          <w:sz w:val="28"/>
          <w:szCs w:val="28"/>
          <w:highlight w:val="white"/>
          <w:lang w:val="ru" w:eastAsia="en-GB"/>
        </w:rPr>
        <w:t>ів. Наукові студії</w:t>
      </w:r>
      <w:r w:rsidRPr="007E2230">
        <w:rPr>
          <w:rFonts w:ascii="Times New Roman" w:eastAsia="Times New Roman" w:hAnsi="Times New Roman" w:cs="Times New Roman"/>
          <w:sz w:val="28"/>
          <w:szCs w:val="28"/>
          <w:highlight w:val="white"/>
          <w:lang w:val="ru" w:eastAsia="en-GB"/>
        </w:rPr>
        <w:t xml:space="preserve"> : збірник наукових праць / [відп. ред.: Є. Г. Сінкевич та ін.]. Миколаїв</w:t>
      </w:r>
      <w:proofErr w:type="gramStart"/>
      <w:r w:rsidRPr="007E2230">
        <w:rPr>
          <w:rFonts w:ascii="Times New Roman" w:eastAsia="Times New Roman" w:hAnsi="Times New Roman" w:cs="Times New Roman"/>
          <w:sz w:val="28"/>
          <w:szCs w:val="28"/>
          <w:highlight w:val="white"/>
          <w:lang w:val="ru" w:eastAsia="en-GB"/>
        </w:rPr>
        <w:t xml:space="preserve"> :</w:t>
      </w:r>
      <w:proofErr w:type="gramEnd"/>
      <w:r w:rsidRPr="007E2230">
        <w:rPr>
          <w:rFonts w:ascii="Times New Roman" w:eastAsia="Times New Roman" w:hAnsi="Times New Roman" w:cs="Times New Roman"/>
          <w:sz w:val="28"/>
          <w:szCs w:val="28"/>
          <w:highlight w:val="white"/>
          <w:lang w:val="ru" w:eastAsia="en-GB"/>
        </w:rPr>
        <w:t xml:space="preserve"> Вид-во ЧДУ ім. Петра Могили, 2017. Вип. 18. С. 38–45.</w:t>
      </w:r>
    </w:p>
    <w:p w14:paraId="0AE6ABF9" w14:textId="77777777" w:rsidR="007E2230" w:rsidRPr="007E2230" w:rsidRDefault="007E2230" w:rsidP="000E28FC">
      <w:pPr>
        <w:numPr>
          <w:ilvl w:val="0"/>
          <w:numId w:val="19"/>
        </w:numPr>
        <w:tabs>
          <w:tab w:val="left" w:pos="1134"/>
        </w:tabs>
        <w:spacing w:after="0" w:line="360" w:lineRule="auto"/>
        <w:ind w:left="0" w:firstLine="709"/>
        <w:jc w:val="both"/>
        <w:rPr>
          <w:rFonts w:ascii="Arial" w:eastAsia="Arial" w:hAnsi="Arial" w:cs="Arial"/>
          <w:color w:val="333333"/>
          <w:highlight w:val="white"/>
          <w:lang w:val="ru" w:eastAsia="en-GB"/>
        </w:rPr>
      </w:pPr>
      <w:r w:rsidRPr="007E2230">
        <w:rPr>
          <w:rFonts w:ascii="Times New Roman" w:eastAsia="Times New Roman" w:hAnsi="Times New Roman" w:cs="Times New Roman"/>
          <w:sz w:val="28"/>
          <w:szCs w:val="28"/>
          <w:highlight w:val="white"/>
          <w:lang w:val="ru" w:eastAsia="en-GB"/>
        </w:rPr>
        <w:t>Робак І. Ю. Валентин Отамановський – революціонер, вчений, організатор науки. Харків</w:t>
      </w:r>
      <w:proofErr w:type="gramStart"/>
      <w:r w:rsidRPr="007E2230">
        <w:rPr>
          <w:rFonts w:ascii="Times New Roman" w:eastAsia="Times New Roman" w:hAnsi="Times New Roman" w:cs="Times New Roman"/>
          <w:sz w:val="28"/>
          <w:szCs w:val="28"/>
          <w:highlight w:val="white"/>
          <w:lang w:val="ru" w:eastAsia="en-GB"/>
        </w:rPr>
        <w:t xml:space="preserve"> :</w:t>
      </w:r>
      <w:proofErr w:type="gramEnd"/>
      <w:r w:rsidRPr="007E2230">
        <w:rPr>
          <w:rFonts w:ascii="Times New Roman" w:eastAsia="Times New Roman" w:hAnsi="Times New Roman" w:cs="Times New Roman"/>
          <w:sz w:val="28"/>
          <w:szCs w:val="28"/>
          <w:highlight w:val="white"/>
          <w:lang w:val="ru" w:eastAsia="en-GB"/>
        </w:rPr>
        <w:t xml:space="preserve"> Колегіум, 2013. 184 с.</w:t>
      </w:r>
    </w:p>
    <w:p w14:paraId="4E601A9D" w14:textId="76F9EC93" w:rsidR="007E2230" w:rsidRPr="007E2230" w:rsidRDefault="007E2230" w:rsidP="000E28FC">
      <w:pPr>
        <w:numPr>
          <w:ilvl w:val="0"/>
          <w:numId w:val="19"/>
        </w:numPr>
        <w:tabs>
          <w:tab w:val="left" w:pos="1134"/>
        </w:tabs>
        <w:spacing w:after="0" w:line="360" w:lineRule="auto"/>
        <w:ind w:left="0" w:firstLine="709"/>
        <w:jc w:val="both"/>
        <w:rPr>
          <w:rFonts w:ascii="Arial" w:eastAsia="Arial" w:hAnsi="Arial" w:cs="Arial"/>
          <w:color w:val="333333"/>
          <w:highlight w:val="white"/>
          <w:lang w:val="ru" w:eastAsia="en-GB"/>
        </w:rPr>
      </w:pPr>
      <w:r w:rsidRPr="007E2230">
        <w:rPr>
          <w:rFonts w:ascii="Times New Roman" w:eastAsia="Times New Roman" w:hAnsi="Times New Roman" w:cs="Times New Roman"/>
          <w:sz w:val="28"/>
          <w:szCs w:val="28"/>
          <w:highlight w:val="white"/>
          <w:lang w:val="ru" w:eastAsia="en-GB"/>
        </w:rPr>
        <w:t>Лісовий В.М., Робак</w:t>
      </w:r>
      <w:proofErr w:type="gramStart"/>
      <w:r w:rsidRPr="007E2230">
        <w:rPr>
          <w:rFonts w:ascii="Times New Roman" w:eastAsia="Times New Roman" w:hAnsi="Times New Roman" w:cs="Times New Roman"/>
          <w:sz w:val="28"/>
          <w:szCs w:val="28"/>
          <w:highlight w:val="white"/>
          <w:lang w:val="ru" w:eastAsia="en-GB"/>
        </w:rPr>
        <w:t xml:space="preserve"> І.</w:t>
      </w:r>
      <w:proofErr w:type="gramEnd"/>
      <w:r w:rsidRPr="007E2230">
        <w:rPr>
          <w:rFonts w:ascii="Times New Roman" w:eastAsia="Times New Roman" w:hAnsi="Times New Roman" w:cs="Times New Roman"/>
          <w:sz w:val="28"/>
          <w:szCs w:val="28"/>
          <w:highlight w:val="white"/>
          <w:lang w:val="ru" w:eastAsia="en-GB"/>
        </w:rPr>
        <w:t xml:space="preserve">Ю., Демочко Г.Л. Професор Валентин Отамановський: герой Української революції та харківський освітянин </w:t>
      </w:r>
      <w:r w:rsidRPr="007E2230">
        <w:rPr>
          <w:rFonts w:ascii="Times New Roman" w:eastAsia="Times New Roman" w:hAnsi="Times New Roman" w:cs="Times New Roman"/>
          <w:i/>
          <w:sz w:val="28"/>
          <w:szCs w:val="28"/>
          <w:highlight w:val="white"/>
          <w:lang w:val="ru" w:eastAsia="en-GB"/>
        </w:rPr>
        <w:t>Новий колегіум</w:t>
      </w:r>
      <w:r w:rsidRPr="007E2230">
        <w:rPr>
          <w:rFonts w:ascii="Times New Roman" w:eastAsia="Times New Roman" w:hAnsi="Times New Roman" w:cs="Times New Roman"/>
          <w:sz w:val="28"/>
          <w:szCs w:val="28"/>
          <w:highlight w:val="white"/>
          <w:lang w:val="ru" w:eastAsia="en-GB"/>
        </w:rPr>
        <w:t>. 2017. №3.</w:t>
      </w:r>
      <w:r w:rsidR="00A17310">
        <w:rPr>
          <w:rFonts w:ascii="Times New Roman" w:eastAsia="Times New Roman" w:hAnsi="Times New Roman" w:cs="Times New Roman"/>
          <w:sz w:val="28"/>
          <w:szCs w:val="28"/>
          <w:highlight w:val="white"/>
          <w:lang w:val="ru" w:eastAsia="en-GB"/>
        </w:rPr>
        <w:t xml:space="preserve"> </w:t>
      </w:r>
      <w:r w:rsidRPr="007E2230">
        <w:rPr>
          <w:rFonts w:ascii="Times New Roman" w:eastAsia="Times New Roman" w:hAnsi="Times New Roman" w:cs="Times New Roman"/>
          <w:sz w:val="28"/>
          <w:szCs w:val="28"/>
          <w:highlight w:val="white"/>
          <w:lang w:val="ru" w:eastAsia="en-GB"/>
        </w:rPr>
        <w:t xml:space="preserve">С. 3–7. </w:t>
      </w:r>
    </w:p>
    <w:p w14:paraId="254ED18C" w14:textId="1842E96D" w:rsidR="007E2230" w:rsidRPr="007E2230" w:rsidRDefault="007E2230" w:rsidP="000E28FC">
      <w:pPr>
        <w:pStyle w:val="10"/>
        <w:spacing w:line="300" w:lineRule="auto"/>
        <w:rPr>
          <w:rFonts w:eastAsia="Times New Roman" w:cs="Times New Roman"/>
          <w:lang w:val="ru" w:eastAsia="en-GB"/>
        </w:rPr>
      </w:pPr>
      <w:bookmarkStart w:id="19" w:name="_Toc73563302"/>
      <w:r w:rsidRPr="00BA3215">
        <w:rPr>
          <w:rStyle w:val="11"/>
        </w:rPr>
        <w:t>Єгорочкіна В. В</w:t>
      </w:r>
      <w:r w:rsidRPr="007E2230">
        <w:rPr>
          <w:rFonts w:eastAsia="Times New Roman" w:cs="Times New Roman"/>
          <w:lang w:val="ru" w:eastAsia="en-GB"/>
        </w:rPr>
        <w:t>.</w:t>
      </w:r>
      <w:bookmarkEnd w:id="19"/>
    </w:p>
    <w:p w14:paraId="5BC9C12C" w14:textId="77777777" w:rsidR="007E2230" w:rsidRPr="007E2230" w:rsidRDefault="007E2230" w:rsidP="000E28FC">
      <w:pPr>
        <w:pStyle w:val="2"/>
        <w:spacing w:line="300" w:lineRule="auto"/>
        <w:rPr>
          <w:lang w:val="ru"/>
        </w:rPr>
      </w:pPr>
      <w:bookmarkStart w:id="20" w:name="_Toc73563303"/>
      <w:r w:rsidRPr="007E2230">
        <w:rPr>
          <w:lang w:val="ru"/>
        </w:rPr>
        <w:t>ВПЛИВ ВИВЧЕННЯ ЛАТИНСЬКОЇ МОВИ</w:t>
      </w:r>
      <w:bookmarkEnd w:id="20"/>
    </w:p>
    <w:p w14:paraId="6604A29A" w14:textId="77777777" w:rsidR="007E2230" w:rsidRPr="007E2230" w:rsidRDefault="007E2230" w:rsidP="000E28FC">
      <w:pPr>
        <w:pStyle w:val="2"/>
        <w:spacing w:line="300" w:lineRule="auto"/>
        <w:rPr>
          <w:lang w:val="ru"/>
        </w:rPr>
      </w:pPr>
      <w:r w:rsidRPr="007E2230">
        <w:rPr>
          <w:lang w:val="ru"/>
        </w:rPr>
        <w:t xml:space="preserve"> </w:t>
      </w:r>
      <w:bookmarkStart w:id="21" w:name="_Toc73563304"/>
      <w:r w:rsidRPr="007E2230">
        <w:rPr>
          <w:lang w:val="ru"/>
        </w:rPr>
        <w:t xml:space="preserve">НА </w:t>
      </w:r>
      <w:proofErr w:type="gramStart"/>
      <w:r w:rsidRPr="007E2230">
        <w:rPr>
          <w:lang w:val="ru"/>
        </w:rPr>
        <w:t>СВ</w:t>
      </w:r>
      <w:proofErr w:type="gramEnd"/>
      <w:r w:rsidRPr="007E2230">
        <w:rPr>
          <w:lang w:val="ru"/>
        </w:rPr>
        <w:t>ІДОМІСТЬ ЛЮДИНИ</w:t>
      </w:r>
      <w:bookmarkEnd w:id="21"/>
    </w:p>
    <w:p w14:paraId="5ADEE42E" w14:textId="77777777" w:rsidR="007E2230" w:rsidRPr="007E2230" w:rsidRDefault="007E2230" w:rsidP="000E28FC">
      <w:pPr>
        <w:shd w:val="clear" w:color="auto" w:fill="FFFFFF"/>
        <w:spacing w:after="0" w:line="30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Дніпровський державний медичний університет</w:t>
      </w:r>
    </w:p>
    <w:p w14:paraId="33E4AAAE" w14:textId="280B0956" w:rsidR="007E2230" w:rsidRPr="007E2230" w:rsidRDefault="00BA3215" w:rsidP="000E28FC">
      <w:pPr>
        <w:shd w:val="clear" w:color="auto" w:fill="FFFFFF"/>
        <w:spacing w:after="0" w:line="300" w:lineRule="auto"/>
        <w:jc w:val="center"/>
        <w:rPr>
          <w:rFonts w:ascii="Times New Roman" w:eastAsia="Times New Roman" w:hAnsi="Times New Roman" w:cs="Times New Roman"/>
          <w:sz w:val="28"/>
          <w:szCs w:val="28"/>
          <w:lang w:val="ru" w:eastAsia="en-GB"/>
        </w:rPr>
      </w:pPr>
      <w:r>
        <w:rPr>
          <w:rFonts w:ascii="Times New Roman" w:eastAsia="Times New Roman" w:hAnsi="Times New Roman" w:cs="Times New Roman"/>
          <w:sz w:val="28"/>
          <w:szCs w:val="28"/>
          <w:lang w:val="ru" w:eastAsia="en-GB"/>
        </w:rPr>
        <w:t>Науковий керівник:</w:t>
      </w:r>
      <w:r w:rsidR="00A17310">
        <w:rPr>
          <w:rFonts w:ascii="Times New Roman" w:eastAsia="Times New Roman" w:hAnsi="Times New Roman" w:cs="Times New Roman"/>
          <w:sz w:val="28"/>
          <w:szCs w:val="28"/>
          <w:lang w:val="ru" w:eastAsia="en-GB"/>
        </w:rPr>
        <w:t xml:space="preserve"> </w:t>
      </w:r>
      <w:r>
        <w:rPr>
          <w:rFonts w:ascii="Times New Roman" w:eastAsia="Times New Roman" w:hAnsi="Times New Roman" w:cs="Times New Roman"/>
          <w:sz w:val="28"/>
          <w:szCs w:val="28"/>
          <w:lang w:val="ru" w:eastAsia="en-GB"/>
        </w:rPr>
        <w:t>канд. філол. н.</w:t>
      </w:r>
      <w:r w:rsidR="007E2230" w:rsidRPr="007E2230">
        <w:rPr>
          <w:rFonts w:ascii="Times New Roman" w:eastAsia="Times New Roman" w:hAnsi="Times New Roman" w:cs="Times New Roman"/>
          <w:sz w:val="28"/>
          <w:szCs w:val="28"/>
          <w:lang w:val="ru" w:eastAsia="en-GB"/>
        </w:rPr>
        <w:t xml:space="preserve"> Апоненко І. М.</w:t>
      </w:r>
    </w:p>
    <w:p w14:paraId="66749340" w14:textId="77777777" w:rsidR="007E2230" w:rsidRPr="007E2230" w:rsidRDefault="007E2230" w:rsidP="000E28FC">
      <w:pPr>
        <w:spacing w:after="0" w:line="300" w:lineRule="auto"/>
        <w:jc w:val="both"/>
        <w:rPr>
          <w:rFonts w:ascii="Times New Roman" w:eastAsia="Times New Roman" w:hAnsi="Times New Roman" w:cs="Times New Roman"/>
          <w:sz w:val="28"/>
          <w:szCs w:val="28"/>
          <w:lang w:val="ru" w:eastAsia="en-GB"/>
        </w:rPr>
      </w:pPr>
    </w:p>
    <w:p w14:paraId="2141E760"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Вивчення латинської мови з давніх-давен було і залишається фундаментом освіти, має не тільки практичне, </w:t>
      </w:r>
      <w:proofErr w:type="gramStart"/>
      <w:r w:rsidRPr="007E2230">
        <w:rPr>
          <w:rFonts w:ascii="Times New Roman" w:eastAsia="Times New Roman" w:hAnsi="Times New Roman" w:cs="Times New Roman"/>
          <w:sz w:val="28"/>
          <w:szCs w:val="28"/>
          <w:lang w:val="ru" w:eastAsia="en-GB"/>
        </w:rPr>
        <w:t>але й</w:t>
      </w:r>
      <w:proofErr w:type="gramEnd"/>
      <w:r w:rsidRPr="007E2230">
        <w:rPr>
          <w:rFonts w:ascii="Times New Roman" w:eastAsia="Times New Roman" w:hAnsi="Times New Roman" w:cs="Times New Roman"/>
          <w:sz w:val="28"/>
          <w:szCs w:val="28"/>
          <w:lang w:val="ru" w:eastAsia="en-GB"/>
        </w:rPr>
        <w:t xml:space="preserve"> загальноосвітнє значення. </w:t>
      </w:r>
      <w:r w:rsidRPr="007E2230">
        <w:rPr>
          <w:rFonts w:ascii="Times New Roman" w:eastAsia="Times New Roman" w:hAnsi="Times New Roman" w:cs="Times New Roman"/>
          <w:sz w:val="28"/>
          <w:szCs w:val="28"/>
          <w:lang w:val="ru" w:eastAsia="en-GB"/>
        </w:rPr>
        <w:lastRenderedPageBreak/>
        <w:t xml:space="preserve">Латина неабияк вплинула на розвиток </w:t>
      </w:r>
      <w:proofErr w:type="gramStart"/>
      <w:r w:rsidRPr="007E2230">
        <w:rPr>
          <w:rFonts w:ascii="Times New Roman" w:eastAsia="Times New Roman" w:hAnsi="Times New Roman" w:cs="Times New Roman"/>
          <w:sz w:val="28"/>
          <w:szCs w:val="28"/>
          <w:lang w:val="ru" w:eastAsia="en-GB"/>
        </w:rPr>
        <w:t>св</w:t>
      </w:r>
      <w:proofErr w:type="gramEnd"/>
      <w:r w:rsidRPr="007E2230">
        <w:rPr>
          <w:rFonts w:ascii="Times New Roman" w:eastAsia="Times New Roman" w:hAnsi="Times New Roman" w:cs="Times New Roman"/>
          <w:sz w:val="28"/>
          <w:szCs w:val="28"/>
          <w:lang w:val="ru" w:eastAsia="en-GB"/>
        </w:rPr>
        <w:t xml:space="preserve">ітової культури й цивілізації. У Західній Європі вона довгий час залишалась мовою науки, дипломатії, медицини, релігії, літератури, права та освіти. Латина є основним джерелом формування наукової термінології та інтернаціональної лексики. Знання латинської мови, її лексики і граматичної будови допомагає в освоєнні будь-якої іноземної мови та сприяє кращому розумінню </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 xml:space="preserve">ідної. Чи впливає на людину вивчення цієї мови? Авжеж!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ідження показали, що поглиблене вивчення мови позитивно впливає на людину: збільшуються окремі області великих півкуль мозку, а також кількість нейронних зв’язків, розвивається творче мислення та пам’ять [1]. Однак чи може мова впливати на те, як людина думає і відчува</w:t>
      </w:r>
      <w:proofErr w:type="gramStart"/>
      <w:r w:rsidRPr="007E2230">
        <w:rPr>
          <w:rFonts w:ascii="Times New Roman" w:eastAsia="Times New Roman" w:hAnsi="Times New Roman" w:cs="Times New Roman"/>
          <w:sz w:val="28"/>
          <w:szCs w:val="28"/>
          <w:lang w:val="ru" w:eastAsia="en-GB"/>
        </w:rPr>
        <w:t>є?</w:t>
      </w:r>
      <w:proofErr w:type="gramEnd"/>
    </w:p>
    <w:p w14:paraId="785621A4"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Гіпотеза лінгвістичної відносності Сепіра-Уорфа припуска</w:t>
      </w:r>
      <w:proofErr w:type="gramStart"/>
      <w:r w:rsidRPr="007E2230">
        <w:rPr>
          <w:rFonts w:ascii="Times New Roman" w:eastAsia="Times New Roman" w:hAnsi="Times New Roman" w:cs="Times New Roman"/>
          <w:sz w:val="28"/>
          <w:szCs w:val="28"/>
          <w:lang w:val="ru" w:eastAsia="en-GB"/>
        </w:rPr>
        <w:t>є,</w:t>
      </w:r>
      <w:proofErr w:type="gramEnd"/>
      <w:r w:rsidRPr="007E2230">
        <w:rPr>
          <w:rFonts w:ascii="Times New Roman" w:eastAsia="Times New Roman" w:hAnsi="Times New Roman" w:cs="Times New Roman"/>
          <w:sz w:val="28"/>
          <w:szCs w:val="28"/>
          <w:lang w:val="ru" w:eastAsia="en-GB"/>
        </w:rPr>
        <w:t xml:space="preserve"> що структура мови впливає на світосприйняття і погляди її носіїв, а також на їхні когнітивні процеси. За Уорфом, граматичні та семантичні категорії мови слугують не лише інструментами для передачі думок людини, що говорить, </w:t>
      </w:r>
      <w:proofErr w:type="gramStart"/>
      <w:r w:rsidRPr="007E2230">
        <w:rPr>
          <w:rFonts w:ascii="Times New Roman" w:eastAsia="Times New Roman" w:hAnsi="Times New Roman" w:cs="Times New Roman"/>
          <w:sz w:val="28"/>
          <w:szCs w:val="28"/>
          <w:lang w:val="ru" w:eastAsia="en-GB"/>
        </w:rPr>
        <w:t>вони</w:t>
      </w:r>
      <w:proofErr w:type="gramEnd"/>
      <w:r w:rsidRPr="007E2230">
        <w:rPr>
          <w:rFonts w:ascii="Times New Roman" w:eastAsia="Times New Roman" w:hAnsi="Times New Roman" w:cs="Times New Roman"/>
          <w:sz w:val="28"/>
          <w:szCs w:val="28"/>
          <w:lang w:val="ru" w:eastAsia="en-GB"/>
        </w:rPr>
        <w:t xml:space="preserve"> також формують її ідеї і керують її розумовою діяльністю. Тому люди, що говорять </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 xml:space="preserve">ізними мовами, матимуть трохи різні уявлення про світ, а в разі значних структурних розбіжностей між їх мовами при обговоренні деяких тем у них можуть виникати труднощі з розумінням. Оскільки мови по-різному класифікують навколишнє середовище, </w:t>
      </w:r>
      <w:proofErr w:type="gramStart"/>
      <w:r w:rsidRPr="007E2230">
        <w:rPr>
          <w:rFonts w:ascii="Times New Roman" w:eastAsia="Times New Roman" w:hAnsi="Times New Roman" w:cs="Times New Roman"/>
          <w:sz w:val="28"/>
          <w:szCs w:val="28"/>
          <w:lang w:val="ru" w:eastAsia="en-GB"/>
        </w:rPr>
        <w:t>то й</w:t>
      </w:r>
      <w:proofErr w:type="gramEnd"/>
      <w:r w:rsidRPr="007E2230">
        <w:rPr>
          <w:rFonts w:ascii="Times New Roman" w:eastAsia="Times New Roman" w:hAnsi="Times New Roman" w:cs="Times New Roman"/>
          <w:sz w:val="28"/>
          <w:szCs w:val="28"/>
          <w:lang w:val="ru" w:eastAsia="en-GB"/>
        </w:rPr>
        <w:t xml:space="preserve"> їхні носії розрізняються за способом ставлення до нього.</w:t>
      </w:r>
    </w:p>
    <w:p w14:paraId="1B5593A1"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Якщо </w:t>
      </w:r>
      <w:proofErr w:type="gramStart"/>
      <w:r w:rsidRPr="007E2230">
        <w:rPr>
          <w:rFonts w:ascii="Times New Roman" w:eastAsia="Times New Roman" w:hAnsi="Times New Roman" w:cs="Times New Roman"/>
          <w:sz w:val="28"/>
          <w:szCs w:val="28"/>
          <w:lang w:val="ru" w:eastAsia="en-GB"/>
        </w:rPr>
        <w:t>св</w:t>
      </w:r>
      <w:proofErr w:type="gramEnd"/>
      <w:r w:rsidRPr="007E2230">
        <w:rPr>
          <w:rFonts w:ascii="Times New Roman" w:eastAsia="Times New Roman" w:hAnsi="Times New Roman" w:cs="Times New Roman"/>
          <w:sz w:val="28"/>
          <w:szCs w:val="28"/>
          <w:lang w:val="ru" w:eastAsia="en-GB"/>
        </w:rPr>
        <w:t xml:space="preserve">ідомість дійсно залежить від структури мови, то у людей, які вивчали одразу декілька мов світосприйняття має бути змішаним. Панос Атанасопулос (Panos Athanasopoulos) з Ланкастерського університету і його колеги проводили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 xml:space="preserve">ідження, результати яких опублікували в Psychological Science [2]. В експерименті брали участь люди, які вивчали </w:t>
      </w:r>
      <w:proofErr w:type="gramStart"/>
      <w:r w:rsidRPr="007E2230">
        <w:rPr>
          <w:rFonts w:ascii="Times New Roman" w:eastAsia="Times New Roman" w:hAnsi="Times New Roman" w:cs="Times New Roman"/>
          <w:sz w:val="28"/>
          <w:szCs w:val="28"/>
          <w:lang w:val="ru" w:eastAsia="en-GB"/>
        </w:rPr>
        <w:t>англ</w:t>
      </w:r>
      <w:proofErr w:type="gramEnd"/>
      <w:r w:rsidRPr="007E2230">
        <w:rPr>
          <w:rFonts w:ascii="Times New Roman" w:eastAsia="Times New Roman" w:hAnsi="Times New Roman" w:cs="Times New Roman"/>
          <w:sz w:val="28"/>
          <w:szCs w:val="28"/>
          <w:lang w:val="ru" w:eastAsia="en-GB"/>
        </w:rPr>
        <w:t xml:space="preserve">ійську і латинську мови, як додаткові. Латина та англійська мова по-рiзному ставлять акценти на тому, що вiдбувається. Якщо англiйською можна дуже добре пояснити, в якому часi сталася подiя й як її </w:t>
      </w:r>
      <w:proofErr w:type="gramStart"/>
      <w:r w:rsidRPr="007E2230">
        <w:rPr>
          <w:rFonts w:ascii="Times New Roman" w:eastAsia="Times New Roman" w:hAnsi="Times New Roman" w:cs="Times New Roman"/>
          <w:sz w:val="28"/>
          <w:szCs w:val="28"/>
          <w:lang w:val="ru" w:eastAsia="en-GB"/>
        </w:rPr>
        <w:t>еп</w:t>
      </w:r>
      <w:proofErr w:type="gramEnd"/>
      <w:r w:rsidRPr="007E2230">
        <w:rPr>
          <w:rFonts w:ascii="Times New Roman" w:eastAsia="Times New Roman" w:hAnsi="Times New Roman" w:cs="Times New Roman"/>
          <w:sz w:val="28"/>
          <w:szCs w:val="28"/>
          <w:lang w:val="ru" w:eastAsia="en-GB"/>
        </w:rPr>
        <w:t xml:space="preserve">ізоди співвідносяться один з </w:t>
      </w:r>
      <w:r w:rsidRPr="007E2230">
        <w:rPr>
          <w:rFonts w:ascii="Times New Roman" w:eastAsia="Times New Roman" w:hAnsi="Times New Roman" w:cs="Times New Roman"/>
          <w:sz w:val="28"/>
          <w:szCs w:val="28"/>
          <w:lang w:val="ru" w:eastAsia="en-GB"/>
        </w:rPr>
        <w:lastRenderedPageBreak/>
        <w:t>одним в часовому просторі, то в латинській мові більше уваги приділяється обставинам дії: де, як і навіщо ця дія відбувається [3:18].</w:t>
      </w:r>
    </w:p>
    <w:p w14:paraId="3D0D557D" w14:textId="1298B360"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Тож, якщо мова справді впливає на </w:t>
      </w:r>
      <w:proofErr w:type="gramStart"/>
      <w:r w:rsidRPr="007E2230">
        <w:rPr>
          <w:rFonts w:ascii="Times New Roman" w:eastAsia="Times New Roman" w:hAnsi="Times New Roman" w:cs="Times New Roman"/>
          <w:sz w:val="28"/>
          <w:szCs w:val="28"/>
          <w:lang w:val="ru" w:eastAsia="en-GB"/>
        </w:rPr>
        <w:t>св</w:t>
      </w:r>
      <w:proofErr w:type="gramEnd"/>
      <w:r w:rsidRPr="007E2230">
        <w:rPr>
          <w:rFonts w:ascii="Times New Roman" w:eastAsia="Times New Roman" w:hAnsi="Times New Roman" w:cs="Times New Roman"/>
          <w:sz w:val="28"/>
          <w:szCs w:val="28"/>
          <w:lang w:val="ru" w:eastAsia="en-GB"/>
        </w:rPr>
        <w:t>ідомість, то латиномовні та англомовні індивідууми повинні по-рiзному бачити те, що відбувається. І тим, і іншим демонстрували серIю відеороликів з людьми, які гуляли, бігали, стрибали, пірнали або каталися на велосипедах, але сенс їхніх дій був не цілком очевидний. Наприклад, відео з жінкою, яка гуляє було знято так, що можна було вирішити, що у неї є мета і вона йде до конкретного будинку,</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або ж що вона безцільно гуляє по вулиці. І ось на таких прикладах учасників експерименту просили все ж визначитися з тим, чи є мета у людини на відео </w:t>
      </w:r>
      <w:proofErr w:type="gramStart"/>
      <w:r w:rsidRPr="007E2230">
        <w:rPr>
          <w:rFonts w:ascii="Times New Roman" w:eastAsia="Times New Roman" w:hAnsi="Times New Roman" w:cs="Times New Roman"/>
          <w:sz w:val="28"/>
          <w:szCs w:val="28"/>
          <w:lang w:val="ru" w:eastAsia="en-GB"/>
        </w:rPr>
        <w:t>чи н</w:t>
      </w:r>
      <w:proofErr w:type="gramEnd"/>
      <w:r w:rsidRPr="007E2230">
        <w:rPr>
          <w:rFonts w:ascii="Times New Roman" w:eastAsia="Times New Roman" w:hAnsi="Times New Roman" w:cs="Times New Roman"/>
          <w:sz w:val="28"/>
          <w:szCs w:val="28"/>
          <w:lang w:val="ru" w:eastAsia="en-GB"/>
        </w:rPr>
        <w:t>і.</w:t>
      </w:r>
    </w:p>
    <w:p w14:paraId="4395799F"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Виявилося, що люди, які вчили латинську в 40% випадків шукали конкретну мету у тому, що відбувається на екрані, тоді як ті, хто говорить </w:t>
      </w:r>
      <w:proofErr w:type="gramStart"/>
      <w:r w:rsidRPr="007E2230">
        <w:rPr>
          <w:rFonts w:ascii="Times New Roman" w:eastAsia="Times New Roman" w:hAnsi="Times New Roman" w:cs="Times New Roman"/>
          <w:sz w:val="28"/>
          <w:szCs w:val="28"/>
          <w:lang w:val="ru" w:eastAsia="en-GB"/>
        </w:rPr>
        <w:t>англ</w:t>
      </w:r>
      <w:proofErr w:type="gramEnd"/>
      <w:r w:rsidRPr="007E2230">
        <w:rPr>
          <w:rFonts w:ascii="Times New Roman" w:eastAsia="Times New Roman" w:hAnsi="Times New Roman" w:cs="Times New Roman"/>
          <w:sz w:val="28"/>
          <w:szCs w:val="28"/>
          <w:lang w:val="ru" w:eastAsia="en-GB"/>
        </w:rPr>
        <w:t xml:space="preserve">ійською – лише в 25%. Можемо сказати, що ті, хто вивчали латину були орієнтовані на можливі наслідки дій, тоді як англомовних носіїв більш займала сама дія. Доведено, що інша мова безпосередньо розширює нашу </w:t>
      </w:r>
      <w:proofErr w:type="gramStart"/>
      <w:r w:rsidRPr="007E2230">
        <w:rPr>
          <w:rFonts w:ascii="Times New Roman" w:eastAsia="Times New Roman" w:hAnsi="Times New Roman" w:cs="Times New Roman"/>
          <w:sz w:val="28"/>
          <w:szCs w:val="28"/>
          <w:lang w:val="ru" w:eastAsia="en-GB"/>
        </w:rPr>
        <w:t>св</w:t>
      </w:r>
      <w:proofErr w:type="gramEnd"/>
      <w:r w:rsidRPr="007E2230">
        <w:rPr>
          <w:rFonts w:ascii="Times New Roman" w:eastAsia="Times New Roman" w:hAnsi="Times New Roman" w:cs="Times New Roman"/>
          <w:sz w:val="28"/>
          <w:szCs w:val="28"/>
          <w:lang w:val="ru" w:eastAsia="en-GB"/>
        </w:rPr>
        <w:t>ідомість і змушує інакше поглянути на світ.</w:t>
      </w:r>
    </w:p>
    <w:p w14:paraId="5867A11A"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Отже, вивчення латини позитивно впливає на будь-яку людину, незалежно від її покликання і професії. Стрункість латинської граматики сприяє розвитку мовної логіки, дисциплінує </w:t>
      </w:r>
      <w:proofErr w:type="gramStart"/>
      <w:r w:rsidRPr="007E2230">
        <w:rPr>
          <w:rFonts w:ascii="Times New Roman" w:eastAsia="Times New Roman" w:hAnsi="Times New Roman" w:cs="Times New Roman"/>
          <w:sz w:val="28"/>
          <w:szCs w:val="28"/>
          <w:lang w:val="ru" w:eastAsia="en-GB"/>
        </w:rPr>
        <w:t>наше</w:t>
      </w:r>
      <w:proofErr w:type="gramEnd"/>
      <w:r w:rsidRPr="007E2230">
        <w:rPr>
          <w:rFonts w:ascii="Times New Roman" w:eastAsia="Times New Roman" w:hAnsi="Times New Roman" w:cs="Times New Roman"/>
          <w:sz w:val="28"/>
          <w:szCs w:val="28"/>
          <w:lang w:val="ru" w:eastAsia="en-GB"/>
        </w:rPr>
        <w:t xml:space="preserve"> мовленнєве мислення. Знання цієї прекрасної мови дає можливість зрозуміти споконвічне значення величезної кількості слів </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 українській та іноземних мовах, дозволяє правильно вживати латинські крилаті вислови та афоризми, що виражають в лаконічній формі узагальнену та закінчену думку. Завдяки вивченню латини ми можемо змінити наше мислення, зробити його по-справжньому унікальним.</w:t>
      </w:r>
    </w:p>
    <w:p w14:paraId="1A9C4235" w14:textId="77777777" w:rsidR="007E2230" w:rsidRPr="007E2230" w:rsidRDefault="007E2230" w:rsidP="00A17310">
      <w:pPr>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Список використаних джерел:</w:t>
      </w:r>
    </w:p>
    <w:p w14:paraId="77A4A3F9" w14:textId="77777777" w:rsidR="007E2230" w:rsidRPr="007E2230" w:rsidRDefault="007E2230" w:rsidP="00A17310">
      <w:pPr>
        <w:numPr>
          <w:ilvl w:val="0"/>
          <w:numId w:val="36"/>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От лингвистики к мифу: </w:t>
      </w:r>
      <w:proofErr w:type="gramStart"/>
      <w:r w:rsidRPr="007E2230">
        <w:rPr>
          <w:rFonts w:ascii="Times New Roman" w:eastAsia="Times New Roman" w:hAnsi="Times New Roman" w:cs="Times New Roman"/>
          <w:sz w:val="28"/>
          <w:szCs w:val="28"/>
          <w:lang w:val="ru" w:eastAsia="en-GB"/>
        </w:rPr>
        <w:t>Лингвистическая</w:t>
      </w:r>
      <w:proofErr w:type="gramEnd"/>
      <w:r w:rsidRPr="007E2230">
        <w:rPr>
          <w:rFonts w:ascii="Times New Roman" w:eastAsia="Times New Roman" w:hAnsi="Times New Roman" w:cs="Times New Roman"/>
          <w:sz w:val="28"/>
          <w:szCs w:val="28"/>
          <w:lang w:val="ru" w:eastAsia="en-GB"/>
        </w:rPr>
        <w:t xml:space="preserve"> культурология в поисках «этнической ментальности»: Сборник статей / сост.: А. В. Павлова – СПб</w:t>
      </w:r>
      <w:proofErr w:type="gramStart"/>
      <w:r w:rsidRPr="007E2230">
        <w:rPr>
          <w:rFonts w:ascii="Times New Roman" w:eastAsia="Times New Roman" w:hAnsi="Times New Roman" w:cs="Times New Roman"/>
          <w:sz w:val="28"/>
          <w:szCs w:val="28"/>
          <w:lang w:val="ru" w:eastAsia="en-GB"/>
        </w:rPr>
        <w:t xml:space="preserve">.: </w:t>
      </w:r>
      <w:proofErr w:type="gramEnd"/>
      <w:r w:rsidRPr="007E2230">
        <w:rPr>
          <w:rFonts w:ascii="Times New Roman" w:eastAsia="Times New Roman" w:hAnsi="Times New Roman" w:cs="Times New Roman"/>
          <w:sz w:val="28"/>
          <w:szCs w:val="28"/>
          <w:lang w:val="ru" w:eastAsia="en-GB"/>
        </w:rPr>
        <w:t>Антропология, 2013. 352 с.</w:t>
      </w:r>
    </w:p>
    <w:p w14:paraId="0233748F" w14:textId="77777777" w:rsidR="007E2230" w:rsidRPr="007E2230" w:rsidRDefault="00336AF8" w:rsidP="00A17310">
      <w:pPr>
        <w:numPr>
          <w:ilvl w:val="0"/>
          <w:numId w:val="36"/>
        </w:numPr>
        <w:spacing w:after="0" w:line="360" w:lineRule="auto"/>
        <w:ind w:left="0" w:firstLine="709"/>
        <w:jc w:val="both"/>
        <w:rPr>
          <w:rFonts w:ascii="Times New Roman" w:eastAsia="Times New Roman" w:hAnsi="Times New Roman" w:cs="Times New Roman"/>
          <w:sz w:val="28"/>
          <w:szCs w:val="28"/>
          <w:lang w:val="ru" w:eastAsia="en-GB"/>
        </w:rPr>
      </w:pPr>
      <w:hyperlink r:id="rId18">
        <w:r w:rsidR="007E2230" w:rsidRPr="007E2230">
          <w:rPr>
            <w:rFonts w:ascii="Times New Roman" w:eastAsia="Times New Roman" w:hAnsi="Times New Roman" w:cs="Times New Roman"/>
            <w:sz w:val="28"/>
            <w:szCs w:val="28"/>
            <w:lang w:val="en-GB" w:eastAsia="en-GB"/>
          </w:rPr>
          <w:t>Panos Athanasopoulos</w:t>
        </w:r>
      </w:hyperlink>
      <w:r w:rsidR="007E2230" w:rsidRPr="007E2230">
        <w:rPr>
          <w:rFonts w:ascii="Times New Roman" w:eastAsia="Times New Roman" w:hAnsi="Times New Roman" w:cs="Times New Roman"/>
          <w:sz w:val="28"/>
          <w:szCs w:val="28"/>
          <w:lang w:val="en-GB" w:eastAsia="en-GB"/>
        </w:rPr>
        <w:t xml:space="preserve"> «Two Languages, Two Minds: Flexible Cognitive Processing Driven by Language of Operation». </w:t>
      </w:r>
      <w:r w:rsidR="007E2230" w:rsidRPr="007E2230">
        <w:rPr>
          <w:rFonts w:ascii="Times New Roman" w:eastAsia="Times New Roman" w:hAnsi="Times New Roman" w:cs="Times New Roman"/>
          <w:sz w:val="28"/>
          <w:szCs w:val="28"/>
          <w:lang w:val="ru" w:eastAsia="en-GB"/>
        </w:rPr>
        <w:t xml:space="preserve">URL: </w:t>
      </w:r>
      <w:hyperlink r:id="rId19">
        <w:r w:rsidR="007E2230" w:rsidRPr="00BA3215">
          <w:rPr>
            <w:rFonts w:ascii="Times New Roman" w:eastAsia="Times New Roman" w:hAnsi="Times New Roman" w:cs="Times New Roman"/>
            <w:sz w:val="28"/>
            <w:szCs w:val="28"/>
            <w:lang w:val="ru" w:eastAsia="en-GB"/>
          </w:rPr>
          <w:t>https://journals.sagepub.com/doi/10.1177/0956797614567509</w:t>
        </w:r>
      </w:hyperlink>
    </w:p>
    <w:p w14:paraId="0B0B310C" w14:textId="3B511FF2" w:rsidR="007E2230" w:rsidRPr="007E2230" w:rsidRDefault="007E2230" w:rsidP="00A17310">
      <w:pPr>
        <w:numPr>
          <w:ilvl w:val="0"/>
          <w:numId w:val="36"/>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highlight w:val="white"/>
          <w:lang w:val="ru" w:eastAsia="en-GB"/>
        </w:rPr>
        <w:t>С. Ю.</w:t>
      </w:r>
      <w:r w:rsidR="00A17310">
        <w:rPr>
          <w:rFonts w:ascii="Times New Roman" w:eastAsia="Times New Roman" w:hAnsi="Times New Roman" w:cs="Times New Roman"/>
          <w:sz w:val="28"/>
          <w:szCs w:val="28"/>
          <w:highlight w:val="white"/>
          <w:lang w:val="ru" w:eastAsia="en-GB"/>
        </w:rPr>
        <w:t xml:space="preserve"> </w:t>
      </w:r>
      <w:r w:rsidRPr="007E2230">
        <w:rPr>
          <w:rFonts w:ascii="Times New Roman" w:eastAsia="Times New Roman" w:hAnsi="Times New Roman" w:cs="Times New Roman"/>
          <w:sz w:val="28"/>
          <w:szCs w:val="28"/>
          <w:highlight w:val="white"/>
          <w:lang w:val="ru" w:eastAsia="en-GB"/>
        </w:rPr>
        <w:t>Бородай. </w:t>
      </w:r>
      <w:hyperlink r:id="rId20">
        <w:r w:rsidRPr="007E2230">
          <w:rPr>
            <w:rFonts w:ascii="Times New Roman" w:eastAsia="Times New Roman" w:hAnsi="Times New Roman" w:cs="Times New Roman"/>
            <w:sz w:val="28"/>
            <w:szCs w:val="28"/>
            <w:highlight w:val="white"/>
            <w:lang w:val="ru" w:eastAsia="en-GB"/>
          </w:rPr>
          <w:t>Современное понимание проблемы лингвистической относительности: работы по пространственной концептуализации</w:t>
        </w:r>
      </w:hyperlink>
      <w:r w:rsidRPr="007E2230">
        <w:rPr>
          <w:rFonts w:ascii="Times New Roman" w:eastAsia="Times New Roman" w:hAnsi="Times New Roman" w:cs="Times New Roman"/>
          <w:sz w:val="28"/>
          <w:szCs w:val="28"/>
          <w:highlight w:val="white"/>
          <w:lang w:val="ru" w:eastAsia="en-GB"/>
        </w:rPr>
        <w:t xml:space="preserve">. </w:t>
      </w:r>
      <w:r w:rsidRPr="007E2230">
        <w:rPr>
          <w:rFonts w:ascii="Times New Roman" w:eastAsia="Times New Roman" w:hAnsi="Times New Roman" w:cs="Times New Roman"/>
          <w:i/>
          <w:sz w:val="28"/>
          <w:szCs w:val="28"/>
          <w:highlight w:val="white"/>
          <w:lang w:val="ru" w:eastAsia="en-GB"/>
        </w:rPr>
        <w:t>Вопросы языкознания</w:t>
      </w:r>
      <w:r w:rsidRPr="007E2230">
        <w:rPr>
          <w:rFonts w:ascii="Times New Roman" w:eastAsia="Times New Roman" w:hAnsi="Times New Roman" w:cs="Times New Roman"/>
          <w:sz w:val="28"/>
          <w:szCs w:val="28"/>
          <w:highlight w:val="white"/>
          <w:lang w:val="ru" w:eastAsia="en-GB"/>
        </w:rPr>
        <w:t>. 2013. № 4.</w:t>
      </w:r>
      <w:r w:rsidR="00A17310">
        <w:rPr>
          <w:rFonts w:ascii="Times New Roman" w:eastAsia="Times New Roman" w:hAnsi="Times New Roman" w:cs="Times New Roman"/>
          <w:sz w:val="28"/>
          <w:szCs w:val="28"/>
          <w:highlight w:val="white"/>
          <w:lang w:val="ru" w:eastAsia="en-GB"/>
        </w:rPr>
        <w:t xml:space="preserve"> </w:t>
      </w:r>
      <w:r w:rsidRPr="007E2230">
        <w:rPr>
          <w:rFonts w:ascii="Times New Roman" w:eastAsia="Times New Roman" w:hAnsi="Times New Roman" w:cs="Times New Roman"/>
          <w:sz w:val="28"/>
          <w:szCs w:val="28"/>
          <w:highlight w:val="white"/>
          <w:lang w:val="ru" w:eastAsia="en-GB"/>
        </w:rPr>
        <w:t>С. 18.</w:t>
      </w:r>
    </w:p>
    <w:p w14:paraId="69E6C662" w14:textId="77777777" w:rsidR="007E2230" w:rsidRPr="007E2230" w:rsidRDefault="007E2230" w:rsidP="00A17310">
      <w:pPr>
        <w:spacing w:after="0" w:line="360" w:lineRule="auto"/>
        <w:rPr>
          <w:rFonts w:ascii="Arial" w:eastAsia="Arial" w:hAnsi="Arial" w:cs="Arial"/>
          <w:lang w:val="ru" w:eastAsia="en-GB"/>
        </w:rPr>
      </w:pPr>
    </w:p>
    <w:p w14:paraId="55557F28" w14:textId="77777777" w:rsidR="007E2230" w:rsidRPr="007E2230" w:rsidRDefault="007E2230" w:rsidP="00A17310">
      <w:pPr>
        <w:pStyle w:val="10"/>
        <w:spacing w:line="360" w:lineRule="auto"/>
        <w:rPr>
          <w:rFonts w:eastAsia="Times New Roman"/>
          <w:lang w:val="ru" w:eastAsia="en-GB"/>
        </w:rPr>
      </w:pPr>
      <w:bookmarkStart w:id="22" w:name="_Toc73563305"/>
      <w:r w:rsidRPr="007E2230">
        <w:rPr>
          <w:rFonts w:eastAsia="Times New Roman"/>
          <w:lang w:val="ru" w:eastAsia="en-GB"/>
        </w:rPr>
        <w:t>Залоіло К. О.</w:t>
      </w:r>
      <w:bookmarkEnd w:id="22"/>
      <w:r w:rsidRPr="007E2230">
        <w:rPr>
          <w:rFonts w:eastAsia="Times New Roman"/>
          <w:lang w:val="ru" w:eastAsia="en-GB"/>
        </w:rPr>
        <w:t xml:space="preserve"> </w:t>
      </w:r>
    </w:p>
    <w:p w14:paraId="4BFC0E67" w14:textId="77777777" w:rsidR="007E2230" w:rsidRPr="007E2230" w:rsidRDefault="007E2230" w:rsidP="00A17310">
      <w:pPr>
        <w:pStyle w:val="2"/>
        <w:spacing w:line="360" w:lineRule="auto"/>
        <w:rPr>
          <w:lang w:val="ru"/>
        </w:rPr>
      </w:pPr>
      <w:bookmarkStart w:id="23" w:name="_Toc73563306"/>
      <w:r w:rsidRPr="007E2230">
        <w:rPr>
          <w:lang w:val="ru"/>
        </w:rPr>
        <w:t>ОСОБЛИВОСТІ ВИКОРИСТАННЯ ПРЕФІКСІВ HYPER- ТА HYPO-</w:t>
      </w:r>
      <w:bookmarkEnd w:id="23"/>
      <w:r w:rsidRPr="007E2230">
        <w:rPr>
          <w:lang w:val="ru"/>
        </w:rPr>
        <w:t xml:space="preserve"> </w:t>
      </w:r>
    </w:p>
    <w:p w14:paraId="1FC15C56" w14:textId="77777777" w:rsidR="007E2230" w:rsidRPr="007E2230" w:rsidRDefault="007E2230" w:rsidP="00A17310">
      <w:pPr>
        <w:pStyle w:val="2"/>
        <w:spacing w:line="360" w:lineRule="auto"/>
        <w:rPr>
          <w:lang w:val="ru"/>
        </w:rPr>
      </w:pPr>
      <w:bookmarkStart w:id="24" w:name="_Toc73563307"/>
      <w:r w:rsidRPr="007E2230">
        <w:rPr>
          <w:lang w:val="ru"/>
        </w:rPr>
        <w:t>У МЕДИЧНІЙ ТЕРМІНОЛОГІЇ</w:t>
      </w:r>
      <w:bookmarkEnd w:id="24"/>
    </w:p>
    <w:p w14:paraId="58001DB1"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Кременчуцький медичний фаховий коледж імені В. І Литвиненка</w:t>
      </w:r>
    </w:p>
    <w:p w14:paraId="177FEFF6" w14:textId="0DB27A48" w:rsidR="007E2230" w:rsidRPr="007E2230" w:rsidRDefault="00BA3215"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Науковий керівник: </w:t>
      </w:r>
      <w:r>
        <w:rPr>
          <w:rFonts w:ascii="Times New Roman" w:eastAsia="Times New Roman" w:hAnsi="Times New Roman" w:cs="Times New Roman"/>
          <w:sz w:val="28"/>
          <w:szCs w:val="28"/>
          <w:lang w:val="ru" w:eastAsia="en-GB"/>
        </w:rPr>
        <w:t xml:space="preserve">ст. </w:t>
      </w:r>
      <w:r w:rsidRPr="007E2230">
        <w:rPr>
          <w:rFonts w:ascii="Times New Roman" w:eastAsia="Times New Roman" w:hAnsi="Times New Roman" w:cs="Times New Roman"/>
          <w:sz w:val="28"/>
          <w:szCs w:val="28"/>
          <w:lang w:val="ru" w:eastAsia="en-GB"/>
        </w:rPr>
        <w:t>в</w:t>
      </w:r>
      <w:r>
        <w:rPr>
          <w:rFonts w:ascii="Times New Roman" w:eastAsia="Times New Roman" w:hAnsi="Times New Roman" w:cs="Times New Roman"/>
          <w:sz w:val="28"/>
          <w:szCs w:val="28"/>
          <w:lang w:val="ru" w:eastAsia="en-GB"/>
        </w:rPr>
        <w:t>икл.</w:t>
      </w:r>
      <w:r w:rsidRPr="007E2230">
        <w:rPr>
          <w:rFonts w:ascii="Times New Roman" w:eastAsia="Times New Roman" w:hAnsi="Times New Roman" w:cs="Times New Roman"/>
          <w:sz w:val="28"/>
          <w:szCs w:val="28"/>
          <w:lang w:val="ru" w:eastAsia="en-GB"/>
        </w:rPr>
        <w:t xml:space="preserve"> Гіндіна М. С.</w:t>
      </w:r>
    </w:p>
    <w:p w14:paraId="22256FFC" w14:textId="77777777" w:rsidR="007E2230" w:rsidRPr="007E2230" w:rsidRDefault="007E2230" w:rsidP="00A17310">
      <w:pPr>
        <w:spacing w:after="0" w:line="360" w:lineRule="auto"/>
        <w:rPr>
          <w:rFonts w:ascii="Times New Roman" w:eastAsia="Times New Roman" w:hAnsi="Times New Roman" w:cs="Times New Roman"/>
          <w:b/>
          <w:sz w:val="28"/>
          <w:szCs w:val="28"/>
          <w:lang w:val="ru" w:eastAsia="en-GB"/>
        </w:rPr>
      </w:pPr>
    </w:p>
    <w:p w14:paraId="485706FE" w14:textId="77777777" w:rsidR="00336AF8" w:rsidRPr="00336AF8" w:rsidRDefault="00336AF8" w:rsidP="00336AF8">
      <w:pPr>
        <w:spacing w:after="0" w:line="360" w:lineRule="auto"/>
        <w:ind w:firstLine="709"/>
        <w:jc w:val="both"/>
        <w:rPr>
          <w:rFonts w:ascii="Times New Roman" w:eastAsia="Calibri" w:hAnsi="Times New Roman" w:cs="Times New Roman"/>
          <w:sz w:val="28"/>
          <w:szCs w:val="28"/>
        </w:rPr>
      </w:pPr>
      <w:r w:rsidRPr="00336AF8">
        <w:rPr>
          <w:rFonts w:ascii="Times New Roman" w:eastAsia="Calibri" w:hAnsi="Times New Roman" w:cs="Times New Roman"/>
          <w:b/>
          <w:sz w:val="28"/>
          <w:szCs w:val="28"/>
          <w:lang w:val="uk-UA"/>
        </w:rPr>
        <w:t>Актуальність.</w:t>
      </w:r>
      <w:r w:rsidRPr="00336AF8">
        <w:rPr>
          <w:rFonts w:ascii="Times New Roman" w:eastAsia="Calibri" w:hAnsi="Times New Roman" w:cs="Times New Roman"/>
          <w:b/>
          <w:sz w:val="28"/>
          <w:szCs w:val="28"/>
        </w:rPr>
        <w:t xml:space="preserve"> </w:t>
      </w:r>
      <w:r w:rsidRPr="00336AF8">
        <w:rPr>
          <w:rFonts w:ascii="Times New Roman" w:eastAsia="Calibri" w:hAnsi="Times New Roman" w:cs="Times New Roman"/>
          <w:sz w:val="28"/>
          <w:szCs w:val="28"/>
          <w:lang w:val="uk-UA"/>
        </w:rPr>
        <w:t>В останні роки ми спостерігаємо збільшення нових слів навіть у побуті, більшість із них іншомовного  походження. Серед них й ті, що містять у своєму складі грецькі та латинські словотвірні елементи. «Гіперактивна», – кажуть про дитину, яка занадто рухлива. Гіподинамія розвивається при малорухливому способі життя. Чи замислюється пересічний громадянин про виникнення та походження цих слів?</w:t>
      </w:r>
    </w:p>
    <w:p w14:paraId="4DB417E3" w14:textId="77777777" w:rsidR="00336AF8" w:rsidRPr="00336AF8" w:rsidRDefault="00336AF8" w:rsidP="00336AF8">
      <w:pPr>
        <w:spacing w:after="0" w:line="360" w:lineRule="auto"/>
        <w:ind w:firstLine="709"/>
        <w:jc w:val="both"/>
        <w:rPr>
          <w:rFonts w:ascii="Times New Roman" w:eastAsia="Calibri" w:hAnsi="Times New Roman" w:cs="Times New Roman"/>
          <w:sz w:val="28"/>
          <w:szCs w:val="28"/>
          <w:lang w:val="uk-UA"/>
        </w:rPr>
      </w:pPr>
      <w:r w:rsidRPr="00336AF8">
        <w:rPr>
          <w:rFonts w:ascii="Times New Roman" w:eastAsia="Calibri" w:hAnsi="Times New Roman" w:cs="Times New Roman"/>
          <w:sz w:val="28"/>
          <w:szCs w:val="28"/>
          <w:lang w:val="uk-UA"/>
        </w:rPr>
        <w:t xml:space="preserve">З префіксами </w:t>
      </w:r>
      <w:r w:rsidRPr="00336AF8">
        <w:rPr>
          <w:rFonts w:ascii="Times New Roman" w:eastAsia="Calibri" w:hAnsi="Times New Roman" w:cs="Times New Roman"/>
          <w:sz w:val="28"/>
          <w:szCs w:val="28"/>
          <w:lang w:val="en-US"/>
        </w:rPr>
        <w:t>hyper</w:t>
      </w:r>
      <w:r w:rsidRPr="00336AF8">
        <w:rPr>
          <w:rFonts w:ascii="Times New Roman" w:eastAsia="Calibri" w:hAnsi="Times New Roman" w:cs="Times New Roman"/>
          <w:sz w:val="28"/>
          <w:szCs w:val="28"/>
          <w:lang w:val="uk-UA"/>
        </w:rPr>
        <w:t xml:space="preserve">- (над, вище норми) та  </w:t>
      </w:r>
      <w:r w:rsidRPr="00336AF8">
        <w:rPr>
          <w:rFonts w:ascii="Times New Roman" w:eastAsia="Calibri" w:hAnsi="Times New Roman" w:cs="Times New Roman"/>
          <w:sz w:val="28"/>
          <w:szCs w:val="28"/>
          <w:lang w:val="en-US"/>
        </w:rPr>
        <w:t>hypo</w:t>
      </w:r>
      <w:r w:rsidRPr="00336AF8">
        <w:rPr>
          <w:rFonts w:ascii="Times New Roman" w:eastAsia="Calibri" w:hAnsi="Times New Roman" w:cs="Times New Roman"/>
          <w:sz w:val="28"/>
          <w:szCs w:val="28"/>
          <w:lang w:val="uk-UA"/>
        </w:rPr>
        <w:t xml:space="preserve">- (під, нижче норми)  ми знайомимось на першому занятті з основ латинської мови та медичної термінології, розглядаючи </w:t>
      </w:r>
      <w:r w:rsidRPr="00336AF8">
        <w:rPr>
          <w:rFonts w:ascii="Times New Roman" w:eastAsia="Calibri" w:hAnsi="Times New Roman" w:cs="Times New Roman"/>
          <w:sz w:val="28"/>
          <w:szCs w:val="28"/>
        </w:rPr>
        <w:t>в</w:t>
      </w:r>
      <w:r w:rsidRPr="00336AF8">
        <w:rPr>
          <w:rFonts w:ascii="Times New Roman" w:eastAsia="Calibri" w:hAnsi="Times New Roman" w:cs="Times New Roman"/>
          <w:sz w:val="28"/>
          <w:szCs w:val="28"/>
          <w:lang w:val="uk-UA"/>
        </w:rPr>
        <w:t xml:space="preserve">икористання літери «у» в грецьких префіксах. При конструюванні медичних термінів перевага віддається словотворчим елементам греко-латинського походження. В умовах доказової медицини вважають, що </w:t>
      </w:r>
      <w:r w:rsidRPr="00336AF8">
        <w:rPr>
          <w:rFonts w:ascii="Times New Roman" w:eastAsia="Calibri" w:hAnsi="Times New Roman" w:cs="Times New Roman"/>
          <w:sz w:val="28"/>
          <w:szCs w:val="28"/>
          <w:lang w:val="en-US"/>
        </w:rPr>
        <w:t>hypertonia</w:t>
      </w:r>
      <w:r w:rsidRPr="00336AF8">
        <w:rPr>
          <w:rFonts w:ascii="Times New Roman" w:eastAsia="Calibri" w:hAnsi="Times New Roman" w:cs="Times New Roman"/>
          <w:sz w:val="28"/>
          <w:szCs w:val="28"/>
          <w:lang w:val="uk-UA"/>
        </w:rPr>
        <w:t xml:space="preserve">  (гіпертонія, підвищений  кров’яний тиск) та </w:t>
      </w:r>
      <w:r w:rsidRPr="00336AF8">
        <w:rPr>
          <w:rFonts w:ascii="Times New Roman" w:eastAsia="Calibri" w:hAnsi="Times New Roman" w:cs="Times New Roman"/>
          <w:sz w:val="28"/>
          <w:szCs w:val="28"/>
          <w:lang w:val="en-US"/>
        </w:rPr>
        <w:t>hypotonia</w:t>
      </w:r>
      <w:r w:rsidRPr="00336AF8">
        <w:rPr>
          <w:rFonts w:ascii="Times New Roman" w:eastAsia="Calibri" w:hAnsi="Times New Roman" w:cs="Times New Roman"/>
          <w:sz w:val="28"/>
          <w:szCs w:val="28"/>
          <w:lang w:val="uk-UA"/>
        </w:rPr>
        <w:t xml:space="preserve">  (гіпотонія, знижений  кров’яний тиск)   - прояви одного захворювання. Дуже часто низький тиск у молодому віці змінюється на підвищений - у зрілому.</w:t>
      </w:r>
    </w:p>
    <w:p w14:paraId="11054299" w14:textId="77777777" w:rsidR="00336AF8" w:rsidRPr="00336AF8" w:rsidRDefault="00336AF8" w:rsidP="00336AF8">
      <w:pPr>
        <w:spacing w:after="0" w:line="360" w:lineRule="auto"/>
        <w:ind w:firstLine="709"/>
        <w:jc w:val="both"/>
        <w:rPr>
          <w:rFonts w:ascii="Times New Roman" w:eastAsia="Calibri" w:hAnsi="Times New Roman" w:cs="Times New Roman"/>
          <w:sz w:val="28"/>
          <w:szCs w:val="28"/>
          <w:lang w:val="uk-UA"/>
        </w:rPr>
      </w:pPr>
      <w:r w:rsidRPr="00336AF8">
        <w:rPr>
          <w:rFonts w:ascii="Times New Roman" w:eastAsia="Calibri" w:hAnsi="Times New Roman" w:cs="Times New Roman"/>
          <w:sz w:val="28"/>
          <w:szCs w:val="28"/>
          <w:lang w:val="uk-UA"/>
        </w:rPr>
        <w:t xml:space="preserve">Медичний працівник повинен орієнтуватися в професійній термінології та вільно спілкуватися з кoлeгaми. </w:t>
      </w:r>
    </w:p>
    <w:p w14:paraId="11D8A6F9" w14:textId="77777777" w:rsidR="00336AF8" w:rsidRPr="00336AF8" w:rsidRDefault="00336AF8" w:rsidP="00336AF8">
      <w:pPr>
        <w:spacing w:after="0" w:line="360" w:lineRule="auto"/>
        <w:ind w:firstLine="709"/>
        <w:jc w:val="both"/>
        <w:rPr>
          <w:rFonts w:ascii="Times New Roman" w:eastAsia="Calibri" w:hAnsi="Times New Roman" w:cs="Times New Roman"/>
          <w:sz w:val="28"/>
          <w:szCs w:val="28"/>
          <w:lang w:val="uk-UA"/>
        </w:rPr>
      </w:pPr>
      <w:r w:rsidRPr="00336AF8">
        <w:rPr>
          <w:rFonts w:ascii="Times New Roman" w:eastAsia="Calibri" w:hAnsi="Times New Roman" w:cs="Times New Roman"/>
          <w:b/>
          <w:sz w:val="28"/>
          <w:szCs w:val="28"/>
          <w:lang w:val="uk-UA"/>
        </w:rPr>
        <w:lastRenderedPageBreak/>
        <w:t xml:space="preserve">Мета роботи: </w:t>
      </w:r>
      <w:r w:rsidRPr="00336AF8">
        <w:rPr>
          <w:rFonts w:ascii="Times New Roman" w:eastAsia="Calibri" w:hAnsi="Times New Roman" w:cs="Times New Roman"/>
          <w:sz w:val="28"/>
          <w:szCs w:val="28"/>
          <w:lang w:val="uk-UA"/>
        </w:rPr>
        <w:t xml:space="preserve">дослідити використання протилежних за значенням префіксів </w:t>
      </w:r>
      <w:r w:rsidRPr="00336AF8">
        <w:rPr>
          <w:rFonts w:ascii="Times New Roman" w:eastAsia="Calibri" w:hAnsi="Times New Roman" w:cs="Times New Roman"/>
          <w:sz w:val="28"/>
          <w:szCs w:val="28"/>
          <w:lang w:val="en-US"/>
        </w:rPr>
        <w:t>hyper</w:t>
      </w:r>
      <w:r w:rsidRPr="00336AF8">
        <w:rPr>
          <w:rFonts w:ascii="Times New Roman" w:eastAsia="Calibri" w:hAnsi="Times New Roman" w:cs="Times New Roman"/>
          <w:sz w:val="28"/>
          <w:szCs w:val="28"/>
          <w:lang w:val="uk-UA"/>
        </w:rPr>
        <w:t xml:space="preserve">- та </w:t>
      </w:r>
      <w:r w:rsidRPr="00336AF8">
        <w:rPr>
          <w:rFonts w:ascii="Times New Roman" w:eastAsia="Calibri" w:hAnsi="Times New Roman" w:cs="Times New Roman"/>
          <w:sz w:val="28"/>
          <w:szCs w:val="28"/>
          <w:lang w:val="en-US"/>
        </w:rPr>
        <w:t>hypo</w:t>
      </w:r>
      <w:r w:rsidRPr="00336AF8">
        <w:rPr>
          <w:rFonts w:ascii="Times New Roman" w:eastAsia="Calibri" w:hAnsi="Times New Roman" w:cs="Times New Roman"/>
          <w:sz w:val="28"/>
          <w:szCs w:val="28"/>
          <w:lang w:val="uk-UA"/>
        </w:rPr>
        <w:t>- у медичній термінології.</w:t>
      </w:r>
    </w:p>
    <w:p w14:paraId="3F8A6B8F" w14:textId="77777777" w:rsidR="00336AF8" w:rsidRPr="00336AF8" w:rsidRDefault="00336AF8" w:rsidP="00336AF8">
      <w:pPr>
        <w:spacing w:after="0" w:line="360" w:lineRule="auto"/>
        <w:ind w:firstLine="709"/>
        <w:jc w:val="both"/>
        <w:rPr>
          <w:rFonts w:ascii="Times New Roman" w:eastAsia="Calibri" w:hAnsi="Times New Roman" w:cs="Times New Roman"/>
          <w:sz w:val="28"/>
          <w:szCs w:val="28"/>
          <w:lang w:val="uk-UA"/>
        </w:rPr>
      </w:pPr>
      <w:r w:rsidRPr="00336AF8">
        <w:rPr>
          <w:rFonts w:ascii="Times New Roman" w:eastAsia="Calibri" w:hAnsi="Times New Roman" w:cs="Times New Roman"/>
          <w:b/>
          <w:bCs/>
          <w:color w:val="0D0D0D"/>
          <w:sz w:val="28"/>
          <w:szCs w:val="28"/>
          <w:lang w:val="uk-UA"/>
        </w:rPr>
        <w:t>Основний зміст</w:t>
      </w:r>
      <w:r w:rsidRPr="00336AF8">
        <w:rPr>
          <w:rFonts w:ascii="Times New Roman" w:eastAsia="Calibri" w:hAnsi="Times New Roman" w:cs="Times New Roman"/>
          <w:color w:val="0D0D0D"/>
          <w:sz w:val="28"/>
          <w:szCs w:val="28"/>
          <w:lang w:val="uk-UA"/>
        </w:rPr>
        <w:t xml:space="preserve">. </w:t>
      </w:r>
      <w:r w:rsidRPr="00336AF8">
        <w:rPr>
          <w:rFonts w:ascii="Times New Roman" w:eastAsia="Calibri" w:hAnsi="Times New Roman" w:cs="Times New Roman"/>
          <w:sz w:val="28"/>
          <w:szCs w:val="28"/>
          <w:lang w:val="uk-UA"/>
        </w:rPr>
        <w:t xml:space="preserve">Префікс </w:t>
      </w:r>
      <w:r w:rsidRPr="00336AF8">
        <w:rPr>
          <w:rFonts w:ascii="Times New Roman" w:eastAsia="Calibri" w:hAnsi="Times New Roman" w:cs="Times New Roman"/>
          <w:sz w:val="28"/>
          <w:szCs w:val="28"/>
          <w:lang w:val="en-US"/>
        </w:rPr>
        <w:t>hyper</w:t>
      </w:r>
      <w:r w:rsidRPr="00336AF8">
        <w:rPr>
          <w:rFonts w:ascii="Times New Roman" w:eastAsia="Calibri" w:hAnsi="Times New Roman" w:cs="Times New Roman"/>
          <w:sz w:val="28"/>
          <w:szCs w:val="28"/>
          <w:lang w:val="uk-UA"/>
        </w:rPr>
        <w:t xml:space="preserve">- (гіпер-) при медичному термінотворенні вживається на позначення найвищого ступеня виявлення кількісної та якісної ознаки, що названа мотиваційною основою [1:105]. Крім зазначеного вище терміна </w:t>
      </w:r>
      <w:r w:rsidRPr="00336AF8">
        <w:rPr>
          <w:rFonts w:ascii="Times New Roman" w:eastAsia="Calibri" w:hAnsi="Times New Roman" w:cs="Times New Roman"/>
          <w:sz w:val="28"/>
          <w:szCs w:val="28"/>
          <w:lang w:val="en-US"/>
        </w:rPr>
        <w:t>hypertonia</w:t>
      </w:r>
      <w:r w:rsidRPr="00336AF8">
        <w:rPr>
          <w:rFonts w:ascii="Times New Roman" w:eastAsia="Calibri" w:hAnsi="Times New Roman" w:cs="Times New Roman"/>
          <w:sz w:val="28"/>
          <w:szCs w:val="28"/>
          <w:lang w:val="uk-UA"/>
        </w:rPr>
        <w:t xml:space="preserve">, існують: </w:t>
      </w:r>
      <w:r w:rsidRPr="00336AF8">
        <w:rPr>
          <w:rFonts w:ascii="Times New Roman" w:eastAsia="Calibri" w:hAnsi="Times New Roman" w:cs="Times New Roman"/>
          <w:sz w:val="28"/>
          <w:szCs w:val="28"/>
          <w:lang w:val="en-US"/>
        </w:rPr>
        <w:t>hyperaemia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ae</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гіперемія, переповнення кров’ю; </w:t>
      </w:r>
      <w:r w:rsidRPr="00336AF8">
        <w:rPr>
          <w:rFonts w:ascii="Times New Roman" w:eastAsia="Calibri" w:hAnsi="Times New Roman" w:cs="Times New Roman"/>
          <w:sz w:val="28"/>
          <w:szCs w:val="28"/>
          <w:lang w:val="en-US"/>
        </w:rPr>
        <w:t>hypersecretio</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onis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гіперсекреція, підсилена секреція залоз; </w:t>
      </w:r>
      <w:r w:rsidRPr="00336AF8">
        <w:rPr>
          <w:rFonts w:ascii="Times New Roman" w:eastAsia="Calibri" w:hAnsi="Times New Roman" w:cs="Times New Roman"/>
          <w:sz w:val="28"/>
          <w:szCs w:val="28"/>
          <w:lang w:val="en-US"/>
        </w:rPr>
        <w:t>hyperthermia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ae</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гіпертермія, перегрівання; </w:t>
      </w:r>
      <w:r w:rsidRPr="00336AF8">
        <w:rPr>
          <w:rFonts w:ascii="Times New Roman" w:eastAsia="Calibri" w:hAnsi="Times New Roman" w:cs="Times New Roman"/>
          <w:sz w:val="28"/>
          <w:szCs w:val="28"/>
          <w:lang w:val="en-US"/>
        </w:rPr>
        <w:t>hypertrophia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ae</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гіпертрофія, надмірний розвиток (тканини, органу); </w:t>
      </w:r>
      <w:r w:rsidRPr="00336AF8">
        <w:rPr>
          <w:rFonts w:ascii="Times New Roman" w:eastAsia="Calibri" w:hAnsi="Times New Roman" w:cs="Times New Roman"/>
          <w:sz w:val="28"/>
          <w:szCs w:val="28"/>
          <w:lang w:val="en-US"/>
        </w:rPr>
        <w:t>hyperfunctio</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onis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гіперфункція, надмірна діяльність певного органу; </w:t>
      </w:r>
      <w:r w:rsidRPr="00336AF8">
        <w:rPr>
          <w:rFonts w:ascii="Times New Roman" w:eastAsia="Calibri" w:hAnsi="Times New Roman" w:cs="Times New Roman"/>
          <w:sz w:val="28"/>
          <w:szCs w:val="28"/>
          <w:lang w:val="en-US"/>
        </w:rPr>
        <w:t>hypercholesterinaemia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ae</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гіперхолістеренемія, надмірна кількість холестерину в сироватці; </w:t>
      </w:r>
      <w:r w:rsidRPr="00336AF8">
        <w:rPr>
          <w:rFonts w:ascii="Times New Roman" w:eastAsia="Calibri" w:hAnsi="Times New Roman" w:cs="Times New Roman"/>
          <w:sz w:val="28"/>
          <w:szCs w:val="28"/>
          <w:lang w:val="en-US"/>
        </w:rPr>
        <w:t>heperthyreo</w:t>
      </w:r>
      <w:r w:rsidRPr="00336AF8">
        <w:rPr>
          <w:rFonts w:ascii="Times New Roman" w:eastAsia="Calibri" w:hAnsi="Times New Roman" w:cs="Times New Roman"/>
          <w:sz w:val="28"/>
          <w:szCs w:val="28"/>
        </w:rPr>
        <w:t>si</w:t>
      </w:r>
      <w:r w:rsidRPr="00336AF8">
        <w:rPr>
          <w:rFonts w:ascii="Times New Roman" w:eastAsia="Calibri" w:hAnsi="Times New Roman" w:cs="Times New Roman"/>
          <w:sz w:val="28"/>
          <w:szCs w:val="28"/>
          <w:lang w:val="en-US"/>
        </w:rPr>
        <w:t>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гіпертиреоз, підвищена функція щитоподібної залози; </w:t>
      </w:r>
      <w:r w:rsidRPr="00336AF8">
        <w:rPr>
          <w:rFonts w:ascii="Times New Roman" w:eastAsia="Calibri" w:hAnsi="Times New Roman" w:cs="Times New Roman"/>
          <w:sz w:val="28"/>
          <w:szCs w:val="28"/>
          <w:lang w:val="en-US"/>
        </w:rPr>
        <w:t>hypernephroma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atis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n</w:t>
      </w:r>
      <w:r w:rsidRPr="00336AF8">
        <w:rPr>
          <w:rFonts w:ascii="Times New Roman" w:eastAsia="Calibri" w:hAnsi="Times New Roman" w:cs="Times New Roman"/>
          <w:sz w:val="28"/>
          <w:szCs w:val="28"/>
          <w:lang w:val="uk-UA"/>
        </w:rPr>
        <w:t xml:space="preserve"> гіпернефрома, пухлина кори наднирників; </w:t>
      </w:r>
      <w:r w:rsidRPr="00336AF8">
        <w:rPr>
          <w:rFonts w:ascii="Times New Roman" w:eastAsia="Calibri" w:hAnsi="Times New Roman" w:cs="Times New Roman"/>
          <w:sz w:val="28"/>
          <w:szCs w:val="28"/>
          <w:lang w:val="en-US"/>
        </w:rPr>
        <w:t>hypermetropia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ae</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гіперметропія, далекозорість; </w:t>
      </w:r>
      <w:r w:rsidRPr="00336AF8">
        <w:rPr>
          <w:rFonts w:ascii="Times New Roman" w:eastAsia="Calibri" w:hAnsi="Times New Roman" w:cs="Times New Roman"/>
          <w:sz w:val="28"/>
          <w:szCs w:val="28"/>
          <w:lang w:val="en-US"/>
        </w:rPr>
        <w:t>hyperaesthesia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ae</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гіперестезія, підвищена чутливість; </w:t>
      </w:r>
      <w:r w:rsidRPr="00336AF8">
        <w:rPr>
          <w:rFonts w:ascii="Times New Roman" w:eastAsia="Calibri" w:hAnsi="Times New Roman" w:cs="Times New Roman"/>
          <w:sz w:val="28"/>
          <w:szCs w:val="28"/>
          <w:lang w:val="en-US"/>
        </w:rPr>
        <w:t>hyperglykaemia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ae</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гіперглікемія, збільшення кількості цукру (глюкози) в крові тощо.</w:t>
      </w:r>
    </w:p>
    <w:p w14:paraId="3C4D2344" w14:textId="77777777" w:rsidR="00336AF8" w:rsidRPr="00336AF8" w:rsidRDefault="00336AF8" w:rsidP="00336AF8">
      <w:pPr>
        <w:spacing w:after="0" w:line="360" w:lineRule="auto"/>
        <w:ind w:firstLine="709"/>
        <w:jc w:val="both"/>
        <w:rPr>
          <w:rFonts w:ascii="Times New Roman" w:eastAsia="Calibri" w:hAnsi="Times New Roman" w:cs="Times New Roman"/>
          <w:sz w:val="28"/>
          <w:szCs w:val="28"/>
        </w:rPr>
      </w:pPr>
      <w:r w:rsidRPr="00336AF8">
        <w:rPr>
          <w:rFonts w:ascii="Times New Roman" w:eastAsia="Calibri" w:hAnsi="Times New Roman" w:cs="Times New Roman"/>
          <w:sz w:val="28"/>
          <w:szCs w:val="28"/>
          <w:lang w:val="uk-UA"/>
        </w:rPr>
        <w:t xml:space="preserve">Префікс </w:t>
      </w:r>
      <w:r w:rsidRPr="00336AF8">
        <w:rPr>
          <w:rFonts w:ascii="Times New Roman" w:eastAsia="Calibri" w:hAnsi="Times New Roman" w:cs="Times New Roman"/>
          <w:sz w:val="28"/>
          <w:szCs w:val="28"/>
          <w:lang w:val="en-US"/>
        </w:rPr>
        <w:t>hypo</w:t>
      </w:r>
      <w:r w:rsidRPr="00336AF8">
        <w:rPr>
          <w:rFonts w:ascii="Times New Roman" w:eastAsia="Calibri" w:hAnsi="Times New Roman" w:cs="Times New Roman"/>
          <w:sz w:val="28"/>
          <w:szCs w:val="28"/>
          <w:lang w:val="uk-UA"/>
        </w:rPr>
        <w:t xml:space="preserve">- (гіпо-) у медичній термінології є багатозначним та вживається у таких значеннях: 1) розташування нижче або під тим, що названо у другому словотвірному конструкті, у цьому значенні використовується здебільшого в анатомічній термінології: а) в іменниках: </w:t>
      </w:r>
      <w:r w:rsidRPr="00336AF8">
        <w:rPr>
          <w:rFonts w:ascii="Times New Roman" w:eastAsia="Calibri" w:hAnsi="Times New Roman" w:cs="Times New Roman"/>
          <w:iCs/>
          <w:sz w:val="28"/>
          <w:szCs w:val="28"/>
          <w:lang w:val="la-Latn"/>
        </w:rPr>
        <w:t>hypothalamus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i</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m</w:t>
      </w:r>
      <w:r w:rsidRPr="00336AF8">
        <w:rPr>
          <w:rFonts w:ascii="Times New Roman" w:eastAsia="Calibri" w:hAnsi="Times New Roman" w:cs="Times New Roman"/>
          <w:sz w:val="28"/>
          <w:szCs w:val="28"/>
          <w:lang w:val="uk-UA"/>
        </w:rPr>
        <w:t xml:space="preserve"> гіпоталамус, невелика ділянка в проміжному мозку;  </w:t>
      </w:r>
      <w:r w:rsidRPr="00336AF8">
        <w:rPr>
          <w:rFonts w:ascii="Times New Roman" w:eastAsia="Calibri" w:hAnsi="Times New Roman" w:cs="Times New Roman"/>
          <w:sz w:val="28"/>
          <w:szCs w:val="28"/>
          <w:lang w:val="en-US"/>
        </w:rPr>
        <w:t>hypophysis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`гіпофіз, нижній мозковий придаток; </w:t>
      </w:r>
      <w:r w:rsidRPr="00336AF8">
        <w:rPr>
          <w:rFonts w:ascii="Times New Roman" w:eastAsia="Calibri" w:hAnsi="Times New Roman" w:cs="Times New Roman"/>
          <w:iCs/>
          <w:sz w:val="28"/>
          <w:szCs w:val="28"/>
          <w:lang w:val="la-Latn"/>
        </w:rPr>
        <w:t>hypo</w:t>
      </w:r>
      <w:r w:rsidRPr="00336AF8">
        <w:rPr>
          <w:rFonts w:ascii="Times New Roman" w:eastAsia="Calibri" w:hAnsi="Times New Roman" w:cs="Times New Roman"/>
          <w:iCs/>
          <w:sz w:val="28"/>
          <w:szCs w:val="28"/>
          <w:lang w:val="en-US"/>
        </w:rPr>
        <w:t>derma</w:t>
      </w:r>
      <w:r w:rsidRPr="00336AF8">
        <w:rPr>
          <w:rFonts w:ascii="Times New Roman" w:eastAsia="Calibri" w:hAnsi="Times New Roman" w:cs="Times New Roman"/>
          <w:iCs/>
          <w:sz w:val="28"/>
          <w:szCs w:val="28"/>
          <w:lang w:val="uk-UA"/>
        </w:rPr>
        <w:t xml:space="preserve">, </w:t>
      </w:r>
      <w:r w:rsidRPr="00336AF8">
        <w:rPr>
          <w:rFonts w:ascii="Times New Roman" w:eastAsia="Calibri" w:hAnsi="Times New Roman" w:cs="Times New Roman"/>
          <w:iCs/>
          <w:sz w:val="28"/>
          <w:szCs w:val="28"/>
          <w:lang w:val="en-US"/>
        </w:rPr>
        <w:t>atis</w:t>
      </w:r>
      <w:r w:rsidRPr="00336AF8">
        <w:rPr>
          <w:rFonts w:ascii="Times New Roman" w:eastAsia="Calibri" w:hAnsi="Times New Roman" w:cs="Times New Roman"/>
          <w:iCs/>
          <w:sz w:val="28"/>
          <w:szCs w:val="28"/>
          <w:lang w:val="uk-UA"/>
        </w:rPr>
        <w:t xml:space="preserve"> </w:t>
      </w:r>
      <w:r w:rsidRPr="00336AF8">
        <w:rPr>
          <w:rFonts w:ascii="Times New Roman" w:eastAsia="Calibri" w:hAnsi="Times New Roman" w:cs="Times New Roman"/>
          <w:iCs/>
          <w:sz w:val="28"/>
          <w:szCs w:val="28"/>
          <w:lang w:val="en-US"/>
        </w:rPr>
        <w:t>n</w:t>
      </w:r>
      <w:r w:rsidRPr="00336AF8">
        <w:rPr>
          <w:rFonts w:ascii="Times New Roman" w:eastAsia="Calibri" w:hAnsi="Times New Roman" w:cs="Times New Roman"/>
          <w:iCs/>
          <w:sz w:val="28"/>
          <w:szCs w:val="28"/>
          <w:lang w:val="uk-UA"/>
        </w:rPr>
        <w:t xml:space="preserve"> гіподерма, підшкірна клітковина</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rPr>
        <w:t>hypoblastus</w:t>
      </w:r>
      <w:r w:rsidRPr="00336AF8">
        <w:rPr>
          <w:rFonts w:ascii="Times New Roman" w:eastAsia="Calibri" w:hAnsi="Times New Roman" w:cs="Times New Roman"/>
          <w:sz w:val="28"/>
          <w:szCs w:val="28"/>
          <w:lang w:val="uk-UA"/>
        </w:rPr>
        <w:t xml:space="preserve">  - гіпобласт, внутрішній шар клітинної стінки </w:t>
      </w:r>
      <w:hyperlink r:id="rId21" w:tooltip="Дискобластула (ще не написана)" w:history="1">
        <w:r w:rsidRPr="00336AF8">
          <w:rPr>
            <w:rFonts w:ascii="Times New Roman" w:eastAsia="Calibri" w:hAnsi="Times New Roman" w:cs="Times New Roman"/>
            <w:sz w:val="28"/>
            <w:szCs w:val="28"/>
            <w:lang w:val="uk-UA"/>
          </w:rPr>
          <w:t>дискобластули</w:t>
        </w:r>
      </w:hyperlink>
      <w:r w:rsidRPr="00336AF8">
        <w:rPr>
          <w:rFonts w:ascii="Times New Roman" w:eastAsia="Calibri" w:hAnsi="Times New Roman" w:cs="Times New Roman"/>
          <w:sz w:val="28"/>
          <w:szCs w:val="28"/>
          <w:lang w:val="uk-UA"/>
        </w:rPr>
        <w:t xml:space="preserve"> і бластодиска у </w:t>
      </w:r>
      <w:hyperlink r:id="rId22" w:tooltip="Амніоти" w:history="1">
        <w:r w:rsidRPr="00336AF8">
          <w:rPr>
            <w:rFonts w:ascii="Times New Roman" w:eastAsia="Calibri" w:hAnsi="Times New Roman" w:cs="Times New Roman"/>
            <w:sz w:val="28"/>
            <w:szCs w:val="28"/>
            <w:lang w:val="uk-UA"/>
          </w:rPr>
          <w:t>амніот</w:t>
        </w:r>
      </w:hyperlink>
      <w:r w:rsidRPr="00336AF8">
        <w:rPr>
          <w:rFonts w:ascii="Times New Roman" w:eastAsia="Calibri" w:hAnsi="Times New Roman" w:cs="Times New Roman"/>
          <w:sz w:val="28"/>
          <w:szCs w:val="28"/>
          <w:lang w:val="uk-UA"/>
        </w:rPr>
        <w:t xml:space="preserve"> [1:105]; б) у прикметниках: hypoglossus, a, um під’язиковий; hypo</w:t>
      </w:r>
      <w:r w:rsidRPr="00336AF8">
        <w:rPr>
          <w:rFonts w:ascii="Times New Roman" w:eastAsia="Calibri" w:hAnsi="Times New Roman" w:cs="Times New Roman"/>
          <w:sz w:val="28"/>
          <w:szCs w:val="28"/>
          <w:lang w:val="en-US"/>
        </w:rPr>
        <w:t>dermatic</w:t>
      </w:r>
      <w:r w:rsidRPr="00336AF8">
        <w:rPr>
          <w:rFonts w:ascii="Times New Roman" w:eastAsia="Calibri" w:hAnsi="Times New Roman" w:cs="Times New Roman"/>
          <w:sz w:val="28"/>
          <w:szCs w:val="28"/>
          <w:lang w:val="uk-UA"/>
        </w:rPr>
        <w:t xml:space="preserve">us, a, um підшкірний тощо; 2) порушення, розлад того, що прийнято за одиницю порівняння у бік зниження[1:105]: </w:t>
      </w:r>
      <w:r w:rsidRPr="00336AF8">
        <w:rPr>
          <w:rFonts w:ascii="Times New Roman" w:eastAsia="Calibri" w:hAnsi="Times New Roman" w:cs="Times New Roman"/>
          <w:sz w:val="28"/>
          <w:szCs w:val="28"/>
          <w:lang w:val="en-US"/>
        </w:rPr>
        <w:t>hypobiosis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гіпобіоз, стан зниженої функціональної активності живих організмів; </w:t>
      </w:r>
      <w:r w:rsidRPr="00336AF8">
        <w:rPr>
          <w:rFonts w:ascii="Times New Roman" w:eastAsia="Calibri" w:hAnsi="Times New Roman" w:cs="Times New Roman"/>
          <w:sz w:val="28"/>
          <w:szCs w:val="28"/>
          <w:lang w:val="en-US"/>
        </w:rPr>
        <w:t>hypogalactia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ae</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гіпогалактія, зниженене виділення молока;  </w:t>
      </w:r>
      <w:r w:rsidRPr="00336AF8">
        <w:rPr>
          <w:rFonts w:ascii="Times New Roman" w:eastAsia="Calibri" w:hAnsi="Times New Roman" w:cs="Times New Roman"/>
          <w:sz w:val="28"/>
          <w:szCs w:val="28"/>
          <w:lang w:val="en-US"/>
        </w:rPr>
        <w:t>hypoglykaemia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ae</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гіпоглікемія, зменшення кількості цукру (глюкози) в крові; </w:t>
      </w:r>
      <w:r w:rsidRPr="00336AF8">
        <w:rPr>
          <w:rFonts w:ascii="Times New Roman" w:eastAsia="Calibri" w:hAnsi="Times New Roman" w:cs="Times New Roman"/>
          <w:sz w:val="28"/>
          <w:szCs w:val="28"/>
          <w:lang w:val="en-US"/>
        </w:rPr>
        <w:t>hypoglycogenolysis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гіпоглікогеноліз, зниження розщеплення глікогену з недостачею цукру в крові; </w:t>
      </w:r>
      <w:r w:rsidRPr="00336AF8">
        <w:rPr>
          <w:rFonts w:ascii="Times New Roman" w:eastAsia="Calibri" w:hAnsi="Times New Roman" w:cs="Times New Roman"/>
          <w:sz w:val="28"/>
          <w:szCs w:val="28"/>
          <w:lang w:val="en-US"/>
        </w:rPr>
        <w:t>hypognathia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ae</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гіпогнатія, затримка розвитку </w:t>
      </w:r>
      <w:r w:rsidRPr="00336AF8">
        <w:rPr>
          <w:rFonts w:ascii="Times New Roman" w:eastAsia="Calibri" w:hAnsi="Times New Roman" w:cs="Times New Roman"/>
          <w:sz w:val="28"/>
          <w:szCs w:val="28"/>
          <w:lang w:val="uk-UA"/>
        </w:rPr>
        <w:lastRenderedPageBreak/>
        <w:t xml:space="preserve">нижньої щелепи;  </w:t>
      </w:r>
      <w:r w:rsidRPr="00336AF8">
        <w:rPr>
          <w:rFonts w:ascii="Times New Roman" w:eastAsia="Calibri" w:hAnsi="Times New Roman" w:cs="Times New Roman"/>
          <w:sz w:val="28"/>
          <w:szCs w:val="28"/>
          <w:lang w:val="en-US"/>
        </w:rPr>
        <w:t>hypodynamia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ae</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гіподинамія, зменшення сили, ослаблення; </w:t>
      </w:r>
      <w:r w:rsidRPr="00336AF8">
        <w:rPr>
          <w:rFonts w:ascii="Times New Roman" w:eastAsia="Calibri" w:hAnsi="Times New Roman" w:cs="Times New Roman"/>
          <w:sz w:val="28"/>
          <w:szCs w:val="28"/>
          <w:lang w:val="en-US"/>
        </w:rPr>
        <w:t>hypokeratosis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гіпокератоз, зменшене зроговіння;  </w:t>
      </w:r>
      <w:r w:rsidRPr="00336AF8">
        <w:rPr>
          <w:rFonts w:ascii="Times New Roman" w:eastAsia="Calibri" w:hAnsi="Times New Roman" w:cs="Times New Roman"/>
          <w:sz w:val="28"/>
          <w:szCs w:val="28"/>
          <w:lang w:val="en-US"/>
        </w:rPr>
        <w:t>hypokinesis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гіпокінезіз, зменшена рухливість; </w:t>
      </w:r>
      <w:r w:rsidRPr="00336AF8">
        <w:rPr>
          <w:rFonts w:ascii="Times New Roman" w:eastAsia="Calibri" w:hAnsi="Times New Roman" w:cs="Times New Roman"/>
          <w:sz w:val="28"/>
          <w:szCs w:val="28"/>
          <w:lang w:val="en-US"/>
        </w:rPr>
        <w:t>hypoleucocytosis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гіполейкоцитоз, зменшення кількості лейкоцитів (частіше використовується терміноелемент -</w:t>
      </w:r>
      <w:r w:rsidRPr="00336AF8">
        <w:rPr>
          <w:rFonts w:ascii="Times New Roman" w:eastAsia="Calibri" w:hAnsi="Times New Roman" w:cs="Times New Roman"/>
          <w:sz w:val="28"/>
          <w:szCs w:val="28"/>
          <w:lang w:val="en-US"/>
        </w:rPr>
        <w:t>penia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hypomenorrhoea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ae</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гіпоменорея, скудна менструація; </w:t>
      </w:r>
      <w:r w:rsidRPr="00336AF8">
        <w:rPr>
          <w:rFonts w:ascii="Times New Roman" w:eastAsia="Calibri" w:hAnsi="Times New Roman" w:cs="Times New Roman"/>
          <w:sz w:val="28"/>
          <w:szCs w:val="28"/>
          <w:lang w:val="en-US"/>
        </w:rPr>
        <w:t>hyponormocytosis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гіпонормоцитоз, зниження кількості нейтрофілів у крові; </w:t>
      </w:r>
      <w:r w:rsidRPr="00336AF8">
        <w:rPr>
          <w:rFonts w:ascii="Times New Roman" w:eastAsia="Calibri" w:hAnsi="Times New Roman" w:cs="Times New Roman"/>
          <w:sz w:val="28"/>
          <w:szCs w:val="28"/>
          <w:lang w:val="en-US"/>
        </w:rPr>
        <w:t>hypopyon</w:t>
      </w:r>
      <w:r w:rsidRPr="00336AF8">
        <w:rPr>
          <w:rFonts w:ascii="Times New Roman" w:eastAsia="Calibri" w:hAnsi="Times New Roman" w:cs="Times New Roman"/>
          <w:sz w:val="28"/>
          <w:szCs w:val="28"/>
          <w:lang w:val="uk-UA"/>
        </w:rPr>
        <w:t xml:space="preserve">, і </w:t>
      </w:r>
      <w:r w:rsidRPr="00336AF8">
        <w:rPr>
          <w:rFonts w:ascii="Times New Roman" w:eastAsia="Calibri" w:hAnsi="Times New Roman" w:cs="Times New Roman"/>
          <w:sz w:val="28"/>
          <w:szCs w:val="28"/>
          <w:lang w:val="en-US"/>
        </w:rPr>
        <w:t>n</w:t>
      </w:r>
      <w:r w:rsidRPr="00336AF8">
        <w:rPr>
          <w:rFonts w:ascii="Times New Roman" w:eastAsia="Calibri" w:hAnsi="Times New Roman" w:cs="Times New Roman"/>
          <w:sz w:val="28"/>
          <w:szCs w:val="28"/>
          <w:lang w:val="uk-UA"/>
        </w:rPr>
        <w:t xml:space="preserve"> гіпопіон, скупчення гною в передній камері ока; </w:t>
      </w:r>
      <w:r w:rsidRPr="00336AF8">
        <w:rPr>
          <w:rFonts w:ascii="Times New Roman" w:eastAsia="Calibri" w:hAnsi="Times New Roman" w:cs="Times New Roman"/>
          <w:sz w:val="28"/>
          <w:szCs w:val="28"/>
          <w:lang w:val="en-US"/>
        </w:rPr>
        <w:t>hypoplasia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ae</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гіпоплазія, неповний розвиток органу або тканини; </w:t>
      </w:r>
      <w:r w:rsidRPr="00336AF8">
        <w:rPr>
          <w:rFonts w:ascii="Times New Roman" w:eastAsia="Calibri" w:hAnsi="Times New Roman" w:cs="Times New Roman"/>
          <w:sz w:val="28"/>
          <w:szCs w:val="28"/>
          <w:lang w:val="en-US"/>
        </w:rPr>
        <w:t>hyporexia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ae</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гіпорексія, зниження апетиту або почуття голоду; </w:t>
      </w:r>
      <w:r w:rsidRPr="00336AF8">
        <w:rPr>
          <w:rFonts w:ascii="Times New Roman" w:eastAsia="Calibri" w:hAnsi="Times New Roman" w:cs="Times New Roman"/>
          <w:sz w:val="28"/>
          <w:szCs w:val="28"/>
          <w:lang w:val="en-US"/>
        </w:rPr>
        <w:t>hyposecretio</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onis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гіпосекреція, знижене виділення шлункового соку; </w:t>
      </w:r>
      <w:r w:rsidRPr="00336AF8">
        <w:rPr>
          <w:rFonts w:ascii="Times New Roman" w:eastAsia="Calibri" w:hAnsi="Times New Roman" w:cs="Times New Roman"/>
          <w:sz w:val="28"/>
          <w:szCs w:val="28"/>
          <w:lang w:val="en-US"/>
        </w:rPr>
        <w:t>hypostasis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гіпостаз, скупчення крові в якій-небудь частині органу [1:105]; </w:t>
      </w:r>
      <w:r w:rsidRPr="00336AF8">
        <w:rPr>
          <w:rFonts w:ascii="Times New Roman" w:eastAsia="Calibri" w:hAnsi="Times New Roman" w:cs="Times New Roman"/>
          <w:sz w:val="28"/>
          <w:szCs w:val="28"/>
          <w:lang w:val="en-US"/>
        </w:rPr>
        <w:t>hypothermia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ae</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гіпотермія, охолодження; </w:t>
      </w:r>
      <w:r w:rsidRPr="00336AF8">
        <w:rPr>
          <w:rFonts w:ascii="Times New Roman" w:eastAsia="Calibri" w:hAnsi="Times New Roman" w:cs="Times New Roman"/>
          <w:sz w:val="28"/>
          <w:szCs w:val="28"/>
          <w:lang w:val="en-US"/>
        </w:rPr>
        <w:t>hypothyreosis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гіпотиреоз, понижена діяльність щитоподібної залози;  </w:t>
      </w:r>
      <w:r w:rsidRPr="00336AF8">
        <w:rPr>
          <w:rFonts w:ascii="Times New Roman" w:eastAsia="Calibri" w:hAnsi="Times New Roman" w:cs="Times New Roman"/>
          <w:sz w:val="28"/>
          <w:szCs w:val="28"/>
          <w:lang w:val="en-US"/>
        </w:rPr>
        <w:t>hypotrophia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ae</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гіпотрофія, недостатнє живлення; </w:t>
      </w:r>
      <w:r w:rsidRPr="00336AF8">
        <w:rPr>
          <w:rFonts w:ascii="Times New Roman" w:eastAsia="Calibri" w:hAnsi="Times New Roman" w:cs="Times New Roman"/>
          <w:sz w:val="28"/>
          <w:szCs w:val="28"/>
          <w:lang w:val="en-US"/>
        </w:rPr>
        <w:t>hypofunctio</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onis</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гіпофункція, знижена функція; </w:t>
      </w:r>
      <w:r w:rsidRPr="00336AF8">
        <w:rPr>
          <w:rFonts w:ascii="Times New Roman" w:eastAsia="Calibri" w:hAnsi="Times New Roman" w:cs="Times New Roman"/>
          <w:sz w:val="28"/>
          <w:szCs w:val="28"/>
          <w:lang w:val="en-US"/>
        </w:rPr>
        <w:t>hypochylia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ae</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гіпохілія, знижена кислотність; </w:t>
      </w:r>
      <w:r w:rsidRPr="00336AF8">
        <w:rPr>
          <w:rFonts w:ascii="Times New Roman" w:eastAsia="Calibri" w:hAnsi="Times New Roman" w:cs="Times New Roman"/>
          <w:sz w:val="28"/>
          <w:szCs w:val="28"/>
          <w:lang w:val="en-US"/>
        </w:rPr>
        <w:t>hypocytaemia</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ae</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lang w:val="en-US"/>
        </w:rPr>
        <w:t>f</w:t>
      </w:r>
      <w:r w:rsidRPr="00336AF8">
        <w:rPr>
          <w:rFonts w:ascii="Times New Roman" w:eastAsia="Calibri" w:hAnsi="Times New Roman" w:cs="Times New Roman"/>
          <w:sz w:val="28"/>
          <w:szCs w:val="28"/>
          <w:lang w:val="uk-UA"/>
        </w:rPr>
        <w:t xml:space="preserve"> гіпоцитемія, зменшена кількість клітинних елементів крові тощо. </w:t>
      </w:r>
      <w:r w:rsidRPr="00336AF8">
        <w:rPr>
          <w:rFonts w:ascii="Times New Roman" w:eastAsia="Calibri" w:hAnsi="Times New Roman" w:cs="Times New Roman"/>
          <w:sz w:val="28"/>
          <w:szCs w:val="28"/>
        </w:rPr>
        <w:t xml:space="preserve">У </w:t>
      </w:r>
      <w:proofErr w:type="gramStart"/>
      <w:r w:rsidRPr="00336AF8">
        <w:rPr>
          <w:rFonts w:ascii="Times New Roman" w:eastAsia="Calibri" w:hAnsi="Times New Roman" w:cs="Times New Roman"/>
          <w:sz w:val="28"/>
          <w:szCs w:val="28"/>
        </w:rPr>
        <w:t>другому</w:t>
      </w:r>
      <w:proofErr w:type="gramEnd"/>
      <w:r w:rsidRPr="00336AF8">
        <w:rPr>
          <w:rFonts w:ascii="Times New Roman" w:eastAsia="Calibri" w:hAnsi="Times New Roman" w:cs="Times New Roman"/>
          <w:sz w:val="28"/>
          <w:szCs w:val="28"/>
        </w:rPr>
        <w:t xml:space="preserve"> значення цей префікс використовується для </w:t>
      </w:r>
      <w:r w:rsidRPr="00336AF8">
        <w:rPr>
          <w:rFonts w:ascii="Times New Roman" w:eastAsia="Calibri" w:hAnsi="Times New Roman" w:cs="Times New Roman"/>
          <w:sz w:val="28"/>
          <w:szCs w:val="28"/>
          <w:lang w:val="uk-UA"/>
        </w:rPr>
        <w:t>слово</w:t>
      </w:r>
      <w:r w:rsidRPr="00336AF8">
        <w:rPr>
          <w:rFonts w:ascii="Times New Roman" w:eastAsia="Calibri" w:hAnsi="Times New Roman" w:cs="Times New Roman"/>
          <w:sz w:val="28"/>
          <w:szCs w:val="28"/>
        </w:rPr>
        <w:t>творення клінічних термінів</w:t>
      </w:r>
      <w:r w:rsidRPr="00336AF8">
        <w:rPr>
          <w:rFonts w:ascii="Times New Roman" w:eastAsia="Calibri" w:hAnsi="Times New Roman" w:cs="Times New Roman"/>
          <w:sz w:val="28"/>
          <w:szCs w:val="28"/>
          <w:lang w:val="uk-UA"/>
        </w:rPr>
        <w:t xml:space="preserve"> [2:215]</w:t>
      </w:r>
      <w:r w:rsidRPr="00336AF8">
        <w:rPr>
          <w:rFonts w:ascii="Times New Roman" w:eastAsia="Calibri" w:hAnsi="Times New Roman" w:cs="Times New Roman"/>
          <w:sz w:val="28"/>
          <w:szCs w:val="28"/>
        </w:rPr>
        <w:t>.</w:t>
      </w:r>
    </w:p>
    <w:p w14:paraId="764ECB21" w14:textId="77777777" w:rsidR="00336AF8" w:rsidRPr="00336AF8" w:rsidRDefault="00336AF8" w:rsidP="00336AF8">
      <w:pPr>
        <w:spacing w:after="0" w:line="360" w:lineRule="auto"/>
        <w:ind w:firstLine="709"/>
        <w:jc w:val="both"/>
        <w:rPr>
          <w:rFonts w:ascii="Times New Roman" w:eastAsia="Calibri" w:hAnsi="Times New Roman" w:cs="Times New Roman"/>
          <w:sz w:val="28"/>
          <w:szCs w:val="28"/>
          <w:lang w:val="uk-UA"/>
        </w:rPr>
      </w:pPr>
      <w:r w:rsidRPr="00336AF8">
        <w:rPr>
          <w:rFonts w:ascii="Times New Roman" w:eastAsia="Calibri" w:hAnsi="Times New Roman" w:cs="Times New Roman"/>
          <w:sz w:val="28"/>
          <w:szCs w:val="28"/>
          <w:lang w:val="uk-UA"/>
        </w:rPr>
        <w:t xml:space="preserve">Слід відмітити, що  </w:t>
      </w:r>
      <w:r w:rsidRPr="00336AF8">
        <w:rPr>
          <w:rFonts w:ascii="Times New Roman" w:eastAsia="Calibri" w:hAnsi="Times New Roman" w:cs="Times New Roman"/>
          <w:sz w:val="28"/>
          <w:szCs w:val="28"/>
        </w:rPr>
        <w:t xml:space="preserve">словотвірний </w:t>
      </w:r>
      <w:r w:rsidRPr="00336AF8">
        <w:rPr>
          <w:rFonts w:ascii="Times New Roman" w:eastAsia="Calibri" w:hAnsi="Times New Roman" w:cs="Times New Roman"/>
          <w:sz w:val="28"/>
          <w:szCs w:val="28"/>
          <w:lang w:val="uk-UA"/>
        </w:rPr>
        <w:t>елемент</w:t>
      </w:r>
      <w:r w:rsidRPr="00336AF8">
        <w:rPr>
          <w:rFonts w:ascii="Times New Roman" w:eastAsia="Calibri" w:hAnsi="Times New Roman" w:cs="Times New Roman"/>
          <w:sz w:val="28"/>
          <w:szCs w:val="28"/>
        </w:rPr>
        <w:t xml:space="preserve"> гіпо</w:t>
      </w:r>
      <w:r w:rsidRPr="00336AF8">
        <w:rPr>
          <w:rFonts w:ascii="Times New Roman" w:eastAsia="Calibri" w:hAnsi="Times New Roman" w:cs="Times New Roman"/>
          <w:sz w:val="28"/>
          <w:szCs w:val="28"/>
          <w:lang w:val="uk-UA"/>
        </w:rPr>
        <w:t xml:space="preserve">- </w:t>
      </w:r>
      <w:r w:rsidRPr="00336AF8">
        <w:rPr>
          <w:rFonts w:ascii="Times New Roman" w:eastAsia="Calibri" w:hAnsi="Times New Roman" w:cs="Times New Roman"/>
          <w:sz w:val="28"/>
          <w:szCs w:val="28"/>
        </w:rPr>
        <w:t>набуває статусу афіксоїда, тому що зберігає семантичне значення «менше, нижче норми», а для афіксів на перший план виходить функціональна спрямованість</w:t>
      </w:r>
      <w:r w:rsidRPr="00336AF8">
        <w:rPr>
          <w:rFonts w:ascii="Times New Roman" w:eastAsia="Calibri" w:hAnsi="Times New Roman" w:cs="Times New Roman"/>
          <w:sz w:val="28"/>
          <w:szCs w:val="28"/>
          <w:lang w:val="uk-UA"/>
        </w:rPr>
        <w:t xml:space="preserve"> [1:105].</w:t>
      </w:r>
      <w:r w:rsidRPr="00336AF8">
        <w:rPr>
          <w:rFonts w:ascii="Times New Roman" w:eastAsia="Calibri" w:hAnsi="Times New Roman" w:cs="Times New Roman"/>
          <w:sz w:val="28"/>
          <w:szCs w:val="28"/>
        </w:rPr>
        <w:t xml:space="preserve"> Т</w:t>
      </w:r>
      <w:r w:rsidRPr="00336AF8">
        <w:rPr>
          <w:rFonts w:ascii="Times New Roman" w:eastAsia="Calibri" w:hAnsi="Times New Roman" w:cs="Times New Roman"/>
          <w:sz w:val="28"/>
          <w:szCs w:val="28"/>
          <w:lang w:val="uk-UA"/>
        </w:rPr>
        <w:t xml:space="preserve">ак у </w:t>
      </w:r>
      <w:r w:rsidRPr="00336AF8">
        <w:rPr>
          <w:rFonts w:ascii="Times New Roman" w:eastAsia="Calibri" w:hAnsi="Times New Roman" w:cs="Times New Roman"/>
          <w:sz w:val="28"/>
          <w:szCs w:val="28"/>
        </w:rPr>
        <w:t xml:space="preserve"> медичній термінології активно функціонує префіксоїд гіпе</w:t>
      </w:r>
      <w:proofErr w:type="gramStart"/>
      <w:r w:rsidRPr="00336AF8">
        <w:rPr>
          <w:rFonts w:ascii="Times New Roman" w:eastAsia="Calibri" w:hAnsi="Times New Roman" w:cs="Times New Roman"/>
          <w:sz w:val="28"/>
          <w:szCs w:val="28"/>
        </w:rPr>
        <w:t>р-</w:t>
      </w:r>
      <w:proofErr w:type="gramEnd"/>
      <w:r w:rsidRPr="00336AF8">
        <w:rPr>
          <w:rFonts w:ascii="Times New Roman" w:eastAsia="Calibri" w:hAnsi="Times New Roman" w:cs="Times New Roman"/>
          <w:sz w:val="28"/>
          <w:szCs w:val="28"/>
        </w:rPr>
        <w:t xml:space="preserve"> (гіперемія, гіпернефрома), що є носієм семантичного значення «вище норми», тобти антонімічною парою словотвірного конструкта гіпо-</w:t>
      </w:r>
      <w:r w:rsidRPr="00336AF8">
        <w:rPr>
          <w:rFonts w:ascii="Times New Roman" w:eastAsia="Calibri" w:hAnsi="Times New Roman" w:cs="Times New Roman"/>
          <w:sz w:val="28"/>
          <w:szCs w:val="28"/>
          <w:lang w:val="uk-UA"/>
        </w:rPr>
        <w:t xml:space="preserve"> [1:105]</w:t>
      </w:r>
      <w:r w:rsidRPr="00336AF8">
        <w:rPr>
          <w:rFonts w:ascii="Times New Roman" w:eastAsia="Calibri" w:hAnsi="Times New Roman" w:cs="Times New Roman"/>
          <w:sz w:val="28"/>
          <w:szCs w:val="28"/>
        </w:rPr>
        <w:t xml:space="preserve">. </w:t>
      </w:r>
      <w:proofErr w:type="gramStart"/>
      <w:r w:rsidRPr="00336AF8">
        <w:rPr>
          <w:rFonts w:ascii="Times New Roman" w:eastAsia="Calibri" w:hAnsi="Times New Roman" w:cs="Times New Roman"/>
          <w:sz w:val="28"/>
          <w:szCs w:val="28"/>
        </w:rPr>
        <w:t>Разом вони утворюють терміни-антагоністи, які є дуже розповсюдженими в сучасній клінічній термінології: гіперсалівація – гіпосалівація, гіперплазія – гіпоплазія, гіпертрофія – гіпотрофія, гіперфункція – гіпофункція, гіперсекреція – гіпосекреція, гіпертензія – гіпотензія, гіпертрофія – г</w:t>
      </w:r>
      <w:proofErr w:type="gramEnd"/>
      <w:r w:rsidRPr="00336AF8">
        <w:rPr>
          <w:rFonts w:ascii="Times New Roman" w:eastAsia="Calibri" w:hAnsi="Times New Roman" w:cs="Times New Roman"/>
          <w:sz w:val="28"/>
          <w:szCs w:val="28"/>
        </w:rPr>
        <w:t>іпотрофія. Префіксоїд гіпе</w:t>
      </w:r>
      <w:proofErr w:type="gramStart"/>
      <w:r w:rsidRPr="00336AF8">
        <w:rPr>
          <w:rFonts w:ascii="Times New Roman" w:eastAsia="Calibri" w:hAnsi="Times New Roman" w:cs="Times New Roman"/>
          <w:sz w:val="28"/>
          <w:szCs w:val="28"/>
        </w:rPr>
        <w:t>р-</w:t>
      </w:r>
      <w:proofErr w:type="gramEnd"/>
      <w:r w:rsidRPr="00336AF8">
        <w:rPr>
          <w:rFonts w:ascii="Times New Roman" w:eastAsia="Calibri" w:hAnsi="Times New Roman" w:cs="Times New Roman"/>
          <w:sz w:val="28"/>
          <w:szCs w:val="28"/>
        </w:rPr>
        <w:t xml:space="preserve"> також має синонімічні словотвірні конструкти: міді-, максі-, мега-, мегало-</w:t>
      </w:r>
      <w:r w:rsidRPr="00336AF8">
        <w:rPr>
          <w:rFonts w:ascii="Times New Roman" w:eastAsia="Calibri" w:hAnsi="Times New Roman" w:cs="Times New Roman"/>
          <w:sz w:val="28"/>
          <w:szCs w:val="28"/>
          <w:lang w:val="uk-UA"/>
        </w:rPr>
        <w:t xml:space="preserve"> тощо [1:106].</w:t>
      </w:r>
    </w:p>
    <w:p w14:paraId="47D3B29D" w14:textId="77777777" w:rsidR="00336AF8" w:rsidRPr="00336AF8" w:rsidRDefault="00336AF8" w:rsidP="00336AF8">
      <w:pPr>
        <w:spacing w:after="0" w:line="360" w:lineRule="auto"/>
        <w:ind w:firstLine="709"/>
        <w:jc w:val="both"/>
        <w:rPr>
          <w:rFonts w:ascii="Times New Roman" w:eastAsia="Calibri" w:hAnsi="Times New Roman" w:cs="Times New Roman"/>
          <w:sz w:val="28"/>
          <w:szCs w:val="28"/>
          <w:lang w:val="uk-UA"/>
        </w:rPr>
      </w:pPr>
      <w:r w:rsidRPr="00336AF8">
        <w:rPr>
          <w:rFonts w:ascii="Times New Roman" w:eastAsia="TimesNewRoman" w:hAnsi="Times New Roman" w:cs="Times New Roman"/>
          <w:b/>
          <w:sz w:val="28"/>
          <w:szCs w:val="28"/>
          <w:lang w:val="uk-UA"/>
        </w:rPr>
        <w:lastRenderedPageBreak/>
        <w:t>Висновки:</w:t>
      </w:r>
      <w:r w:rsidRPr="00336AF8">
        <w:rPr>
          <w:rFonts w:ascii="Times New Roman" w:eastAsia="TimesNewRoman" w:hAnsi="Times New Roman" w:cs="Times New Roman"/>
          <w:sz w:val="28"/>
          <w:szCs w:val="28"/>
          <w:lang w:val="uk-UA"/>
        </w:rPr>
        <w:t xml:space="preserve"> Отже, </w:t>
      </w:r>
      <w:r w:rsidRPr="00336AF8">
        <w:rPr>
          <w:rFonts w:ascii="Times New Roman" w:eastAsia="Calibri" w:hAnsi="Times New Roman" w:cs="Times New Roman"/>
          <w:sz w:val="28"/>
          <w:szCs w:val="28"/>
          <w:lang w:val="uk-UA"/>
        </w:rPr>
        <w:t xml:space="preserve">префікси </w:t>
      </w:r>
      <w:r w:rsidRPr="00336AF8">
        <w:rPr>
          <w:rFonts w:ascii="Times New Roman" w:eastAsia="Calibri" w:hAnsi="Times New Roman" w:cs="Times New Roman"/>
          <w:sz w:val="28"/>
          <w:szCs w:val="28"/>
          <w:lang w:val="en-US"/>
        </w:rPr>
        <w:t>hyper</w:t>
      </w:r>
      <w:r w:rsidRPr="00336AF8">
        <w:rPr>
          <w:rFonts w:ascii="Times New Roman" w:eastAsia="Calibri" w:hAnsi="Times New Roman" w:cs="Times New Roman"/>
          <w:sz w:val="28"/>
          <w:szCs w:val="28"/>
          <w:lang w:val="uk-UA"/>
        </w:rPr>
        <w:t xml:space="preserve"> – (гіпер-)  та </w:t>
      </w:r>
      <w:r w:rsidRPr="00336AF8">
        <w:rPr>
          <w:rFonts w:ascii="Times New Roman" w:eastAsia="Calibri" w:hAnsi="Times New Roman" w:cs="Times New Roman"/>
          <w:sz w:val="28"/>
          <w:szCs w:val="28"/>
          <w:lang w:val="en-US"/>
        </w:rPr>
        <w:t>hypo</w:t>
      </w:r>
      <w:r w:rsidRPr="00336AF8">
        <w:rPr>
          <w:rFonts w:ascii="Times New Roman" w:eastAsia="Calibri" w:hAnsi="Times New Roman" w:cs="Times New Roman"/>
          <w:sz w:val="28"/>
          <w:szCs w:val="28"/>
          <w:lang w:val="uk-UA"/>
        </w:rPr>
        <w:t xml:space="preserve"> (гіпо-), протилежні за значенням,  досить активно використовуються в медичній термінології при утворенні анатомічних та клінічних термінів.</w:t>
      </w:r>
    </w:p>
    <w:p w14:paraId="1F78142B" w14:textId="61C6F529" w:rsidR="00336AF8" w:rsidRPr="00336AF8" w:rsidRDefault="00336AF8" w:rsidP="00336AF8">
      <w:pPr>
        <w:spacing w:after="0" w:line="360" w:lineRule="auto"/>
        <w:ind w:firstLine="709"/>
        <w:jc w:val="center"/>
        <w:rPr>
          <w:rFonts w:ascii="Times New Roman" w:eastAsia="Calibri" w:hAnsi="Times New Roman" w:cs="Times New Roman"/>
          <w:sz w:val="28"/>
          <w:szCs w:val="28"/>
          <w:lang w:val="uk-UA"/>
        </w:rPr>
      </w:pPr>
      <w:r w:rsidRPr="00336AF8">
        <w:rPr>
          <w:rFonts w:ascii="Times New Roman" w:eastAsia="Calibri" w:hAnsi="Times New Roman" w:cs="Times New Roman"/>
          <w:sz w:val="28"/>
          <w:szCs w:val="28"/>
          <w:lang w:val="uk-UA"/>
        </w:rPr>
        <w:t>Список використаних джерел:</w:t>
      </w:r>
    </w:p>
    <w:p w14:paraId="5CAA7502" w14:textId="1778603D" w:rsidR="00336AF8" w:rsidRPr="00336AF8" w:rsidRDefault="00336AF8" w:rsidP="00336AF8">
      <w:pPr>
        <w:spacing w:after="0" w:line="360" w:lineRule="auto"/>
        <w:ind w:firstLine="709"/>
        <w:jc w:val="both"/>
        <w:rPr>
          <w:rFonts w:ascii="Times New Roman" w:eastAsia="Calibri" w:hAnsi="Times New Roman" w:cs="Times New Roman"/>
          <w:bCs/>
          <w:color w:val="000000"/>
          <w:sz w:val="28"/>
          <w:szCs w:val="28"/>
          <w:shd w:val="clear" w:color="auto" w:fill="FFFFFF"/>
          <w:lang w:val="uk-UA"/>
        </w:rPr>
      </w:pPr>
      <w:r w:rsidRPr="00336AF8">
        <w:rPr>
          <w:rFonts w:ascii="Times New Roman" w:eastAsia="Calibri" w:hAnsi="Times New Roman" w:cs="Times New Roman"/>
          <w:bCs/>
          <w:color w:val="000000"/>
          <w:sz w:val="28"/>
          <w:szCs w:val="28"/>
          <w:shd w:val="clear" w:color="auto" w:fill="FFFFFF"/>
          <w:lang w:val="uk-UA"/>
        </w:rPr>
        <w:t xml:space="preserve">1. Копіца Є. П. Аналіз термінологічних номінантів: шлях оптимізації навчального процесу з латинської мови. </w:t>
      </w:r>
      <w:r>
        <w:rPr>
          <w:rFonts w:ascii="Times New Roman" w:eastAsia="Calibri" w:hAnsi="Times New Roman" w:cs="Times New Roman"/>
          <w:bCs/>
          <w:color w:val="000000"/>
          <w:sz w:val="28"/>
          <w:szCs w:val="28"/>
          <w:shd w:val="clear" w:color="auto" w:fill="FFFFFF"/>
          <w:lang w:val="uk-UA"/>
        </w:rPr>
        <w:t xml:space="preserve">«Наука і освіта» </w:t>
      </w:r>
      <w:r w:rsidRPr="00336AF8">
        <w:rPr>
          <w:rFonts w:ascii="Times New Roman" w:eastAsia="Calibri" w:hAnsi="Times New Roman" w:cs="Times New Roman"/>
          <w:bCs/>
          <w:color w:val="000000"/>
          <w:sz w:val="28"/>
          <w:szCs w:val="28"/>
          <w:shd w:val="clear" w:color="auto" w:fill="FFFFFF"/>
          <w:lang w:val="uk-UA"/>
        </w:rPr>
        <w:t>2009</w:t>
      </w:r>
      <w:r>
        <w:rPr>
          <w:rFonts w:ascii="Times New Roman" w:eastAsia="Calibri" w:hAnsi="Times New Roman" w:cs="Times New Roman"/>
          <w:bCs/>
          <w:color w:val="000000"/>
          <w:sz w:val="28"/>
          <w:szCs w:val="28"/>
          <w:shd w:val="clear" w:color="auto" w:fill="FFFFFF"/>
          <w:lang w:val="uk-UA"/>
        </w:rPr>
        <w:t>, вип.</w:t>
      </w:r>
      <w:r w:rsidRPr="00336AF8">
        <w:rPr>
          <w:rFonts w:ascii="Times New Roman" w:eastAsia="Calibri" w:hAnsi="Times New Roman" w:cs="Times New Roman"/>
          <w:bCs/>
          <w:color w:val="000000"/>
          <w:sz w:val="28"/>
          <w:szCs w:val="28"/>
          <w:shd w:val="clear" w:color="auto" w:fill="FFFFFF"/>
          <w:lang w:val="uk-UA"/>
        </w:rPr>
        <w:t xml:space="preserve"> 7. С.105</w:t>
      </w:r>
      <w:r w:rsidRPr="00336AF8">
        <w:rPr>
          <w:rFonts w:ascii="Times New Roman" w:eastAsia="Calibri" w:hAnsi="Times New Roman" w:cs="Times New Roman"/>
          <w:sz w:val="28"/>
          <w:szCs w:val="28"/>
          <w:lang w:val="uk-UA"/>
        </w:rPr>
        <w:t>–</w:t>
      </w:r>
      <w:r w:rsidRPr="00336AF8">
        <w:rPr>
          <w:rFonts w:ascii="Times New Roman" w:eastAsia="Calibri" w:hAnsi="Times New Roman" w:cs="Times New Roman"/>
          <w:bCs/>
          <w:color w:val="000000"/>
          <w:sz w:val="28"/>
          <w:szCs w:val="28"/>
          <w:shd w:val="clear" w:color="auto" w:fill="FFFFFF"/>
          <w:lang w:val="uk-UA"/>
        </w:rPr>
        <w:t>107</w:t>
      </w:r>
      <w:r>
        <w:rPr>
          <w:rFonts w:ascii="Times New Roman" w:eastAsia="Calibri" w:hAnsi="Times New Roman" w:cs="Times New Roman"/>
          <w:bCs/>
          <w:color w:val="000000"/>
          <w:sz w:val="28"/>
          <w:szCs w:val="28"/>
          <w:shd w:val="clear" w:color="auto" w:fill="FFFFFF"/>
          <w:lang w:val="uk-UA"/>
        </w:rPr>
        <w:t>.</w:t>
      </w:r>
    </w:p>
    <w:p w14:paraId="1257C132" w14:textId="77777777" w:rsidR="00336AF8" w:rsidRPr="00336AF8" w:rsidRDefault="00336AF8" w:rsidP="00336AF8">
      <w:pPr>
        <w:spacing w:after="0" w:line="360" w:lineRule="auto"/>
        <w:ind w:firstLine="709"/>
        <w:jc w:val="both"/>
        <w:rPr>
          <w:rFonts w:ascii="Times New Roman" w:eastAsia="Calibri" w:hAnsi="Times New Roman" w:cs="Times New Roman"/>
          <w:sz w:val="28"/>
          <w:szCs w:val="28"/>
          <w:lang w:val="uk-UA"/>
        </w:rPr>
      </w:pPr>
      <w:r w:rsidRPr="00336AF8">
        <w:rPr>
          <w:rFonts w:ascii="Times New Roman" w:eastAsia="Calibri" w:hAnsi="Times New Roman" w:cs="Times New Roman"/>
          <w:sz w:val="28"/>
          <w:szCs w:val="28"/>
          <w:lang w:val="uk-UA"/>
        </w:rPr>
        <w:t>2. Шевченко Є. М. Латинська мова і основи медичної термінології. К.: Медицина, 2008. 240 с.</w:t>
      </w:r>
    </w:p>
    <w:p w14:paraId="26149656" w14:textId="449CA447" w:rsidR="007E2230" w:rsidRPr="00336AF8" w:rsidRDefault="007E2230" w:rsidP="00A17310">
      <w:pPr>
        <w:spacing w:after="0" w:line="360" w:lineRule="auto"/>
        <w:ind w:firstLine="709"/>
        <w:jc w:val="both"/>
        <w:rPr>
          <w:rFonts w:ascii="Times New Roman" w:eastAsia="Times New Roman" w:hAnsi="Times New Roman" w:cs="Times New Roman"/>
          <w:sz w:val="28"/>
          <w:szCs w:val="28"/>
          <w:lang w:val="uk-UA" w:eastAsia="en-GB"/>
        </w:rPr>
      </w:pPr>
    </w:p>
    <w:p w14:paraId="485106F2" w14:textId="77777777" w:rsidR="007E2230" w:rsidRPr="00336AF8" w:rsidRDefault="007E2230" w:rsidP="00A17310">
      <w:pPr>
        <w:spacing w:after="0" w:line="360" w:lineRule="auto"/>
        <w:rPr>
          <w:rFonts w:ascii="Arial" w:eastAsia="Arial" w:hAnsi="Arial" w:cs="Arial"/>
          <w:lang w:val="uk-UA" w:eastAsia="en-GB"/>
        </w:rPr>
      </w:pPr>
    </w:p>
    <w:p w14:paraId="67845FFB" w14:textId="77777777" w:rsidR="007E2230" w:rsidRPr="00336AF8" w:rsidRDefault="007E2230" w:rsidP="00A17310">
      <w:pPr>
        <w:pStyle w:val="10"/>
        <w:spacing w:line="360" w:lineRule="auto"/>
        <w:rPr>
          <w:rFonts w:eastAsia="Times New Roman"/>
          <w:lang w:val="uk-UA" w:eastAsia="en-GB"/>
        </w:rPr>
      </w:pPr>
      <w:bookmarkStart w:id="25" w:name="_Toc73563308"/>
      <w:r w:rsidRPr="007E2230">
        <w:rPr>
          <w:rFonts w:eastAsia="Times New Roman"/>
          <w:lang w:val="en-GB" w:eastAsia="en-GB"/>
        </w:rPr>
        <w:t>Zakharova</w:t>
      </w:r>
      <w:r w:rsidRPr="00336AF8">
        <w:rPr>
          <w:rFonts w:eastAsia="Times New Roman"/>
          <w:lang w:val="uk-UA" w:eastAsia="en-GB"/>
        </w:rPr>
        <w:t xml:space="preserve"> </w:t>
      </w:r>
      <w:r w:rsidRPr="007E2230">
        <w:rPr>
          <w:rFonts w:eastAsia="Times New Roman"/>
          <w:lang w:val="en-GB" w:eastAsia="en-GB"/>
        </w:rPr>
        <w:t>D</w:t>
      </w:r>
      <w:r w:rsidRPr="00336AF8">
        <w:rPr>
          <w:rFonts w:eastAsia="Times New Roman"/>
          <w:lang w:val="uk-UA" w:eastAsia="en-GB"/>
        </w:rPr>
        <w:t>.</w:t>
      </w:r>
      <w:r w:rsidRPr="007E2230">
        <w:rPr>
          <w:rFonts w:eastAsia="Times New Roman"/>
          <w:lang w:val="en-GB" w:eastAsia="en-GB"/>
        </w:rPr>
        <w:t>O</w:t>
      </w:r>
      <w:r w:rsidRPr="00336AF8">
        <w:rPr>
          <w:rFonts w:eastAsia="Times New Roman"/>
          <w:lang w:val="uk-UA" w:eastAsia="en-GB"/>
        </w:rPr>
        <w:t>.</w:t>
      </w:r>
      <w:bookmarkEnd w:id="25"/>
    </w:p>
    <w:p w14:paraId="5C6319DE" w14:textId="77777777" w:rsidR="007E2230" w:rsidRPr="007E2230" w:rsidRDefault="007E2230" w:rsidP="00A17310">
      <w:pPr>
        <w:pStyle w:val="2"/>
        <w:spacing w:line="360" w:lineRule="auto"/>
        <w:rPr>
          <w:lang w:val="en-GB"/>
        </w:rPr>
      </w:pPr>
      <w:bookmarkStart w:id="26" w:name="_Toc73563309"/>
      <w:r w:rsidRPr="007E2230">
        <w:rPr>
          <w:lang w:val="en-GB"/>
        </w:rPr>
        <w:t>THE</w:t>
      </w:r>
      <w:r w:rsidRPr="00336AF8">
        <w:rPr>
          <w:lang w:val="uk-UA"/>
        </w:rPr>
        <w:t xml:space="preserve"> </w:t>
      </w:r>
      <w:r w:rsidRPr="007E2230">
        <w:rPr>
          <w:lang w:val="en-GB"/>
        </w:rPr>
        <w:t>ETYMOLOGY</w:t>
      </w:r>
      <w:r w:rsidRPr="00336AF8">
        <w:rPr>
          <w:lang w:val="uk-UA"/>
        </w:rPr>
        <w:t xml:space="preserve"> </w:t>
      </w:r>
      <w:r w:rsidRPr="007E2230">
        <w:rPr>
          <w:lang w:val="en-GB"/>
        </w:rPr>
        <w:t>OF</w:t>
      </w:r>
      <w:r w:rsidRPr="00336AF8">
        <w:rPr>
          <w:lang w:val="uk-UA"/>
        </w:rPr>
        <w:t xml:space="preserve"> </w:t>
      </w:r>
      <w:r w:rsidRPr="007E2230">
        <w:rPr>
          <w:lang w:val="en-GB"/>
        </w:rPr>
        <w:t>LATIN POPULAR EXPRESSIONS AND THEIR INFLUENCE ON CONTEMPORARY CULTURE</w:t>
      </w:r>
      <w:bookmarkEnd w:id="26"/>
    </w:p>
    <w:p w14:paraId="60E432E3" w14:textId="77777777" w:rsidR="007E2230" w:rsidRPr="007E2230" w:rsidRDefault="007E2230" w:rsidP="00A17310">
      <w:pPr>
        <w:spacing w:after="0" w:line="360" w:lineRule="auto"/>
        <w:ind w:right="-7"/>
        <w:jc w:val="center"/>
        <w:rPr>
          <w:rFonts w:ascii="Times New Roman" w:eastAsia="Times New Roman" w:hAnsi="Times New Roman" w:cs="Times New Roman"/>
          <w:sz w:val="28"/>
          <w:szCs w:val="28"/>
          <w:lang w:val="en-GB" w:eastAsia="en-GB"/>
        </w:rPr>
      </w:pPr>
      <w:r w:rsidRPr="007E2230">
        <w:rPr>
          <w:rFonts w:ascii="Times New Roman" w:eastAsia="Times New Roman" w:hAnsi="Times New Roman" w:cs="Times New Roman"/>
          <w:sz w:val="28"/>
          <w:szCs w:val="28"/>
          <w:lang w:val="en-GB" w:eastAsia="en-GB"/>
        </w:rPr>
        <w:t>Dnipro State Medical University</w:t>
      </w:r>
    </w:p>
    <w:p w14:paraId="4C13F3E5" w14:textId="49AAFF29" w:rsidR="007E2230" w:rsidRPr="007E2230" w:rsidRDefault="007E2230" w:rsidP="00A17310">
      <w:pPr>
        <w:spacing w:after="0" w:line="360" w:lineRule="auto"/>
        <w:ind w:right="-7"/>
        <w:jc w:val="center"/>
        <w:rPr>
          <w:rFonts w:ascii="Times New Roman" w:eastAsia="Times New Roman" w:hAnsi="Times New Roman" w:cs="Times New Roman"/>
          <w:sz w:val="28"/>
          <w:szCs w:val="28"/>
          <w:lang w:val="en-GB" w:eastAsia="en-GB"/>
        </w:rPr>
      </w:pPr>
      <w:r w:rsidRPr="007E2230">
        <w:rPr>
          <w:rFonts w:ascii="Times New Roman" w:eastAsia="Times New Roman" w:hAnsi="Times New Roman" w:cs="Times New Roman"/>
          <w:sz w:val="28"/>
          <w:szCs w:val="28"/>
          <w:lang w:val="en-GB" w:eastAsia="en-GB"/>
        </w:rPr>
        <w:t xml:space="preserve">Scientific adviser: </w:t>
      </w:r>
      <w:r w:rsidR="00C709B2" w:rsidRPr="00C709B2">
        <w:rPr>
          <w:rFonts w:ascii="Times New Roman" w:eastAsia="Times New Roman" w:hAnsi="Times New Roman" w:cs="Times New Roman"/>
          <w:sz w:val="28"/>
          <w:szCs w:val="28"/>
          <w:lang w:val="en-GB" w:eastAsia="en-GB"/>
        </w:rPr>
        <w:t>PhD</w:t>
      </w:r>
      <w:r w:rsidRPr="00C709B2">
        <w:rPr>
          <w:rFonts w:ascii="Times New Roman" w:eastAsia="Times New Roman" w:hAnsi="Times New Roman" w:cs="Times New Roman"/>
          <w:b/>
          <w:sz w:val="28"/>
          <w:szCs w:val="28"/>
          <w:lang w:val="en-GB" w:eastAsia="en-GB"/>
        </w:rPr>
        <w:t xml:space="preserve"> </w:t>
      </w:r>
      <w:r w:rsidR="00C709B2" w:rsidRPr="00C709B2">
        <w:rPr>
          <w:rFonts w:ascii="Times New Roman" w:eastAsia="Times New Roman" w:hAnsi="Times New Roman" w:cs="Times New Roman"/>
          <w:sz w:val="28"/>
          <w:szCs w:val="28"/>
          <w:lang w:val="en-GB" w:eastAsia="en-GB"/>
        </w:rPr>
        <w:t>Aponenko I.</w:t>
      </w:r>
      <w:r w:rsidRPr="00C709B2">
        <w:rPr>
          <w:rFonts w:ascii="Times New Roman" w:eastAsia="Times New Roman" w:hAnsi="Times New Roman" w:cs="Times New Roman"/>
          <w:sz w:val="28"/>
          <w:szCs w:val="28"/>
          <w:lang w:val="en-GB" w:eastAsia="en-GB"/>
        </w:rPr>
        <w:t xml:space="preserve"> M</w:t>
      </w:r>
      <w:r w:rsidR="00C709B2" w:rsidRPr="00C709B2">
        <w:rPr>
          <w:rFonts w:ascii="Times New Roman" w:eastAsia="Times New Roman" w:hAnsi="Times New Roman" w:cs="Times New Roman"/>
          <w:sz w:val="28"/>
          <w:szCs w:val="28"/>
          <w:lang w:val="en-GB" w:eastAsia="en-GB"/>
        </w:rPr>
        <w:t>.</w:t>
      </w:r>
    </w:p>
    <w:p w14:paraId="3480636C" w14:textId="77777777" w:rsidR="007E2230" w:rsidRPr="007E2230" w:rsidRDefault="007E2230" w:rsidP="00A17310">
      <w:pPr>
        <w:spacing w:after="0" w:line="360" w:lineRule="auto"/>
        <w:ind w:right="-7"/>
        <w:jc w:val="both"/>
        <w:rPr>
          <w:rFonts w:ascii="Times New Roman" w:eastAsia="Times New Roman" w:hAnsi="Times New Roman" w:cs="Times New Roman"/>
          <w:i/>
          <w:sz w:val="28"/>
          <w:szCs w:val="28"/>
          <w:lang w:val="en-GB" w:eastAsia="en-GB"/>
        </w:rPr>
      </w:pPr>
    </w:p>
    <w:p w14:paraId="3C72E7CC"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en-GB" w:eastAsia="en-GB"/>
        </w:rPr>
      </w:pPr>
      <w:r w:rsidRPr="007E2230">
        <w:rPr>
          <w:rFonts w:ascii="Times New Roman" w:eastAsia="Times New Roman" w:hAnsi="Times New Roman" w:cs="Times New Roman"/>
          <w:sz w:val="28"/>
          <w:szCs w:val="28"/>
          <w:lang w:val="en-GB" w:eastAsia="en-GB"/>
        </w:rPr>
        <w:t>At the moment, Latin is the only one actively used Italic language, despite the fact that it is considered a dead language. By the beginning of the 20th century Latin practically went out of use, except for some special areas where it is used as international nomenclatures and codes, but despite the highly specialized field of application nowadays, Latin is also a source of popular expressions which retain their meaning and are applied at the present day.</w:t>
      </w:r>
    </w:p>
    <w:p w14:paraId="1F33547A" w14:textId="77777777" w:rsidR="007E2230" w:rsidRPr="007E2230" w:rsidRDefault="007E2230" w:rsidP="00A17310">
      <w:pPr>
        <w:spacing w:after="0" w:line="360" w:lineRule="auto"/>
        <w:ind w:firstLine="709"/>
        <w:jc w:val="both"/>
        <w:rPr>
          <w:rFonts w:ascii="Times New Roman" w:eastAsia="Times New Roman" w:hAnsi="Times New Roman" w:cs="Times New Roman"/>
          <w:b/>
          <w:sz w:val="28"/>
          <w:szCs w:val="28"/>
          <w:lang w:val="en-GB" w:eastAsia="en-GB"/>
        </w:rPr>
      </w:pPr>
      <w:r w:rsidRPr="007E2230">
        <w:rPr>
          <w:rFonts w:ascii="Times New Roman" w:eastAsia="Times New Roman" w:hAnsi="Times New Roman" w:cs="Times New Roman"/>
          <w:sz w:val="28"/>
          <w:szCs w:val="28"/>
          <w:lang w:val="en-GB" w:eastAsia="en-GB"/>
        </w:rPr>
        <w:t xml:space="preserve">Latin popular expressions help in creating an environment for the development of modern languages. They can be found in literary works and in scientific articles, periodicals, colloquial speech and, as a rule, in their original </w:t>
      </w:r>
      <w:proofErr w:type="gramStart"/>
      <w:r w:rsidRPr="007E2230">
        <w:rPr>
          <w:rFonts w:ascii="Times New Roman" w:eastAsia="Times New Roman" w:hAnsi="Times New Roman" w:cs="Times New Roman"/>
          <w:sz w:val="28"/>
          <w:szCs w:val="28"/>
          <w:lang w:val="en-GB" w:eastAsia="en-GB"/>
        </w:rPr>
        <w:t>form, that</w:t>
      </w:r>
      <w:proofErr w:type="gramEnd"/>
      <w:r w:rsidRPr="007E2230">
        <w:rPr>
          <w:rFonts w:ascii="Times New Roman" w:eastAsia="Times New Roman" w:hAnsi="Times New Roman" w:cs="Times New Roman"/>
          <w:sz w:val="28"/>
          <w:szCs w:val="28"/>
          <w:lang w:val="en-GB" w:eastAsia="en-GB"/>
        </w:rPr>
        <w:t xml:space="preserve"> is in Latin.</w:t>
      </w:r>
    </w:p>
    <w:p w14:paraId="0F3C9E38"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en-GB" w:eastAsia="en-GB"/>
        </w:rPr>
      </w:pPr>
      <w:r w:rsidRPr="007E2230">
        <w:rPr>
          <w:rFonts w:ascii="Times New Roman" w:eastAsia="Times New Roman" w:hAnsi="Times New Roman" w:cs="Times New Roman"/>
          <w:sz w:val="28"/>
          <w:szCs w:val="28"/>
          <w:lang w:val="en-GB" w:eastAsia="en-GB"/>
        </w:rPr>
        <w:t xml:space="preserve">The purpose of this study: to investigate the etymology of Latin popular expressions, as well as their place and influence on contemporary culture; trace which aspects of Roman life were reflected in </w:t>
      </w:r>
      <w:proofErr w:type="gramStart"/>
      <w:r w:rsidRPr="007E2230">
        <w:rPr>
          <w:rFonts w:ascii="Times New Roman" w:eastAsia="Times New Roman" w:hAnsi="Times New Roman" w:cs="Times New Roman"/>
          <w:sz w:val="28"/>
          <w:szCs w:val="28"/>
          <w:lang w:val="en-GB" w:eastAsia="en-GB"/>
        </w:rPr>
        <w:t>them,</w:t>
      </w:r>
      <w:proofErr w:type="gramEnd"/>
      <w:r w:rsidRPr="007E2230">
        <w:rPr>
          <w:rFonts w:ascii="Times New Roman" w:eastAsia="Times New Roman" w:hAnsi="Times New Roman" w:cs="Times New Roman"/>
          <w:sz w:val="28"/>
          <w:szCs w:val="28"/>
          <w:lang w:val="en-GB" w:eastAsia="en-GB"/>
        </w:rPr>
        <w:t xml:space="preserve"> note the relevance of the use of aphorisms and the scope of their use.</w:t>
      </w:r>
    </w:p>
    <w:p w14:paraId="238E9247" w14:textId="77777777" w:rsidR="007E2230" w:rsidRPr="007E2230" w:rsidRDefault="007E2230" w:rsidP="00A17310">
      <w:pPr>
        <w:shd w:val="clear" w:color="auto" w:fill="FFFFFF"/>
        <w:spacing w:after="0" w:line="360" w:lineRule="auto"/>
        <w:ind w:firstLine="709"/>
        <w:jc w:val="both"/>
        <w:rPr>
          <w:rFonts w:ascii="Times New Roman" w:eastAsia="Times New Roman" w:hAnsi="Times New Roman" w:cs="Times New Roman"/>
          <w:color w:val="0D0D0D"/>
          <w:sz w:val="28"/>
          <w:szCs w:val="28"/>
          <w:lang w:val="en-GB" w:eastAsia="en-GB"/>
        </w:rPr>
      </w:pPr>
      <w:r w:rsidRPr="007E2230">
        <w:rPr>
          <w:rFonts w:ascii="Times New Roman" w:eastAsia="Times New Roman" w:hAnsi="Times New Roman" w:cs="Times New Roman"/>
          <w:color w:val="0D0D0D"/>
          <w:sz w:val="28"/>
          <w:szCs w:val="28"/>
          <w:lang w:val="en-GB" w:eastAsia="en-GB"/>
        </w:rPr>
        <w:lastRenderedPageBreak/>
        <w:t xml:space="preserve">Not all Latin expressions are Roman in origin. Some arose in the </w:t>
      </w:r>
      <w:proofErr w:type="gramStart"/>
      <w:r w:rsidRPr="007E2230">
        <w:rPr>
          <w:rFonts w:ascii="Times New Roman" w:eastAsia="Times New Roman" w:hAnsi="Times New Roman" w:cs="Times New Roman"/>
          <w:color w:val="0D0D0D"/>
          <w:sz w:val="28"/>
          <w:szCs w:val="28"/>
          <w:lang w:val="en-GB" w:eastAsia="en-GB"/>
        </w:rPr>
        <w:t>Middle</w:t>
      </w:r>
      <w:proofErr w:type="gramEnd"/>
      <w:r w:rsidRPr="007E2230">
        <w:rPr>
          <w:rFonts w:ascii="Times New Roman" w:eastAsia="Times New Roman" w:hAnsi="Times New Roman" w:cs="Times New Roman"/>
          <w:color w:val="0D0D0D"/>
          <w:sz w:val="28"/>
          <w:szCs w:val="28"/>
          <w:lang w:val="en-GB" w:eastAsia="en-GB"/>
        </w:rPr>
        <w:t xml:space="preserve"> Ages and even later. Until modern times, Latin not only remained the language of science, but was also valued as the most capable language to metaphorical expression of thoughts, the language of inscriptions-epigraphs remaining for centuries.</w:t>
      </w:r>
    </w:p>
    <w:p w14:paraId="2F8E6FA8" w14:textId="77777777" w:rsidR="007E2230" w:rsidRPr="007E2230" w:rsidRDefault="007E2230" w:rsidP="00A17310">
      <w:pPr>
        <w:shd w:val="clear" w:color="auto" w:fill="FFFFFF"/>
        <w:spacing w:after="0" w:line="360" w:lineRule="auto"/>
        <w:ind w:firstLine="709"/>
        <w:jc w:val="both"/>
        <w:rPr>
          <w:rFonts w:ascii="Times New Roman" w:eastAsia="Times New Roman" w:hAnsi="Times New Roman" w:cs="Times New Roman"/>
          <w:color w:val="0D0D0D"/>
          <w:sz w:val="28"/>
          <w:szCs w:val="28"/>
          <w:lang w:val="en-GB" w:eastAsia="en-GB"/>
        </w:rPr>
      </w:pPr>
      <w:r w:rsidRPr="007E2230">
        <w:rPr>
          <w:rFonts w:ascii="Times New Roman" w:eastAsia="Times New Roman" w:hAnsi="Times New Roman" w:cs="Times New Roman"/>
          <w:color w:val="0D0D0D"/>
          <w:sz w:val="28"/>
          <w:szCs w:val="28"/>
          <w:lang w:val="en-GB" w:eastAsia="en-GB"/>
        </w:rPr>
        <w:t>Many Latin expressions have settled down on the basis of a foreign language for them, where they became familiar so that, pronouncing them, we almost do not guess their special quotation meaning.</w:t>
      </w:r>
    </w:p>
    <w:p w14:paraId="065E4CE9" w14:textId="77777777" w:rsidR="007E2230" w:rsidRPr="007E2230" w:rsidRDefault="007E2230" w:rsidP="00A17310">
      <w:pPr>
        <w:shd w:val="clear" w:color="auto" w:fill="FFFFFF"/>
        <w:spacing w:after="0" w:line="360" w:lineRule="auto"/>
        <w:ind w:firstLine="709"/>
        <w:jc w:val="both"/>
        <w:rPr>
          <w:rFonts w:ascii="Times New Roman" w:eastAsia="Times New Roman" w:hAnsi="Times New Roman" w:cs="Times New Roman"/>
          <w:color w:val="0D0D0D"/>
          <w:sz w:val="28"/>
          <w:szCs w:val="28"/>
          <w:lang w:val="en-GB" w:eastAsia="en-GB"/>
        </w:rPr>
      </w:pPr>
      <w:r w:rsidRPr="007E2230">
        <w:rPr>
          <w:rFonts w:ascii="Times New Roman" w:eastAsia="Times New Roman" w:hAnsi="Times New Roman" w:cs="Times New Roman"/>
          <w:color w:val="0D0D0D"/>
          <w:sz w:val="28"/>
          <w:szCs w:val="28"/>
          <w:lang w:val="en-GB" w:eastAsia="en-GB"/>
        </w:rPr>
        <w:t>In translation they retain their meaning of a well-formulated general idea, in other cases – just an economical figure of speech. For example, we use the expression «</w:t>
      </w:r>
      <w:r w:rsidRPr="007E2230">
        <w:rPr>
          <w:rFonts w:ascii="Times New Roman" w:eastAsia="Times New Roman" w:hAnsi="Times New Roman" w:cs="Times New Roman"/>
          <w:b/>
          <w:i/>
          <w:color w:val="0D0D0D"/>
          <w:sz w:val="28"/>
          <w:szCs w:val="28"/>
          <w:lang w:val="en-GB" w:eastAsia="en-GB"/>
        </w:rPr>
        <w:t>Non multa, sed multum</w:t>
      </w:r>
      <w:r w:rsidRPr="007E2230">
        <w:rPr>
          <w:rFonts w:ascii="Times New Roman" w:eastAsia="Times New Roman" w:hAnsi="Times New Roman" w:cs="Times New Roman"/>
          <w:color w:val="0D0D0D"/>
          <w:sz w:val="28"/>
          <w:szCs w:val="28"/>
          <w:lang w:val="en-GB" w:eastAsia="en-GB"/>
        </w:rPr>
        <w:t>» (“Not most but a lot”), just as a general formula, filling it with a new concrete meaning each time.</w:t>
      </w:r>
    </w:p>
    <w:p w14:paraId="6AB9480E" w14:textId="77777777" w:rsidR="007E2230" w:rsidRPr="007E2230" w:rsidRDefault="007E2230" w:rsidP="00A17310">
      <w:pPr>
        <w:shd w:val="clear" w:color="auto" w:fill="FFFFFF"/>
        <w:spacing w:after="0" w:line="360" w:lineRule="auto"/>
        <w:ind w:firstLine="709"/>
        <w:jc w:val="both"/>
        <w:rPr>
          <w:rFonts w:ascii="Times New Roman" w:eastAsia="Times New Roman" w:hAnsi="Times New Roman" w:cs="Times New Roman"/>
          <w:color w:val="0D0D0D"/>
          <w:sz w:val="28"/>
          <w:szCs w:val="28"/>
          <w:lang w:val="en-GB" w:eastAsia="en-GB"/>
        </w:rPr>
      </w:pPr>
      <w:r w:rsidRPr="007E2230">
        <w:rPr>
          <w:rFonts w:ascii="Times New Roman" w:eastAsia="Times New Roman" w:hAnsi="Times New Roman" w:cs="Times New Roman"/>
          <w:color w:val="0D0D0D"/>
          <w:sz w:val="28"/>
          <w:szCs w:val="28"/>
          <w:lang w:val="en-GB" w:eastAsia="en-GB"/>
        </w:rPr>
        <w:t>One of the most familiar and famous Latin aphorisms covering the sphere of friendship is «</w:t>
      </w:r>
      <w:r w:rsidRPr="007E2230">
        <w:rPr>
          <w:rFonts w:ascii="Times New Roman" w:eastAsia="Times New Roman" w:hAnsi="Times New Roman" w:cs="Times New Roman"/>
          <w:b/>
          <w:i/>
          <w:color w:val="222222"/>
          <w:sz w:val="28"/>
          <w:szCs w:val="28"/>
          <w:highlight w:val="white"/>
          <w:lang w:val="en-GB" w:eastAsia="en-GB"/>
        </w:rPr>
        <w:t>Amicus Plato, sed magis amica veritas</w:t>
      </w:r>
      <w:r w:rsidRPr="007E2230">
        <w:rPr>
          <w:rFonts w:ascii="Times New Roman" w:eastAsia="Times New Roman" w:hAnsi="Times New Roman" w:cs="Times New Roman"/>
          <w:color w:val="0D0D0D"/>
          <w:sz w:val="28"/>
          <w:szCs w:val="28"/>
          <w:lang w:val="en-GB" w:eastAsia="en-GB"/>
        </w:rPr>
        <w:t>» (“Plato is my friend, but truth is even more a friend”). The expression goes back to Plato and Aristotle. Aristotle, criticizing the doctrine of ideas in Nicomachean Ethics, says that it is a hard duty for him, since this doctrine was created by his friends. And in order to keep the truth, they had to reject what is close to their hearts and accept what is closer to the truth.</w:t>
      </w:r>
    </w:p>
    <w:p w14:paraId="610E30E1" w14:textId="77777777" w:rsidR="007E2230" w:rsidRPr="007E2230" w:rsidRDefault="007E2230" w:rsidP="00A17310">
      <w:pPr>
        <w:shd w:val="clear" w:color="auto" w:fill="FFFFFF"/>
        <w:spacing w:after="0" w:line="360" w:lineRule="auto"/>
        <w:ind w:firstLine="709"/>
        <w:jc w:val="both"/>
        <w:rPr>
          <w:rFonts w:ascii="Times New Roman" w:eastAsia="Times New Roman" w:hAnsi="Times New Roman" w:cs="Times New Roman"/>
          <w:color w:val="0D0D0D"/>
          <w:sz w:val="28"/>
          <w:szCs w:val="28"/>
          <w:lang w:val="en-GB" w:eastAsia="en-GB"/>
        </w:rPr>
      </w:pPr>
      <w:r w:rsidRPr="007E2230">
        <w:rPr>
          <w:rFonts w:ascii="Times New Roman" w:eastAsia="Times New Roman" w:hAnsi="Times New Roman" w:cs="Times New Roman"/>
          <w:color w:val="0D0D0D"/>
          <w:sz w:val="28"/>
          <w:szCs w:val="28"/>
          <w:lang w:val="en-GB" w:eastAsia="en-GB"/>
        </w:rPr>
        <w:t>One of the expressions which reports us the Romans’ humor and irony: «</w:t>
      </w:r>
      <w:r w:rsidRPr="007E2230">
        <w:rPr>
          <w:rFonts w:ascii="Times New Roman" w:eastAsia="Times New Roman" w:hAnsi="Times New Roman" w:cs="Times New Roman"/>
          <w:b/>
          <w:i/>
          <w:color w:val="222222"/>
          <w:sz w:val="28"/>
          <w:szCs w:val="28"/>
          <w:highlight w:val="white"/>
          <w:lang w:val="en-GB" w:eastAsia="en-GB"/>
        </w:rPr>
        <w:t>Ad calendas graecas</w:t>
      </w:r>
      <w:r w:rsidRPr="007E2230">
        <w:rPr>
          <w:rFonts w:ascii="Times New Roman" w:eastAsia="Times New Roman" w:hAnsi="Times New Roman" w:cs="Times New Roman"/>
          <w:color w:val="0D0D0D"/>
          <w:sz w:val="28"/>
          <w:szCs w:val="28"/>
          <w:lang w:val="en-GB" w:eastAsia="en-GB"/>
        </w:rPr>
        <w:t>» (“Before the Greek calendars”) that is to postpone something indefinitely, as the Romans called the first day of each month calendars, and the Greeks did not have them.</w:t>
      </w:r>
    </w:p>
    <w:p w14:paraId="787601E0" w14:textId="77777777" w:rsidR="007E2230" w:rsidRPr="007E2230" w:rsidRDefault="007E2230" w:rsidP="00A17310">
      <w:pPr>
        <w:shd w:val="clear" w:color="auto" w:fill="FFFFFF"/>
        <w:spacing w:after="0" w:line="360" w:lineRule="auto"/>
        <w:ind w:firstLine="709"/>
        <w:jc w:val="both"/>
        <w:rPr>
          <w:rFonts w:ascii="Times New Roman" w:eastAsia="Times New Roman" w:hAnsi="Times New Roman" w:cs="Times New Roman"/>
          <w:color w:val="0D0D0D"/>
          <w:sz w:val="28"/>
          <w:szCs w:val="28"/>
          <w:lang w:val="en-GB" w:eastAsia="en-GB"/>
        </w:rPr>
      </w:pPr>
      <w:r w:rsidRPr="007E2230">
        <w:rPr>
          <w:rFonts w:ascii="Times New Roman" w:eastAsia="Times New Roman" w:hAnsi="Times New Roman" w:cs="Times New Roman"/>
          <w:color w:val="0D0D0D"/>
          <w:sz w:val="28"/>
          <w:szCs w:val="28"/>
          <w:lang w:val="en-GB" w:eastAsia="en-GB"/>
        </w:rPr>
        <w:t>One of the striking examples of the Romans’ brevity is a well-known popular expression «</w:t>
      </w:r>
      <w:r w:rsidRPr="007E2230">
        <w:rPr>
          <w:rFonts w:ascii="Times New Roman" w:eastAsia="Times New Roman" w:hAnsi="Times New Roman" w:cs="Times New Roman"/>
          <w:b/>
          <w:i/>
          <w:color w:val="0D0D0D"/>
          <w:sz w:val="28"/>
          <w:szCs w:val="28"/>
          <w:lang w:val="en-GB" w:eastAsia="en-GB"/>
        </w:rPr>
        <w:t>Veni, vidi, vici</w:t>
      </w:r>
      <w:r w:rsidRPr="007E2230">
        <w:rPr>
          <w:rFonts w:ascii="Times New Roman" w:eastAsia="Times New Roman" w:hAnsi="Times New Roman" w:cs="Times New Roman"/>
          <w:color w:val="0D0D0D"/>
          <w:sz w:val="28"/>
          <w:szCs w:val="28"/>
          <w:lang w:val="en-GB" w:eastAsia="en-GB"/>
        </w:rPr>
        <w:t xml:space="preserve">» (“I came, I saw, I conquered”). </w:t>
      </w:r>
      <w:proofErr w:type="gramStart"/>
      <w:r w:rsidRPr="007E2230">
        <w:rPr>
          <w:rFonts w:ascii="Times New Roman" w:eastAsia="Times New Roman" w:hAnsi="Times New Roman" w:cs="Times New Roman"/>
          <w:color w:val="0D0D0D"/>
          <w:sz w:val="28"/>
          <w:szCs w:val="28"/>
          <w:lang w:val="en-GB" w:eastAsia="en-GB"/>
        </w:rPr>
        <w:t>Caesar, having opposed Pharnaces with three echelons, completely destroyed the troops of Pharnaces in a great battle and expelled him from Pontus.</w:t>
      </w:r>
      <w:proofErr w:type="gramEnd"/>
      <w:r w:rsidRPr="007E2230">
        <w:rPr>
          <w:rFonts w:ascii="Times New Roman" w:eastAsia="Times New Roman" w:hAnsi="Times New Roman" w:cs="Times New Roman"/>
          <w:color w:val="0D0D0D"/>
          <w:sz w:val="28"/>
          <w:szCs w:val="28"/>
          <w:lang w:val="en-GB" w:eastAsia="en-GB"/>
        </w:rPr>
        <w:t xml:space="preserve"> Reporting this to Rome to one of his friends Amantius, Caesar described the suddenness and rapid end of this battle by three words: «Veni, vidi, vici».</w:t>
      </w:r>
    </w:p>
    <w:p w14:paraId="6232DBEB" w14:textId="77777777" w:rsidR="007E2230" w:rsidRPr="007E2230" w:rsidRDefault="007E2230" w:rsidP="00A17310">
      <w:pPr>
        <w:shd w:val="clear" w:color="auto" w:fill="FFFFFF"/>
        <w:spacing w:after="0" w:line="360" w:lineRule="auto"/>
        <w:ind w:firstLine="709"/>
        <w:jc w:val="both"/>
        <w:rPr>
          <w:rFonts w:ascii="Times New Roman" w:eastAsia="Times New Roman" w:hAnsi="Times New Roman" w:cs="Times New Roman"/>
          <w:color w:val="0D0D0D"/>
          <w:sz w:val="28"/>
          <w:szCs w:val="28"/>
          <w:lang w:val="en-GB" w:eastAsia="en-GB"/>
        </w:rPr>
      </w:pPr>
      <w:r w:rsidRPr="007E2230">
        <w:rPr>
          <w:rFonts w:ascii="Times New Roman" w:eastAsia="Times New Roman" w:hAnsi="Times New Roman" w:cs="Times New Roman"/>
          <w:color w:val="0D0D0D"/>
          <w:sz w:val="28"/>
          <w:szCs w:val="28"/>
          <w:lang w:val="en-GB" w:eastAsia="en-GB"/>
        </w:rPr>
        <w:t xml:space="preserve">Also, a large number of different aphorisms are associated with the name of famous Hippocrates – the ancient Greek healer, doctor and philosopher, who went </w:t>
      </w:r>
      <w:r w:rsidRPr="007E2230">
        <w:rPr>
          <w:rFonts w:ascii="Times New Roman" w:eastAsia="Times New Roman" w:hAnsi="Times New Roman" w:cs="Times New Roman"/>
          <w:color w:val="0D0D0D"/>
          <w:sz w:val="28"/>
          <w:szCs w:val="28"/>
          <w:lang w:val="en-GB" w:eastAsia="en-GB"/>
        </w:rPr>
        <w:lastRenderedPageBreak/>
        <w:t>down in history as the «father of medicine» one of which became the main doctor’s commandment – «</w:t>
      </w:r>
      <w:r w:rsidRPr="007E2230">
        <w:rPr>
          <w:rFonts w:ascii="Times New Roman" w:eastAsia="Times New Roman" w:hAnsi="Times New Roman" w:cs="Times New Roman"/>
          <w:b/>
          <w:i/>
          <w:color w:val="0D0D0D"/>
          <w:sz w:val="28"/>
          <w:szCs w:val="28"/>
          <w:lang w:val="en-GB" w:eastAsia="en-GB"/>
        </w:rPr>
        <w:t>Noli nocere</w:t>
      </w:r>
      <w:r w:rsidRPr="007E2230">
        <w:rPr>
          <w:rFonts w:ascii="Times New Roman" w:eastAsia="Times New Roman" w:hAnsi="Times New Roman" w:cs="Times New Roman"/>
          <w:color w:val="0D0D0D"/>
          <w:sz w:val="28"/>
          <w:szCs w:val="28"/>
          <w:lang w:val="en-GB" w:eastAsia="en-GB"/>
        </w:rPr>
        <w:t>» (“Do not harm”).</w:t>
      </w:r>
    </w:p>
    <w:p w14:paraId="542BB5CA" w14:textId="77777777" w:rsidR="007E2230" w:rsidRPr="007E2230" w:rsidRDefault="007E2230" w:rsidP="00A17310">
      <w:pPr>
        <w:shd w:val="clear" w:color="auto" w:fill="FFFFFF"/>
        <w:spacing w:after="0" w:line="360" w:lineRule="auto"/>
        <w:ind w:firstLine="709"/>
        <w:jc w:val="both"/>
        <w:rPr>
          <w:rFonts w:ascii="Times New Roman" w:eastAsia="Times New Roman" w:hAnsi="Times New Roman" w:cs="Times New Roman"/>
          <w:color w:val="0D0D0D"/>
          <w:sz w:val="28"/>
          <w:szCs w:val="28"/>
          <w:lang w:val="en-GB" w:eastAsia="en-GB"/>
        </w:rPr>
      </w:pPr>
      <w:r w:rsidRPr="007E2230">
        <w:rPr>
          <w:rFonts w:ascii="Times New Roman" w:eastAsia="Times New Roman" w:hAnsi="Times New Roman" w:cs="Times New Roman"/>
          <w:color w:val="0D0D0D"/>
          <w:sz w:val="28"/>
          <w:szCs w:val="28"/>
          <w:lang w:val="en-GB" w:eastAsia="en-GB"/>
        </w:rPr>
        <w:t>In addition, Hippocrates’ aphorism, which is considered to be the first – «</w:t>
      </w:r>
      <w:r w:rsidRPr="007E2230">
        <w:rPr>
          <w:rFonts w:ascii="Times New Roman" w:eastAsia="Times New Roman" w:hAnsi="Times New Roman" w:cs="Times New Roman"/>
          <w:b/>
          <w:i/>
          <w:color w:val="202122"/>
          <w:sz w:val="28"/>
          <w:szCs w:val="28"/>
          <w:highlight w:val="white"/>
          <w:lang w:val="en-GB" w:eastAsia="en-GB"/>
        </w:rPr>
        <w:t>Vita brévis, ars lónga</w:t>
      </w:r>
      <w:r w:rsidRPr="007E2230">
        <w:rPr>
          <w:rFonts w:ascii="Times New Roman" w:eastAsia="Times New Roman" w:hAnsi="Times New Roman" w:cs="Times New Roman"/>
          <w:color w:val="0D0D0D"/>
          <w:sz w:val="28"/>
          <w:szCs w:val="28"/>
          <w:lang w:val="en-GB" w:eastAsia="en-GB"/>
        </w:rPr>
        <w:t>» (“Life is short, art is eternal”), sounds completely like this: «</w:t>
      </w:r>
      <w:r w:rsidRPr="007E2230">
        <w:rPr>
          <w:rFonts w:ascii="Times New Roman" w:eastAsia="Times New Roman" w:hAnsi="Times New Roman" w:cs="Times New Roman"/>
          <w:i/>
          <w:color w:val="202122"/>
          <w:sz w:val="28"/>
          <w:szCs w:val="28"/>
          <w:highlight w:val="white"/>
          <w:lang w:val="en-GB" w:eastAsia="en-GB"/>
        </w:rPr>
        <w:t>Vita brevis, ars longa, occasio praeceps, experientia fallax, iudicium difficile</w:t>
      </w:r>
      <w:r w:rsidRPr="007E2230">
        <w:rPr>
          <w:rFonts w:ascii="Times New Roman" w:eastAsia="Times New Roman" w:hAnsi="Times New Roman" w:cs="Times New Roman"/>
          <w:color w:val="0D0D0D"/>
          <w:sz w:val="28"/>
          <w:szCs w:val="28"/>
          <w:lang w:val="en-GB" w:eastAsia="en-GB"/>
        </w:rPr>
        <w:t>» (“Life is short, science is long, case is shaky, experience is deceiving, judgment is difficult”). Hippocrates wanted to say that the whole life is not enough to have time to comprehend the great science and art.</w:t>
      </w:r>
    </w:p>
    <w:p w14:paraId="2BE9E40B" w14:textId="77777777" w:rsidR="007E2230" w:rsidRPr="007E2230" w:rsidRDefault="007E2230" w:rsidP="00A17310">
      <w:pPr>
        <w:shd w:val="clear" w:color="auto" w:fill="FFFFFF"/>
        <w:spacing w:after="0" w:line="360" w:lineRule="auto"/>
        <w:ind w:firstLine="709"/>
        <w:jc w:val="both"/>
        <w:rPr>
          <w:rFonts w:ascii="Times New Roman" w:eastAsia="Times New Roman" w:hAnsi="Times New Roman" w:cs="Times New Roman"/>
          <w:color w:val="202122"/>
          <w:sz w:val="28"/>
          <w:szCs w:val="28"/>
          <w:highlight w:val="white"/>
          <w:lang w:val="en-GB" w:eastAsia="en-GB"/>
        </w:rPr>
      </w:pPr>
      <w:r w:rsidRPr="007E2230">
        <w:rPr>
          <w:rFonts w:ascii="Times New Roman" w:eastAsia="Times New Roman" w:hAnsi="Times New Roman" w:cs="Times New Roman"/>
          <w:color w:val="0D0D0D"/>
          <w:sz w:val="28"/>
          <w:szCs w:val="28"/>
          <w:lang w:val="en-GB" w:eastAsia="en-GB"/>
        </w:rPr>
        <w:t>This study has demonstrated the versatility of the popular expressions’ usage, in particular aphorisms and their impact on contemporary culture. It is shown that aphorisms can be used both in their original form and undergo various transformations with the addition or modification of components, expansion of the structure, while always retaining their laconic form. Moreover, the work with literature and various sources of information which was carried out showed the origin and formation of various Latin aphorisms.</w:t>
      </w:r>
    </w:p>
    <w:p w14:paraId="46DE55C8" w14:textId="77777777" w:rsidR="007E2230" w:rsidRPr="007E2230" w:rsidRDefault="007E2230" w:rsidP="002B4B18">
      <w:pPr>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Reference:</w:t>
      </w:r>
    </w:p>
    <w:p w14:paraId="161F9D76" w14:textId="5A3231FD" w:rsidR="00836E8B" w:rsidRPr="007E2230" w:rsidRDefault="00836E8B" w:rsidP="00A17310">
      <w:pPr>
        <w:numPr>
          <w:ilvl w:val="0"/>
          <w:numId w:val="25"/>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Алексєєв Н.М. </w:t>
      </w:r>
      <w:r w:rsidR="002B4B18">
        <w:rPr>
          <w:rFonts w:ascii="Times New Roman" w:eastAsia="Times New Roman" w:hAnsi="Times New Roman" w:cs="Times New Roman"/>
          <w:sz w:val="28"/>
          <w:szCs w:val="28"/>
          <w:lang w:val="ru" w:eastAsia="en-GB"/>
        </w:rPr>
        <w:t>Сучасний професійний лексикон лі</w:t>
      </w:r>
      <w:proofErr w:type="gramStart"/>
      <w:r w:rsidR="002B4B18">
        <w:rPr>
          <w:rFonts w:ascii="Times New Roman" w:eastAsia="Times New Roman" w:hAnsi="Times New Roman" w:cs="Times New Roman"/>
          <w:sz w:val="28"/>
          <w:szCs w:val="28"/>
          <w:lang w:val="ru" w:eastAsia="en-GB"/>
        </w:rPr>
        <w:t>каря</w:t>
      </w:r>
      <w:proofErr w:type="gramEnd"/>
      <w:r w:rsidR="002B4B18">
        <w:rPr>
          <w:rFonts w:ascii="Times New Roman" w:eastAsia="Times New Roman" w:hAnsi="Times New Roman" w:cs="Times New Roman"/>
          <w:sz w:val="28"/>
          <w:szCs w:val="28"/>
          <w:lang w:val="ru" w:eastAsia="en-GB"/>
        </w:rPr>
        <w:t xml:space="preserve"> в ракурсі латинських афоризмів</w:t>
      </w:r>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i/>
          <w:sz w:val="28"/>
          <w:szCs w:val="28"/>
          <w:lang w:val="ru" w:eastAsia="en-GB"/>
        </w:rPr>
        <w:t>FORCIPE</w:t>
      </w:r>
      <w:r w:rsidRPr="007E2230">
        <w:rPr>
          <w:rFonts w:ascii="Times New Roman" w:eastAsia="Times New Roman" w:hAnsi="Times New Roman" w:cs="Times New Roman"/>
          <w:sz w:val="28"/>
          <w:szCs w:val="28"/>
          <w:lang w:val="ru" w:eastAsia="en-GB"/>
        </w:rPr>
        <w:t>. 2020. №3.</w:t>
      </w:r>
    </w:p>
    <w:p w14:paraId="6E00DA44" w14:textId="77777777" w:rsidR="00836E8B" w:rsidRPr="007E2230" w:rsidRDefault="00836E8B" w:rsidP="00A17310">
      <w:pPr>
        <w:numPr>
          <w:ilvl w:val="0"/>
          <w:numId w:val="25"/>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Кондратьєв Д. К. Латина в сучасному </w:t>
      </w:r>
      <w:proofErr w:type="gramStart"/>
      <w:r w:rsidRPr="007E2230">
        <w:rPr>
          <w:rFonts w:ascii="Times New Roman" w:eastAsia="Times New Roman" w:hAnsi="Times New Roman" w:cs="Times New Roman"/>
          <w:sz w:val="28"/>
          <w:szCs w:val="28"/>
          <w:lang w:val="ru" w:eastAsia="en-GB"/>
        </w:rPr>
        <w:t>св</w:t>
      </w:r>
      <w:proofErr w:type="gramEnd"/>
      <w:r w:rsidRPr="007E2230">
        <w:rPr>
          <w:rFonts w:ascii="Times New Roman" w:eastAsia="Times New Roman" w:hAnsi="Times New Roman" w:cs="Times New Roman"/>
          <w:sz w:val="28"/>
          <w:szCs w:val="28"/>
          <w:lang w:val="ru" w:eastAsia="en-GB"/>
        </w:rPr>
        <w:t xml:space="preserve">іті. </w:t>
      </w:r>
      <w:r w:rsidRPr="007E2230">
        <w:rPr>
          <w:rFonts w:ascii="Times New Roman" w:eastAsia="Times New Roman" w:hAnsi="Times New Roman" w:cs="Times New Roman"/>
          <w:i/>
          <w:sz w:val="28"/>
          <w:szCs w:val="28"/>
          <w:lang w:val="ru" w:eastAsia="en-GB"/>
        </w:rPr>
        <w:t>Журнал ГрГМУ.</w:t>
      </w:r>
      <w:r w:rsidRPr="007E2230">
        <w:rPr>
          <w:rFonts w:ascii="Times New Roman" w:eastAsia="Times New Roman" w:hAnsi="Times New Roman" w:cs="Times New Roman"/>
          <w:sz w:val="28"/>
          <w:szCs w:val="28"/>
          <w:lang w:val="ru" w:eastAsia="en-GB"/>
        </w:rPr>
        <w:t xml:space="preserve"> 2007. №4 (20).</w:t>
      </w:r>
    </w:p>
    <w:p w14:paraId="7527AAC8" w14:textId="77777777" w:rsidR="00836E8B" w:rsidRPr="007E2230" w:rsidRDefault="00836E8B" w:rsidP="00A17310">
      <w:pPr>
        <w:numPr>
          <w:ilvl w:val="0"/>
          <w:numId w:val="25"/>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Лазарева М. Н. Про когнітивному підході до вивчення латинських афоризмів </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 фармацевтичному дискурсі. </w:t>
      </w:r>
      <w:r w:rsidRPr="007E2230">
        <w:rPr>
          <w:rFonts w:ascii="Times New Roman" w:eastAsia="Times New Roman" w:hAnsi="Times New Roman" w:cs="Times New Roman"/>
          <w:i/>
          <w:sz w:val="28"/>
          <w:szCs w:val="28"/>
          <w:lang w:val="ru" w:eastAsia="en-GB"/>
        </w:rPr>
        <w:t>Вісник ННДУ.</w:t>
      </w:r>
      <w:r w:rsidRPr="007E2230">
        <w:rPr>
          <w:rFonts w:ascii="Times New Roman" w:eastAsia="Times New Roman" w:hAnsi="Times New Roman" w:cs="Times New Roman"/>
          <w:sz w:val="28"/>
          <w:szCs w:val="28"/>
          <w:lang w:val="ru" w:eastAsia="en-GB"/>
        </w:rPr>
        <w:t xml:space="preserve"> 2013. №4-2.</w:t>
      </w:r>
    </w:p>
    <w:p w14:paraId="5A8DC70D" w14:textId="77777777" w:rsidR="007E2230" w:rsidRPr="007E2230" w:rsidRDefault="007E2230" w:rsidP="00A17310">
      <w:pPr>
        <w:numPr>
          <w:ilvl w:val="0"/>
          <w:numId w:val="25"/>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Полчанінова Катерина Олегівна Роль інтернаціональних крилатих виразів </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 побудові сучасних німецькомовних афоризмів. </w:t>
      </w:r>
      <w:r w:rsidRPr="007E2230">
        <w:rPr>
          <w:rFonts w:ascii="Times New Roman" w:eastAsia="Times New Roman" w:hAnsi="Times New Roman" w:cs="Times New Roman"/>
          <w:i/>
          <w:sz w:val="28"/>
          <w:szCs w:val="28"/>
          <w:lang w:val="ru" w:eastAsia="en-GB"/>
        </w:rPr>
        <w:t>Вісник УРАО</w:t>
      </w:r>
      <w:r w:rsidRPr="007E2230">
        <w:rPr>
          <w:rFonts w:ascii="Times New Roman" w:eastAsia="Times New Roman" w:hAnsi="Times New Roman" w:cs="Times New Roman"/>
          <w:sz w:val="28"/>
          <w:szCs w:val="28"/>
          <w:lang w:val="ru" w:eastAsia="en-GB"/>
        </w:rPr>
        <w:t>. 2011. №5.</w:t>
      </w:r>
    </w:p>
    <w:p w14:paraId="0C1A1F0F" w14:textId="77777777" w:rsidR="007E2230" w:rsidRPr="007E2230" w:rsidRDefault="007E2230" w:rsidP="00A17310">
      <w:pPr>
        <w:numPr>
          <w:ilvl w:val="0"/>
          <w:numId w:val="25"/>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Стрекалов</w:t>
      </w:r>
      <w:proofErr w:type="gramStart"/>
      <w:r w:rsidRPr="007E2230">
        <w:rPr>
          <w:rFonts w:ascii="Times New Roman" w:eastAsia="Times New Roman" w:hAnsi="Times New Roman" w:cs="Times New Roman"/>
          <w:sz w:val="28"/>
          <w:szCs w:val="28"/>
          <w:lang w:val="ru" w:eastAsia="en-GB"/>
        </w:rPr>
        <w:t xml:space="preserve"> І.</w:t>
      </w:r>
      <w:proofErr w:type="gramEnd"/>
      <w:r w:rsidRPr="007E2230">
        <w:rPr>
          <w:rFonts w:ascii="Times New Roman" w:eastAsia="Times New Roman" w:hAnsi="Times New Roman" w:cs="Times New Roman"/>
          <w:sz w:val="28"/>
          <w:szCs w:val="28"/>
          <w:lang w:val="ru" w:eastAsia="en-GB"/>
        </w:rPr>
        <w:t xml:space="preserve">В. МЕДИЧНА ДЕОНТОЛОГІЯ в Латинській афоризм. </w:t>
      </w:r>
      <w:r w:rsidRPr="007E2230">
        <w:rPr>
          <w:rFonts w:ascii="Times New Roman" w:eastAsia="Times New Roman" w:hAnsi="Times New Roman" w:cs="Times New Roman"/>
          <w:i/>
          <w:sz w:val="28"/>
          <w:szCs w:val="28"/>
          <w:lang w:val="ru" w:eastAsia="en-GB"/>
        </w:rPr>
        <w:t>FORCIPE.</w:t>
      </w:r>
      <w:r w:rsidRPr="007E2230">
        <w:rPr>
          <w:rFonts w:ascii="Times New Roman" w:eastAsia="Times New Roman" w:hAnsi="Times New Roman" w:cs="Times New Roman"/>
          <w:sz w:val="28"/>
          <w:szCs w:val="28"/>
          <w:lang w:val="ru" w:eastAsia="en-GB"/>
        </w:rPr>
        <w:t xml:space="preserve"> 2020. №3.</w:t>
      </w:r>
    </w:p>
    <w:p w14:paraId="51F09C29" w14:textId="2DF929A3" w:rsidR="007E2230" w:rsidRPr="007E2230" w:rsidRDefault="007E2230" w:rsidP="00A17310">
      <w:pPr>
        <w:numPr>
          <w:ilvl w:val="0"/>
          <w:numId w:val="25"/>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Vita brevis ars longa. Энциклопедический словарь Брокгауза и Ефрона</w:t>
      </w:r>
      <w:proofErr w:type="gramStart"/>
      <w:r w:rsidRPr="007E2230">
        <w:rPr>
          <w:rFonts w:ascii="Times New Roman" w:eastAsia="Times New Roman" w:hAnsi="Times New Roman" w:cs="Times New Roman"/>
          <w:sz w:val="28"/>
          <w:szCs w:val="28"/>
          <w:lang w:val="ru" w:eastAsia="en-GB"/>
        </w:rPr>
        <w:t xml:space="preserve"> :</w:t>
      </w:r>
      <w:proofErr w:type="gramEnd"/>
      <w:r w:rsidRPr="007E2230">
        <w:rPr>
          <w:rFonts w:ascii="Times New Roman" w:eastAsia="Times New Roman" w:hAnsi="Times New Roman" w:cs="Times New Roman"/>
          <w:sz w:val="28"/>
          <w:szCs w:val="28"/>
          <w:lang w:val="ru" w:eastAsia="en-GB"/>
        </w:rPr>
        <w:t xml:space="preserve"> в 86 т. (82 т. и 4 доп.). СПб</w:t>
      </w:r>
      <w:proofErr w:type="gramStart"/>
      <w:r w:rsidRPr="007E2230">
        <w:rPr>
          <w:rFonts w:ascii="Times New Roman" w:eastAsia="Times New Roman" w:hAnsi="Times New Roman" w:cs="Times New Roman"/>
          <w:sz w:val="28"/>
          <w:szCs w:val="28"/>
          <w:lang w:val="ru" w:eastAsia="en-GB"/>
        </w:rPr>
        <w:t xml:space="preserve">., </w:t>
      </w:r>
      <w:proofErr w:type="gramEnd"/>
      <w:r w:rsidRPr="007E2230">
        <w:rPr>
          <w:rFonts w:ascii="Times New Roman" w:eastAsia="Times New Roman" w:hAnsi="Times New Roman" w:cs="Times New Roman"/>
          <w:sz w:val="28"/>
          <w:szCs w:val="28"/>
          <w:lang w:val="ru" w:eastAsia="en-GB"/>
        </w:rPr>
        <w:t>1890</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1907.</w:t>
      </w:r>
    </w:p>
    <w:p w14:paraId="1F6F64C2" w14:textId="77777777" w:rsidR="007E2230" w:rsidRPr="007E2230" w:rsidRDefault="007E2230" w:rsidP="00A17310">
      <w:pPr>
        <w:spacing w:after="0" w:line="360" w:lineRule="auto"/>
        <w:rPr>
          <w:rFonts w:ascii="Times New Roman" w:eastAsia="Times New Roman" w:hAnsi="Times New Roman" w:cs="Times New Roman"/>
          <w:b/>
          <w:sz w:val="28"/>
          <w:szCs w:val="28"/>
          <w:lang w:val="ru" w:eastAsia="en-GB"/>
        </w:rPr>
      </w:pPr>
    </w:p>
    <w:p w14:paraId="0F791888" w14:textId="77777777" w:rsidR="007E2230" w:rsidRPr="007E2230" w:rsidRDefault="007E2230" w:rsidP="00A17310">
      <w:pPr>
        <w:pStyle w:val="10"/>
        <w:spacing w:line="360" w:lineRule="auto"/>
        <w:rPr>
          <w:rFonts w:eastAsia="Times New Roman"/>
          <w:lang w:val="ru" w:eastAsia="en-GB"/>
        </w:rPr>
      </w:pPr>
      <w:bookmarkStart w:id="27" w:name="_Toc73563310"/>
      <w:r w:rsidRPr="007E2230">
        <w:rPr>
          <w:rFonts w:eastAsia="Times New Roman"/>
          <w:lang w:val="ru" w:eastAsia="en-GB"/>
        </w:rPr>
        <w:lastRenderedPageBreak/>
        <w:t>Земляна Т. В.</w:t>
      </w:r>
      <w:bookmarkEnd w:id="27"/>
      <w:r w:rsidRPr="007E2230">
        <w:rPr>
          <w:rFonts w:eastAsia="Times New Roman"/>
          <w:lang w:val="ru" w:eastAsia="en-GB"/>
        </w:rPr>
        <w:t xml:space="preserve"> </w:t>
      </w:r>
    </w:p>
    <w:p w14:paraId="33AED9C5" w14:textId="77777777" w:rsidR="007E2230" w:rsidRPr="007E2230" w:rsidRDefault="007E2230" w:rsidP="00A17310">
      <w:pPr>
        <w:pStyle w:val="2"/>
        <w:spacing w:line="360" w:lineRule="auto"/>
        <w:rPr>
          <w:lang w:val="ru"/>
        </w:rPr>
      </w:pPr>
      <w:bookmarkStart w:id="28" w:name="_Toc73563311"/>
      <w:r w:rsidRPr="007E2230">
        <w:rPr>
          <w:lang w:val="ru"/>
        </w:rPr>
        <w:t xml:space="preserve">ВИКОРИСТАННЯ ВІРТУАЛЬНОЇ ПРОГРАМИ </w:t>
      </w:r>
      <w:proofErr w:type="gramStart"/>
      <w:r w:rsidRPr="007E2230">
        <w:rPr>
          <w:lang w:val="ru"/>
        </w:rPr>
        <w:t>З</w:t>
      </w:r>
      <w:proofErr w:type="gramEnd"/>
      <w:r w:rsidRPr="007E2230">
        <w:rPr>
          <w:lang w:val="ru"/>
        </w:rPr>
        <w:t xml:space="preserve"> ПОБУДОВИ КЛІНІЧНИХ ТЕРМІНІВ</w:t>
      </w:r>
      <w:bookmarkEnd w:id="28"/>
      <w:r w:rsidRPr="007E2230">
        <w:rPr>
          <w:lang w:val="ru"/>
        </w:rPr>
        <w:t xml:space="preserve"> </w:t>
      </w:r>
    </w:p>
    <w:p w14:paraId="55E53587" w14:textId="1627B1D6" w:rsidR="007E2230" w:rsidRPr="007E2230" w:rsidRDefault="007E2230" w:rsidP="00A17310">
      <w:pPr>
        <w:widowControl w:val="0"/>
        <w:shd w:val="clear" w:color="auto" w:fill="FFFFFF"/>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Дніпровський державний медичний університет</w:t>
      </w:r>
      <w:r w:rsidR="00A17310">
        <w:rPr>
          <w:rFonts w:ascii="Times New Roman" w:eastAsia="Times New Roman" w:hAnsi="Times New Roman" w:cs="Times New Roman"/>
          <w:sz w:val="28"/>
          <w:szCs w:val="28"/>
          <w:lang w:val="ru" w:eastAsia="en-GB"/>
        </w:rPr>
        <w:t xml:space="preserve"> </w:t>
      </w:r>
    </w:p>
    <w:p w14:paraId="55436983" w14:textId="220A0D49" w:rsidR="007E2230" w:rsidRPr="007E2230" w:rsidRDefault="007E2230" w:rsidP="00A17310">
      <w:pPr>
        <w:widowControl w:val="0"/>
        <w:shd w:val="clear" w:color="auto" w:fill="FFFFFF"/>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Науковий керівник: канд</w:t>
      </w:r>
      <w:r w:rsidR="00C709B2" w:rsidRPr="00C709B2">
        <w:rPr>
          <w:rFonts w:ascii="Times New Roman" w:eastAsia="Times New Roman" w:hAnsi="Times New Roman" w:cs="Times New Roman"/>
          <w:sz w:val="28"/>
          <w:szCs w:val="28"/>
          <w:lang w:eastAsia="en-GB"/>
        </w:rPr>
        <w:t>.</w:t>
      </w:r>
      <w:r w:rsidRPr="007E2230">
        <w:rPr>
          <w:rFonts w:ascii="Times New Roman" w:eastAsia="Times New Roman" w:hAnsi="Times New Roman" w:cs="Times New Roman"/>
          <w:sz w:val="28"/>
          <w:szCs w:val="28"/>
          <w:lang w:val="ru" w:eastAsia="en-GB"/>
        </w:rPr>
        <w:t xml:space="preserve"> філол</w:t>
      </w:r>
      <w:r w:rsidR="00C709B2" w:rsidRPr="00C709B2">
        <w:rPr>
          <w:rFonts w:ascii="Times New Roman" w:eastAsia="Times New Roman" w:hAnsi="Times New Roman" w:cs="Times New Roman"/>
          <w:sz w:val="28"/>
          <w:szCs w:val="28"/>
          <w:lang w:eastAsia="en-GB"/>
        </w:rPr>
        <w:t>.</w:t>
      </w:r>
      <w:r w:rsidR="00C709B2">
        <w:rPr>
          <w:rFonts w:ascii="Times New Roman" w:eastAsia="Times New Roman" w:hAnsi="Times New Roman" w:cs="Times New Roman"/>
          <w:sz w:val="28"/>
          <w:szCs w:val="28"/>
          <w:lang w:val="ru" w:eastAsia="en-GB"/>
        </w:rPr>
        <w:t xml:space="preserve"> н</w:t>
      </w:r>
      <w:r w:rsidR="00C709B2" w:rsidRPr="00C709B2">
        <w:rPr>
          <w:rFonts w:ascii="Times New Roman" w:eastAsia="Times New Roman" w:hAnsi="Times New Roman" w:cs="Times New Roman"/>
          <w:sz w:val="28"/>
          <w:szCs w:val="28"/>
          <w:lang w:eastAsia="en-GB"/>
        </w:rPr>
        <w:t>.</w:t>
      </w:r>
      <w:r w:rsidRPr="007E2230">
        <w:rPr>
          <w:rFonts w:ascii="Times New Roman" w:eastAsia="Times New Roman" w:hAnsi="Times New Roman" w:cs="Times New Roman"/>
          <w:sz w:val="28"/>
          <w:szCs w:val="28"/>
          <w:lang w:val="ru" w:eastAsia="en-GB"/>
        </w:rPr>
        <w:t xml:space="preserve"> Апоненко І. М. </w:t>
      </w:r>
    </w:p>
    <w:p w14:paraId="1633AEE5" w14:textId="77777777" w:rsidR="007E2230" w:rsidRPr="007E2230" w:rsidRDefault="007E2230" w:rsidP="00A17310">
      <w:pPr>
        <w:widowControl w:val="0"/>
        <w:shd w:val="clear" w:color="auto" w:fill="FFFFFF"/>
        <w:spacing w:after="0" w:line="360" w:lineRule="auto"/>
        <w:jc w:val="both"/>
        <w:rPr>
          <w:rFonts w:ascii="Times New Roman" w:eastAsia="Times New Roman" w:hAnsi="Times New Roman" w:cs="Times New Roman"/>
          <w:sz w:val="28"/>
          <w:szCs w:val="28"/>
          <w:lang w:val="ru" w:eastAsia="en-GB"/>
        </w:rPr>
      </w:pPr>
    </w:p>
    <w:p w14:paraId="57C934AC" w14:textId="660C458B" w:rsidR="007E2230" w:rsidRPr="007E2230" w:rsidRDefault="007E2230" w:rsidP="00A17310">
      <w:pPr>
        <w:widowControl w:val="0"/>
        <w:shd w:val="clear" w:color="auto" w:fill="FFFFFF"/>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Клінічна термінологія включає терміни </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ізних клінічних спеціальностей, розділів медицини, фізіологічних процесів і патологічних станів, хвороб різних органів, методів обстеження, способів лікування, хірургічних операцій і т.п. У клінічній термінології найчастіше використовуються грецькі слова та корені [</w:t>
      </w:r>
      <w:r w:rsidR="00836E8B">
        <w:rPr>
          <w:rFonts w:ascii="Times New Roman" w:eastAsia="Times New Roman" w:hAnsi="Times New Roman" w:cs="Times New Roman"/>
          <w:sz w:val="28"/>
          <w:szCs w:val="28"/>
          <w:lang w:val="ru" w:eastAsia="en-GB"/>
        </w:rPr>
        <w:t>2</w:t>
      </w:r>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У</w:t>
      </w:r>
      <w:proofErr w:type="gramEnd"/>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курс</w:t>
      </w:r>
      <w:proofErr w:type="gramEnd"/>
      <w:r w:rsidRPr="007E2230">
        <w:rPr>
          <w:rFonts w:ascii="Times New Roman" w:eastAsia="Times New Roman" w:hAnsi="Times New Roman" w:cs="Times New Roman"/>
          <w:sz w:val="28"/>
          <w:szCs w:val="28"/>
          <w:lang w:val="ru" w:eastAsia="en-GB"/>
        </w:rPr>
        <w:t>і “Клінічна термінологія” студентам необхідно навчитися аналізувати, тлумачити клінічні терміни й самостійно конструювати їх. Більшість клінічних термінів – це однослівні композити, утворені шляхом складання основ, афіксації та змішаним способом. Назви патологічних станів будуються, як правило, з двох або трьох коренів, що об’єднуються безпосередньо або за допомогою з’єднувальних голосних (achromatopsia – неможливість бачити кольори).</w:t>
      </w:r>
      <w:r w:rsidRPr="007E2230">
        <w:rPr>
          <w:rFonts w:ascii="Arial" w:eastAsia="Arial" w:hAnsi="Arial" w:cs="Arial"/>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Для покращення цього процесу є </w:t>
      </w:r>
      <w:proofErr w:type="gramStart"/>
      <w:r w:rsidRPr="007E2230">
        <w:rPr>
          <w:rFonts w:ascii="Times New Roman" w:eastAsia="Times New Roman" w:hAnsi="Times New Roman" w:cs="Times New Roman"/>
          <w:sz w:val="28"/>
          <w:szCs w:val="28"/>
          <w:lang w:val="ru" w:eastAsia="en-GB"/>
        </w:rPr>
        <w:t>доц</w:t>
      </w:r>
      <w:proofErr w:type="gramEnd"/>
      <w:r w:rsidRPr="007E2230">
        <w:rPr>
          <w:rFonts w:ascii="Times New Roman" w:eastAsia="Times New Roman" w:hAnsi="Times New Roman" w:cs="Times New Roman"/>
          <w:sz w:val="28"/>
          <w:szCs w:val="28"/>
          <w:lang w:val="ru" w:eastAsia="en-GB"/>
        </w:rPr>
        <w:t>ільним використовувати віртуальну програму з побудови клінічних термінів. Залучення комп’ютерних технологій до навчального процесу удосконалить організацію самостійної діяльності студентів, буде стимулювати їх навчально-пізнавальну діяльність при вивченні матеріалу, при цьому забезпечить контроль та оцінювання набутих знань студентів [</w:t>
      </w:r>
      <w:r w:rsidR="00836E8B">
        <w:rPr>
          <w:rFonts w:ascii="Times New Roman" w:eastAsia="Times New Roman" w:hAnsi="Times New Roman" w:cs="Times New Roman"/>
          <w:sz w:val="28"/>
          <w:szCs w:val="28"/>
          <w:lang w:val="ru" w:eastAsia="en-GB"/>
        </w:rPr>
        <w:t>1</w:t>
      </w:r>
      <w:r w:rsidRPr="007E2230">
        <w:rPr>
          <w:rFonts w:ascii="Times New Roman" w:eastAsia="Times New Roman" w:hAnsi="Times New Roman" w:cs="Times New Roman"/>
          <w:sz w:val="28"/>
          <w:szCs w:val="28"/>
          <w:lang w:val="ru" w:eastAsia="en-GB"/>
        </w:rPr>
        <w:t xml:space="preserve">]. Ученими було доведено, що застосування мультимедійних матеріалів і комп’ютерних технологій дозволяє скоротити час навчання майже втричі, а ступінь засвоєння завдяки одночасному використанню </w:t>
      </w:r>
      <w:proofErr w:type="gramStart"/>
      <w:r w:rsidRPr="007E2230">
        <w:rPr>
          <w:rFonts w:ascii="Times New Roman" w:eastAsia="Times New Roman" w:hAnsi="Times New Roman" w:cs="Times New Roman"/>
          <w:sz w:val="28"/>
          <w:szCs w:val="28"/>
          <w:lang w:val="ru" w:eastAsia="en-GB"/>
        </w:rPr>
        <w:t>ауд</w:t>
      </w:r>
      <w:proofErr w:type="gramEnd"/>
      <w:r w:rsidRPr="007E2230">
        <w:rPr>
          <w:rFonts w:ascii="Times New Roman" w:eastAsia="Times New Roman" w:hAnsi="Times New Roman" w:cs="Times New Roman"/>
          <w:sz w:val="28"/>
          <w:szCs w:val="28"/>
          <w:lang w:val="ru" w:eastAsia="en-GB"/>
        </w:rPr>
        <w:t xml:space="preserve">іо, фото й тексту зростає на 30–40 % [3]. </w:t>
      </w:r>
    </w:p>
    <w:p w14:paraId="5CF68E23" w14:textId="63ACA626" w:rsidR="007E2230" w:rsidRPr="007E2230" w:rsidRDefault="007E2230" w:rsidP="00A17310">
      <w:pPr>
        <w:widowControl w:val="0"/>
        <w:shd w:val="clear" w:color="auto" w:fill="FFFFFF"/>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Віртуальне навчання – це освітня система у форматі e-learning, яка відтворює процес очного навчання, надаючи </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 xml:space="preserve">івноцінний доступ до навчальних занять, контенту, завданням, іспитів і інших компонентів навчального процесу. Безумовно, що для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 xml:space="preserve">ідтримки відповідного рівня знань необхідно застосовувати як комунікацію викладачів і студентів, так і віртуальне навчання. </w:t>
      </w:r>
      <w:r w:rsidRPr="007E2230">
        <w:rPr>
          <w:rFonts w:ascii="Times New Roman" w:eastAsia="Times New Roman" w:hAnsi="Times New Roman" w:cs="Times New Roman"/>
          <w:sz w:val="28"/>
          <w:szCs w:val="28"/>
          <w:lang w:val="ru" w:eastAsia="en-GB"/>
        </w:rPr>
        <w:lastRenderedPageBreak/>
        <w:t xml:space="preserve">Взагалі, весь процес створення віртуальної програми можна розділити на два основні етапи: 1) етап розробки відповідного сценарію, а саме: занесення викладачем клінічних терміноелементів та значень клінічних термінів до бази; 2) етап </w:t>
      </w:r>
      <w:proofErr w:type="gramStart"/>
      <w:r w:rsidRPr="007E2230">
        <w:rPr>
          <w:rFonts w:ascii="Times New Roman" w:eastAsia="Times New Roman" w:hAnsi="Times New Roman" w:cs="Times New Roman"/>
          <w:sz w:val="28"/>
          <w:szCs w:val="28"/>
          <w:lang w:val="ru" w:eastAsia="en-GB"/>
        </w:rPr>
        <w:t>техн</w:t>
      </w:r>
      <w:proofErr w:type="gramEnd"/>
      <w:r w:rsidRPr="007E2230">
        <w:rPr>
          <w:rFonts w:ascii="Times New Roman" w:eastAsia="Times New Roman" w:hAnsi="Times New Roman" w:cs="Times New Roman"/>
          <w:sz w:val="28"/>
          <w:szCs w:val="28"/>
          <w:lang w:val="ru" w:eastAsia="en-GB"/>
        </w:rPr>
        <w:t>ічного впровадження завдання.</w:t>
      </w:r>
      <w:r w:rsidR="00A17310">
        <w:rPr>
          <w:rFonts w:ascii="Times New Roman" w:eastAsia="Times New Roman" w:hAnsi="Times New Roman" w:cs="Times New Roman"/>
          <w:sz w:val="28"/>
          <w:szCs w:val="28"/>
          <w:lang w:val="ru" w:eastAsia="en-GB"/>
        </w:rPr>
        <w:t xml:space="preserve"> </w:t>
      </w:r>
    </w:p>
    <w:p w14:paraId="79B7C4E1" w14:textId="4785FF3F" w:rsidR="007E2230" w:rsidRPr="007E2230" w:rsidRDefault="007E2230" w:rsidP="00A17310">
      <w:pPr>
        <w:widowControl w:val="0"/>
        <w:shd w:val="clear" w:color="auto" w:fill="FFFFFF"/>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У полі зору студента буде знаходитись визначення клінічного терміна </w:t>
      </w:r>
      <w:proofErr w:type="gramStart"/>
      <w:r w:rsidRPr="007E2230">
        <w:rPr>
          <w:rFonts w:ascii="Times New Roman" w:eastAsia="Times New Roman" w:hAnsi="Times New Roman" w:cs="Times New Roman"/>
          <w:sz w:val="28"/>
          <w:szCs w:val="28"/>
          <w:lang w:val="ru" w:eastAsia="en-GB"/>
        </w:rPr>
        <w:t>на</w:t>
      </w:r>
      <w:proofErr w:type="gramEnd"/>
      <w:r w:rsidRPr="007E2230">
        <w:rPr>
          <w:rFonts w:ascii="Times New Roman" w:eastAsia="Times New Roman" w:hAnsi="Times New Roman" w:cs="Times New Roman"/>
          <w:sz w:val="28"/>
          <w:szCs w:val="28"/>
          <w:lang w:val="ru" w:eastAsia="en-GB"/>
        </w:rPr>
        <w:t xml:space="preserve"> зрозумілій йому мові, а нижче варіанти грецьких словотворчих елементів, суфіксів та префіксів. Завдання полягає у правильному творенні відповідного визначення. Якщо студент все робить правильно, то інтерфейс загоряється зеленим і лунає вітання, якщо ні – червоним.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ісля закінчення завдання надається пояснення до неправильно складених термінів. При складанні теста менш ніж на 75% надається повторна спроба, але вже з іншими варіантами.</w:t>
      </w:r>
      <w:r w:rsidR="00A17310">
        <w:rPr>
          <w:rFonts w:ascii="Times New Roman" w:eastAsia="Times New Roman" w:hAnsi="Times New Roman" w:cs="Times New Roman"/>
          <w:sz w:val="28"/>
          <w:szCs w:val="28"/>
          <w:lang w:val="ru" w:eastAsia="en-GB"/>
        </w:rPr>
        <w:t xml:space="preserve"> </w:t>
      </w:r>
    </w:p>
    <w:p w14:paraId="1A08E8B9" w14:textId="19483824" w:rsidR="007E2230" w:rsidRPr="007E2230" w:rsidRDefault="007E2230" w:rsidP="00A17310">
      <w:pPr>
        <w:widowControl w:val="0"/>
        <w:shd w:val="clear" w:color="auto" w:fill="FFFFFF"/>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Увесь тест обмежений часовими рамками, що встановлені викладачем. Якщо студент не зрозумів своїх помилок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 xml:space="preserve">ісля двох спроб, то є можливість обговорити це з педагогом. Розділ «Тестування» спрямований </w:t>
      </w:r>
      <w:proofErr w:type="gramStart"/>
      <w:r w:rsidRPr="007E2230">
        <w:rPr>
          <w:rFonts w:ascii="Times New Roman" w:eastAsia="Times New Roman" w:hAnsi="Times New Roman" w:cs="Times New Roman"/>
          <w:sz w:val="28"/>
          <w:szCs w:val="28"/>
          <w:lang w:val="ru" w:eastAsia="en-GB"/>
        </w:rPr>
        <w:t>лише на</w:t>
      </w:r>
      <w:proofErr w:type="gramEnd"/>
      <w:r w:rsidRPr="007E2230">
        <w:rPr>
          <w:rFonts w:ascii="Times New Roman" w:eastAsia="Times New Roman" w:hAnsi="Times New Roman" w:cs="Times New Roman"/>
          <w:sz w:val="28"/>
          <w:szCs w:val="28"/>
          <w:lang w:val="ru" w:eastAsia="en-GB"/>
        </w:rPr>
        <w:t xml:space="preserve"> верифікацію вивченого матеріалу і демонструє</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ступінь засвоєння практичних та теоретичних знань студентів. </w:t>
      </w:r>
    </w:p>
    <w:p w14:paraId="62D4B3C8" w14:textId="77777777" w:rsidR="007E2230" w:rsidRPr="007E2230" w:rsidRDefault="007E2230" w:rsidP="00A17310">
      <w:pPr>
        <w:widowControl w:val="0"/>
        <w:shd w:val="clear" w:color="auto" w:fill="FFFFFF"/>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Завдяки застосуванню новітніх методів навчання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 xml:space="preserve">ід час вивчення клінічної термінології можливі певні переваги: </w:t>
      </w:r>
    </w:p>
    <w:p w14:paraId="1501F0CD" w14:textId="77777777" w:rsidR="007E2230" w:rsidRPr="007E2230" w:rsidRDefault="007E2230" w:rsidP="00A17310">
      <w:pPr>
        <w:widowControl w:val="0"/>
        <w:numPr>
          <w:ilvl w:val="0"/>
          <w:numId w:val="18"/>
        </w:numPr>
        <w:shd w:val="clear" w:color="auto" w:fill="FFFFFF"/>
        <w:tabs>
          <w:tab w:val="left" w:pos="993"/>
        </w:tabs>
        <w:spacing w:after="0" w:line="360" w:lineRule="auto"/>
        <w:ind w:left="0" w:firstLine="709"/>
        <w:jc w:val="both"/>
        <w:rPr>
          <w:rFonts w:ascii="Arial" w:eastAsia="Arial" w:hAnsi="Arial" w:cs="Arial"/>
          <w:sz w:val="28"/>
          <w:szCs w:val="28"/>
          <w:lang w:val="ru" w:eastAsia="en-GB"/>
        </w:rPr>
      </w:pPr>
      <w:r w:rsidRPr="007E2230">
        <w:rPr>
          <w:rFonts w:ascii="Times New Roman" w:eastAsia="Times New Roman" w:hAnsi="Times New Roman" w:cs="Times New Roman"/>
          <w:sz w:val="28"/>
          <w:szCs w:val="28"/>
          <w:lang w:val="ru" w:eastAsia="en-GB"/>
        </w:rPr>
        <w:t xml:space="preserve">страх зменшується </w:t>
      </w:r>
      <w:proofErr w:type="gramStart"/>
      <w:r w:rsidRPr="007E2230">
        <w:rPr>
          <w:rFonts w:ascii="Times New Roman" w:eastAsia="Times New Roman" w:hAnsi="Times New Roman" w:cs="Times New Roman"/>
          <w:sz w:val="28"/>
          <w:szCs w:val="28"/>
          <w:lang w:val="ru" w:eastAsia="en-GB"/>
        </w:rPr>
        <w:t>при</w:t>
      </w:r>
      <w:proofErr w:type="gramEnd"/>
      <w:r w:rsidRPr="007E2230">
        <w:rPr>
          <w:rFonts w:ascii="Times New Roman" w:eastAsia="Times New Roman" w:hAnsi="Times New Roman" w:cs="Times New Roman"/>
          <w:sz w:val="28"/>
          <w:szCs w:val="28"/>
          <w:lang w:val="ru" w:eastAsia="en-GB"/>
        </w:rPr>
        <w:t xml:space="preserve"> відсутності прямого спілкування з викладачем, що призводить до кращої концентрації уваги студента на онлайн-тестуванні;</w:t>
      </w:r>
    </w:p>
    <w:p w14:paraId="067FA698" w14:textId="77777777" w:rsidR="007E2230" w:rsidRPr="007E2230" w:rsidRDefault="007E2230" w:rsidP="00A17310">
      <w:pPr>
        <w:widowControl w:val="0"/>
        <w:numPr>
          <w:ilvl w:val="0"/>
          <w:numId w:val="18"/>
        </w:numPr>
        <w:shd w:val="clear" w:color="auto" w:fill="FFFFFF"/>
        <w:tabs>
          <w:tab w:val="left" w:pos="993"/>
        </w:tabs>
        <w:spacing w:after="0" w:line="360" w:lineRule="auto"/>
        <w:ind w:left="0" w:firstLine="709"/>
        <w:jc w:val="both"/>
        <w:rPr>
          <w:rFonts w:ascii="Arial" w:eastAsia="Arial" w:hAnsi="Arial" w:cs="Arial"/>
          <w:sz w:val="28"/>
          <w:szCs w:val="28"/>
          <w:lang w:val="ru" w:eastAsia="en-GB"/>
        </w:rPr>
      </w:pPr>
      <w:r w:rsidRPr="007E2230">
        <w:rPr>
          <w:rFonts w:ascii="Times New Roman" w:eastAsia="Times New Roman" w:hAnsi="Times New Roman" w:cs="Times New Roman"/>
          <w:sz w:val="28"/>
          <w:szCs w:val="28"/>
          <w:lang w:val="ru" w:eastAsia="en-GB"/>
        </w:rPr>
        <w:t>присутність викладача не є обов'язковою;</w:t>
      </w:r>
    </w:p>
    <w:p w14:paraId="6A26B895" w14:textId="77777777" w:rsidR="007E2230" w:rsidRPr="007E2230" w:rsidRDefault="007E2230" w:rsidP="00A17310">
      <w:pPr>
        <w:widowControl w:val="0"/>
        <w:numPr>
          <w:ilvl w:val="0"/>
          <w:numId w:val="18"/>
        </w:numPr>
        <w:shd w:val="clear" w:color="auto" w:fill="FFFFFF"/>
        <w:tabs>
          <w:tab w:val="left" w:pos="993"/>
        </w:tabs>
        <w:spacing w:after="0" w:line="360" w:lineRule="auto"/>
        <w:ind w:left="0" w:firstLine="709"/>
        <w:jc w:val="both"/>
        <w:rPr>
          <w:rFonts w:ascii="Arial" w:eastAsia="Arial" w:hAnsi="Arial" w:cs="Arial"/>
          <w:sz w:val="28"/>
          <w:szCs w:val="28"/>
          <w:lang w:val="ru" w:eastAsia="en-GB"/>
        </w:rPr>
      </w:pPr>
      <w:r w:rsidRPr="007E2230">
        <w:rPr>
          <w:rFonts w:ascii="Times New Roman" w:eastAsia="Times New Roman" w:hAnsi="Times New Roman" w:cs="Times New Roman"/>
          <w:sz w:val="28"/>
          <w:szCs w:val="28"/>
          <w:lang w:val="ru" w:eastAsia="en-GB"/>
        </w:rPr>
        <w:t xml:space="preserve">можливість колективного </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 xml:space="preserve">ішення щодо часу проведення тестування; </w:t>
      </w:r>
    </w:p>
    <w:p w14:paraId="6A842224" w14:textId="130BCC5D" w:rsidR="007E2230" w:rsidRPr="007E2230" w:rsidRDefault="007E2230" w:rsidP="00A17310">
      <w:pPr>
        <w:widowControl w:val="0"/>
        <w:numPr>
          <w:ilvl w:val="0"/>
          <w:numId w:val="18"/>
        </w:numPr>
        <w:shd w:val="clear" w:color="auto" w:fill="FFFFFF"/>
        <w:tabs>
          <w:tab w:val="left" w:pos="993"/>
        </w:tabs>
        <w:spacing w:after="0" w:line="360" w:lineRule="auto"/>
        <w:ind w:left="0" w:firstLine="709"/>
        <w:jc w:val="both"/>
        <w:rPr>
          <w:rFonts w:ascii="Arial" w:eastAsia="Arial" w:hAnsi="Arial" w:cs="Arial"/>
          <w:sz w:val="28"/>
          <w:szCs w:val="28"/>
          <w:lang w:val="ru" w:eastAsia="en-GB"/>
        </w:rPr>
      </w:pPr>
      <w:r w:rsidRPr="007E2230">
        <w:rPr>
          <w:rFonts w:ascii="Times New Roman" w:eastAsia="Times New Roman" w:hAnsi="Times New Roman" w:cs="Times New Roman"/>
          <w:sz w:val="28"/>
          <w:szCs w:val="28"/>
          <w:lang w:val="ru" w:eastAsia="en-GB"/>
        </w:rPr>
        <w:t xml:space="preserve">не потрібно </w:t>
      </w:r>
      <w:proofErr w:type="gramStart"/>
      <w:r w:rsidRPr="007E2230">
        <w:rPr>
          <w:rFonts w:ascii="Times New Roman" w:eastAsia="Times New Roman" w:hAnsi="Times New Roman" w:cs="Times New Roman"/>
          <w:sz w:val="28"/>
          <w:szCs w:val="28"/>
          <w:lang w:val="ru" w:eastAsia="en-GB"/>
        </w:rPr>
        <w:t>великих</w:t>
      </w:r>
      <w:proofErr w:type="gramEnd"/>
      <w:r w:rsidRPr="007E2230">
        <w:rPr>
          <w:rFonts w:ascii="Times New Roman" w:eastAsia="Times New Roman" w:hAnsi="Times New Roman" w:cs="Times New Roman"/>
          <w:sz w:val="28"/>
          <w:szCs w:val="28"/>
          <w:lang w:val="ru" w:eastAsia="en-GB"/>
        </w:rPr>
        <w:t xml:space="preserve"> коштів.</w:t>
      </w:r>
      <w:r w:rsidR="00A17310">
        <w:rPr>
          <w:rFonts w:ascii="Times New Roman" w:eastAsia="Times New Roman" w:hAnsi="Times New Roman" w:cs="Times New Roman"/>
          <w:sz w:val="28"/>
          <w:szCs w:val="28"/>
          <w:lang w:val="ru" w:eastAsia="en-GB"/>
        </w:rPr>
        <w:t xml:space="preserve"> </w:t>
      </w:r>
    </w:p>
    <w:p w14:paraId="6A1E9C23" w14:textId="77777777" w:rsidR="007E2230" w:rsidRPr="007E2230" w:rsidRDefault="007E2230" w:rsidP="00A17310">
      <w:pPr>
        <w:widowControl w:val="0"/>
        <w:shd w:val="clear" w:color="auto" w:fill="FFFFFF"/>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Описаний варіант віртуальної навчальної програми з побудови клінічних терміні</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 створює можливість для кращого засвоєння матеріалу.</w:t>
      </w:r>
    </w:p>
    <w:p w14:paraId="3358DB7C" w14:textId="76AC7F3C" w:rsidR="007E2230" w:rsidRPr="007E2230" w:rsidRDefault="007E2230" w:rsidP="00A17310">
      <w:pPr>
        <w:widowControl w:val="0"/>
        <w:shd w:val="clear" w:color="auto" w:fill="FFFFFF"/>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Список використаних джерел:</w:t>
      </w:r>
    </w:p>
    <w:p w14:paraId="72E8E5AE" w14:textId="4916F083" w:rsidR="007E2230" w:rsidRPr="007E2230" w:rsidRDefault="007E2230" w:rsidP="00A17310">
      <w:pPr>
        <w:widowControl w:val="0"/>
        <w:shd w:val="clear" w:color="auto" w:fill="FFFFFF"/>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1. </w:t>
      </w:r>
      <w:r w:rsidR="00836E8B" w:rsidRPr="007E2230">
        <w:rPr>
          <w:rFonts w:ascii="Times New Roman" w:eastAsia="Times New Roman" w:hAnsi="Times New Roman" w:cs="Times New Roman"/>
          <w:sz w:val="28"/>
          <w:szCs w:val="28"/>
          <w:lang w:val="ru" w:eastAsia="en-GB"/>
        </w:rPr>
        <w:t xml:space="preserve">Бойко Н. І. Організація самостійної роботи студентів вищих навчальних закладів </w:t>
      </w:r>
      <w:proofErr w:type="gramStart"/>
      <w:r w:rsidR="00836E8B" w:rsidRPr="007E2230">
        <w:rPr>
          <w:rFonts w:ascii="Times New Roman" w:eastAsia="Times New Roman" w:hAnsi="Times New Roman" w:cs="Times New Roman"/>
          <w:sz w:val="28"/>
          <w:szCs w:val="28"/>
          <w:lang w:val="ru" w:eastAsia="en-GB"/>
        </w:rPr>
        <w:t>в</w:t>
      </w:r>
      <w:proofErr w:type="gramEnd"/>
      <w:r w:rsidR="00836E8B" w:rsidRPr="007E2230">
        <w:rPr>
          <w:rFonts w:ascii="Times New Roman" w:eastAsia="Times New Roman" w:hAnsi="Times New Roman" w:cs="Times New Roman"/>
          <w:sz w:val="28"/>
          <w:szCs w:val="28"/>
          <w:lang w:val="ru" w:eastAsia="en-GB"/>
        </w:rPr>
        <w:t xml:space="preserve"> умовах застосування інформаційно-комунікаційних технологій : автореф. дис. … канд. пед. наук.</w:t>
      </w:r>
      <w:r w:rsidR="00A17310">
        <w:rPr>
          <w:rFonts w:ascii="Times New Roman" w:eastAsia="Times New Roman" w:hAnsi="Times New Roman" w:cs="Times New Roman"/>
          <w:sz w:val="28"/>
          <w:szCs w:val="28"/>
          <w:lang w:val="ru" w:eastAsia="en-GB"/>
        </w:rPr>
        <w:t xml:space="preserve"> </w:t>
      </w:r>
      <w:r w:rsidR="00836E8B" w:rsidRPr="007E2230">
        <w:rPr>
          <w:rFonts w:ascii="Times New Roman" w:eastAsia="Times New Roman" w:hAnsi="Times New Roman" w:cs="Times New Roman"/>
          <w:sz w:val="28"/>
          <w:szCs w:val="28"/>
          <w:lang w:val="ru" w:eastAsia="en-GB"/>
        </w:rPr>
        <w:t xml:space="preserve">Київ, 2008. 23 с. </w:t>
      </w:r>
    </w:p>
    <w:p w14:paraId="6BC048E8" w14:textId="28112725" w:rsidR="007E2230" w:rsidRPr="007E2230" w:rsidRDefault="007E2230" w:rsidP="00A17310">
      <w:pPr>
        <w:widowControl w:val="0"/>
        <w:shd w:val="clear" w:color="auto" w:fill="FFFFFF"/>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2. </w:t>
      </w:r>
      <w:r w:rsidR="00836E8B" w:rsidRPr="007E2230">
        <w:rPr>
          <w:rFonts w:ascii="Times New Roman" w:eastAsia="Times New Roman" w:hAnsi="Times New Roman" w:cs="Times New Roman"/>
          <w:sz w:val="28"/>
          <w:szCs w:val="28"/>
          <w:lang w:val="ru" w:eastAsia="en-GB"/>
        </w:rPr>
        <w:t>Капитула</w:t>
      </w:r>
      <w:r w:rsidR="00836E8B" w:rsidRPr="00836E8B">
        <w:rPr>
          <w:rFonts w:ascii="Times New Roman" w:eastAsia="Times New Roman" w:hAnsi="Times New Roman" w:cs="Times New Roman"/>
          <w:sz w:val="28"/>
          <w:szCs w:val="28"/>
          <w:lang w:val="ru" w:eastAsia="en-GB"/>
        </w:rPr>
        <w:t xml:space="preserve"> </w:t>
      </w:r>
      <w:r w:rsidR="00836E8B" w:rsidRPr="007E2230">
        <w:rPr>
          <w:rFonts w:ascii="Times New Roman" w:eastAsia="Times New Roman" w:hAnsi="Times New Roman" w:cs="Times New Roman"/>
          <w:sz w:val="28"/>
          <w:szCs w:val="28"/>
          <w:lang w:val="ru" w:eastAsia="en-GB"/>
        </w:rPr>
        <w:t>Л.С.. Латинский язык: учеб.</w:t>
      </w:r>
      <w:r w:rsidR="00A17310">
        <w:rPr>
          <w:rFonts w:ascii="Times New Roman" w:eastAsia="Times New Roman" w:hAnsi="Times New Roman" w:cs="Times New Roman"/>
          <w:sz w:val="28"/>
          <w:szCs w:val="28"/>
          <w:lang w:val="ru" w:eastAsia="en-GB"/>
        </w:rPr>
        <w:t xml:space="preserve"> </w:t>
      </w:r>
      <w:r w:rsidR="00836E8B" w:rsidRPr="007E2230">
        <w:rPr>
          <w:rFonts w:ascii="Times New Roman" w:eastAsia="Times New Roman" w:hAnsi="Times New Roman" w:cs="Times New Roman"/>
          <w:sz w:val="28"/>
          <w:szCs w:val="28"/>
          <w:lang w:val="ru" w:eastAsia="en-GB"/>
        </w:rPr>
        <w:t>Минск: БГМУ, 2009. 263 с.</w:t>
      </w:r>
    </w:p>
    <w:p w14:paraId="4AB9E07F" w14:textId="77777777" w:rsidR="007E2230" w:rsidRPr="00C709B2" w:rsidRDefault="007E2230" w:rsidP="00A17310">
      <w:pPr>
        <w:widowControl w:val="0"/>
        <w:shd w:val="clear" w:color="auto" w:fill="FFFFFF"/>
        <w:spacing w:after="0" w:line="360" w:lineRule="auto"/>
        <w:ind w:firstLine="709"/>
        <w:jc w:val="both"/>
        <w:rPr>
          <w:rFonts w:ascii="Arial" w:eastAsia="Arial" w:hAnsi="Arial" w:cs="Arial"/>
          <w:sz w:val="28"/>
          <w:szCs w:val="28"/>
          <w:lang w:val="ru" w:eastAsia="en-GB"/>
        </w:rPr>
      </w:pPr>
      <w:r w:rsidRPr="007E2230">
        <w:rPr>
          <w:rFonts w:ascii="Times New Roman" w:eastAsia="Times New Roman" w:hAnsi="Times New Roman" w:cs="Times New Roman"/>
          <w:sz w:val="28"/>
          <w:szCs w:val="28"/>
          <w:lang w:val="ru" w:eastAsia="en-GB"/>
        </w:rPr>
        <w:lastRenderedPageBreak/>
        <w:t xml:space="preserve">3. Яценко Ю. С. Интеграция информационно-коммуникационных технологий в процесс обучения иностранным языкам. </w:t>
      </w:r>
      <w:r w:rsidRPr="007E2230">
        <w:rPr>
          <w:rFonts w:ascii="Times New Roman" w:eastAsia="Times New Roman" w:hAnsi="Times New Roman" w:cs="Times New Roman"/>
          <w:i/>
          <w:sz w:val="28"/>
          <w:szCs w:val="28"/>
          <w:lang w:val="ru" w:eastAsia="en-GB"/>
        </w:rPr>
        <w:t xml:space="preserve">Преподаватель высшей школы в XXI веке : </w:t>
      </w:r>
      <w:r w:rsidRPr="007E2230">
        <w:rPr>
          <w:rFonts w:ascii="Times New Roman" w:eastAsia="Times New Roman" w:hAnsi="Times New Roman" w:cs="Times New Roman"/>
          <w:sz w:val="28"/>
          <w:szCs w:val="28"/>
          <w:lang w:val="ru" w:eastAsia="en-GB"/>
        </w:rPr>
        <w:t>материалы Междунар. науч</w:t>
      </w:r>
      <w:proofErr w:type="gramStart"/>
      <w:r w:rsidRPr="007E2230">
        <w:rPr>
          <w:rFonts w:ascii="Times New Roman" w:eastAsia="Times New Roman" w:hAnsi="Times New Roman" w:cs="Times New Roman"/>
          <w:sz w:val="28"/>
          <w:szCs w:val="28"/>
          <w:lang w:val="ru" w:eastAsia="en-GB"/>
        </w:rPr>
        <w:t>.-</w:t>
      </w:r>
      <w:proofErr w:type="gramEnd"/>
      <w:r w:rsidRPr="007E2230">
        <w:rPr>
          <w:rFonts w:ascii="Times New Roman" w:eastAsia="Times New Roman" w:hAnsi="Times New Roman" w:cs="Times New Roman"/>
          <w:sz w:val="28"/>
          <w:szCs w:val="28"/>
          <w:lang w:val="ru" w:eastAsia="en-GB"/>
        </w:rPr>
        <w:t>практ. интернет-конф</w:t>
      </w:r>
      <w:r w:rsidRPr="007E2230">
        <w:rPr>
          <w:rFonts w:ascii="Times New Roman" w:eastAsia="Times New Roman" w:hAnsi="Times New Roman" w:cs="Times New Roman"/>
          <w:i/>
          <w:sz w:val="28"/>
          <w:szCs w:val="28"/>
          <w:lang w:val="ru" w:eastAsia="en-GB"/>
        </w:rPr>
        <w:t>.</w:t>
      </w:r>
      <w:r w:rsidRPr="007E2230">
        <w:rPr>
          <w:rFonts w:ascii="Times New Roman" w:eastAsia="Times New Roman" w:hAnsi="Times New Roman" w:cs="Times New Roman"/>
          <w:sz w:val="28"/>
          <w:szCs w:val="28"/>
          <w:lang w:val="ru" w:eastAsia="en-GB"/>
        </w:rPr>
        <w:t xml:space="preserve"> URL: </w:t>
      </w:r>
      <w:hyperlink r:id="rId23">
        <w:r w:rsidRPr="00C709B2">
          <w:rPr>
            <w:rFonts w:ascii="Times New Roman" w:eastAsia="Times New Roman" w:hAnsi="Times New Roman" w:cs="Times New Roman"/>
            <w:sz w:val="28"/>
            <w:szCs w:val="28"/>
            <w:lang w:val="ru" w:eastAsia="en-GB"/>
          </w:rPr>
          <w:t>http://www.t21.rgups.ru/doc/5/21.doc</w:t>
        </w:r>
      </w:hyperlink>
      <w:r w:rsidRPr="00C709B2">
        <w:rPr>
          <w:rFonts w:ascii="Arial" w:eastAsia="Arial" w:hAnsi="Arial" w:cs="Arial"/>
          <w:sz w:val="28"/>
          <w:szCs w:val="28"/>
          <w:lang w:val="ru" w:eastAsia="en-GB"/>
        </w:rPr>
        <w:t xml:space="preserve"> </w:t>
      </w:r>
    </w:p>
    <w:p w14:paraId="57E6377C" w14:textId="77777777" w:rsidR="007E2230" w:rsidRPr="00C709B2" w:rsidRDefault="007E2230" w:rsidP="00A17310">
      <w:pPr>
        <w:widowControl w:val="0"/>
        <w:shd w:val="clear" w:color="auto" w:fill="FFFFFF"/>
        <w:spacing w:after="0" w:line="360" w:lineRule="auto"/>
        <w:jc w:val="both"/>
        <w:rPr>
          <w:rFonts w:ascii="Times New Roman" w:eastAsia="Times New Roman" w:hAnsi="Times New Roman" w:cs="Times New Roman"/>
          <w:sz w:val="28"/>
          <w:szCs w:val="28"/>
          <w:lang w:val="ru" w:eastAsia="en-GB"/>
        </w:rPr>
      </w:pPr>
      <w:r w:rsidRPr="00C709B2">
        <w:rPr>
          <w:rFonts w:ascii="Times New Roman" w:eastAsia="Times New Roman" w:hAnsi="Times New Roman" w:cs="Times New Roman"/>
          <w:sz w:val="28"/>
          <w:szCs w:val="28"/>
          <w:lang w:val="ru" w:eastAsia="en-GB"/>
        </w:rPr>
        <w:t xml:space="preserve"> </w:t>
      </w:r>
    </w:p>
    <w:p w14:paraId="0673840A" w14:textId="77777777" w:rsidR="007E2230" w:rsidRPr="007E2230" w:rsidRDefault="007E2230" w:rsidP="00A17310">
      <w:pPr>
        <w:pStyle w:val="10"/>
        <w:spacing w:line="360" w:lineRule="auto"/>
        <w:rPr>
          <w:rFonts w:eastAsia="Times New Roman"/>
          <w:lang w:val="ru" w:eastAsia="en-GB"/>
        </w:rPr>
      </w:pPr>
      <w:bookmarkStart w:id="29" w:name="_Toc73563312"/>
      <w:r w:rsidRPr="007E2230">
        <w:rPr>
          <w:rFonts w:eastAsia="Times New Roman"/>
          <w:lang w:val="ru" w:eastAsia="en-GB"/>
        </w:rPr>
        <w:t>Зикович Н. О.</w:t>
      </w:r>
      <w:bookmarkEnd w:id="29"/>
    </w:p>
    <w:p w14:paraId="189D2BAF" w14:textId="77777777" w:rsidR="007E2230" w:rsidRPr="007E2230" w:rsidRDefault="007E2230" w:rsidP="00A17310">
      <w:pPr>
        <w:pStyle w:val="2"/>
        <w:spacing w:line="360" w:lineRule="auto"/>
        <w:rPr>
          <w:lang w:val="ru"/>
        </w:rPr>
      </w:pPr>
      <w:bookmarkStart w:id="30" w:name="_Toc73563313"/>
      <w:r w:rsidRPr="007E2230">
        <w:rPr>
          <w:lang w:val="ru"/>
        </w:rPr>
        <w:t xml:space="preserve">ЕТИМОЛОГІЯ </w:t>
      </w:r>
      <w:proofErr w:type="gramStart"/>
      <w:r w:rsidRPr="007E2230">
        <w:rPr>
          <w:lang w:val="ru"/>
        </w:rPr>
        <w:t>НАЗВ</w:t>
      </w:r>
      <w:proofErr w:type="gramEnd"/>
      <w:r w:rsidRPr="007E2230">
        <w:rPr>
          <w:lang w:val="ru"/>
        </w:rPr>
        <w:t xml:space="preserve"> ЛІКАРСЬКИХ ЗАСОБІВ ІЗ ГРУПИ</w:t>
      </w:r>
      <w:bookmarkEnd w:id="30"/>
    </w:p>
    <w:p w14:paraId="60A186F4" w14:textId="77777777" w:rsidR="007E2230" w:rsidRPr="007E2230" w:rsidRDefault="007E2230" w:rsidP="00A17310">
      <w:pPr>
        <w:pStyle w:val="2"/>
        <w:spacing w:line="360" w:lineRule="auto"/>
        <w:rPr>
          <w:lang w:val="ru"/>
        </w:rPr>
      </w:pPr>
      <w:bookmarkStart w:id="31" w:name="_Toc73563314"/>
      <w:r w:rsidRPr="007E2230">
        <w:rPr>
          <w:lang w:val="ru"/>
        </w:rPr>
        <w:t>М-ХОЛІНОБЛОКАТОРІВ</w:t>
      </w:r>
      <w:bookmarkEnd w:id="31"/>
    </w:p>
    <w:p w14:paraId="2FC32931"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Кременчуцький медичний фаховий коледж імені В. І Литвиненка</w:t>
      </w:r>
    </w:p>
    <w:p w14:paraId="1930D212" w14:textId="2F36A636" w:rsidR="007E2230" w:rsidRDefault="00C709B2"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Науковий керівник: </w:t>
      </w:r>
      <w:r>
        <w:rPr>
          <w:rFonts w:ascii="Times New Roman" w:eastAsia="Times New Roman" w:hAnsi="Times New Roman" w:cs="Times New Roman"/>
          <w:sz w:val="28"/>
          <w:szCs w:val="28"/>
          <w:lang w:val="ru" w:eastAsia="en-GB"/>
        </w:rPr>
        <w:t xml:space="preserve">ст. </w:t>
      </w:r>
      <w:r w:rsidRPr="007E2230">
        <w:rPr>
          <w:rFonts w:ascii="Times New Roman" w:eastAsia="Times New Roman" w:hAnsi="Times New Roman" w:cs="Times New Roman"/>
          <w:sz w:val="28"/>
          <w:szCs w:val="28"/>
          <w:lang w:val="ru" w:eastAsia="en-GB"/>
        </w:rPr>
        <w:t>в</w:t>
      </w:r>
      <w:r>
        <w:rPr>
          <w:rFonts w:ascii="Times New Roman" w:eastAsia="Times New Roman" w:hAnsi="Times New Roman" w:cs="Times New Roman"/>
          <w:sz w:val="28"/>
          <w:szCs w:val="28"/>
          <w:lang w:val="ru" w:eastAsia="en-GB"/>
        </w:rPr>
        <w:t>икл.</w:t>
      </w:r>
      <w:r w:rsidRPr="007E2230">
        <w:rPr>
          <w:rFonts w:ascii="Times New Roman" w:eastAsia="Times New Roman" w:hAnsi="Times New Roman" w:cs="Times New Roman"/>
          <w:sz w:val="28"/>
          <w:szCs w:val="28"/>
          <w:lang w:val="ru" w:eastAsia="en-GB"/>
        </w:rPr>
        <w:t xml:space="preserve"> Гіндіна М. С.</w:t>
      </w:r>
    </w:p>
    <w:p w14:paraId="7D2A07C1" w14:textId="77777777" w:rsidR="003E60D8" w:rsidRPr="007E2230" w:rsidRDefault="003E60D8" w:rsidP="00A17310">
      <w:pPr>
        <w:spacing w:after="0" w:line="360" w:lineRule="auto"/>
        <w:jc w:val="center"/>
        <w:rPr>
          <w:rFonts w:ascii="Times New Roman" w:eastAsia="Times New Roman" w:hAnsi="Times New Roman" w:cs="Times New Roman"/>
          <w:b/>
          <w:sz w:val="28"/>
          <w:szCs w:val="28"/>
          <w:lang w:val="ru" w:eastAsia="en-GB"/>
        </w:rPr>
      </w:pPr>
    </w:p>
    <w:p w14:paraId="00F7AB39"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b/>
          <w:sz w:val="28"/>
          <w:szCs w:val="28"/>
          <w:lang w:val="ru" w:eastAsia="en-GB"/>
        </w:rPr>
        <w:t xml:space="preserve">Актуальність. </w:t>
      </w:r>
      <w:r w:rsidRPr="007E2230">
        <w:rPr>
          <w:rFonts w:ascii="Times New Roman" w:eastAsia="Times New Roman" w:hAnsi="Times New Roman" w:cs="Times New Roman"/>
          <w:sz w:val="28"/>
          <w:szCs w:val="28"/>
          <w:lang w:val="ru" w:eastAsia="en-GB"/>
        </w:rPr>
        <w:t xml:space="preserve">Латинська мова (lingua Latīna) - одна з найдавніших мов індоєвропейської родини, що належить до групи італійських мов. </w:t>
      </w:r>
      <w:r w:rsidRPr="007E2230">
        <w:rPr>
          <w:rFonts w:ascii="Times New Roman" w:eastAsia="Times New Roman" w:hAnsi="Times New Roman" w:cs="Times New Roman"/>
          <w:sz w:val="28"/>
          <w:szCs w:val="28"/>
          <w:highlight w:val="white"/>
          <w:lang w:val="ru" w:eastAsia="en-GB"/>
        </w:rPr>
        <w:t>У V ст. до н.е. вона була однією з багатьох італійських мов, поширених у центральній частині Італії. Латина використовувалася в області, відомій за назвою Лацій (сучасна назва – Лаціо), а Рим було одним з мі</w:t>
      </w:r>
      <w:proofErr w:type="gramStart"/>
      <w:r w:rsidRPr="007E2230">
        <w:rPr>
          <w:rFonts w:ascii="Times New Roman" w:eastAsia="Times New Roman" w:hAnsi="Times New Roman" w:cs="Times New Roman"/>
          <w:sz w:val="28"/>
          <w:szCs w:val="28"/>
          <w:highlight w:val="white"/>
          <w:lang w:val="ru" w:eastAsia="en-GB"/>
        </w:rPr>
        <w:t>ст</w:t>
      </w:r>
      <w:proofErr w:type="gramEnd"/>
      <w:r w:rsidRPr="007E2230">
        <w:rPr>
          <w:rFonts w:ascii="Times New Roman" w:eastAsia="Times New Roman" w:hAnsi="Times New Roman" w:cs="Times New Roman"/>
          <w:sz w:val="28"/>
          <w:szCs w:val="28"/>
          <w:highlight w:val="white"/>
          <w:lang w:val="ru" w:eastAsia="en-GB"/>
        </w:rPr>
        <w:t xml:space="preserve"> цієї області. Найбільш ранні написи латинською мовою датуються VI ст. до н.е. і зроблені з використанням алфавіту </w:t>
      </w:r>
      <w:proofErr w:type="gramStart"/>
      <w:r w:rsidRPr="007E2230">
        <w:rPr>
          <w:rFonts w:ascii="Times New Roman" w:eastAsia="Times New Roman" w:hAnsi="Times New Roman" w:cs="Times New Roman"/>
          <w:sz w:val="28"/>
          <w:szCs w:val="28"/>
          <w:highlight w:val="white"/>
          <w:lang w:val="ru" w:eastAsia="en-GB"/>
        </w:rPr>
        <w:t>на</w:t>
      </w:r>
      <w:proofErr w:type="gramEnd"/>
      <w:r w:rsidRPr="007E2230">
        <w:rPr>
          <w:rFonts w:ascii="Times New Roman" w:eastAsia="Times New Roman" w:hAnsi="Times New Roman" w:cs="Times New Roman"/>
          <w:sz w:val="28"/>
          <w:szCs w:val="28"/>
          <w:highlight w:val="white"/>
          <w:lang w:val="ru" w:eastAsia="en-GB"/>
        </w:rPr>
        <w:t xml:space="preserve"> </w:t>
      </w:r>
      <w:proofErr w:type="gramStart"/>
      <w:r w:rsidRPr="007E2230">
        <w:rPr>
          <w:rFonts w:ascii="Times New Roman" w:eastAsia="Times New Roman" w:hAnsi="Times New Roman" w:cs="Times New Roman"/>
          <w:sz w:val="28"/>
          <w:szCs w:val="28"/>
          <w:highlight w:val="white"/>
          <w:lang w:val="ru" w:eastAsia="en-GB"/>
        </w:rPr>
        <w:t>основ</w:t>
      </w:r>
      <w:proofErr w:type="gramEnd"/>
      <w:r w:rsidRPr="007E2230">
        <w:rPr>
          <w:rFonts w:ascii="Times New Roman" w:eastAsia="Times New Roman" w:hAnsi="Times New Roman" w:cs="Times New Roman"/>
          <w:sz w:val="28"/>
          <w:szCs w:val="28"/>
          <w:highlight w:val="white"/>
          <w:lang w:val="ru" w:eastAsia="en-GB"/>
        </w:rPr>
        <w:t xml:space="preserve">і етруського письма. </w:t>
      </w:r>
      <w:r w:rsidRPr="007E2230">
        <w:rPr>
          <w:rFonts w:ascii="Times New Roman" w:eastAsia="Times New Roman" w:hAnsi="Times New Roman" w:cs="Times New Roman"/>
          <w:sz w:val="28"/>
          <w:szCs w:val="28"/>
          <w:lang w:val="ru" w:eastAsia="en-GB"/>
        </w:rPr>
        <w:t xml:space="preserve">Це мова одного зі стародавніх племен, що населяли Апеннінський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 xml:space="preserve">івострів близько трьох тисяч років тому. </w:t>
      </w:r>
    </w:p>
    <w:p w14:paraId="38706367" w14:textId="64154B2E"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Сьогодні її називають «мертвою», як і деякі інші мови, оскільки в наш час </w:t>
      </w:r>
      <w:proofErr w:type="gramStart"/>
      <w:r w:rsidRPr="007E2230">
        <w:rPr>
          <w:rFonts w:ascii="Times New Roman" w:eastAsia="Times New Roman" w:hAnsi="Times New Roman" w:cs="Times New Roman"/>
          <w:sz w:val="28"/>
          <w:szCs w:val="28"/>
          <w:lang w:val="ru" w:eastAsia="en-GB"/>
        </w:rPr>
        <w:t>нема</w:t>
      </w:r>
      <w:proofErr w:type="gramEnd"/>
      <w:r w:rsidRPr="007E2230">
        <w:rPr>
          <w:rFonts w:ascii="Times New Roman" w:eastAsia="Times New Roman" w:hAnsi="Times New Roman" w:cs="Times New Roman"/>
          <w:sz w:val="28"/>
          <w:szCs w:val="28"/>
          <w:lang w:val="ru" w:eastAsia="en-GB"/>
        </w:rPr>
        <w:t>є людей, які б спілкувалися нею. Але знання основ латинської мови завжди вважалося ознакою високої людської культури. Вона є своє</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ідним будівельним</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матеріалом, джерелом розвитку й поновлення термінологічних систем у медичній та інших галузях науки.</w:t>
      </w:r>
    </w:p>
    <w:p w14:paraId="4AA23B03" w14:textId="1EA31975"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b/>
          <w:i/>
          <w:sz w:val="28"/>
          <w:szCs w:val="28"/>
          <w:lang w:val="ru" w:eastAsia="en-GB"/>
        </w:rPr>
        <w:t>М-холіноблокатори</w:t>
      </w:r>
      <w:r w:rsidRPr="007E2230">
        <w:rPr>
          <w:rFonts w:ascii="Times New Roman" w:eastAsia="Times New Roman" w:hAnsi="Times New Roman" w:cs="Times New Roman"/>
          <w:sz w:val="28"/>
          <w:szCs w:val="28"/>
          <w:lang w:val="ru" w:eastAsia="en-GB"/>
        </w:rPr>
        <w:t>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це засоби, що блокують м-холінорецептори і перешкоджають взаємодії з ними ацетилхоліну. Під їх дією зменшуються або усуваються ефекти стимуляції парасимпатичних нервів. До М-холіноблокаторів </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ідносять: препарати беладони, атропіну сульфат, платифіліну гідротартрат, скополаміну гідробромід, метацин, гастроцепін, тропікамід, іпратропію бромід (атровент, тровентол), бускапан, спірива та інші [1]. Більшість із перерахованих </w:t>
      </w:r>
      <w:r w:rsidRPr="007E2230">
        <w:rPr>
          <w:rFonts w:ascii="Times New Roman" w:eastAsia="Times New Roman" w:hAnsi="Times New Roman" w:cs="Times New Roman"/>
          <w:sz w:val="28"/>
          <w:szCs w:val="28"/>
          <w:lang w:val="ru" w:eastAsia="en-GB"/>
        </w:rPr>
        <w:lastRenderedPageBreak/>
        <w:t>засобі</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 належать до списку «А» за зберіганням, отже є отрутами. Знання етимології </w:t>
      </w:r>
      <w:proofErr w:type="gramStart"/>
      <w:r w:rsidRPr="007E2230">
        <w:rPr>
          <w:rFonts w:ascii="Times New Roman" w:eastAsia="Times New Roman" w:hAnsi="Times New Roman" w:cs="Times New Roman"/>
          <w:sz w:val="28"/>
          <w:szCs w:val="28"/>
          <w:lang w:val="ru" w:eastAsia="en-GB"/>
        </w:rPr>
        <w:t>назв</w:t>
      </w:r>
      <w:proofErr w:type="gramEnd"/>
      <w:r w:rsidRPr="007E2230">
        <w:rPr>
          <w:rFonts w:ascii="Times New Roman" w:eastAsia="Times New Roman" w:hAnsi="Times New Roman" w:cs="Times New Roman"/>
          <w:sz w:val="28"/>
          <w:szCs w:val="28"/>
          <w:lang w:val="ru" w:eastAsia="en-GB"/>
        </w:rPr>
        <w:t xml:space="preserve"> ліків полегшує їх запам’ятовування, зменшує вірогідність виникнення помилок у процесі застосування, сприяє реалізації основного постулату медицини «Noli nocere!» (Не зашкодь!).</w:t>
      </w:r>
    </w:p>
    <w:p w14:paraId="4CBECA2A" w14:textId="77777777" w:rsidR="007E2230" w:rsidRPr="007E2230" w:rsidRDefault="007E2230" w:rsidP="00A17310">
      <w:pPr>
        <w:spacing w:after="0" w:line="360" w:lineRule="auto"/>
        <w:ind w:firstLine="709"/>
        <w:jc w:val="both"/>
        <w:rPr>
          <w:rFonts w:ascii="Times New Roman" w:eastAsia="Times New Roman" w:hAnsi="Times New Roman" w:cs="Times New Roman"/>
          <w:i/>
          <w:sz w:val="28"/>
          <w:szCs w:val="28"/>
          <w:lang w:val="ru" w:eastAsia="en-GB"/>
        </w:rPr>
      </w:pPr>
      <w:r w:rsidRPr="007E2230">
        <w:rPr>
          <w:rFonts w:ascii="Times New Roman" w:eastAsia="Times New Roman" w:hAnsi="Times New Roman" w:cs="Times New Roman"/>
          <w:b/>
          <w:sz w:val="28"/>
          <w:szCs w:val="28"/>
          <w:lang w:val="ru" w:eastAsia="en-GB"/>
        </w:rPr>
        <w:t xml:space="preserve">Мета роботи: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ідити</w:t>
      </w:r>
      <w:r w:rsidRPr="007E2230">
        <w:rPr>
          <w:rFonts w:ascii="Times New Roman" w:eastAsia="Times New Roman" w:hAnsi="Times New Roman" w:cs="Times New Roman"/>
          <w:b/>
          <w:sz w:val="28"/>
          <w:szCs w:val="28"/>
          <w:lang w:val="ru" w:eastAsia="en-GB"/>
        </w:rPr>
        <w:t xml:space="preserve"> </w:t>
      </w:r>
      <w:r w:rsidRPr="007E2230">
        <w:rPr>
          <w:rFonts w:ascii="Times New Roman" w:eastAsia="Times New Roman" w:hAnsi="Times New Roman" w:cs="Times New Roman"/>
          <w:sz w:val="28"/>
          <w:szCs w:val="28"/>
          <w:lang w:val="ru" w:eastAsia="en-GB"/>
        </w:rPr>
        <w:t>етимологія назв лікарських засобів та препаратів із групи м-холіноблокаторів.</w:t>
      </w:r>
    </w:p>
    <w:p w14:paraId="4E5E928F" w14:textId="2430DE06" w:rsidR="007E2230" w:rsidRPr="007E2230" w:rsidRDefault="007E2230" w:rsidP="00A17310">
      <w:pPr>
        <w:spacing w:after="0" w:line="360" w:lineRule="auto"/>
        <w:ind w:firstLine="709"/>
        <w:jc w:val="both"/>
        <w:rPr>
          <w:rFonts w:ascii="Times New Roman" w:eastAsia="Times New Roman" w:hAnsi="Times New Roman" w:cs="Times New Roman"/>
          <w:b/>
          <w:i/>
          <w:sz w:val="28"/>
          <w:szCs w:val="28"/>
          <w:lang w:val="ru" w:eastAsia="en-GB"/>
        </w:rPr>
      </w:pPr>
      <w:r w:rsidRPr="007E2230">
        <w:rPr>
          <w:rFonts w:ascii="Times New Roman" w:eastAsia="Times New Roman" w:hAnsi="Times New Roman" w:cs="Times New Roman"/>
          <w:b/>
          <w:color w:val="0D0D0D"/>
          <w:sz w:val="28"/>
          <w:szCs w:val="28"/>
          <w:lang w:val="ru" w:eastAsia="en-GB"/>
        </w:rPr>
        <w:t>Основний зміст</w:t>
      </w:r>
      <w:r w:rsidRPr="007E2230">
        <w:rPr>
          <w:rFonts w:ascii="Times New Roman" w:eastAsia="Times New Roman" w:hAnsi="Times New Roman" w:cs="Times New Roman"/>
          <w:color w:val="0D0D0D"/>
          <w:sz w:val="28"/>
          <w:szCs w:val="28"/>
          <w:lang w:val="ru" w:eastAsia="en-GB"/>
        </w:rPr>
        <w:t xml:space="preserve">. Лікарська речовина – це хімічна сполука, яка відома </w:t>
      </w:r>
      <w:proofErr w:type="gramStart"/>
      <w:r w:rsidRPr="007E2230">
        <w:rPr>
          <w:rFonts w:ascii="Times New Roman" w:eastAsia="Times New Roman" w:hAnsi="Times New Roman" w:cs="Times New Roman"/>
          <w:color w:val="0D0D0D"/>
          <w:sz w:val="28"/>
          <w:szCs w:val="28"/>
          <w:lang w:val="ru" w:eastAsia="en-GB"/>
        </w:rPr>
        <w:t>п</w:t>
      </w:r>
      <w:proofErr w:type="gramEnd"/>
      <w:r w:rsidRPr="007E2230">
        <w:rPr>
          <w:rFonts w:ascii="Times New Roman" w:eastAsia="Times New Roman" w:hAnsi="Times New Roman" w:cs="Times New Roman"/>
          <w:color w:val="0D0D0D"/>
          <w:sz w:val="28"/>
          <w:szCs w:val="28"/>
          <w:lang w:val="ru" w:eastAsia="en-GB"/>
        </w:rPr>
        <w:t>ід двома назвами: науковою та тривіальною. Розглянемо, як утворені назви лікарських засобі</w:t>
      </w:r>
      <w:proofErr w:type="gramStart"/>
      <w:r w:rsidRPr="007E2230">
        <w:rPr>
          <w:rFonts w:ascii="Times New Roman" w:eastAsia="Times New Roman" w:hAnsi="Times New Roman" w:cs="Times New Roman"/>
          <w:color w:val="0D0D0D"/>
          <w:sz w:val="28"/>
          <w:szCs w:val="28"/>
          <w:lang w:val="ru" w:eastAsia="en-GB"/>
        </w:rPr>
        <w:t>в</w:t>
      </w:r>
      <w:proofErr w:type="gramEnd"/>
      <w:r w:rsidRPr="007E2230">
        <w:rPr>
          <w:rFonts w:ascii="Times New Roman" w:eastAsia="Times New Roman" w:hAnsi="Times New Roman" w:cs="Times New Roman"/>
          <w:color w:val="0D0D0D"/>
          <w:sz w:val="28"/>
          <w:szCs w:val="28"/>
          <w:lang w:val="ru" w:eastAsia="en-GB"/>
        </w:rPr>
        <w:t>, які належать до однієї з найважливіших фармакологічних груп</w:t>
      </w:r>
      <w:r w:rsidR="00A17310">
        <w:rPr>
          <w:rFonts w:ascii="Times New Roman" w:eastAsia="Times New Roman" w:hAnsi="Times New Roman" w:cs="Times New Roman"/>
          <w:color w:val="0D0D0D"/>
          <w:sz w:val="28"/>
          <w:szCs w:val="28"/>
          <w:lang w:val="ru" w:eastAsia="en-GB"/>
        </w:rPr>
        <w:t xml:space="preserve"> </w:t>
      </w:r>
      <w:r w:rsidRPr="007E2230">
        <w:rPr>
          <w:rFonts w:ascii="Times New Roman" w:eastAsia="Times New Roman" w:hAnsi="Times New Roman" w:cs="Times New Roman"/>
          <w:color w:val="0D0D0D"/>
          <w:sz w:val="28"/>
          <w:szCs w:val="28"/>
          <w:lang w:val="ru" w:eastAsia="en-GB"/>
        </w:rPr>
        <w:t>- м-холіноблокаторів.</w:t>
      </w:r>
    </w:p>
    <w:p w14:paraId="1D2967F8" w14:textId="77777777" w:rsidR="007E2230" w:rsidRPr="007E2230" w:rsidRDefault="007E2230" w:rsidP="00A17310">
      <w:pPr>
        <w:spacing w:after="0" w:line="360" w:lineRule="auto"/>
        <w:ind w:firstLine="709"/>
        <w:jc w:val="both"/>
        <w:rPr>
          <w:rFonts w:ascii="Times New Roman" w:eastAsia="Times New Roman" w:hAnsi="Times New Roman" w:cs="Times New Roman"/>
          <w:b/>
          <w:sz w:val="28"/>
          <w:szCs w:val="28"/>
          <w:highlight w:val="white"/>
          <w:lang w:val="ru" w:eastAsia="en-GB"/>
        </w:rPr>
      </w:pPr>
      <w:r w:rsidRPr="007E2230">
        <w:rPr>
          <w:rFonts w:ascii="Times New Roman" w:eastAsia="Times New Roman" w:hAnsi="Times New Roman" w:cs="Times New Roman"/>
          <w:b/>
          <w:sz w:val="28"/>
          <w:szCs w:val="28"/>
          <w:highlight w:val="white"/>
          <w:lang w:val="ru" w:eastAsia="en-GB"/>
        </w:rPr>
        <w:t>Препарати беладони (Беладона звичайна – Atropa belladonna).</w:t>
      </w:r>
    </w:p>
    <w:p w14:paraId="58865DC6" w14:textId="1DB3B2EF"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ru" w:eastAsia="en-GB"/>
        </w:rPr>
      </w:pPr>
      <w:r w:rsidRPr="007E2230">
        <w:rPr>
          <w:rFonts w:ascii="Times New Roman" w:eastAsia="Times New Roman" w:hAnsi="Times New Roman" w:cs="Times New Roman"/>
          <w:sz w:val="28"/>
          <w:szCs w:val="28"/>
          <w:lang w:val="ru" w:eastAsia="en-GB"/>
        </w:rPr>
        <w:t xml:space="preserve">Латинська назва роду походить з римської міфології. </w:t>
      </w:r>
      <w:r w:rsidRPr="007E2230">
        <w:rPr>
          <w:rFonts w:ascii="Times New Roman" w:eastAsia="Times New Roman" w:hAnsi="Times New Roman" w:cs="Times New Roman"/>
          <w:sz w:val="28"/>
          <w:szCs w:val="28"/>
          <w:highlight w:val="white"/>
          <w:lang w:val="ru" w:eastAsia="en-GB"/>
        </w:rPr>
        <w:t xml:space="preserve">К.Ліней назвав рід Atropa на честь </w:t>
      </w:r>
      <w:r w:rsidRPr="007E2230">
        <w:rPr>
          <w:rFonts w:ascii="Times New Roman" w:eastAsia="Times New Roman" w:hAnsi="Times New Roman" w:cs="Times New Roman"/>
          <w:sz w:val="28"/>
          <w:szCs w:val="28"/>
          <w:lang w:val="ru" w:eastAsia="en-GB"/>
        </w:rPr>
        <w:t>богині долі</w:t>
      </w:r>
      <w:r w:rsidRPr="007E2230">
        <w:rPr>
          <w:rFonts w:ascii="Times New Roman" w:eastAsia="Times New Roman" w:hAnsi="Times New Roman" w:cs="Times New Roman"/>
          <w:sz w:val="28"/>
          <w:szCs w:val="28"/>
          <w:highlight w:val="white"/>
          <w:lang w:val="ru" w:eastAsia="en-GB"/>
        </w:rPr>
        <w:t xml:space="preserve"> Атропи</w:t>
      </w:r>
      <w:r w:rsidRPr="007E2230">
        <w:rPr>
          <w:rFonts w:ascii="Times New Roman" w:eastAsia="Times New Roman" w:hAnsi="Times New Roman" w:cs="Times New Roman"/>
          <w:sz w:val="28"/>
          <w:szCs w:val="28"/>
          <w:lang w:val="ru" w:eastAsia="en-GB"/>
        </w:rPr>
        <w:t>, яка перерізала нитку життя в царств</w:t>
      </w:r>
      <w:proofErr w:type="gramStart"/>
      <w:r w:rsidRPr="007E2230">
        <w:rPr>
          <w:rFonts w:ascii="Times New Roman" w:eastAsia="Times New Roman" w:hAnsi="Times New Roman" w:cs="Times New Roman"/>
          <w:sz w:val="28"/>
          <w:szCs w:val="28"/>
          <w:lang w:val="ru" w:eastAsia="en-GB"/>
        </w:rPr>
        <w:t>і А</w:t>
      </w:r>
      <w:proofErr w:type="gramEnd"/>
      <w:r w:rsidRPr="007E2230">
        <w:rPr>
          <w:rFonts w:ascii="Times New Roman" w:eastAsia="Times New Roman" w:hAnsi="Times New Roman" w:cs="Times New Roman"/>
          <w:sz w:val="28"/>
          <w:szCs w:val="28"/>
          <w:lang w:val="ru" w:eastAsia="en-GB"/>
        </w:rPr>
        <w:t xml:space="preserve">їда, і пов’язана з отруйними властивостями цієї рослини </w:t>
      </w:r>
      <w:r w:rsidRPr="007E2230">
        <w:rPr>
          <w:rFonts w:ascii="Times New Roman" w:eastAsia="Times New Roman" w:hAnsi="Times New Roman" w:cs="Times New Roman"/>
          <w:sz w:val="28"/>
          <w:szCs w:val="28"/>
          <w:highlight w:val="white"/>
          <w:lang w:val="ru" w:eastAsia="en-GB"/>
        </w:rPr>
        <w:t>(більшість рослин цього роду дуже отруйні)</w:t>
      </w:r>
      <w:r w:rsidRPr="007E2230">
        <w:rPr>
          <w:rFonts w:ascii="Times New Roman" w:eastAsia="Times New Roman" w:hAnsi="Times New Roman" w:cs="Times New Roman"/>
          <w:sz w:val="28"/>
          <w:szCs w:val="28"/>
          <w:lang w:val="ru" w:eastAsia="en-GB"/>
        </w:rPr>
        <w:t xml:space="preserve">. Видова назва, виражена </w:t>
      </w:r>
      <w:r w:rsidRPr="007E2230">
        <w:rPr>
          <w:rFonts w:ascii="Times New Roman" w:eastAsia="Times New Roman" w:hAnsi="Times New Roman" w:cs="Times New Roman"/>
          <w:sz w:val="28"/>
          <w:szCs w:val="28"/>
          <w:highlight w:val="white"/>
          <w:lang w:val="ru" w:eastAsia="en-GB"/>
        </w:rPr>
        <w:t>іменником belladonna, походить від італійських слів:</w:t>
      </w:r>
      <w:r w:rsidR="00A17310">
        <w:rPr>
          <w:rFonts w:ascii="Times New Roman" w:eastAsia="Times New Roman" w:hAnsi="Times New Roman" w:cs="Times New Roman"/>
          <w:sz w:val="28"/>
          <w:szCs w:val="28"/>
          <w:highlight w:val="white"/>
          <w:lang w:val="ru" w:eastAsia="en-GB"/>
        </w:rPr>
        <w:t xml:space="preserve"> </w:t>
      </w:r>
      <w:r w:rsidRPr="007E2230">
        <w:rPr>
          <w:rFonts w:ascii="Times New Roman" w:eastAsia="Times New Roman" w:hAnsi="Times New Roman" w:cs="Times New Roman"/>
          <w:sz w:val="28"/>
          <w:szCs w:val="28"/>
          <w:highlight w:val="white"/>
          <w:lang w:val="ru" w:eastAsia="en-GB"/>
        </w:rPr>
        <w:t xml:space="preserve">bella «красива» і donna «жінка». У </w:t>
      </w:r>
      <w:r w:rsidRPr="007E2230">
        <w:rPr>
          <w:rFonts w:ascii="Times New Roman" w:eastAsia="Times New Roman" w:hAnsi="Times New Roman" w:cs="Times New Roman"/>
          <w:sz w:val="28"/>
          <w:szCs w:val="28"/>
          <w:lang w:val="ru" w:eastAsia="en-GB"/>
        </w:rPr>
        <w:t xml:space="preserve">Стародавньому Римі </w:t>
      </w:r>
      <w:r w:rsidRPr="007E2230">
        <w:rPr>
          <w:rFonts w:ascii="Times New Roman" w:eastAsia="Times New Roman" w:hAnsi="Times New Roman" w:cs="Times New Roman"/>
          <w:sz w:val="28"/>
          <w:szCs w:val="28"/>
          <w:highlight w:val="white"/>
          <w:lang w:val="ru" w:eastAsia="en-GB"/>
        </w:rPr>
        <w:t xml:space="preserve">користувалися соком цієї рослини як косметичним засобом: </w:t>
      </w:r>
      <w:r w:rsidRPr="007E2230">
        <w:rPr>
          <w:rFonts w:ascii="Times New Roman" w:eastAsia="Times New Roman" w:hAnsi="Times New Roman" w:cs="Times New Roman"/>
          <w:sz w:val="28"/>
          <w:szCs w:val="28"/>
          <w:lang w:val="ru" w:eastAsia="en-GB"/>
        </w:rPr>
        <w:t xml:space="preserve">жінки </w:t>
      </w:r>
      <w:r w:rsidRPr="007E2230">
        <w:rPr>
          <w:rFonts w:ascii="Times New Roman" w:eastAsia="Times New Roman" w:hAnsi="Times New Roman" w:cs="Times New Roman"/>
          <w:sz w:val="28"/>
          <w:szCs w:val="28"/>
          <w:highlight w:val="white"/>
          <w:lang w:val="ru" w:eastAsia="en-GB"/>
        </w:rPr>
        <w:t>ним натирали щоки як рум</w:t>
      </w:r>
      <w:r w:rsidRPr="007E2230">
        <w:rPr>
          <w:rFonts w:ascii="Times New Roman" w:eastAsia="Times New Roman" w:hAnsi="Times New Roman" w:cs="Times New Roman"/>
          <w:sz w:val="28"/>
          <w:szCs w:val="28"/>
          <w:highlight w:val="white"/>
          <w:lang w:val="ru" w:eastAsia="en-GB"/>
        </w:rPr>
        <w:tab/>
        <w:t xml:space="preserve">‘янами, </w:t>
      </w:r>
      <w:r w:rsidRPr="007E2230">
        <w:rPr>
          <w:rFonts w:ascii="Times New Roman" w:eastAsia="Times New Roman" w:hAnsi="Times New Roman" w:cs="Times New Roman"/>
          <w:sz w:val="28"/>
          <w:szCs w:val="28"/>
          <w:lang w:val="ru" w:eastAsia="en-GB"/>
        </w:rPr>
        <w:t xml:space="preserve">закапували собі очі, від чого зіниці розширювалися, </w:t>
      </w:r>
      <w:r w:rsidRPr="007E2230">
        <w:rPr>
          <w:rFonts w:ascii="Times New Roman" w:eastAsia="Times New Roman" w:hAnsi="Times New Roman" w:cs="Times New Roman"/>
          <w:sz w:val="28"/>
          <w:szCs w:val="28"/>
          <w:highlight w:val="white"/>
          <w:lang w:val="ru" w:eastAsia="en-GB"/>
        </w:rPr>
        <w:t xml:space="preserve">а самі очі здавалися більшими та блискучими. </w:t>
      </w:r>
      <w:r w:rsidRPr="007E2230">
        <w:rPr>
          <w:rFonts w:ascii="Times New Roman" w:eastAsia="Times New Roman" w:hAnsi="Times New Roman" w:cs="Times New Roman"/>
          <w:sz w:val="28"/>
          <w:szCs w:val="28"/>
          <w:lang w:val="ru" w:eastAsia="en-GB"/>
        </w:rPr>
        <w:t xml:space="preserve">[2] </w:t>
      </w:r>
      <w:r w:rsidRPr="007E2230">
        <w:rPr>
          <w:rFonts w:ascii="Times New Roman" w:eastAsia="Times New Roman" w:hAnsi="Times New Roman" w:cs="Times New Roman"/>
          <w:sz w:val="28"/>
          <w:szCs w:val="28"/>
          <w:highlight w:val="white"/>
          <w:lang w:val="ru" w:eastAsia="en-GB"/>
        </w:rPr>
        <w:t xml:space="preserve">Сьогодні препарати беладони досить поширені у медицині. Серед них настойка, густий, сухий та </w:t>
      </w:r>
      <w:proofErr w:type="gramStart"/>
      <w:r w:rsidRPr="007E2230">
        <w:rPr>
          <w:rFonts w:ascii="Times New Roman" w:eastAsia="Times New Roman" w:hAnsi="Times New Roman" w:cs="Times New Roman"/>
          <w:sz w:val="28"/>
          <w:szCs w:val="28"/>
          <w:highlight w:val="white"/>
          <w:lang w:val="ru" w:eastAsia="en-GB"/>
        </w:rPr>
        <w:t>р</w:t>
      </w:r>
      <w:proofErr w:type="gramEnd"/>
      <w:r w:rsidRPr="007E2230">
        <w:rPr>
          <w:rFonts w:ascii="Times New Roman" w:eastAsia="Times New Roman" w:hAnsi="Times New Roman" w:cs="Times New Roman"/>
          <w:sz w:val="28"/>
          <w:szCs w:val="28"/>
          <w:highlight w:val="white"/>
          <w:lang w:val="ru" w:eastAsia="en-GB"/>
        </w:rPr>
        <w:t xml:space="preserve">ідкий екстракти, які застосовують як у чистому вигляді, так і у комбінованих </w:t>
      </w:r>
      <w:proofErr w:type="gramStart"/>
      <w:r w:rsidRPr="007E2230">
        <w:rPr>
          <w:rFonts w:ascii="Times New Roman" w:eastAsia="Times New Roman" w:hAnsi="Times New Roman" w:cs="Times New Roman"/>
          <w:sz w:val="28"/>
          <w:szCs w:val="28"/>
          <w:highlight w:val="white"/>
          <w:lang w:val="ru" w:eastAsia="en-GB"/>
        </w:rPr>
        <w:t>препаратах</w:t>
      </w:r>
      <w:proofErr w:type="gramEnd"/>
      <w:r w:rsidRPr="007E2230">
        <w:rPr>
          <w:rFonts w:ascii="Times New Roman" w:eastAsia="Times New Roman" w:hAnsi="Times New Roman" w:cs="Times New Roman"/>
          <w:sz w:val="28"/>
          <w:szCs w:val="28"/>
          <w:highlight w:val="white"/>
          <w:lang w:val="ru" w:eastAsia="en-GB"/>
        </w:rPr>
        <w:t xml:space="preserve">: «Белалгін», «Беластезин», «Белатамінал» та інших. Із цієї рослини отримують алкалоїд атропін, який застосовують у вигляді солі атропіну сульфату </w:t>
      </w:r>
      <w:r w:rsidRPr="007E2230">
        <w:rPr>
          <w:rFonts w:ascii="Times New Roman" w:eastAsia="Times New Roman" w:hAnsi="Times New Roman" w:cs="Times New Roman"/>
          <w:b/>
          <w:sz w:val="28"/>
          <w:szCs w:val="28"/>
          <w:lang w:val="ru" w:eastAsia="en-GB"/>
        </w:rPr>
        <w:t>(Atropini sulfas)</w:t>
      </w:r>
      <w:r w:rsidRPr="007E2230">
        <w:rPr>
          <w:rFonts w:ascii="Times New Roman" w:eastAsia="Times New Roman" w:hAnsi="Times New Roman" w:cs="Times New Roman"/>
          <w:sz w:val="28"/>
          <w:szCs w:val="28"/>
          <w:highlight w:val="white"/>
          <w:lang w:val="ru" w:eastAsia="en-GB"/>
        </w:rPr>
        <w:t>. Ця назва походить від слова «</w:t>
      </w:r>
      <w:r w:rsidRPr="007E2230">
        <w:rPr>
          <w:rFonts w:ascii="Times New Roman" w:eastAsia="Times New Roman" w:hAnsi="Times New Roman" w:cs="Times New Roman"/>
          <w:b/>
          <w:sz w:val="28"/>
          <w:szCs w:val="28"/>
          <w:highlight w:val="white"/>
          <w:lang w:val="ru" w:eastAsia="en-GB"/>
        </w:rPr>
        <w:t>Atropa</w:t>
      </w:r>
      <w:r w:rsidRPr="007E2230">
        <w:rPr>
          <w:rFonts w:ascii="Times New Roman" w:eastAsia="Times New Roman" w:hAnsi="Times New Roman" w:cs="Times New Roman"/>
          <w:sz w:val="28"/>
          <w:szCs w:val="28"/>
          <w:highlight w:val="white"/>
          <w:lang w:val="ru" w:eastAsia="en-GB"/>
        </w:rPr>
        <w:t>» за допомогою суфікса –</w:t>
      </w:r>
      <w:r w:rsidRPr="007E2230">
        <w:rPr>
          <w:rFonts w:ascii="Times New Roman" w:eastAsia="Times New Roman" w:hAnsi="Times New Roman" w:cs="Times New Roman"/>
          <w:b/>
          <w:sz w:val="28"/>
          <w:szCs w:val="28"/>
          <w:highlight w:val="white"/>
          <w:lang w:val="ru" w:eastAsia="en-GB"/>
        </w:rPr>
        <w:t>in</w:t>
      </w:r>
      <w:r w:rsidRPr="007E2230">
        <w:rPr>
          <w:rFonts w:ascii="Times New Roman" w:eastAsia="Times New Roman" w:hAnsi="Times New Roman" w:cs="Times New Roman"/>
          <w:sz w:val="28"/>
          <w:szCs w:val="28"/>
          <w:highlight w:val="white"/>
          <w:lang w:val="ru" w:eastAsia="en-GB"/>
        </w:rPr>
        <w:t xml:space="preserve">, згідно правила утворення </w:t>
      </w:r>
      <w:proofErr w:type="gramStart"/>
      <w:r w:rsidRPr="007E2230">
        <w:rPr>
          <w:rFonts w:ascii="Times New Roman" w:eastAsia="Times New Roman" w:hAnsi="Times New Roman" w:cs="Times New Roman"/>
          <w:sz w:val="28"/>
          <w:szCs w:val="28"/>
          <w:highlight w:val="white"/>
          <w:lang w:val="ru" w:eastAsia="en-GB"/>
        </w:rPr>
        <w:t>назв</w:t>
      </w:r>
      <w:proofErr w:type="gramEnd"/>
      <w:r w:rsidRPr="007E2230">
        <w:rPr>
          <w:rFonts w:ascii="Times New Roman" w:eastAsia="Times New Roman" w:hAnsi="Times New Roman" w:cs="Times New Roman"/>
          <w:sz w:val="28"/>
          <w:szCs w:val="28"/>
          <w:highlight w:val="white"/>
          <w:lang w:val="ru" w:eastAsia="en-GB"/>
        </w:rPr>
        <w:t xml:space="preserve"> алкалоїдів, та закінчення іменників середнього роду ІІ відміни –</w:t>
      </w:r>
      <w:r w:rsidRPr="007E2230">
        <w:rPr>
          <w:rFonts w:ascii="Times New Roman" w:eastAsia="Times New Roman" w:hAnsi="Times New Roman" w:cs="Times New Roman"/>
          <w:b/>
          <w:sz w:val="28"/>
          <w:szCs w:val="28"/>
          <w:highlight w:val="white"/>
          <w:lang w:val="ru" w:eastAsia="en-GB"/>
        </w:rPr>
        <w:t>um</w:t>
      </w:r>
      <w:r w:rsidRPr="007E2230">
        <w:rPr>
          <w:rFonts w:ascii="Times New Roman" w:eastAsia="Times New Roman" w:hAnsi="Times New Roman" w:cs="Times New Roman"/>
          <w:sz w:val="28"/>
          <w:szCs w:val="28"/>
          <w:highlight w:val="white"/>
          <w:lang w:val="ru" w:eastAsia="en-GB"/>
        </w:rPr>
        <w:t xml:space="preserve">. Оскільки алкалоїди – це сполуки, які </w:t>
      </w:r>
      <w:proofErr w:type="gramStart"/>
      <w:r w:rsidRPr="007E2230">
        <w:rPr>
          <w:rFonts w:ascii="Times New Roman" w:eastAsia="Times New Roman" w:hAnsi="Times New Roman" w:cs="Times New Roman"/>
          <w:sz w:val="28"/>
          <w:szCs w:val="28"/>
          <w:highlight w:val="white"/>
          <w:lang w:val="ru" w:eastAsia="en-GB"/>
        </w:rPr>
        <w:t>у</w:t>
      </w:r>
      <w:proofErr w:type="gramEnd"/>
      <w:r w:rsidRPr="007E2230">
        <w:rPr>
          <w:rFonts w:ascii="Times New Roman" w:eastAsia="Times New Roman" w:hAnsi="Times New Roman" w:cs="Times New Roman"/>
          <w:sz w:val="28"/>
          <w:szCs w:val="28"/>
          <w:highlight w:val="white"/>
          <w:lang w:val="ru" w:eastAsia="en-GB"/>
        </w:rPr>
        <w:t xml:space="preserve"> більшості випадків нерозчинні </w:t>
      </w:r>
      <w:proofErr w:type="gramStart"/>
      <w:r w:rsidRPr="007E2230">
        <w:rPr>
          <w:rFonts w:ascii="Times New Roman" w:eastAsia="Times New Roman" w:hAnsi="Times New Roman" w:cs="Times New Roman"/>
          <w:sz w:val="28"/>
          <w:szCs w:val="28"/>
          <w:highlight w:val="white"/>
          <w:lang w:val="ru" w:eastAsia="en-GB"/>
        </w:rPr>
        <w:t>у</w:t>
      </w:r>
      <w:proofErr w:type="gramEnd"/>
      <w:r w:rsidRPr="007E2230">
        <w:rPr>
          <w:rFonts w:ascii="Times New Roman" w:eastAsia="Times New Roman" w:hAnsi="Times New Roman" w:cs="Times New Roman"/>
          <w:sz w:val="28"/>
          <w:szCs w:val="28"/>
          <w:highlight w:val="white"/>
          <w:lang w:val="ru" w:eastAsia="en-GB"/>
        </w:rPr>
        <w:t xml:space="preserve"> воді, тому застосовують їх</w:t>
      </w:r>
      <w:r w:rsidR="00A17310">
        <w:rPr>
          <w:rFonts w:ascii="Times New Roman" w:eastAsia="Times New Roman" w:hAnsi="Times New Roman" w:cs="Times New Roman"/>
          <w:sz w:val="28"/>
          <w:szCs w:val="28"/>
          <w:highlight w:val="white"/>
          <w:lang w:val="ru" w:eastAsia="en-GB"/>
        </w:rPr>
        <w:t xml:space="preserve"> </w:t>
      </w:r>
      <w:r w:rsidRPr="007E2230">
        <w:rPr>
          <w:rFonts w:ascii="Times New Roman" w:eastAsia="Times New Roman" w:hAnsi="Times New Roman" w:cs="Times New Roman"/>
          <w:sz w:val="28"/>
          <w:szCs w:val="28"/>
          <w:highlight w:val="white"/>
          <w:lang w:val="ru" w:eastAsia="en-GB"/>
        </w:rPr>
        <w:t>у вигляді солей.</w:t>
      </w:r>
    </w:p>
    <w:p w14:paraId="35C8561D" w14:textId="7B1E82A4"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Із жовтозілля широколистого (Senecio platyphyllus), яке росте в горах Кавказу та на Закавказзі, отримують платифілін, який також належить до м-холіноблокаторів. Латинське слово Senecio означало не тільки старість або </w:t>
      </w:r>
      <w:r w:rsidRPr="007E2230">
        <w:rPr>
          <w:rFonts w:ascii="Times New Roman" w:eastAsia="Times New Roman" w:hAnsi="Times New Roman" w:cs="Times New Roman"/>
          <w:sz w:val="28"/>
          <w:szCs w:val="28"/>
          <w:lang w:val="ru" w:eastAsia="en-GB"/>
        </w:rPr>
        <w:lastRenderedPageBreak/>
        <w:t xml:space="preserve">старця (від прикметника senex та senectus – старий), </w:t>
      </w:r>
      <w:proofErr w:type="gramStart"/>
      <w:r w:rsidRPr="007E2230">
        <w:rPr>
          <w:rFonts w:ascii="Times New Roman" w:eastAsia="Times New Roman" w:hAnsi="Times New Roman" w:cs="Times New Roman"/>
          <w:sz w:val="28"/>
          <w:szCs w:val="28"/>
          <w:lang w:val="ru" w:eastAsia="en-GB"/>
        </w:rPr>
        <w:t>але й</w:t>
      </w:r>
      <w:proofErr w:type="gramEnd"/>
      <w:r w:rsidRPr="007E2230">
        <w:rPr>
          <w:rFonts w:ascii="Times New Roman" w:eastAsia="Times New Roman" w:hAnsi="Times New Roman" w:cs="Times New Roman"/>
          <w:sz w:val="28"/>
          <w:szCs w:val="28"/>
          <w:lang w:val="ru" w:eastAsia="en-GB"/>
        </w:rPr>
        <w:t xml:space="preserve"> рослину хрестокорінь. Остання назва пов’язана з тим, що рослини виду senecio (укр. жовтозілля, рос</w:t>
      </w:r>
      <w:proofErr w:type="gramStart"/>
      <w:r w:rsidRPr="007E2230">
        <w:rPr>
          <w:rFonts w:ascii="Times New Roman" w:eastAsia="Times New Roman" w:hAnsi="Times New Roman" w:cs="Times New Roman"/>
          <w:sz w:val="28"/>
          <w:szCs w:val="28"/>
          <w:lang w:val="ru" w:eastAsia="en-GB"/>
        </w:rPr>
        <w:t>.</w:t>
      </w:r>
      <w:proofErr w:type="gramEnd"/>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к</w:t>
      </w:r>
      <w:proofErr w:type="gramEnd"/>
      <w:r w:rsidRPr="007E2230">
        <w:rPr>
          <w:rFonts w:ascii="Times New Roman" w:eastAsia="Times New Roman" w:hAnsi="Times New Roman" w:cs="Times New Roman"/>
          <w:sz w:val="28"/>
          <w:szCs w:val="28"/>
          <w:lang w:val="ru" w:eastAsia="en-GB"/>
        </w:rPr>
        <w:t>рестовник) характерні фруктами, що нагадують голову лисого старця. Грецький прикметник platyphyllos (широколистий) утворений від прикметника platus (широкий) та іменника phyllon (листок)</w:t>
      </w:r>
      <w:proofErr w:type="gramStart"/>
      <w:r w:rsidRPr="007E2230">
        <w:rPr>
          <w:rFonts w:ascii="Times New Roman" w:eastAsia="Times New Roman" w:hAnsi="Times New Roman" w:cs="Times New Roman"/>
          <w:sz w:val="28"/>
          <w:szCs w:val="28"/>
          <w:lang w:val="ru" w:eastAsia="en-GB"/>
        </w:rPr>
        <w:t>.</w:t>
      </w:r>
      <w:proofErr w:type="gramEnd"/>
      <w:r w:rsidRPr="007E2230">
        <w:rPr>
          <w:rFonts w:ascii="Times New Roman" w:eastAsia="Times New Roman" w:hAnsi="Times New Roman" w:cs="Times New Roman"/>
          <w:sz w:val="28"/>
          <w:szCs w:val="28"/>
          <w:lang w:val="ru" w:eastAsia="en-GB"/>
        </w:rPr>
        <w:t xml:space="preserve"> І </w:t>
      </w:r>
      <w:proofErr w:type="gramStart"/>
      <w:r w:rsidRPr="007E2230">
        <w:rPr>
          <w:rFonts w:ascii="Times New Roman" w:eastAsia="Times New Roman" w:hAnsi="Times New Roman" w:cs="Times New Roman"/>
          <w:sz w:val="28"/>
          <w:szCs w:val="28"/>
          <w:lang w:val="ru" w:eastAsia="en-GB"/>
        </w:rPr>
        <w:t>д</w:t>
      </w:r>
      <w:proofErr w:type="gramEnd"/>
      <w:r w:rsidRPr="007E2230">
        <w:rPr>
          <w:rFonts w:ascii="Times New Roman" w:eastAsia="Times New Roman" w:hAnsi="Times New Roman" w:cs="Times New Roman"/>
          <w:sz w:val="28"/>
          <w:szCs w:val="28"/>
          <w:lang w:val="ru" w:eastAsia="en-GB"/>
        </w:rPr>
        <w:t>ійсно, жовтозілля широколисте має дуже широке прикореневе листя. У 1934 році російський академік А. П. Орєхов із жовтозілля виді</w:t>
      </w:r>
      <w:proofErr w:type="gramStart"/>
      <w:r w:rsidRPr="007E2230">
        <w:rPr>
          <w:rFonts w:ascii="Times New Roman" w:eastAsia="Times New Roman" w:hAnsi="Times New Roman" w:cs="Times New Roman"/>
          <w:sz w:val="28"/>
          <w:szCs w:val="28"/>
          <w:lang w:val="ru" w:eastAsia="en-GB"/>
        </w:rPr>
        <w:t>лив</w:t>
      </w:r>
      <w:proofErr w:type="gramEnd"/>
      <w:r w:rsidRPr="007E2230">
        <w:rPr>
          <w:rFonts w:ascii="Times New Roman" w:eastAsia="Times New Roman" w:hAnsi="Times New Roman" w:cs="Times New Roman"/>
          <w:sz w:val="28"/>
          <w:szCs w:val="28"/>
          <w:lang w:val="ru" w:eastAsia="en-GB"/>
        </w:rPr>
        <w:t xml:space="preserve"> алкалоїд, який назвав платифіліном, використовуючи для його номінації латинську назву рослини [2]. Утворена назва алкалоїду платифіліну аналогічно за допомогою </w:t>
      </w:r>
      <w:r w:rsidRPr="007E2230">
        <w:rPr>
          <w:rFonts w:ascii="Times New Roman" w:eastAsia="Times New Roman" w:hAnsi="Times New Roman" w:cs="Times New Roman"/>
          <w:sz w:val="28"/>
          <w:szCs w:val="28"/>
          <w:highlight w:val="white"/>
          <w:lang w:val="ru" w:eastAsia="en-GB"/>
        </w:rPr>
        <w:t>суфікса –</w:t>
      </w:r>
      <w:r w:rsidRPr="007E2230">
        <w:rPr>
          <w:rFonts w:ascii="Times New Roman" w:eastAsia="Times New Roman" w:hAnsi="Times New Roman" w:cs="Times New Roman"/>
          <w:b/>
          <w:sz w:val="28"/>
          <w:szCs w:val="28"/>
          <w:highlight w:val="white"/>
          <w:lang w:val="ru" w:eastAsia="en-GB"/>
        </w:rPr>
        <w:t xml:space="preserve">in та </w:t>
      </w:r>
      <w:r w:rsidRPr="007E2230">
        <w:rPr>
          <w:rFonts w:ascii="Times New Roman" w:eastAsia="Times New Roman" w:hAnsi="Times New Roman" w:cs="Times New Roman"/>
          <w:sz w:val="28"/>
          <w:szCs w:val="28"/>
          <w:highlight w:val="white"/>
          <w:lang w:val="ru" w:eastAsia="en-GB"/>
        </w:rPr>
        <w:t>закінчення –</w:t>
      </w:r>
      <w:r w:rsidRPr="007E2230">
        <w:rPr>
          <w:rFonts w:ascii="Times New Roman" w:eastAsia="Times New Roman" w:hAnsi="Times New Roman" w:cs="Times New Roman"/>
          <w:b/>
          <w:sz w:val="28"/>
          <w:szCs w:val="28"/>
          <w:highlight w:val="white"/>
          <w:lang w:val="ru" w:eastAsia="en-GB"/>
        </w:rPr>
        <w:t>um</w:t>
      </w:r>
      <w:r w:rsidRPr="007E2230">
        <w:rPr>
          <w:rFonts w:ascii="Times New Roman" w:eastAsia="Times New Roman" w:hAnsi="Times New Roman" w:cs="Times New Roman"/>
          <w:sz w:val="28"/>
          <w:szCs w:val="28"/>
          <w:highlight w:val="white"/>
          <w:lang w:val="ru" w:eastAsia="en-GB"/>
        </w:rPr>
        <w:t>. Широко застосовують у медицині у вигляді солі</w:t>
      </w:r>
      <w:r w:rsidR="00A17310">
        <w:rPr>
          <w:rFonts w:ascii="Times New Roman" w:eastAsia="Times New Roman" w:hAnsi="Times New Roman" w:cs="Times New Roman"/>
          <w:sz w:val="28"/>
          <w:szCs w:val="28"/>
          <w:highlight w:val="white"/>
          <w:lang w:val="ru" w:eastAsia="en-GB"/>
        </w:rPr>
        <w:t xml:space="preserve"> </w:t>
      </w:r>
      <w:r w:rsidRPr="007E2230">
        <w:rPr>
          <w:rFonts w:ascii="Times New Roman" w:eastAsia="Times New Roman" w:hAnsi="Times New Roman" w:cs="Times New Roman"/>
          <w:sz w:val="28"/>
          <w:szCs w:val="28"/>
          <w:highlight w:val="white"/>
          <w:lang w:val="ru" w:eastAsia="en-GB"/>
        </w:rPr>
        <w:t xml:space="preserve">платифіліну гідротатртрату </w:t>
      </w:r>
      <w:r w:rsidRPr="007E2230">
        <w:rPr>
          <w:rFonts w:ascii="Times New Roman" w:eastAsia="Times New Roman" w:hAnsi="Times New Roman" w:cs="Times New Roman"/>
          <w:b/>
          <w:sz w:val="28"/>
          <w:szCs w:val="28"/>
          <w:highlight w:val="white"/>
          <w:lang w:val="ru" w:eastAsia="en-GB"/>
        </w:rPr>
        <w:t>(Platyphyllini hydrotartras).</w:t>
      </w:r>
    </w:p>
    <w:p w14:paraId="619C6090" w14:textId="418E1954"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Із скополії карніолійської (Scopolia carniolica) отримують алкалоїд скополамін, який застосовують у вигляді солі скополаміну </w:t>
      </w:r>
      <w:proofErr w:type="gramStart"/>
      <w:r w:rsidRPr="007E2230">
        <w:rPr>
          <w:rFonts w:ascii="Times New Roman" w:eastAsia="Times New Roman" w:hAnsi="Times New Roman" w:cs="Times New Roman"/>
          <w:sz w:val="28"/>
          <w:szCs w:val="28"/>
          <w:lang w:val="ru" w:eastAsia="en-GB"/>
        </w:rPr>
        <w:t>г</w:t>
      </w:r>
      <w:proofErr w:type="gramEnd"/>
      <w:r w:rsidRPr="007E2230">
        <w:rPr>
          <w:rFonts w:ascii="Times New Roman" w:eastAsia="Times New Roman" w:hAnsi="Times New Roman" w:cs="Times New Roman"/>
          <w:sz w:val="28"/>
          <w:szCs w:val="28"/>
          <w:lang w:val="ru" w:eastAsia="en-GB"/>
        </w:rPr>
        <w:t>ідроброміду (</w:t>
      </w:r>
      <w:r w:rsidRPr="007E2230">
        <w:rPr>
          <w:rFonts w:ascii="Times New Roman" w:eastAsia="Times New Roman" w:hAnsi="Times New Roman" w:cs="Times New Roman"/>
          <w:b/>
          <w:sz w:val="28"/>
          <w:szCs w:val="28"/>
          <w:lang w:val="ru" w:eastAsia="en-GB"/>
        </w:rPr>
        <w:t>Scopolamini hydrobromidum</w:t>
      </w:r>
      <w:r w:rsidRPr="007E2230">
        <w:rPr>
          <w:rFonts w:ascii="Times New Roman" w:eastAsia="Times New Roman" w:hAnsi="Times New Roman" w:cs="Times New Roman"/>
          <w:sz w:val="28"/>
          <w:szCs w:val="28"/>
          <w:lang w:val="ru" w:eastAsia="en-GB"/>
        </w:rPr>
        <w:t xml:space="preserve">). Родинна назва </w:t>
      </w:r>
      <w:r w:rsidRPr="007E2230">
        <w:rPr>
          <w:rFonts w:ascii="Times New Roman" w:eastAsia="Times New Roman" w:hAnsi="Times New Roman" w:cs="Times New Roman"/>
          <w:b/>
          <w:sz w:val="28"/>
          <w:szCs w:val="28"/>
          <w:lang w:val="ru" w:eastAsia="en-GB"/>
        </w:rPr>
        <w:t xml:space="preserve">скополія </w:t>
      </w:r>
      <w:r w:rsidRPr="007E2230">
        <w:rPr>
          <w:rFonts w:ascii="Times New Roman" w:eastAsia="Times New Roman" w:hAnsi="Times New Roman" w:cs="Times New Roman"/>
          <w:sz w:val="28"/>
          <w:szCs w:val="28"/>
          <w:lang w:val="ru" w:eastAsia="en-GB"/>
        </w:rPr>
        <w:t xml:space="preserve">(Scopolia Jacq) походить від імені італійського ботаніка і лікаря J. </w:t>
      </w:r>
      <w:proofErr w:type="gramStart"/>
      <w:r w:rsidRPr="007E2230">
        <w:rPr>
          <w:rFonts w:ascii="Times New Roman" w:eastAsia="Times New Roman" w:hAnsi="Times New Roman" w:cs="Times New Roman"/>
          <w:sz w:val="28"/>
          <w:szCs w:val="28"/>
          <w:lang w:val="ru" w:eastAsia="en-GB"/>
        </w:rPr>
        <w:t>Scopoli),</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а вид С. карніолійська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Scopolia carniolica Jacq.</w:t>
      </w:r>
      <w:proofErr w:type="gramEnd"/>
      <w:r w:rsidRPr="007E2230">
        <w:rPr>
          <w:rFonts w:ascii="Times New Roman" w:eastAsia="Times New Roman" w:hAnsi="Times New Roman" w:cs="Times New Roman"/>
          <w:sz w:val="28"/>
          <w:szCs w:val="28"/>
          <w:lang w:val="ru" w:eastAsia="en-GB"/>
        </w:rPr>
        <w:t xml:space="preserve"> (S. tubiflora Kreyer) (лат. carniolicus, a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карніолійський, крайїнський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історична область в колишній Югославії); рос</w:t>
      </w:r>
      <w:proofErr w:type="gramStart"/>
      <w:r w:rsidRPr="007E2230">
        <w:rPr>
          <w:rFonts w:ascii="Times New Roman" w:eastAsia="Times New Roman" w:hAnsi="Times New Roman" w:cs="Times New Roman"/>
          <w:sz w:val="28"/>
          <w:szCs w:val="28"/>
          <w:lang w:val="ru" w:eastAsia="en-GB"/>
        </w:rPr>
        <w:t>.</w:t>
      </w:r>
      <w:proofErr w:type="gramEnd"/>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н</w:t>
      </w:r>
      <w:proofErr w:type="gramEnd"/>
      <w:r w:rsidRPr="007E2230">
        <w:rPr>
          <w:rFonts w:ascii="Times New Roman" w:eastAsia="Times New Roman" w:hAnsi="Times New Roman" w:cs="Times New Roman"/>
          <w:sz w:val="28"/>
          <w:szCs w:val="28"/>
          <w:lang w:val="ru" w:eastAsia="en-GB"/>
        </w:rPr>
        <w:t>азва: С. карниолийская, мандрагора. [2]. Лікарська речовина входить до складу таблеток «Аерон» (A</w:t>
      </w:r>
      <w:proofErr w:type="gramStart"/>
      <w:r w:rsidRPr="007E2230">
        <w:rPr>
          <w:rFonts w:ascii="Times New Roman" w:eastAsia="Times New Roman" w:hAnsi="Times New Roman" w:cs="Times New Roman"/>
          <w:sz w:val="28"/>
          <w:szCs w:val="28"/>
          <w:lang w:val="ru" w:eastAsia="en-GB"/>
        </w:rPr>
        <w:t>ё</w:t>
      </w:r>
      <w:proofErr w:type="gramEnd"/>
      <w:r w:rsidRPr="007E2230">
        <w:rPr>
          <w:rFonts w:ascii="Times New Roman" w:eastAsia="Times New Roman" w:hAnsi="Times New Roman" w:cs="Times New Roman"/>
          <w:sz w:val="28"/>
          <w:szCs w:val="28"/>
          <w:lang w:val="ru" w:eastAsia="en-GB"/>
        </w:rPr>
        <w:t>ronum) від аёr - повітря)</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та трансдермальної (derm- шкіра) терапевтичної системи «Скоподерм» (Scopoderm). </w:t>
      </w:r>
      <w:proofErr w:type="gramStart"/>
      <w:r w:rsidRPr="007E2230">
        <w:rPr>
          <w:rFonts w:ascii="Times New Roman" w:eastAsia="Times New Roman" w:hAnsi="Times New Roman" w:cs="Times New Roman"/>
          <w:sz w:val="28"/>
          <w:szCs w:val="28"/>
          <w:lang w:val="ru" w:eastAsia="en-GB"/>
        </w:rPr>
        <w:t>Ц</w:t>
      </w:r>
      <w:proofErr w:type="gramEnd"/>
      <w:r w:rsidRPr="007E2230">
        <w:rPr>
          <w:rFonts w:ascii="Times New Roman" w:eastAsia="Times New Roman" w:hAnsi="Times New Roman" w:cs="Times New Roman"/>
          <w:sz w:val="28"/>
          <w:szCs w:val="28"/>
          <w:lang w:val="ru" w:eastAsia="en-GB"/>
        </w:rPr>
        <w:t>і засоби застосовують для профілактики та лікування повітряної та морської хвороби.</w:t>
      </w:r>
    </w:p>
    <w:p w14:paraId="47315FD6"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ru" w:eastAsia="en-GB"/>
        </w:rPr>
      </w:pPr>
      <w:r w:rsidRPr="007E2230">
        <w:rPr>
          <w:rFonts w:ascii="Times New Roman" w:eastAsia="Times New Roman" w:hAnsi="Times New Roman" w:cs="Times New Roman"/>
          <w:b/>
          <w:sz w:val="28"/>
          <w:szCs w:val="28"/>
          <w:lang w:val="ru" w:eastAsia="en-GB"/>
        </w:rPr>
        <w:t xml:space="preserve">Метацин (Methacinum) – </w:t>
      </w:r>
      <w:r w:rsidRPr="007E2230">
        <w:rPr>
          <w:rFonts w:ascii="Times New Roman" w:eastAsia="Times New Roman" w:hAnsi="Times New Roman" w:cs="Times New Roman"/>
          <w:sz w:val="28"/>
          <w:szCs w:val="28"/>
          <w:lang w:val="ru" w:eastAsia="en-GB"/>
        </w:rPr>
        <w:t xml:space="preserve">синтетичний препарат, назва якого </w:t>
      </w:r>
      <w:r w:rsidRPr="007E2230">
        <w:rPr>
          <w:rFonts w:ascii="Times New Roman" w:eastAsia="Times New Roman" w:hAnsi="Times New Roman" w:cs="Times New Roman"/>
          <w:sz w:val="28"/>
          <w:szCs w:val="28"/>
          <w:highlight w:val="white"/>
          <w:lang w:val="ru" w:eastAsia="en-GB"/>
        </w:rPr>
        <w:t xml:space="preserve">утворена за допомогою суфіксу </w:t>
      </w:r>
      <w:r w:rsidRPr="007E2230">
        <w:rPr>
          <w:rFonts w:ascii="Times New Roman" w:eastAsia="Times New Roman" w:hAnsi="Times New Roman" w:cs="Times New Roman"/>
          <w:b/>
          <w:sz w:val="28"/>
          <w:szCs w:val="28"/>
          <w:highlight w:val="white"/>
          <w:lang w:val="ru" w:eastAsia="en-GB"/>
        </w:rPr>
        <w:t>–in</w:t>
      </w:r>
      <w:r w:rsidRPr="007E2230">
        <w:rPr>
          <w:rFonts w:ascii="Times New Roman" w:eastAsia="Times New Roman" w:hAnsi="Times New Roman" w:cs="Times New Roman"/>
          <w:sz w:val="28"/>
          <w:szCs w:val="28"/>
          <w:highlight w:val="white"/>
          <w:lang w:val="ru" w:eastAsia="en-GB"/>
        </w:rPr>
        <w:t>, а частотний ві</w:t>
      </w:r>
      <w:proofErr w:type="gramStart"/>
      <w:r w:rsidRPr="007E2230">
        <w:rPr>
          <w:rFonts w:ascii="Times New Roman" w:eastAsia="Times New Roman" w:hAnsi="Times New Roman" w:cs="Times New Roman"/>
          <w:sz w:val="28"/>
          <w:szCs w:val="28"/>
          <w:highlight w:val="white"/>
          <w:lang w:val="ru" w:eastAsia="en-GB"/>
        </w:rPr>
        <w:t>др</w:t>
      </w:r>
      <w:proofErr w:type="gramEnd"/>
      <w:r w:rsidRPr="007E2230">
        <w:rPr>
          <w:rFonts w:ascii="Times New Roman" w:eastAsia="Times New Roman" w:hAnsi="Times New Roman" w:cs="Times New Roman"/>
          <w:sz w:val="28"/>
          <w:szCs w:val="28"/>
          <w:highlight w:val="white"/>
          <w:lang w:val="ru" w:eastAsia="en-GB"/>
        </w:rPr>
        <w:t xml:space="preserve">ізок </w:t>
      </w:r>
      <w:r w:rsidRPr="007E2230">
        <w:rPr>
          <w:rFonts w:ascii="Times New Roman" w:eastAsia="Times New Roman" w:hAnsi="Times New Roman" w:cs="Times New Roman"/>
          <w:b/>
          <w:sz w:val="28"/>
          <w:szCs w:val="28"/>
          <w:highlight w:val="white"/>
          <w:lang w:val="ru" w:eastAsia="en-GB"/>
        </w:rPr>
        <w:t xml:space="preserve">- meth- </w:t>
      </w:r>
      <w:r w:rsidRPr="007E2230">
        <w:rPr>
          <w:rFonts w:ascii="Times New Roman" w:eastAsia="Times New Roman" w:hAnsi="Times New Roman" w:cs="Times New Roman"/>
          <w:sz w:val="28"/>
          <w:szCs w:val="28"/>
          <w:highlight w:val="white"/>
          <w:lang w:val="ru" w:eastAsia="en-GB"/>
        </w:rPr>
        <w:t xml:space="preserve">відображає наявність «метила, метилена». </w:t>
      </w:r>
    </w:p>
    <w:p w14:paraId="4C366152" w14:textId="7CC30F92" w:rsidR="007E2230" w:rsidRPr="007E2230" w:rsidRDefault="007E2230" w:rsidP="00A17310">
      <w:pPr>
        <w:spacing w:after="0" w:line="360" w:lineRule="auto"/>
        <w:ind w:firstLine="709"/>
        <w:jc w:val="both"/>
        <w:rPr>
          <w:rFonts w:ascii="Times New Roman" w:eastAsia="Times New Roman" w:hAnsi="Times New Roman" w:cs="Times New Roman"/>
          <w:b/>
          <w:i/>
          <w:sz w:val="28"/>
          <w:szCs w:val="28"/>
          <w:lang w:val="ru" w:eastAsia="en-GB"/>
        </w:rPr>
      </w:pPr>
      <w:r w:rsidRPr="007E2230">
        <w:rPr>
          <w:rFonts w:ascii="Times New Roman" w:eastAsia="Times New Roman" w:hAnsi="Times New Roman" w:cs="Times New Roman"/>
          <w:sz w:val="28"/>
          <w:szCs w:val="28"/>
          <w:lang w:val="ru" w:eastAsia="en-GB"/>
        </w:rPr>
        <w:t>Грецький іменник «gaster» (шлунок)</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донор</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частотного ві</w:t>
      </w:r>
      <w:proofErr w:type="gramStart"/>
      <w:r w:rsidRPr="007E2230">
        <w:rPr>
          <w:rFonts w:ascii="Times New Roman" w:eastAsia="Times New Roman" w:hAnsi="Times New Roman" w:cs="Times New Roman"/>
          <w:sz w:val="28"/>
          <w:szCs w:val="28"/>
          <w:lang w:val="ru" w:eastAsia="en-GB"/>
        </w:rPr>
        <w:t>др</w:t>
      </w:r>
      <w:proofErr w:type="gramEnd"/>
      <w:r w:rsidRPr="007E2230">
        <w:rPr>
          <w:rFonts w:ascii="Times New Roman" w:eastAsia="Times New Roman" w:hAnsi="Times New Roman" w:cs="Times New Roman"/>
          <w:sz w:val="28"/>
          <w:szCs w:val="28"/>
          <w:lang w:val="ru" w:eastAsia="en-GB"/>
        </w:rPr>
        <w:t xml:space="preserve">ізка (gastr-) препарату, який діє переважно на шлунок </w:t>
      </w:r>
      <w:r w:rsidRPr="007E2230">
        <w:rPr>
          <w:rFonts w:ascii="Times New Roman" w:eastAsia="Times New Roman" w:hAnsi="Times New Roman" w:cs="Times New Roman"/>
          <w:b/>
          <w:i/>
          <w:sz w:val="28"/>
          <w:szCs w:val="28"/>
          <w:lang w:val="ru" w:eastAsia="en-GB"/>
        </w:rPr>
        <w:t>гастроцепін (Gastrocepinum).</w:t>
      </w:r>
    </w:p>
    <w:p w14:paraId="5D4052B1" w14:textId="4E500A07" w:rsidR="007E2230" w:rsidRPr="007E2230" w:rsidRDefault="007E2230" w:rsidP="00A17310">
      <w:pPr>
        <w:spacing w:after="0" w:line="360" w:lineRule="auto"/>
        <w:ind w:firstLine="709"/>
        <w:jc w:val="both"/>
        <w:rPr>
          <w:rFonts w:ascii="Times New Roman" w:eastAsia="Times New Roman" w:hAnsi="Times New Roman" w:cs="Times New Roman"/>
          <w:b/>
          <w:i/>
          <w:sz w:val="28"/>
          <w:szCs w:val="28"/>
          <w:lang w:val="ru" w:eastAsia="en-GB"/>
        </w:rPr>
      </w:pPr>
      <w:r w:rsidRPr="007E2230">
        <w:rPr>
          <w:rFonts w:ascii="Times New Roman" w:eastAsia="Times New Roman" w:hAnsi="Times New Roman" w:cs="Times New Roman"/>
          <w:b/>
          <w:sz w:val="28"/>
          <w:szCs w:val="28"/>
          <w:lang w:val="ru" w:eastAsia="en-GB"/>
        </w:rPr>
        <w:t xml:space="preserve"> Висновки</w:t>
      </w:r>
      <w:r w:rsidRPr="007E2230">
        <w:rPr>
          <w:rFonts w:ascii="Times New Roman" w:eastAsia="Times New Roman" w:hAnsi="Times New Roman" w:cs="Times New Roman"/>
          <w:sz w:val="28"/>
          <w:szCs w:val="28"/>
          <w:lang w:val="ru" w:eastAsia="en-GB"/>
        </w:rPr>
        <w:t xml:space="preserve">. У ході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 xml:space="preserve">ідження встановлено: більшість назв ліків є похідними від назв грецьких слів, рослин та прізвищ науковців, що їх винайшли. Продуктивними в утворенні </w:t>
      </w:r>
      <w:proofErr w:type="gramStart"/>
      <w:r w:rsidRPr="007E2230">
        <w:rPr>
          <w:rFonts w:ascii="Times New Roman" w:eastAsia="Times New Roman" w:hAnsi="Times New Roman" w:cs="Times New Roman"/>
          <w:sz w:val="28"/>
          <w:szCs w:val="28"/>
          <w:lang w:val="ru" w:eastAsia="en-GB"/>
        </w:rPr>
        <w:t>назв</w:t>
      </w:r>
      <w:proofErr w:type="gramEnd"/>
      <w:r w:rsidRPr="007E2230">
        <w:rPr>
          <w:rFonts w:ascii="Times New Roman" w:eastAsia="Times New Roman" w:hAnsi="Times New Roman" w:cs="Times New Roman"/>
          <w:sz w:val="28"/>
          <w:szCs w:val="28"/>
          <w:lang w:val="ru" w:eastAsia="en-GB"/>
        </w:rPr>
        <w:t xml:space="preserve"> лікарських засобів є також частотні відрізки</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латинського та грецького походження.</w:t>
      </w:r>
    </w:p>
    <w:p w14:paraId="07B12A38" w14:textId="77777777" w:rsidR="007E2230" w:rsidRPr="007E2230" w:rsidRDefault="007E2230" w:rsidP="00A17310">
      <w:pPr>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lastRenderedPageBreak/>
        <w:t>Список використаних джерел:</w:t>
      </w:r>
    </w:p>
    <w:p w14:paraId="32AD589F"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1. Нековаль І. В.. Фармакологія: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ідручник. К.: Медицина, 2007. 504 с.</w:t>
      </w:r>
    </w:p>
    <w:p w14:paraId="3F2DA108" w14:textId="41C1912A"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2. Фармацевтична енциклопедія.</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Голова ред. </w:t>
      </w:r>
      <w:proofErr w:type="gramStart"/>
      <w:r w:rsidRPr="007E2230">
        <w:rPr>
          <w:rFonts w:ascii="Times New Roman" w:eastAsia="Times New Roman" w:hAnsi="Times New Roman" w:cs="Times New Roman"/>
          <w:sz w:val="28"/>
          <w:szCs w:val="28"/>
          <w:lang w:val="ru" w:eastAsia="en-GB"/>
        </w:rPr>
        <w:t>ради</w:t>
      </w:r>
      <w:proofErr w:type="gramEnd"/>
      <w:r w:rsidRPr="007E2230">
        <w:rPr>
          <w:rFonts w:ascii="Times New Roman" w:eastAsia="Times New Roman" w:hAnsi="Times New Roman" w:cs="Times New Roman"/>
          <w:sz w:val="28"/>
          <w:szCs w:val="28"/>
          <w:lang w:val="ru" w:eastAsia="en-GB"/>
        </w:rPr>
        <w:t xml:space="preserve"> та автор передмови В. П. Черних; </w:t>
      </w:r>
      <w:hyperlink r:id="rId24">
        <w:r w:rsidRPr="007E2230">
          <w:rPr>
            <w:rFonts w:ascii="Times New Roman" w:eastAsia="Times New Roman" w:hAnsi="Times New Roman" w:cs="Times New Roman"/>
            <w:sz w:val="28"/>
            <w:szCs w:val="28"/>
            <w:lang w:val="ru" w:eastAsia="en-GB"/>
          </w:rPr>
          <w:t>Нац. фармац. ун-т України</w:t>
        </w:r>
      </w:hyperlink>
      <w:r w:rsidRPr="007E2230">
        <w:rPr>
          <w:rFonts w:ascii="Times New Roman" w:eastAsia="Times New Roman" w:hAnsi="Times New Roman" w:cs="Times New Roman"/>
          <w:sz w:val="28"/>
          <w:szCs w:val="28"/>
          <w:lang w:val="ru" w:eastAsia="en-GB"/>
        </w:rPr>
        <w:t>.</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2-ге вид., переробл. і доповн.</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Київ</w:t>
      </w:r>
      <w:proofErr w:type="gramStart"/>
      <w:r w:rsidRPr="007E2230">
        <w:rPr>
          <w:rFonts w:ascii="Times New Roman" w:eastAsia="Times New Roman" w:hAnsi="Times New Roman" w:cs="Times New Roman"/>
          <w:sz w:val="28"/>
          <w:szCs w:val="28"/>
          <w:lang w:val="ru" w:eastAsia="en-GB"/>
        </w:rPr>
        <w:t> :</w:t>
      </w:r>
      <w:proofErr w:type="gramEnd"/>
      <w:r w:rsidRPr="007E2230">
        <w:rPr>
          <w:rFonts w:ascii="Times New Roman" w:eastAsia="Times New Roman" w:hAnsi="Times New Roman" w:cs="Times New Roman"/>
          <w:sz w:val="28"/>
          <w:szCs w:val="28"/>
          <w:lang w:val="ru" w:eastAsia="en-GB"/>
        </w:rPr>
        <w:t xml:space="preserve"> МОРІОН, 2010.</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1632 с.</w:t>
      </w:r>
    </w:p>
    <w:p w14:paraId="54877E81" w14:textId="77777777" w:rsidR="007E2230" w:rsidRPr="007E2230" w:rsidRDefault="007E2230" w:rsidP="00A17310">
      <w:pPr>
        <w:spacing w:after="0" w:line="360" w:lineRule="auto"/>
        <w:jc w:val="both"/>
        <w:rPr>
          <w:rFonts w:ascii="Times New Roman" w:eastAsia="Times New Roman" w:hAnsi="Times New Roman" w:cs="Times New Roman"/>
          <w:b/>
          <w:sz w:val="28"/>
          <w:szCs w:val="28"/>
          <w:lang w:val="ru" w:eastAsia="en-GB"/>
        </w:rPr>
      </w:pPr>
    </w:p>
    <w:p w14:paraId="492BF4E7" w14:textId="77777777" w:rsidR="007E2230" w:rsidRPr="007E2230" w:rsidRDefault="007E2230" w:rsidP="00A17310">
      <w:pPr>
        <w:pStyle w:val="10"/>
        <w:spacing w:line="360" w:lineRule="auto"/>
        <w:rPr>
          <w:rFonts w:eastAsia="Times New Roman"/>
          <w:lang w:val="ru" w:eastAsia="en-GB"/>
        </w:rPr>
      </w:pPr>
      <w:bookmarkStart w:id="32" w:name="_Toc73563315"/>
      <w:r w:rsidRPr="007E2230">
        <w:rPr>
          <w:rFonts w:eastAsia="Times New Roman"/>
          <w:lang w:val="ru" w:eastAsia="en-GB"/>
        </w:rPr>
        <w:t>Кайсина С. М.</w:t>
      </w:r>
      <w:bookmarkEnd w:id="32"/>
    </w:p>
    <w:p w14:paraId="365F24AD" w14:textId="77777777" w:rsidR="007E2230" w:rsidRPr="007E2230" w:rsidRDefault="007E2230" w:rsidP="00A17310">
      <w:pPr>
        <w:pStyle w:val="2"/>
        <w:spacing w:line="360" w:lineRule="auto"/>
        <w:rPr>
          <w:lang w:val="ru"/>
        </w:rPr>
      </w:pPr>
      <w:bookmarkStart w:id="33" w:name="_Toc73563316"/>
      <w:r w:rsidRPr="007E2230">
        <w:rPr>
          <w:lang w:val="ru"/>
        </w:rPr>
        <w:t xml:space="preserve">ЗООМОРФНІ МЕТАФОРИ </w:t>
      </w:r>
      <w:proofErr w:type="gramStart"/>
      <w:r w:rsidRPr="007E2230">
        <w:rPr>
          <w:lang w:val="ru"/>
        </w:rPr>
        <w:t>В</w:t>
      </w:r>
      <w:proofErr w:type="gramEnd"/>
      <w:r w:rsidRPr="007E2230">
        <w:rPr>
          <w:lang w:val="ru"/>
        </w:rPr>
        <w:t xml:space="preserve"> </w:t>
      </w:r>
      <w:proofErr w:type="gramStart"/>
      <w:r w:rsidRPr="007E2230">
        <w:rPr>
          <w:lang w:val="ru"/>
        </w:rPr>
        <w:t>АНАТОМ</w:t>
      </w:r>
      <w:proofErr w:type="gramEnd"/>
      <w:r w:rsidRPr="007E2230">
        <w:rPr>
          <w:lang w:val="ru"/>
        </w:rPr>
        <w:t>ІЇ ЧЕРЕПА</w:t>
      </w:r>
      <w:bookmarkEnd w:id="33"/>
    </w:p>
    <w:p w14:paraId="7B0EC3C1" w14:textId="02960338"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Харківський</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національний медичний університет</w:t>
      </w:r>
    </w:p>
    <w:p w14:paraId="35179E85" w14:textId="492BC255"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Науковий керівник: канд. філол. н. Дюрба Д. В.</w:t>
      </w:r>
    </w:p>
    <w:p w14:paraId="662922FE" w14:textId="77777777" w:rsidR="007E2230" w:rsidRPr="007E2230" w:rsidRDefault="007E2230" w:rsidP="00A17310">
      <w:pPr>
        <w:spacing w:after="0" w:line="360" w:lineRule="auto"/>
        <w:jc w:val="center"/>
        <w:rPr>
          <w:rFonts w:ascii="Liberation Serif" w:eastAsia="Liberation Serif" w:hAnsi="Liberation Serif" w:cs="Liberation Serif"/>
          <w:sz w:val="24"/>
          <w:szCs w:val="24"/>
          <w:lang w:val="ru" w:eastAsia="en-GB"/>
        </w:rPr>
      </w:pPr>
    </w:p>
    <w:p w14:paraId="533044F9" w14:textId="1AC2E2FF" w:rsidR="007E2230" w:rsidRPr="007E2230" w:rsidRDefault="007E2230" w:rsidP="00A17310">
      <w:pPr>
        <w:spacing w:after="0" w:line="360" w:lineRule="auto"/>
        <w:ind w:firstLine="709"/>
        <w:jc w:val="both"/>
        <w:rPr>
          <w:rFonts w:ascii="Liberation Serif" w:eastAsia="Liberation Serif" w:hAnsi="Liberation Serif" w:cs="Liberation Serif"/>
          <w:sz w:val="24"/>
          <w:szCs w:val="24"/>
          <w:lang w:val="ru" w:eastAsia="en-GB"/>
        </w:rPr>
      </w:pPr>
      <w:r w:rsidRPr="007E2230">
        <w:rPr>
          <w:rFonts w:ascii="Times New Roman" w:eastAsia="Times New Roman" w:hAnsi="Times New Roman" w:cs="Times New Roman"/>
          <w:sz w:val="28"/>
          <w:szCs w:val="28"/>
          <w:lang w:val="ru" w:eastAsia="en-GB"/>
        </w:rPr>
        <w:t xml:space="preserve">Актуальність. Анатомія є особливо важливою наукою при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 xml:space="preserve">ідготовці студентів медичних закладів вищої освіти, адже на її основі базуються інші теоретичні та клінічні дисципліни, які становлять необхідність у майбутній професійній діяльності лікаря. Будова черепа є доволі складною темою: він складається з великої кількості </w:t>
      </w:r>
      <w:proofErr w:type="gramStart"/>
      <w:r w:rsidRPr="007E2230">
        <w:rPr>
          <w:rFonts w:ascii="Times New Roman" w:eastAsia="Times New Roman" w:hAnsi="Times New Roman" w:cs="Times New Roman"/>
          <w:sz w:val="28"/>
          <w:szCs w:val="28"/>
          <w:lang w:val="ru" w:eastAsia="en-GB"/>
        </w:rPr>
        <w:t>к</w:t>
      </w:r>
      <w:proofErr w:type="gramEnd"/>
      <w:r w:rsidRPr="007E2230">
        <w:rPr>
          <w:rFonts w:ascii="Times New Roman" w:eastAsia="Times New Roman" w:hAnsi="Times New Roman" w:cs="Times New Roman"/>
          <w:sz w:val="28"/>
          <w:szCs w:val="28"/>
          <w:lang w:val="ru" w:eastAsia="en-GB"/>
        </w:rPr>
        <w:t>істок, що містять у собі багато зооморфних метафор, з якими у студентів нерідко виникають проблеми. Аналіз метафоризації сприяє кращому й глибшому</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сприйняттю </w:t>
      </w:r>
      <w:proofErr w:type="gramStart"/>
      <w:r w:rsidRPr="007E2230">
        <w:rPr>
          <w:rFonts w:ascii="Times New Roman" w:eastAsia="Times New Roman" w:hAnsi="Times New Roman" w:cs="Times New Roman"/>
          <w:sz w:val="28"/>
          <w:szCs w:val="28"/>
          <w:lang w:val="ru" w:eastAsia="en-GB"/>
        </w:rPr>
        <w:t>матер</w:t>
      </w:r>
      <w:proofErr w:type="gramEnd"/>
      <w:r w:rsidRPr="007E2230">
        <w:rPr>
          <w:rFonts w:ascii="Times New Roman" w:eastAsia="Times New Roman" w:hAnsi="Times New Roman" w:cs="Times New Roman"/>
          <w:sz w:val="28"/>
          <w:szCs w:val="28"/>
          <w:lang w:val="ru" w:eastAsia="en-GB"/>
        </w:rPr>
        <w:t>іалу, та подальшому його використанню в медичній практиці, а отже і формуванню кращого фахівця.</w:t>
      </w:r>
    </w:p>
    <w:p w14:paraId="7DD2ECC1" w14:textId="6F8F2DA4" w:rsidR="007E2230" w:rsidRPr="007E2230" w:rsidRDefault="007E2230" w:rsidP="00A17310">
      <w:pPr>
        <w:spacing w:after="0" w:line="360" w:lineRule="auto"/>
        <w:ind w:firstLine="709"/>
        <w:jc w:val="both"/>
        <w:rPr>
          <w:rFonts w:ascii="Liberation Serif" w:eastAsia="Liberation Serif" w:hAnsi="Liberation Serif" w:cs="Liberation Serif"/>
          <w:sz w:val="24"/>
          <w:szCs w:val="24"/>
          <w:lang w:val="ru" w:eastAsia="en-GB"/>
        </w:rPr>
      </w:pPr>
      <w:r w:rsidRPr="007E2230">
        <w:rPr>
          <w:rFonts w:ascii="Times New Roman" w:eastAsia="Times New Roman" w:hAnsi="Times New Roman" w:cs="Times New Roman"/>
          <w:sz w:val="28"/>
          <w:szCs w:val="28"/>
          <w:lang w:val="ru" w:eastAsia="en-GB"/>
        </w:rPr>
        <w:t xml:space="preserve">Вперше визначення терміну «метафора» зустрічається ще в Аристотеля, відповідно до нього «метафора – це перенесення слова зі зміненим значенням з роду на вид, або з виду на вид, або за аналогією».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 xml:space="preserve">ідивши будову черепа людини та проаналізувавши терміни, я знайшла велику кількість зооморфних метафор, які містять наступні ключові терміни: луска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squama, раковина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concha, гребінь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crista, крилоподібний – pterygoideus, a, um, ріг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cornu, собачий – caninus, a, um, півнячий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gallus, a, um. </w:t>
      </w:r>
    </w:p>
    <w:p w14:paraId="1FD1A253" w14:textId="7B0070F3" w:rsidR="007E2230" w:rsidRPr="007E2230" w:rsidRDefault="007E2230" w:rsidP="00A17310">
      <w:pPr>
        <w:spacing w:after="0" w:line="360" w:lineRule="auto"/>
        <w:ind w:firstLine="709"/>
        <w:jc w:val="both"/>
        <w:rPr>
          <w:rFonts w:ascii="Liberation Serif" w:eastAsia="Liberation Serif" w:hAnsi="Liberation Serif" w:cs="Liberation Serif"/>
          <w:sz w:val="28"/>
          <w:szCs w:val="28"/>
          <w:lang w:val="ru" w:eastAsia="en-GB"/>
        </w:rPr>
      </w:pPr>
      <w:r w:rsidRPr="007E2230">
        <w:rPr>
          <w:rFonts w:ascii="Times New Roman" w:eastAsia="Times New Roman" w:hAnsi="Times New Roman" w:cs="Times New Roman"/>
          <w:sz w:val="28"/>
          <w:szCs w:val="28"/>
          <w:lang w:val="ru" w:eastAsia="en-GB"/>
        </w:rPr>
        <w:t xml:space="preserve">Переважна їх більшість зустрічається в анатомії одразу декількох </w:t>
      </w:r>
      <w:proofErr w:type="gramStart"/>
      <w:r w:rsidRPr="007E2230">
        <w:rPr>
          <w:rFonts w:ascii="Times New Roman" w:eastAsia="Times New Roman" w:hAnsi="Times New Roman" w:cs="Times New Roman"/>
          <w:sz w:val="28"/>
          <w:szCs w:val="28"/>
          <w:lang w:val="ru" w:eastAsia="en-GB"/>
        </w:rPr>
        <w:t>к</w:t>
      </w:r>
      <w:proofErr w:type="gramEnd"/>
      <w:r w:rsidRPr="007E2230">
        <w:rPr>
          <w:rFonts w:ascii="Times New Roman" w:eastAsia="Times New Roman" w:hAnsi="Times New Roman" w:cs="Times New Roman"/>
          <w:sz w:val="28"/>
          <w:szCs w:val="28"/>
          <w:lang w:val="ru" w:eastAsia="en-GB"/>
        </w:rPr>
        <w:t xml:space="preserve">істок. Наприклад, термін «луска», що в зоології позначає зовнішній покрив деяких тварин, який складається з зроговілих пластинок, входить до складу одразу 3 </w:t>
      </w:r>
      <w:r w:rsidRPr="007E2230">
        <w:rPr>
          <w:rFonts w:ascii="Times New Roman" w:eastAsia="Times New Roman" w:hAnsi="Times New Roman" w:cs="Times New Roman"/>
          <w:sz w:val="28"/>
          <w:szCs w:val="28"/>
          <w:lang w:val="ru" w:eastAsia="en-GB"/>
        </w:rPr>
        <w:lastRenderedPageBreak/>
        <w:t xml:space="preserve">анатомічних термінів: 1. лобова та потилична луска відповідних </w:t>
      </w:r>
      <w:proofErr w:type="gramStart"/>
      <w:r w:rsidRPr="007E2230">
        <w:rPr>
          <w:rFonts w:ascii="Times New Roman" w:eastAsia="Times New Roman" w:hAnsi="Times New Roman" w:cs="Times New Roman"/>
          <w:sz w:val="28"/>
          <w:szCs w:val="28"/>
          <w:lang w:val="ru" w:eastAsia="en-GB"/>
        </w:rPr>
        <w:t>к</w:t>
      </w:r>
      <w:proofErr w:type="gramEnd"/>
      <w:r w:rsidRPr="007E2230">
        <w:rPr>
          <w:rFonts w:ascii="Times New Roman" w:eastAsia="Times New Roman" w:hAnsi="Times New Roman" w:cs="Times New Roman"/>
          <w:sz w:val="28"/>
          <w:szCs w:val="28"/>
          <w:lang w:val="ru" w:eastAsia="en-GB"/>
        </w:rPr>
        <w:t xml:space="preserve">істок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squama frontalis ossis frontalis et squama occipitalis ossis occipitalis; 2. лусковий край тім’яної кістки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margo squamosus ossis parietalis; 3. лускова частина скроневої кістки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pars squamosa ossis temporalis. </w:t>
      </w:r>
    </w:p>
    <w:p w14:paraId="484D0785" w14:textId="102EDB6C" w:rsidR="007E2230" w:rsidRPr="007E2230" w:rsidRDefault="007E2230" w:rsidP="00A17310">
      <w:pPr>
        <w:spacing w:after="0" w:line="360" w:lineRule="auto"/>
        <w:ind w:firstLine="709"/>
        <w:jc w:val="both"/>
        <w:rPr>
          <w:rFonts w:ascii="Liberation Serif" w:eastAsia="Liberation Serif" w:hAnsi="Liberation Serif" w:cs="Liberation Serif"/>
          <w:sz w:val="24"/>
          <w:szCs w:val="24"/>
          <w:lang w:val="ru" w:eastAsia="en-GB"/>
        </w:rPr>
      </w:pPr>
      <w:r w:rsidRPr="007E2230">
        <w:rPr>
          <w:rFonts w:ascii="Times New Roman" w:eastAsia="Times New Roman" w:hAnsi="Times New Roman" w:cs="Times New Roman"/>
          <w:sz w:val="28"/>
          <w:szCs w:val="28"/>
          <w:lang w:val="ru" w:eastAsia="en-GB"/>
        </w:rPr>
        <w:t>Слово «гребінь» має дуже багато значень, але відносно тварин він позначає</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нарі</w:t>
      </w:r>
      <w:proofErr w:type="gramStart"/>
      <w:r w:rsidRPr="007E2230">
        <w:rPr>
          <w:rFonts w:ascii="Times New Roman" w:eastAsia="Times New Roman" w:hAnsi="Times New Roman" w:cs="Times New Roman"/>
          <w:sz w:val="28"/>
          <w:szCs w:val="28"/>
          <w:lang w:val="ru" w:eastAsia="en-GB"/>
        </w:rPr>
        <w:t>ст</w:t>
      </w:r>
      <w:proofErr w:type="gramEnd"/>
      <w:r w:rsidRPr="007E2230">
        <w:rPr>
          <w:rFonts w:ascii="Times New Roman" w:eastAsia="Times New Roman" w:hAnsi="Times New Roman" w:cs="Times New Roman"/>
          <w:sz w:val="28"/>
          <w:szCs w:val="28"/>
          <w:lang w:val="ru" w:eastAsia="en-GB"/>
        </w:rPr>
        <w:t xml:space="preserve"> на голові деяких птахів. Він зустрічається у складі багатьох кісток черепа, лише у верхній щелепі він зустрічається чотири рази: лобовий гребінь лобової кістки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crista frontalis ossis frontalis; клиноподібний гребінь клиноподібної кістки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crista sphenoidalis ossis sphenoidalis;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 xml:space="preserve">ідскроневий гребінь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crista infra temporalis ossis sphenoidalis; зовнішній та внутрішній потиличний гребінь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crista occipitalis externa et interna; передній сльозний гребінь верхньої щелепи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crista lacrimalis anterior maxillae; носовий гребінь верхньої щелепи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crista nasalis maxillae; раковинний гребінь верхньої щелепи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crista conchalis maxillae; решітчастий гребінь верхньої щелепи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crista ethmoidalis maxillae;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 xml:space="preserve">івнячий гребінь решітчастої кістки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crista galli ossis ethmoidalis.</w:t>
      </w:r>
    </w:p>
    <w:p w14:paraId="4E264A17" w14:textId="70323EB5" w:rsidR="007E2230" w:rsidRPr="007E2230" w:rsidRDefault="007E2230" w:rsidP="00A17310">
      <w:pPr>
        <w:spacing w:after="0" w:line="360" w:lineRule="auto"/>
        <w:ind w:firstLine="709"/>
        <w:jc w:val="both"/>
        <w:rPr>
          <w:rFonts w:ascii="Liberation Serif" w:eastAsia="Liberation Serif" w:hAnsi="Liberation Serif" w:cs="Liberation Serif"/>
          <w:sz w:val="24"/>
          <w:szCs w:val="24"/>
          <w:lang w:val="ru" w:eastAsia="en-GB"/>
        </w:rPr>
      </w:pPr>
      <w:r w:rsidRPr="007E2230">
        <w:rPr>
          <w:rFonts w:ascii="Times New Roman" w:eastAsia="Times New Roman" w:hAnsi="Times New Roman" w:cs="Times New Roman"/>
          <w:sz w:val="28"/>
          <w:szCs w:val="28"/>
          <w:lang w:val="ru" w:eastAsia="en-GB"/>
        </w:rPr>
        <w:t xml:space="preserve">Крило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парно розташована частина </w:t>
      </w:r>
      <w:proofErr w:type="gramStart"/>
      <w:r w:rsidRPr="007E2230">
        <w:rPr>
          <w:rFonts w:ascii="Times New Roman" w:eastAsia="Times New Roman" w:hAnsi="Times New Roman" w:cs="Times New Roman"/>
          <w:sz w:val="28"/>
          <w:szCs w:val="28"/>
          <w:lang w:val="ru" w:eastAsia="en-GB"/>
        </w:rPr>
        <w:t>тіла</w:t>
      </w:r>
      <w:proofErr w:type="gramEnd"/>
      <w:r w:rsidRPr="007E2230">
        <w:rPr>
          <w:rFonts w:ascii="Times New Roman" w:eastAsia="Times New Roman" w:hAnsi="Times New Roman" w:cs="Times New Roman"/>
          <w:sz w:val="28"/>
          <w:szCs w:val="28"/>
          <w:lang w:val="ru" w:eastAsia="en-GB"/>
        </w:rPr>
        <w:t xml:space="preserve"> птахів, прикріплена до їхнього тулуба. Зооморфні метафори, в поєднанні з цим терміном, зустрічаються у 5 термінах: 1. великі та малі крила клиноподібної кістки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ala major et ala minor ossis sphenoidalis; 2. крило лемі</w:t>
      </w:r>
      <w:proofErr w:type="gramStart"/>
      <w:r w:rsidRPr="007E2230">
        <w:rPr>
          <w:rFonts w:ascii="Times New Roman" w:eastAsia="Times New Roman" w:hAnsi="Times New Roman" w:cs="Times New Roman"/>
          <w:sz w:val="28"/>
          <w:szCs w:val="28"/>
          <w:lang w:val="ru" w:eastAsia="en-GB"/>
        </w:rPr>
        <w:t>ша</w:t>
      </w:r>
      <w:proofErr w:type="gramEnd"/>
      <w:r w:rsidRPr="007E2230">
        <w:rPr>
          <w:rFonts w:ascii="Times New Roman" w:eastAsia="Times New Roman" w:hAnsi="Times New Roman" w:cs="Times New Roman"/>
          <w:sz w:val="28"/>
          <w:szCs w:val="28"/>
          <w:lang w:val="ru" w:eastAsia="en-GB"/>
        </w:rPr>
        <w:t xml:space="preserve">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ala vomeris; 3. крилоподібно-піднебінна</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ямка верхньої щелепи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fossa pterygopalatina maxillae; 4. крилоподібні відростки клиноподібної кістки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processus pterygoidei ossis sphenoidalis; 5. крилоподібний гачок крилоподібного відростка клиноподібної кістки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hamulus pterygoideus processus pterygoidei.</w:t>
      </w:r>
    </w:p>
    <w:p w14:paraId="2DF526DA" w14:textId="23CBA0AB" w:rsidR="007E2230" w:rsidRPr="007E2230" w:rsidRDefault="007E2230" w:rsidP="00A17310">
      <w:pPr>
        <w:spacing w:after="0" w:line="360" w:lineRule="auto"/>
        <w:ind w:firstLine="709"/>
        <w:jc w:val="both"/>
        <w:rPr>
          <w:rFonts w:ascii="Liberation Serif" w:eastAsia="Liberation Serif" w:hAnsi="Liberation Serif" w:cs="Liberation Serif"/>
          <w:sz w:val="24"/>
          <w:szCs w:val="24"/>
          <w:lang w:val="ru" w:eastAsia="en-GB"/>
        </w:rPr>
      </w:pPr>
      <w:r w:rsidRPr="007E2230">
        <w:rPr>
          <w:rFonts w:ascii="Times New Roman" w:eastAsia="Times New Roman" w:hAnsi="Times New Roman" w:cs="Times New Roman"/>
          <w:sz w:val="28"/>
          <w:szCs w:val="28"/>
          <w:lang w:val="ru" w:eastAsia="en-GB"/>
        </w:rPr>
        <w:t xml:space="preserve">Термін «раковина» використовується для опису твердої захисної порожнинної оболонки безхребетних тварин. У анатомічній термінології черепа використовується в наступних зооморфних метафорах: 1. клиноподібна раковина клиноподібної кістки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concha sphenoidalis ossis sphenoidalis; 2. нижня носова раковина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conch</w:t>
      </w:r>
      <w:proofErr w:type="gramStart"/>
      <w:r w:rsidRPr="007E2230">
        <w:rPr>
          <w:rFonts w:ascii="Times New Roman" w:eastAsia="Times New Roman" w:hAnsi="Times New Roman" w:cs="Times New Roman"/>
          <w:sz w:val="28"/>
          <w:szCs w:val="28"/>
          <w:lang w:val="ru" w:eastAsia="en-GB"/>
        </w:rPr>
        <w:t>а</w:t>
      </w:r>
      <w:proofErr w:type="gramEnd"/>
      <w:r w:rsidRPr="007E2230">
        <w:rPr>
          <w:rFonts w:ascii="Times New Roman" w:eastAsia="Times New Roman" w:hAnsi="Times New Roman" w:cs="Times New Roman"/>
          <w:sz w:val="28"/>
          <w:szCs w:val="28"/>
          <w:lang w:val="ru" w:eastAsia="en-GB"/>
        </w:rPr>
        <w:t xml:space="preserve"> nasalis inferior; 3. верхня та середня носова раковина решітчастої кістки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concha nasalis superior et inferior ossis ethmoidalis.</w:t>
      </w:r>
    </w:p>
    <w:p w14:paraId="30E05283" w14:textId="5E413DA1" w:rsidR="007E2230" w:rsidRPr="007E2230" w:rsidRDefault="007E2230" w:rsidP="00A17310">
      <w:pPr>
        <w:spacing w:after="0" w:line="360" w:lineRule="auto"/>
        <w:ind w:firstLine="709"/>
        <w:jc w:val="both"/>
        <w:rPr>
          <w:rFonts w:ascii="Liberation Serif" w:eastAsia="Liberation Serif" w:hAnsi="Liberation Serif" w:cs="Liberation Serif"/>
          <w:sz w:val="24"/>
          <w:szCs w:val="24"/>
          <w:lang w:val="ru" w:eastAsia="en-GB"/>
        </w:rPr>
      </w:pPr>
      <w:r w:rsidRPr="007E2230">
        <w:rPr>
          <w:rFonts w:ascii="Times New Roman" w:eastAsia="Times New Roman" w:hAnsi="Times New Roman" w:cs="Times New Roman"/>
          <w:sz w:val="28"/>
          <w:szCs w:val="28"/>
          <w:lang w:val="ru" w:eastAsia="en-GB"/>
        </w:rPr>
        <w:lastRenderedPageBreak/>
        <w:t>У анатомії верхньої щелепи також використовується зооморфна метафора</w:t>
      </w:r>
      <w:r w:rsidR="00A1731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собача</w:t>
      </w:r>
      <w:proofErr w:type="gramEnd"/>
      <w:r w:rsidRPr="007E2230">
        <w:rPr>
          <w:rFonts w:ascii="Times New Roman" w:eastAsia="Times New Roman" w:hAnsi="Times New Roman" w:cs="Times New Roman"/>
          <w:sz w:val="28"/>
          <w:szCs w:val="28"/>
          <w:lang w:val="ru" w:eastAsia="en-GB"/>
        </w:rPr>
        <w:t xml:space="preserve"> ямка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fossa canina maxillae. У будові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 xml:space="preserve">ід’язичної кістки також знаходиться метафора у вигляді великих та малих рогів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cornua minora et majora ossis hyoidei.</w:t>
      </w:r>
    </w:p>
    <w:p w14:paraId="28CA32D9" w14:textId="6E6C84FF" w:rsidR="007E2230" w:rsidRPr="007E2230" w:rsidRDefault="007E2230" w:rsidP="00A17310">
      <w:pPr>
        <w:spacing w:after="0" w:line="360" w:lineRule="auto"/>
        <w:ind w:firstLine="709"/>
        <w:jc w:val="both"/>
        <w:rPr>
          <w:rFonts w:ascii="Liberation Serif" w:eastAsia="Liberation Serif" w:hAnsi="Liberation Serif" w:cs="Liberation Serif"/>
          <w:sz w:val="24"/>
          <w:szCs w:val="24"/>
          <w:lang w:val="ru" w:eastAsia="en-GB"/>
        </w:rPr>
      </w:pP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 xml:space="preserve">ідивши та проаналізувавши вищезазначені терміни, можна зробити висновок, що метафоризація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це глибинний процес, який стає на допомогу студенту медичного університету, адже дає змогу краще візуалізувати</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анатомічні терміни та запам'ятати їх надовго, що зможе допомогти лікарю в майбутньому.</w:t>
      </w:r>
      <w:r w:rsidR="00A17310">
        <w:rPr>
          <w:rFonts w:ascii="Times New Roman" w:eastAsia="Times New Roman" w:hAnsi="Times New Roman" w:cs="Times New Roman"/>
          <w:sz w:val="28"/>
          <w:szCs w:val="28"/>
          <w:lang w:val="ru" w:eastAsia="en-GB"/>
        </w:rPr>
        <w:t xml:space="preserve"> </w:t>
      </w:r>
    </w:p>
    <w:p w14:paraId="700D7EB4" w14:textId="77777777" w:rsidR="007E2230" w:rsidRPr="007E2230" w:rsidRDefault="007E2230" w:rsidP="00A17310">
      <w:pPr>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Список використаних джерел:</w:t>
      </w:r>
    </w:p>
    <w:p w14:paraId="5690CBE6" w14:textId="06E37896" w:rsidR="00836E8B"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1. </w:t>
      </w:r>
      <w:r w:rsidR="00836E8B" w:rsidRPr="007E2230">
        <w:rPr>
          <w:rFonts w:ascii="Times New Roman" w:eastAsia="Times New Roman" w:hAnsi="Times New Roman" w:cs="Times New Roman"/>
          <w:sz w:val="28"/>
          <w:szCs w:val="28"/>
          <w:lang w:val="ru" w:eastAsia="en-GB"/>
        </w:rPr>
        <w:t xml:space="preserve">Аристотель. Об искусстве поэзии. Минск: Литература, 1998. С. 1064–1112. </w:t>
      </w:r>
    </w:p>
    <w:p w14:paraId="50C2B15B" w14:textId="5F95CE6F" w:rsidR="007E2230" w:rsidRPr="007E2230" w:rsidRDefault="00836E8B" w:rsidP="00A17310">
      <w:pPr>
        <w:spacing w:after="0" w:line="360" w:lineRule="auto"/>
        <w:ind w:firstLine="709"/>
        <w:jc w:val="both"/>
        <w:rPr>
          <w:rFonts w:ascii="Times New Roman" w:eastAsia="Times New Roman" w:hAnsi="Times New Roman" w:cs="Times New Roman"/>
          <w:sz w:val="28"/>
          <w:szCs w:val="28"/>
          <w:lang w:val="ru" w:eastAsia="en-GB"/>
        </w:rPr>
      </w:pPr>
      <w:r>
        <w:rPr>
          <w:rFonts w:ascii="Times New Roman" w:eastAsia="Times New Roman" w:hAnsi="Times New Roman" w:cs="Times New Roman"/>
          <w:sz w:val="28"/>
          <w:szCs w:val="28"/>
          <w:lang w:val="ru" w:eastAsia="en-GB"/>
        </w:rPr>
        <w:t xml:space="preserve">2. </w:t>
      </w:r>
      <w:r w:rsidR="007E2230" w:rsidRPr="007E2230">
        <w:rPr>
          <w:rFonts w:ascii="Times New Roman" w:eastAsia="Times New Roman" w:hAnsi="Times New Roman" w:cs="Times New Roman"/>
          <w:sz w:val="28"/>
          <w:szCs w:val="28"/>
          <w:lang w:val="ru" w:eastAsia="en-GB"/>
        </w:rPr>
        <w:t>Бусел В. Український тлумачний словник. Київ, Ірпінь: Перун, 2016. 1692с.</w:t>
      </w:r>
    </w:p>
    <w:p w14:paraId="18587BDD" w14:textId="3040012C" w:rsidR="007E2230" w:rsidRPr="007E2230" w:rsidRDefault="007E2230" w:rsidP="00A17310">
      <w:pPr>
        <w:spacing w:line="360" w:lineRule="auto"/>
        <w:ind w:firstLine="709"/>
        <w:rPr>
          <w:rFonts w:ascii="Times New Roman" w:eastAsia="Times New Roman" w:hAnsi="Times New Roman" w:cs="Times New Roman"/>
          <w:b/>
          <w:sz w:val="28"/>
          <w:szCs w:val="28"/>
          <w:highlight w:val="white"/>
          <w:lang w:val="ru" w:eastAsia="en-GB"/>
        </w:rPr>
      </w:pPr>
    </w:p>
    <w:p w14:paraId="15949CF0" w14:textId="052F0E01" w:rsidR="007E2230" w:rsidRPr="00EB169B" w:rsidRDefault="007E2230" w:rsidP="00A17310">
      <w:pPr>
        <w:pStyle w:val="10"/>
        <w:spacing w:line="360" w:lineRule="auto"/>
        <w:rPr>
          <w:rFonts w:eastAsia="Times New Roman"/>
          <w:highlight w:val="white"/>
          <w:lang w:val="ru" w:eastAsia="en-GB"/>
        </w:rPr>
      </w:pPr>
      <w:bookmarkStart w:id="34" w:name="_Toc73563317"/>
      <w:r w:rsidRPr="007E2230">
        <w:rPr>
          <w:rFonts w:eastAsia="Times New Roman"/>
          <w:highlight w:val="white"/>
          <w:lang w:val="ru" w:eastAsia="en-GB"/>
        </w:rPr>
        <w:t>Коняєва К. Є</w:t>
      </w:r>
      <w:r w:rsidR="001E3463" w:rsidRPr="00EB169B">
        <w:rPr>
          <w:rFonts w:eastAsia="Times New Roman"/>
          <w:highlight w:val="white"/>
          <w:lang w:val="ru" w:eastAsia="en-GB"/>
        </w:rPr>
        <w:t>.</w:t>
      </w:r>
      <w:bookmarkEnd w:id="34"/>
    </w:p>
    <w:p w14:paraId="015559E4" w14:textId="77777777" w:rsidR="007E2230" w:rsidRPr="007E2230" w:rsidRDefault="007E2230" w:rsidP="00A17310">
      <w:pPr>
        <w:pStyle w:val="2"/>
        <w:spacing w:line="360" w:lineRule="auto"/>
        <w:rPr>
          <w:highlight w:val="white"/>
          <w:lang w:val="ru"/>
        </w:rPr>
      </w:pPr>
      <w:bookmarkStart w:id="35" w:name="_Toc73563318"/>
      <w:r w:rsidRPr="007E2230">
        <w:rPr>
          <w:highlight w:val="white"/>
          <w:lang w:val="ru"/>
        </w:rPr>
        <w:t>СПЕЦИФІКА ВЖИВАННЯ КОРЕНІВ METR І HYSTER</w:t>
      </w:r>
      <w:proofErr w:type="gramStart"/>
      <w:r w:rsidRPr="007E2230">
        <w:rPr>
          <w:highlight w:val="white"/>
          <w:lang w:val="ru"/>
        </w:rPr>
        <w:t xml:space="preserve"> У</w:t>
      </w:r>
      <w:proofErr w:type="gramEnd"/>
      <w:r w:rsidRPr="007E2230">
        <w:rPr>
          <w:highlight w:val="white"/>
          <w:lang w:val="ru"/>
        </w:rPr>
        <w:t xml:space="preserve"> КЛІНІЧНІЙ ТЕРМІНОЛОГІЇ</w:t>
      </w:r>
      <w:bookmarkEnd w:id="35"/>
    </w:p>
    <w:p w14:paraId="426623DE"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Харківський національний медичний університет</w:t>
      </w:r>
    </w:p>
    <w:p w14:paraId="637AE3A6"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Науковий керівник: канд. філол. н., доц. Дерев’янченко Н. В.</w:t>
      </w:r>
    </w:p>
    <w:p w14:paraId="7C7C411A" w14:textId="77777777" w:rsidR="007E2230" w:rsidRPr="007E2230" w:rsidRDefault="007E2230" w:rsidP="00A17310">
      <w:pPr>
        <w:spacing w:after="0" w:line="360" w:lineRule="auto"/>
        <w:jc w:val="both"/>
        <w:rPr>
          <w:rFonts w:ascii="Times New Roman" w:eastAsia="Times New Roman" w:hAnsi="Times New Roman" w:cs="Times New Roman"/>
          <w:sz w:val="28"/>
          <w:szCs w:val="28"/>
          <w:lang w:val="ru" w:eastAsia="en-GB"/>
        </w:rPr>
      </w:pPr>
    </w:p>
    <w:p w14:paraId="45DA6E91" w14:textId="5EBEE1F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Кожна професійна сфера має свою термінологічну систему, медична галузь не є винятком і є однією з найбільш розгалужених, оскільки в медичний лексикон було включено терміни з інших наук (біології, фізики, хі</w:t>
      </w:r>
      <w:proofErr w:type="gramStart"/>
      <w:r w:rsidRPr="007E2230">
        <w:rPr>
          <w:rFonts w:ascii="Times New Roman" w:eastAsia="Times New Roman" w:hAnsi="Times New Roman" w:cs="Times New Roman"/>
          <w:sz w:val="28"/>
          <w:szCs w:val="28"/>
          <w:lang w:val="ru" w:eastAsia="en-GB"/>
        </w:rPr>
        <w:t>м</w:t>
      </w:r>
      <w:proofErr w:type="gramEnd"/>
      <w:r w:rsidRPr="007E2230">
        <w:rPr>
          <w:rFonts w:ascii="Times New Roman" w:eastAsia="Times New Roman" w:hAnsi="Times New Roman" w:cs="Times New Roman"/>
          <w:sz w:val="28"/>
          <w:szCs w:val="28"/>
          <w:lang w:val="ru" w:eastAsia="en-GB"/>
        </w:rPr>
        <w:t>ії, мікробіології, генетики ті ін.). У латинській клінічній термінології</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розповсюджене явище інваріантних і синонімічних кореневих терміноелементів, наприклад, alg-, odyn- (біль), gingiv-, ul- (десна), sial-, ptyal- (слина), hyster-, metr- (матка).</w:t>
      </w:r>
    </w:p>
    <w:p w14:paraId="67D08EB5"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lastRenderedPageBreak/>
        <w:t xml:space="preserve">Мета даної розвідки – аналіз особливостей функціонування пари терміноелементів hyster-/metr- у клінічній термінології. </w:t>
      </w:r>
    </w:p>
    <w:p w14:paraId="46FFB462"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shd w:val="clear" w:color="auto" w:fill="FAFAFA"/>
          <w:lang w:val="ru" w:eastAsia="en-GB"/>
        </w:rPr>
      </w:pPr>
      <w:r w:rsidRPr="007E2230">
        <w:rPr>
          <w:rFonts w:ascii="Times New Roman" w:eastAsia="Times New Roman" w:hAnsi="Times New Roman" w:cs="Times New Roman"/>
          <w:sz w:val="28"/>
          <w:szCs w:val="28"/>
          <w:lang w:val="ru" w:eastAsia="en-GB"/>
        </w:rPr>
        <w:t>Корінь metr- пов’язаний з грецьким словом «</w:t>
      </w:r>
      <w:r w:rsidRPr="007E2230">
        <w:rPr>
          <w:rFonts w:ascii="Times New Roman" w:eastAsia="Times New Roman" w:hAnsi="Times New Roman" w:cs="Times New Roman"/>
          <w:sz w:val="28"/>
          <w:szCs w:val="28"/>
          <w:shd w:val="clear" w:color="auto" w:fill="FAFAFA"/>
          <w:lang w:val="ru" w:eastAsia="en-GB"/>
        </w:rPr>
        <w:t>mítra», що означає «маті</w:t>
      </w:r>
      <w:proofErr w:type="gramStart"/>
      <w:r w:rsidRPr="007E2230">
        <w:rPr>
          <w:rFonts w:ascii="Times New Roman" w:eastAsia="Times New Roman" w:hAnsi="Times New Roman" w:cs="Times New Roman"/>
          <w:sz w:val="28"/>
          <w:szCs w:val="28"/>
          <w:shd w:val="clear" w:color="auto" w:fill="FAFAFA"/>
          <w:lang w:val="ru" w:eastAsia="en-GB"/>
        </w:rPr>
        <w:t>р</w:t>
      </w:r>
      <w:proofErr w:type="gramEnd"/>
      <w:r w:rsidRPr="007E2230">
        <w:rPr>
          <w:rFonts w:ascii="Times New Roman" w:eastAsia="Times New Roman" w:hAnsi="Times New Roman" w:cs="Times New Roman"/>
          <w:sz w:val="28"/>
          <w:szCs w:val="28"/>
          <w:shd w:val="clear" w:color="auto" w:fill="FAFAFA"/>
          <w:lang w:val="ru" w:eastAsia="en-GB"/>
        </w:rPr>
        <w:t>» і варіація «</w:t>
      </w:r>
      <w:hyperlink r:id="rId25" w:anchor="en/el/womb">
        <w:r w:rsidRPr="007E2230">
          <w:rPr>
            <w:rFonts w:ascii="Times New Roman" w:eastAsia="Times New Roman" w:hAnsi="Times New Roman" w:cs="Times New Roman"/>
            <w:sz w:val="28"/>
            <w:szCs w:val="28"/>
            <w:shd w:val="clear" w:color="auto" w:fill="FAFAFA"/>
            <w:lang w:val="ru" w:eastAsia="en-GB"/>
          </w:rPr>
          <w:t>mitéra»</w:t>
        </w:r>
      </w:hyperlink>
      <w:r w:rsidRPr="007E2230">
        <w:rPr>
          <w:rFonts w:ascii="Times New Roman" w:eastAsia="Times New Roman" w:hAnsi="Times New Roman" w:cs="Times New Roman"/>
          <w:sz w:val="28"/>
          <w:szCs w:val="28"/>
          <w:shd w:val="clear" w:color="auto" w:fill="FAFAFA"/>
          <w:lang w:val="ru" w:eastAsia="en-GB"/>
        </w:rPr>
        <w:t xml:space="preserve">, що означає «матка». Терміноелемент hyster – пов’язаний з грецьким словом </w:t>
      </w:r>
      <w:r w:rsidRPr="007E2230">
        <w:rPr>
          <w:rFonts w:ascii="Times New Roman" w:eastAsia="Times New Roman" w:hAnsi="Times New Roman" w:cs="Times New Roman"/>
          <w:i/>
          <w:sz w:val="28"/>
          <w:szCs w:val="28"/>
          <w:shd w:val="clear" w:color="auto" w:fill="FAFAFA"/>
          <w:lang w:val="ru" w:eastAsia="en-GB"/>
        </w:rPr>
        <w:t>«</w:t>
      </w:r>
      <w:r w:rsidRPr="007E2230">
        <w:rPr>
          <w:rFonts w:ascii="Times New Roman" w:eastAsia="Times New Roman" w:hAnsi="Times New Roman" w:cs="Times New Roman"/>
          <w:sz w:val="28"/>
          <w:szCs w:val="28"/>
          <w:shd w:val="clear" w:color="auto" w:fill="FAFAFA"/>
          <w:lang w:val="ru" w:eastAsia="en-GB"/>
        </w:rPr>
        <w:t>hystera»</w:t>
      </w:r>
      <w:r w:rsidRPr="007E2230">
        <w:rPr>
          <w:rFonts w:ascii="Times New Roman" w:eastAsia="Times New Roman" w:hAnsi="Times New Roman" w:cs="Times New Roman"/>
          <w:i/>
          <w:sz w:val="28"/>
          <w:szCs w:val="28"/>
          <w:shd w:val="clear" w:color="auto" w:fill="FAFAFA"/>
          <w:lang w:val="ru" w:eastAsia="en-GB"/>
        </w:rPr>
        <w:t>,</w:t>
      </w:r>
      <w:r w:rsidRPr="007E2230">
        <w:rPr>
          <w:rFonts w:ascii="Times New Roman" w:eastAsia="Times New Roman" w:hAnsi="Times New Roman" w:cs="Times New Roman"/>
          <w:sz w:val="28"/>
          <w:szCs w:val="28"/>
          <w:shd w:val="clear" w:color="auto" w:fill="FAFAFA"/>
          <w:lang w:val="ru" w:eastAsia="en-GB"/>
        </w:rPr>
        <w:t xml:space="preserve"> що також означає «матка».</w:t>
      </w:r>
    </w:p>
    <w:p w14:paraId="5AB7EC64"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proofErr w:type="gramStart"/>
      <w:r w:rsidRPr="007E2230">
        <w:rPr>
          <w:rFonts w:ascii="Times New Roman" w:eastAsia="Times New Roman" w:hAnsi="Times New Roman" w:cs="Times New Roman"/>
          <w:sz w:val="28"/>
          <w:szCs w:val="28"/>
          <w:lang w:val="ru" w:eastAsia="en-GB"/>
        </w:rPr>
        <w:t>У</w:t>
      </w:r>
      <w:proofErr w:type="gramEnd"/>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результат</w:t>
      </w:r>
      <w:proofErr w:type="gramEnd"/>
      <w:r w:rsidRPr="007E2230">
        <w:rPr>
          <w:rFonts w:ascii="Times New Roman" w:eastAsia="Times New Roman" w:hAnsi="Times New Roman" w:cs="Times New Roman"/>
          <w:sz w:val="28"/>
          <w:szCs w:val="28"/>
          <w:lang w:val="ru" w:eastAsia="en-GB"/>
        </w:rPr>
        <w:t>і роботи зі словниками [1;2;3] було визначено, що в клінічний термінології корінь metr- найчастіше використовують:</w:t>
      </w:r>
    </w:p>
    <w:p w14:paraId="5CF49B88" w14:textId="77777777" w:rsidR="007E2230" w:rsidRPr="007E2230" w:rsidRDefault="007E2230" w:rsidP="00A17310">
      <w:pPr>
        <w:numPr>
          <w:ilvl w:val="0"/>
          <w:numId w:val="7"/>
        </w:numPr>
        <w:tabs>
          <w:tab w:val="left" w:pos="1134"/>
        </w:tabs>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для </w:t>
      </w:r>
      <w:proofErr w:type="gramStart"/>
      <w:r w:rsidRPr="007E2230">
        <w:rPr>
          <w:rFonts w:ascii="Times New Roman" w:eastAsia="Times New Roman" w:hAnsi="Times New Roman" w:cs="Times New Roman"/>
          <w:sz w:val="28"/>
          <w:szCs w:val="28"/>
          <w:lang w:val="ru" w:eastAsia="en-GB"/>
        </w:rPr>
        <w:t>назв</w:t>
      </w:r>
      <w:proofErr w:type="gramEnd"/>
      <w:r w:rsidRPr="007E2230">
        <w:rPr>
          <w:rFonts w:ascii="Times New Roman" w:eastAsia="Times New Roman" w:hAnsi="Times New Roman" w:cs="Times New Roman"/>
          <w:sz w:val="28"/>
          <w:szCs w:val="28"/>
          <w:lang w:val="ru" w:eastAsia="en-GB"/>
        </w:rPr>
        <w:t xml:space="preserve"> запальних процесів у матці та її частинах (metrelcosis, metroendometritis, perimetritis, metrolymphang(o)itis, metrosalpingitis, metrophlebitis, metrophlebothrombosis), а також у тканинах навколо неї (metroperitonitis);</w:t>
      </w:r>
    </w:p>
    <w:p w14:paraId="2EFF9D21" w14:textId="77777777" w:rsidR="007E2230" w:rsidRPr="007E2230" w:rsidRDefault="007E2230" w:rsidP="00A17310">
      <w:pPr>
        <w:numPr>
          <w:ilvl w:val="0"/>
          <w:numId w:val="7"/>
        </w:numPr>
        <w:tabs>
          <w:tab w:val="left" w:pos="1134"/>
        </w:tabs>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для позначення патологічного стану матки (metratonia, metratrophia, metrectopia, metrocolpocele, metroparalysis, metroptosis, metrorrhexis);</w:t>
      </w:r>
    </w:p>
    <w:p w14:paraId="1F3BC3F9" w14:textId="77777777" w:rsidR="007E2230" w:rsidRPr="007E2230" w:rsidRDefault="007E2230" w:rsidP="00A17310">
      <w:pPr>
        <w:numPr>
          <w:ilvl w:val="0"/>
          <w:numId w:val="7"/>
        </w:numPr>
        <w:tabs>
          <w:tab w:val="left" w:pos="1134"/>
        </w:tabs>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у термінах, пов’язаних з витіканням та скупченням крові/</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ідини (metrorrhagia, metrorrhoea, англ. – metrostaxis);</w:t>
      </w:r>
    </w:p>
    <w:p w14:paraId="52D9D7C9" w14:textId="77777777" w:rsidR="007E2230" w:rsidRPr="007E2230" w:rsidRDefault="007E2230" w:rsidP="00A17310">
      <w:pPr>
        <w:numPr>
          <w:ilvl w:val="0"/>
          <w:numId w:val="7"/>
        </w:numPr>
        <w:tabs>
          <w:tab w:val="left" w:pos="1134"/>
        </w:tabs>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для номнації медичних інструментів (metreurynter, metrodynamometer, англ. – metroclyst);</w:t>
      </w:r>
    </w:p>
    <w:p w14:paraId="0A3819EE" w14:textId="77777777" w:rsidR="007E2230" w:rsidRPr="007E2230" w:rsidRDefault="007E2230" w:rsidP="00A17310">
      <w:pPr>
        <w:numPr>
          <w:ilvl w:val="0"/>
          <w:numId w:val="7"/>
        </w:numPr>
        <w:tabs>
          <w:tab w:val="left" w:pos="1134"/>
        </w:tabs>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для позначення </w:t>
      </w:r>
      <w:proofErr w:type="gramStart"/>
      <w:r w:rsidRPr="007E2230">
        <w:rPr>
          <w:rFonts w:ascii="Times New Roman" w:eastAsia="Times New Roman" w:hAnsi="Times New Roman" w:cs="Times New Roman"/>
          <w:sz w:val="28"/>
          <w:szCs w:val="28"/>
          <w:lang w:val="ru" w:eastAsia="en-GB"/>
        </w:rPr>
        <w:t>назв</w:t>
      </w:r>
      <w:proofErr w:type="gramEnd"/>
      <w:r w:rsidRPr="007E2230">
        <w:rPr>
          <w:rFonts w:ascii="Times New Roman" w:eastAsia="Times New Roman" w:hAnsi="Times New Roman" w:cs="Times New Roman"/>
          <w:sz w:val="28"/>
          <w:szCs w:val="28"/>
          <w:lang w:val="ru" w:eastAsia="en-GB"/>
        </w:rPr>
        <w:t xml:space="preserve"> оболонок матки (endometrium, myometrium, perimetrium).</w:t>
      </w:r>
    </w:p>
    <w:p w14:paraId="2547861F"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ru" w:eastAsia="en-GB"/>
        </w:rPr>
      </w:pPr>
      <w:r w:rsidRPr="007E2230">
        <w:rPr>
          <w:rFonts w:ascii="Times New Roman" w:eastAsia="Times New Roman" w:hAnsi="Times New Roman" w:cs="Times New Roman"/>
          <w:sz w:val="28"/>
          <w:szCs w:val="28"/>
          <w:lang w:val="ru" w:eastAsia="en-GB"/>
        </w:rPr>
        <w:t xml:space="preserve">Виокремивши терміни з коренем </w:t>
      </w:r>
      <w:r w:rsidRPr="007E2230">
        <w:rPr>
          <w:rFonts w:ascii="Times New Roman" w:eastAsia="Times New Roman" w:hAnsi="Times New Roman" w:cs="Times New Roman"/>
          <w:sz w:val="28"/>
          <w:szCs w:val="28"/>
          <w:highlight w:val="white"/>
          <w:lang w:val="ru" w:eastAsia="en-GB"/>
        </w:rPr>
        <w:t>hyster-</w:t>
      </w:r>
      <w:r w:rsidRPr="007E2230">
        <w:rPr>
          <w:rFonts w:ascii="Times New Roman" w:eastAsia="Times New Roman" w:hAnsi="Times New Roman" w:cs="Times New Roman"/>
          <w:sz w:val="28"/>
          <w:szCs w:val="28"/>
          <w:lang w:val="ru" w:eastAsia="en-GB"/>
        </w:rPr>
        <w:t>, ми можемо зауважити, що вони н</w:t>
      </w:r>
      <w:r w:rsidRPr="007E2230">
        <w:rPr>
          <w:rFonts w:ascii="Times New Roman" w:eastAsia="Times New Roman" w:hAnsi="Times New Roman" w:cs="Times New Roman"/>
          <w:sz w:val="28"/>
          <w:szCs w:val="28"/>
          <w:highlight w:val="white"/>
          <w:lang w:val="ru" w:eastAsia="en-GB"/>
        </w:rPr>
        <w:t xml:space="preserve">айбільше використовується у хірургічній практиці для </w:t>
      </w:r>
      <w:proofErr w:type="gramStart"/>
      <w:r w:rsidRPr="007E2230">
        <w:rPr>
          <w:rFonts w:ascii="Times New Roman" w:eastAsia="Times New Roman" w:hAnsi="Times New Roman" w:cs="Times New Roman"/>
          <w:sz w:val="28"/>
          <w:szCs w:val="28"/>
          <w:lang w:val="ru" w:eastAsia="en-GB"/>
        </w:rPr>
        <w:t>назв</w:t>
      </w:r>
      <w:proofErr w:type="gramEnd"/>
      <w:r w:rsidRPr="007E2230">
        <w:rPr>
          <w:rFonts w:ascii="Times New Roman" w:eastAsia="Times New Roman" w:hAnsi="Times New Roman" w:cs="Times New Roman"/>
          <w:sz w:val="28"/>
          <w:szCs w:val="28"/>
          <w:lang w:val="ru" w:eastAsia="en-GB"/>
        </w:rPr>
        <w:t xml:space="preserve"> оперативних втручань,</w:t>
      </w:r>
      <w:r w:rsidRPr="007E2230">
        <w:rPr>
          <w:rFonts w:ascii="Times New Roman" w:eastAsia="Times New Roman" w:hAnsi="Times New Roman" w:cs="Times New Roman"/>
          <w:sz w:val="28"/>
          <w:szCs w:val="28"/>
          <w:highlight w:val="white"/>
          <w:lang w:val="ru" w:eastAsia="en-GB"/>
        </w:rPr>
        <w:t xml:space="preserve"> </w:t>
      </w:r>
      <w:r w:rsidRPr="007E2230">
        <w:rPr>
          <w:rFonts w:ascii="Times New Roman" w:eastAsia="Times New Roman" w:hAnsi="Times New Roman" w:cs="Times New Roman"/>
          <w:sz w:val="28"/>
          <w:szCs w:val="28"/>
          <w:lang w:val="ru" w:eastAsia="en-GB"/>
        </w:rPr>
        <w:t>пов’язаних з маткою та її частинами</w:t>
      </w:r>
      <w:r w:rsidRPr="007E2230">
        <w:rPr>
          <w:rFonts w:ascii="Times New Roman" w:eastAsia="Times New Roman" w:hAnsi="Times New Roman" w:cs="Times New Roman"/>
          <w:sz w:val="28"/>
          <w:szCs w:val="28"/>
          <w:highlight w:val="white"/>
          <w:lang w:val="ru" w:eastAsia="en-GB"/>
        </w:rPr>
        <w:t xml:space="preserve"> (</w:t>
      </w:r>
      <w:r w:rsidRPr="007E2230">
        <w:rPr>
          <w:rFonts w:ascii="Times New Roman" w:eastAsia="Times New Roman" w:hAnsi="Times New Roman" w:cs="Times New Roman"/>
          <w:sz w:val="28"/>
          <w:szCs w:val="28"/>
          <w:lang w:val="ru" w:eastAsia="en-GB"/>
        </w:rPr>
        <w:t>hysterectomia, hysterocolpectomia, hysteromyotonia, hysteropexia</w:t>
      </w:r>
      <w:r w:rsidRPr="007E2230">
        <w:rPr>
          <w:rFonts w:ascii="Times New Roman" w:eastAsia="Times New Roman" w:hAnsi="Times New Roman" w:cs="Times New Roman"/>
          <w:sz w:val="28"/>
          <w:szCs w:val="28"/>
          <w:highlight w:val="white"/>
          <w:lang w:val="ru" w:eastAsia="en-GB"/>
        </w:rPr>
        <w:t>), а токож цей корінь зустрічаємо:</w:t>
      </w:r>
    </w:p>
    <w:p w14:paraId="43F111C1" w14:textId="77777777" w:rsidR="007E2230" w:rsidRPr="007E2230" w:rsidRDefault="007E2230" w:rsidP="00A17310">
      <w:pPr>
        <w:numPr>
          <w:ilvl w:val="0"/>
          <w:numId w:val="22"/>
        </w:numPr>
        <w:tabs>
          <w:tab w:val="left" w:pos="1134"/>
        </w:tabs>
        <w:spacing w:after="0" w:line="360" w:lineRule="auto"/>
        <w:ind w:left="0" w:firstLine="709"/>
        <w:jc w:val="both"/>
        <w:rPr>
          <w:rFonts w:ascii="Times New Roman" w:eastAsia="Times New Roman" w:hAnsi="Times New Roman" w:cs="Times New Roman"/>
          <w:sz w:val="28"/>
          <w:szCs w:val="28"/>
          <w:highlight w:val="white"/>
          <w:lang w:val="ru" w:eastAsia="en-GB"/>
        </w:rPr>
      </w:pPr>
      <w:r w:rsidRPr="007E2230">
        <w:rPr>
          <w:rFonts w:ascii="Times New Roman" w:eastAsia="Times New Roman" w:hAnsi="Times New Roman" w:cs="Times New Roman"/>
          <w:sz w:val="28"/>
          <w:szCs w:val="28"/>
          <w:highlight w:val="white"/>
          <w:lang w:val="ru" w:eastAsia="en-GB"/>
        </w:rPr>
        <w:t xml:space="preserve">у назвах </w:t>
      </w:r>
      <w:r w:rsidRPr="007E2230">
        <w:rPr>
          <w:rFonts w:ascii="Times New Roman" w:eastAsia="Times New Roman" w:hAnsi="Times New Roman" w:cs="Times New Roman"/>
          <w:sz w:val="28"/>
          <w:szCs w:val="28"/>
          <w:lang w:val="ru" w:eastAsia="en-GB"/>
        </w:rPr>
        <w:t>медичних апаратів (hysterographus, hysterosalpingographus, hysteroscopium);</w:t>
      </w:r>
      <w:r w:rsidRPr="007E2230">
        <w:rPr>
          <w:rFonts w:ascii="Times New Roman" w:eastAsia="Times New Roman" w:hAnsi="Times New Roman" w:cs="Times New Roman"/>
          <w:sz w:val="28"/>
          <w:szCs w:val="28"/>
          <w:highlight w:val="white"/>
          <w:lang w:val="ru" w:eastAsia="en-GB"/>
        </w:rPr>
        <w:t xml:space="preserve"> </w:t>
      </w:r>
    </w:p>
    <w:p w14:paraId="1242DF53" w14:textId="77777777" w:rsidR="007E2230" w:rsidRPr="007E2230" w:rsidRDefault="007E2230" w:rsidP="00A17310">
      <w:pPr>
        <w:numPr>
          <w:ilvl w:val="0"/>
          <w:numId w:val="22"/>
        </w:numPr>
        <w:tabs>
          <w:tab w:val="left" w:pos="1134"/>
        </w:tabs>
        <w:spacing w:after="0" w:line="360" w:lineRule="auto"/>
        <w:ind w:left="0" w:firstLine="709"/>
        <w:jc w:val="both"/>
        <w:rPr>
          <w:rFonts w:ascii="Times New Roman" w:eastAsia="Times New Roman" w:hAnsi="Times New Roman" w:cs="Times New Roman"/>
          <w:sz w:val="28"/>
          <w:szCs w:val="28"/>
          <w:highlight w:val="white"/>
          <w:lang w:val="ru" w:eastAsia="en-GB"/>
        </w:rPr>
      </w:pPr>
      <w:r w:rsidRPr="007E2230">
        <w:rPr>
          <w:rFonts w:ascii="Times New Roman" w:eastAsia="Times New Roman" w:hAnsi="Times New Roman" w:cs="Times New Roman"/>
          <w:sz w:val="28"/>
          <w:szCs w:val="28"/>
          <w:highlight w:val="white"/>
          <w:lang w:val="ru" w:eastAsia="en-GB"/>
        </w:rPr>
        <w:t>у термінах на позначення патологічних станів матки (</w:t>
      </w:r>
      <w:r w:rsidRPr="007E2230">
        <w:rPr>
          <w:rFonts w:ascii="Times New Roman" w:eastAsia="Times New Roman" w:hAnsi="Times New Roman" w:cs="Times New Roman"/>
          <w:sz w:val="28"/>
          <w:szCs w:val="28"/>
          <w:lang w:val="ru" w:eastAsia="en-GB"/>
        </w:rPr>
        <w:t>hysteratresia, hysteroptosis, hysterocele</w:t>
      </w:r>
      <w:r w:rsidRPr="007E2230">
        <w:rPr>
          <w:rFonts w:ascii="Times New Roman" w:eastAsia="Times New Roman" w:hAnsi="Times New Roman" w:cs="Times New Roman"/>
          <w:sz w:val="28"/>
          <w:szCs w:val="28"/>
          <w:highlight w:val="white"/>
          <w:lang w:val="ru" w:eastAsia="en-GB"/>
        </w:rPr>
        <w:t>);</w:t>
      </w:r>
    </w:p>
    <w:p w14:paraId="2A7E2E33" w14:textId="77777777" w:rsidR="007E2230" w:rsidRPr="007E2230" w:rsidRDefault="007E2230" w:rsidP="00A17310">
      <w:pPr>
        <w:numPr>
          <w:ilvl w:val="0"/>
          <w:numId w:val="22"/>
        </w:numPr>
        <w:tabs>
          <w:tab w:val="left" w:pos="1134"/>
        </w:tabs>
        <w:spacing w:after="0" w:line="360" w:lineRule="auto"/>
        <w:ind w:left="0" w:firstLine="709"/>
        <w:jc w:val="both"/>
        <w:rPr>
          <w:rFonts w:ascii="Times New Roman" w:eastAsia="Times New Roman" w:hAnsi="Times New Roman" w:cs="Times New Roman"/>
          <w:sz w:val="28"/>
          <w:szCs w:val="28"/>
          <w:highlight w:val="white"/>
          <w:lang w:val="ru" w:eastAsia="en-GB"/>
        </w:rPr>
      </w:pPr>
      <w:r w:rsidRPr="007E2230">
        <w:rPr>
          <w:rFonts w:ascii="Times New Roman" w:eastAsia="Times New Roman" w:hAnsi="Times New Roman" w:cs="Times New Roman"/>
          <w:sz w:val="28"/>
          <w:szCs w:val="28"/>
          <w:highlight w:val="white"/>
          <w:lang w:val="ru" w:eastAsia="en-GB"/>
        </w:rPr>
        <w:t>у назвах новоутворень (</w:t>
      </w:r>
      <w:r w:rsidRPr="007E2230">
        <w:rPr>
          <w:rFonts w:ascii="Times New Roman" w:eastAsia="Times New Roman" w:hAnsi="Times New Roman" w:cs="Times New Roman"/>
          <w:sz w:val="28"/>
          <w:szCs w:val="28"/>
          <w:lang w:val="ru" w:eastAsia="en-GB"/>
        </w:rPr>
        <w:t>hysterocarcinoma, hysteromyoma</w:t>
      </w:r>
      <w:r w:rsidRPr="007E2230">
        <w:rPr>
          <w:rFonts w:ascii="Times New Roman" w:eastAsia="Times New Roman" w:hAnsi="Times New Roman" w:cs="Times New Roman"/>
          <w:sz w:val="28"/>
          <w:szCs w:val="28"/>
          <w:highlight w:val="white"/>
          <w:lang w:val="ru" w:eastAsia="en-GB"/>
        </w:rPr>
        <w:t>).</w:t>
      </w:r>
    </w:p>
    <w:p w14:paraId="45BF1319"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lastRenderedPageBreak/>
        <w:t xml:space="preserve">Слід відзначити, що деякі форми є паралельними, а саме для терміна зі значенням «розтин </w:t>
      </w:r>
      <w:proofErr w:type="gramStart"/>
      <w:r w:rsidRPr="007E2230">
        <w:rPr>
          <w:rFonts w:ascii="Times New Roman" w:eastAsia="Times New Roman" w:hAnsi="Times New Roman" w:cs="Times New Roman"/>
          <w:sz w:val="28"/>
          <w:szCs w:val="28"/>
          <w:lang w:val="ru" w:eastAsia="en-GB"/>
        </w:rPr>
        <w:t>ст</w:t>
      </w:r>
      <w:proofErr w:type="gramEnd"/>
      <w:r w:rsidRPr="007E2230">
        <w:rPr>
          <w:rFonts w:ascii="Times New Roman" w:eastAsia="Times New Roman" w:hAnsi="Times New Roman" w:cs="Times New Roman"/>
          <w:sz w:val="28"/>
          <w:szCs w:val="28"/>
          <w:lang w:val="ru" w:eastAsia="en-GB"/>
        </w:rPr>
        <w:t>інки матки» можуть використовуватися hysterotomia/metrotomia, а для рентгенографії порожнини матки – metrographia/hysterographia.</w:t>
      </w:r>
    </w:p>
    <w:p w14:paraId="4E4C853E"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У таких термінах, як uteralgia, uterogestatio, uterographia, uterolithus у клінічній термінології функціонує латинський корінь –uter-, що походить від uterus, i m– матка.</w:t>
      </w:r>
    </w:p>
    <w:p w14:paraId="68A06939"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highlight w:val="white"/>
          <w:lang w:val="ru" w:eastAsia="en-GB"/>
        </w:rPr>
        <w:t xml:space="preserve">Отже, кореневі терміноелементи metr- і hyster- є досить продуктивними в клінічній термінології. Корінь metr- демонструє більшу частотність і зустрічається здебільшого в назвах </w:t>
      </w:r>
      <w:r w:rsidRPr="007E2230">
        <w:rPr>
          <w:rFonts w:ascii="Times New Roman" w:eastAsia="Times New Roman" w:hAnsi="Times New Roman" w:cs="Times New Roman"/>
          <w:sz w:val="28"/>
          <w:szCs w:val="28"/>
          <w:lang w:val="ru" w:eastAsia="en-GB"/>
        </w:rPr>
        <w:t>запальних процесі</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патолог</w:t>
      </w:r>
      <w:proofErr w:type="gramEnd"/>
      <w:r w:rsidRPr="007E2230">
        <w:rPr>
          <w:rFonts w:ascii="Times New Roman" w:eastAsia="Times New Roman" w:hAnsi="Times New Roman" w:cs="Times New Roman"/>
          <w:sz w:val="28"/>
          <w:szCs w:val="28"/>
          <w:lang w:val="ru" w:eastAsia="en-GB"/>
        </w:rPr>
        <w:t xml:space="preserve">ічних станів. Корінь hyster- притаманний термінам хірургічного напряму. Для </w:t>
      </w:r>
      <w:proofErr w:type="gramStart"/>
      <w:r w:rsidRPr="007E2230">
        <w:rPr>
          <w:rFonts w:ascii="Times New Roman" w:eastAsia="Times New Roman" w:hAnsi="Times New Roman" w:cs="Times New Roman"/>
          <w:sz w:val="28"/>
          <w:szCs w:val="28"/>
          <w:lang w:val="ru" w:eastAsia="en-GB"/>
        </w:rPr>
        <w:t>св</w:t>
      </w:r>
      <w:proofErr w:type="gramEnd"/>
      <w:r w:rsidRPr="007E2230">
        <w:rPr>
          <w:rFonts w:ascii="Times New Roman" w:eastAsia="Times New Roman" w:hAnsi="Times New Roman" w:cs="Times New Roman"/>
          <w:sz w:val="28"/>
          <w:szCs w:val="28"/>
          <w:lang w:val="ru" w:eastAsia="en-GB"/>
        </w:rPr>
        <w:t xml:space="preserve">ідомого вживання професійної термінології доцільним вважаємо подальше дослідження інваріантних терміноелементів. </w:t>
      </w:r>
    </w:p>
    <w:p w14:paraId="6CF19768" w14:textId="77777777" w:rsidR="007E2230" w:rsidRPr="007E2230" w:rsidRDefault="007E2230" w:rsidP="00A17310">
      <w:pPr>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Список використаних джерел:</w:t>
      </w:r>
    </w:p>
    <w:p w14:paraId="0B4A599C" w14:textId="77777777" w:rsidR="007E2230" w:rsidRPr="007E2230" w:rsidRDefault="007E2230" w:rsidP="00A17310">
      <w:pPr>
        <w:numPr>
          <w:ilvl w:val="0"/>
          <w:numId w:val="35"/>
        </w:numPr>
        <w:tabs>
          <w:tab w:val="left" w:pos="1134"/>
        </w:tabs>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Акжигитов Г. Н. Большой англо-русский медицинский словарь: учебно-справочн. Издание. М.</w:t>
      </w:r>
      <w:proofErr w:type="gramStart"/>
      <w:r w:rsidRPr="007E2230">
        <w:rPr>
          <w:rFonts w:ascii="Times New Roman" w:eastAsia="Times New Roman" w:hAnsi="Times New Roman" w:cs="Times New Roman"/>
          <w:sz w:val="28"/>
          <w:szCs w:val="28"/>
          <w:lang w:val="ru" w:eastAsia="en-GB"/>
        </w:rPr>
        <w:t xml:space="preserve"> :</w:t>
      </w:r>
      <w:proofErr w:type="gramEnd"/>
      <w:r w:rsidRPr="007E2230">
        <w:rPr>
          <w:rFonts w:ascii="Times New Roman" w:eastAsia="Times New Roman" w:hAnsi="Times New Roman" w:cs="Times New Roman"/>
          <w:sz w:val="28"/>
          <w:szCs w:val="28"/>
          <w:lang w:val="ru" w:eastAsia="en-GB"/>
        </w:rPr>
        <w:t xml:space="preserve"> Издание г-на Акжигитова Р.Г., 2005. 1224 с.</w:t>
      </w:r>
    </w:p>
    <w:p w14:paraId="3E5C6DA5" w14:textId="77777777" w:rsidR="007E2230" w:rsidRPr="00EB169B" w:rsidRDefault="007E2230" w:rsidP="00A17310">
      <w:pPr>
        <w:numPr>
          <w:ilvl w:val="0"/>
          <w:numId w:val="35"/>
        </w:numPr>
        <w:tabs>
          <w:tab w:val="left" w:pos="1134"/>
        </w:tabs>
        <w:spacing w:after="0" w:line="360" w:lineRule="auto"/>
        <w:ind w:left="0" w:firstLine="709"/>
        <w:jc w:val="both"/>
        <w:rPr>
          <w:rFonts w:ascii="Times New Roman" w:eastAsia="Times New Roman" w:hAnsi="Times New Roman" w:cs="Times New Roman"/>
          <w:sz w:val="28"/>
          <w:szCs w:val="28"/>
          <w:lang w:val="ru" w:eastAsia="en-GB"/>
        </w:rPr>
      </w:pPr>
      <w:r w:rsidRPr="00EB169B">
        <w:rPr>
          <w:rFonts w:ascii="Times New Roman" w:eastAsia="Times New Roman" w:hAnsi="Times New Roman" w:cs="Times New Roman"/>
          <w:sz w:val="28"/>
          <w:szCs w:val="28"/>
          <w:lang w:val="ru" w:eastAsia="en-GB"/>
        </w:rPr>
        <w:t>Кніпович М. Ф. Словник медичної термінології. Латинсько-українсько-російський. Київ</w:t>
      </w:r>
      <w:proofErr w:type="gramStart"/>
      <w:r w:rsidRPr="00EB169B">
        <w:rPr>
          <w:rFonts w:ascii="Times New Roman" w:eastAsia="Times New Roman" w:hAnsi="Times New Roman" w:cs="Times New Roman"/>
          <w:sz w:val="28"/>
          <w:szCs w:val="28"/>
          <w:lang w:val="ru" w:eastAsia="en-GB"/>
        </w:rPr>
        <w:t xml:space="preserve"> :</w:t>
      </w:r>
      <w:proofErr w:type="gramEnd"/>
      <w:r w:rsidRPr="00EB169B">
        <w:rPr>
          <w:rFonts w:ascii="Times New Roman" w:eastAsia="Times New Roman" w:hAnsi="Times New Roman" w:cs="Times New Roman"/>
          <w:sz w:val="28"/>
          <w:szCs w:val="28"/>
          <w:lang w:val="ru" w:eastAsia="en-GB"/>
        </w:rPr>
        <w:t xml:space="preserve"> Державне медичне видавництво УРСР, 1948. С. 193-194, 247. URL: </w:t>
      </w:r>
      <w:hyperlink r:id="rId26">
        <w:r w:rsidRPr="00EB169B">
          <w:rPr>
            <w:rFonts w:ascii="Times New Roman" w:eastAsia="Times New Roman" w:hAnsi="Times New Roman" w:cs="Times New Roman"/>
            <w:sz w:val="28"/>
            <w:szCs w:val="28"/>
            <w:lang w:val="ru" w:eastAsia="en-GB"/>
          </w:rPr>
          <w:t>http://eudusa.org/NTShOnline/Book12.pdf</w:t>
        </w:r>
      </w:hyperlink>
      <w:r w:rsidRPr="00EB169B">
        <w:rPr>
          <w:rFonts w:ascii="Times New Roman" w:eastAsia="Times New Roman" w:hAnsi="Times New Roman" w:cs="Times New Roman"/>
          <w:sz w:val="28"/>
          <w:szCs w:val="28"/>
          <w:lang w:val="ru" w:eastAsia="en-GB"/>
        </w:rPr>
        <w:t xml:space="preserve"> (дата звернення: 27.04.2021).</w:t>
      </w:r>
    </w:p>
    <w:p w14:paraId="7AE720B7" w14:textId="1206C4D8" w:rsidR="007E2230" w:rsidRPr="00EB169B" w:rsidRDefault="007E2230" w:rsidP="00A17310">
      <w:pPr>
        <w:numPr>
          <w:ilvl w:val="0"/>
          <w:numId w:val="35"/>
        </w:numPr>
        <w:tabs>
          <w:tab w:val="left" w:pos="1134"/>
        </w:tabs>
        <w:spacing w:after="0" w:line="360" w:lineRule="auto"/>
        <w:ind w:left="0" w:firstLine="709"/>
        <w:jc w:val="both"/>
        <w:rPr>
          <w:rFonts w:ascii="Times New Roman" w:eastAsia="Times New Roman" w:hAnsi="Times New Roman" w:cs="Times New Roman"/>
          <w:sz w:val="28"/>
          <w:szCs w:val="28"/>
          <w:lang w:val="ru" w:eastAsia="en-GB"/>
        </w:rPr>
      </w:pPr>
      <w:r w:rsidRPr="00EB169B">
        <w:rPr>
          <w:rFonts w:ascii="Times New Roman" w:eastAsia="Times New Roman" w:hAnsi="Times New Roman" w:cs="Times New Roman"/>
          <w:sz w:val="28"/>
          <w:szCs w:val="28"/>
          <w:lang w:val="ru" w:eastAsia="en-GB"/>
        </w:rPr>
        <w:t>Паращук Ю. С., Дерев’янченко Н. В., Грищенко М. Г., Паращук В</w:t>
      </w:r>
      <w:r w:rsidR="00A17310">
        <w:rPr>
          <w:rFonts w:ascii="Times New Roman" w:eastAsia="Times New Roman" w:hAnsi="Times New Roman" w:cs="Times New Roman"/>
          <w:sz w:val="28"/>
          <w:szCs w:val="28"/>
          <w:lang w:val="ru" w:eastAsia="en-GB"/>
        </w:rPr>
        <w:t xml:space="preserve"> </w:t>
      </w:r>
      <w:r w:rsidRPr="00EB169B">
        <w:rPr>
          <w:rFonts w:ascii="Times New Roman" w:eastAsia="Times New Roman" w:hAnsi="Times New Roman" w:cs="Times New Roman"/>
          <w:sz w:val="28"/>
          <w:szCs w:val="28"/>
          <w:lang w:val="ru" w:eastAsia="en-GB"/>
        </w:rPr>
        <w:t>Ю. Українсько-латинський словник з акушерства-гінекології та суміжних дисциплін /. Харків</w:t>
      </w:r>
      <w:proofErr w:type="gramStart"/>
      <w:r w:rsidRPr="00EB169B">
        <w:rPr>
          <w:rFonts w:ascii="Times New Roman" w:eastAsia="Times New Roman" w:hAnsi="Times New Roman" w:cs="Times New Roman"/>
          <w:sz w:val="28"/>
          <w:szCs w:val="28"/>
          <w:lang w:val="ru" w:eastAsia="en-GB"/>
        </w:rPr>
        <w:t xml:space="preserve"> :</w:t>
      </w:r>
      <w:proofErr w:type="gramEnd"/>
      <w:r w:rsidRPr="00EB169B">
        <w:rPr>
          <w:rFonts w:ascii="Times New Roman" w:eastAsia="Times New Roman" w:hAnsi="Times New Roman" w:cs="Times New Roman"/>
          <w:sz w:val="28"/>
          <w:szCs w:val="28"/>
          <w:lang w:val="ru" w:eastAsia="en-GB"/>
        </w:rPr>
        <w:t xml:space="preserve"> Харківський національний медичний університет, 2019. 224 с. URL: </w:t>
      </w:r>
      <w:r w:rsidR="0019004D" w:rsidRPr="0019004D">
        <w:rPr>
          <w:rFonts w:ascii="Times New Roman" w:eastAsia="Times New Roman" w:hAnsi="Times New Roman" w:cs="Times New Roman"/>
          <w:sz w:val="28"/>
          <w:szCs w:val="28"/>
          <w:lang w:val="ru" w:eastAsia="en-GB"/>
        </w:rPr>
        <w:t>http://repo.knmu.edu.ua/bitstream/123456789/23486/</w:t>
      </w:r>
      <w:r w:rsidR="0019004D">
        <w:rPr>
          <w:rFonts w:ascii="Times New Roman" w:eastAsia="Times New Roman" w:hAnsi="Times New Roman" w:cs="Times New Roman"/>
          <w:sz w:val="28"/>
          <w:szCs w:val="28"/>
          <w:lang w:val="ru" w:eastAsia="en-GB"/>
        </w:rPr>
        <w:br/>
      </w:r>
      <w:r w:rsidR="0019004D" w:rsidRPr="0019004D">
        <w:rPr>
          <w:rFonts w:ascii="Times New Roman" w:eastAsia="Times New Roman" w:hAnsi="Times New Roman" w:cs="Times New Roman"/>
          <w:sz w:val="28"/>
          <w:szCs w:val="28"/>
          <w:lang w:val="ru" w:eastAsia="en-GB"/>
        </w:rPr>
        <w:t>1/%d1%81%d0%bb%d0%be%d0%b2%d0%bd%d0%b8%d0%ba_%d0%9e%d1%81%d1%82%d0%b0%d1%82%d0%be%d1%87%d0%bd..pdf</w:t>
      </w:r>
      <w:r w:rsidRPr="00EB169B">
        <w:rPr>
          <w:rFonts w:ascii="Times New Roman" w:eastAsia="Times New Roman" w:hAnsi="Times New Roman" w:cs="Times New Roman"/>
          <w:sz w:val="28"/>
          <w:szCs w:val="28"/>
          <w:lang w:val="ru" w:eastAsia="en-GB"/>
        </w:rPr>
        <w:t xml:space="preserve"> (дата звернення: 27.04.2021).</w:t>
      </w:r>
    </w:p>
    <w:p w14:paraId="0FDEFB27" w14:textId="77777777" w:rsidR="007E2230" w:rsidRPr="00D37521" w:rsidRDefault="007E2230" w:rsidP="00A17310">
      <w:pPr>
        <w:numPr>
          <w:ilvl w:val="0"/>
          <w:numId w:val="35"/>
        </w:numPr>
        <w:tabs>
          <w:tab w:val="left" w:pos="1134"/>
        </w:tabs>
        <w:spacing w:after="0" w:line="360" w:lineRule="auto"/>
        <w:ind w:left="0" w:firstLine="709"/>
        <w:jc w:val="both"/>
        <w:rPr>
          <w:rFonts w:ascii="Times New Roman" w:eastAsia="Times New Roman" w:hAnsi="Times New Roman" w:cs="Times New Roman"/>
          <w:sz w:val="28"/>
          <w:szCs w:val="28"/>
          <w:lang w:val="en-GB" w:eastAsia="en-GB"/>
        </w:rPr>
      </w:pPr>
      <w:r w:rsidRPr="00D37521">
        <w:rPr>
          <w:rFonts w:ascii="Times New Roman" w:eastAsia="Times New Roman" w:hAnsi="Times New Roman" w:cs="Times New Roman"/>
          <w:sz w:val="28"/>
          <w:szCs w:val="28"/>
          <w:lang w:val="en-GB" w:eastAsia="en-GB"/>
        </w:rPr>
        <w:t>Medical</w:t>
      </w:r>
      <w:r w:rsidRPr="00A17310">
        <w:rPr>
          <w:rFonts w:ascii="Times New Roman" w:eastAsia="Times New Roman" w:hAnsi="Times New Roman" w:cs="Times New Roman"/>
          <w:sz w:val="28"/>
          <w:szCs w:val="28"/>
          <w:lang w:val="en-GB" w:eastAsia="en-GB"/>
        </w:rPr>
        <w:t xml:space="preserve"> </w:t>
      </w:r>
      <w:r w:rsidRPr="00D37521">
        <w:rPr>
          <w:rFonts w:ascii="Times New Roman" w:eastAsia="Times New Roman" w:hAnsi="Times New Roman" w:cs="Times New Roman"/>
          <w:sz w:val="28"/>
          <w:szCs w:val="28"/>
          <w:lang w:val="en-GB" w:eastAsia="en-GB"/>
        </w:rPr>
        <w:t>Terminology</w:t>
      </w:r>
      <w:r w:rsidRPr="00A17310">
        <w:rPr>
          <w:rFonts w:ascii="Times New Roman" w:eastAsia="Times New Roman" w:hAnsi="Times New Roman" w:cs="Times New Roman"/>
          <w:sz w:val="28"/>
          <w:szCs w:val="28"/>
          <w:lang w:val="en-GB" w:eastAsia="en-GB"/>
        </w:rPr>
        <w:t xml:space="preserve"> </w:t>
      </w:r>
      <w:r w:rsidRPr="00D37521">
        <w:rPr>
          <w:rFonts w:ascii="Times New Roman" w:eastAsia="Times New Roman" w:hAnsi="Times New Roman" w:cs="Times New Roman"/>
          <w:sz w:val="28"/>
          <w:szCs w:val="28"/>
          <w:lang w:val="en-GB" w:eastAsia="en-GB"/>
        </w:rPr>
        <w:t>Daily</w:t>
      </w:r>
      <w:r w:rsidRPr="00A17310">
        <w:rPr>
          <w:rFonts w:ascii="Times New Roman" w:eastAsia="Times New Roman" w:hAnsi="Times New Roman" w:cs="Times New Roman"/>
          <w:sz w:val="28"/>
          <w:szCs w:val="28"/>
          <w:lang w:val="en-GB" w:eastAsia="en-GB"/>
        </w:rPr>
        <w:t xml:space="preserve">. </w:t>
      </w:r>
      <w:r w:rsidRPr="00D37521">
        <w:rPr>
          <w:rFonts w:ascii="Times New Roman" w:eastAsia="Times New Roman" w:hAnsi="Times New Roman" w:cs="Times New Roman"/>
          <w:sz w:val="28"/>
          <w:szCs w:val="28"/>
          <w:lang w:val="en-GB" w:eastAsia="en-GB"/>
        </w:rPr>
        <w:t>Web</w:t>
      </w:r>
      <w:r w:rsidRPr="00A17310">
        <w:rPr>
          <w:rFonts w:ascii="Times New Roman" w:eastAsia="Times New Roman" w:hAnsi="Times New Roman" w:cs="Times New Roman"/>
          <w:sz w:val="28"/>
          <w:szCs w:val="28"/>
          <w:lang w:val="en-GB" w:eastAsia="en-GB"/>
        </w:rPr>
        <w:t>-</w:t>
      </w:r>
      <w:r w:rsidRPr="00D37521">
        <w:rPr>
          <w:rFonts w:ascii="Times New Roman" w:eastAsia="Times New Roman" w:hAnsi="Times New Roman" w:cs="Times New Roman"/>
          <w:sz w:val="28"/>
          <w:szCs w:val="28"/>
          <w:lang w:val="en-GB" w:eastAsia="en-GB"/>
        </w:rPr>
        <w:t>site</w:t>
      </w:r>
      <w:r w:rsidRPr="00A17310">
        <w:rPr>
          <w:rFonts w:ascii="Times New Roman" w:eastAsia="Times New Roman" w:hAnsi="Times New Roman" w:cs="Times New Roman"/>
          <w:sz w:val="28"/>
          <w:szCs w:val="28"/>
          <w:lang w:val="en-GB" w:eastAsia="en-GB"/>
        </w:rPr>
        <w:t xml:space="preserve"> </w:t>
      </w:r>
      <w:r w:rsidRPr="00D37521">
        <w:rPr>
          <w:rFonts w:ascii="Times New Roman" w:eastAsia="Times New Roman" w:hAnsi="Times New Roman" w:cs="Times New Roman"/>
          <w:sz w:val="28"/>
          <w:szCs w:val="28"/>
          <w:lang w:val="en-GB" w:eastAsia="en-GB"/>
        </w:rPr>
        <w:t>URL</w:t>
      </w:r>
      <w:r w:rsidRPr="00A17310">
        <w:rPr>
          <w:rFonts w:ascii="Times New Roman" w:eastAsia="Times New Roman" w:hAnsi="Times New Roman" w:cs="Times New Roman"/>
          <w:sz w:val="28"/>
          <w:szCs w:val="28"/>
          <w:lang w:val="en-GB" w:eastAsia="en-GB"/>
        </w:rPr>
        <w:t xml:space="preserve">: </w:t>
      </w:r>
      <w:hyperlink r:id="rId27">
        <w:r w:rsidRPr="00D37521">
          <w:rPr>
            <w:rFonts w:ascii="Times New Roman" w:eastAsia="Times New Roman" w:hAnsi="Times New Roman" w:cs="Times New Roman"/>
            <w:sz w:val="28"/>
            <w:szCs w:val="28"/>
            <w:lang w:val="en-GB" w:eastAsia="en-GB"/>
          </w:rPr>
          <w:t>https</w:t>
        </w:r>
        <w:r w:rsidRPr="00A17310">
          <w:rPr>
            <w:rFonts w:ascii="Times New Roman" w:eastAsia="Times New Roman" w:hAnsi="Times New Roman" w:cs="Times New Roman"/>
            <w:sz w:val="28"/>
            <w:szCs w:val="28"/>
            <w:lang w:val="en-GB" w:eastAsia="en-GB"/>
          </w:rPr>
          <w:t>://</w:t>
        </w:r>
        <w:r w:rsidRPr="00D37521">
          <w:rPr>
            <w:rFonts w:ascii="Times New Roman" w:eastAsia="Times New Roman" w:hAnsi="Times New Roman" w:cs="Times New Roman"/>
            <w:sz w:val="28"/>
            <w:szCs w:val="28"/>
            <w:lang w:val="en-GB" w:eastAsia="en-GB"/>
          </w:rPr>
          <w:t>clinicalanatomy.com/mtd/493-hyster-metr-uter</w:t>
        </w:r>
      </w:hyperlink>
      <w:r w:rsidRPr="00D37521">
        <w:rPr>
          <w:rFonts w:ascii="Times New Roman" w:eastAsia="Times New Roman" w:hAnsi="Times New Roman" w:cs="Times New Roman"/>
          <w:sz w:val="28"/>
          <w:szCs w:val="28"/>
          <w:lang w:val="en-GB" w:eastAsia="en-GB"/>
        </w:rPr>
        <w:t xml:space="preserve"> (Last accessed: 29.04.2021).</w:t>
      </w:r>
    </w:p>
    <w:p w14:paraId="1D2F866E" w14:textId="77777777" w:rsidR="007E2230" w:rsidRPr="007E2230" w:rsidRDefault="007E2230" w:rsidP="00A17310">
      <w:pPr>
        <w:pStyle w:val="10"/>
        <w:spacing w:line="360" w:lineRule="auto"/>
        <w:rPr>
          <w:rFonts w:eastAsia="Times New Roman"/>
          <w:highlight w:val="white"/>
          <w:lang w:val="en-GB" w:eastAsia="en-GB"/>
        </w:rPr>
      </w:pPr>
      <w:bookmarkStart w:id="36" w:name="_Toc73563319"/>
      <w:r w:rsidRPr="007E2230">
        <w:rPr>
          <w:rFonts w:eastAsia="Times New Roman"/>
          <w:highlight w:val="white"/>
          <w:lang w:val="ru" w:eastAsia="en-GB"/>
        </w:rPr>
        <w:lastRenderedPageBreak/>
        <w:t>Коротенко</w:t>
      </w:r>
      <w:r w:rsidRPr="007E2230">
        <w:rPr>
          <w:rFonts w:eastAsia="Times New Roman"/>
          <w:highlight w:val="white"/>
          <w:lang w:val="en-GB" w:eastAsia="en-GB"/>
        </w:rPr>
        <w:t xml:space="preserve"> </w:t>
      </w:r>
      <w:r w:rsidRPr="007E2230">
        <w:rPr>
          <w:rFonts w:eastAsia="Times New Roman"/>
          <w:highlight w:val="white"/>
          <w:lang w:val="ru" w:eastAsia="en-GB"/>
        </w:rPr>
        <w:t>В</w:t>
      </w:r>
      <w:r w:rsidRPr="007E2230">
        <w:rPr>
          <w:rFonts w:eastAsia="Times New Roman"/>
          <w:highlight w:val="white"/>
          <w:lang w:val="en-GB" w:eastAsia="en-GB"/>
        </w:rPr>
        <w:t xml:space="preserve">. </w:t>
      </w:r>
      <w:r w:rsidRPr="007E2230">
        <w:rPr>
          <w:rFonts w:eastAsia="Times New Roman"/>
          <w:highlight w:val="white"/>
          <w:lang w:val="ru" w:eastAsia="en-GB"/>
        </w:rPr>
        <w:t>О</w:t>
      </w:r>
      <w:r w:rsidRPr="007E2230">
        <w:rPr>
          <w:rFonts w:eastAsia="Times New Roman"/>
          <w:highlight w:val="white"/>
          <w:lang w:val="en-GB" w:eastAsia="en-GB"/>
        </w:rPr>
        <w:t>.</w:t>
      </w:r>
      <w:bookmarkEnd w:id="36"/>
    </w:p>
    <w:p w14:paraId="4344E66E" w14:textId="77777777" w:rsidR="007E2230" w:rsidRPr="007E2230" w:rsidRDefault="007E2230" w:rsidP="00A17310">
      <w:pPr>
        <w:pStyle w:val="2"/>
        <w:spacing w:line="360" w:lineRule="auto"/>
        <w:rPr>
          <w:lang w:val="en-GB"/>
        </w:rPr>
      </w:pPr>
      <w:bookmarkStart w:id="37" w:name="_Toc73563320"/>
      <w:r w:rsidRPr="007E2230">
        <w:rPr>
          <w:lang w:val="ru"/>
        </w:rPr>
        <w:t>ЕПОНІМІЧНІ</w:t>
      </w:r>
      <w:r w:rsidRPr="007E2230">
        <w:rPr>
          <w:lang w:val="en-GB"/>
        </w:rPr>
        <w:t xml:space="preserve"> </w:t>
      </w:r>
      <w:r w:rsidRPr="007E2230">
        <w:rPr>
          <w:lang w:val="ru"/>
        </w:rPr>
        <w:t>КЛІНІЧНІ</w:t>
      </w:r>
      <w:r w:rsidRPr="007E2230">
        <w:rPr>
          <w:lang w:val="en-GB"/>
        </w:rPr>
        <w:t xml:space="preserve"> </w:t>
      </w:r>
      <w:r w:rsidRPr="007E2230">
        <w:rPr>
          <w:lang w:val="ru"/>
        </w:rPr>
        <w:t>ТЕРМІНИ</w:t>
      </w:r>
      <w:bookmarkEnd w:id="37"/>
    </w:p>
    <w:p w14:paraId="4548D3D7" w14:textId="77777777" w:rsidR="007E2230" w:rsidRPr="007E2230" w:rsidRDefault="007E2230" w:rsidP="00A17310">
      <w:pPr>
        <w:spacing w:after="0" w:line="360" w:lineRule="auto"/>
        <w:jc w:val="center"/>
        <w:rPr>
          <w:rFonts w:ascii="Times New Roman" w:eastAsia="Times New Roman" w:hAnsi="Times New Roman" w:cs="Times New Roman"/>
          <w:sz w:val="28"/>
          <w:szCs w:val="28"/>
          <w:highlight w:val="white"/>
          <w:lang w:val="ru" w:eastAsia="en-GB"/>
        </w:rPr>
      </w:pPr>
      <w:r w:rsidRPr="007E2230">
        <w:rPr>
          <w:rFonts w:ascii="Times New Roman" w:eastAsia="Times New Roman" w:hAnsi="Times New Roman" w:cs="Times New Roman"/>
          <w:sz w:val="28"/>
          <w:szCs w:val="28"/>
          <w:highlight w:val="white"/>
          <w:lang w:val="ru" w:eastAsia="en-GB"/>
        </w:rPr>
        <w:t>Харківський національний медичний університет</w:t>
      </w:r>
    </w:p>
    <w:p w14:paraId="15F3BCB2" w14:textId="3A2AF0D6" w:rsidR="007E2230" w:rsidRPr="007E2230" w:rsidRDefault="00EB169B" w:rsidP="00A17310">
      <w:pPr>
        <w:spacing w:after="0" w:line="360" w:lineRule="auto"/>
        <w:jc w:val="center"/>
        <w:rPr>
          <w:rFonts w:ascii="Times New Roman" w:eastAsia="Times New Roman" w:hAnsi="Times New Roman" w:cs="Times New Roman"/>
          <w:sz w:val="28"/>
          <w:szCs w:val="28"/>
          <w:highlight w:val="white"/>
          <w:lang w:val="ru" w:eastAsia="en-GB"/>
        </w:rPr>
      </w:pPr>
      <w:r>
        <w:rPr>
          <w:rFonts w:ascii="Times New Roman" w:eastAsia="Times New Roman" w:hAnsi="Times New Roman" w:cs="Times New Roman"/>
          <w:sz w:val="28"/>
          <w:szCs w:val="28"/>
          <w:highlight w:val="white"/>
          <w:lang w:val="uk-UA" w:eastAsia="en-GB"/>
        </w:rPr>
        <w:t xml:space="preserve">Науковий керівник: </w:t>
      </w:r>
      <w:r w:rsidR="007E2230" w:rsidRPr="007E2230">
        <w:rPr>
          <w:rFonts w:ascii="Times New Roman" w:eastAsia="Times New Roman" w:hAnsi="Times New Roman" w:cs="Times New Roman"/>
          <w:sz w:val="28"/>
          <w:szCs w:val="28"/>
          <w:highlight w:val="white"/>
          <w:lang w:val="ru" w:eastAsia="en-GB"/>
        </w:rPr>
        <w:t>канд.</w:t>
      </w:r>
      <w:r>
        <w:rPr>
          <w:rFonts w:ascii="Times New Roman" w:eastAsia="Times New Roman" w:hAnsi="Times New Roman" w:cs="Times New Roman"/>
          <w:sz w:val="28"/>
          <w:szCs w:val="28"/>
          <w:highlight w:val="white"/>
          <w:lang w:val="ru" w:eastAsia="en-GB"/>
        </w:rPr>
        <w:t xml:space="preserve"> </w:t>
      </w:r>
      <w:r w:rsidR="007E2230" w:rsidRPr="007E2230">
        <w:rPr>
          <w:rFonts w:ascii="Times New Roman" w:eastAsia="Times New Roman" w:hAnsi="Times New Roman" w:cs="Times New Roman"/>
          <w:sz w:val="28"/>
          <w:szCs w:val="28"/>
          <w:highlight w:val="white"/>
          <w:lang w:val="ru" w:eastAsia="en-GB"/>
        </w:rPr>
        <w:t>пед.</w:t>
      </w:r>
      <w:r>
        <w:rPr>
          <w:rFonts w:ascii="Times New Roman" w:eastAsia="Times New Roman" w:hAnsi="Times New Roman" w:cs="Times New Roman"/>
          <w:sz w:val="28"/>
          <w:szCs w:val="28"/>
          <w:highlight w:val="white"/>
          <w:lang w:val="ru" w:eastAsia="en-GB"/>
        </w:rPr>
        <w:t xml:space="preserve"> н.</w:t>
      </w:r>
      <w:r w:rsidR="007E2230" w:rsidRPr="007E2230">
        <w:rPr>
          <w:rFonts w:ascii="Times New Roman" w:eastAsia="Times New Roman" w:hAnsi="Times New Roman" w:cs="Times New Roman"/>
          <w:sz w:val="28"/>
          <w:szCs w:val="28"/>
          <w:highlight w:val="white"/>
          <w:lang w:val="ru" w:eastAsia="en-GB"/>
        </w:rPr>
        <w:t xml:space="preserve"> Некрашевич Т. В.</w:t>
      </w:r>
    </w:p>
    <w:p w14:paraId="429AA71F" w14:textId="77777777" w:rsidR="007E2230" w:rsidRPr="007E2230" w:rsidRDefault="007E2230" w:rsidP="00A17310">
      <w:pPr>
        <w:spacing w:after="0" w:line="360" w:lineRule="auto"/>
        <w:jc w:val="both"/>
        <w:rPr>
          <w:rFonts w:ascii="Times New Roman" w:eastAsia="Times New Roman" w:hAnsi="Times New Roman" w:cs="Times New Roman"/>
          <w:sz w:val="28"/>
          <w:szCs w:val="28"/>
          <w:highlight w:val="white"/>
          <w:lang w:val="ru" w:eastAsia="en-GB"/>
        </w:rPr>
      </w:pPr>
    </w:p>
    <w:p w14:paraId="420A1B6A" w14:textId="0DA70041"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Медична терміносистема досить </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ізноманітна та багатогранна. Наукові та</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термінологічні дискусії стосовно функціонування епонімічних термінів є актуальними у сучасних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 xml:space="preserve">ідженнях медичної термінології. Відантропонімні клінічні терміни-епоніми є більш зручними у спілкуванні та запам’ятовуванні як для лікарів, так і для пацієнтів. </w:t>
      </w:r>
    </w:p>
    <w:p w14:paraId="18CA9278"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Епонімічні відантропонімні терміни – це медичні лексеми, що назвали на честь науковців-винахідників, в основному лікарів. Такі терміни можуть мати у своєму складі не тільки 1, а й 2, 3 та навіть й 5 </w:t>
      </w:r>
      <w:proofErr w:type="gramStart"/>
      <w:r w:rsidRPr="007E2230">
        <w:rPr>
          <w:rFonts w:ascii="Times New Roman" w:eastAsia="Times New Roman" w:hAnsi="Times New Roman" w:cs="Times New Roman"/>
          <w:sz w:val="28"/>
          <w:szCs w:val="28"/>
          <w:lang w:val="ru" w:eastAsia="en-GB"/>
        </w:rPr>
        <w:t>пр</w:t>
      </w:r>
      <w:proofErr w:type="gramEnd"/>
      <w:r w:rsidRPr="007E2230">
        <w:rPr>
          <w:rFonts w:ascii="Times New Roman" w:eastAsia="Times New Roman" w:hAnsi="Times New Roman" w:cs="Times New Roman"/>
          <w:sz w:val="28"/>
          <w:szCs w:val="28"/>
          <w:lang w:val="ru" w:eastAsia="en-GB"/>
        </w:rPr>
        <w:t>ізвищ, наприклад, Якобсона-Ласка-Бехтєрєва-Кемпнера синдром.</w:t>
      </w:r>
    </w:p>
    <w:p w14:paraId="2E61BAB8" w14:textId="48870343"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proofErr w:type="gramStart"/>
      <w:r w:rsidRPr="007E2230">
        <w:rPr>
          <w:rFonts w:ascii="Times New Roman" w:eastAsia="Times New Roman" w:hAnsi="Times New Roman" w:cs="Times New Roman"/>
          <w:sz w:val="28"/>
          <w:szCs w:val="28"/>
          <w:lang w:val="ru" w:eastAsia="en-GB"/>
        </w:rPr>
        <w:t>Б</w:t>
      </w:r>
      <w:proofErr w:type="gramEnd"/>
      <w:r w:rsidRPr="007E2230">
        <w:rPr>
          <w:rFonts w:ascii="Times New Roman" w:eastAsia="Times New Roman" w:hAnsi="Times New Roman" w:cs="Times New Roman"/>
          <w:sz w:val="28"/>
          <w:szCs w:val="28"/>
          <w:lang w:val="ru" w:eastAsia="en-GB"/>
        </w:rPr>
        <w:t>ільша частина таких термінів мають як епонімічні синоніми. Наприклад, симптом</w:t>
      </w:r>
      <w:proofErr w:type="gramStart"/>
      <w:r w:rsidRPr="007E2230">
        <w:rPr>
          <w:rFonts w:ascii="Times New Roman" w:eastAsia="Times New Roman" w:hAnsi="Times New Roman" w:cs="Times New Roman"/>
          <w:sz w:val="28"/>
          <w:szCs w:val="28"/>
          <w:lang w:val="ru" w:eastAsia="en-GB"/>
        </w:rPr>
        <w:t xml:space="preserve"> Б</w:t>
      </w:r>
      <w:proofErr w:type="gramEnd"/>
      <w:r w:rsidRPr="007E2230">
        <w:rPr>
          <w:rFonts w:ascii="Times New Roman" w:eastAsia="Times New Roman" w:hAnsi="Times New Roman" w:cs="Times New Roman"/>
          <w:sz w:val="28"/>
          <w:szCs w:val="28"/>
          <w:lang w:val="ru" w:eastAsia="en-GB"/>
        </w:rPr>
        <w:t>єльського</w:t>
      </w:r>
      <w:r w:rsidR="00A17310">
        <w:rPr>
          <w:rFonts w:ascii="Times New Roman" w:eastAsia="Times New Roman" w:hAnsi="Times New Roman" w:cs="Times New Roman"/>
          <w:sz w:val="28"/>
          <w:szCs w:val="28"/>
          <w:lang w:val="ru" w:eastAsia="en-GB"/>
        </w:rPr>
        <w:t xml:space="preserve">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симптом Філатова [3:294], хвороба Боткіна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інфекційний вірусний гепатит. Деякі медичні поняття мають декілька синонімів, наприклад, </w:t>
      </w:r>
      <w:proofErr w:type="gramStart"/>
      <w:r w:rsidRPr="007E2230">
        <w:rPr>
          <w:rFonts w:ascii="Times New Roman" w:eastAsia="Times New Roman" w:hAnsi="Times New Roman" w:cs="Times New Roman"/>
          <w:sz w:val="28"/>
          <w:szCs w:val="28"/>
          <w:lang w:val="ru" w:eastAsia="en-GB"/>
        </w:rPr>
        <w:t>хвороба</w:t>
      </w:r>
      <w:proofErr w:type="gramEnd"/>
      <w:r w:rsidRPr="007E2230">
        <w:rPr>
          <w:rFonts w:ascii="Times New Roman" w:eastAsia="Times New Roman" w:hAnsi="Times New Roman" w:cs="Times New Roman"/>
          <w:sz w:val="28"/>
          <w:szCs w:val="28"/>
          <w:lang w:val="ru" w:eastAsia="en-GB"/>
        </w:rPr>
        <w:t xml:space="preserve"> Бурневілля, хвороба Бурневілля-Стрінгла, хвороба Бурневілля-Бріссо, нейрошкірний синдром типу Бурневілля, факоматоз Бурневілля, хвороба Бурневілля Пелацці. </w:t>
      </w:r>
    </w:p>
    <w:p w14:paraId="7644F65D" w14:textId="353B3C76"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Згідно з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ідженням Синиці В., Бєляєвої О., Мироник О. близько 257 епонімічних термінів мають</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кваліфікаційний та епонімічний синоніми. </w:t>
      </w:r>
    </w:p>
    <w:p w14:paraId="4EAC3F9A"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Відантропонімні клінічні терміни-епоніми можна розділити на наступні групи:</w:t>
      </w:r>
    </w:p>
    <w:p w14:paraId="4110CD7D" w14:textId="77777777" w:rsidR="007E2230" w:rsidRPr="007E2230" w:rsidRDefault="007E2230" w:rsidP="00A17310">
      <w:pPr>
        <w:numPr>
          <w:ilvl w:val="0"/>
          <w:numId w:val="14"/>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Синдроми. Наприклад, синдром Дресбаха (syndrŏmum Dresbachi) – спадкове захворювання, для якого характерна еліптична форма еритроцитів, назване на честь </w:t>
      </w:r>
      <w:proofErr w:type="gramStart"/>
      <w:r w:rsidRPr="007E2230">
        <w:rPr>
          <w:rFonts w:ascii="Times New Roman" w:eastAsia="Times New Roman" w:hAnsi="Times New Roman" w:cs="Times New Roman"/>
          <w:sz w:val="28"/>
          <w:szCs w:val="28"/>
          <w:lang w:val="ru" w:eastAsia="en-GB"/>
        </w:rPr>
        <w:t>англ</w:t>
      </w:r>
      <w:proofErr w:type="gramEnd"/>
      <w:r w:rsidRPr="007E2230">
        <w:rPr>
          <w:rFonts w:ascii="Times New Roman" w:eastAsia="Times New Roman" w:hAnsi="Times New Roman" w:cs="Times New Roman"/>
          <w:sz w:val="28"/>
          <w:szCs w:val="28"/>
          <w:lang w:val="ru" w:eastAsia="en-GB"/>
        </w:rPr>
        <w:t xml:space="preserve">ійського лікаря М. Дресбаха, синдром Гольтца (syndrŏmum Goltzi) – генетичне захворювання, що проявляється тільки у жінок, для нього характерна гіпоплазія шкіри та мальформація пальців, очей, зубів, назване на честь англійського дерматолога і </w:t>
      </w:r>
      <w:proofErr w:type="gramStart"/>
      <w:r w:rsidRPr="007E2230">
        <w:rPr>
          <w:rFonts w:ascii="Times New Roman" w:eastAsia="Times New Roman" w:hAnsi="Times New Roman" w:cs="Times New Roman"/>
          <w:sz w:val="28"/>
          <w:szCs w:val="28"/>
          <w:lang w:val="ru" w:eastAsia="en-GB"/>
        </w:rPr>
        <w:t>г</w:t>
      </w:r>
      <w:proofErr w:type="gramEnd"/>
      <w:r w:rsidRPr="007E2230">
        <w:rPr>
          <w:rFonts w:ascii="Times New Roman" w:eastAsia="Times New Roman" w:hAnsi="Times New Roman" w:cs="Times New Roman"/>
          <w:sz w:val="28"/>
          <w:szCs w:val="28"/>
          <w:lang w:val="ru" w:eastAsia="en-GB"/>
        </w:rPr>
        <w:t>істопатолога Р. Гольтца [2:8].</w:t>
      </w:r>
    </w:p>
    <w:p w14:paraId="3CA80662" w14:textId="77777777" w:rsidR="007E2230" w:rsidRPr="007E2230" w:rsidRDefault="007E2230" w:rsidP="00A17310">
      <w:pPr>
        <w:numPr>
          <w:ilvl w:val="0"/>
          <w:numId w:val="14"/>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lastRenderedPageBreak/>
        <w:t>Хвороби. Наприклад, хвороба Тея-Сакса – генетичне захворювання, зумовлене мутаціями на 15-й хромосомі, хвороба</w:t>
      </w:r>
      <w:proofErr w:type="gramStart"/>
      <w:r w:rsidRPr="007E2230">
        <w:rPr>
          <w:rFonts w:ascii="Times New Roman" w:eastAsia="Times New Roman" w:hAnsi="Times New Roman" w:cs="Times New Roman"/>
          <w:sz w:val="28"/>
          <w:szCs w:val="28"/>
          <w:lang w:val="ru" w:eastAsia="en-GB"/>
        </w:rPr>
        <w:t xml:space="preserve"> В</w:t>
      </w:r>
      <w:proofErr w:type="gramEnd"/>
      <w:r w:rsidRPr="007E2230">
        <w:rPr>
          <w:rFonts w:ascii="Times New Roman" w:eastAsia="Times New Roman" w:hAnsi="Times New Roman" w:cs="Times New Roman"/>
          <w:sz w:val="28"/>
          <w:szCs w:val="28"/>
          <w:lang w:val="ru" w:eastAsia="en-GB"/>
        </w:rPr>
        <w:t xml:space="preserve">ільсона-Коновалова – спадкове захворювання, що успадковується за аутосомно-рецесивним типом. [1:5-6] </w:t>
      </w:r>
    </w:p>
    <w:p w14:paraId="1509AC81" w14:textId="77777777" w:rsidR="007E2230" w:rsidRPr="007E2230" w:rsidRDefault="007E2230" w:rsidP="00A17310">
      <w:pPr>
        <w:numPr>
          <w:ilvl w:val="0"/>
          <w:numId w:val="14"/>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Симптоми. Наприклад, симптом Захар’їна – </w:t>
      </w:r>
      <w:r w:rsidRPr="007E2230">
        <w:rPr>
          <w:rFonts w:ascii="Times New Roman" w:eastAsia="Times New Roman" w:hAnsi="Times New Roman" w:cs="Times New Roman"/>
          <w:sz w:val="28"/>
          <w:szCs w:val="28"/>
          <w:highlight w:val="white"/>
          <w:lang w:val="ru" w:eastAsia="en-GB"/>
        </w:rPr>
        <w:t>біль при постукуванні або натисканні на певну ділянку, симптом</w:t>
      </w:r>
      <w:proofErr w:type="gramStart"/>
      <w:r w:rsidRPr="007E2230">
        <w:rPr>
          <w:rFonts w:ascii="Times New Roman" w:eastAsia="Times New Roman" w:hAnsi="Times New Roman" w:cs="Times New Roman"/>
          <w:sz w:val="28"/>
          <w:szCs w:val="28"/>
          <w:highlight w:val="white"/>
          <w:lang w:val="ru" w:eastAsia="en-GB"/>
        </w:rPr>
        <w:t xml:space="preserve"> Е</w:t>
      </w:r>
      <w:proofErr w:type="gramEnd"/>
      <w:r w:rsidRPr="007E2230">
        <w:rPr>
          <w:rFonts w:ascii="Times New Roman" w:eastAsia="Times New Roman" w:hAnsi="Times New Roman" w:cs="Times New Roman"/>
          <w:sz w:val="28"/>
          <w:szCs w:val="28"/>
          <w:highlight w:val="white"/>
          <w:lang w:val="ru" w:eastAsia="en-GB"/>
        </w:rPr>
        <w:t>лінека – гіперпігментація навколо очей [4:3]</w:t>
      </w:r>
    </w:p>
    <w:p w14:paraId="2F2B8E9B" w14:textId="77777777" w:rsidR="007E2230" w:rsidRPr="007E2230" w:rsidRDefault="007E2230" w:rsidP="00A17310">
      <w:pPr>
        <w:numPr>
          <w:ilvl w:val="0"/>
          <w:numId w:val="14"/>
        </w:numPr>
        <w:spacing w:after="0" w:line="360" w:lineRule="auto"/>
        <w:ind w:left="0" w:firstLine="709"/>
        <w:jc w:val="both"/>
        <w:rPr>
          <w:rFonts w:ascii="Times New Roman" w:eastAsia="Times New Roman" w:hAnsi="Times New Roman" w:cs="Times New Roman"/>
          <w:sz w:val="28"/>
          <w:szCs w:val="28"/>
          <w:lang w:val="ru" w:eastAsia="en-GB"/>
        </w:rPr>
      </w:pPr>
      <w:proofErr w:type="gramStart"/>
      <w:r w:rsidRPr="007E2230">
        <w:rPr>
          <w:rFonts w:ascii="Times New Roman" w:eastAsia="Times New Roman" w:hAnsi="Times New Roman" w:cs="Times New Roman"/>
          <w:sz w:val="28"/>
          <w:szCs w:val="28"/>
          <w:lang w:val="ru" w:eastAsia="en-GB"/>
        </w:rPr>
        <w:t>Тр</w:t>
      </w:r>
      <w:proofErr w:type="gramEnd"/>
      <w:r w:rsidRPr="007E2230">
        <w:rPr>
          <w:rFonts w:ascii="Times New Roman" w:eastAsia="Times New Roman" w:hAnsi="Times New Roman" w:cs="Times New Roman"/>
          <w:sz w:val="28"/>
          <w:szCs w:val="28"/>
          <w:lang w:val="ru" w:eastAsia="en-GB"/>
        </w:rPr>
        <w:t xml:space="preserve">іади. Наприклад, </w:t>
      </w:r>
      <w:proofErr w:type="gramStart"/>
      <w:r w:rsidRPr="007E2230">
        <w:rPr>
          <w:rFonts w:ascii="Times New Roman" w:eastAsia="Times New Roman" w:hAnsi="Times New Roman" w:cs="Times New Roman"/>
          <w:sz w:val="28"/>
          <w:szCs w:val="28"/>
          <w:lang w:val="ru" w:eastAsia="en-GB"/>
        </w:rPr>
        <w:t>тр</w:t>
      </w:r>
      <w:proofErr w:type="gramEnd"/>
      <w:r w:rsidRPr="007E2230">
        <w:rPr>
          <w:rFonts w:ascii="Times New Roman" w:eastAsia="Times New Roman" w:hAnsi="Times New Roman" w:cs="Times New Roman"/>
          <w:sz w:val="28"/>
          <w:szCs w:val="28"/>
          <w:lang w:val="ru" w:eastAsia="en-GB"/>
        </w:rPr>
        <w:t>іада Протопопова – комплекс симпатико-тонічних симптомів при біполярному розладі, тріада Фалло – вроджене захворювання серця.</w:t>
      </w:r>
    </w:p>
    <w:p w14:paraId="350A9D90" w14:textId="77777777" w:rsidR="007E2230" w:rsidRPr="007E2230" w:rsidRDefault="007E2230" w:rsidP="00A17310">
      <w:pPr>
        <w:numPr>
          <w:ilvl w:val="0"/>
          <w:numId w:val="14"/>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Реакції.</w:t>
      </w:r>
      <w:r w:rsidRPr="007E2230">
        <w:rPr>
          <w:rFonts w:ascii="Times New Roman" w:eastAsia="Times New Roman" w:hAnsi="Times New Roman" w:cs="Times New Roman"/>
          <w:i/>
          <w:sz w:val="28"/>
          <w:szCs w:val="28"/>
          <w:highlight w:val="white"/>
          <w:lang w:val="ru" w:eastAsia="en-GB"/>
        </w:rPr>
        <w:t xml:space="preserve"> </w:t>
      </w:r>
      <w:r w:rsidRPr="007E2230">
        <w:rPr>
          <w:rFonts w:ascii="Times New Roman" w:eastAsia="Times New Roman" w:hAnsi="Times New Roman" w:cs="Times New Roman"/>
          <w:color w:val="202124"/>
          <w:sz w:val="28"/>
          <w:szCs w:val="28"/>
          <w:highlight w:val="white"/>
          <w:lang w:val="ru" w:eastAsia="en-GB"/>
        </w:rPr>
        <w:t>Наприклад, реакція Асколі – особлива серологічна реакція для діагностики сибірки</w:t>
      </w:r>
      <w:r w:rsidRPr="007E2230">
        <w:rPr>
          <w:rFonts w:ascii="Times New Roman" w:eastAsia="Times New Roman" w:hAnsi="Times New Roman" w:cs="Times New Roman"/>
          <w:sz w:val="28"/>
          <w:szCs w:val="28"/>
          <w:highlight w:val="white"/>
          <w:lang w:val="ru" w:eastAsia="en-GB"/>
        </w:rPr>
        <w:t xml:space="preserve">, Реакція Манту – це метод </w:t>
      </w:r>
      <w:proofErr w:type="gramStart"/>
      <w:r w:rsidRPr="007E2230">
        <w:rPr>
          <w:rFonts w:ascii="Times New Roman" w:eastAsia="Times New Roman" w:hAnsi="Times New Roman" w:cs="Times New Roman"/>
          <w:sz w:val="28"/>
          <w:szCs w:val="28"/>
          <w:highlight w:val="white"/>
          <w:lang w:val="ru" w:eastAsia="en-GB"/>
        </w:rPr>
        <w:t>досл</w:t>
      </w:r>
      <w:proofErr w:type="gramEnd"/>
      <w:r w:rsidRPr="007E2230">
        <w:rPr>
          <w:rFonts w:ascii="Times New Roman" w:eastAsia="Times New Roman" w:hAnsi="Times New Roman" w:cs="Times New Roman"/>
          <w:sz w:val="28"/>
          <w:szCs w:val="28"/>
          <w:highlight w:val="white"/>
          <w:lang w:val="ru" w:eastAsia="en-GB"/>
        </w:rPr>
        <w:t>ідження вираженості імунітету до збудника туберкульозу.</w:t>
      </w:r>
    </w:p>
    <w:p w14:paraId="734B5B33" w14:textId="45D0915C" w:rsidR="007E2230" w:rsidRPr="007E2230" w:rsidRDefault="007E2230" w:rsidP="00A17310">
      <w:pPr>
        <w:numPr>
          <w:ilvl w:val="0"/>
          <w:numId w:val="14"/>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Рефлекси. Наприклад, </w:t>
      </w:r>
      <w:r w:rsidRPr="007E2230">
        <w:rPr>
          <w:rFonts w:ascii="Times New Roman" w:eastAsia="Times New Roman" w:hAnsi="Times New Roman" w:cs="Times New Roman"/>
          <w:sz w:val="28"/>
          <w:szCs w:val="28"/>
          <w:highlight w:val="white"/>
          <w:lang w:val="ru" w:eastAsia="en-GB"/>
        </w:rPr>
        <w:t xml:space="preserve">Ахілів рефлекс – скорочення гомілкового м’язу (m. tricipitis surae) і </w:t>
      </w:r>
      <w:proofErr w:type="gramStart"/>
      <w:r w:rsidRPr="007E2230">
        <w:rPr>
          <w:rFonts w:ascii="Times New Roman" w:eastAsia="Times New Roman" w:hAnsi="Times New Roman" w:cs="Times New Roman"/>
          <w:sz w:val="28"/>
          <w:szCs w:val="28"/>
          <w:highlight w:val="white"/>
          <w:lang w:val="ru" w:eastAsia="en-GB"/>
        </w:rPr>
        <w:t>п</w:t>
      </w:r>
      <w:proofErr w:type="gramEnd"/>
      <w:r w:rsidRPr="007E2230">
        <w:rPr>
          <w:rFonts w:ascii="Times New Roman" w:eastAsia="Times New Roman" w:hAnsi="Times New Roman" w:cs="Times New Roman"/>
          <w:sz w:val="28"/>
          <w:szCs w:val="28"/>
          <w:highlight w:val="white"/>
          <w:lang w:val="ru" w:eastAsia="en-GB"/>
        </w:rPr>
        <w:t>ідошвове згинання ноги у відповідь на постукування по ахілловому сухожилку, рефлекс</w:t>
      </w:r>
      <w:r w:rsidRPr="007E2230">
        <w:rPr>
          <w:rFonts w:ascii="Times New Roman" w:eastAsia="Times New Roman" w:hAnsi="Times New Roman" w:cs="Times New Roman"/>
          <w:sz w:val="28"/>
          <w:szCs w:val="28"/>
          <w:lang w:val="ru" w:eastAsia="en-GB"/>
        </w:rPr>
        <w:t xml:space="preserve"> Ашнера</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уповільнення серцевих скорочень при натисканні на очні яблука (bulbi oculorum).</w:t>
      </w:r>
    </w:p>
    <w:p w14:paraId="2CF6B514" w14:textId="2E4BD8C8"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Епонімічні відантропонімні клінічні терміни можуть містити у своєму складі однакове </w:t>
      </w:r>
      <w:proofErr w:type="gramStart"/>
      <w:r w:rsidRPr="007E2230">
        <w:rPr>
          <w:rFonts w:ascii="Times New Roman" w:eastAsia="Times New Roman" w:hAnsi="Times New Roman" w:cs="Times New Roman"/>
          <w:sz w:val="28"/>
          <w:szCs w:val="28"/>
          <w:lang w:val="ru" w:eastAsia="en-GB"/>
        </w:rPr>
        <w:t>пр</w:t>
      </w:r>
      <w:proofErr w:type="gramEnd"/>
      <w:r w:rsidRPr="007E2230">
        <w:rPr>
          <w:rFonts w:ascii="Times New Roman" w:eastAsia="Times New Roman" w:hAnsi="Times New Roman" w:cs="Times New Roman"/>
          <w:sz w:val="28"/>
          <w:szCs w:val="28"/>
          <w:lang w:val="ru" w:eastAsia="en-GB"/>
        </w:rPr>
        <w:t>ізвище, але мати різне значення. До таких понять належать: точка</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Боткіна – </w:t>
      </w:r>
      <w:proofErr w:type="gramStart"/>
      <w:r w:rsidRPr="007E2230">
        <w:rPr>
          <w:rFonts w:ascii="Times New Roman" w:eastAsia="Times New Roman" w:hAnsi="Times New Roman" w:cs="Times New Roman"/>
          <w:sz w:val="28"/>
          <w:szCs w:val="28"/>
          <w:lang w:val="ru" w:eastAsia="en-GB"/>
        </w:rPr>
        <w:t>п’ята</w:t>
      </w:r>
      <w:proofErr w:type="gramEnd"/>
      <w:r w:rsidRPr="007E2230">
        <w:rPr>
          <w:rFonts w:ascii="Times New Roman" w:eastAsia="Times New Roman" w:hAnsi="Times New Roman" w:cs="Times New Roman"/>
          <w:sz w:val="28"/>
          <w:szCs w:val="28"/>
          <w:lang w:val="ru" w:eastAsia="en-GB"/>
        </w:rPr>
        <w:t xml:space="preserve"> точка аускультації серця; тільця Боткіна</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 залишки зруйнованих клітин лімфоїдного ряду, синдром Боткіна – поява загрудинного болю, у тому числі з ознаками ішемії на ЕКГ, у хворих на холецистит; хвороба Боткіна (morbus Botkini) – це гостра інфекційна хвороба з фекально-оральним механізмом передачі інфекції, переважним ураженням печінки і </w:t>
      </w:r>
      <w:proofErr w:type="gramStart"/>
      <w:r w:rsidRPr="007E2230">
        <w:rPr>
          <w:rFonts w:ascii="Times New Roman" w:eastAsia="Times New Roman" w:hAnsi="Times New Roman" w:cs="Times New Roman"/>
          <w:sz w:val="28"/>
          <w:szCs w:val="28"/>
          <w:lang w:val="ru" w:eastAsia="en-GB"/>
        </w:rPr>
        <w:t>травного</w:t>
      </w:r>
      <w:proofErr w:type="gramEnd"/>
      <w:r w:rsidRPr="007E2230">
        <w:rPr>
          <w:rFonts w:ascii="Times New Roman" w:eastAsia="Times New Roman" w:hAnsi="Times New Roman" w:cs="Times New Roman"/>
          <w:sz w:val="28"/>
          <w:szCs w:val="28"/>
          <w:lang w:val="ru" w:eastAsia="en-GB"/>
        </w:rPr>
        <w:t xml:space="preserve"> каналу; феномен Боткіна – поєднання гіперакузії та зі слухової агнозією.</w:t>
      </w:r>
    </w:p>
    <w:p w14:paraId="0F8D9C5B"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На основі вищесказаного, можна зробити висновок, що епонімічні відантропонімні кліні</w:t>
      </w:r>
      <w:proofErr w:type="gramStart"/>
      <w:r w:rsidRPr="007E2230">
        <w:rPr>
          <w:rFonts w:ascii="Times New Roman" w:eastAsia="Times New Roman" w:hAnsi="Times New Roman" w:cs="Times New Roman"/>
          <w:sz w:val="28"/>
          <w:szCs w:val="28"/>
          <w:lang w:val="ru" w:eastAsia="en-GB"/>
        </w:rPr>
        <w:t>н</w:t>
      </w:r>
      <w:proofErr w:type="gramEnd"/>
      <w:r w:rsidRPr="007E2230">
        <w:rPr>
          <w:rFonts w:ascii="Times New Roman" w:eastAsia="Times New Roman" w:hAnsi="Times New Roman" w:cs="Times New Roman"/>
          <w:sz w:val="28"/>
          <w:szCs w:val="28"/>
          <w:lang w:val="ru" w:eastAsia="en-GB"/>
        </w:rPr>
        <w:t xml:space="preserve">ічні терміни мають багато синонімічних структур та широко застосовуються у медичній термінології. </w:t>
      </w:r>
    </w:p>
    <w:p w14:paraId="46B40B9A" w14:textId="52CDD39B"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Перспективи подальших розвідок вбачаємо у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іджені фармакологічних</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термінів, що мають у своєму складі іменний елемент.</w:t>
      </w:r>
    </w:p>
    <w:p w14:paraId="042DE3CC" w14:textId="77777777" w:rsidR="007E2230" w:rsidRPr="007E2230" w:rsidRDefault="007E2230" w:rsidP="002B4B18">
      <w:pPr>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lastRenderedPageBreak/>
        <w:t>Список використаних джерел:</w:t>
      </w:r>
    </w:p>
    <w:p w14:paraId="6F88BC35" w14:textId="77777777" w:rsidR="007E2230" w:rsidRPr="007E2230" w:rsidRDefault="007E2230" w:rsidP="00A17310">
      <w:pPr>
        <w:numPr>
          <w:ilvl w:val="0"/>
          <w:numId w:val="33"/>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Рябушко О. Б. Епонімічні терміни в медичній генетиці. Режим доступу: </w:t>
      </w:r>
      <w:hyperlink r:id="rId28">
        <w:r w:rsidRPr="00EB169B">
          <w:rPr>
            <w:rFonts w:ascii="Times New Roman" w:eastAsia="Times New Roman" w:hAnsi="Times New Roman" w:cs="Times New Roman"/>
            <w:sz w:val="28"/>
            <w:szCs w:val="28"/>
            <w:lang w:val="ru" w:eastAsia="en-GB"/>
          </w:rPr>
          <w:t>http://elib.umsa.edu.ua/jspui/bitstream/umsa/13868/1/eponimichni_terminu.pdf</w:t>
        </w:r>
      </w:hyperlink>
      <w:r w:rsidRPr="00EB169B">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(дата звернення: 30.04.2021)</w:t>
      </w:r>
    </w:p>
    <w:p w14:paraId="6BA938CF" w14:textId="77777777" w:rsidR="007E2230" w:rsidRPr="007E2230" w:rsidRDefault="007E2230" w:rsidP="00A17310">
      <w:pPr>
        <w:numPr>
          <w:ilvl w:val="0"/>
          <w:numId w:val="33"/>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Синиця В., Бєляєва О., Мироник О. Латинські епонімічні терміни на позначення вроджених вад розвитку та спадкових синдромів. Режим доступу: http://elib.umsa.edu.ua/bitstream/umsa/5151/1/Latynski_eponimichni_terminy.pdf (дата звернення: 30.04.2021)</w:t>
      </w:r>
    </w:p>
    <w:p w14:paraId="55F54B45" w14:textId="77777777" w:rsidR="007E2230" w:rsidRPr="007E2230" w:rsidRDefault="007E2230" w:rsidP="00A17310">
      <w:pPr>
        <w:numPr>
          <w:ilvl w:val="0"/>
          <w:numId w:val="33"/>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Терлецька І. М., Кобильченко М. О., Шекера Н. С. Особливості сучасної медичної термінології. Су</w:t>
      </w:r>
      <w:hyperlink r:id="rId29">
        <w:r w:rsidRPr="007E2230">
          <w:rPr>
            <w:rFonts w:ascii="Times New Roman" w:eastAsia="Times New Roman" w:hAnsi="Times New Roman" w:cs="Times New Roman"/>
            <w:sz w:val="28"/>
            <w:szCs w:val="28"/>
            <w:lang w:val="ru" w:eastAsia="en-GB"/>
          </w:rPr>
          <w:t>часні дослідження з іноземної філології</w:t>
        </w:r>
      </w:hyperlink>
      <w:r w:rsidRPr="007E2230">
        <w:rPr>
          <w:rFonts w:ascii="Times New Roman" w:eastAsia="Times New Roman" w:hAnsi="Times New Roman" w:cs="Times New Roman"/>
          <w:sz w:val="28"/>
          <w:szCs w:val="28"/>
          <w:lang w:val="ru" w:eastAsia="en-GB"/>
        </w:rPr>
        <w:t xml:space="preserve">. 2012. Вип. 10. С. 291-298. Режим доступу: </w:t>
      </w:r>
      <w:hyperlink r:id="rId30">
        <w:r w:rsidRPr="003E60D8">
          <w:rPr>
            <w:rFonts w:ascii="Times New Roman" w:eastAsia="Times New Roman" w:hAnsi="Times New Roman" w:cs="Times New Roman"/>
            <w:sz w:val="28"/>
            <w:szCs w:val="28"/>
            <w:lang w:val="ru" w:eastAsia="en-GB"/>
          </w:rPr>
          <w:t>http://nbuv.gov.ua/UJRN/Sdzif_2012_10_52</w:t>
        </w:r>
      </w:hyperlink>
      <w:r w:rsidRPr="007E2230">
        <w:rPr>
          <w:rFonts w:ascii="Times New Roman" w:eastAsia="Times New Roman" w:hAnsi="Times New Roman" w:cs="Times New Roman"/>
          <w:sz w:val="28"/>
          <w:szCs w:val="28"/>
          <w:lang w:val="ru" w:eastAsia="en-GB"/>
        </w:rPr>
        <w:t>. (дата звернення: 29.04.2021)</w:t>
      </w:r>
    </w:p>
    <w:p w14:paraId="3E556976" w14:textId="77777777" w:rsidR="007E2230" w:rsidRPr="007E2230" w:rsidRDefault="007E2230" w:rsidP="00A17310">
      <w:pPr>
        <w:numPr>
          <w:ilvl w:val="0"/>
          <w:numId w:val="33"/>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Томка І. Є. Епонімічні медичні терміни. Режим доступу: </w:t>
      </w:r>
      <w:hyperlink r:id="rId31">
        <w:r w:rsidRPr="00EB169B">
          <w:rPr>
            <w:rFonts w:ascii="Times New Roman" w:eastAsia="Times New Roman" w:hAnsi="Times New Roman" w:cs="Times New Roman"/>
            <w:sz w:val="28"/>
            <w:szCs w:val="28"/>
            <w:lang w:val="ru" w:eastAsia="en-GB"/>
          </w:rPr>
          <w:t>http://www.rusnauka.com/42_NIO_2014/Philologia/3_184538.doc.htm</w:t>
        </w:r>
      </w:hyperlink>
      <w:r w:rsidRPr="00EB169B">
        <w:rPr>
          <w:rFonts w:ascii="Times New Roman" w:eastAsia="Times New Roman" w:hAnsi="Times New Roman" w:cs="Times New Roman"/>
          <w:sz w:val="28"/>
          <w:szCs w:val="28"/>
          <w:lang w:val="ru" w:eastAsia="en-GB"/>
        </w:rPr>
        <w:t xml:space="preserve"> (дата </w:t>
      </w:r>
      <w:r w:rsidRPr="007E2230">
        <w:rPr>
          <w:rFonts w:ascii="Times New Roman" w:eastAsia="Times New Roman" w:hAnsi="Times New Roman" w:cs="Times New Roman"/>
          <w:sz w:val="28"/>
          <w:szCs w:val="28"/>
          <w:lang w:val="ru" w:eastAsia="en-GB"/>
        </w:rPr>
        <w:t>звернення: 27.04.2021)</w:t>
      </w:r>
    </w:p>
    <w:p w14:paraId="5B15893D" w14:textId="77777777" w:rsidR="007E2230" w:rsidRPr="007E2230" w:rsidRDefault="007E2230" w:rsidP="00A17310">
      <w:pPr>
        <w:spacing w:after="0" w:line="360" w:lineRule="auto"/>
        <w:jc w:val="both"/>
        <w:rPr>
          <w:rFonts w:ascii="Times New Roman" w:eastAsia="Times New Roman" w:hAnsi="Times New Roman" w:cs="Times New Roman"/>
          <w:sz w:val="28"/>
          <w:szCs w:val="28"/>
          <w:lang w:val="ru" w:eastAsia="en-GB"/>
        </w:rPr>
      </w:pPr>
    </w:p>
    <w:p w14:paraId="24D81C55" w14:textId="77777777" w:rsidR="009C67A8" w:rsidRPr="009C67A8" w:rsidRDefault="009C67A8" w:rsidP="009C67A8">
      <w:pPr>
        <w:pStyle w:val="10"/>
        <w:spacing w:line="360" w:lineRule="auto"/>
        <w:rPr>
          <w:rFonts w:eastAsia="Calibri"/>
          <w:lang w:val="uk-UA"/>
        </w:rPr>
      </w:pPr>
      <w:bookmarkStart w:id="38" w:name="_Toc73563323"/>
      <w:r w:rsidRPr="009C67A8">
        <w:rPr>
          <w:rFonts w:eastAsia="Calibri"/>
          <w:lang w:val="uk-UA"/>
        </w:rPr>
        <w:t>Літвінова Д. Г.</w:t>
      </w:r>
      <w:bookmarkEnd w:id="38"/>
      <w:r w:rsidRPr="009C67A8">
        <w:rPr>
          <w:rFonts w:eastAsia="Calibri"/>
          <w:lang w:val="uk-UA"/>
        </w:rPr>
        <w:t xml:space="preserve"> </w:t>
      </w:r>
    </w:p>
    <w:p w14:paraId="11C3B815" w14:textId="77777777" w:rsidR="009C67A8" w:rsidRPr="009C67A8" w:rsidRDefault="009C67A8" w:rsidP="009C67A8">
      <w:pPr>
        <w:pStyle w:val="2"/>
        <w:spacing w:line="360" w:lineRule="auto"/>
        <w:rPr>
          <w:rFonts w:eastAsia="Calibri"/>
          <w:lang w:val="uk-UA"/>
        </w:rPr>
      </w:pPr>
      <w:bookmarkStart w:id="39" w:name="_Toc73563324"/>
      <w:r w:rsidRPr="009C67A8">
        <w:rPr>
          <w:rFonts w:eastAsia="Calibri"/>
          <w:lang w:val="uk-UA"/>
        </w:rPr>
        <w:t>ЕТИМОЛОГІЯ НАЗВ ЗАХВОРЮВАНЬ ЕНДОКРИННОЇ СИСТЕМИ</w:t>
      </w:r>
      <w:bookmarkEnd w:id="39"/>
    </w:p>
    <w:p w14:paraId="1C79B0E2" w14:textId="77777777" w:rsidR="009C67A8" w:rsidRPr="009C67A8" w:rsidRDefault="009C67A8" w:rsidP="009C67A8">
      <w:pPr>
        <w:spacing w:after="0" w:line="360" w:lineRule="auto"/>
        <w:ind w:firstLine="426"/>
        <w:jc w:val="center"/>
        <w:rPr>
          <w:rFonts w:ascii="Times New Roman" w:eastAsia="Calibri" w:hAnsi="Times New Roman" w:cs="Times New Roman"/>
          <w:sz w:val="28"/>
          <w:szCs w:val="28"/>
          <w:lang w:val="uk-UA"/>
        </w:rPr>
      </w:pPr>
      <w:r w:rsidRPr="009C67A8">
        <w:rPr>
          <w:rFonts w:ascii="Times New Roman" w:eastAsia="Calibri" w:hAnsi="Times New Roman" w:cs="Times New Roman"/>
          <w:sz w:val="28"/>
          <w:szCs w:val="28"/>
          <w:lang w:val="uk-UA"/>
        </w:rPr>
        <w:t xml:space="preserve">Харківський національний медичний університет </w:t>
      </w:r>
    </w:p>
    <w:p w14:paraId="03838ADF" w14:textId="77777777" w:rsidR="009C67A8" w:rsidRPr="009C67A8" w:rsidRDefault="009C67A8" w:rsidP="009C67A8">
      <w:pPr>
        <w:spacing w:after="0" w:line="360" w:lineRule="auto"/>
        <w:ind w:firstLine="426"/>
        <w:jc w:val="center"/>
        <w:rPr>
          <w:rFonts w:ascii="Times New Roman" w:eastAsia="Calibri" w:hAnsi="Times New Roman" w:cs="Times New Roman"/>
          <w:sz w:val="28"/>
          <w:szCs w:val="28"/>
          <w:lang w:val="uk-UA"/>
        </w:rPr>
      </w:pPr>
      <w:r w:rsidRPr="009C67A8">
        <w:rPr>
          <w:rFonts w:ascii="Times New Roman" w:eastAsia="Calibri" w:hAnsi="Times New Roman" w:cs="Times New Roman"/>
          <w:sz w:val="28"/>
          <w:szCs w:val="28"/>
          <w:lang w:val="uk-UA"/>
        </w:rPr>
        <w:t>Науковий керівник: канд. філол. н. Дюрба Д.В.</w:t>
      </w:r>
    </w:p>
    <w:p w14:paraId="68734C66" w14:textId="77777777" w:rsidR="009C67A8" w:rsidRPr="00BA49A7" w:rsidRDefault="009C67A8" w:rsidP="009C67A8">
      <w:pPr>
        <w:spacing w:after="0" w:line="360" w:lineRule="auto"/>
        <w:ind w:firstLine="426"/>
        <w:jc w:val="both"/>
        <w:rPr>
          <w:rFonts w:ascii="Times New Roman" w:eastAsia="Calibri" w:hAnsi="Times New Roman" w:cs="Times New Roman"/>
          <w:sz w:val="24"/>
          <w:szCs w:val="24"/>
          <w:lang w:val="uk-UA"/>
        </w:rPr>
      </w:pPr>
    </w:p>
    <w:p w14:paraId="2A46D885" w14:textId="5E57515D" w:rsidR="009C67A8" w:rsidRPr="009C67A8" w:rsidRDefault="009C67A8" w:rsidP="009C67A8">
      <w:pPr>
        <w:spacing w:after="0" w:line="360" w:lineRule="auto"/>
        <w:ind w:firstLine="709"/>
        <w:jc w:val="both"/>
        <w:rPr>
          <w:rFonts w:ascii="Times New Roman" w:eastAsia="Calibri" w:hAnsi="Times New Roman" w:cs="Times New Roman"/>
          <w:sz w:val="28"/>
          <w:szCs w:val="28"/>
          <w:lang w:val="uk-UA"/>
        </w:rPr>
      </w:pPr>
      <w:r w:rsidRPr="009C67A8">
        <w:rPr>
          <w:rFonts w:ascii="Times New Roman" w:eastAsia="Calibri" w:hAnsi="Times New Roman" w:cs="Times New Roman"/>
          <w:sz w:val="28"/>
          <w:szCs w:val="28"/>
          <w:lang w:val="uk-UA"/>
        </w:rPr>
        <w:t xml:space="preserve">Сучасна медична клінічна термінологія формувалася та вдосконалювалася  протягом великого проміжку часу. Наразі грецька мова широко використовується у медичній термінології для характеристики назв хвороб, а також патологічних станів чи назв операцій. </w:t>
      </w:r>
    </w:p>
    <w:p w14:paraId="7AED3CA1" w14:textId="77777777" w:rsidR="009C67A8" w:rsidRPr="009C67A8" w:rsidRDefault="009C67A8" w:rsidP="009C67A8">
      <w:pPr>
        <w:spacing w:after="0" w:line="360" w:lineRule="auto"/>
        <w:ind w:firstLine="709"/>
        <w:jc w:val="both"/>
        <w:rPr>
          <w:rFonts w:ascii="Times New Roman" w:eastAsia="Calibri" w:hAnsi="Times New Roman" w:cs="Times New Roman"/>
          <w:sz w:val="28"/>
          <w:szCs w:val="28"/>
          <w:lang w:val="uk-UA"/>
        </w:rPr>
      </w:pPr>
      <w:r w:rsidRPr="009C67A8">
        <w:rPr>
          <w:rFonts w:ascii="Times New Roman" w:eastAsia="Calibri" w:hAnsi="Times New Roman" w:cs="Times New Roman"/>
          <w:sz w:val="28"/>
          <w:szCs w:val="28"/>
          <w:lang w:val="uk-UA"/>
        </w:rPr>
        <w:t xml:space="preserve">Я проаналізувала 53 терміни, які є назвами захворювань і хвороб ендокринної системи. Наприклад: </w:t>
      </w:r>
    </w:p>
    <w:p w14:paraId="7A3BF647" w14:textId="6605471E" w:rsidR="009C67A8" w:rsidRPr="009C67A8" w:rsidRDefault="009C67A8" w:rsidP="009C67A8">
      <w:pPr>
        <w:numPr>
          <w:ilvl w:val="0"/>
          <w:numId w:val="41"/>
        </w:numPr>
        <w:spacing w:after="0" w:line="360" w:lineRule="auto"/>
        <w:ind w:left="284" w:firstLine="709"/>
        <w:contextualSpacing/>
        <w:jc w:val="both"/>
        <w:rPr>
          <w:rFonts w:ascii="Times New Roman" w:eastAsia="Calibri" w:hAnsi="Times New Roman" w:cs="Times New Roman"/>
          <w:sz w:val="28"/>
          <w:szCs w:val="28"/>
          <w:lang w:val="uk-UA"/>
        </w:rPr>
      </w:pPr>
      <w:r w:rsidRPr="009C67A8">
        <w:rPr>
          <w:rFonts w:ascii="Times New Roman" w:eastAsia="Calibri" w:hAnsi="Times New Roman" w:cs="Times New Roman"/>
          <w:sz w:val="28"/>
          <w:szCs w:val="28"/>
          <w:lang w:val="uk-UA"/>
        </w:rPr>
        <w:t>Гіпотиреоз (hypothyreosis; гіпо- + анат. glandula thyreoidea щитоподібна залоза + -оз; син.: Галла хвороба, гіпотиреоїдизм)</w:t>
      </w:r>
      <w:r>
        <w:rPr>
          <w:rFonts w:ascii="Times New Roman" w:eastAsia="Calibri" w:hAnsi="Times New Roman" w:cs="Times New Roman"/>
          <w:sz w:val="28"/>
          <w:szCs w:val="28"/>
          <w:lang w:val="uk-UA"/>
        </w:rPr>
        <w:t xml:space="preserve"> [1</w:t>
      </w:r>
      <w:r w:rsidRPr="009C67A8">
        <w:rPr>
          <w:rFonts w:ascii="Times New Roman" w:eastAsia="Calibri" w:hAnsi="Times New Roman" w:cs="Times New Roman"/>
          <w:sz w:val="28"/>
          <w:szCs w:val="28"/>
          <w:lang w:val="uk-UA"/>
        </w:rPr>
        <w:t>: 334].</w:t>
      </w:r>
    </w:p>
    <w:p w14:paraId="6964037E" w14:textId="7EF5BA39" w:rsidR="009C67A8" w:rsidRPr="009C67A8" w:rsidRDefault="009C67A8" w:rsidP="009C67A8">
      <w:pPr>
        <w:numPr>
          <w:ilvl w:val="0"/>
          <w:numId w:val="41"/>
        </w:numPr>
        <w:spacing w:after="0" w:line="360" w:lineRule="auto"/>
        <w:ind w:left="284" w:firstLine="709"/>
        <w:contextualSpacing/>
        <w:jc w:val="both"/>
        <w:rPr>
          <w:rFonts w:ascii="Times New Roman" w:eastAsia="Calibri" w:hAnsi="Times New Roman" w:cs="Times New Roman"/>
          <w:sz w:val="28"/>
          <w:szCs w:val="28"/>
          <w:lang w:val="uk-UA"/>
        </w:rPr>
      </w:pPr>
      <w:r w:rsidRPr="009C67A8">
        <w:rPr>
          <w:rFonts w:ascii="Times New Roman" w:eastAsia="Calibri" w:hAnsi="Times New Roman" w:cs="Times New Roman"/>
          <w:sz w:val="28"/>
          <w:szCs w:val="28"/>
          <w:lang w:val="uk-UA"/>
        </w:rPr>
        <w:lastRenderedPageBreak/>
        <w:t>Тиреоїдит (thyreoiditis; тиреоїд- + -ит) – запалення щитоподібної залози [</w:t>
      </w:r>
      <w:r>
        <w:rPr>
          <w:rFonts w:ascii="Times New Roman" w:eastAsia="Calibri" w:hAnsi="Times New Roman" w:cs="Times New Roman"/>
          <w:sz w:val="28"/>
          <w:szCs w:val="28"/>
          <w:lang w:val="uk-UA"/>
        </w:rPr>
        <w:t>1</w:t>
      </w:r>
      <w:r w:rsidRPr="009C67A8">
        <w:rPr>
          <w:rFonts w:ascii="Times New Roman" w:eastAsia="Calibri" w:hAnsi="Times New Roman" w:cs="Times New Roman"/>
          <w:sz w:val="28"/>
          <w:szCs w:val="28"/>
          <w:lang w:val="uk-UA"/>
        </w:rPr>
        <w:t>: 1207].</w:t>
      </w:r>
    </w:p>
    <w:p w14:paraId="3CE6E2CC" w14:textId="00D48A05" w:rsidR="009C67A8" w:rsidRPr="009C67A8" w:rsidRDefault="009C67A8" w:rsidP="009C67A8">
      <w:pPr>
        <w:numPr>
          <w:ilvl w:val="0"/>
          <w:numId w:val="41"/>
        </w:numPr>
        <w:spacing w:after="0" w:line="360" w:lineRule="auto"/>
        <w:ind w:left="284" w:firstLine="709"/>
        <w:contextualSpacing/>
        <w:jc w:val="both"/>
        <w:rPr>
          <w:rFonts w:ascii="Times New Roman" w:eastAsia="Calibri" w:hAnsi="Times New Roman" w:cs="Times New Roman"/>
          <w:sz w:val="28"/>
          <w:szCs w:val="28"/>
          <w:lang w:val="uk-UA"/>
        </w:rPr>
      </w:pPr>
      <w:r w:rsidRPr="009C67A8">
        <w:rPr>
          <w:rFonts w:ascii="Times New Roman" w:eastAsia="Calibri" w:hAnsi="Times New Roman" w:cs="Times New Roman"/>
          <w:sz w:val="28"/>
          <w:szCs w:val="28"/>
          <w:lang w:val="uk-UA"/>
        </w:rPr>
        <w:t>Зоб (struma; син. струма) – патологічно збільшена щитоподібна залоза [</w:t>
      </w:r>
      <w:r>
        <w:rPr>
          <w:rFonts w:ascii="Times New Roman" w:eastAsia="Calibri" w:hAnsi="Times New Roman" w:cs="Times New Roman"/>
          <w:sz w:val="28"/>
          <w:szCs w:val="28"/>
          <w:lang w:val="uk-UA"/>
        </w:rPr>
        <w:t>1</w:t>
      </w:r>
      <w:r w:rsidRPr="009C67A8">
        <w:rPr>
          <w:rFonts w:ascii="Times New Roman" w:eastAsia="Calibri" w:hAnsi="Times New Roman" w:cs="Times New Roman"/>
          <w:sz w:val="28"/>
          <w:szCs w:val="28"/>
          <w:lang w:val="uk-UA"/>
        </w:rPr>
        <w:t>: 466].</w:t>
      </w:r>
    </w:p>
    <w:p w14:paraId="009786C7" w14:textId="7561C952" w:rsidR="009C67A8" w:rsidRPr="009C67A8" w:rsidRDefault="009C67A8" w:rsidP="009C67A8">
      <w:pPr>
        <w:numPr>
          <w:ilvl w:val="0"/>
          <w:numId w:val="41"/>
        </w:numPr>
        <w:spacing w:after="0" w:line="360" w:lineRule="auto"/>
        <w:ind w:left="284" w:firstLine="709"/>
        <w:contextualSpacing/>
        <w:jc w:val="both"/>
        <w:rPr>
          <w:rFonts w:ascii="Times New Roman" w:eastAsia="Calibri" w:hAnsi="Times New Roman" w:cs="Times New Roman"/>
          <w:sz w:val="28"/>
          <w:szCs w:val="28"/>
          <w:lang w:val="uk-UA"/>
        </w:rPr>
      </w:pPr>
      <w:r w:rsidRPr="009C67A8">
        <w:rPr>
          <w:rFonts w:ascii="Times New Roman" w:eastAsia="Calibri" w:hAnsi="Times New Roman" w:cs="Times New Roman"/>
          <w:sz w:val="28"/>
          <w:szCs w:val="28"/>
          <w:lang w:val="uk-UA"/>
        </w:rPr>
        <w:t>Тиреотоксикоз (thyreotoxicosis; тирео- + токсикоз) – патологічний стан, обумовлений надходженням в організм надмірної кількості гормонів щитовидної залози і характеризується підвищенням основного обміну, порушеннями функцій нервової та серцево-судинної систем [</w:t>
      </w:r>
      <w:r>
        <w:rPr>
          <w:rFonts w:ascii="Times New Roman" w:eastAsia="Calibri" w:hAnsi="Times New Roman" w:cs="Times New Roman"/>
          <w:sz w:val="28"/>
          <w:szCs w:val="28"/>
          <w:lang w:val="uk-UA"/>
        </w:rPr>
        <w:t>1</w:t>
      </w:r>
      <w:r w:rsidRPr="009C67A8">
        <w:rPr>
          <w:rFonts w:ascii="Times New Roman" w:eastAsia="Calibri" w:hAnsi="Times New Roman" w:cs="Times New Roman"/>
          <w:sz w:val="28"/>
          <w:szCs w:val="28"/>
          <w:lang w:val="uk-UA"/>
        </w:rPr>
        <w:t>: 1207].</w:t>
      </w:r>
    </w:p>
    <w:p w14:paraId="501A2B87" w14:textId="05504470" w:rsidR="009C67A8" w:rsidRPr="009C67A8" w:rsidRDefault="009C67A8" w:rsidP="009C67A8">
      <w:pPr>
        <w:numPr>
          <w:ilvl w:val="0"/>
          <w:numId w:val="41"/>
        </w:numPr>
        <w:spacing w:after="0" w:line="360" w:lineRule="auto"/>
        <w:ind w:left="284" w:firstLine="709"/>
        <w:contextualSpacing/>
        <w:jc w:val="both"/>
        <w:rPr>
          <w:rFonts w:ascii="Times New Roman" w:eastAsia="Calibri" w:hAnsi="Times New Roman" w:cs="Times New Roman"/>
          <w:sz w:val="28"/>
          <w:szCs w:val="28"/>
          <w:lang w:val="uk-UA"/>
        </w:rPr>
      </w:pPr>
      <w:r w:rsidRPr="009C67A8">
        <w:rPr>
          <w:rFonts w:ascii="Times New Roman" w:eastAsia="Calibri" w:hAnsi="Times New Roman" w:cs="Times New Roman"/>
          <w:sz w:val="28"/>
          <w:szCs w:val="28"/>
          <w:lang w:val="uk-UA"/>
        </w:rPr>
        <w:t>Діабет (diabetes; грец. diabetes, від diabaino проходити крізь, протікати) – загальна назва групи хвороб, характеризуються надмірним виділенням з організму сечі  [</w:t>
      </w:r>
      <w:r>
        <w:rPr>
          <w:rFonts w:ascii="Times New Roman" w:eastAsia="Calibri" w:hAnsi="Times New Roman" w:cs="Times New Roman"/>
          <w:sz w:val="28"/>
          <w:szCs w:val="28"/>
          <w:lang w:val="uk-UA"/>
        </w:rPr>
        <w:t>1</w:t>
      </w:r>
      <w:r w:rsidRPr="009C67A8">
        <w:rPr>
          <w:rFonts w:ascii="Times New Roman" w:eastAsia="Calibri" w:hAnsi="Times New Roman" w:cs="Times New Roman"/>
          <w:sz w:val="28"/>
          <w:szCs w:val="28"/>
          <w:lang w:val="uk-UA"/>
        </w:rPr>
        <w:t>: 406].</w:t>
      </w:r>
    </w:p>
    <w:p w14:paraId="1704AC78" w14:textId="02308CFE" w:rsidR="009C67A8" w:rsidRPr="009C67A8" w:rsidRDefault="009C67A8" w:rsidP="009C67A8">
      <w:pPr>
        <w:numPr>
          <w:ilvl w:val="0"/>
          <w:numId w:val="41"/>
        </w:numPr>
        <w:spacing w:after="0" w:line="360" w:lineRule="auto"/>
        <w:ind w:left="284" w:firstLine="709"/>
        <w:contextualSpacing/>
        <w:jc w:val="both"/>
        <w:rPr>
          <w:rFonts w:ascii="Times New Roman" w:eastAsia="Calibri" w:hAnsi="Times New Roman" w:cs="Times New Roman"/>
          <w:sz w:val="28"/>
          <w:szCs w:val="28"/>
          <w:lang w:val="uk-UA"/>
        </w:rPr>
      </w:pPr>
      <w:r w:rsidRPr="009C67A8">
        <w:rPr>
          <w:rFonts w:ascii="Times New Roman" w:eastAsia="Calibri" w:hAnsi="Times New Roman" w:cs="Times New Roman"/>
          <w:sz w:val="28"/>
          <w:szCs w:val="28"/>
          <w:lang w:val="uk-UA"/>
        </w:rPr>
        <w:t>Гіпопаратиреоз (hypoparathyreosis; гіпо- + гормон паратиреоїдний + -оз) – синдром недостатності функції білящитоподібних залоз, що характеризується судомами, нервовими і психічними розладами, зниженням вмісту кальцію в крові [</w:t>
      </w:r>
      <w:r>
        <w:rPr>
          <w:rFonts w:ascii="Times New Roman" w:eastAsia="Calibri" w:hAnsi="Times New Roman" w:cs="Times New Roman"/>
          <w:sz w:val="28"/>
          <w:szCs w:val="28"/>
          <w:lang w:val="uk-UA"/>
        </w:rPr>
        <w:t>1</w:t>
      </w:r>
      <w:r w:rsidRPr="009C67A8">
        <w:rPr>
          <w:rFonts w:ascii="Times New Roman" w:eastAsia="Calibri" w:hAnsi="Times New Roman" w:cs="Times New Roman"/>
          <w:sz w:val="28"/>
          <w:szCs w:val="28"/>
          <w:lang w:val="uk-UA"/>
        </w:rPr>
        <w:t>: 332].</w:t>
      </w:r>
    </w:p>
    <w:p w14:paraId="29592F0B" w14:textId="05E73E61" w:rsidR="009C67A8" w:rsidRPr="009C67A8" w:rsidRDefault="009C67A8" w:rsidP="009C67A8">
      <w:pPr>
        <w:numPr>
          <w:ilvl w:val="0"/>
          <w:numId w:val="41"/>
        </w:numPr>
        <w:spacing w:after="0" w:line="360" w:lineRule="auto"/>
        <w:ind w:left="284" w:firstLine="709"/>
        <w:contextualSpacing/>
        <w:jc w:val="both"/>
        <w:rPr>
          <w:rFonts w:ascii="Times New Roman" w:eastAsia="Calibri" w:hAnsi="Times New Roman" w:cs="Times New Roman"/>
          <w:sz w:val="28"/>
          <w:szCs w:val="28"/>
          <w:lang w:val="uk-UA"/>
        </w:rPr>
      </w:pPr>
      <w:r w:rsidRPr="009C67A8">
        <w:rPr>
          <w:rFonts w:ascii="Times New Roman" w:eastAsia="Calibri" w:hAnsi="Times New Roman" w:cs="Times New Roman"/>
          <w:sz w:val="28"/>
          <w:szCs w:val="28"/>
          <w:lang w:val="uk-UA"/>
        </w:rPr>
        <w:t>Гіперпаратиреоз (hyperparathyreosis; у. Гіпер- + анат. Glandula parathyreoidea навколощитовидна заліза + -оз; син. Гіперпаратиреоїдизм) – хвороба ендокринної системи, обумовлена ​​надмірною секрецією паратгормону і характеризується вираженим порушенням обміну кальцію і фосфору [</w:t>
      </w:r>
      <w:r>
        <w:rPr>
          <w:rFonts w:ascii="Times New Roman" w:eastAsia="Calibri" w:hAnsi="Times New Roman" w:cs="Times New Roman"/>
          <w:sz w:val="28"/>
          <w:szCs w:val="28"/>
          <w:lang w:val="uk-UA"/>
        </w:rPr>
        <w:t>1</w:t>
      </w:r>
      <w:r w:rsidRPr="009C67A8">
        <w:rPr>
          <w:rFonts w:ascii="Times New Roman" w:eastAsia="Calibri" w:hAnsi="Times New Roman" w:cs="Times New Roman"/>
          <w:sz w:val="28"/>
          <w:szCs w:val="28"/>
          <w:lang w:val="uk-UA"/>
        </w:rPr>
        <w:t>: 325].</w:t>
      </w:r>
    </w:p>
    <w:p w14:paraId="5D6E7C5B" w14:textId="77777777" w:rsidR="009C67A8" w:rsidRPr="009C67A8" w:rsidRDefault="009C67A8" w:rsidP="009C67A8">
      <w:pPr>
        <w:spacing w:after="0" w:line="360" w:lineRule="auto"/>
        <w:ind w:firstLine="709"/>
        <w:jc w:val="both"/>
        <w:rPr>
          <w:rFonts w:ascii="Times New Roman" w:eastAsia="Calibri" w:hAnsi="Times New Roman" w:cs="Times New Roman"/>
          <w:sz w:val="28"/>
          <w:szCs w:val="28"/>
          <w:lang w:val="uk-UA"/>
        </w:rPr>
      </w:pPr>
      <w:r w:rsidRPr="009C67A8">
        <w:rPr>
          <w:rFonts w:ascii="Times New Roman" w:eastAsia="Calibri" w:hAnsi="Times New Roman" w:cs="Times New Roman"/>
          <w:sz w:val="28"/>
          <w:szCs w:val="28"/>
          <w:lang w:val="uk-UA"/>
        </w:rPr>
        <w:t>Також важливо зазначити, що для того, аби розрізняти хвороби, використовуються прикметники як грецького, так і латинського походження. Але в основному це прикметники латинського походження. Наприклад, lymphomatosus, a, um – лімфатозний, acutus, a, um – гострий, fibrosus, a, um – фіброзний, chronicus, a, um – хронічний, renalis, e – нирковий.</w:t>
      </w:r>
    </w:p>
    <w:p w14:paraId="72A59436" w14:textId="77777777" w:rsidR="009C67A8" w:rsidRPr="009C67A8" w:rsidRDefault="009C67A8" w:rsidP="009C67A8">
      <w:pPr>
        <w:spacing w:after="0" w:line="360" w:lineRule="auto"/>
        <w:ind w:firstLine="709"/>
        <w:jc w:val="both"/>
        <w:rPr>
          <w:rFonts w:ascii="Times New Roman" w:eastAsia="Calibri" w:hAnsi="Times New Roman" w:cs="Times New Roman"/>
          <w:sz w:val="28"/>
          <w:szCs w:val="28"/>
          <w:lang w:val="uk-UA"/>
        </w:rPr>
      </w:pPr>
      <w:r w:rsidRPr="009C67A8">
        <w:rPr>
          <w:rFonts w:ascii="Times New Roman" w:eastAsia="Calibri" w:hAnsi="Times New Roman" w:cs="Times New Roman"/>
          <w:sz w:val="28"/>
          <w:szCs w:val="28"/>
          <w:lang w:val="uk-UA"/>
        </w:rPr>
        <w:t xml:space="preserve">Отже, можемо зробити висновок, що у клінічній термінології при описанні хворіб і захворювань ендокринної системи найчастіше вживають корінь -тир- (-thyreo-), адже він означає відношення до щитоподібної залози, яка і є органом ендокринної системи. Тому і наразі ми продовжуємо вживати іменники й прикметники грецького походження для номінації хворіб </w:t>
      </w:r>
      <w:r w:rsidRPr="009C67A8">
        <w:rPr>
          <w:rFonts w:ascii="Times New Roman" w:eastAsia="Calibri" w:hAnsi="Times New Roman" w:cs="Times New Roman"/>
          <w:sz w:val="28"/>
          <w:szCs w:val="28"/>
          <w:lang w:val="uk-UA"/>
        </w:rPr>
        <w:lastRenderedPageBreak/>
        <w:t>ендокринної системи. Це тема є надзвичайно актуальною для медичних закладів вищої освіти через вивчення патологій ендокринної системи під час практичних занять.</w:t>
      </w:r>
    </w:p>
    <w:p w14:paraId="5533BDB3" w14:textId="77777777" w:rsidR="009C67A8" w:rsidRPr="009C67A8" w:rsidRDefault="009C67A8" w:rsidP="009C67A8">
      <w:pPr>
        <w:spacing w:after="0" w:line="360" w:lineRule="auto"/>
        <w:ind w:firstLine="709"/>
        <w:jc w:val="center"/>
        <w:rPr>
          <w:rFonts w:ascii="Times New Roman" w:eastAsia="Calibri" w:hAnsi="Times New Roman" w:cs="Times New Roman"/>
          <w:sz w:val="28"/>
          <w:szCs w:val="28"/>
          <w:lang w:val="uk-UA"/>
        </w:rPr>
      </w:pPr>
      <w:r w:rsidRPr="009C67A8">
        <w:rPr>
          <w:rFonts w:ascii="Times New Roman" w:eastAsia="Calibri" w:hAnsi="Times New Roman" w:cs="Times New Roman"/>
          <w:sz w:val="28"/>
          <w:szCs w:val="28"/>
          <w:lang w:val="uk-UA"/>
        </w:rPr>
        <w:t>Список використаних джерел:</w:t>
      </w:r>
    </w:p>
    <w:p w14:paraId="75F4C694" w14:textId="20AAEA04" w:rsidR="009C67A8" w:rsidRPr="009C67A8" w:rsidRDefault="009C67A8" w:rsidP="00271F60">
      <w:pPr>
        <w:numPr>
          <w:ilvl w:val="0"/>
          <w:numId w:val="40"/>
        </w:numPr>
        <w:spacing w:after="160" w:line="360" w:lineRule="auto"/>
        <w:ind w:left="0" w:firstLine="567"/>
        <w:contextualSpacing/>
        <w:jc w:val="both"/>
        <w:rPr>
          <w:rFonts w:ascii="Times New Roman" w:eastAsia="Calibri" w:hAnsi="Times New Roman" w:cs="Times New Roman"/>
          <w:sz w:val="28"/>
          <w:szCs w:val="28"/>
          <w:lang w:val="uk-UA"/>
        </w:rPr>
      </w:pPr>
      <w:r w:rsidRPr="009C67A8">
        <w:rPr>
          <w:rFonts w:ascii="Times New Roman" w:eastAsia="Calibri" w:hAnsi="Times New Roman" w:cs="Times New Roman"/>
          <w:sz w:val="28"/>
          <w:szCs w:val="28"/>
          <w:lang w:val="uk-UA"/>
        </w:rPr>
        <w:t xml:space="preserve">Покровский В. И. Энциклопедический словарь медицинских терминов. </w:t>
      </w:r>
      <w:r>
        <w:rPr>
          <w:rFonts w:ascii="Times New Roman" w:eastAsia="Calibri" w:hAnsi="Times New Roman" w:cs="Times New Roman"/>
          <w:sz w:val="28"/>
          <w:szCs w:val="28"/>
          <w:lang w:val="uk-UA"/>
        </w:rPr>
        <w:t>Издательство: Медицина, 2001, 1591 с</w:t>
      </w:r>
      <w:r w:rsidRPr="009C67A8">
        <w:rPr>
          <w:rFonts w:ascii="Times New Roman" w:eastAsia="Calibri" w:hAnsi="Times New Roman" w:cs="Times New Roman"/>
          <w:sz w:val="28"/>
          <w:szCs w:val="28"/>
          <w:lang w:val="uk-UA"/>
        </w:rPr>
        <w:t xml:space="preserve">. </w:t>
      </w:r>
    </w:p>
    <w:p w14:paraId="0C9933C9" w14:textId="77777777" w:rsidR="007E2230" w:rsidRPr="007E2230" w:rsidRDefault="007E2230" w:rsidP="00A17310">
      <w:pPr>
        <w:spacing w:after="0" w:line="360" w:lineRule="auto"/>
        <w:rPr>
          <w:rFonts w:ascii="Arial" w:eastAsia="Arial" w:hAnsi="Arial" w:cs="Arial"/>
          <w:lang w:val="ru" w:eastAsia="en-GB"/>
        </w:rPr>
      </w:pPr>
    </w:p>
    <w:p w14:paraId="6C645A2B" w14:textId="77777777" w:rsidR="007E2230" w:rsidRPr="007E2230" w:rsidRDefault="007E2230" w:rsidP="00A17310">
      <w:pPr>
        <w:tabs>
          <w:tab w:val="left" w:pos="7391"/>
        </w:tabs>
        <w:spacing w:after="0" w:line="360" w:lineRule="auto"/>
        <w:jc w:val="right"/>
        <w:rPr>
          <w:rFonts w:ascii="Times New Roman" w:eastAsia="Times New Roman" w:hAnsi="Times New Roman" w:cs="Times New Roman"/>
          <w:sz w:val="26"/>
          <w:szCs w:val="26"/>
          <w:lang w:val="ru" w:eastAsia="en-GB"/>
        </w:rPr>
      </w:pPr>
      <w:bookmarkStart w:id="40" w:name="_Toc73563325"/>
      <w:r w:rsidRPr="00EB169B">
        <w:rPr>
          <w:rStyle w:val="11"/>
        </w:rPr>
        <w:t>Макарова В. В</w:t>
      </w:r>
      <w:bookmarkEnd w:id="40"/>
      <w:r w:rsidRPr="007E2230">
        <w:rPr>
          <w:rFonts w:ascii="Times New Roman" w:eastAsia="Times New Roman" w:hAnsi="Times New Roman" w:cs="Times New Roman"/>
          <w:sz w:val="26"/>
          <w:szCs w:val="26"/>
          <w:lang w:val="ru" w:eastAsia="en-GB"/>
        </w:rPr>
        <w:t>.</w:t>
      </w:r>
    </w:p>
    <w:p w14:paraId="60E40DA5" w14:textId="77777777" w:rsidR="007E2230" w:rsidRPr="007E2230" w:rsidRDefault="007E2230" w:rsidP="00A17310">
      <w:pPr>
        <w:pStyle w:val="2"/>
        <w:spacing w:line="360" w:lineRule="auto"/>
        <w:rPr>
          <w:lang w:val="ru"/>
        </w:rPr>
      </w:pPr>
      <w:bookmarkStart w:id="41" w:name="_Toc73563326"/>
      <w:r w:rsidRPr="007E2230">
        <w:rPr>
          <w:lang w:val="ru"/>
        </w:rPr>
        <w:t xml:space="preserve">ОСОБЛИВОСТІ ВИКОРИСТАННЯ ЛАТИНСЬКИХ </w:t>
      </w:r>
      <w:proofErr w:type="gramStart"/>
      <w:r w:rsidRPr="007E2230">
        <w:rPr>
          <w:lang w:val="ru"/>
        </w:rPr>
        <w:t>НАЗВ</w:t>
      </w:r>
      <w:proofErr w:type="gramEnd"/>
      <w:r w:rsidRPr="007E2230">
        <w:rPr>
          <w:lang w:val="ru"/>
        </w:rPr>
        <w:t xml:space="preserve"> РОСЛИН</w:t>
      </w:r>
      <w:bookmarkEnd w:id="41"/>
      <w:r w:rsidRPr="007E2230">
        <w:rPr>
          <w:lang w:val="ru"/>
        </w:rPr>
        <w:t xml:space="preserve"> </w:t>
      </w:r>
    </w:p>
    <w:p w14:paraId="27EC4DAE" w14:textId="77777777" w:rsidR="007E2230" w:rsidRPr="007E2230" w:rsidRDefault="007E2230" w:rsidP="00A17310">
      <w:pPr>
        <w:pStyle w:val="2"/>
        <w:spacing w:line="360" w:lineRule="auto"/>
        <w:rPr>
          <w:lang w:val="ru"/>
        </w:rPr>
      </w:pPr>
      <w:bookmarkStart w:id="42" w:name="_Toc73563327"/>
      <w:proofErr w:type="gramStart"/>
      <w:r w:rsidRPr="007E2230">
        <w:rPr>
          <w:lang w:val="ru"/>
        </w:rPr>
        <w:t>З</w:t>
      </w:r>
      <w:proofErr w:type="gramEnd"/>
      <w:r w:rsidRPr="007E2230">
        <w:rPr>
          <w:lang w:val="ru"/>
        </w:rPr>
        <w:t xml:space="preserve"> СЕДАТИВНОЮ ДІЄЮ</w:t>
      </w:r>
      <w:bookmarkEnd w:id="42"/>
    </w:p>
    <w:p w14:paraId="2F6CE4C7" w14:textId="77777777" w:rsidR="007E2230" w:rsidRPr="007E2230" w:rsidRDefault="007E2230" w:rsidP="00A17310">
      <w:pPr>
        <w:tabs>
          <w:tab w:val="left" w:pos="7391"/>
        </w:tabs>
        <w:spacing w:after="0" w:line="360" w:lineRule="auto"/>
        <w:jc w:val="center"/>
        <w:rPr>
          <w:rFonts w:ascii="Times New Roman" w:eastAsia="Times New Roman" w:hAnsi="Times New Roman" w:cs="Times New Roman"/>
          <w:sz w:val="26"/>
          <w:szCs w:val="26"/>
          <w:lang w:val="ru" w:eastAsia="en-GB"/>
        </w:rPr>
      </w:pPr>
      <w:r w:rsidRPr="007E2230">
        <w:rPr>
          <w:rFonts w:ascii="Times New Roman" w:eastAsia="Times New Roman" w:hAnsi="Times New Roman" w:cs="Times New Roman"/>
          <w:sz w:val="26"/>
          <w:szCs w:val="26"/>
          <w:lang w:val="ru" w:eastAsia="en-GB"/>
        </w:rPr>
        <w:t>Харківський національний медичний університет</w:t>
      </w:r>
    </w:p>
    <w:p w14:paraId="7F917497" w14:textId="77777777" w:rsidR="007E2230" w:rsidRPr="007E2230" w:rsidRDefault="007E2230" w:rsidP="00A17310">
      <w:pPr>
        <w:tabs>
          <w:tab w:val="left" w:pos="7391"/>
        </w:tabs>
        <w:spacing w:after="0" w:line="360" w:lineRule="auto"/>
        <w:jc w:val="center"/>
        <w:rPr>
          <w:rFonts w:ascii="Times New Roman" w:eastAsia="Times New Roman" w:hAnsi="Times New Roman" w:cs="Times New Roman"/>
          <w:sz w:val="26"/>
          <w:szCs w:val="26"/>
          <w:lang w:val="ru" w:eastAsia="en-GB"/>
        </w:rPr>
      </w:pPr>
      <w:r w:rsidRPr="007E2230">
        <w:rPr>
          <w:rFonts w:ascii="Times New Roman" w:eastAsia="Times New Roman" w:hAnsi="Times New Roman" w:cs="Times New Roman"/>
          <w:sz w:val="26"/>
          <w:szCs w:val="26"/>
          <w:lang w:val="ru" w:eastAsia="en-GB"/>
        </w:rPr>
        <w:t>Науковий керівник: Перекрест М. І.</w:t>
      </w:r>
    </w:p>
    <w:p w14:paraId="0A32BDF1" w14:textId="77777777" w:rsidR="007E2230" w:rsidRPr="00BA49A7" w:rsidRDefault="007E2230" w:rsidP="00A17310">
      <w:pPr>
        <w:tabs>
          <w:tab w:val="left" w:pos="7391"/>
        </w:tabs>
        <w:spacing w:after="0" w:line="360" w:lineRule="auto"/>
        <w:jc w:val="center"/>
        <w:rPr>
          <w:rFonts w:ascii="Times New Roman" w:eastAsia="Times New Roman" w:hAnsi="Times New Roman" w:cs="Times New Roman"/>
          <w:sz w:val="24"/>
          <w:szCs w:val="24"/>
          <w:lang w:val="ru" w:eastAsia="en-GB"/>
        </w:rPr>
      </w:pPr>
    </w:p>
    <w:p w14:paraId="57AD8E68" w14:textId="4BCFA016" w:rsidR="007E2230" w:rsidRPr="007E2230" w:rsidRDefault="007E2230" w:rsidP="00A17310">
      <w:pPr>
        <w:tabs>
          <w:tab w:val="left" w:pos="709"/>
          <w:tab w:val="left" w:pos="851"/>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Ботанічна номенклатура – найбільша частина лексичної системи. Основними складовими ботанічної номенклатури є латинські міжнародні назви рослин. Протягом багатьох років мовознавці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іджують шляхи флоронайменування.</w:t>
      </w:r>
      <w:r w:rsidR="00A17310">
        <w:rPr>
          <w:rFonts w:ascii="Times New Roman" w:eastAsia="Times New Roman" w:hAnsi="Times New Roman" w:cs="Times New Roman"/>
          <w:sz w:val="28"/>
          <w:szCs w:val="28"/>
          <w:lang w:val="ru" w:eastAsia="en-GB"/>
        </w:rPr>
        <w:t xml:space="preserve"> </w:t>
      </w:r>
    </w:p>
    <w:p w14:paraId="383D0D0A" w14:textId="77777777" w:rsidR="007E2230" w:rsidRPr="007E2230" w:rsidRDefault="007E2230" w:rsidP="00A17310">
      <w:pPr>
        <w:tabs>
          <w:tab w:val="left" w:pos="709"/>
          <w:tab w:val="left" w:pos="851"/>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b/>
          <w:sz w:val="28"/>
          <w:szCs w:val="28"/>
          <w:lang w:val="ru" w:eastAsia="en-GB"/>
        </w:rPr>
        <w:t>Об'єктом</w:t>
      </w:r>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 xml:space="preserve">ідницької розвідки є латинські ботанічні назви з седативними властивостями та їх таксономічні ранги. </w:t>
      </w:r>
    </w:p>
    <w:p w14:paraId="192A09A2" w14:textId="77777777" w:rsidR="007E2230" w:rsidRPr="007E2230" w:rsidRDefault="007E2230" w:rsidP="00A17310">
      <w:pPr>
        <w:tabs>
          <w:tab w:val="left" w:pos="709"/>
          <w:tab w:val="left" w:pos="851"/>
          <w:tab w:val="left" w:pos="7391"/>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b/>
          <w:sz w:val="28"/>
          <w:szCs w:val="28"/>
          <w:lang w:val="ru" w:eastAsia="en-GB"/>
        </w:rPr>
        <w:t>Предметом</w:t>
      </w:r>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 xml:space="preserve">ідження є ботанічні флорономени з седативними властивостями. </w:t>
      </w:r>
    </w:p>
    <w:p w14:paraId="7CC04CE3" w14:textId="77777777" w:rsidR="007E2230" w:rsidRPr="007E2230" w:rsidRDefault="007E2230" w:rsidP="00A17310">
      <w:pPr>
        <w:tabs>
          <w:tab w:val="left" w:pos="709"/>
          <w:tab w:val="left" w:pos="851"/>
          <w:tab w:val="left" w:pos="7391"/>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b/>
          <w:sz w:val="28"/>
          <w:szCs w:val="28"/>
          <w:lang w:val="ru" w:eastAsia="en-GB"/>
        </w:rPr>
        <w:t>Метою</w:t>
      </w:r>
      <w:r w:rsidRPr="007E2230">
        <w:rPr>
          <w:rFonts w:ascii="Times New Roman" w:eastAsia="Times New Roman" w:hAnsi="Times New Roman" w:cs="Times New Roman"/>
          <w:sz w:val="28"/>
          <w:szCs w:val="28"/>
          <w:lang w:val="ru" w:eastAsia="en-GB"/>
        </w:rPr>
        <w:t xml:space="preserve"> нашої роботи є вивчення латинських </w:t>
      </w:r>
      <w:proofErr w:type="gramStart"/>
      <w:r w:rsidRPr="007E2230">
        <w:rPr>
          <w:rFonts w:ascii="Times New Roman" w:eastAsia="Times New Roman" w:hAnsi="Times New Roman" w:cs="Times New Roman"/>
          <w:sz w:val="28"/>
          <w:szCs w:val="28"/>
          <w:lang w:val="ru" w:eastAsia="en-GB"/>
        </w:rPr>
        <w:t>назв</w:t>
      </w:r>
      <w:proofErr w:type="gramEnd"/>
      <w:r w:rsidRPr="007E2230">
        <w:rPr>
          <w:rFonts w:ascii="Times New Roman" w:eastAsia="Times New Roman" w:hAnsi="Times New Roman" w:cs="Times New Roman"/>
          <w:sz w:val="28"/>
          <w:szCs w:val="28"/>
          <w:lang w:val="ru" w:eastAsia="en-GB"/>
        </w:rPr>
        <w:t xml:space="preserve"> рослин із седативною дією. </w:t>
      </w:r>
    </w:p>
    <w:p w14:paraId="785293C7" w14:textId="7AFD9A12" w:rsidR="007E2230" w:rsidRPr="007E2230" w:rsidRDefault="007E2230" w:rsidP="00A17310">
      <w:pPr>
        <w:tabs>
          <w:tab w:val="left" w:pos="709"/>
          <w:tab w:val="left" w:pos="851"/>
          <w:tab w:val="left" w:pos="7391"/>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При вивченні наукових джерел «Латинська ботанічна номенклатура» В. І. Чопик, «Седативні засоби»</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С. М. Дроговоз, «Загальна рецептура. Фармакологія лікарських засобів, які впливають на вегетативну та центральну нервову систему» В. П. Бобрук, м</w:t>
      </w:r>
      <w:r w:rsidRPr="007E2230">
        <w:rPr>
          <w:rFonts w:ascii="Times New Roman" w:eastAsia="Times New Roman" w:hAnsi="Times New Roman" w:cs="Times New Roman"/>
          <w:sz w:val="28"/>
          <w:szCs w:val="28"/>
          <w:highlight w:val="white"/>
          <w:lang w:val="ru" w:eastAsia="en-GB"/>
        </w:rPr>
        <w:t>етодом суцільної вибірки</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було виявлено 43 флорономени, які мають седативну дію і застосовуються при виготовленні </w:t>
      </w:r>
      <w:proofErr w:type="gramStart"/>
      <w:r w:rsidRPr="007E2230">
        <w:rPr>
          <w:rFonts w:ascii="Times New Roman" w:eastAsia="Times New Roman" w:hAnsi="Times New Roman" w:cs="Times New Roman"/>
          <w:sz w:val="28"/>
          <w:szCs w:val="28"/>
          <w:lang w:val="ru" w:eastAsia="en-GB"/>
        </w:rPr>
        <w:t>таких</w:t>
      </w:r>
      <w:proofErr w:type="gramEnd"/>
      <w:r w:rsidRPr="007E2230">
        <w:rPr>
          <w:rFonts w:ascii="Times New Roman" w:eastAsia="Times New Roman" w:hAnsi="Times New Roman" w:cs="Times New Roman"/>
          <w:sz w:val="28"/>
          <w:szCs w:val="28"/>
          <w:lang w:val="ru" w:eastAsia="en-GB"/>
        </w:rPr>
        <w:t xml:space="preserve"> препаратів, як: «Валеріана Форте», «Фітосед», «Нервонорм», «Персен» та </w:t>
      </w:r>
      <w:r w:rsidRPr="007E2230">
        <w:rPr>
          <w:rFonts w:ascii="Times New Roman" w:eastAsia="Times New Roman" w:hAnsi="Times New Roman" w:cs="Times New Roman"/>
          <w:sz w:val="28"/>
          <w:szCs w:val="28"/>
          <w:lang w:val="ru" w:eastAsia="en-GB"/>
        </w:rPr>
        <w:lastRenderedPageBreak/>
        <w:t xml:space="preserve">інші. Науково-дослідницький аналіз ми зосередили на </w:t>
      </w:r>
      <w:r w:rsidRPr="007E2230">
        <w:rPr>
          <w:rFonts w:ascii="Times New Roman" w:eastAsia="Times New Roman" w:hAnsi="Times New Roman" w:cs="Times New Roman"/>
          <w:sz w:val="28"/>
          <w:szCs w:val="28"/>
          <w:highlight w:val="white"/>
          <w:lang w:val="ru" w:eastAsia="en-GB"/>
        </w:rPr>
        <w:t>20 фітонімах, які мають найбільш виражений</w:t>
      </w:r>
      <w:r w:rsidR="00A17310">
        <w:rPr>
          <w:rFonts w:ascii="Times New Roman" w:eastAsia="Times New Roman" w:hAnsi="Times New Roman" w:cs="Times New Roman"/>
          <w:sz w:val="28"/>
          <w:szCs w:val="28"/>
          <w:highlight w:val="white"/>
          <w:lang w:val="ru" w:eastAsia="en-GB"/>
        </w:rPr>
        <w:t xml:space="preserve"> </w:t>
      </w:r>
      <w:r w:rsidRPr="007E2230">
        <w:rPr>
          <w:rFonts w:ascii="Times New Roman" w:eastAsia="Times New Roman" w:hAnsi="Times New Roman" w:cs="Times New Roman"/>
          <w:sz w:val="28"/>
          <w:szCs w:val="28"/>
          <w:highlight w:val="white"/>
          <w:lang w:val="ru" w:eastAsia="en-GB"/>
        </w:rPr>
        <w:t xml:space="preserve">седативний ефект. </w:t>
      </w:r>
    </w:p>
    <w:p w14:paraId="12FC281D" w14:textId="72DD0403" w:rsidR="007E2230" w:rsidRPr="007E2230" w:rsidRDefault="007E2230" w:rsidP="00A17310">
      <w:pPr>
        <w:tabs>
          <w:tab w:val="left" w:pos="709"/>
          <w:tab w:val="left" w:pos="851"/>
          <w:tab w:val="left" w:pos="7391"/>
        </w:tabs>
        <w:spacing w:after="0" w:line="360" w:lineRule="auto"/>
        <w:ind w:firstLine="709"/>
        <w:jc w:val="both"/>
        <w:rPr>
          <w:rFonts w:ascii="Times New Roman" w:eastAsia="Times New Roman" w:hAnsi="Times New Roman" w:cs="Times New Roman"/>
          <w:sz w:val="28"/>
          <w:szCs w:val="28"/>
          <w:highlight w:val="white"/>
          <w:lang w:val="ru" w:eastAsia="en-GB"/>
        </w:rPr>
      </w:pPr>
      <w:r w:rsidRPr="007E2230">
        <w:rPr>
          <w:rFonts w:ascii="Times New Roman" w:eastAsia="Times New Roman" w:hAnsi="Times New Roman" w:cs="Times New Roman"/>
          <w:sz w:val="28"/>
          <w:szCs w:val="28"/>
          <w:lang w:val="ru" w:eastAsia="en-GB"/>
        </w:rPr>
        <w:t xml:space="preserve">Латинська назва рослин складається з двох частин: родове найменування </w:t>
      </w:r>
      <w:r w:rsidRPr="007E2230">
        <w:rPr>
          <w:rFonts w:ascii="Times New Roman" w:eastAsia="Times New Roman" w:hAnsi="Times New Roman" w:cs="Times New Roman"/>
          <w:sz w:val="28"/>
          <w:szCs w:val="28"/>
          <w:highlight w:val="white"/>
          <w:lang w:val="ru" w:eastAsia="en-GB"/>
        </w:rPr>
        <w:t>(nomen genericum)</w:t>
      </w:r>
      <w:r w:rsidRPr="007E2230">
        <w:rPr>
          <w:rFonts w:ascii="Times New Roman" w:eastAsia="Times New Roman" w:hAnsi="Times New Roman" w:cs="Times New Roman"/>
          <w:sz w:val="28"/>
          <w:szCs w:val="28"/>
          <w:lang w:val="ru" w:eastAsia="en-GB"/>
        </w:rPr>
        <w:t xml:space="preserve">, видовий </w:t>
      </w:r>
      <w:proofErr w:type="gramStart"/>
      <w:r w:rsidRPr="007E2230">
        <w:rPr>
          <w:rFonts w:ascii="Times New Roman" w:eastAsia="Times New Roman" w:hAnsi="Times New Roman" w:cs="Times New Roman"/>
          <w:sz w:val="28"/>
          <w:szCs w:val="28"/>
          <w:lang w:val="ru" w:eastAsia="en-GB"/>
        </w:rPr>
        <w:t>еп</w:t>
      </w:r>
      <w:proofErr w:type="gramEnd"/>
      <w:r w:rsidRPr="007E2230">
        <w:rPr>
          <w:rFonts w:ascii="Times New Roman" w:eastAsia="Times New Roman" w:hAnsi="Times New Roman" w:cs="Times New Roman"/>
          <w:sz w:val="28"/>
          <w:szCs w:val="28"/>
          <w:lang w:val="ru" w:eastAsia="en-GB"/>
        </w:rPr>
        <w:t xml:space="preserve">ітет та власне видове найменування </w:t>
      </w:r>
      <w:r w:rsidRPr="007E2230">
        <w:rPr>
          <w:rFonts w:ascii="Times New Roman" w:eastAsia="Times New Roman" w:hAnsi="Times New Roman" w:cs="Times New Roman"/>
          <w:sz w:val="28"/>
          <w:szCs w:val="28"/>
          <w:highlight w:val="white"/>
          <w:lang w:val="ru" w:eastAsia="en-GB"/>
        </w:rPr>
        <w:t xml:space="preserve">(nomen spicificum). В латинській мові існує багато видових </w:t>
      </w:r>
      <w:proofErr w:type="gramStart"/>
      <w:r w:rsidRPr="007E2230">
        <w:rPr>
          <w:rFonts w:ascii="Times New Roman" w:eastAsia="Times New Roman" w:hAnsi="Times New Roman" w:cs="Times New Roman"/>
          <w:sz w:val="28"/>
          <w:szCs w:val="28"/>
          <w:highlight w:val="white"/>
          <w:lang w:val="ru" w:eastAsia="en-GB"/>
        </w:rPr>
        <w:t>еп</w:t>
      </w:r>
      <w:proofErr w:type="gramEnd"/>
      <w:r w:rsidRPr="007E2230">
        <w:rPr>
          <w:rFonts w:ascii="Times New Roman" w:eastAsia="Times New Roman" w:hAnsi="Times New Roman" w:cs="Times New Roman"/>
          <w:sz w:val="28"/>
          <w:szCs w:val="28"/>
          <w:highlight w:val="white"/>
          <w:lang w:val="ru" w:eastAsia="en-GB"/>
        </w:rPr>
        <w:t>ітетів, які здатні відображати певну характеристику рослин: зовнішній вигляд рослини (колір, особливості будови вегетативних та генеративних органів), географічне поширення, запах, смак,</w:t>
      </w:r>
      <w:r w:rsidR="00A17310">
        <w:rPr>
          <w:rFonts w:ascii="Times New Roman" w:eastAsia="Times New Roman" w:hAnsi="Times New Roman" w:cs="Times New Roman"/>
          <w:sz w:val="28"/>
          <w:szCs w:val="28"/>
          <w:highlight w:val="white"/>
          <w:lang w:val="ru" w:eastAsia="en-GB"/>
        </w:rPr>
        <w:t xml:space="preserve"> </w:t>
      </w:r>
      <w:r w:rsidRPr="007E2230">
        <w:rPr>
          <w:rFonts w:ascii="Times New Roman" w:eastAsia="Times New Roman" w:hAnsi="Times New Roman" w:cs="Times New Roman"/>
          <w:sz w:val="28"/>
          <w:szCs w:val="28"/>
          <w:highlight w:val="white"/>
          <w:lang w:val="ru" w:eastAsia="en-GB"/>
        </w:rPr>
        <w:t>період цвітіння рослини.</w:t>
      </w:r>
    </w:p>
    <w:p w14:paraId="6E9BACE2" w14:textId="44584D50" w:rsidR="007E2230" w:rsidRPr="007E2230" w:rsidRDefault="007E2230" w:rsidP="00A17310">
      <w:pPr>
        <w:tabs>
          <w:tab w:val="left" w:pos="709"/>
          <w:tab w:val="left" w:pos="851"/>
          <w:tab w:val="left" w:pos="7391"/>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highlight w:val="white"/>
          <w:lang w:val="ru" w:eastAsia="en-GB"/>
        </w:rPr>
        <w:t xml:space="preserve">Протягом наукової розвідки встановили, що у назвах рослин найменше зустрічаються </w:t>
      </w:r>
      <w:proofErr w:type="gramStart"/>
      <w:r w:rsidRPr="007E2230">
        <w:rPr>
          <w:rFonts w:ascii="Times New Roman" w:eastAsia="Times New Roman" w:hAnsi="Times New Roman" w:cs="Times New Roman"/>
          <w:sz w:val="28"/>
          <w:szCs w:val="28"/>
          <w:highlight w:val="white"/>
          <w:lang w:val="ru" w:eastAsia="en-GB"/>
        </w:rPr>
        <w:t>еп</w:t>
      </w:r>
      <w:proofErr w:type="gramEnd"/>
      <w:r w:rsidRPr="007E2230">
        <w:rPr>
          <w:rFonts w:ascii="Times New Roman" w:eastAsia="Times New Roman" w:hAnsi="Times New Roman" w:cs="Times New Roman"/>
          <w:sz w:val="28"/>
          <w:szCs w:val="28"/>
          <w:highlight w:val="white"/>
          <w:lang w:val="ru" w:eastAsia="en-GB"/>
        </w:rPr>
        <w:t xml:space="preserve">ітети, які вказують на </w:t>
      </w:r>
      <w:r w:rsidRPr="007E2230">
        <w:rPr>
          <w:rFonts w:ascii="Times New Roman" w:eastAsia="Times New Roman" w:hAnsi="Times New Roman" w:cs="Times New Roman"/>
          <w:b/>
          <w:sz w:val="28"/>
          <w:szCs w:val="28"/>
          <w:lang w:val="ru" w:eastAsia="en-GB"/>
        </w:rPr>
        <w:t>відсутність особливих характеристик</w:t>
      </w:r>
      <w:r w:rsidRPr="007E2230">
        <w:rPr>
          <w:rFonts w:ascii="Times New Roman" w:eastAsia="Times New Roman" w:hAnsi="Times New Roman" w:cs="Times New Roman"/>
          <w:sz w:val="28"/>
          <w:szCs w:val="28"/>
          <w:lang w:val="ru" w:eastAsia="en-GB"/>
        </w:rPr>
        <w:t xml:space="preserve"> 5%, наприклад </w:t>
      </w:r>
      <w:r w:rsidRPr="007E2230">
        <w:rPr>
          <w:rFonts w:ascii="Times New Roman" w:eastAsia="Times New Roman" w:hAnsi="Times New Roman" w:cs="Times New Roman"/>
          <w:i/>
          <w:sz w:val="28"/>
          <w:szCs w:val="28"/>
          <w:lang w:val="ru" w:eastAsia="en-GB"/>
        </w:rPr>
        <w:t xml:space="preserve">Humulus lupulus – </w:t>
      </w:r>
      <w:r w:rsidRPr="007E2230">
        <w:rPr>
          <w:rFonts w:ascii="Times New Roman" w:eastAsia="Times New Roman" w:hAnsi="Times New Roman" w:cs="Times New Roman"/>
          <w:sz w:val="28"/>
          <w:szCs w:val="28"/>
          <w:lang w:val="ru" w:eastAsia="en-GB"/>
        </w:rPr>
        <w:t>хміль звичайний</w:t>
      </w:r>
      <w:r w:rsidRPr="007E223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Перша згадка про </w:t>
      </w:r>
      <w:r w:rsidRPr="007E2230">
        <w:rPr>
          <w:rFonts w:ascii="Times New Roman" w:eastAsia="Times New Roman" w:hAnsi="Times New Roman" w:cs="Times New Roman"/>
          <w:i/>
          <w:sz w:val="28"/>
          <w:szCs w:val="28"/>
          <w:lang w:val="ru" w:eastAsia="en-GB"/>
        </w:rPr>
        <w:t xml:space="preserve">хміль </w:t>
      </w:r>
      <w:r w:rsidRPr="007E2230">
        <w:rPr>
          <w:rFonts w:ascii="Times New Roman" w:eastAsia="Times New Roman" w:hAnsi="Times New Roman" w:cs="Times New Roman"/>
          <w:sz w:val="28"/>
          <w:szCs w:val="28"/>
          <w:lang w:val="ru" w:eastAsia="en-GB"/>
        </w:rPr>
        <w:t xml:space="preserve">відображена у праці </w:t>
      </w:r>
      <w:proofErr w:type="gramStart"/>
      <w:r w:rsidRPr="007E2230">
        <w:rPr>
          <w:rFonts w:ascii="Times New Roman" w:eastAsia="Times New Roman" w:hAnsi="Times New Roman" w:cs="Times New Roman"/>
          <w:sz w:val="28"/>
          <w:szCs w:val="28"/>
          <w:lang w:val="ru" w:eastAsia="en-GB"/>
        </w:rPr>
        <w:t>Пл</w:t>
      </w:r>
      <w:proofErr w:type="gramEnd"/>
      <w:r w:rsidRPr="007E2230">
        <w:rPr>
          <w:rFonts w:ascii="Times New Roman" w:eastAsia="Times New Roman" w:hAnsi="Times New Roman" w:cs="Times New Roman"/>
          <w:sz w:val="28"/>
          <w:szCs w:val="28"/>
          <w:lang w:val="ru" w:eastAsia="en-GB"/>
        </w:rPr>
        <w:t xml:space="preserve">інія Старшого «Historia naturalis», ця рослина позначається як </w:t>
      </w:r>
      <w:r w:rsidRPr="007E2230">
        <w:rPr>
          <w:rFonts w:ascii="Times New Roman" w:eastAsia="Times New Roman" w:hAnsi="Times New Roman" w:cs="Times New Roman"/>
          <w:i/>
          <w:sz w:val="28"/>
          <w:szCs w:val="28"/>
          <w:lang w:val="ru" w:eastAsia="en-GB"/>
        </w:rPr>
        <w:t>lupum salictarius – вербовий вовк / дикий хміль.</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i/>
          <w:sz w:val="28"/>
          <w:szCs w:val="28"/>
          <w:lang w:val="ru" w:eastAsia="en-GB"/>
        </w:rPr>
        <w:t>Lupulus (лат. lupus) –</w:t>
      </w:r>
      <w:r w:rsidRPr="007E2230">
        <w:rPr>
          <w:rFonts w:ascii="Times New Roman" w:eastAsia="Times New Roman" w:hAnsi="Times New Roman" w:cs="Times New Roman"/>
          <w:sz w:val="28"/>
          <w:szCs w:val="28"/>
          <w:lang w:val="ru" w:eastAsia="en-GB"/>
        </w:rPr>
        <w:t xml:space="preserve"> перекладається як вовченя, що вказує на приналежність </w:t>
      </w:r>
      <w:proofErr w:type="gramStart"/>
      <w:r w:rsidRPr="007E2230">
        <w:rPr>
          <w:rFonts w:ascii="Times New Roman" w:eastAsia="Times New Roman" w:hAnsi="Times New Roman" w:cs="Times New Roman"/>
          <w:sz w:val="28"/>
          <w:szCs w:val="28"/>
          <w:lang w:val="ru" w:eastAsia="en-GB"/>
        </w:rPr>
        <w:t>до</w:t>
      </w:r>
      <w:proofErr w:type="gramEnd"/>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«народної етимології». Раніше вважалось, що хміль </w:t>
      </w:r>
      <w:r w:rsidRPr="007E2230">
        <w:rPr>
          <w:rFonts w:ascii="Times New Roman" w:eastAsia="Times New Roman" w:hAnsi="Times New Roman" w:cs="Times New Roman"/>
          <w:i/>
          <w:sz w:val="28"/>
          <w:szCs w:val="28"/>
          <w:lang w:val="ru" w:eastAsia="en-GB"/>
        </w:rPr>
        <w:t>–</w:t>
      </w:r>
      <w:r w:rsidRPr="007E2230">
        <w:rPr>
          <w:rFonts w:ascii="Times New Roman" w:eastAsia="Times New Roman" w:hAnsi="Times New Roman" w:cs="Times New Roman"/>
          <w:sz w:val="28"/>
          <w:szCs w:val="28"/>
          <w:lang w:val="ru" w:eastAsia="en-GB"/>
        </w:rPr>
        <w:t xml:space="preserve"> це рослина-паразит, котра обвиває дерева, рослини та «придушує» їх, наче вовк </w:t>
      </w:r>
      <w:proofErr w:type="gramStart"/>
      <w:r w:rsidRPr="007E2230">
        <w:rPr>
          <w:rFonts w:ascii="Times New Roman" w:eastAsia="Times New Roman" w:hAnsi="Times New Roman" w:cs="Times New Roman"/>
          <w:sz w:val="28"/>
          <w:szCs w:val="28"/>
          <w:lang w:val="ru" w:eastAsia="en-GB"/>
        </w:rPr>
        <w:t>нападає на</w:t>
      </w:r>
      <w:proofErr w:type="gramEnd"/>
      <w:r w:rsidRPr="007E2230">
        <w:rPr>
          <w:rFonts w:ascii="Times New Roman" w:eastAsia="Times New Roman" w:hAnsi="Times New Roman" w:cs="Times New Roman"/>
          <w:sz w:val="28"/>
          <w:szCs w:val="28"/>
          <w:lang w:val="ru" w:eastAsia="en-GB"/>
        </w:rPr>
        <w:t xml:space="preserve"> вівцю та вбиває її. Ніяких гіпотетичних демінутивних значень від лат. </w:t>
      </w:r>
      <w:r w:rsidRPr="007E2230">
        <w:rPr>
          <w:rFonts w:ascii="Times New Roman" w:eastAsia="Times New Roman" w:hAnsi="Times New Roman" w:cs="Times New Roman"/>
          <w:i/>
          <w:sz w:val="28"/>
          <w:szCs w:val="28"/>
          <w:lang w:val="ru" w:eastAsia="en-GB"/>
        </w:rPr>
        <w:t>lupulus –</w:t>
      </w:r>
      <w:r w:rsidRPr="007E2230">
        <w:rPr>
          <w:rFonts w:ascii="Times New Roman" w:eastAsia="Times New Roman" w:hAnsi="Times New Roman" w:cs="Times New Roman"/>
          <w:sz w:val="28"/>
          <w:szCs w:val="28"/>
          <w:lang w:val="ru" w:eastAsia="en-GB"/>
        </w:rPr>
        <w:t xml:space="preserve"> (вовченя) нам віднайти не вдалось. </w:t>
      </w:r>
    </w:p>
    <w:p w14:paraId="65445DD3" w14:textId="6D49A391" w:rsidR="007E2230" w:rsidRPr="007E2230" w:rsidRDefault="007E2230" w:rsidP="00A17310">
      <w:pPr>
        <w:tabs>
          <w:tab w:val="left" w:pos="709"/>
          <w:tab w:val="left" w:pos="851"/>
          <w:tab w:val="left" w:pos="7391"/>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Встановлено, що група </w:t>
      </w:r>
      <w:proofErr w:type="gramStart"/>
      <w:r w:rsidRPr="007E2230">
        <w:rPr>
          <w:rFonts w:ascii="Times New Roman" w:eastAsia="Times New Roman" w:hAnsi="Times New Roman" w:cs="Times New Roman"/>
          <w:sz w:val="28"/>
          <w:szCs w:val="28"/>
          <w:lang w:val="ru" w:eastAsia="en-GB"/>
        </w:rPr>
        <w:t>еп</w:t>
      </w:r>
      <w:proofErr w:type="gramEnd"/>
      <w:r w:rsidRPr="007E2230">
        <w:rPr>
          <w:rFonts w:ascii="Times New Roman" w:eastAsia="Times New Roman" w:hAnsi="Times New Roman" w:cs="Times New Roman"/>
          <w:sz w:val="28"/>
          <w:szCs w:val="28"/>
          <w:lang w:val="ru" w:eastAsia="en-GB"/>
        </w:rPr>
        <w:t xml:space="preserve">ітетів, які характеризують </w:t>
      </w:r>
      <w:r w:rsidRPr="007E2230">
        <w:rPr>
          <w:rFonts w:ascii="Times New Roman" w:eastAsia="Times New Roman" w:hAnsi="Times New Roman" w:cs="Times New Roman"/>
          <w:b/>
          <w:sz w:val="28"/>
          <w:szCs w:val="28"/>
          <w:lang w:val="ru" w:eastAsia="en-GB"/>
        </w:rPr>
        <w:t>морфологію та анатомію рослин</w:t>
      </w:r>
      <w:r w:rsidRPr="007E2230">
        <w:rPr>
          <w:rFonts w:ascii="Times New Roman" w:eastAsia="Times New Roman" w:hAnsi="Times New Roman" w:cs="Times New Roman"/>
          <w:sz w:val="28"/>
          <w:szCs w:val="28"/>
          <w:lang w:val="ru" w:eastAsia="en-GB"/>
        </w:rPr>
        <w:t xml:space="preserve"> є найпоширенішою (70%), до її складу входять епітети, що характеризують: особливості морфології та анатомії вегетативних та генеративних органів – 25%. Наприклад, </w:t>
      </w:r>
      <w:r w:rsidRPr="007E2230">
        <w:rPr>
          <w:rFonts w:ascii="Times New Roman" w:eastAsia="Times New Roman" w:hAnsi="Times New Roman" w:cs="Times New Roman"/>
          <w:i/>
          <w:sz w:val="28"/>
          <w:szCs w:val="28"/>
          <w:lang w:val="ru" w:eastAsia="en-GB"/>
        </w:rPr>
        <w:t xml:space="preserve">Lavandula angustifolia – </w:t>
      </w:r>
      <w:r w:rsidRPr="007E2230">
        <w:rPr>
          <w:rFonts w:ascii="Times New Roman" w:eastAsia="Times New Roman" w:hAnsi="Times New Roman" w:cs="Times New Roman"/>
          <w:sz w:val="28"/>
          <w:szCs w:val="28"/>
          <w:lang w:val="ru" w:eastAsia="en-GB"/>
        </w:rPr>
        <w:t>лаванда вузьколиста, епітет</w:t>
      </w:r>
      <w:r w:rsidRPr="007E2230">
        <w:rPr>
          <w:rFonts w:ascii="Times New Roman" w:eastAsia="Times New Roman" w:hAnsi="Times New Roman" w:cs="Times New Roman"/>
          <w:i/>
          <w:sz w:val="28"/>
          <w:szCs w:val="28"/>
          <w:lang w:val="ru" w:eastAsia="en-GB"/>
        </w:rPr>
        <w:t xml:space="preserve"> angustifolia – </w:t>
      </w:r>
      <w:r w:rsidRPr="007E2230">
        <w:rPr>
          <w:rFonts w:ascii="Times New Roman" w:eastAsia="Times New Roman" w:hAnsi="Times New Roman" w:cs="Times New Roman"/>
          <w:sz w:val="28"/>
          <w:szCs w:val="28"/>
          <w:lang w:val="ru" w:eastAsia="en-GB"/>
        </w:rPr>
        <w:t>вузьколиста</w:t>
      </w:r>
      <w:r w:rsidRPr="007E2230">
        <w:rPr>
          <w:rFonts w:ascii="Times New Roman" w:eastAsia="Times New Roman" w:hAnsi="Times New Roman" w:cs="Times New Roman"/>
          <w:i/>
          <w:sz w:val="28"/>
          <w:szCs w:val="28"/>
          <w:lang w:val="ru" w:eastAsia="en-GB"/>
        </w:rPr>
        <w:t>, (folium, i n) –</w:t>
      </w:r>
      <w:r w:rsidRPr="007E2230">
        <w:rPr>
          <w:rFonts w:ascii="Times New Roman" w:eastAsia="Times New Roman" w:hAnsi="Times New Roman" w:cs="Times New Roman"/>
          <w:sz w:val="28"/>
          <w:szCs w:val="28"/>
          <w:lang w:val="ru" w:eastAsia="en-GB"/>
        </w:rPr>
        <w:t xml:space="preserve"> лист, (</w:t>
      </w:r>
      <w:r w:rsidRPr="007E2230">
        <w:rPr>
          <w:rFonts w:ascii="Times New Roman" w:eastAsia="Times New Roman" w:hAnsi="Times New Roman" w:cs="Times New Roman"/>
          <w:i/>
          <w:sz w:val="28"/>
          <w:szCs w:val="28"/>
          <w:lang w:val="ru" w:eastAsia="en-GB"/>
        </w:rPr>
        <w:t>angustus,a,um)</w:t>
      </w:r>
      <w:r w:rsidR="00A1731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вузький. </w:t>
      </w:r>
    </w:p>
    <w:p w14:paraId="0AD04E15" w14:textId="45F9C9A4" w:rsidR="007E2230" w:rsidRPr="007E2230" w:rsidRDefault="007E2230" w:rsidP="00A17310">
      <w:pPr>
        <w:tabs>
          <w:tab w:val="left" w:pos="709"/>
          <w:tab w:val="left" w:pos="851"/>
          <w:tab w:val="left" w:pos="7391"/>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i/>
          <w:sz w:val="28"/>
          <w:szCs w:val="28"/>
          <w:lang w:val="ru" w:eastAsia="en-GB"/>
        </w:rPr>
        <w:t>Bidens tripartita</w:t>
      </w:r>
      <w:r w:rsidR="00A1731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i/>
          <w:sz w:val="28"/>
          <w:szCs w:val="28"/>
          <w:lang w:val="ru" w:eastAsia="en-GB"/>
        </w:rPr>
        <w:t>–</w:t>
      </w:r>
      <w:r w:rsidR="00A1731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sz w:val="28"/>
          <w:szCs w:val="28"/>
          <w:lang w:val="ru" w:eastAsia="en-GB"/>
        </w:rPr>
        <w:t xml:space="preserve">череда трироздільна, </w:t>
      </w:r>
      <w:proofErr w:type="gramStart"/>
      <w:r w:rsidRPr="007E2230">
        <w:rPr>
          <w:rFonts w:ascii="Times New Roman" w:eastAsia="Times New Roman" w:hAnsi="Times New Roman" w:cs="Times New Roman"/>
          <w:sz w:val="28"/>
          <w:szCs w:val="28"/>
          <w:lang w:val="ru" w:eastAsia="en-GB"/>
        </w:rPr>
        <w:t>еп</w:t>
      </w:r>
      <w:proofErr w:type="gramEnd"/>
      <w:r w:rsidRPr="007E2230">
        <w:rPr>
          <w:rFonts w:ascii="Times New Roman" w:eastAsia="Times New Roman" w:hAnsi="Times New Roman" w:cs="Times New Roman"/>
          <w:sz w:val="28"/>
          <w:szCs w:val="28"/>
          <w:lang w:val="ru" w:eastAsia="en-GB"/>
        </w:rPr>
        <w:t xml:space="preserve">ітет </w:t>
      </w:r>
      <w:r w:rsidRPr="007E2230">
        <w:rPr>
          <w:rFonts w:ascii="Times New Roman" w:eastAsia="Times New Roman" w:hAnsi="Times New Roman" w:cs="Times New Roman"/>
          <w:i/>
          <w:sz w:val="28"/>
          <w:szCs w:val="28"/>
          <w:lang w:val="ru" w:eastAsia="en-GB"/>
        </w:rPr>
        <w:t>tripartita</w:t>
      </w:r>
      <w:r w:rsidRPr="007E2230">
        <w:rPr>
          <w:rFonts w:ascii="Times New Roman" w:eastAsia="Times New Roman" w:hAnsi="Times New Roman" w:cs="Times New Roman"/>
          <w:sz w:val="28"/>
          <w:szCs w:val="28"/>
          <w:lang w:val="ru" w:eastAsia="en-GB"/>
        </w:rPr>
        <w:t xml:space="preserve"> вказує на числівник</w:t>
      </w:r>
      <w:r w:rsidRPr="007E223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i/>
          <w:sz w:val="28"/>
          <w:szCs w:val="28"/>
          <w:highlight w:val="white"/>
          <w:lang w:val="ru" w:eastAsia="en-GB"/>
        </w:rPr>
        <w:t xml:space="preserve">tri </w:t>
      </w:r>
      <w:r w:rsidRPr="007E2230">
        <w:rPr>
          <w:rFonts w:ascii="Times New Roman" w:eastAsia="Times New Roman" w:hAnsi="Times New Roman" w:cs="Times New Roman"/>
          <w:i/>
          <w:sz w:val="28"/>
          <w:szCs w:val="28"/>
          <w:lang w:val="ru" w:eastAsia="en-GB"/>
        </w:rPr>
        <w:t>–</w:t>
      </w:r>
      <w:r w:rsidRPr="007E2230">
        <w:rPr>
          <w:rFonts w:ascii="Times New Roman" w:eastAsia="Times New Roman" w:hAnsi="Times New Roman" w:cs="Times New Roman"/>
          <w:i/>
          <w:sz w:val="28"/>
          <w:szCs w:val="28"/>
          <w:highlight w:val="white"/>
          <w:lang w:val="ru" w:eastAsia="en-GB"/>
        </w:rPr>
        <w:t xml:space="preserve"> </w:t>
      </w:r>
      <w:r w:rsidRPr="007E2230">
        <w:rPr>
          <w:rFonts w:ascii="Times New Roman" w:eastAsia="Times New Roman" w:hAnsi="Times New Roman" w:cs="Times New Roman"/>
          <w:sz w:val="28"/>
          <w:szCs w:val="28"/>
          <w:highlight w:val="white"/>
          <w:lang w:val="ru" w:eastAsia="en-GB"/>
        </w:rPr>
        <w:t>три</w:t>
      </w:r>
      <w:r w:rsidRPr="007E2230">
        <w:rPr>
          <w:rFonts w:ascii="Times New Roman" w:eastAsia="Times New Roman" w:hAnsi="Times New Roman" w:cs="Times New Roman"/>
          <w:i/>
          <w:sz w:val="28"/>
          <w:szCs w:val="28"/>
          <w:highlight w:val="white"/>
          <w:lang w:val="ru" w:eastAsia="en-GB"/>
        </w:rPr>
        <w:t xml:space="preserve"> </w:t>
      </w:r>
      <w:r w:rsidRPr="007E2230">
        <w:rPr>
          <w:rFonts w:ascii="Times New Roman" w:eastAsia="Times New Roman" w:hAnsi="Times New Roman" w:cs="Times New Roman"/>
          <w:sz w:val="28"/>
          <w:szCs w:val="28"/>
          <w:highlight w:val="white"/>
          <w:lang w:val="ru" w:eastAsia="en-GB"/>
        </w:rPr>
        <w:t>та</w:t>
      </w:r>
      <w:r w:rsidRPr="007E2230">
        <w:rPr>
          <w:rFonts w:ascii="Times New Roman" w:eastAsia="Times New Roman" w:hAnsi="Times New Roman" w:cs="Times New Roman"/>
          <w:i/>
          <w:sz w:val="28"/>
          <w:szCs w:val="28"/>
          <w:highlight w:val="white"/>
          <w:lang w:val="ru" w:eastAsia="en-GB"/>
        </w:rPr>
        <w:t xml:space="preserve"> (pars, partis f ) </w:t>
      </w:r>
      <w:r w:rsidRPr="007E223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sz w:val="28"/>
          <w:szCs w:val="28"/>
          <w:highlight w:val="white"/>
          <w:lang w:val="ru" w:eastAsia="en-GB"/>
        </w:rPr>
        <w:t>частинa</w:t>
      </w:r>
      <w:r w:rsidRPr="007E2230">
        <w:rPr>
          <w:rFonts w:ascii="Times New Roman" w:eastAsia="Times New Roman" w:hAnsi="Times New Roman" w:cs="Times New Roman"/>
          <w:sz w:val="28"/>
          <w:szCs w:val="28"/>
          <w:lang w:val="ru" w:eastAsia="en-GB"/>
        </w:rPr>
        <w:t xml:space="preserve">, що вказує на специфічну трироздільну будову листків. Група фітонімів, яка характеризує колір генеративних органів складає 15%. Наприклад, </w:t>
      </w:r>
      <w:r w:rsidRPr="007E2230">
        <w:rPr>
          <w:rFonts w:ascii="Times New Roman" w:eastAsia="Times New Roman" w:hAnsi="Times New Roman" w:cs="Times New Roman"/>
          <w:i/>
          <w:sz w:val="28"/>
          <w:szCs w:val="28"/>
          <w:lang w:val="ru" w:eastAsia="en-GB"/>
        </w:rPr>
        <w:t xml:space="preserve">Polеmonium caeruleum – синюха голуба. </w:t>
      </w:r>
      <w:r w:rsidRPr="007E2230">
        <w:rPr>
          <w:rFonts w:ascii="Times New Roman" w:eastAsia="Times New Roman" w:hAnsi="Times New Roman" w:cs="Times New Roman"/>
          <w:sz w:val="28"/>
          <w:szCs w:val="28"/>
          <w:lang w:val="ru" w:eastAsia="en-GB"/>
        </w:rPr>
        <w:t xml:space="preserve">У терміні зустрічається </w:t>
      </w:r>
      <w:proofErr w:type="gramStart"/>
      <w:r w:rsidRPr="007E2230">
        <w:rPr>
          <w:rFonts w:ascii="Times New Roman" w:eastAsia="Times New Roman" w:hAnsi="Times New Roman" w:cs="Times New Roman"/>
          <w:sz w:val="28"/>
          <w:szCs w:val="28"/>
          <w:lang w:val="ru" w:eastAsia="en-GB"/>
        </w:rPr>
        <w:t>еп</w:t>
      </w:r>
      <w:proofErr w:type="gramEnd"/>
      <w:r w:rsidRPr="007E2230">
        <w:rPr>
          <w:rFonts w:ascii="Times New Roman" w:eastAsia="Times New Roman" w:hAnsi="Times New Roman" w:cs="Times New Roman"/>
          <w:sz w:val="28"/>
          <w:szCs w:val="28"/>
          <w:lang w:val="ru" w:eastAsia="en-GB"/>
        </w:rPr>
        <w:t xml:space="preserve">ітет </w:t>
      </w:r>
      <w:r w:rsidRPr="007E2230">
        <w:rPr>
          <w:rFonts w:ascii="Times New Roman" w:eastAsia="Times New Roman" w:hAnsi="Times New Roman" w:cs="Times New Roman"/>
          <w:i/>
          <w:sz w:val="28"/>
          <w:szCs w:val="28"/>
          <w:lang w:val="ru" w:eastAsia="en-GB"/>
        </w:rPr>
        <w:t>– сaeruleum (сaeruleus,a,um)</w:t>
      </w:r>
      <w:r w:rsidRPr="007E2230">
        <w:rPr>
          <w:rFonts w:ascii="Times New Roman" w:eastAsia="Times New Roman" w:hAnsi="Times New Roman" w:cs="Times New Roman"/>
          <w:sz w:val="28"/>
          <w:szCs w:val="28"/>
          <w:lang w:val="ru" w:eastAsia="en-GB"/>
        </w:rPr>
        <w:t xml:space="preserve">, який вказує на голубий колір квіток. </w:t>
      </w:r>
      <w:r w:rsidRPr="007E2230">
        <w:rPr>
          <w:rFonts w:ascii="Times New Roman" w:eastAsia="Times New Roman" w:hAnsi="Times New Roman" w:cs="Times New Roman"/>
          <w:i/>
          <w:sz w:val="28"/>
          <w:szCs w:val="28"/>
          <w:lang w:val="ru" w:eastAsia="en-GB"/>
        </w:rPr>
        <w:t>Passifl</w:t>
      </w:r>
      <w:proofErr w:type="gramStart"/>
      <w:r w:rsidRPr="007E2230">
        <w:rPr>
          <w:rFonts w:ascii="Times New Roman" w:eastAsia="Times New Roman" w:hAnsi="Times New Roman" w:cs="Times New Roman"/>
          <w:i/>
          <w:sz w:val="28"/>
          <w:szCs w:val="28"/>
          <w:lang w:val="ru" w:eastAsia="en-GB"/>
        </w:rPr>
        <w:t>о</w:t>
      </w:r>
      <w:proofErr w:type="gramEnd"/>
      <w:r w:rsidRPr="007E2230">
        <w:rPr>
          <w:rFonts w:ascii="Times New Roman" w:eastAsia="Times New Roman" w:hAnsi="Times New Roman" w:cs="Times New Roman"/>
          <w:i/>
          <w:sz w:val="28"/>
          <w:szCs w:val="28"/>
          <w:lang w:val="ru" w:eastAsia="en-GB"/>
        </w:rPr>
        <w:t>ra incarnаta</w:t>
      </w:r>
      <w:r w:rsidR="00A1731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sz w:val="28"/>
          <w:szCs w:val="28"/>
          <w:lang w:val="ru" w:eastAsia="en-GB"/>
        </w:rPr>
        <w:t xml:space="preserve">– пасифлора інкарнатна або інша </w:t>
      </w:r>
      <w:r w:rsidRPr="007E2230">
        <w:rPr>
          <w:rFonts w:ascii="Times New Roman" w:eastAsia="Times New Roman" w:hAnsi="Times New Roman" w:cs="Times New Roman"/>
          <w:sz w:val="28"/>
          <w:szCs w:val="28"/>
          <w:lang w:val="ru" w:eastAsia="en-GB"/>
        </w:rPr>
        <w:lastRenderedPageBreak/>
        <w:t>назва рослини страстоцвіт м'ясочервоний. Колі</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 xml:space="preserve"> квіток цієї рослини дійсно має колір сирої яловичини, який ще називають – інкартним, саме його позначає епітет </w:t>
      </w:r>
      <w:r w:rsidRPr="007E2230">
        <w:rPr>
          <w:rFonts w:ascii="Times New Roman" w:eastAsia="Times New Roman" w:hAnsi="Times New Roman" w:cs="Times New Roman"/>
          <w:i/>
          <w:sz w:val="28"/>
          <w:szCs w:val="28"/>
          <w:lang w:val="ru" w:eastAsia="en-GB"/>
        </w:rPr>
        <w:t>incarnаta (caro,carnis f)</w:t>
      </w:r>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i/>
          <w:sz w:val="28"/>
          <w:szCs w:val="28"/>
          <w:lang w:val="ru" w:eastAsia="en-GB"/>
        </w:rPr>
        <w:t>Paeonia anomala</w:t>
      </w:r>
      <w:r w:rsidR="00A1731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i/>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іон відхиляючий</w:t>
      </w:r>
      <w:r w:rsidRPr="007E2230">
        <w:rPr>
          <w:rFonts w:ascii="Times New Roman" w:eastAsia="Times New Roman" w:hAnsi="Times New Roman" w:cs="Times New Roman"/>
          <w:i/>
          <w:sz w:val="28"/>
          <w:szCs w:val="28"/>
          <w:lang w:val="ru" w:eastAsia="en-GB"/>
        </w:rPr>
        <w:t xml:space="preserve"> (Мар’їн корінь), </w:t>
      </w:r>
      <w:r w:rsidRPr="007E2230">
        <w:rPr>
          <w:rFonts w:ascii="Times New Roman" w:eastAsia="Times New Roman" w:hAnsi="Times New Roman" w:cs="Times New Roman"/>
          <w:sz w:val="28"/>
          <w:szCs w:val="28"/>
          <w:lang w:val="ru" w:eastAsia="en-GB"/>
        </w:rPr>
        <w:t xml:space="preserve">епітет </w:t>
      </w:r>
      <w:r w:rsidRPr="007E2230">
        <w:rPr>
          <w:rFonts w:ascii="Times New Roman" w:eastAsia="Times New Roman" w:hAnsi="Times New Roman" w:cs="Times New Roman"/>
          <w:i/>
          <w:sz w:val="28"/>
          <w:szCs w:val="28"/>
          <w:lang w:val="ru" w:eastAsia="en-GB"/>
        </w:rPr>
        <w:t>anomala (anomalia,ae f)</w:t>
      </w:r>
      <w:r w:rsidRPr="007E2230">
        <w:rPr>
          <w:rFonts w:ascii="Times New Roman" w:eastAsia="Times New Roman" w:hAnsi="Times New Roman" w:cs="Times New Roman"/>
          <w:sz w:val="28"/>
          <w:szCs w:val="28"/>
          <w:lang w:val="ru" w:eastAsia="en-GB"/>
        </w:rPr>
        <w:t xml:space="preserve"> позначає відхиляющий, вважається, що це пов'язано не з морфологією рослини, а з кольором, бо він є специфічним для даної рослини та відрізняється від інших видів. Необхідно відзначити, що флорономени, які</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позначають запах складають 10% від загальної вибірки. Наприклад, </w:t>
      </w:r>
      <w:r w:rsidRPr="007E2230">
        <w:rPr>
          <w:rFonts w:ascii="Times New Roman" w:eastAsia="Times New Roman" w:hAnsi="Times New Roman" w:cs="Times New Roman"/>
          <w:i/>
          <w:sz w:val="28"/>
          <w:szCs w:val="28"/>
          <w:lang w:val="ru" w:eastAsia="en-GB"/>
        </w:rPr>
        <w:t>Ruta graveolens</w:t>
      </w:r>
      <w:r w:rsidR="00A1731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sz w:val="28"/>
          <w:szCs w:val="28"/>
          <w:lang w:val="ru" w:eastAsia="en-GB"/>
        </w:rPr>
        <w:t xml:space="preserve">рута духмяна, має </w:t>
      </w:r>
      <w:proofErr w:type="gramStart"/>
      <w:r w:rsidRPr="007E2230">
        <w:rPr>
          <w:rFonts w:ascii="Times New Roman" w:eastAsia="Times New Roman" w:hAnsi="Times New Roman" w:cs="Times New Roman"/>
          <w:sz w:val="28"/>
          <w:szCs w:val="28"/>
          <w:lang w:val="ru" w:eastAsia="en-GB"/>
        </w:rPr>
        <w:t>еп</w:t>
      </w:r>
      <w:proofErr w:type="gramEnd"/>
      <w:r w:rsidRPr="007E2230">
        <w:rPr>
          <w:rFonts w:ascii="Times New Roman" w:eastAsia="Times New Roman" w:hAnsi="Times New Roman" w:cs="Times New Roman"/>
          <w:sz w:val="28"/>
          <w:szCs w:val="28"/>
          <w:lang w:val="ru" w:eastAsia="en-GB"/>
        </w:rPr>
        <w:t xml:space="preserve">ітет </w:t>
      </w:r>
      <w:r w:rsidRPr="007E2230">
        <w:rPr>
          <w:rFonts w:ascii="Times New Roman" w:eastAsia="Times New Roman" w:hAnsi="Times New Roman" w:cs="Times New Roman"/>
          <w:i/>
          <w:sz w:val="28"/>
          <w:szCs w:val="28"/>
          <w:lang w:val="ru" w:eastAsia="en-GB"/>
        </w:rPr>
        <w:t>graveolens</w:t>
      </w:r>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i/>
          <w:sz w:val="28"/>
          <w:szCs w:val="28"/>
          <w:lang w:val="ru" w:eastAsia="en-GB"/>
        </w:rPr>
        <w:t>(graveolens,entis)</w:t>
      </w:r>
      <w:r w:rsidRPr="007E2230">
        <w:rPr>
          <w:rFonts w:ascii="Times New Roman" w:eastAsia="Times New Roman" w:hAnsi="Times New Roman" w:cs="Times New Roman"/>
          <w:sz w:val="28"/>
          <w:szCs w:val="28"/>
          <w:lang w:val="ru" w:eastAsia="en-GB"/>
        </w:rPr>
        <w:t xml:space="preserve"> – який позначає занадто пахучий, духмяний. Фітоніми, які позначають форму рослини складають також 10%. Наприклад, </w:t>
      </w:r>
      <w:r w:rsidRPr="007E2230">
        <w:rPr>
          <w:rFonts w:ascii="Times New Roman" w:eastAsia="Times New Roman" w:hAnsi="Times New Roman" w:cs="Times New Roman"/>
          <w:i/>
          <w:sz w:val="28"/>
          <w:szCs w:val="28"/>
          <w:lang w:val="ru" w:eastAsia="en-GB"/>
        </w:rPr>
        <w:t>Potentilla fruticosa</w:t>
      </w:r>
      <w:r w:rsidR="00A1731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sz w:val="28"/>
          <w:szCs w:val="28"/>
          <w:lang w:val="ru" w:eastAsia="en-GB"/>
        </w:rPr>
        <w:t>–</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перстач чагарникова, </w:t>
      </w:r>
      <w:proofErr w:type="gramStart"/>
      <w:r w:rsidRPr="007E2230">
        <w:rPr>
          <w:rFonts w:ascii="Times New Roman" w:eastAsia="Times New Roman" w:hAnsi="Times New Roman" w:cs="Times New Roman"/>
          <w:sz w:val="28"/>
          <w:szCs w:val="28"/>
          <w:lang w:val="ru" w:eastAsia="en-GB"/>
        </w:rPr>
        <w:t>еп</w:t>
      </w:r>
      <w:proofErr w:type="gramEnd"/>
      <w:r w:rsidRPr="007E2230">
        <w:rPr>
          <w:rFonts w:ascii="Times New Roman" w:eastAsia="Times New Roman" w:hAnsi="Times New Roman" w:cs="Times New Roman"/>
          <w:sz w:val="28"/>
          <w:szCs w:val="28"/>
          <w:lang w:val="ru" w:eastAsia="en-GB"/>
        </w:rPr>
        <w:t xml:space="preserve">ітет </w:t>
      </w:r>
      <w:r w:rsidRPr="007E2230">
        <w:rPr>
          <w:rFonts w:ascii="Times New Roman" w:eastAsia="Times New Roman" w:hAnsi="Times New Roman" w:cs="Times New Roman"/>
          <w:i/>
          <w:sz w:val="28"/>
          <w:szCs w:val="28"/>
          <w:lang w:val="ru" w:eastAsia="en-GB"/>
        </w:rPr>
        <w:t xml:space="preserve">fruticosa (fruticosus,a,um) – </w:t>
      </w:r>
      <w:r w:rsidRPr="007E2230">
        <w:rPr>
          <w:rFonts w:ascii="Times New Roman" w:eastAsia="Times New Roman" w:hAnsi="Times New Roman" w:cs="Times New Roman"/>
          <w:sz w:val="28"/>
          <w:szCs w:val="28"/>
          <w:lang w:val="ru" w:eastAsia="en-GB"/>
        </w:rPr>
        <w:t>вказує на форму рослини – чагарник. На розмі</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 xml:space="preserve"> рослин припадає – 10%</w:t>
      </w:r>
      <w:r w:rsidRPr="007E223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sz w:val="28"/>
          <w:szCs w:val="28"/>
          <w:lang w:val="ru" w:eastAsia="en-GB"/>
        </w:rPr>
        <w:t>Наприклад,</w:t>
      </w:r>
      <w:r w:rsidRPr="007E2230">
        <w:rPr>
          <w:rFonts w:ascii="Times New Roman" w:eastAsia="Times New Roman" w:hAnsi="Times New Roman" w:cs="Times New Roman"/>
          <w:i/>
          <w:sz w:val="28"/>
          <w:szCs w:val="28"/>
          <w:lang w:val="ru" w:eastAsia="en-GB"/>
        </w:rPr>
        <w:t xml:space="preserve"> Vinca minor – </w:t>
      </w:r>
      <w:r w:rsidRPr="007E2230">
        <w:rPr>
          <w:rFonts w:ascii="Times New Roman" w:eastAsia="Times New Roman" w:hAnsi="Times New Roman" w:cs="Times New Roman"/>
          <w:sz w:val="28"/>
          <w:szCs w:val="28"/>
          <w:lang w:val="ru" w:eastAsia="en-GB"/>
        </w:rPr>
        <w:t xml:space="preserve">барвінок малий, епітет </w:t>
      </w:r>
      <w:r w:rsidRPr="007E2230">
        <w:rPr>
          <w:rFonts w:ascii="Times New Roman" w:eastAsia="Times New Roman" w:hAnsi="Times New Roman" w:cs="Times New Roman"/>
          <w:i/>
          <w:sz w:val="28"/>
          <w:szCs w:val="28"/>
          <w:lang w:val="ru" w:eastAsia="en-GB"/>
        </w:rPr>
        <w:t xml:space="preserve">minor (minor, minus) </w:t>
      </w:r>
      <w:r w:rsidRPr="007E2230">
        <w:rPr>
          <w:rFonts w:ascii="Times New Roman" w:eastAsia="Times New Roman" w:hAnsi="Times New Roman" w:cs="Times New Roman"/>
          <w:sz w:val="28"/>
          <w:szCs w:val="28"/>
          <w:lang w:val="ru" w:eastAsia="en-GB"/>
        </w:rPr>
        <w:t xml:space="preserve">вказує на мінімалістичні розміри у порівнянні з іншими рослинами, розмір квітки сягає лише 2-3 см. </w:t>
      </w:r>
    </w:p>
    <w:p w14:paraId="74503AB7" w14:textId="3F9952EB" w:rsidR="007E2230" w:rsidRPr="007E2230" w:rsidRDefault="007E2230" w:rsidP="00A17310">
      <w:pPr>
        <w:tabs>
          <w:tab w:val="left" w:pos="709"/>
          <w:tab w:val="left" w:pos="851"/>
          <w:tab w:val="left" w:pos="7391"/>
        </w:tabs>
        <w:spacing w:after="0" w:line="360" w:lineRule="auto"/>
        <w:ind w:firstLine="709"/>
        <w:jc w:val="both"/>
        <w:rPr>
          <w:rFonts w:ascii="Times New Roman" w:eastAsia="Times New Roman" w:hAnsi="Times New Roman" w:cs="Times New Roman"/>
          <w:i/>
          <w:sz w:val="28"/>
          <w:szCs w:val="28"/>
          <w:lang w:val="ru" w:eastAsia="en-GB"/>
        </w:rPr>
      </w:pPr>
      <w:proofErr w:type="gramStart"/>
      <w:r w:rsidRPr="007E2230">
        <w:rPr>
          <w:rFonts w:ascii="Times New Roman" w:eastAsia="Times New Roman" w:hAnsi="Times New Roman" w:cs="Times New Roman"/>
          <w:sz w:val="28"/>
          <w:szCs w:val="28"/>
          <w:lang w:val="ru" w:eastAsia="en-GB"/>
        </w:rPr>
        <w:t>Еп</w:t>
      </w:r>
      <w:proofErr w:type="gramEnd"/>
      <w:r w:rsidRPr="007E2230">
        <w:rPr>
          <w:rFonts w:ascii="Times New Roman" w:eastAsia="Times New Roman" w:hAnsi="Times New Roman" w:cs="Times New Roman"/>
          <w:sz w:val="28"/>
          <w:szCs w:val="28"/>
          <w:lang w:val="ru" w:eastAsia="en-GB"/>
        </w:rPr>
        <w:t xml:space="preserve">ітети, що характеризують час цвітіння складають – 10%. Прикладом такої рослини є </w:t>
      </w:r>
      <w:r w:rsidRPr="007E2230">
        <w:rPr>
          <w:rFonts w:ascii="Times New Roman" w:eastAsia="Times New Roman" w:hAnsi="Times New Roman" w:cs="Times New Roman"/>
          <w:i/>
          <w:sz w:val="28"/>
          <w:szCs w:val="28"/>
          <w:lang w:val="ru" w:eastAsia="en-GB"/>
        </w:rPr>
        <w:t>Convallaria majalis –</w:t>
      </w:r>
      <w:r w:rsidR="00A1731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конвалія «майська» травнева, у терміні наявний епітет </w:t>
      </w:r>
      <w:r w:rsidRPr="007E2230">
        <w:rPr>
          <w:rFonts w:ascii="Times New Roman" w:eastAsia="Times New Roman" w:hAnsi="Times New Roman" w:cs="Times New Roman"/>
          <w:i/>
          <w:sz w:val="28"/>
          <w:szCs w:val="28"/>
          <w:lang w:val="ru" w:eastAsia="en-GB"/>
        </w:rPr>
        <w:t>–</w:t>
      </w:r>
      <w:r w:rsidR="00A1731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i/>
          <w:sz w:val="28"/>
          <w:szCs w:val="28"/>
          <w:lang w:val="ru" w:eastAsia="en-GB"/>
        </w:rPr>
        <w:t>majalis (majus, a, um)</w:t>
      </w:r>
      <w:r w:rsidRPr="007E223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sz w:val="28"/>
          <w:szCs w:val="28"/>
          <w:lang w:val="ru" w:eastAsia="en-GB"/>
        </w:rPr>
        <w:t>який перекладається як травневий і позначає період цвітіння даного біологічного об’єкту</w:t>
      </w:r>
      <w:r w:rsidRPr="007E2230">
        <w:rPr>
          <w:rFonts w:ascii="Times New Roman" w:eastAsia="Times New Roman" w:hAnsi="Times New Roman" w:cs="Times New Roman"/>
          <w:i/>
          <w:sz w:val="28"/>
          <w:szCs w:val="28"/>
          <w:lang w:val="ru" w:eastAsia="en-GB"/>
        </w:rPr>
        <w:t xml:space="preserve">. </w:t>
      </w:r>
    </w:p>
    <w:p w14:paraId="44E97C6F" w14:textId="251CE6E6" w:rsidR="007E2230" w:rsidRPr="007E2230" w:rsidRDefault="007E2230" w:rsidP="00A17310">
      <w:pPr>
        <w:keepNext/>
        <w:tabs>
          <w:tab w:val="left" w:pos="709"/>
          <w:tab w:val="left" w:pos="851"/>
          <w:tab w:val="left" w:pos="7391"/>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Остання група фітоні</w:t>
      </w:r>
      <w:proofErr w:type="gramStart"/>
      <w:r w:rsidRPr="007E2230">
        <w:rPr>
          <w:rFonts w:ascii="Times New Roman" w:eastAsia="Times New Roman" w:hAnsi="Times New Roman" w:cs="Times New Roman"/>
          <w:sz w:val="28"/>
          <w:szCs w:val="28"/>
          <w:lang w:val="ru" w:eastAsia="en-GB"/>
        </w:rPr>
        <w:t>м</w:t>
      </w:r>
      <w:proofErr w:type="gramEnd"/>
      <w:r w:rsidRPr="007E2230">
        <w:rPr>
          <w:rFonts w:ascii="Times New Roman" w:eastAsia="Times New Roman" w:hAnsi="Times New Roman" w:cs="Times New Roman"/>
          <w:sz w:val="28"/>
          <w:szCs w:val="28"/>
          <w:lang w:val="ru" w:eastAsia="en-GB"/>
        </w:rPr>
        <w:t xml:space="preserve">ів 15% із нашої суцільної вибірки </w:t>
      </w:r>
      <w:r w:rsidRPr="007E223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sz w:val="28"/>
          <w:szCs w:val="28"/>
          <w:lang w:val="ru" w:eastAsia="en-GB"/>
        </w:rPr>
        <w:t>вплив на організм людини.</w:t>
      </w:r>
      <w:r w:rsidRPr="007E223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sz w:val="28"/>
          <w:szCs w:val="28"/>
          <w:lang w:val="ru" w:eastAsia="en-GB"/>
        </w:rPr>
        <w:t>Типовий представник цієї групи –</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i/>
          <w:sz w:val="28"/>
          <w:szCs w:val="28"/>
          <w:lang w:val="ru" w:eastAsia="en-GB"/>
        </w:rPr>
        <w:t xml:space="preserve">Valeriana officinalis – </w:t>
      </w:r>
      <w:r w:rsidRPr="007E2230">
        <w:rPr>
          <w:rFonts w:ascii="Times New Roman" w:eastAsia="Times New Roman" w:hAnsi="Times New Roman" w:cs="Times New Roman"/>
          <w:sz w:val="28"/>
          <w:szCs w:val="28"/>
          <w:lang w:val="ru" w:eastAsia="en-GB"/>
        </w:rPr>
        <w:t xml:space="preserve">валеріана. Це найпопулярніша рослина, яку використовують при виготовленні седативних фармакологічних препаратів. У </w:t>
      </w:r>
      <w:proofErr w:type="gramStart"/>
      <w:r w:rsidRPr="007E2230">
        <w:rPr>
          <w:rFonts w:ascii="Times New Roman" w:eastAsia="Times New Roman" w:hAnsi="Times New Roman" w:cs="Times New Roman"/>
          <w:sz w:val="28"/>
          <w:szCs w:val="28"/>
          <w:lang w:val="ru" w:eastAsia="en-GB"/>
        </w:rPr>
        <w:t>назв</w:t>
      </w:r>
      <w:proofErr w:type="gramEnd"/>
      <w:r w:rsidRPr="007E2230">
        <w:rPr>
          <w:rFonts w:ascii="Times New Roman" w:eastAsia="Times New Roman" w:hAnsi="Times New Roman" w:cs="Times New Roman"/>
          <w:sz w:val="28"/>
          <w:szCs w:val="28"/>
          <w:lang w:val="ru" w:eastAsia="en-GB"/>
        </w:rPr>
        <w:t>і простежується епітет</w:t>
      </w:r>
      <w:r w:rsidRPr="007E2230">
        <w:rPr>
          <w:rFonts w:ascii="Times New Roman" w:eastAsia="Times New Roman" w:hAnsi="Times New Roman" w:cs="Times New Roman"/>
          <w:i/>
          <w:sz w:val="28"/>
          <w:szCs w:val="28"/>
          <w:lang w:val="ru" w:eastAsia="en-GB"/>
        </w:rPr>
        <w:t xml:space="preserve"> – officinalis</w:t>
      </w:r>
      <w:r w:rsidRPr="007E2230">
        <w:rPr>
          <w:rFonts w:ascii="Times New Roman" w:eastAsia="Times New Roman" w:hAnsi="Times New Roman" w:cs="Times New Roman"/>
          <w:sz w:val="28"/>
          <w:szCs w:val="28"/>
          <w:lang w:val="ru" w:eastAsia="en-GB"/>
        </w:rPr>
        <w:t xml:space="preserve">, цей термін раніше позначав майстерню, аптеку </w:t>
      </w:r>
      <w:r w:rsidRPr="007E2230">
        <w:rPr>
          <w:rFonts w:ascii="Times New Roman" w:eastAsia="Times New Roman" w:hAnsi="Times New Roman" w:cs="Times New Roman"/>
          <w:i/>
          <w:sz w:val="28"/>
          <w:szCs w:val="28"/>
          <w:lang w:val="ru" w:eastAsia="en-GB"/>
        </w:rPr>
        <w:t>(officina, ae f)</w:t>
      </w:r>
      <w:r w:rsidRPr="007E2230">
        <w:rPr>
          <w:rFonts w:ascii="Times New Roman" w:eastAsia="Times New Roman" w:hAnsi="Times New Roman" w:cs="Times New Roman"/>
          <w:sz w:val="28"/>
          <w:szCs w:val="28"/>
          <w:lang w:val="ru" w:eastAsia="en-GB"/>
        </w:rPr>
        <w:t>, а у даному терміні його можна розглядати, як лік</w:t>
      </w:r>
      <w:r w:rsidRPr="007E2230">
        <w:rPr>
          <w:rFonts w:ascii="Times New Roman" w:eastAsia="Times New Roman" w:hAnsi="Times New Roman" w:cs="Times New Roman"/>
          <w:sz w:val="28"/>
          <w:szCs w:val="28"/>
          <w:highlight w:val="white"/>
          <w:lang w:val="ru" w:eastAsia="en-GB"/>
        </w:rPr>
        <w:t>а</w:t>
      </w:r>
      <w:r w:rsidRPr="007E2230">
        <w:rPr>
          <w:rFonts w:ascii="Times New Roman" w:eastAsia="Times New Roman" w:hAnsi="Times New Roman" w:cs="Times New Roman"/>
          <w:sz w:val="28"/>
          <w:szCs w:val="28"/>
          <w:lang w:val="ru" w:eastAsia="en-GB"/>
        </w:rPr>
        <w:t xml:space="preserve">рський, аптечний. Іншим прикладом є </w:t>
      </w:r>
      <w:r w:rsidRPr="007E2230">
        <w:rPr>
          <w:rFonts w:ascii="Times New Roman" w:eastAsia="Times New Roman" w:hAnsi="Times New Roman" w:cs="Times New Roman"/>
          <w:i/>
          <w:sz w:val="28"/>
          <w:szCs w:val="28"/>
          <w:lang w:val="ru" w:eastAsia="en-GB"/>
        </w:rPr>
        <w:t xml:space="preserve">– Leonurus cardiaca </w:t>
      </w:r>
      <w:r w:rsidRPr="007E2230">
        <w:rPr>
          <w:rFonts w:ascii="Times New Roman" w:eastAsia="Times New Roman" w:hAnsi="Times New Roman" w:cs="Times New Roman"/>
          <w:sz w:val="28"/>
          <w:szCs w:val="28"/>
          <w:lang w:val="ru" w:eastAsia="en-GB"/>
        </w:rPr>
        <w:t>– пустирник серцевий, епітет</w:t>
      </w:r>
      <w:r w:rsidRPr="007E2230">
        <w:rPr>
          <w:rFonts w:ascii="Times New Roman" w:eastAsia="Times New Roman" w:hAnsi="Times New Roman" w:cs="Times New Roman"/>
          <w:i/>
          <w:sz w:val="28"/>
          <w:szCs w:val="28"/>
          <w:lang w:val="ru" w:eastAsia="en-GB"/>
        </w:rPr>
        <w:t xml:space="preserve"> –</w:t>
      </w:r>
      <w:r w:rsidR="00A1731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i/>
          <w:sz w:val="28"/>
          <w:szCs w:val="28"/>
          <w:lang w:val="ru" w:eastAsia="en-GB"/>
        </w:rPr>
        <w:t>cardiaca (cardiacus,a,um)</w:t>
      </w:r>
      <w:r w:rsidRPr="007E223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sz w:val="28"/>
          <w:szCs w:val="28"/>
          <w:lang w:val="ru" w:eastAsia="en-GB"/>
        </w:rPr>
        <w:t xml:space="preserve">у цьому терміні позначає серцевий, з назви можна зрозуміти, що </w:t>
      </w:r>
      <w:proofErr w:type="gramStart"/>
      <w:r w:rsidRPr="007E2230">
        <w:rPr>
          <w:rFonts w:ascii="Times New Roman" w:eastAsia="Times New Roman" w:hAnsi="Times New Roman" w:cs="Times New Roman"/>
          <w:sz w:val="28"/>
          <w:szCs w:val="28"/>
          <w:lang w:val="ru" w:eastAsia="en-GB"/>
        </w:rPr>
        <w:t>дана</w:t>
      </w:r>
      <w:proofErr w:type="gramEnd"/>
      <w:r w:rsidRPr="007E2230">
        <w:rPr>
          <w:rFonts w:ascii="Times New Roman" w:eastAsia="Times New Roman" w:hAnsi="Times New Roman" w:cs="Times New Roman"/>
          <w:sz w:val="28"/>
          <w:szCs w:val="28"/>
          <w:lang w:val="ru" w:eastAsia="en-GB"/>
        </w:rPr>
        <w:t xml:space="preserve"> рослина впливає на серцево-судинну систему. </w:t>
      </w:r>
    </w:p>
    <w:p w14:paraId="4C579533" w14:textId="77777777" w:rsidR="007E2230" w:rsidRPr="007E2230" w:rsidRDefault="007E2230" w:rsidP="00A17310">
      <w:pPr>
        <w:keepNext/>
        <w:tabs>
          <w:tab w:val="left" w:pos="709"/>
          <w:tab w:val="left" w:pos="851"/>
          <w:tab w:val="left" w:pos="7391"/>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b/>
          <w:sz w:val="28"/>
          <w:szCs w:val="28"/>
          <w:lang w:val="ru" w:eastAsia="en-GB"/>
        </w:rPr>
        <w:t>Висновок.</w:t>
      </w:r>
      <w:r w:rsidRPr="007E2230">
        <w:rPr>
          <w:rFonts w:ascii="Times New Roman" w:eastAsia="Times New Roman" w:hAnsi="Times New Roman" w:cs="Times New Roman"/>
          <w:sz w:val="28"/>
          <w:szCs w:val="28"/>
          <w:lang w:val="ru" w:eastAsia="en-GB"/>
        </w:rPr>
        <w:t xml:space="preserve"> Детально проаналізувавши латинські номени 20 рослин (із обраних 43) виявилось, що в фітонімах відображаються особливості рослини: </w:t>
      </w:r>
      <w:r w:rsidRPr="007E2230">
        <w:rPr>
          <w:rFonts w:ascii="Times New Roman" w:eastAsia="Times New Roman" w:hAnsi="Times New Roman" w:cs="Times New Roman"/>
          <w:sz w:val="28"/>
          <w:szCs w:val="28"/>
          <w:lang w:val="ru" w:eastAsia="en-GB"/>
        </w:rPr>
        <w:lastRenderedPageBreak/>
        <w:t xml:space="preserve">форма, розміри, сфера застосування, анатомічні та морфологічні ознаки, час цвітіння. За статистичними даними, найбільше у назвах зустрічаються </w:t>
      </w:r>
      <w:proofErr w:type="gramStart"/>
      <w:r w:rsidRPr="007E2230">
        <w:rPr>
          <w:rFonts w:ascii="Times New Roman" w:eastAsia="Times New Roman" w:hAnsi="Times New Roman" w:cs="Times New Roman"/>
          <w:sz w:val="28"/>
          <w:szCs w:val="28"/>
          <w:lang w:val="ru" w:eastAsia="en-GB"/>
        </w:rPr>
        <w:t>еп</w:t>
      </w:r>
      <w:proofErr w:type="gramEnd"/>
      <w:r w:rsidRPr="007E2230">
        <w:rPr>
          <w:rFonts w:ascii="Times New Roman" w:eastAsia="Times New Roman" w:hAnsi="Times New Roman" w:cs="Times New Roman"/>
          <w:sz w:val="28"/>
          <w:szCs w:val="28"/>
          <w:lang w:val="ru" w:eastAsia="en-GB"/>
        </w:rPr>
        <w:t xml:space="preserve">ітети, які відображають саме морфологічні та анатомічні особливості вегетативних та генеративних органів, а найменше </w:t>
      </w:r>
      <w:r w:rsidRPr="007E223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вказують на відсутність видових ознак. </w:t>
      </w:r>
    </w:p>
    <w:p w14:paraId="5703AE6D" w14:textId="77777777" w:rsidR="007E2230" w:rsidRPr="007E2230" w:rsidRDefault="007E2230" w:rsidP="00A17310">
      <w:pPr>
        <w:tabs>
          <w:tab w:val="left" w:pos="709"/>
          <w:tab w:val="left" w:pos="851"/>
        </w:tabs>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Список використаних джерел:</w:t>
      </w:r>
    </w:p>
    <w:p w14:paraId="731F239F" w14:textId="77777777" w:rsidR="003E60D8" w:rsidRPr="007E2230" w:rsidRDefault="003E60D8" w:rsidP="00A17310">
      <w:pPr>
        <w:numPr>
          <w:ilvl w:val="0"/>
          <w:numId w:val="34"/>
        </w:numPr>
        <w:tabs>
          <w:tab w:val="left" w:pos="709"/>
          <w:tab w:val="left" w:pos="851"/>
          <w:tab w:val="left" w:pos="993"/>
          <w:tab w:val="left" w:pos="7391"/>
        </w:tabs>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Бобрук В. П. Загальна рецептура. Фармакологія лікарських засобі</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як</w:t>
      </w:r>
      <w:proofErr w:type="gramEnd"/>
      <w:r w:rsidRPr="007E2230">
        <w:rPr>
          <w:rFonts w:ascii="Times New Roman" w:eastAsia="Times New Roman" w:hAnsi="Times New Roman" w:cs="Times New Roman"/>
          <w:sz w:val="28"/>
          <w:szCs w:val="28"/>
          <w:lang w:val="ru" w:eastAsia="en-GB"/>
        </w:rPr>
        <w:t>і впливають на вегетативну та центральну нервову систему. Вінниця</w:t>
      </w:r>
      <w:proofErr w:type="gramStart"/>
      <w:r w:rsidRPr="007E2230">
        <w:rPr>
          <w:rFonts w:ascii="Times New Roman" w:eastAsia="Times New Roman" w:hAnsi="Times New Roman" w:cs="Times New Roman"/>
          <w:sz w:val="28"/>
          <w:szCs w:val="28"/>
          <w:lang w:val="ru" w:eastAsia="en-GB"/>
        </w:rPr>
        <w:t xml:space="preserve"> :</w:t>
      </w:r>
      <w:proofErr w:type="gramEnd"/>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ТОВ</w:t>
      </w:r>
      <w:proofErr w:type="gramEnd"/>
      <w:r w:rsidRPr="007E2230">
        <w:rPr>
          <w:rFonts w:ascii="Times New Roman" w:eastAsia="Times New Roman" w:hAnsi="Times New Roman" w:cs="Times New Roman"/>
          <w:sz w:val="28"/>
          <w:szCs w:val="28"/>
          <w:lang w:val="ru" w:eastAsia="en-GB"/>
        </w:rPr>
        <w:t xml:space="preserve"> «Нілан-ЛТД», 2014. С. 357– 361.</w:t>
      </w:r>
    </w:p>
    <w:p w14:paraId="26C037B4" w14:textId="77777777" w:rsidR="007E2230" w:rsidRPr="007E2230" w:rsidRDefault="007E2230" w:rsidP="00A17310">
      <w:pPr>
        <w:numPr>
          <w:ilvl w:val="0"/>
          <w:numId w:val="34"/>
        </w:numPr>
        <w:tabs>
          <w:tab w:val="left" w:pos="709"/>
          <w:tab w:val="left" w:pos="851"/>
          <w:tab w:val="left" w:pos="993"/>
          <w:tab w:val="left" w:pos="7391"/>
        </w:tabs>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Дроговоз С. М. Седативные средства. </w:t>
      </w:r>
      <w:r w:rsidRPr="007E2230">
        <w:rPr>
          <w:rFonts w:ascii="Times New Roman" w:eastAsia="Times New Roman" w:hAnsi="Times New Roman" w:cs="Times New Roman"/>
          <w:i/>
          <w:sz w:val="28"/>
          <w:szCs w:val="28"/>
          <w:lang w:val="ru" w:eastAsia="en-GB"/>
        </w:rPr>
        <w:t>Фармакология-</w:t>
      </w:r>
      <w:proofErr w:type="gramStart"/>
      <w:r w:rsidRPr="007E2230">
        <w:rPr>
          <w:rFonts w:ascii="Times New Roman" w:eastAsia="Times New Roman" w:hAnsi="Times New Roman" w:cs="Times New Roman"/>
          <w:i/>
          <w:sz w:val="28"/>
          <w:szCs w:val="28"/>
          <w:lang w:val="ru" w:eastAsia="en-GB"/>
        </w:rPr>
        <w:t>cito</w:t>
      </w:r>
      <w:proofErr w:type="gramEnd"/>
      <w:r w:rsidRPr="007E223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sz w:val="28"/>
          <w:szCs w:val="28"/>
          <w:lang w:val="ru" w:eastAsia="en-GB"/>
        </w:rPr>
        <w:t>Киев, 2006 С. 61– 65.</w:t>
      </w:r>
    </w:p>
    <w:p w14:paraId="36E71986" w14:textId="14A8B92D" w:rsidR="003E60D8" w:rsidRPr="007E2230" w:rsidRDefault="003E60D8" w:rsidP="00A17310">
      <w:pPr>
        <w:numPr>
          <w:ilvl w:val="0"/>
          <w:numId w:val="34"/>
        </w:numPr>
        <w:tabs>
          <w:tab w:val="left" w:pos="709"/>
          <w:tab w:val="left" w:pos="851"/>
          <w:tab w:val="left" w:pos="993"/>
          <w:tab w:val="left" w:pos="7391"/>
        </w:tabs>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Сабадош І. В. Джерела формування сучасної науковою ботанічної номенклатури української мови. </w:t>
      </w:r>
      <w:r w:rsidRPr="007E2230">
        <w:rPr>
          <w:rFonts w:ascii="Times New Roman" w:eastAsia="Times New Roman" w:hAnsi="Times New Roman" w:cs="Times New Roman"/>
          <w:i/>
          <w:sz w:val="28"/>
          <w:szCs w:val="28"/>
          <w:lang w:val="ru" w:eastAsia="en-GB"/>
        </w:rPr>
        <w:t xml:space="preserve">Українська мова. № 3. </w:t>
      </w:r>
      <w:r w:rsidRPr="007E2230">
        <w:rPr>
          <w:rFonts w:ascii="Times New Roman" w:eastAsia="Times New Roman" w:hAnsi="Times New Roman" w:cs="Times New Roman"/>
          <w:sz w:val="28"/>
          <w:szCs w:val="28"/>
          <w:lang w:val="ru" w:eastAsia="en-GB"/>
        </w:rPr>
        <w:t>2018.</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С. 92– 105.</w:t>
      </w:r>
    </w:p>
    <w:p w14:paraId="68754358" w14:textId="77777777" w:rsidR="003E60D8" w:rsidRPr="007E2230" w:rsidRDefault="003E60D8" w:rsidP="00A17310">
      <w:pPr>
        <w:numPr>
          <w:ilvl w:val="0"/>
          <w:numId w:val="34"/>
        </w:numPr>
        <w:tabs>
          <w:tab w:val="left" w:pos="709"/>
          <w:tab w:val="left" w:pos="851"/>
          <w:tab w:val="left" w:pos="993"/>
          <w:tab w:val="left" w:pos="7391"/>
        </w:tabs>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Чопик В. І. Латинська ботанічна номенклатура. Київ</w:t>
      </w:r>
      <w:proofErr w:type="gramStart"/>
      <w:r w:rsidRPr="007E2230">
        <w:rPr>
          <w:rFonts w:ascii="Times New Roman" w:eastAsia="Times New Roman" w:hAnsi="Times New Roman" w:cs="Times New Roman"/>
          <w:sz w:val="28"/>
          <w:szCs w:val="28"/>
          <w:lang w:val="ru" w:eastAsia="en-GB"/>
        </w:rPr>
        <w:t xml:space="preserve"> :</w:t>
      </w:r>
      <w:proofErr w:type="gramEnd"/>
      <w:r w:rsidRPr="007E2230">
        <w:rPr>
          <w:rFonts w:ascii="Times New Roman" w:eastAsia="Times New Roman" w:hAnsi="Times New Roman" w:cs="Times New Roman"/>
          <w:sz w:val="28"/>
          <w:szCs w:val="28"/>
          <w:lang w:val="ru" w:eastAsia="en-GB"/>
        </w:rPr>
        <w:t xml:space="preserve"> Київський університет, 1997. 57с. </w:t>
      </w:r>
    </w:p>
    <w:p w14:paraId="46A36101" w14:textId="77777777" w:rsidR="007E2230" w:rsidRPr="00BA49A7" w:rsidRDefault="007E2230" w:rsidP="00A17310">
      <w:pPr>
        <w:tabs>
          <w:tab w:val="left" w:pos="7391"/>
        </w:tabs>
        <w:spacing w:after="0" w:line="360" w:lineRule="auto"/>
        <w:jc w:val="both"/>
        <w:rPr>
          <w:rFonts w:ascii="Times New Roman" w:eastAsia="Times New Roman" w:hAnsi="Times New Roman" w:cs="Times New Roman"/>
          <w:sz w:val="24"/>
          <w:szCs w:val="24"/>
          <w:lang w:val="ru" w:eastAsia="en-GB"/>
        </w:rPr>
      </w:pPr>
    </w:p>
    <w:p w14:paraId="04CD2E85" w14:textId="77777777" w:rsidR="007E2230" w:rsidRPr="007E2230" w:rsidRDefault="007E2230" w:rsidP="00A17310">
      <w:pPr>
        <w:pStyle w:val="10"/>
        <w:spacing w:line="360" w:lineRule="auto"/>
        <w:rPr>
          <w:rFonts w:eastAsia="Times New Roman"/>
          <w:lang w:val="ru" w:eastAsia="en-GB"/>
        </w:rPr>
      </w:pPr>
      <w:bookmarkStart w:id="43" w:name="_Toc73563328"/>
      <w:r w:rsidRPr="007E2230">
        <w:rPr>
          <w:rFonts w:eastAsia="Times New Roman"/>
          <w:lang w:val="ru" w:eastAsia="en-GB"/>
        </w:rPr>
        <w:t>Малик А. І.</w:t>
      </w:r>
      <w:bookmarkEnd w:id="43"/>
    </w:p>
    <w:p w14:paraId="4E7E5EE9" w14:textId="77777777" w:rsidR="007E2230" w:rsidRPr="007E2230" w:rsidRDefault="007E2230" w:rsidP="00A17310">
      <w:pPr>
        <w:pStyle w:val="2"/>
        <w:spacing w:line="360" w:lineRule="auto"/>
        <w:rPr>
          <w:lang w:val="ru"/>
        </w:rPr>
      </w:pPr>
      <w:bookmarkStart w:id="44" w:name="_Toc73563329"/>
      <w:r w:rsidRPr="007E2230">
        <w:rPr>
          <w:lang w:val="ru"/>
        </w:rPr>
        <w:t>ТЕРМІНОЛОГІЧНА КОМПЕТЕНТНІСТЬ МЕДИЧНОГО ПРАЦІВНИКА ГАСТРОЕНТЕРОЛОГІЧНОГО ВІДДІЛЕННЯ</w:t>
      </w:r>
      <w:bookmarkEnd w:id="44"/>
    </w:p>
    <w:p w14:paraId="610BEC21"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Кременчуцький медичний фаховий коледж імені В. І Литвиненка</w:t>
      </w:r>
    </w:p>
    <w:p w14:paraId="216EA5E0" w14:textId="2A3EC5A5" w:rsidR="007E2230" w:rsidRPr="007E2230" w:rsidRDefault="00EB169B" w:rsidP="00A17310">
      <w:pPr>
        <w:spacing w:after="0" w:line="360" w:lineRule="auto"/>
        <w:jc w:val="center"/>
        <w:rPr>
          <w:rFonts w:ascii="Times New Roman" w:eastAsia="Times New Roman" w:hAnsi="Times New Roman" w:cs="Times New Roman"/>
          <w:sz w:val="28"/>
          <w:szCs w:val="28"/>
          <w:lang w:val="ru" w:eastAsia="en-GB"/>
        </w:rPr>
      </w:pPr>
      <w:r w:rsidRPr="00EB169B">
        <w:rPr>
          <w:rFonts w:ascii="Times New Roman" w:eastAsia="Times New Roman" w:hAnsi="Times New Roman" w:cs="Times New Roman"/>
          <w:sz w:val="28"/>
          <w:szCs w:val="28"/>
          <w:lang w:eastAsia="en-GB"/>
        </w:rPr>
        <w:t>Науковий керівник: ст. викл. Гіндіна М. С.</w:t>
      </w:r>
    </w:p>
    <w:p w14:paraId="2CDE4DD4" w14:textId="77777777" w:rsidR="007E2230" w:rsidRPr="007E2230" w:rsidRDefault="007E2230" w:rsidP="00A17310">
      <w:pPr>
        <w:spacing w:after="0" w:line="360" w:lineRule="auto"/>
        <w:jc w:val="center"/>
        <w:rPr>
          <w:rFonts w:ascii="Times New Roman" w:eastAsia="Times New Roman" w:hAnsi="Times New Roman" w:cs="Times New Roman"/>
          <w:b/>
          <w:sz w:val="28"/>
          <w:szCs w:val="28"/>
          <w:lang w:val="ru" w:eastAsia="en-GB"/>
        </w:rPr>
      </w:pPr>
    </w:p>
    <w:p w14:paraId="675C947B"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b/>
          <w:sz w:val="28"/>
          <w:szCs w:val="28"/>
          <w:lang w:val="ru" w:eastAsia="en-GB"/>
        </w:rPr>
        <w:t>Актуальність. М</w:t>
      </w:r>
      <w:r w:rsidRPr="007E2230">
        <w:rPr>
          <w:rFonts w:ascii="Times New Roman" w:eastAsia="Times New Roman" w:hAnsi="Times New Roman" w:cs="Times New Roman"/>
          <w:sz w:val="28"/>
          <w:szCs w:val="28"/>
          <w:lang w:val="ru" w:eastAsia="en-GB"/>
        </w:rPr>
        <w:t xml:space="preserve">едична термінологія постійно оновлюється та збагачується, що змушує перебувати в постійних пошуках нових професійних понять, використовувати творчі (нестандартні)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 xml:space="preserve">ідходи до їх засвоєння, тлумачення та використання. Так, медичний персонал гастроентерологічного відділення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ід час надання діагностично-лікувальних послуг використовує цілу низку професійних термінів, серед яких анатомічні, клінічні, фармацевтичні.</w:t>
      </w:r>
    </w:p>
    <w:p w14:paraId="65B9240C"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b/>
          <w:sz w:val="28"/>
          <w:szCs w:val="28"/>
          <w:lang w:val="ru" w:eastAsia="en-GB"/>
        </w:rPr>
        <w:t xml:space="preserve">Мета роботи: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ідити вживання медичних термінів у гастроентерології, висвітлити роль термінологічної компетентності як складової професійної компетентності.</w:t>
      </w:r>
    </w:p>
    <w:p w14:paraId="0AA8D9BF" w14:textId="22D136C5"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b/>
          <w:color w:val="0D0D0D"/>
          <w:sz w:val="28"/>
          <w:szCs w:val="28"/>
          <w:lang w:val="ru" w:eastAsia="en-GB"/>
        </w:rPr>
        <w:lastRenderedPageBreak/>
        <w:t>Основний зміст</w:t>
      </w:r>
      <w:r w:rsidRPr="007E2230">
        <w:rPr>
          <w:rFonts w:ascii="Times New Roman" w:eastAsia="Times New Roman" w:hAnsi="Times New Roman" w:cs="Times New Roman"/>
          <w:color w:val="0D0D0D"/>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Професійно-термінологічна компетентність </w:t>
      </w:r>
      <w:proofErr w:type="gramStart"/>
      <w:r w:rsidRPr="007E2230">
        <w:rPr>
          <w:rFonts w:ascii="Times New Roman" w:eastAsia="Times New Roman" w:hAnsi="Times New Roman" w:cs="Times New Roman"/>
          <w:sz w:val="28"/>
          <w:szCs w:val="28"/>
          <w:lang w:val="ru" w:eastAsia="en-GB"/>
        </w:rPr>
        <w:t>–ц</w:t>
      </w:r>
      <w:proofErr w:type="gramEnd"/>
      <w:r w:rsidRPr="007E2230">
        <w:rPr>
          <w:rFonts w:ascii="Times New Roman" w:eastAsia="Times New Roman" w:hAnsi="Times New Roman" w:cs="Times New Roman"/>
          <w:sz w:val="28"/>
          <w:szCs w:val="28"/>
          <w:lang w:val="ru" w:eastAsia="en-GB"/>
        </w:rPr>
        <w:t xml:space="preserve">е сформована здатність влучно та доцільно використовувати фахові терміни під час виконання посадових обов’язків; граматично правильно будувати речення та вести діалог, використовуючи при цьому досвід, одержаний під час вивчення спеціальних дисциплін свого фаху в навчальному закладі[1]. Варто з’ясувати, що </w:t>
      </w:r>
      <w:r w:rsidRPr="007E2230">
        <w:rPr>
          <w:rFonts w:ascii="Times New Roman" w:eastAsia="Times New Roman" w:hAnsi="Times New Roman" w:cs="Times New Roman"/>
          <w:b/>
          <w:sz w:val="28"/>
          <w:szCs w:val="28"/>
          <w:lang w:val="ru" w:eastAsia="en-GB"/>
        </w:rPr>
        <w:t>gastroenterologia</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b/>
          <w:sz w:val="28"/>
          <w:szCs w:val="28"/>
          <w:lang w:val="ru" w:eastAsia="en-GB"/>
        </w:rPr>
        <w:t>гастроентерологія</w:t>
      </w:r>
      <w:r w:rsidRPr="007E2230">
        <w:rPr>
          <w:rFonts w:ascii="Times New Roman" w:eastAsia="Times New Roman" w:hAnsi="Times New Roman" w:cs="Times New Roman"/>
          <w:sz w:val="28"/>
          <w:szCs w:val="28"/>
          <w:lang w:val="ru" w:eastAsia="en-GB"/>
        </w:rPr>
        <w:t xml:space="preserve"> – це розділ медицини, який вивчає органи травної системи (шлунково-кишкового тракту), їх будову та функції, захворювання та методи</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діагностики й лікування. Походить цей термін від </w:t>
      </w:r>
      <w:r w:rsidRPr="007E2230">
        <w:rPr>
          <w:rFonts w:ascii="Times New Roman" w:eastAsia="Times New Roman" w:hAnsi="Times New Roman" w:cs="Times New Roman"/>
          <w:b/>
          <w:sz w:val="28"/>
          <w:szCs w:val="28"/>
          <w:lang w:val="ru" w:eastAsia="en-GB"/>
        </w:rPr>
        <w:t>gastr-</w:t>
      </w:r>
      <w:r w:rsidRPr="007E2230">
        <w:rPr>
          <w:rFonts w:ascii="Times New Roman" w:eastAsia="Times New Roman" w:hAnsi="Times New Roman" w:cs="Times New Roman"/>
          <w:sz w:val="28"/>
          <w:szCs w:val="28"/>
          <w:lang w:val="ru" w:eastAsia="en-GB"/>
        </w:rPr>
        <w:t>(шлунок),</w:t>
      </w:r>
      <w:r w:rsidRPr="007E2230">
        <w:rPr>
          <w:rFonts w:ascii="Times New Roman" w:eastAsia="Times New Roman" w:hAnsi="Times New Roman" w:cs="Times New Roman"/>
          <w:b/>
          <w:sz w:val="28"/>
          <w:szCs w:val="28"/>
          <w:lang w:val="ru" w:eastAsia="en-GB"/>
        </w:rPr>
        <w:t xml:space="preserve"> enter- </w:t>
      </w:r>
      <w:r w:rsidRPr="007E2230">
        <w:rPr>
          <w:rFonts w:ascii="Times New Roman" w:eastAsia="Times New Roman" w:hAnsi="Times New Roman" w:cs="Times New Roman"/>
          <w:sz w:val="28"/>
          <w:szCs w:val="28"/>
          <w:lang w:val="ru" w:eastAsia="en-GB"/>
        </w:rPr>
        <w:t>(кишечник)</w:t>
      </w:r>
      <w:r w:rsidRPr="007E2230">
        <w:rPr>
          <w:rFonts w:ascii="Times New Roman" w:eastAsia="Times New Roman" w:hAnsi="Times New Roman" w:cs="Times New Roman"/>
          <w:b/>
          <w:sz w:val="28"/>
          <w:szCs w:val="28"/>
          <w:lang w:val="ru" w:eastAsia="en-GB"/>
        </w:rPr>
        <w:t>,</w:t>
      </w:r>
      <w:r w:rsidR="00A17310">
        <w:rPr>
          <w:rFonts w:ascii="Times New Roman" w:eastAsia="Times New Roman" w:hAnsi="Times New Roman" w:cs="Times New Roman"/>
          <w:b/>
          <w:sz w:val="28"/>
          <w:szCs w:val="28"/>
          <w:lang w:val="ru" w:eastAsia="en-GB"/>
        </w:rPr>
        <w:t xml:space="preserve"> </w:t>
      </w:r>
      <w:r w:rsidRPr="007E2230">
        <w:rPr>
          <w:rFonts w:ascii="Times New Roman" w:eastAsia="Times New Roman" w:hAnsi="Times New Roman" w:cs="Times New Roman"/>
          <w:b/>
          <w:sz w:val="28"/>
          <w:szCs w:val="28"/>
          <w:lang w:val="ru" w:eastAsia="en-GB"/>
        </w:rPr>
        <w:t xml:space="preserve">-logia </w:t>
      </w:r>
      <w:r w:rsidRPr="007E2230">
        <w:rPr>
          <w:rFonts w:ascii="Times New Roman" w:eastAsia="Times New Roman" w:hAnsi="Times New Roman" w:cs="Times New Roman"/>
          <w:sz w:val="28"/>
          <w:szCs w:val="28"/>
          <w:lang w:val="ru" w:eastAsia="en-GB"/>
        </w:rPr>
        <w:t>(наука, вчення).</w:t>
      </w:r>
    </w:p>
    <w:p w14:paraId="0AB631C2" w14:textId="0F145588" w:rsidR="007E2230" w:rsidRPr="007E2230" w:rsidRDefault="007E2230" w:rsidP="00A17310">
      <w:pPr>
        <w:tabs>
          <w:tab w:val="left" w:pos="0"/>
        </w:tabs>
        <w:spacing w:after="0" w:line="360" w:lineRule="auto"/>
        <w:ind w:firstLine="709"/>
        <w:jc w:val="both"/>
        <w:rPr>
          <w:rFonts w:ascii="Calibri" w:eastAsia="Calibri" w:hAnsi="Calibri" w:cs="Calibri"/>
          <w:b/>
          <w:lang w:val="ru" w:eastAsia="en-GB"/>
        </w:rPr>
      </w:pPr>
      <w:r w:rsidRPr="007E2230">
        <w:rPr>
          <w:rFonts w:ascii="Times New Roman" w:eastAsia="Times New Roman" w:hAnsi="Times New Roman" w:cs="Times New Roman"/>
          <w:sz w:val="28"/>
          <w:szCs w:val="28"/>
          <w:lang w:val="ru" w:eastAsia="en-GB"/>
        </w:rPr>
        <w:t>У процесі</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діагностики органів травлення</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та ведення медичної документації використовують такі анатомічні терміни, як глотка - pharynx, ýngis m, стравохід - oesophagus, i m, живіт – abdomen, ĭnis n (lapar-), очеревина -</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peritonаeum, i n, шлунок - ventriculus, i m (gastr-), печінка - hepar, ătis n (hepat-), жовч –fel, fellis n, (chole,es f)</w:t>
      </w:r>
      <w:proofErr w:type="gramStart"/>
      <w:r w:rsidRPr="007E2230">
        <w:rPr>
          <w:rFonts w:ascii="Times New Roman" w:eastAsia="Times New Roman" w:hAnsi="Times New Roman" w:cs="Times New Roman"/>
          <w:sz w:val="28"/>
          <w:szCs w:val="28"/>
          <w:lang w:val="ru" w:eastAsia="en-GB"/>
        </w:rPr>
        <w:t>.</w:t>
      </w:r>
      <w:proofErr w:type="gramEnd"/>
      <w:r w:rsidRPr="007E2230">
        <w:rPr>
          <w:rFonts w:ascii="Times New Roman" w:eastAsia="Times New Roman" w:hAnsi="Times New Roman" w:cs="Times New Roman"/>
          <w:sz w:val="28"/>
          <w:szCs w:val="28"/>
          <w:lang w:val="ru" w:eastAsia="en-GB"/>
        </w:rPr>
        <w:t xml:space="preserve"> Її </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иробляє структурна одиниця печінки hepatocytus – гепатоцит; жовчний міхур – vesica fellea (cholecyst-);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ідшлункова залоза</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pancreas, ătis f; тонкa кишка - intestinum, яка складається з трьох відділів:</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дванадцятипалої - duodenum, i n, порожньої -</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ieiunum, i n, клубової – ilium, i n; товст</w:t>
      </w:r>
      <w:proofErr w:type="gramStart"/>
      <w:r w:rsidRPr="007E2230">
        <w:rPr>
          <w:rFonts w:ascii="Times New Roman" w:eastAsia="Times New Roman" w:hAnsi="Times New Roman" w:cs="Times New Roman"/>
          <w:sz w:val="28"/>
          <w:szCs w:val="28"/>
          <w:lang w:val="ru" w:eastAsia="en-GB"/>
        </w:rPr>
        <w:t>a</w:t>
      </w:r>
      <w:proofErr w:type="gramEnd"/>
      <w:r w:rsidRPr="007E2230">
        <w:rPr>
          <w:rFonts w:ascii="Times New Roman" w:eastAsia="Times New Roman" w:hAnsi="Times New Roman" w:cs="Times New Roman"/>
          <w:sz w:val="28"/>
          <w:szCs w:val="28"/>
          <w:lang w:val="ru" w:eastAsia="en-GB"/>
        </w:rPr>
        <w:t xml:space="preserve"> кишкa - intestinum crassum також складається з трьох відділів: сліпої – caecum, i n, з відростком appendix icis f,</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ободової – colon, i n, прямої – rectum, i n (proct-).</w:t>
      </w:r>
    </w:p>
    <w:p w14:paraId="0A9F89E4" w14:textId="5A9256FC" w:rsidR="007E2230" w:rsidRPr="007E2230" w:rsidRDefault="007E2230" w:rsidP="00A17310">
      <w:pPr>
        <w:tabs>
          <w:tab w:val="left" w:pos="142"/>
        </w:tabs>
        <w:spacing w:after="0" w:line="360" w:lineRule="auto"/>
        <w:ind w:firstLine="709"/>
        <w:jc w:val="both"/>
        <w:rPr>
          <w:rFonts w:ascii="Times New Roman" w:eastAsia="Times New Roman" w:hAnsi="Times New Roman" w:cs="Times New Roman"/>
          <w:sz w:val="28"/>
          <w:szCs w:val="28"/>
          <w:lang w:val="ru" w:eastAsia="en-GB"/>
        </w:rPr>
      </w:pP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ід час дослідження звертають увагу на фізіологічні та патологічні секрети: mucilago, ĭnis f слиз, succus gastricus - шлунковий сік, succus pancreaticus</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підшлунковий сік, жовч – chole,es f. Методи діагностики</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належать до групи</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клінічних термінів. Серед них: auscultatio, onis f</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вислухування, percussio, onis f вистукування, palpatio, onis f</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ощупування. Все більшого поширення набувають</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інструментальні методи обстеження органів ШКТ. Назва методу утворюється за допомогою кінцевого ТЕ іменників І </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ідміни –</w:t>
      </w:r>
      <w:r w:rsidRPr="007E2230">
        <w:rPr>
          <w:rFonts w:ascii="Times New Roman" w:eastAsia="Times New Roman" w:hAnsi="Times New Roman" w:cs="Times New Roman"/>
          <w:b/>
          <w:sz w:val="28"/>
          <w:szCs w:val="28"/>
          <w:lang w:val="ru" w:eastAsia="en-GB"/>
        </w:rPr>
        <w:t xml:space="preserve">scopiа </w:t>
      </w:r>
      <w:r w:rsidRPr="007E2230">
        <w:rPr>
          <w:rFonts w:ascii="Times New Roman" w:eastAsia="Times New Roman" w:hAnsi="Times New Roman" w:cs="Times New Roman"/>
          <w:sz w:val="28"/>
          <w:szCs w:val="28"/>
          <w:lang w:val="ru" w:eastAsia="en-GB"/>
        </w:rPr>
        <w:t>(інструментальний огляд), а назва приладу -</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завдяки кінцевому ТЕ</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іменників ІІ відміни – </w:t>
      </w:r>
      <w:r w:rsidRPr="007E2230">
        <w:rPr>
          <w:rFonts w:ascii="Times New Roman" w:eastAsia="Times New Roman" w:hAnsi="Times New Roman" w:cs="Times New Roman"/>
          <w:b/>
          <w:sz w:val="28"/>
          <w:szCs w:val="28"/>
          <w:lang w:val="ru" w:eastAsia="en-GB"/>
        </w:rPr>
        <w:t>scopium (</w:t>
      </w:r>
      <w:r w:rsidRPr="007E2230">
        <w:rPr>
          <w:rFonts w:ascii="Times New Roman" w:eastAsia="Times New Roman" w:hAnsi="Times New Roman" w:cs="Times New Roman"/>
          <w:sz w:val="28"/>
          <w:szCs w:val="28"/>
          <w:lang w:val="ru" w:eastAsia="en-GB"/>
        </w:rPr>
        <w:t xml:space="preserve">прилад, інструмент): </w:t>
      </w:r>
      <w:r w:rsidRPr="007E2230">
        <w:rPr>
          <w:rFonts w:ascii="Times New Roman" w:eastAsia="Times New Roman" w:hAnsi="Times New Roman" w:cs="Times New Roman"/>
          <w:b/>
          <w:sz w:val="28"/>
          <w:szCs w:val="28"/>
          <w:lang w:val="ru" w:eastAsia="en-GB"/>
        </w:rPr>
        <w:t>gastroscopia</w:t>
      </w:r>
      <w:r w:rsidRPr="007E2230">
        <w:rPr>
          <w:rFonts w:ascii="Times New Roman" w:eastAsia="Times New Roman" w:hAnsi="Times New Roman" w:cs="Times New Roman"/>
          <w:sz w:val="28"/>
          <w:szCs w:val="28"/>
          <w:lang w:val="ru" w:eastAsia="en-GB"/>
        </w:rPr>
        <w:t xml:space="preserve"> –гастроскопія, інструментальний огляд шлунку за допомогою гастроскопа (</w:t>
      </w:r>
      <w:r w:rsidRPr="007E2230">
        <w:rPr>
          <w:rFonts w:ascii="Times New Roman" w:eastAsia="Times New Roman" w:hAnsi="Times New Roman" w:cs="Times New Roman"/>
          <w:b/>
          <w:sz w:val="28"/>
          <w:szCs w:val="28"/>
          <w:lang w:val="ru" w:eastAsia="en-GB"/>
        </w:rPr>
        <w:t>gastroscopium</w:t>
      </w:r>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b/>
          <w:sz w:val="28"/>
          <w:szCs w:val="28"/>
          <w:lang w:val="ru" w:eastAsia="en-GB"/>
        </w:rPr>
        <w:lastRenderedPageBreak/>
        <w:t>colonoscopia</w:t>
      </w:r>
      <w:r w:rsidRPr="007E2230">
        <w:rPr>
          <w:rFonts w:ascii="Times New Roman" w:eastAsia="Times New Roman" w:hAnsi="Times New Roman" w:cs="Times New Roman"/>
          <w:sz w:val="28"/>
          <w:szCs w:val="28"/>
          <w:lang w:val="ru" w:eastAsia="en-GB"/>
        </w:rPr>
        <w:t xml:space="preserve"> – колоноскопія, огляд товстої кишки колоноскопом (</w:t>
      </w:r>
      <w:r w:rsidRPr="007E2230">
        <w:rPr>
          <w:rFonts w:ascii="Times New Roman" w:eastAsia="Times New Roman" w:hAnsi="Times New Roman" w:cs="Times New Roman"/>
          <w:b/>
          <w:sz w:val="28"/>
          <w:szCs w:val="28"/>
          <w:lang w:val="ru" w:eastAsia="en-GB"/>
        </w:rPr>
        <w:t>colonoscopium</w:t>
      </w:r>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b/>
          <w:sz w:val="28"/>
          <w:szCs w:val="28"/>
          <w:lang w:val="ru" w:eastAsia="en-GB"/>
        </w:rPr>
        <w:t xml:space="preserve">rectoromanoscopia </w:t>
      </w:r>
      <w:r w:rsidRPr="007E2230">
        <w:rPr>
          <w:rFonts w:ascii="Times New Roman" w:eastAsia="Times New Roman" w:hAnsi="Times New Roman" w:cs="Times New Roman"/>
          <w:sz w:val="28"/>
          <w:szCs w:val="28"/>
          <w:lang w:val="ru" w:eastAsia="en-GB"/>
        </w:rPr>
        <w:t>- ректороманоскопія, огляд прямої кишки ректороманоскопом (</w:t>
      </w:r>
      <w:r w:rsidRPr="007E2230">
        <w:rPr>
          <w:rFonts w:ascii="Times New Roman" w:eastAsia="Times New Roman" w:hAnsi="Times New Roman" w:cs="Times New Roman"/>
          <w:b/>
          <w:sz w:val="28"/>
          <w:szCs w:val="28"/>
          <w:lang w:val="ru" w:eastAsia="en-GB"/>
        </w:rPr>
        <w:t>rectoromanoscopium</w:t>
      </w:r>
      <w:r w:rsidRPr="007E2230">
        <w:rPr>
          <w:rFonts w:ascii="Times New Roman" w:eastAsia="Times New Roman" w:hAnsi="Times New Roman" w:cs="Times New Roman"/>
          <w:sz w:val="28"/>
          <w:szCs w:val="28"/>
          <w:lang w:val="ru" w:eastAsia="en-GB"/>
        </w:rPr>
        <w:t>).</w:t>
      </w:r>
    </w:p>
    <w:p w14:paraId="25799BF6" w14:textId="4FF6B939"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Значення діагностики для ефективності лікування яскраво демонструє крилатий латинський вислів «Bene dignoscitur, bene curatur» (Добре діагностується – добре лікується). </w:t>
      </w:r>
      <w:r w:rsidRPr="007E2230">
        <w:rPr>
          <w:rFonts w:ascii="Times New Roman" w:eastAsia="Times New Roman" w:hAnsi="Times New Roman" w:cs="Times New Roman"/>
          <w:b/>
          <w:sz w:val="28"/>
          <w:szCs w:val="28"/>
          <w:lang w:val="ru" w:eastAsia="en-GB"/>
        </w:rPr>
        <w:t>Diagnosis</w:t>
      </w:r>
      <w:r w:rsidRPr="007E2230">
        <w:rPr>
          <w:rFonts w:ascii="Times New Roman" w:eastAsia="Times New Roman" w:hAnsi="Times New Roman" w:cs="Times New Roman"/>
          <w:sz w:val="28"/>
          <w:szCs w:val="28"/>
          <w:lang w:val="ru" w:eastAsia="en-GB"/>
        </w:rPr>
        <w:t xml:space="preserve"> – діагноз, висновок про </w:t>
      </w:r>
      <w:proofErr w:type="gramStart"/>
      <w:r w:rsidRPr="007E2230">
        <w:rPr>
          <w:rFonts w:ascii="Times New Roman" w:eastAsia="Times New Roman" w:hAnsi="Times New Roman" w:cs="Times New Roman"/>
          <w:sz w:val="28"/>
          <w:szCs w:val="28"/>
          <w:lang w:val="ru" w:eastAsia="en-GB"/>
        </w:rPr>
        <w:t>про</w:t>
      </w:r>
      <w:proofErr w:type="gramEnd"/>
      <w:r w:rsidRPr="007E2230">
        <w:rPr>
          <w:rFonts w:ascii="Times New Roman" w:eastAsia="Times New Roman" w:hAnsi="Times New Roman" w:cs="Times New Roman"/>
          <w:sz w:val="28"/>
          <w:szCs w:val="28"/>
          <w:lang w:val="ru" w:eastAsia="en-GB"/>
        </w:rPr>
        <w:t xml:space="preserve"> характер і суть захворювання</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 відображається в історії хвороби. </w:t>
      </w:r>
      <w:proofErr w:type="gramStart"/>
      <w:r w:rsidRPr="007E2230">
        <w:rPr>
          <w:rFonts w:ascii="Times New Roman" w:eastAsia="Times New Roman" w:hAnsi="Times New Roman" w:cs="Times New Roman"/>
          <w:sz w:val="28"/>
          <w:szCs w:val="28"/>
          <w:lang w:val="ru" w:eastAsia="en-GB"/>
        </w:rPr>
        <w:t xml:space="preserve">Так, назви запальних процесів утворюються за допомогою суфікса </w:t>
      </w:r>
      <w:r w:rsidRPr="007E2230">
        <w:rPr>
          <w:rFonts w:ascii="Times New Roman" w:eastAsia="Times New Roman" w:hAnsi="Times New Roman" w:cs="Times New Roman"/>
          <w:b/>
          <w:sz w:val="28"/>
          <w:szCs w:val="28"/>
          <w:lang w:val="ru" w:eastAsia="en-GB"/>
        </w:rPr>
        <w:t>– itis</w:t>
      </w:r>
      <w:r w:rsidRPr="007E2230">
        <w:rPr>
          <w:rFonts w:ascii="Times New Roman" w:eastAsia="Times New Roman" w:hAnsi="Times New Roman" w:cs="Times New Roman"/>
          <w:sz w:val="28"/>
          <w:szCs w:val="28"/>
          <w:lang w:val="ru" w:eastAsia="en-GB"/>
        </w:rPr>
        <w:t>, наприклад: oesophag</w:t>
      </w:r>
      <w:r w:rsidRPr="007E2230">
        <w:rPr>
          <w:rFonts w:ascii="Times New Roman" w:eastAsia="Times New Roman" w:hAnsi="Times New Roman" w:cs="Times New Roman"/>
          <w:b/>
          <w:sz w:val="28"/>
          <w:szCs w:val="28"/>
          <w:lang w:val="ru" w:eastAsia="en-GB"/>
        </w:rPr>
        <w:t>itis</w:t>
      </w:r>
      <w:r w:rsidRPr="007E2230">
        <w:rPr>
          <w:rFonts w:ascii="Times New Roman" w:eastAsia="Times New Roman" w:hAnsi="Times New Roman" w:cs="Times New Roman"/>
          <w:sz w:val="28"/>
          <w:szCs w:val="28"/>
          <w:lang w:val="ru" w:eastAsia="en-GB"/>
        </w:rPr>
        <w:t xml:space="preserve"> – езофагіт, запалення стравоходу; gastr</w:t>
      </w:r>
      <w:r w:rsidRPr="007E2230">
        <w:rPr>
          <w:rFonts w:ascii="Times New Roman" w:eastAsia="Times New Roman" w:hAnsi="Times New Roman" w:cs="Times New Roman"/>
          <w:b/>
          <w:sz w:val="28"/>
          <w:szCs w:val="28"/>
          <w:lang w:val="ru" w:eastAsia="en-GB"/>
        </w:rPr>
        <w:t>itis</w:t>
      </w:r>
      <w:r w:rsidRPr="007E2230">
        <w:rPr>
          <w:rFonts w:ascii="Times New Roman" w:eastAsia="Times New Roman" w:hAnsi="Times New Roman" w:cs="Times New Roman"/>
          <w:sz w:val="28"/>
          <w:szCs w:val="28"/>
          <w:lang w:val="ru" w:eastAsia="en-GB"/>
        </w:rPr>
        <w:t xml:space="preserve"> – гастрит, запалення слизової оболонки шлунка; enter</w:t>
      </w:r>
      <w:r w:rsidRPr="007E2230">
        <w:rPr>
          <w:rFonts w:ascii="Times New Roman" w:eastAsia="Times New Roman" w:hAnsi="Times New Roman" w:cs="Times New Roman"/>
          <w:b/>
          <w:sz w:val="28"/>
          <w:szCs w:val="28"/>
          <w:lang w:val="ru" w:eastAsia="en-GB"/>
        </w:rPr>
        <w:t>itis</w:t>
      </w:r>
      <w:r w:rsidRPr="007E2230">
        <w:rPr>
          <w:rFonts w:ascii="Times New Roman" w:eastAsia="Times New Roman" w:hAnsi="Times New Roman" w:cs="Times New Roman"/>
          <w:sz w:val="28"/>
          <w:szCs w:val="28"/>
          <w:lang w:val="ru" w:eastAsia="en-GB"/>
        </w:rPr>
        <w:t xml:space="preserve"> –ентерит, запалення слизової оболонки тонкої кишки; col</w:t>
      </w:r>
      <w:r w:rsidRPr="007E2230">
        <w:rPr>
          <w:rFonts w:ascii="Times New Roman" w:eastAsia="Times New Roman" w:hAnsi="Times New Roman" w:cs="Times New Roman"/>
          <w:b/>
          <w:sz w:val="28"/>
          <w:szCs w:val="28"/>
          <w:lang w:val="ru" w:eastAsia="en-GB"/>
        </w:rPr>
        <w:t xml:space="preserve">itis - </w:t>
      </w:r>
      <w:r w:rsidRPr="007E2230">
        <w:rPr>
          <w:rFonts w:ascii="Times New Roman" w:eastAsia="Times New Roman" w:hAnsi="Times New Roman" w:cs="Times New Roman"/>
          <w:sz w:val="28"/>
          <w:szCs w:val="28"/>
          <w:lang w:val="ru" w:eastAsia="en-GB"/>
        </w:rPr>
        <w:t>коліт, запалення слизової оболонки товстої кишки; proct</w:t>
      </w:r>
      <w:r w:rsidRPr="007E2230">
        <w:rPr>
          <w:rFonts w:ascii="Times New Roman" w:eastAsia="Times New Roman" w:hAnsi="Times New Roman" w:cs="Times New Roman"/>
          <w:b/>
          <w:sz w:val="28"/>
          <w:szCs w:val="28"/>
          <w:lang w:val="ru" w:eastAsia="en-GB"/>
        </w:rPr>
        <w:t>itis</w:t>
      </w:r>
      <w:r w:rsidRPr="007E2230">
        <w:rPr>
          <w:rFonts w:ascii="Times New Roman" w:eastAsia="Times New Roman" w:hAnsi="Times New Roman" w:cs="Times New Roman"/>
          <w:sz w:val="28"/>
          <w:szCs w:val="28"/>
          <w:lang w:val="ru" w:eastAsia="en-GB"/>
        </w:rPr>
        <w:t xml:space="preserve"> –проктит, запалення прямої кишки; periton</w:t>
      </w:r>
      <w:r w:rsidRPr="007E2230">
        <w:rPr>
          <w:rFonts w:ascii="Times New Roman" w:eastAsia="Times New Roman" w:hAnsi="Times New Roman" w:cs="Times New Roman"/>
          <w:b/>
          <w:sz w:val="28"/>
          <w:szCs w:val="28"/>
          <w:lang w:val="ru" w:eastAsia="en-GB"/>
        </w:rPr>
        <w:t>ītis</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перитоніт, запалення очеревини; hepat</w:t>
      </w:r>
      <w:r w:rsidRPr="007E2230">
        <w:rPr>
          <w:rFonts w:ascii="Times New Roman" w:eastAsia="Times New Roman" w:hAnsi="Times New Roman" w:cs="Times New Roman"/>
          <w:b/>
          <w:sz w:val="28"/>
          <w:szCs w:val="28"/>
          <w:lang w:val="ru" w:eastAsia="en-GB"/>
        </w:rPr>
        <w:t>itis</w:t>
      </w:r>
      <w:r w:rsidRPr="007E2230">
        <w:rPr>
          <w:rFonts w:ascii="Times New Roman" w:eastAsia="Times New Roman" w:hAnsi="Times New Roman" w:cs="Times New Roman"/>
          <w:sz w:val="28"/>
          <w:szCs w:val="28"/>
          <w:lang w:val="ru" w:eastAsia="en-GB"/>
        </w:rPr>
        <w:t xml:space="preserve"> – гепатит, запалення печінки;</w:t>
      </w:r>
      <w:proofErr w:type="gramEnd"/>
      <w:r w:rsidRPr="007E2230">
        <w:rPr>
          <w:rFonts w:ascii="Times New Roman" w:eastAsia="Times New Roman" w:hAnsi="Times New Roman" w:cs="Times New Roman"/>
          <w:sz w:val="28"/>
          <w:szCs w:val="28"/>
          <w:lang w:val="ru" w:eastAsia="en-GB"/>
        </w:rPr>
        <w:t xml:space="preserve"> cholecyst</w:t>
      </w:r>
      <w:r w:rsidRPr="007E2230">
        <w:rPr>
          <w:rFonts w:ascii="Times New Roman" w:eastAsia="Times New Roman" w:hAnsi="Times New Roman" w:cs="Times New Roman"/>
          <w:b/>
          <w:sz w:val="28"/>
          <w:szCs w:val="28"/>
          <w:lang w:val="ru" w:eastAsia="en-GB"/>
        </w:rPr>
        <w:t>itis</w:t>
      </w:r>
      <w:r w:rsidRPr="007E2230">
        <w:rPr>
          <w:rFonts w:ascii="Times New Roman" w:eastAsia="Times New Roman" w:hAnsi="Times New Roman" w:cs="Times New Roman"/>
          <w:sz w:val="28"/>
          <w:szCs w:val="28"/>
          <w:lang w:val="ru" w:eastAsia="en-GB"/>
        </w:rPr>
        <w:t xml:space="preserve"> – холецистит, запалення жовчного міхура; pancreat</w:t>
      </w:r>
      <w:r w:rsidRPr="007E2230">
        <w:rPr>
          <w:rFonts w:ascii="Times New Roman" w:eastAsia="Times New Roman" w:hAnsi="Times New Roman" w:cs="Times New Roman"/>
          <w:b/>
          <w:sz w:val="28"/>
          <w:szCs w:val="28"/>
          <w:lang w:val="ru" w:eastAsia="en-GB"/>
        </w:rPr>
        <w:t>itis</w:t>
      </w:r>
      <w:r w:rsidRPr="007E2230">
        <w:rPr>
          <w:rFonts w:ascii="Times New Roman" w:eastAsia="Times New Roman" w:hAnsi="Times New Roman" w:cs="Times New Roman"/>
          <w:sz w:val="28"/>
          <w:szCs w:val="28"/>
          <w:lang w:val="ru" w:eastAsia="en-GB"/>
        </w:rPr>
        <w:t xml:space="preserve"> – панкреатит, запалення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ідшлункової залози; duoden</w:t>
      </w:r>
      <w:r w:rsidRPr="007E2230">
        <w:rPr>
          <w:rFonts w:ascii="Times New Roman" w:eastAsia="Times New Roman" w:hAnsi="Times New Roman" w:cs="Times New Roman"/>
          <w:b/>
          <w:sz w:val="28"/>
          <w:szCs w:val="28"/>
          <w:lang w:val="ru" w:eastAsia="en-GB"/>
        </w:rPr>
        <w:t>itis</w:t>
      </w:r>
      <w:r w:rsidRPr="007E2230">
        <w:rPr>
          <w:rFonts w:ascii="Times New Roman" w:eastAsia="Times New Roman" w:hAnsi="Times New Roman" w:cs="Times New Roman"/>
          <w:sz w:val="28"/>
          <w:szCs w:val="28"/>
          <w:lang w:val="ru" w:eastAsia="en-GB"/>
        </w:rPr>
        <w:t xml:space="preserve"> – дуоденіт, запалення дванадцятипалої кишки тощо.</w:t>
      </w:r>
    </w:p>
    <w:p w14:paraId="456105AF" w14:textId="15D4987B" w:rsidR="007E2230" w:rsidRPr="007E2230" w:rsidRDefault="007E2230" w:rsidP="00A17310">
      <w:pPr>
        <w:tabs>
          <w:tab w:val="left" w:pos="142"/>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У гастроентерології мають місце патологічні процеси, які відбуваються одночасно в декількох органах, наприклад: </w:t>
      </w:r>
      <w:r w:rsidRPr="007E2230">
        <w:rPr>
          <w:rFonts w:ascii="Times New Roman" w:eastAsia="Times New Roman" w:hAnsi="Times New Roman" w:cs="Times New Roman"/>
          <w:b/>
          <w:sz w:val="28"/>
          <w:szCs w:val="28"/>
          <w:lang w:val="ru" w:eastAsia="en-GB"/>
        </w:rPr>
        <w:t>gastroenterocolitis</w:t>
      </w:r>
      <w:r w:rsidRPr="007E2230">
        <w:rPr>
          <w:rFonts w:ascii="Times New Roman" w:eastAsia="Times New Roman" w:hAnsi="Times New Roman" w:cs="Times New Roman"/>
          <w:sz w:val="28"/>
          <w:szCs w:val="28"/>
          <w:lang w:val="ru" w:eastAsia="en-GB"/>
        </w:rPr>
        <w:t xml:space="preserve"> – гастроентероколіт, запалення слизової оболонки шлунка, товстої та тонкої кишки; </w:t>
      </w:r>
      <w:r w:rsidRPr="007E2230">
        <w:rPr>
          <w:rFonts w:ascii="Times New Roman" w:eastAsia="Times New Roman" w:hAnsi="Times New Roman" w:cs="Times New Roman"/>
          <w:b/>
          <w:sz w:val="28"/>
          <w:szCs w:val="28"/>
          <w:lang w:val="ru" w:eastAsia="en-GB"/>
        </w:rPr>
        <w:t xml:space="preserve">cholecyctopancreatitis – </w:t>
      </w:r>
      <w:r w:rsidRPr="007E2230">
        <w:rPr>
          <w:rFonts w:ascii="Times New Roman" w:eastAsia="Times New Roman" w:hAnsi="Times New Roman" w:cs="Times New Roman"/>
          <w:sz w:val="28"/>
          <w:szCs w:val="28"/>
          <w:lang w:val="ru" w:eastAsia="en-GB"/>
        </w:rPr>
        <w:t xml:space="preserve">холецистопанкреатит, запалення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 xml:space="preserve">ідшлункової залози та жовчного міхура. Також досить розповсюджені виразкові захворювання: </w:t>
      </w:r>
      <w:r w:rsidRPr="007E2230">
        <w:rPr>
          <w:rFonts w:ascii="Times New Roman" w:eastAsia="Times New Roman" w:hAnsi="Times New Roman" w:cs="Times New Roman"/>
          <w:b/>
          <w:sz w:val="28"/>
          <w:szCs w:val="28"/>
          <w:lang w:val="ru" w:eastAsia="en-GB"/>
        </w:rPr>
        <w:t>ulcus, eris n виразка:</w:t>
      </w:r>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b/>
          <w:sz w:val="28"/>
          <w:szCs w:val="28"/>
          <w:lang w:val="ru" w:eastAsia="en-GB"/>
        </w:rPr>
        <w:t>ulcus ventriculi</w:t>
      </w:r>
      <w:r w:rsidRPr="007E2230">
        <w:rPr>
          <w:rFonts w:ascii="Times New Roman" w:eastAsia="Times New Roman" w:hAnsi="Times New Roman" w:cs="Times New Roman"/>
          <w:sz w:val="28"/>
          <w:szCs w:val="28"/>
          <w:lang w:val="ru" w:eastAsia="en-GB"/>
        </w:rPr>
        <w:t xml:space="preserve"> – виразка шлунка</w:t>
      </w:r>
      <w:r w:rsidRPr="007E2230">
        <w:rPr>
          <w:rFonts w:ascii="Times New Roman" w:eastAsia="Times New Roman" w:hAnsi="Times New Roman" w:cs="Times New Roman"/>
          <w:sz w:val="28"/>
          <w:szCs w:val="28"/>
          <w:lang w:val="ru" w:eastAsia="en-GB"/>
        </w:rPr>
        <w:br/>
      </w:r>
      <w:r w:rsidRPr="007E2230">
        <w:rPr>
          <w:rFonts w:ascii="Times New Roman" w:eastAsia="Times New Roman" w:hAnsi="Times New Roman" w:cs="Times New Roman"/>
          <w:b/>
          <w:sz w:val="28"/>
          <w:szCs w:val="28"/>
          <w:lang w:val="ru" w:eastAsia="en-GB"/>
        </w:rPr>
        <w:t>ulcus duodeni</w:t>
      </w:r>
      <w:r w:rsidRPr="007E2230">
        <w:rPr>
          <w:rFonts w:ascii="Times New Roman" w:eastAsia="Times New Roman" w:hAnsi="Times New Roman" w:cs="Times New Roman"/>
          <w:sz w:val="28"/>
          <w:szCs w:val="28"/>
          <w:lang w:val="ru" w:eastAsia="en-GB"/>
        </w:rPr>
        <w:t xml:space="preserve"> – виразка дванадцятипалої кишки; та онкологічні процеси: </w:t>
      </w:r>
      <w:r w:rsidRPr="007E2230">
        <w:rPr>
          <w:rFonts w:ascii="Times New Roman" w:eastAsia="Times New Roman" w:hAnsi="Times New Roman" w:cs="Times New Roman"/>
          <w:b/>
          <w:sz w:val="28"/>
          <w:szCs w:val="28"/>
          <w:lang w:val="ru" w:eastAsia="en-GB"/>
        </w:rPr>
        <w:t>cancer, cri m рак:</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b/>
          <w:sz w:val="28"/>
          <w:szCs w:val="28"/>
          <w:lang w:val="ru" w:eastAsia="en-GB"/>
        </w:rPr>
        <w:t>cancer ventriculi</w:t>
      </w:r>
      <w:r w:rsidRPr="007E2230">
        <w:rPr>
          <w:rFonts w:ascii="Times New Roman" w:eastAsia="Times New Roman" w:hAnsi="Times New Roman" w:cs="Times New Roman"/>
          <w:sz w:val="28"/>
          <w:szCs w:val="28"/>
          <w:lang w:val="ru" w:eastAsia="en-GB"/>
        </w:rPr>
        <w:t xml:space="preserve"> – рак шлунка, </w:t>
      </w:r>
      <w:r w:rsidRPr="007E2230">
        <w:rPr>
          <w:rFonts w:ascii="Times New Roman" w:eastAsia="Times New Roman" w:hAnsi="Times New Roman" w:cs="Times New Roman"/>
          <w:b/>
          <w:sz w:val="28"/>
          <w:szCs w:val="28"/>
          <w:lang w:val="ru" w:eastAsia="en-GB"/>
        </w:rPr>
        <w:t>cancer hepatis</w:t>
      </w:r>
      <w:r w:rsidRPr="007E2230">
        <w:rPr>
          <w:rFonts w:ascii="Times New Roman" w:eastAsia="Times New Roman" w:hAnsi="Times New Roman" w:cs="Times New Roman"/>
          <w:sz w:val="28"/>
          <w:szCs w:val="28"/>
          <w:lang w:val="ru" w:eastAsia="en-GB"/>
        </w:rPr>
        <w:t xml:space="preserve"> – рак печінки, </w:t>
      </w:r>
      <w:r w:rsidRPr="007E2230">
        <w:rPr>
          <w:rFonts w:ascii="Times New Roman" w:eastAsia="Times New Roman" w:hAnsi="Times New Roman" w:cs="Times New Roman"/>
          <w:b/>
          <w:sz w:val="28"/>
          <w:szCs w:val="28"/>
          <w:lang w:val="ru" w:eastAsia="en-GB"/>
        </w:rPr>
        <w:t>cancer recti</w:t>
      </w:r>
      <w:r w:rsidRPr="007E2230">
        <w:rPr>
          <w:rFonts w:ascii="Times New Roman" w:eastAsia="Times New Roman" w:hAnsi="Times New Roman" w:cs="Times New Roman"/>
          <w:sz w:val="28"/>
          <w:szCs w:val="28"/>
          <w:lang w:val="ru" w:eastAsia="en-GB"/>
        </w:rPr>
        <w:t xml:space="preserve"> – рак прямої кишки.</w:t>
      </w:r>
    </w:p>
    <w:p w14:paraId="3623D1D5" w14:textId="17438988" w:rsidR="007E2230" w:rsidRPr="007E2230" w:rsidRDefault="007E2230" w:rsidP="00A17310">
      <w:pPr>
        <w:tabs>
          <w:tab w:val="left" w:pos="142"/>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ТЕ</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b/>
          <w:sz w:val="28"/>
          <w:szCs w:val="28"/>
          <w:lang w:val="ru" w:eastAsia="en-GB"/>
        </w:rPr>
        <w:t xml:space="preserve">ptosis </w:t>
      </w:r>
      <w:r w:rsidRPr="007E2230">
        <w:rPr>
          <w:rFonts w:ascii="Times New Roman" w:eastAsia="Times New Roman" w:hAnsi="Times New Roman" w:cs="Times New Roman"/>
          <w:sz w:val="28"/>
          <w:szCs w:val="28"/>
          <w:lang w:val="ru" w:eastAsia="en-GB"/>
        </w:rPr>
        <w:t>(опущення)</w:t>
      </w:r>
      <w:r w:rsidRPr="007E2230">
        <w:rPr>
          <w:rFonts w:ascii="Times New Roman" w:eastAsia="Times New Roman" w:hAnsi="Times New Roman" w:cs="Times New Roman"/>
          <w:b/>
          <w:sz w:val="28"/>
          <w:szCs w:val="28"/>
          <w:lang w:val="ru" w:eastAsia="en-GB"/>
        </w:rPr>
        <w:t xml:space="preserve"> </w:t>
      </w:r>
      <w:r w:rsidRPr="007E2230">
        <w:rPr>
          <w:rFonts w:ascii="Times New Roman" w:eastAsia="Times New Roman" w:hAnsi="Times New Roman" w:cs="Times New Roman"/>
          <w:sz w:val="28"/>
          <w:szCs w:val="28"/>
          <w:lang w:val="ru" w:eastAsia="en-GB"/>
        </w:rPr>
        <w:t>використовують у разі розміщення органу нижче фізіологічної межі: gastro</w:t>
      </w:r>
      <w:r w:rsidRPr="007E2230">
        <w:rPr>
          <w:rFonts w:ascii="Times New Roman" w:eastAsia="Times New Roman" w:hAnsi="Times New Roman" w:cs="Times New Roman"/>
          <w:b/>
          <w:sz w:val="28"/>
          <w:szCs w:val="28"/>
          <w:lang w:val="ru" w:eastAsia="en-GB"/>
        </w:rPr>
        <w:t>ptosis</w:t>
      </w:r>
      <w:r w:rsidRPr="007E2230">
        <w:rPr>
          <w:rFonts w:ascii="Times New Roman" w:eastAsia="Times New Roman" w:hAnsi="Times New Roman" w:cs="Times New Roman"/>
          <w:sz w:val="28"/>
          <w:szCs w:val="28"/>
          <w:lang w:val="ru" w:eastAsia="en-GB"/>
        </w:rPr>
        <w:t xml:space="preserve"> – гастроптоз, опущення шлунка;</w:t>
      </w:r>
      <w:r w:rsidRPr="007E2230">
        <w:rPr>
          <w:rFonts w:ascii="Times New Roman" w:eastAsia="Times New Roman" w:hAnsi="Times New Roman" w:cs="Times New Roman"/>
          <w:sz w:val="28"/>
          <w:szCs w:val="28"/>
          <w:lang w:val="ru" w:eastAsia="en-GB"/>
        </w:rPr>
        <w:br/>
        <w:t>cholesycysto</w:t>
      </w:r>
      <w:r w:rsidRPr="007E2230">
        <w:rPr>
          <w:rFonts w:ascii="Times New Roman" w:eastAsia="Times New Roman" w:hAnsi="Times New Roman" w:cs="Times New Roman"/>
          <w:b/>
          <w:sz w:val="28"/>
          <w:szCs w:val="28"/>
          <w:lang w:val="ru" w:eastAsia="en-GB"/>
        </w:rPr>
        <w:t>ptosis</w:t>
      </w:r>
      <w:r w:rsidRPr="007E2230">
        <w:rPr>
          <w:rFonts w:ascii="Times New Roman" w:eastAsia="Times New Roman" w:hAnsi="Times New Roman" w:cs="Times New Roman"/>
          <w:sz w:val="28"/>
          <w:szCs w:val="28"/>
          <w:lang w:val="ru" w:eastAsia="en-GB"/>
        </w:rPr>
        <w:t xml:space="preserve"> – холецистоптоз, опущення жовчного міхура; hepato</w:t>
      </w:r>
      <w:r w:rsidRPr="007E2230">
        <w:rPr>
          <w:rFonts w:ascii="Times New Roman" w:eastAsia="Times New Roman" w:hAnsi="Times New Roman" w:cs="Times New Roman"/>
          <w:b/>
          <w:sz w:val="28"/>
          <w:szCs w:val="28"/>
          <w:lang w:val="ru" w:eastAsia="en-GB"/>
        </w:rPr>
        <w:t>ptosis</w:t>
      </w:r>
      <w:r w:rsidRPr="007E2230">
        <w:rPr>
          <w:rFonts w:ascii="Times New Roman" w:eastAsia="Times New Roman" w:hAnsi="Times New Roman" w:cs="Times New Roman"/>
          <w:sz w:val="28"/>
          <w:szCs w:val="28"/>
          <w:lang w:val="ru" w:eastAsia="en-GB"/>
        </w:rPr>
        <w:t xml:space="preserve"> – гепатоптоз, опущення печінки; якщо декілька внутрішніх органів – </w:t>
      </w:r>
      <w:r w:rsidRPr="007E2230">
        <w:rPr>
          <w:rFonts w:ascii="Times New Roman" w:eastAsia="Times New Roman" w:hAnsi="Times New Roman" w:cs="Times New Roman"/>
          <w:b/>
          <w:sz w:val="28"/>
          <w:szCs w:val="28"/>
          <w:lang w:val="ru" w:eastAsia="en-GB"/>
        </w:rPr>
        <w:t>splanchnoptosis</w:t>
      </w:r>
      <w:r w:rsidRPr="007E2230">
        <w:rPr>
          <w:rFonts w:ascii="Times New Roman" w:eastAsia="Times New Roman" w:hAnsi="Times New Roman" w:cs="Times New Roman"/>
          <w:sz w:val="28"/>
          <w:szCs w:val="28"/>
          <w:lang w:val="ru" w:eastAsia="en-GB"/>
        </w:rPr>
        <w:t xml:space="preserve"> – спланхноптоз, опущення нутрощі</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 </w:t>
      </w:r>
    </w:p>
    <w:p w14:paraId="1735A841" w14:textId="37873711" w:rsidR="007E2230" w:rsidRPr="007E2230" w:rsidRDefault="007E2230" w:rsidP="00A17310">
      <w:pPr>
        <w:tabs>
          <w:tab w:val="left" w:pos="142"/>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lastRenderedPageBreak/>
        <w:t xml:space="preserve"> Для лікування патологічних процесів органів травлення та </w:t>
      </w:r>
      <w:proofErr w:type="gramStart"/>
      <w:r w:rsidRPr="007E2230">
        <w:rPr>
          <w:rFonts w:ascii="Times New Roman" w:eastAsia="Times New Roman" w:hAnsi="Times New Roman" w:cs="Times New Roman"/>
          <w:sz w:val="28"/>
          <w:szCs w:val="28"/>
          <w:lang w:val="ru" w:eastAsia="en-GB"/>
        </w:rPr>
        <w:t>проф</w:t>
      </w:r>
      <w:proofErr w:type="gramEnd"/>
      <w:r w:rsidRPr="007E2230">
        <w:rPr>
          <w:rFonts w:ascii="Times New Roman" w:eastAsia="Times New Roman" w:hAnsi="Times New Roman" w:cs="Times New Roman"/>
          <w:sz w:val="28"/>
          <w:szCs w:val="28"/>
          <w:lang w:val="ru" w:eastAsia="en-GB"/>
        </w:rPr>
        <w:t xml:space="preserve">ілактики ускладнень застосовують певні групи лікарських засобів, які мають відповідні назви: гастропротектори, гепатопротектори, (лат. protector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захисник); антациди - ЛП, які знижують кислотність шлункового вмісту (грец. аnti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проти + лат. асіdum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кислота) та інші. Назви ЛЗ мають відповідні частотні ві</w:t>
      </w:r>
      <w:proofErr w:type="gramStart"/>
      <w:r w:rsidRPr="007E2230">
        <w:rPr>
          <w:rFonts w:ascii="Times New Roman" w:eastAsia="Times New Roman" w:hAnsi="Times New Roman" w:cs="Times New Roman"/>
          <w:sz w:val="28"/>
          <w:szCs w:val="28"/>
          <w:lang w:val="ru" w:eastAsia="en-GB"/>
        </w:rPr>
        <w:t>др</w:t>
      </w:r>
      <w:proofErr w:type="gramEnd"/>
      <w:r w:rsidRPr="007E2230">
        <w:rPr>
          <w:rFonts w:ascii="Times New Roman" w:eastAsia="Times New Roman" w:hAnsi="Times New Roman" w:cs="Times New Roman"/>
          <w:sz w:val="28"/>
          <w:szCs w:val="28"/>
          <w:lang w:val="ru" w:eastAsia="en-GB"/>
        </w:rPr>
        <w:t>ізки: Gastrocepinum, Gastrophyt, Pancreatinum, Cholosasum, Allocholum, Cholenzymum, Hepabene, Hepatophyt,</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Enterolum, Proctosanum, Almagel та інші.</w:t>
      </w:r>
    </w:p>
    <w:p w14:paraId="00849138" w14:textId="49A2926C"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b/>
          <w:sz w:val="28"/>
          <w:szCs w:val="28"/>
          <w:lang w:val="ru" w:eastAsia="en-GB"/>
        </w:rPr>
        <w:t>Висновки:</w:t>
      </w:r>
      <w:r w:rsidRPr="007E2230">
        <w:rPr>
          <w:rFonts w:ascii="Times New Roman" w:eastAsia="Times New Roman" w:hAnsi="Times New Roman" w:cs="Times New Roman"/>
          <w:sz w:val="28"/>
          <w:szCs w:val="28"/>
          <w:lang w:val="ru" w:eastAsia="en-GB"/>
        </w:rPr>
        <w:t xml:space="preserve"> Отже, медичні терміни латинського та грецького походження використовуються на всіх етапах діагностики, лікування та </w:t>
      </w:r>
      <w:proofErr w:type="gramStart"/>
      <w:r w:rsidRPr="007E2230">
        <w:rPr>
          <w:rFonts w:ascii="Times New Roman" w:eastAsia="Times New Roman" w:hAnsi="Times New Roman" w:cs="Times New Roman"/>
          <w:sz w:val="28"/>
          <w:szCs w:val="28"/>
          <w:lang w:val="ru" w:eastAsia="en-GB"/>
        </w:rPr>
        <w:t>проф</w:t>
      </w:r>
      <w:proofErr w:type="gramEnd"/>
      <w:r w:rsidRPr="007E2230">
        <w:rPr>
          <w:rFonts w:ascii="Times New Roman" w:eastAsia="Times New Roman" w:hAnsi="Times New Roman" w:cs="Times New Roman"/>
          <w:sz w:val="28"/>
          <w:szCs w:val="28"/>
          <w:lang w:val="ru" w:eastAsia="en-GB"/>
        </w:rPr>
        <w:t>ілактики захворювання. Термінологічна компетентність</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 важлива складова професійної компетентності, яка </w:t>
      </w:r>
      <w:proofErr w:type="gramStart"/>
      <w:r w:rsidRPr="007E2230">
        <w:rPr>
          <w:rFonts w:ascii="Times New Roman" w:eastAsia="Times New Roman" w:hAnsi="Times New Roman" w:cs="Times New Roman"/>
          <w:sz w:val="28"/>
          <w:szCs w:val="28"/>
          <w:lang w:val="ru" w:eastAsia="en-GB"/>
        </w:rPr>
        <w:t>дозволяє в</w:t>
      </w:r>
      <w:proofErr w:type="gramEnd"/>
      <w:r w:rsidRPr="007E2230">
        <w:rPr>
          <w:rFonts w:ascii="Times New Roman" w:eastAsia="Times New Roman" w:hAnsi="Times New Roman" w:cs="Times New Roman"/>
          <w:sz w:val="28"/>
          <w:szCs w:val="28"/>
          <w:lang w:val="ru" w:eastAsia="en-GB"/>
        </w:rPr>
        <w:t>ільно спілкуватися з колегами, усвідомлювати</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 значення</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нових</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термінів та кваліфіковано виконувати свої функціональні обов’язки.</w:t>
      </w:r>
    </w:p>
    <w:p w14:paraId="78C3CF62" w14:textId="5A74B65D" w:rsidR="007E2230" w:rsidRPr="007E2230" w:rsidRDefault="007E2230" w:rsidP="00A17310">
      <w:pPr>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Список використаних джерел:</w:t>
      </w:r>
    </w:p>
    <w:p w14:paraId="0AF7CBBB" w14:textId="1AC67488" w:rsidR="007E2230" w:rsidRPr="007E2230" w:rsidRDefault="003E60D8" w:rsidP="00A17310">
      <w:pPr>
        <w:spacing w:after="0" w:line="360" w:lineRule="auto"/>
        <w:ind w:firstLine="709"/>
        <w:jc w:val="both"/>
        <w:rPr>
          <w:rFonts w:ascii="Times New Roman" w:eastAsia="Times New Roman" w:hAnsi="Times New Roman" w:cs="Times New Roman"/>
          <w:sz w:val="28"/>
          <w:szCs w:val="28"/>
          <w:lang w:val="ru" w:eastAsia="en-GB"/>
        </w:rPr>
      </w:pPr>
      <w:r>
        <w:rPr>
          <w:rFonts w:ascii="Times New Roman" w:eastAsia="Times New Roman" w:hAnsi="Times New Roman" w:cs="Times New Roman"/>
          <w:sz w:val="28"/>
          <w:szCs w:val="28"/>
          <w:lang w:val="ru" w:eastAsia="en-GB"/>
        </w:rPr>
        <w:t xml:space="preserve">1. </w:t>
      </w:r>
      <w:r w:rsidR="007E2230" w:rsidRPr="007E2230">
        <w:rPr>
          <w:rFonts w:ascii="Times New Roman" w:eastAsia="Times New Roman" w:hAnsi="Times New Roman" w:cs="Times New Roman"/>
          <w:sz w:val="28"/>
          <w:szCs w:val="28"/>
          <w:lang w:val="ru" w:eastAsia="en-GB"/>
        </w:rPr>
        <w:t>Ракшанова Г.Ф. Професійна термінологія як засіб формування мовленнєвої компетенції майбутнього фахівця. Міжнародна конференція «Сучасний університет: перспективи розвитку»</w:t>
      </w:r>
      <w:proofErr w:type="gramStart"/>
      <w:r w:rsidR="007E2230" w:rsidRPr="007E2230">
        <w:rPr>
          <w:rFonts w:ascii="Times New Roman" w:eastAsia="Times New Roman" w:hAnsi="Times New Roman" w:cs="Times New Roman"/>
          <w:sz w:val="28"/>
          <w:szCs w:val="28"/>
          <w:lang w:val="ru" w:eastAsia="en-GB"/>
        </w:rPr>
        <w:t>.Ч</w:t>
      </w:r>
      <w:proofErr w:type="gramEnd"/>
      <w:r w:rsidR="007E2230" w:rsidRPr="007E2230">
        <w:rPr>
          <w:rFonts w:ascii="Times New Roman" w:eastAsia="Times New Roman" w:hAnsi="Times New Roman" w:cs="Times New Roman"/>
          <w:sz w:val="28"/>
          <w:szCs w:val="28"/>
          <w:lang w:val="ru" w:eastAsia="en-GB"/>
        </w:rPr>
        <w:t>еркаси, 2010. С. 125–127.</w:t>
      </w:r>
    </w:p>
    <w:p w14:paraId="5F4F7DF4" w14:textId="77777777" w:rsidR="007E2230" w:rsidRPr="007E2230" w:rsidRDefault="007E2230" w:rsidP="00A17310">
      <w:pPr>
        <w:spacing w:after="0" w:line="360" w:lineRule="auto"/>
        <w:jc w:val="both"/>
        <w:rPr>
          <w:rFonts w:ascii="Times New Roman" w:eastAsia="Times New Roman" w:hAnsi="Times New Roman" w:cs="Times New Roman"/>
          <w:sz w:val="28"/>
          <w:szCs w:val="28"/>
          <w:lang w:val="ru" w:eastAsia="en-GB"/>
        </w:rPr>
      </w:pPr>
    </w:p>
    <w:p w14:paraId="6766CCA7" w14:textId="77777777" w:rsidR="007E2230" w:rsidRPr="007E2230" w:rsidRDefault="007E2230" w:rsidP="00A17310">
      <w:pPr>
        <w:pStyle w:val="10"/>
        <w:spacing w:line="360" w:lineRule="auto"/>
        <w:rPr>
          <w:rFonts w:eastAsia="Times New Roman"/>
          <w:lang w:val="ru" w:eastAsia="en-GB"/>
        </w:rPr>
      </w:pPr>
      <w:bookmarkStart w:id="45" w:name="_Toc73563330"/>
      <w:r w:rsidRPr="007E2230">
        <w:rPr>
          <w:rFonts w:eastAsia="Times New Roman"/>
          <w:lang w:val="ru" w:eastAsia="en-GB"/>
        </w:rPr>
        <w:t>Матузок А. Е.</w:t>
      </w:r>
      <w:bookmarkEnd w:id="45"/>
    </w:p>
    <w:p w14:paraId="6DC61CB9" w14:textId="77777777" w:rsidR="007E2230" w:rsidRPr="007E2230" w:rsidRDefault="007E2230" w:rsidP="00A17310">
      <w:pPr>
        <w:pStyle w:val="2"/>
        <w:spacing w:line="360" w:lineRule="auto"/>
        <w:rPr>
          <w:lang w:val="ru"/>
        </w:rPr>
      </w:pPr>
      <w:bookmarkStart w:id="46" w:name="_Toc73563331"/>
      <w:r w:rsidRPr="007E2230">
        <w:rPr>
          <w:lang w:val="ru"/>
        </w:rPr>
        <w:t>ОСОБЛИВОСТІ КЛІНІЧНИХ ТЕРМІНІВ І</w:t>
      </w:r>
      <w:proofErr w:type="gramStart"/>
      <w:r w:rsidRPr="007E2230">
        <w:rPr>
          <w:lang w:val="ru"/>
        </w:rPr>
        <w:t>З</w:t>
      </w:r>
      <w:proofErr w:type="gramEnd"/>
      <w:r w:rsidRPr="007E2230">
        <w:rPr>
          <w:lang w:val="ru"/>
        </w:rPr>
        <w:t xml:space="preserve"> ЛЕКСЕМАМИ</w:t>
      </w:r>
      <w:bookmarkEnd w:id="46"/>
      <w:r w:rsidRPr="007E2230">
        <w:rPr>
          <w:lang w:val="ru"/>
        </w:rPr>
        <w:t xml:space="preserve"> </w:t>
      </w:r>
    </w:p>
    <w:p w14:paraId="6448E149" w14:textId="77777777" w:rsidR="007E2230" w:rsidRPr="007E2230" w:rsidRDefault="007E2230" w:rsidP="00A17310">
      <w:pPr>
        <w:pStyle w:val="2"/>
        <w:spacing w:line="360" w:lineRule="auto"/>
        <w:rPr>
          <w:lang w:val="ru"/>
        </w:rPr>
      </w:pPr>
      <w:bookmarkStart w:id="47" w:name="_Toc73563332"/>
      <w:r w:rsidRPr="007E2230">
        <w:rPr>
          <w:lang w:val="ru"/>
        </w:rPr>
        <w:t>НА ПОЗНАЧЕННЯ ТВАРИН</w:t>
      </w:r>
      <w:bookmarkEnd w:id="47"/>
    </w:p>
    <w:p w14:paraId="5AF7A5EE"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Харківський національний медичний університет</w:t>
      </w:r>
    </w:p>
    <w:p w14:paraId="69A57154"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Науковий керівник: канд. філол. н., доц. Дерев'янченко Н. В. </w:t>
      </w:r>
    </w:p>
    <w:p w14:paraId="0AF98381" w14:textId="77777777" w:rsidR="007E2230" w:rsidRPr="007E2230" w:rsidRDefault="007E2230" w:rsidP="00A17310">
      <w:pPr>
        <w:spacing w:after="0" w:line="360" w:lineRule="auto"/>
        <w:rPr>
          <w:rFonts w:ascii="Times New Roman" w:eastAsia="Times New Roman" w:hAnsi="Times New Roman" w:cs="Times New Roman"/>
          <w:sz w:val="28"/>
          <w:szCs w:val="28"/>
          <w:lang w:val="ru" w:eastAsia="en-GB"/>
        </w:rPr>
      </w:pPr>
    </w:p>
    <w:p w14:paraId="21369321" w14:textId="77777777" w:rsidR="007E2230" w:rsidRPr="007E2230" w:rsidRDefault="007E2230" w:rsidP="00A17310">
      <w:pPr>
        <w:tabs>
          <w:tab w:val="left" w:pos="142"/>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Медична практика завжди широко використовувала продукти тваринного походження. Поява зоoморфних метафор у медичній термінології була закономірним наслідком спостережень за </w:t>
      </w:r>
      <w:proofErr w:type="gramStart"/>
      <w:r w:rsidRPr="007E2230">
        <w:rPr>
          <w:rFonts w:ascii="Times New Roman" w:eastAsia="Times New Roman" w:hAnsi="Times New Roman" w:cs="Times New Roman"/>
          <w:sz w:val="28"/>
          <w:szCs w:val="28"/>
          <w:lang w:val="ru" w:eastAsia="en-GB"/>
        </w:rPr>
        <w:t>св</w:t>
      </w:r>
      <w:proofErr w:type="gramEnd"/>
      <w:r w:rsidRPr="007E2230">
        <w:rPr>
          <w:rFonts w:ascii="Times New Roman" w:eastAsia="Times New Roman" w:hAnsi="Times New Roman" w:cs="Times New Roman"/>
          <w:sz w:val="28"/>
          <w:szCs w:val="28"/>
          <w:lang w:val="ru" w:eastAsia="en-GB"/>
        </w:rPr>
        <w:t xml:space="preserve">ійськими та дикими тваринами. Клінічні терміни даної групи об'єднують назви тварин, частин їх </w:t>
      </w:r>
      <w:proofErr w:type="gramStart"/>
      <w:r w:rsidRPr="007E2230">
        <w:rPr>
          <w:rFonts w:ascii="Times New Roman" w:eastAsia="Times New Roman" w:hAnsi="Times New Roman" w:cs="Times New Roman"/>
          <w:sz w:val="28"/>
          <w:szCs w:val="28"/>
          <w:lang w:val="ru" w:eastAsia="en-GB"/>
        </w:rPr>
        <w:t>тіла</w:t>
      </w:r>
      <w:proofErr w:type="gramEnd"/>
      <w:r w:rsidRPr="007E2230">
        <w:rPr>
          <w:rFonts w:ascii="Times New Roman" w:eastAsia="Times New Roman" w:hAnsi="Times New Roman" w:cs="Times New Roman"/>
          <w:sz w:val="28"/>
          <w:szCs w:val="28"/>
          <w:lang w:val="ru" w:eastAsia="en-GB"/>
        </w:rPr>
        <w:t xml:space="preserve"> тощо.</w:t>
      </w:r>
    </w:p>
    <w:p w14:paraId="45B7135B" w14:textId="77777777" w:rsidR="007E2230" w:rsidRPr="007E2230" w:rsidRDefault="007E2230" w:rsidP="00A17310">
      <w:pPr>
        <w:tabs>
          <w:tab w:val="left" w:pos="142"/>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Аналіз доступної нам літератури показав, що лінгвістичні аспекти медичної метафори з компонентом зоонімів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іджені недостатньо [</w:t>
      </w:r>
      <m:oMath>
        <m:r>
          <w:rPr>
            <w:rFonts w:ascii="Cambria Math" w:eastAsia="Cambria Math" w:hAnsi="Cambria Math" w:cs="Cambria Math"/>
            <w:sz w:val="28"/>
            <w:szCs w:val="28"/>
            <w:lang w:val="ru" w:eastAsia="en-GB"/>
          </w:rPr>
          <m:t>1]</m:t>
        </m:r>
      </m:oMath>
      <w:r w:rsidRPr="007E2230">
        <w:rPr>
          <w:rFonts w:ascii="Times New Roman" w:eastAsia="Times New Roman" w:hAnsi="Times New Roman" w:cs="Times New Roman"/>
          <w:sz w:val="28"/>
          <w:szCs w:val="28"/>
          <w:lang w:val="ru" w:eastAsia="en-GB"/>
        </w:rPr>
        <w:t xml:space="preserve">. Тому </w:t>
      </w:r>
      <w:r w:rsidRPr="007E2230">
        <w:rPr>
          <w:rFonts w:ascii="Times New Roman" w:eastAsia="Times New Roman" w:hAnsi="Times New Roman" w:cs="Times New Roman"/>
          <w:sz w:val="28"/>
          <w:szCs w:val="28"/>
          <w:lang w:val="ru" w:eastAsia="en-GB"/>
        </w:rPr>
        <w:lastRenderedPageBreak/>
        <w:t xml:space="preserve">метою нашого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ідження стало вивчення місця зооморфної метафори в практичній медичній термінології.</w:t>
      </w:r>
    </w:p>
    <w:p w14:paraId="1B6E7702" w14:textId="77777777" w:rsidR="007E2230" w:rsidRPr="007E2230" w:rsidRDefault="007E2230" w:rsidP="00A17310">
      <w:pPr>
        <w:tabs>
          <w:tab w:val="left" w:pos="142"/>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Нами було опитано 5 практичних лікарів із клінічним досвідом понад 30 років (2 кардіологи, терапевт, невролог та </w:t>
      </w:r>
      <w:proofErr w:type="gramStart"/>
      <w:r w:rsidRPr="007E2230">
        <w:rPr>
          <w:rFonts w:ascii="Times New Roman" w:eastAsia="Times New Roman" w:hAnsi="Times New Roman" w:cs="Times New Roman"/>
          <w:sz w:val="28"/>
          <w:szCs w:val="28"/>
          <w:lang w:val="ru" w:eastAsia="en-GB"/>
        </w:rPr>
        <w:t>псих</w:t>
      </w:r>
      <w:proofErr w:type="gramEnd"/>
      <w:r w:rsidRPr="007E2230">
        <w:rPr>
          <w:rFonts w:ascii="Times New Roman" w:eastAsia="Times New Roman" w:hAnsi="Times New Roman" w:cs="Times New Roman"/>
          <w:sz w:val="28"/>
          <w:szCs w:val="28"/>
          <w:lang w:val="ru" w:eastAsia="en-GB"/>
        </w:rPr>
        <w:t xml:space="preserve">іатр). Учасникам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ідження було запропоновано згадати якомога більше медичних термінів, пов’язаних із фауною, які застосовуються в клінічній практиці. Загалом учасники експерименту пригадали приблизно 60 термінів, для 48 з яких ми знайшли латинські еквіваленти у відповідних словниках [</w:t>
      </w:r>
      <m:oMath>
        <m:r>
          <w:rPr>
            <w:rFonts w:ascii="Cambria Math" w:eastAsia="Cambria Math" w:hAnsi="Cambria Math" w:cs="Cambria Math"/>
            <w:sz w:val="28"/>
            <w:szCs w:val="28"/>
            <w:lang w:val="ru" w:eastAsia="en-GB"/>
          </w:rPr>
          <m:t>2]</m:t>
        </m:r>
      </m:oMath>
      <w:r w:rsidRPr="007E2230">
        <w:rPr>
          <w:rFonts w:ascii="Times New Roman" w:eastAsia="Times New Roman" w:hAnsi="Times New Roman" w:cs="Times New Roman"/>
          <w:sz w:val="28"/>
          <w:szCs w:val="28"/>
          <w:lang w:val="ru" w:eastAsia="en-GB"/>
        </w:rPr>
        <w:t>.</w:t>
      </w:r>
    </w:p>
    <w:p w14:paraId="77D83F3F" w14:textId="77777777" w:rsidR="007E2230" w:rsidRPr="007E2230" w:rsidRDefault="007E2230" w:rsidP="00A17310">
      <w:pPr>
        <w:tabs>
          <w:tab w:val="left" w:pos="142"/>
        </w:tabs>
        <w:spacing w:after="0" w:line="360" w:lineRule="auto"/>
        <w:ind w:firstLine="709"/>
        <w:jc w:val="both"/>
        <w:rPr>
          <w:rFonts w:ascii="Times New Roman" w:eastAsia="Times New Roman" w:hAnsi="Times New Roman" w:cs="Times New Roman"/>
          <w:sz w:val="28"/>
          <w:szCs w:val="28"/>
          <w:lang w:val="ru" w:eastAsia="en-GB"/>
        </w:rPr>
      </w:pPr>
      <w:proofErr w:type="gramStart"/>
      <w:r w:rsidRPr="007E2230">
        <w:rPr>
          <w:rFonts w:ascii="Times New Roman" w:eastAsia="Times New Roman" w:hAnsi="Times New Roman" w:cs="Times New Roman"/>
          <w:sz w:val="28"/>
          <w:szCs w:val="28"/>
          <w:lang w:val="ru" w:eastAsia="en-GB"/>
        </w:rPr>
        <w:t>У</w:t>
      </w:r>
      <w:proofErr w:type="gramEnd"/>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набран</w:t>
      </w:r>
      <w:proofErr w:type="gramEnd"/>
      <w:r w:rsidRPr="007E2230">
        <w:rPr>
          <w:rFonts w:ascii="Times New Roman" w:eastAsia="Times New Roman" w:hAnsi="Times New Roman" w:cs="Times New Roman"/>
          <w:sz w:val="28"/>
          <w:szCs w:val="28"/>
          <w:lang w:val="ru" w:eastAsia="en-GB"/>
        </w:rPr>
        <w:t>ій базі даних (n=48) можна виділити декілька груп, в яких домінують зооніми.</w:t>
      </w:r>
    </w:p>
    <w:p w14:paraId="3DFF4494" w14:textId="34C8526C" w:rsidR="007E2230" w:rsidRPr="007E2230" w:rsidRDefault="007E2230" w:rsidP="00A17310">
      <w:pPr>
        <w:tabs>
          <w:tab w:val="left" w:pos="142"/>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Латинські клінічні терміни на позначення тварин можна також умовно поділити на дві групи. До першої належать терміни на позначення захворювань, а до другої </w:t>
      </w:r>
      <w:r w:rsidR="00836E8B">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терміни на позначення симптомів хвороби. </w:t>
      </w:r>
    </w:p>
    <w:p w14:paraId="04F6C2CD" w14:textId="7EA1D7F2" w:rsidR="007E2230" w:rsidRPr="007E2230" w:rsidRDefault="007E2230" w:rsidP="00A17310">
      <w:pPr>
        <w:tabs>
          <w:tab w:val="left" w:pos="142"/>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У ході аналізу було виявлено, що серед терміні</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 на позначення захворювань найбільша кількість вказувала на ссавців (50,00%). Наприклад: вовча паща –</w:t>
      </w:r>
      <w:r w:rsidRPr="007E2230">
        <w:rPr>
          <w:rFonts w:ascii="Times New Roman" w:eastAsia="Times New Roman" w:hAnsi="Times New Roman" w:cs="Times New Roman"/>
          <w:sz w:val="28"/>
          <w:szCs w:val="28"/>
          <w:highlight w:val="white"/>
          <w:lang w:val="ru" w:eastAsia="en-GB"/>
        </w:rPr>
        <w:t xml:space="preserve"> faux lupina</w:t>
      </w:r>
      <w:r w:rsidRPr="007E2230">
        <w:rPr>
          <w:rFonts w:ascii="Times New Roman" w:eastAsia="Times New Roman" w:hAnsi="Times New Roman" w:cs="Times New Roman"/>
          <w:sz w:val="28"/>
          <w:szCs w:val="28"/>
          <w:lang w:val="ru" w:eastAsia="en-GB"/>
        </w:rPr>
        <w:t xml:space="preserve">, заяча губа </w:t>
      </w:r>
      <w:r w:rsidRPr="007E2230">
        <w:rPr>
          <w:rFonts w:ascii="Times New Roman" w:eastAsia="Times New Roman" w:hAnsi="Times New Roman" w:cs="Times New Roman"/>
          <w:sz w:val="28"/>
          <w:szCs w:val="28"/>
          <w:highlight w:val="white"/>
          <w:lang w:val="ru" w:eastAsia="en-GB"/>
        </w:rPr>
        <w:t>–</w:t>
      </w:r>
      <w:r w:rsidRPr="007E2230">
        <w:rPr>
          <w:rFonts w:ascii="Times New Roman" w:eastAsia="Times New Roman" w:hAnsi="Times New Roman" w:cs="Times New Roman"/>
          <w:sz w:val="28"/>
          <w:szCs w:val="28"/>
          <w:lang w:val="ru" w:eastAsia="en-GB"/>
        </w:rPr>
        <w:t xml:space="preserve"> labium leporinum (або lagocheilia),</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бичаче око – buphthalmus, бичаче серце – </w:t>
      </w:r>
      <w:r w:rsidRPr="007E2230">
        <w:rPr>
          <w:rFonts w:ascii="Times New Roman" w:eastAsia="Times New Roman" w:hAnsi="Times New Roman" w:cs="Times New Roman"/>
          <w:sz w:val="28"/>
          <w:szCs w:val="28"/>
          <w:highlight w:val="white"/>
          <w:lang w:val="ru" w:eastAsia="en-GB"/>
        </w:rPr>
        <w:t xml:space="preserve">cor bovinum, </w:t>
      </w:r>
      <w:proofErr w:type="gramStart"/>
      <w:r w:rsidRPr="007E2230">
        <w:rPr>
          <w:rFonts w:ascii="Times New Roman" w:eastAsia="Times New Roman" w:hAnsi="Times New Roman" w:cs="Times New Roman"/>
          <w:sz w:val="28"/>
          <w:szCs w:val="28"/>
          <w:highlight w:val="white"/>
          <w:lang w:val="ru" w:eastAsia="en-GB"/>
        </w:rPr>
        <w:t>бул</w:t>
      </w:r>
      <w:proofErr w:type="gramEnd"/>
      <w:r w:rsidRPr="007E2230">
        <w:rPr>
          <w:rFonts w:ascii="Times New Roman" w:eastAsia="Times New Roman" w:hAnsi="Times New Roman" w:cs="Times New Roman"/>
          <w:sz w:val="28"/>
          <w:szCs w:val="28"/>
          <w:highlight w:val="white"/>
          <w:lang w:val="ru" w:eastAsia="en-GB"/>
        </w:rPr>
        <w:t xml:space="preserve">імія </w:t>
      </w:r>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highlight w:val="white"/>
          <w:lang w:val="ru" w:eastAsia="en-GB"/>
        </w:rPr>
        <w:t xml:space="preserve">bulimia, </w:t>
      </w:r>
      <w:r w:rsidRPr="007E2230">
        <w:rPr>
          <w:rFonts w:ascii="Times New Roman" w:eastAsia="Times New Roman" w:hAnsi="Times New Roman" w:cs="Times New Roman"/>
          <w:sz w:val="28"/>
          <w:szCs w:val="28"/>
          <w:lang w:val="ru" w:eastAsia="en-GB"/>
        </w:rPr>
        <w:t xml:space="preserve">вовчак – lupus. 18,75% термінів стосувались орнітології (птеригіум – </w:t>
      </w:r>
      <w:r w:rsidRPr="007E2230">
        <w:rPr>
          <w:rFonts w:ascii="Times New Roman" w:eastAsia="Times New Roman" w:hAnsi="Times New Roman" w:cs="Times New Roman"/>
          <w:sz w:val="28"/>
          <w:szCs w:val="28"/>
          <w:highlight w:val="white"/>
          <w:lang w:val="ru" w:eastAsia="en-GB"/>
        </w:rPr>
        <w:t xml:space="preserve">pterygium </w:t>
      </w:r>
      <w:r w:rsidRPr="007E2230">
        <w:rPr>
          <w:rFonts w:ascii="Times New Roman" w:eastAsia="Times New Roman" w:hAnsi="Times New Roman" w:cs="Times New Roman"/>
          <w:sz w:val="28"/>
          <w:szCs w:val="28"/>
          <w:lang w:val="ru" w:eastAsia="en-GB"/>
        </w:rPr>
        <w:t xml:space="preserve">(pteron – крило), орнітоз – </w:t>
      </w:r>
      <w:r w:rsidRPr="007E2230">
        <w:rPr>
          <w:rFonts w:ascii="Times New Roman" w:eastAsia="Times New Roman" w:hAnsi="Times New Roman" w:cs="Times New Roman"/>
          <w:sz w:val="28"/>
          <w:szCs w:val="28"/>
          <w:highlight w:val="white"/>
          <w:lang w:val="ru" w:eastAsia="en-GB"/>
        </w:rPr>
        <w:t>ornithosis</w:t>
      </w:r>
      <w:r w:rsidRPr="007E2230">
        <w:rPr>
          <w:rFonts w:ascii="Times New Roman" w:eastAsia="Times New Roman" w:hAnsi="Times New Roman" w:cs="Times New Roman"/>
          <w:sz w:val="28"/>
          <w:szCs w:val="28"/>
          <w:lang w:val="ru" w:eastAsia="en-GB"/>
        </w:rPr>
        <w:t>). 6,25% проаналізованих термінів пов’язані з водним світом</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(іхтіоз – </w:t>
      </w:r>
      <w:r w:rsidRPr="007E2230">
        <w:rPr>
          <w:rFonts w:ascii="Times New Roman" w:eastAsia="Times New Roman" w:hAnsi="Times New Roman" w:cs="Times New Roman"/>
          <w:sz w:val="28"/>
          <w:szCs w:val="28"/>
          <w:highlight w:val="white"/>
          <w:lang w:val="ru" w:eastAsia="en-GB"/>
        </w:rPr>
        <w:t>ichthyosis (ichthys – риба)</w:t>
      </w:r>
      <w:r w:rsidRPr="007E2230">
        <w:rPr>
          <w:rFonts w:ascii="Times New Roman" w:eastAsia="Times New Roman" w:hAnsi="Times New Roman" w:cs="Times New Roman"/>
          <w:sz w:val="28"/>
          <w:szCs w:val="28"/>
          <w:lang w:val="ru" w:eastAsia="en-GB"/>
        </w:rPr>
        <w:t>), а членистоногі склали 25,00% (</w:t>
      </w:r>
      <w:proofErr w:type="gramStart"/>
      <w:r w:rsidRPr="007E2230">
        <w:rPr>
          <w:rFonts w:ascii="Times New Roman" w:eastAsia="Times New Roman" w:hAnsi="Times New Roman" w:cs="Times New Roman"/>
          <w:sz w:val="28"/>
          <w:szCs w:val="28"/>
          <w:lang w:val="ru" w:eastAsia="en-GB"/>
        </w:rPr>
        <w:t xml:space="preserve">арахноїдит – </w:t>
      </w:r>
      <w:r w:rsidRPr="007E2230">
        <w:rPr>
          <w:rFonts w:ascii="Times New Roman" w:eastAsia="Times New Roman" w:hAnsi="Times New Roman" w:cs="Times New Roman"/>
          <w:sz w:val="28"/>
          <w:szCs w:val="28"/>
          <w:highlight w:val="white"/>
          <w:lang w:val="ru" w:eastAsia="en-GB"/>
        </w:rPr>
        <w:t>arachnoiditis (arachno – павук), арахнодактилія – arachnodactylia)</w:t>
      </w:r>
      <w:r w:rsidRPr="007E2230">
        <w:rPr>
          <w:rFonts w:ascii="Times New Roman" w:eastAsia="Times New Roman" w:hAnsi="Times New Roman" w:cs="Times New Roman"/>
          <w:sz w:val="28"/>
          <w:szCs w:val="28"/>
          <w:lang w:val="ru" w:eastAsia="en-GB"/>
        </w:rPr>
        <w:t>.</w:t>
      </w:r>
      <w:proofErr w:type="gramEnd"/>
    </w:p>
    <w:p w14:paraId="099BEE92" w14:textId="1B2FB26D" w:rsidR="007E2230" w:rsidRPr="007E2230" w:rsidRDefault="007E2230" w:rsidP="00A17310">
      <w:pPr>
        <w:tabs>
          <w:tab w:val="left" w:pos="142"/>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Серед термінів на позначення симптомів також переважали назви ссавців – 53,13% (наприклад:</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 синдром кінського хвоста – syndromum </w:t>
      </w:r>
      <w:proofErr w:type="gramStart"/>
      <w:r w:rsidRPr="007E2230">
        <w:rPr>
          <w:rFonts w:ascii="Times New Roman" w:eastAsia="Times New Roman" w:hAnsi="Times New Roman" w:cs="Times New Roman"/>
          <w:sz w:val="28"/>
          <w:szCs w:val="28"/>
          <w:lang w:val="ru" w:eastAsia="en-GB"/>
        </w:rPr>
        <w:t>с</w:t>
      </w:r>
      <w:proofErr w:type="gramEnd"/>
      <w:r w:rsidRPr="007E2230">
        <w:rPr>
          <w:rFonts w:ascii="Times New Roman" w:eastAsia="Times New Roman" w:hAnsi="Times New Roman" w:cs="Times New Roman"/>
          <w:sz w:val="28"/>
          <w:szCs w:val="28"/>
          <w:lang w:val="ru" w:eastAsia="en-GB"/>
        </w:rPr>
        <w:t xml:space="preserve">audae equinae, кінська стопа – pes equinus, заяче око – lagophthalmus (lagos – заєць). Орнітологічних термінів було 40,63%. Наприклад: </w:t>
      </w:r>
      <w:r w:rsidRPr="007E2230">
        <w:rPr>
          <w:rFonts w:ascii="Times New Roman" w:eastAsia="Times New Roman" w:hAnsi="Times New Roman" w:cs="Times New Roman"/>
          <w:sz w:val="28"/>
          <w:szCs w:val="28"/>
          <w:highlight w:val="white"/>
          <w:lang w:val="ru" w:eastAsia="en-GB"/>
        </w:rPr>
        <w:t xml:space="preserve">гусяча шкіра – </w:t>
      </w:r>
      <w:r w:rsidRPr="007E2230">
        <w:rPr>
          <w:rFonts w:ascii="Times New Roman" w:eastAsia="Times New Roman" w:hAnsi="Times New Roman" w:cs="Times New Roman"/>
          <w:sz w:val="28"/>
          <w:szCs w:val="28"/>
          <w:lang w:val="ru" w:eastAsia="en-GB"/>
        </w:rPr>
        <w:t xml:space="preserve">cutis anserina, спотворений апетит – pica gravidarum (pica – сорока), пташина шпора </w:t>
      </w:r>
      <w:r w:rsidRPr="007E2230">
        <w:rPr>
          <w:rFonts w:ascii="Times New Roman" w:eastAsia="Times New Roman" w:hAnsi="Times New Roman" w:cs="Times New Roman"/>
          <w:sz w:val="28"/>
          <w:szCs w:val="28"/>
          <w:highlight w:val="white"/>
          <w:lang w:val="ru" w:eastAsia="en-GB"/>
        </w:rPr>
        <w:t>–</w:t>
      </w:r>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highlight w:val="white"/>
          <w:lang w:val="ru" w:eastAsia="en-GB"/>
        </w:rPr>
        <w:t xml:space="preserve">calcar avis, курячі груди – pectus gallinaceum, </w:t>
      </w:r>
      <w:r w:rsidRPr="007E2230">
        <w:rPr>
          <w:rFonts w:ascii="Times New Roman" w:eastAsia="Times New Roman" w:hAnsi="Times New Roman" w:cs="Times New Roman"/>
          <w:sz w:val="28"/>
          <w:szCs w:val="28"/>
          <w:lang w:val="ru" w:eastAsia="en-GB"/>
        </w:rPr>
        <w:t xml:space="preserve">ритм перепілки </w:t>
      </w:r>
      <w:r w:rsidRPr="007E2230">
        <w:rPr>
          <w:rFonts w:ascii="Times New Roman" w:eastAsia="Times New Roman" w:hAnsi="Times New Roman" w:cs="Times New Roman"/>
          <w:sz w:val="28"/>
          <w:szCs w:val="28"/>
          <w:highlight w:val="white"/>
          <w:lang w:val="ru" w:eastAsia="en-GB"/>
        </w:rPr>
        <w:t>–</w:t>
      </w:r>
      <w:r w:rsidRPr="007E2230">
        <w:rPr>
          <w:rFonts w:ascii="Times New Roman" w:eastAsia="Times New Roman" w:hAnsi="Times New Roman" w:cs="Times New Roman"/>
          <w:sz w:val="28"/>
          <w:szCs w:val="28"/>
          <w:lang w:val="ru" w:eastAsia="en-GB"/>
        </w:rPr>
        <w:t xml:space="preserve"> rhythmus coturnicis</w:t>
      </w:r>
      <w:r w:rsidRPr="007E2230">
        <w:rPr>
          <w:rFonts w:ascii="Times New Roman" w:eastAsia="Times New Roman" w:hAnsi="Times New Roman" w:cs="Times New Roman"/>
          <w:sz w:val="28"/>
          <w:szCs w:val="28"/>
          <w:highlight w:val="white"/>
          <w:lang w:val="ru" w:eastAsia="en-GB"/>
        </w:rPr>
        <w:t>.</w:t>
      </w:r>
    </w:p>
    <w:p w14:paraId="3E1BFE14" w14:textId="77777777" w:rsidR="007E2230" w:rsidRPr="007E2230" w:rsidRDefault="007E2230" w:rsidP="00A17310">
      <w:pPr>
        <w:tabs>
          <w:tab w:val="left" w:pos="142"/>
        </w:tabs>
        <w:spacing w:after="0" w:line="360" w:lineRule="auto"/>
        <w:ind w:firstLine="709"/>
        <w:jc w:val="both"/>
        <w:rPr>
          <w:rFonts w:ascii="Times New Roman" w:eastAsia="Times New Roman" w:hAnsi="Times New Roman" w:cs="Times New Roman"/>
          <w:b/>
          <w:sz w:val="28"/>
          <w:szCs w:val="28"/>
          <w:lang w:val="ru" w:eastAsia="en-GB"/>
        </w:rPr>
      </w:pPr>
      <w:r w:rsidRPr="007E2230">
        <w:rPr>
          <w:rFonts w:ascii="Times New Roman" w:eastAsia="Times New Roman" w:hAnsi="Times New Roman" w:cs="Times New Roman"/>
          <w:sz w:val="28"/>
          <w:szCs w:val="28"/>
          <w:lang w:val="ru" w:eastAsia="en-GB"/>
        </w:rPr>
        <w:t xml:space="preserve">Одні терміни констатують факт зовнішньої схожості з тваринами, їх частинами та особливостями їхньої будови (elephantiasis </w:t>
      </w:r>
      <w:r w:rsidRPr="007E2230">
        <w:rPr>
          <w:rFonts w:ascii="Times New Roman" w:eastAsia="Times New Roman" w:hAnsi="Times New Roman" w:cs="Times New Roman"/>
          <w:sz w:val="28"/>
          <w:szCs w:val="28"/>
          <w:highlight w:val="white"/>
          <w:lang w:val="ru" w:eastAsia="en-GB"/>
        </w:rPr>
        <w:t xml:space="preserve">– </w:t>
      </w:r>
      <w:r w:rsidRPr="007E2230">
        <w:rPr>
          <w:rFonts w:ascii="Times New Roman" w:eastAsia="Times New Roman" w:hAnsi="Times New Roman" w:cs="Times New Roman"/>
          <w:sz w:val="28"/>
          <w:szCs w:val="28"/>
          <w:lang w:val="ru" w:eastAsia="en-GB"/>
        </w:rPr>
        <w:t>(elephant – слон), дворога матка – uterus bicorneus, лев</w:t>
      </w:r>
      <w:proofErr w:type="gramStart"/>
      <w:r w:rsidRPr="007E2230">
        <w:rPr>
          <w:rFonts w:ascii="Times New Roman" w:eastAsia="Times New Roman" w:hAnsi="Times New Roman" w:cs="Times New Roman"/>
          <w:sz w:val="28"/>
          <w:szCs w:val="28"/>
          <w:lang w:val="ru" w:eastAsia="en-GB"/>
        </w:rPr>
        <w:t>`я</w:t>
      </w:r>
      <w:proofErr w:type="gramEnd"/>
      <w:r w:rsidRPr="007E2230">
        <w:rPr>
          <w:rFonts w:ascii="Times New Roman" w:eastAsia="Times New Roman" w:hAnsi="Times New Roman" w:cs="Times New Roman"/>
          <w:sz w:val="28"/>
          <w:szCs w:val="28"/>
          <w:lang w:val="ru" w:eastAsia="en-GB"/>
        </w:rPr>
        <w:t xml:space="preserve">че обличчя – facies leonina) (41,67%), інші </w:t>
      </w:r>
      <w:r w:rsidRPr="007E2230">
        <w:rPr>
          <w:rFonts w:ascii="Times New Roman" w:eastAsia="Times New Roman" w:hAnsi="Times New Roman" w:cs="Times New Roman"/>
          <w:sz w:val="28"/>
          <w:szCs w:val="28"/>
          <w:lang w:val="ru" w:eastAsia="en-GB"/>
        </w:rPr>
        <w:lastRenderedPageBreak/>
        <w:t>– відображають поведінкові особливості певних тварин (</w:t>
      </w:r>
      <w:r w:rsidRPr="007E2230">
        <w:rPr>
          <w:rFonts w:ascii="Times New Roman" w:eastAsia="Times New Roman" w:hAnsi="Times New Roman" w:cs="Times New Roman"/>
          <w:sz w:val="28"/>
          <w:szCs w:val="28"/>
          <w:highlight w:val="white"/>
          <w:lang w:val="ru" w:eastAsia="en-GB"/>
        </w:rPr>
        <w:t xml:space="preserve">bulimia </w:t>
      </w:r>
      <w:r w:rsidRPr="007E2230">
        <w:rPr>
          <w:rFonts w:ascii="Times New Roman" w:eastAsia="Times New Roman" w:hAnsi="Times New Roman" w:cs="Times New Roman"/>
          <w:sz w:val="28"/>
          <w:szCs w:val="28"/>
          <w:lang w:val="ru" w:eastAsia="en-GB"/>
        </w:rPr>
        <w:t>– (</w:t>
      </w:r>
      <w:r w:rsidRPr="007E2230">
        <w:rPr>
          <w:rFonts w:ascii="Times New Roman" w:eastAsia="Times New Roman" w:hAnsi="Times New Roman" w:cs="Times New Roman"/>
          <w:sz w:val="28"/>
          <w:szCs w:val="28"/>
          <w:highlight w:val="white"/>
          <w:lang w:val="ru" w:eastAsia="en-GB"/>
        </w:rPr>
        <w:t>bus – бик</w:t>
      </w:r>
      <w:r w:rsidRPr="007E2230">
        <w:rPr>
          <w:rFonts w:ascii="Times New Roman" w:eastAsia="Times New Roman" w:hAnsi="Times New Roman" w:cs="Times New Roman"/>
          <w:sz w:val="28"/>
          <w:szCs w:val="28"/>
          <w:lang w:val="ru" w:eastAsia="en-GB"/>
        </w:rPr>
        <w:t xml:space="preserve">), formicatio – (formǐca – мураха), аegrophonia </w:t>
      </w:r>
      <w:r w:rsidRPr="007E2230">
        <w:rPr>
          <w:rFonts w:ascii="Times New Roman" w:eastAsia="Times New Roman" w:hAnsi="Times New Roman" w:cs="Times New Roman"/>
          <w:sz w:val="28"/>
          <w:szCs w:val="28"/>
          <w:highlight w:val="white"/>
          <w:lang w:val="ru" w:eastAsia="en-GB"/>
        </w:rPr>
        <w:t xml:space="preserve">– </w:t>
      </w:r>
      <w:r w:rsidRPr="007E2230">
        <w:rPr>
          <w:rFonts w:ascii="Times New Roman" w:eastAsia="Times New Roman" w:hAnsi="Times New Roman" w:cs="Times New Roman"/>
          <w:sz w:val="28"/>
          <w:szCs w:val="28"/>
          <w:lang w:val="ru" w:eastAsia="en-GB"/>
        </w:rPr>
        <w:t xml:space="preserve">(aigos – коза) (37,5%). Треті захворювання безпосередньо </w:t>
      </w:r>
      <w:proofErr w:type="gramStart"/>
      <w:r w:rsidRPr="007E2230">
        <w:rPr>
          <w:rFonts w:ascii="Times New Roman" w:eastAsia="Times New Roman" w:hAnsi="Times New Roman" w:cs="Times New Roman"/>
          <w:sz w:val="28"/>
          <w:szCs w:val="28"/>
          <w:lang w:val="ru" w:eastAsia="en-GB"/>
        </w:rPr>
        <w:t>пов'язан</w:t>
      </w:r>
      <w:proofErr w:type="gramEnd"/>
      <w:r w:rsidRPr="007E2230">
        <w:rPr>
          <w:rFonts w:ascii="Times New Roman" w:eastAsia="Times New Roman" w:hAnsi="Times New Roman" w:cs="Times New Roman"/>
          <w:sz w:val="28"/>
          <w:szCs w:val="28"/>
          <w:lang w:val="ru" w:eastAsia="en-GB"/>
        </w:rPr>
        <w:t>і з тваринами (</w:t>
      </w:r>
      <w:r w:rsidRPr="007E2230">
        <w:rPr>
          <w:rFonts w:ascii="Times New Roman" w:eastAsia="Times New Roman" w:hAnsi="Times New Roman" w:cs="Times New Roman"/>
          <w:sz w:val="28"/>
          <w:szCs w:val="28"/>
          <w:highlight w:val="white"/>
          <w:lang w:val="ru" w:eastAsia="en-GB"/>
        </w:rPr>
        <w:t xml:space="preserve">psittacosis – </w:t>
      </w:r>
      <w:r w:rsidRPr="007E223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highlight w:val="white"/>
          <w:lang w:val="ru" w:eastAsia="en-GB"/>
        </w:rPr>
        <w:t>psittacus –</w:t>
      </w:r>
      <w:r w:rsidRPr="007E2230">
        <w:rPr>
          <w:rFonts w:ascii="Times New Roman" w:eastAsia="Times New Roman" w:hAnsi="Times New Roman" w:cs="Times New Roman"/>
          <w:sz w:val="28"/>
          <w:szCs w:val="28"/>
          <w:lang w:val="ru" w:eastAsia="en-GB"/>
        </w:rPr>
        <w:t xml:space="preserve">папуга), pediculōsis </w:t>
      </w:r>
      <w:r w:rsidRPr="007E2230">
        <w:rPr>
          <w:rFonts w:ascii="Times New Roman" w:eastAsia="Times New Roman" w:hAnsi="Times New Roman" w:cs="Times New Roman"/>
          <w:sz w:val="28"/>
          <w:szCs w:val="28"/>
          <w:highlight w:val="white"/>
          <w:lang w:val="ru" w:eastAsia="en-GB"/>
        </w:rPr>
        <w:t>–</w:t>
      </w:r>
      <w:r w:rsidRPr="007E2230">
        <w:rPr>
          <w:rFonts w:ascii="Times New Roman" w:eastAsia="Times New Roman" w:hAnsi="Times New Roman" w:cs="Times New Roman"/>
          <w:sz w:val="28"/>
          <w:szCs w:val="28"/>
          <w:lang w:val="ru" w:eastAsia="en-GB"/>
        </w:rPr>
        <w:t xml:space="preserve"> (pedicŭlus – воша) (20,83%).</w:t>
      </w:r>
    </w:p>
    <w:p w14:paraId="52EF1118" w14:textId="250A60D2" w:rsidR="007E2230" w:rsidRPr="007E2230" w:rsidRDefault="007E2230" w:rsidP="00A17310">
      <w:pPr>
        <w:tabs>
          <w:tab w:val="left" w:pos="142"/>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У кожній групі можна виділити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ідгрупи за превалюючим відношенням до певної медичної галузі. У неврології – 20,83%, у терапії – 16,67%, у інфекціоністів – 12,50%, у генетиці – 12,50%, у психіатрії – 8,30%, у травматології – 6,25%, у інших галузях (офтальмологія, дерматологія, судинна хірургія, стоматологія) – 22,95%. Але цей поділ досить умовний, бо деякі терміни вживаються в декількох галузях.</w:t>
      </w:r>
      <w:r w:rsidR="00A17310">
        <w:rPr>
          <w:rFonts w:ascii="Times New Roman" w:eastAsia="Times New Roman" w:hAnsi="Times New Roman" w:cs="Times New Roman"/>
          <w:sz w:val="28"/>
          <w:szCs w:val="28"/>
          <w:highlight w:val="yellow"/>
          <w:lang w:val="ru" w:eastAsia="en-GB"/>
        </w:rPr>
        <w:t xml:space="preserve"> </w:t>
      </w:r>
    </w:p>
    <w:p w14:paraId="386F98AA" w14:textId="77777777" w:rsidR="007E2230" w:rsidRPr="007E2230" w:rsidRDefault="007E2230" w:rsidP="00A17310">
      <w:pPr>
        <w:tabs>
          <w:tab w:val="left" w:pos="142"/>
        </w:tabs>
        <w:spacing w:after="0" w:line="360" w:lineRule="auto"/>
        <w:ind w:firstLine="709"/>
        <w:jc w:val="both"/>
        <w:rPr>
          <w:rFonts w:ascii="Times New Roman" w:eastAsia="Times New Roman" w:hAnsi="Times New Roman" w:cs="Times New Roman"/>
          <w:sz w:val="28"/>
          <w:szCs w:val="28"/>
          <w:lang w:val="ru" w:eastAsia="en-GB"/>
        </w:rPr>
      </w:pPr>
      <w:bookmarkStart w:id="48" w:name="_30j0zll" w:colFirst="0" w:colLast="0"/>
      <w:bookmarkEnd w:id="48"/>
      <w:r w:rsidRPr="007E2230">
        <w:rPr>
          <w:rFonts w:ascii="Times New Roman" w:eastAsia="Times New Roman" w:hAnsi="Times New Roman" w:cs="Times New Roman"/>
          <w:sz w:val="28"/>
          <w:szCs w:val="28"/>
          <w:lang w:val="ru" w:eastAsia="en-GB"/>
        </w:rPr>
        <w:t xml:space="preserve">Такий </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 xml:space="preserve">ізновид метафори функціонує як одна з форм концептуальної картини світу і має багатотисячолітню історію. Відомо, що подібна сфера фауни традиційно використовується в якості бази для метафоричного уявлення навколишньої дійсності. Розширення і поглиблення знань про саму людину за допомогою метафоризації тваринного </w:t>
      </w:r>
      <w:proofErr w:type="gramStart"/>
      <w:r w:rsidRPr="007E2230">
        <w:rPr>
          <w:rFonts w:ascii="Times New Roman" w:eastAsia="Times New Roman" w:hAnsi="Times New Roman" w:cs="Times New Roman"/>
          <w:sz w:val="28"/>
          <w:szCs w:val="28"/>
          <w:lang w:val="ru" w:eastAsia="en-GB"/>
        </w:rPr>
        <w:t>св</w:t>
      </w:r>
      <w:proofErr w:type="gramEnd"/>
      <w:r w:rsidRPr="007E2230">
        <w:rPr>
          <w:rFonts w:ascii="Times New Roman" w:eastAsia="Times New Roman" w:hAnsi="Times New Roman" w:cs="Times New Roman"/>
          <w:sz w:val="28"/>
          <w:szCs w:val="28"/>
          <w:lang w:val="ru" w:eastAsia="en-GB"/>
        </w:rPr>
        <w:t xml:space="preserve">іту – природний етап розвитку людського пізнання. Метафора є одним із видів перенесення лексичного значення </w:t>
      </w:r>
      <w:proofErr w:type="gramStart"/>
      <w:r w:rsidRPr="007E2230">
        <w:rPr>
          <w:rFonts w:ascii="Times New Roman" w:eastAsia="Times New Roman" w:hAnsi="Times New Roman" w:cs="Times New Roman"/>
          <w:sz w:val="28"/>
          <w:szCs w:val="28"/>
          <w:lang w:val="ru" w:eastAsia="en-GB"/>
        </w:rPr>
        <w:t>за</w:t>
      </w:r>
      <w:proofErr w:type="gramEnd"/>
      <w:r w:rsidRPr="007E2230">
        <w:rPr>
          <w:rFonts w:ascii="Times New Roman" w:eastAsia="Times New Roman" w:hAnsi="Times New Roman" w:cs="Times New Roman"/>
          <w:sz w:val="28"/>
          <w:szCs w:val="28"/>
          <w:lang w:val="ru" w:eastAsia="en-GB"/>
        </w:rPr>
        <w:t xml:space="preserve"> подібністю. Сутність зооморфної метафори полягає в проектуванні тваринного образу на людину, якій приписують зооморфні характеристики [3].</w:t>
      </w:r>
    </w:p>
    <w:p w14:paraId="2C408E85" w14:textId="77777777" w:rsidR="007E2230" w:rsidRPr="007E2230" w:rsidRDefault="007E2230" w:rsidP="00A17310">
      <w:pPr>
        <w:tabs>
          <w:tab w:val="left" w:pos="142"/>
        </w:tabs>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Проаналізувавши 48 термінів, можемо зробити висновок, що клінічна термінологія багата на терміни-метафори. Більшість термінів засновані на зовнішній схожості з твариною, частками їх </w:t>
      </w:r>
      <w:proofErr w:type="gramStart"/>
      <w:r w:rsidRPr="007E2230">
        <w:rPr>
          <w:rFonts w:ascii="Times New Roman" w:eastAsia="Times New Roman" w:hAnsi="Times New Roman" w:cs="Times New Roman"/>
          <w:sz w:val="28"/>
          <w:szCs w:val="28"/>
          <w:lang w:val="ru" w:eastAsia="en-GB"/>
        </w:rPr>
        <w:t>тіла</w:t>
      </w:r>
      <w:proofErr w:type="gramEnd"/>
      <w:r w:rsidRPr="007E2230">
        <w:rPr>
          <w:rFonts w:ascii="Times New Roman" w:eastAsia="Times New Roman" w:hAnsi="Times New Roman" w:cs="Times New Roman"/>
          <w:sz w:val="28"/>
          <w:szCs w:val="28"/>
          <w:lang w:val="ru" w:eastAsia="en-GB"/>
        </w:rPr>
        <w:t xml:space="preserve">, особливостями поведінки або їх будовою. Часто терміни-метафори зустрічаються як розмовні, загальновживані слова. Отже, в латинській мові терміни формувалися за подібністю до тварин, їхніх частин </w:t>
      </w:r>
      <w:proofErr w:type="gramStart"/>
      <w:r w:rsidRPr="007E2230">
        <w:rPr>
          <w:rFonts w:ascii="Times New Roman" w:eastAsia="Times New Roman" w:hAnsi="Times New Roman" w:cs="Times New Roman"/>
          <w:sz w:val="28"/>
          <w:szCs w:val="28"/>
          <w:lang w:val="ru" w:eastAsia="en-GB"/>
        </w:rPr>
        <w:t>тіла</w:t>
      </w:r>
      <w:proofErr w:type="gramEnd"/>
      <w:r w:rsidRPr="007E2230">
        <w:rPr>
          <w:rFonts w:ascii="Times New Roman" w:eastAsia="Times New Roman" w:hAnsi="Times New Roman" w:cs="Times New Roman"/>
          <w:sz w:val="28"/>
          <w:szCs w:val="28"/>
          <w:lang w:val="ru" w:eastAsia="en-GB"/>
        </w:rPr>
        <w:t xml:space="preserve"> або голосу.</w:t>
      </w:r>
    </w:p>
    <w:p w14:paraId="43A85936" w14:textId="77777777" w:rsidR="007E2230" w:rsidRPr="007E2230" w:rsidRDefault="007E2230" w:rsidP="002B4B18">
      <w:pPr>
        <w:tabs>
          <w:tab w:val="left" w:pos="142"/>
        </w:tabs>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Список використаних джерел:</w:t>
      </w:r>
    </w:p>
    <w:p w14:paraId="2C733EBD" w14:textId="77777777" w:rsidR="007E2230" w:rsidRPr="007E2230" w:rsidRDefault="007E2230" w:rsidP="00A17310">
      <w:pPr>
        <w:numPr>
          <w:ilvl w:val="0"/>
          <w:numId w:val="4"/>
        </w:numPr>
        <w:tabs>
          <w:tab w:val="left" w:pos="142"/>
        </w:tabs>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Карбовнік І. В. Термін-метафора у субмові медицини (на </w:t>
      </w:r>
      <w:proofErr w:type="gramStart"/>
      <w:r w:rsidRPr="007E2230">
        <w:rPr>
          <w:rFonts w:ascii="Times New Roman" w:eastAsia="Times New Roman" w:hAnsi="Times New Roman" w:cs="Times New Roman"/>
          <w:sz w:val="28"/>
          <w:szCs w:val="28"/>
          <w:lang w:val="ru" w:eastAsia="en-GB"/>
        </w:rPr>
        <w:t>матер</w:t>
      </w:r>
      <w:proofErr w:type="gramEnd"/>
      <w:r w:rsidRPr="007E2230">
        <w:rPr>
          <w:rFonts w:ascii="Times New Roman" w:eastAsia="Times New Roman" w:hAnsi="Times New Roman" w:cs="Times New Roman"/>
          <w:sz w:val="28"/>
          <w:szCs w:val="28"/>
          <w:lang w:val="ru" w:eastAsia="en-GB"/>
        </w:rPr>
        <w:t xml:space="preserve">іалі латинських анатомічних та клінічних термінів). </w:t>
      </w:r>
      <w:r w:rsidRPr="007E2230">
        <w:rPr>
          <w:rFonts w:ascii="Times New Roman" w:eastAsia="Times New Roman" w:hAnsi="Times New Roman" w:cs="Times New Roman"/>
          <w:i/>
          <w:sz w:val="28"/>
          <w:szCs w:val="28"/>
          <w:lang w:val="ru" w:eastAsia="en-GB"/>
        </w:rPr>
        <w:t xml:space="preserve">Науковий </w:t>
      </w:r>
      <w:proofErr w:type="gramStart"/>
      <w:r w:rsidRPr="007E2230">
        <w:rPr>
          <w:rFonts w:ascii="Times New Roman" w:eastAsia="Times New Roman" w:hAnsi="Times New Roman" w:cs="Times New Roman"/>
          <w:i/>
          <w:sz w:val="28"/>
          <w:szCs w:val="28"/>
          <w:lang w:val="ru" w:eastAsia="en-GB"/>
        </w:rPr>
        <w:t>в</w:t>
      </w:r>
      <w:proofErr w:type="gramEnd"/>
      <w:r w:rsidRPr="007E2230">
        <w:rPr>
          <w:rFonts w:ascii="Times New Roman" w:eastAsia="Times New Roman" w:hAnsi="Times New Roman" w:cs="Times New Roman"/>
          <w:i/>
          <w:sz w:val="28"/>
          <w:szCs w:val="28"/>
          <w:lang w:val="ru" w:eastAsia="en-GB"/>
        </w:rPr>
        <w:t>існик ЛНУВМБТ і</w:t>
      </w:r>
      <w:proofErr w:type="gramStart"/>
      <w:r w:rsidRPr="007E2230">
        <w:rPr>
          <w:rFonts w:ascii="Times New Roman" w:eastAsia="Times New Roman" w:hAnsi="Times New Roman" w:cs="Times New Roman"/>
          <w:i/>
          <w:sz w:val="28"/>
          <w:szCs w:val="28"/>
          <w:lang w:val="ru" w:eastAsia="en-GB"/>
        </w:rPr>
        <w:t>мен</w:t>
      </w:r>
      <w:proofErr w:type="gramEnd"/>
      <w:r w:rsidRPr="007E2230">
        <w:rPr>
          <w:rFonts w:ascii="Times New Roman" w:eastAsia="Times New Roman" w:hAnsi="Times New Roman" w:cs="Times New Roman"/>
          <w:i/>
          <w:sz w:val="28"/>
          <w:szCs w:val="28"/>
          <w:lang w:val="ru" w:eastAsia="en-GB"/>
        </w:rPr>
        <w:t xml:space="preserve">і С. З. </w:t>
      </w:r>
      <w:r w:rsidRPr="007E2230">
        <w:rPr>
          <w:rFonts w:ascii="Times New Roman" w:eastAsia="Times New Roman" w:hAnsi="Times New Roman" w:cs="Times New Roman"/>
          <w:i/>
          <w:color w:val="202122"/>
          <w:sz w:val="28"/>
          <w:szCs w:val="28"/>
          <w:highlight w:val="white"/>
          <w:lang w:val="ru" w:eastAsia="en-GB"/>
        </w:rPr>
        <w:t>Ґжицького</w:t>
      </w:r>
      <w:r w:rsidRPr="007E2230">
        <w:rPr>
          <w:rFonts w:ascii="Times New Roman" w:eastAsia="Times New Roman" w:hAnsi="Times New Roman" w:cs="Times New Roman"/>
          <w:color w:val="202122"/>
          <w:sz w:val="28"/>
          <w:szCs w:val="28"/>
          <w:highlight w:val="white"/>
          <w:lang w:val="ru" w:eastAsia="en-GB"/>
        </w:rPr>
        <w:t>. 2014. № 2. т. 16. С. 258</w:t>
      </w:r>
      <w:r w:rsidRPr="007E2230">
        <w:rPr>
          <w:rFonts w:ascii="Times New Roman" w:eastAsia="Times New Roman" w:hAnsi="Times New Roman" w:cs="Times New Roman"/>
          <w:sz w:val="28"/>
          <w:szCs w:val="28"/>
          <w:lang w:val="ru" w:eastAsia="en-GB"/>
        </w:rPr>
        <w:t>–261.</w:t>
      </w:r>
    </w:p>
    <w:p w14:paraId="5C3AB57F" w14:textId="77777777" w:rsidR="007E2230" w:rsidRPr="007E2230" w:rsidRDefault="007E2230" w:rsidP="00A17310">
      <w:pPr>
        <w:numPr>
          <w:ilvl w:val="0"/>
          <w:numId w:val="4"/>
        </w:numPr>
        <w:tabs>
          <w:tab w:val="left" w:pos="142"/>
        </w:tabs>
        <w:spacing w:after="0" w:line="360" w:lineRule="auto"/>
        <w:ind w:left="0" w:firstLine="709"/>
        <w:jc w:val="both"/>
        <w:rPr>
          <w:rFonts w:ascii="Times New Roman" w:eastAsia="Times New Roman" w:hAnsi="Times New Roman" w:cs="Times New Roman"/>
          <w:sz w:val="28"/>
          <w:szCs w:val="28"/>
          <w:lang w:val="en-GB" w:eastAsia="en-GB"/>
        </w:rPr>
      </w:pPr>
      <w:r w:rsidRPr="007E2230">
        <w:rPr>
          <w:rFonts w:ascii="Times New Roman" w:eastAsia="Times New Roman" w:hAnsi="Times New Roman" w:cs="Times New Roman"/>
          <w:sz w:val="28"/>
          <w:szCs w:val="28"/>
          <w:lang w:val="en-GB" w:eastAsia="en-GB"/>
        </w:rPr>
        <w:t>Online Etymology Dictionary. URL: https://www.etymonline.com/ (Last accessed: 09.05.2021).</w:t>
      </w:r>
    </w:p>
    <w:p w14:paraId="5351A4FF" w14:textId="77777777" w:rsidR="007E2230" w:rsidRPr="007E2230" w:rsidRDefault="007E2230" w:rsidP="00A17310">
      <w:pPr>
        <w:numPr>
          <w:ilvl w:val="0"/>
          <w:numId w:val="4"/>
        </w:numPr>
        <w:tabs>
          <w:tab w:val="left" w:pos="142"/>
        </w:tabs>
        <w:spacing w:after="0" w:line="360" w:lineRule="auto"/>
        <w:ind w:left="0" w:firstLine="709"/>
        <w:jc w:val="both"/>
        <w:rPr>
          <w:rFonts w:ascii="Times New Roman" w:eastAsia="Times New Roman" w:hAnsi="Times New Roman" w:cs="Times New Roman"/>
          <w:sz w:val="28"/>
          <w:szCs w:val="28"/>
          <w:lang w:val="ru" w:eastAsia="en-GB"/>
        </w:rPr>
      </w:pPr>
      <w:bookmarkStart w:id="49" w:name="_1fob9te" w:colFirst="0" w:colLast="0"/>
      <w:bookmarkEnd w:id="49"/>
      <w:r w:rsidRPr="007E2230">
        <w:rPr>
          <w:rFonts w:ascii="Times New Roman" w:eastAsia="Times New Roman" w:hAnsi="Times New Roman" w:cs="Times New Roman"/>
          <w:sz w:val="28"/>
          <w:szCs w:val="28"/>
          <w:lang w:val="ru" w:eastAsia="en-GB"/>
        </w:rPr>
        <w:lastRenderedPageBreak/>
        <w:t xml:space="preserve">Новикова О. М., Скобликова Е. О. Зооморфные метафоры в медицинской терминологии. </w:t>
      </w:r>
      <w:r w:rsidRPr="007E2230">
        <w:rPr>
          <w:rFonts w:ascii="Times New Roman" w:eastAsia="Times New Roman" w:hAnsi="Times New Roman" w:cs="Times New Roman"/>
          <w:i/>
          <w:sz w:val="28"/>
          <w:szCs w:val="28"/>
          <w:lang w:val="ru" w:eastAsia="en-GB"/>
        </w:rPr>
        <w:t>Известия Юго-Западного государственного университета. Сер. Лингвистика и педагогика.</w:t>
      </w:r>
      <w:r w:rsidRPr="007E2230">
        <w:rPr>
          <w:rFonts w:ascii="Times New Roman" w:eastAsia="Times New Roman" w:hAnsi="Times New Roman" w:cs="Times New Roman"/>
          <w:sz w:val="28"/>
          <w:szCs w:val="28"/>
          <w:lang w:val="ru" w:eastAsia="en-GB"/>
        </w:rPr>
        <w:t xml:space="preserve"> 2019. №. (4) 33, т. 9. С. 36–42.</w:t>
      </w:r>
    </w:p>
    <w:p w14:paraId="7E33BEFF" w14:textId="77777777" w:rsidR="007E2230" w:rsidRPr="007E2230" w:rsidRDefault="007E2230" w:rsidP="00A17310">
      <w:pPr>
        <w:tabs>
          <w:tab w:val="left" w:pos="7391"/>
        </w:tabs>
        <w:spacing w:after="0" w:line="360" w:lineRule="auto"/>
        <w:jc w:val="both"/>
        <w:rPr>
          <w:rFonts w:ascii="Times New Roman" w:eastAsia="Times New Roman" w:hAnsi="Times New Roman" w:cs="Times New Roman"/>
          <w:sz w:val="28"/>
          <w:szCs w:val="28"/>
          <w:lang w:val="ru" w:eastAsia="en-GB"/>
        </w:rPr>
      </w:pPr>
    </w:p>
    <w:p w14:paraId="22334037" w14:textId="7E1155EB" w:rsidR="007E2230" w:rsidRPr="00CF3E02" w:rsidRDefault="007E2230" w:rsidP="00A17310">
      <w:pPr>
        <w:pStyle w:val="10"/>
        <w:spacing w:line="360" w:lineRule="auto"/>
      </w:pPr>
      <w:bookmarkStart w:id="50" w:name="_Toc73563333"/>
      <w:r w:rsidRPr="00CF3E02">
        <w:t>Патинко</w:t>
      </w:r>
      <w:proofErr w:type="gramStart"/>
      <w:r w:rsidRPr="00CF3E02">
        <w:t xml:space="preserve"> Є.</w:t>
      </w:r>
      <w:proofErr w:type="gramEnd"/>
      <w:r w:rsidRPr="00CF3E02">
        <w:t>А.</w:t>
      </w:r>
      <w:bookmarkEnd w:id="50"/>
    </w:p>
    <w:p w14:paraId="23332FF6" w14:textId="77777777" w:rsidR="007E2230" w:rsidRPr="00CF3E02" w:rsidRDefault="007E2230" w:rsidP="00A17310">
      <w:pPr>
        <w:pStyle w:val="2"/>
        <w:spacing w:line="360" w:lineRule="auto"/>
      </w:pPr>
      <w:bookmarkStart w:id="51" w:name="_Toc73563334"/>
      <w:r w:rsidRPr="00CF3E02">
        <w:t xml:space="preserve">ОСОБЛИВОСТІ ЛАТИНСЬКИХ </w:t>
      </w:r>
      <w:proofErr w:type="gramStart"/>
      <w:r w:rsidRPr="00CF3E02">
        <w:t>НАЗВ</w:t>
      </w:r>
      <w:proofErr w:type="gramEnd"/>
      <w:r w:rsidRPr="00CF3E02">
        <w:t xml:space="preserve"> НОРИЦЬ</w:t>
      </w:r>
      <w:bookmarkEnd w:id="51"/>
    </w:p>
    <w:p w14:paraId="7DC3A9C2"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Харківський національний медичний університет</w:t>
      </w:r>
    </w:p>
    <w:p w14:paraId="56547CEC" w14:textId="555CE6F0"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Науковий керівник: </w:t>
      </w:r>
      <w:r w:rsidR="00CF3E02">
        <w:rPr>
          <w:rFonts w:ascii="Times New Roman" w:eastAsia="Times New Roman" w:hAnsi="Times New Roman" w:cs="Times New Roman"/>
          <w:sz w:val="28"/>
          <w:szCs w:val="28"/>
          <w:lang w:val="ru" w:eastAsia="en-GB"/>
        </w:rPr>
        <w:t xml:space="preserve">канд. філол. н., </w:t>
      </w:r>
      <w:r w:rsidRPr="007E2230">
        <w:rPr>
          <w:rFonts w:ascii="Times New Roman" w:eastAsia="Times New Roman" w:hAnsi="Times New Roman" w:cs="Times New Roman"/>
          <w:sz w:val="28"/>
          <w:szCs w:val="28"/>
          <w:lang w:val="ru" w:eastAsia="en-GB"/>
        </w:rPr>
        <w:t>доц. Дерев’янченко Н.В.</w:t>
      </w:r>
    </w:p>
    <w:p w14:paraId="024956E9"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p>
    <w:p w14:paraId="5297CEB5" w14:textId="696EAF69"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Нориця (fistula, ae, f) – патологічний або штучний канал. Розрізняють зовнішні (з’єднують внутрішні органи зі шкірними покривами) та внутрішні (зв’язують </w:t>
      </w:r>
      <w:proofErr w:type="gramStart"/>
      <w:r w:rsidRPr="007E2230">
        <w:rPr>
          <w:rFonts w:ascii="Times New Roman" w:eastAsia="Times New Roman" w:hAnsi="Times New Roman" w:cs="Times New Roman"/>
          <w:sz w:val="28"/>
          <w:szCs w:val="28"/>
          <w:lang w:val="ru" w:eastAsia="en-GB"/>
        </w:rPr>
        <w:t>між</w:t>
      </w:r>
      <w:proofErr w:type="gramEnd"/>
      <w:r w:rsidRPr="007E2230">
        <w:rPr>
          <w:rFonts w:ascii="Times New Roman" w:eastAsia="Times New Roman" w:hAnsi="Times New Roman" w:cs="Times New Roman"/>
          <w:sz w:val="28"/>
          <w:szCs w:val="28"/>
          <w:lang w:val="ru" w:eastAsia="en-GB"/>
        </w:rPr>
        <w:t xml:space="preserve"> собою внутрішні органи) фістули. За походженням – природжені (аномалії розвитку плоду) та набуті (абсцес, флегмона і т.д.). Нориці можна вважати одним із видів змертвіння, так як патологічний канал утворюється внаслідок омертвіння тканини. </w:t>
      </w:r>
      <w:proofErr w:type="gramStart"/>
      <w:r w:rsidRPr="007E2230">
        <w:rPr>
          <w:rFonts w:ascii="Times New Roman" w:eastAsia="Times New Roman" w:hAnsi="Times New Roman" w:cs="Times New Roman"/>
          <w:sz w:val="28"/>
          <w:szCs w:val="28"/>
          <w:lang w:val="ru" w:eastAsia="en-GB"/>
        </w:rPr>
        <w:t>З</w:t>
      </w:r>
      <w:proofErr w:type="gramEnd"/>
      <w:r w:rsidRPr="007E2230">
        <w:rPr>
          <w:rFonts w:ascii="Times New Roman" w:eastAsia="Times New Roman" w:hAnsi="Times New Roman" w:cs="Times New Roman"/>
          <w:sz w:val="28"/>
          <w:szCs w:val="28"/>
          <w:lang w:val="ru" w:eastAsia="en-GB"/>
        </w:rPr>
        <w:t xml:space="preserve"> фістули виділяється рідкий вміст (гній, кров та ін.).</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Саме слово з’явилося у латинській мові наприкінці XIV століття.</w:t>
      </w:r>
    </w:p>
    <w:p w14:paraId="24E1DA16" w14:textId="60E362F9"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В етимологічному словнику вказано, що слово «фістула» має неясне походження [5]. Імовірно, порівняння можна зробити</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з «festuca» – стебло, солома і, можливо, «ferula» (гігантський </w:t>
      </w:r>
      <w:proofErr w:type="gramStart"/>
      <w:r w:rsidRPr="007E2230">
        <w:rPr>
          <w:rFonts w:ascii="Times New Roman" w:eastAsia="Times New Roman" w:hAnsi="Times New Roman" w:cs="Times New Roman"/>
          <w:sz w:val="28"/>
          <w:szCs w:val="28"/>
          <w:lang w:val="ru" w:eastAsia="en-GB"/>
        </w:rPr>
        <w:t>кр</w:t>
      </w:r>
      <w:proofErr w:type="gramEnd"/>
      <w:r w:rsidRPr="007E2230">
        <w:rPr>
          <w:rFonts w:ascii="Times New Roman" w:eastAsia="Times New Roman" w:hAnsi="Times New Roman" w:cs="Times New Roman"/>
          <w:sz w:val="28"/>
          <w:szCs w:val="28"/>
          <w:lang w:val="ru" w:eastAsia="en-GB"/>
        </w:rPr>
        <w:t>іп) від</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«ferula». </w:t>
      </w:r>
    </w:p>
    <w:p w14:paraId="077850CB" w14:textId="44F498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Метою нашої роботи є аналіз, класифікація та визначення особливостей латинських </w:t>
      </w:r>
      <w:proofErr w:type="gramStart"/>
      <w:r w:rsidRPr="007E2230">
        <w:rPr>
          <w:rFonts w:ascii="Times New Roman" w:eastAsia="Times New Roman" w:hAnsi="Times New Roman" w:cs="Times New Roman"/>
          <w:sz w:val="28"/>
          <w:szCs w:val="28"/>
          <w:lang w:val="ru" w:eastAsia="en-GB"/>
        </w:rPr>
        <w:t>назв</w:t>
      </w:r>
      <w:proofErr w:type="gramEnd"/>
      <w:r w:rsidRPr="007E2230">
        <w:rPr>
          <w:rFonts w:ascii="Times New Roman" w:eastAsia="Times New Roman" w:hAnsi="Times New Roman" w:cs="Times New Roman"/>
          <w:sz w:val="28"/>
          <w:szCs w:val="28"/>
          <w:lang w:val="ru" w:eastAsia="en-GB"/>
        </w:rPr>
        <w:t xml:space="preserve"> нориць.</w:t>
      </w:r>
    </w:p>
    <w:p w14:paraId="2DC02435" w14:textId="7689ED5C"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Назви нориць мають таку граматичну структуру:</w:t>
      </w:r>
    </w:p>
    <w:p w14:paraId="3F39E264" w14:textId="77777777" w:rsidR="007E2230" w:rsidRPr="007E2230" w:rsidRDefault="007E2230" w:rsidP="00A17310">
      <w:pPr>
        <w:numPr>
          <w:ilvl w:val="0"/>
          <w:numId w:val="26"/>
        </w:numPr>
        <w:spacing w:after="0" w:line="360" w:lineRule="auto"/>
        <w:ind w:left="0" w:firstLine="709"/>
        <w:jc w:val="center"/>
        <w:rPr>
          <w:rFonts w:ascii="Times New Roman" w:eastAsia="Times New Roman" w:hAnsi="Times New Roman" w:cs="Times New Roman"/>
          <w:i/>
          <w:sz w:val="28"/>
          <w:szCs w:val="28"/>
          <w:lang w:val="ru" w:eastAsia="en-GB"/>
        </w:rPr>
      </w:pPr>
      <w:r w:rsidRPr="007E2230">
        <w:rPr>
          <w:rFonts w:ascii="Times New Roman" w:eastAsia="Times New Roman" w:hAnsi="Times New Roman" w:cs="Times New Roman"/>
          <w:i/>
          <w:sz w:val="28"/>
          <w:szCs w:val="28"/>
          <w:lang w:val="ru" w:eastAsia="en-GB"/>
        </w:rPr>
        <w:t>fistula(f) + узгоджене означення</w:t>
      </w:r>
    </w:p>
    <w:p w14:paraId="2AAEE7B4" w14:textId="77777777" w:rsidR="007E2230" w:rsidRPr="007E2230" w:rsidRDefault="007E2230" w:rsidP="00A17310">
      <w:pPr>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або</w:t>
      </w:r>
    </w:p>
    <w:p w14:paraId="12FBA1E9" w14:textId="77777777" w:rsidR="007E2230" w:rsidRPr="007E2230" w:rsidRDefault="007E2230" w:rsidP="00A17310">
      <w:pPr>
        <w:numPr>
          <w:ilvl w:val="0"/>
          <w:numId w:val="26"/>
        </w:numPr>
        <w:spacing w:after="0" w:line="360" w:lineRule="auto"/>
        <w:ind w:left="0" w:firstLine="709"/>
        <w:jc w:val="center"/>
        <w:rPr>
          <w:rFonts w:ascii="Times New Roman" w:eastAsia="Times New Roman" w:hAnsi="Times New Roman" w:cs="Times New Roman"/>
          <w:i/>
          <w:sz w:val="28"/>
          <w:szCs w:val="28"/>
          <w:lang w:val="ru" w:eastAsia="en-GB"/>
        </w:rPr>
      </w:pPr>
      <w:r w:rsidRPr="007E2230">
        <w:rPr>
          <w:rFonts w:ascii="Times New Roman" w:eastAsia="Times New Roman" w:hAnsi="Times New Roman" w:cs="Times New Roman"/>
          <w:i/>
          <w:sz w:val="28"/>
          <w:szCs w:val="28"/>
          <w:lang w:val="ru" w:eastAsia="en-GB"/>
        </w:rPr>
        <w:t>fistula(f) + неузгоджене означення</w:t>
      </w:r>
    </w:p>
    <w:p w14:paraId="5A7F1FFD" w14:textId="77777777" w:rsidR="007E2230" w:rsidRPr="007E2230" w:rsidRDefault="007E2230" w:rsidP="00A17310">
      <w:pPr>
        <w:spacing w:after="0" w:line="360" w:lineRule="auto"/>
        <w:ind w:firstLine="709"/>
        <w:jc w:val="center"/>
        <w:rPr>
          <w:rFonts w:ascii="Times New Roman" w:eastAsia="Times New Roman" w:hAnsi="Times New Roman" w:cs="Times New Roman"/>
          <w:i/>
          <w:sz w:val="28"/>
          <w:szCs w:val="28"/>
          <w:lang w:val="ru" w:eastAsia="en-GB"/>
        </w:rPr>
      </w:pPr>
      <w:r w:rsidRPr="007E2230">
        <w:rPr>
          <w:rFonts w:ascii="Times New Roman" w:eastAsia="Times New Roman" w:hAnsi="Times New Roman" w:cs="Times New Roman"/>
          <w:i/>
          <w:sz w:val="28"/>
          <w:szCs w:val="28"/>
          <w:lang w:val="ru" w:eastAsia="en-GB"/>
        </w:rPr>
        <w:t xml:space="preserve">(виражається іменником </w:t>
      </w:r>
      <w:proofErr w:type="gramStart"/>
      <w:r w:rsidRPr="007E2230">
        <w:rPr>
          <w:rFonts w:ascii="Times New Roman" w:eastAsia="Times New Roman" w:hAnsi="Times New Roman" w:cs="Times New Roman"/>
          <w:i/>
          <w:sz w:val="28"/>
          <w:szCs w:val="28"/>
          <w:lang w:val="ru" w:eastAsia="en-GB"/>
        </w:rPr>
        <w:t>у</w:t>
      </w:r>
      <w:proofErr w:type="gramEnd"/>
      <w:r w:rsidRPr="007E2230">
        <w:rPr>
          <w:rFonts w:ascii="Times New Roman" w:eastAsia="Times New Roman" w:hAnsi="Times New Roman" w:cs="Times New Roman"/>
          <w:i/>
          <w:sz w:val="28"/>
          <w:szCs w:val="28"/>
          <w:lang w:val="ru" w:eastAsia="en-GB"/>
        </w:rPr>
        <w:t xml:space="preserve"> родовому відмінку або епонімічна назва)</w:t>
      </w:r>
    </w:p>
    <w:p w14:paraId="59FB1D87"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Розглянемо декілька </w:t>
      </w:r>
      <w:proofErr w:type="gramStart"/>
      <w:r w:rsidRPr="007E2230">
        <w:rPr>
          <w:rFonts w:ascii="Times New Roman" w:eastAsia="Times New Roman" w:hAnsi="Times New Roman" w:cs="Times New Roman"/>
          <w:sz w:val="28"/>
          <w:szCs w:val="28"/>
          <w:lang w:val="ru" w:eastAsia="en-GB"/>
        </w:rPr>
        <w:t>назв</w:t>
      </w:r>
      <w:proofErr w:type="gramEnd"/>
      <w:r w:rsidRPr="007E2230">
        <w:rPr>
          <w:rFonts w:ascii="Times New Roman" w:eastAsia="Times New Roman" w:hAnsi="Times New Roman" w:cs="Times New Roman"/>
          <w:sz w:val="28"/>
          <w:szCs w:val="28"/>
          <w:lang w:val="ru" w:eastAsia="en-GB"/>
        </w:rPr>
        <w:t xml:space="preserve"> нориць, що мають </w:t>
      </w:r>
      <w:r w:rsidRPr="007E2230">
        <w:rPr>
          <w:rFonts w:ascii="Times New Roman" w:eastAsia="Times New Roman" w:hAnsi="Times New Roman" w:cs="Times New Roman"/>
          <w:i/>
          <w:sz w:val="28"/>
          <w:szCs w:val="28"/>
          <w:lang w:val="ru" w:eastAsia="en-GB"/>
        </w:rPr>
        <w:t>першу</w:t>
      </w:r>
      <w:r w:rsidRPr="007E2230">
        <w:rPr>
          <w:rFonts w:ascii="Times New Roman" w:eastAsia="Times New Roman" w:hAnsi="Times New Roman" w:cs="Times New Roman"/>
          <w:sz w:val="28"/>
          <w:szCs w:val="28"/>
          <w:lang w:val="ru" w:eastAsia="en-GB"/>
        </w:rPr>
        <w:t xml:space="preserve"> граматичну структуру.</w:t>
      </w:r>
    </w:p>
    <w:p w14:paraId="11A89E1C"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proofErr w:type="gramStart"/>
      <w:r w:rsidRPr="007E2230">
        <w:rPr>
          <w:rFonts w:ascii="Times New Roman" w:eastAsia="Times New Roman" w:hAnsi="Times New Roman" w:cs="Times New Roman"/>
          <w:sz w:val="28"/>
          <w:szCs w:val="28"/>
          <w:lang w:val="ru" w:eastAsia="en-GB"/>
        </w:rPr>
        <w:lastRenderedPageBreak/>
        <w:t>Б</w:t>
      </w:r>
      <w:proofErr w:type="gramEnd"/>
      <w:r w:rsidRPr="007E2230">
        <w:rPr>
          <w:rFonts w:ascii="Times New Roman" w:eastAsia="Times New Roman" w:hAnsi="Times New Roman" w:cs="Times New Roman"/>
          <w:sz w:val="28"/>
          <w:szCs w:val="28"/>
          <w:lang w:val="ru" w:eastAsia="en-GB"/>
        </w:rPr>
        <w:t>ільшість прикметників фістул утворені складанням основ. Це можуть бути лише грецькі, тільки латинські або і грецькі, і латинські основи водночас. Інколи грецькі та латинські терміноелементи однакові.</w:t>
      </w:r>
    </w:p>
    <w:p w14:paraId="30399AFE" w14:textId="491AAD37" w:rsidR="007E2230" w:rsidRPr="00CF3E02" w:rsidRDefault="007E2230" w:rsidP="00A17310">
      <w:pPr>
        <w:spacing w:after="0" w:line="360" w:lineRule="auto"/>
        <w:ind w:firstLine="709"/>
        <w:jc w:val="both"/>
        <w:rPr>
          <w:rFonts w:ascii="Times New Roman" w:eastAsia="Times New Roman" w:hAnsi="Times New Roman" w:cs="Times New Roman"/>
          <w:i/>
          <w:sz w:val="28"/>
          <w:szCs w:val="28"/>
          <w:lang w:val="ru" w:eastAsia="en-GB"/>
        </w:rPr>
      </w:pPr>
      <w:r w:rsidRPr="007E2230">
        <w:rPr>
          <w:rFonts w:ascii="Times New Roman" w:eastAsia="Times New Roman" w:hAnsi="Times New Roman" w:cs="Times New Roman"/>
          <w:i/>
          <w:sz w:val="28"/>
          <w:szCs w:val="28"/>
          <w:lang w:val="ru" w:eastAsia="en-GB"/>
        </w:rPr>
        <w:t>- Назви нориць, у яких прикметники утворені складанням грецьких основ:</w:t>
      </w:r>
      <w:r w:rsidR="00CF3E02">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sz w:val="28"/>
          <w:szCs w:val="28"/>
          <w:lang w:val="en-GB" w:eastAsia="en-GB"/>
        </w:rPr>
        <w:t>f</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gastroduodenalis</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gastr</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duoden</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f</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bronchohepatica</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bronch</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hepat</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f</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bronchogastrica</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bronch</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gastr</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f</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urethrovaginalis</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urethr</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vagin</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f</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oesophagotrachealis</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oesophag</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trache</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f</w:t>
      </w:r>
      <w:r w:rsidRPr="00CF3E02">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en-GB" w:eastAsia="en-GB"/>
        </w:rPr>
        <w:t>bronc</w:t>
      </w:r>
      <w:r w:rsidR="00CF3E02">
        <w:rPr>
          <w:rFonts w:ascii="Times New Roman" w:eastAsia="Times New Roman" w:hAnsi="Times New Roman" w:cs="Times New Roman"/>
          <w:sz w:val="28"/>
          <w:szCs w:val="28"/>
          <w:lang w:val="en-GB" w:eastAsia="en-GB"/>
        </w:rPr>
        <w:t>hooesophagea</w:t>
      </w:r>
      <w:r w:rsidR="00CF3E02" w:rsidRPr="00CF3E02">
        <w:rPr>
          <w:rFonts w:ascii="Times New Roman" w:eastAsia="Times New Roman" w:hAnsi="Times New Roman" w:cs="Times New Roman"/>
          <w:sz w:val="28"/>
          <w:szCs w:val="28"/>
          <w:lang w:val="ru" w:eastAsia="en-GB"/>
        </w:rPr>
        <w:t xml:space="preserve"> (</w:t>
      </w:r>
      <w:r w:rsidR="00CF3E02">
        <w:rPr>
          <w:rFonts w:ascii="Times New Roman" w:eastAsia="Times New Roman" w:hAnsi="Times New Roman" w:cs="Times New Roman"/>
          <w:sz w:val="28"/>
          <w:szCs w:val="28"/>
          <w:lang w:val="en-GB" w:eastAsia="en-GB"/>
        </w:rPr>
        <w:t>bronch</w:t>
      </w:r>
      <w:r w:rsidR="00CF3E02" w:rsidRPr="00CF3E02">
        <w:rPr>
          <w:rFonts w:ascii="Times New Roman" w:eastAsia="Times New Roman" w:hAnsi="Times New Roman" w:cs="Times New Roman"/>
          <w:sz w:val="28"/>
          <w:szCs w:val="28"/>
          <w:lang w:val="ru" w:eastAsia="en-GB"/>
        </w:rPr>
        <w:t xml:space="preserve">-, </w:t>
      </w:r>
      <w:r w:rsidR="00CF3E02">
        <w:rPr>
          <w:rFonts w:ascii="Times New Roman" w:eastAsia="Times New Roman" w:hAnsi="Times New Roman" w:cs="Times New Roman"/>
          <w:sz w:val="28"/>
          <w:szCs w:val="28"/>
          <w:lang w:val="en-GB" w:eastAsia="en-GB"/>
        </w:rPr>
        <w:t>oesophag</w:t>
      </w:r>
      <w:r w:rsidR="00CF3E02">
        <w:rPr>
          <w:rFonts w:ascii="Times New Roman" w:eastAsia="Times New Roman" w:hAnsi="Times New Roman" w:cs="Times New Roman"/>
          <w:sz w:val="28"/>
          <w:szCs w:val="28"/>
          <w:lang w:val="uk-UA" w:eastAsia="en-GB"/>
        </w:rPr>
        <w:t>-</w:t>
      </w:r>
      <w:r w:rsidRPr="00CF3E02">
        <w:rPr>
          <w:rFonts w:ascii="Times New Roman" w:eastAsia="Times New Roman" w:hAnsi="Times New Roman" w:cs="Times New Roman"/>
          <w:sz w:val="28"/>
          <w:szCs w:val="28"/>
          <w:lang w:val="ru" w:eastAsia="en-GB"/>
        </w:rPr>
        <w:t>).</w:t>
      </w:r>
    </w:p>
    <w:p w14:paraId="2CFBD1A0" w14:textId="77777777" w:rsidR="007E2230" w:rsidRPr="007E2230" w:rsidRDefault="007E2230" w:rsidP="00A17310">
      <w:pPr>
        <w:spacing w:after="0" w:line="360" w:lineRule="auto"/>
        <w:ind w:firstLine="709"/>
        <w:jc w:val="both"/>
        <w:rPr>
          <w:rFonts w:ascii="Times New Roman" w:eastAsia="Times New Roman" w:hAnsi="Times New Roman" w:cs="Times New Roman"/>
          <w:i/>
          <w:sz w:val="28"/>
          <w:szCs w:val="28"/>
          <w:lang w:val="ru" w:eastAsia="en-GB"/>
        </w:rPr>
      </w:pPr>
      <w:r w:rsidRPr="007E2230">
        <w:rPr>
          <w:rFonts w:ascii="Times New Roman" w:eastAsia="Times New Roman" w:hAnsi="Times New Roman" w:cs="Times New Roman"/>
          <w:i/>
          <w:sz w:val="28"/>
          <w:szCs w:val="28"/>
          <w:lang w:val="ru" w:eastAsia="en-GB"/>
        </w:rPr>
        <w:t>- Назви нориць</w:t>
      </w:r>
      <w:proofErr w:type="gramStart"/>
      <w:r w:rsidRPr="007E2230">
        <w:rPr>
          <w:rFonts w:ascii="Times New Roman" w:eastAsia="Times New Roman" w:hAnsi="Times New Roman" w:cs="Times New Roman"/>
          <w:i/>
          <w:sz w:val="28"/>
          <w:szCs w:val="28"/>
          <w:lang w:val="ru" w:eastAsia="en-GB"/>
        </w:rPr>
        <w:t>,у</w:t>
      </w:r>
      <w:proofErr w:type="gramEnd"/>
      <w:r w:rsidRPr="007E2230">
        <w:rPr>
          <w:rFonts w:ascii="Times New Roman" w:eastAsia="Times New Roman" w:hAnsi="Times New Roman" w:cs="Times New Roman"/>
          <w:i/>
          <w:sz w:val="28"/>
          <w:szCs w:val="28"/>
          <w:lang w:val="ru" w:eastAsia="en-GB"/>
        </w:rPr>
        <w:t xml:space="preserve"> складі яких прикметники утворені складанням латинських основ:</w:t>
      </w:r>
    </w:p>
    <w:p w14:paraId="53A5A850" w14:textId="00F90C0F"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en-GB" w:eastAsia="en-GB"/>
        </w:rPr>
      </w:pPr>
      <w:r w:rsidRPr="007E2230">
        <w:rPr>
          <w:rFonts w:ascii="Times New Roman" w:eastAsia="Times New Roman" w:hAnsi="Times New Roman" w:cs="Times New Roman"/>
          <w:sz w:val="28"/>
          <w:szCs w:val="28"/>
          <w:lang w:val="en-GB" w:eastAsia="en-GB"/>
        </w:rPr>
        <w:t>f. bronchopulmonalis (bronch-, pulmon-), f. uterovesicalis (uter-, vesic-), f. uterorectalis (uter-, rect-), f. vesicouterovaginalis (vesic-, uter-, vagin-), f. vesicovaginalis (vesic-, vagin-), f. vesicorectalis (vesic-, rect-), f. vesicoumbilicalis (vesic-, umbilic-), f. vesicocervicalis</w:t>
      </w:r>
      <w:r w:rsidR="00A1731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en-GB" w:eastAsia="en-GB"/>
        </w:rPr>
        <w:t xml:space="preserve">(vesic–, cervic–), f. rectopararectalis (rect-, para – </w:t>
      </w:r>
      <w:r w:rsidRPr="007E2230">
        <w:rPr>
          <w:rFonts w:ascii="Times New Roman" w:eastAsia="Times New Roman" w:hAnsi="Times New Roman" w:cs="Times New Roman"/>
          <w:sz w:val="28"/>
          <w:szCs w:val="28"/>
          <w:lang w:val="ru" w:eastAsia="en-GB"/>
        </w:rPr>
        <w:t>грецький</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префікс</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на</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позначення</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клітковини</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біля</w:t>
      </w:r>
      <w:r w:rsidRPr="007E2230">
        <w:rPr>
          <w:rFonts w:ascii="Times New Roman" w:eastAsia="Times New Roman" w:hAnsi="Times New Roman" w:cs="Times New Roman"/>
          <w:sz w:val="28"/>
          <w:szCs w:val="28"/>
          <w:lang w:val="en-GB" w:eastAsia="en-GB"/>
        </w:rPr>
        <w:t>/</w:t>
      </w:r>
      <w:r w:rsidRPr="007E2230">
        <w:rPr>
          <w:rFonts w:ascii="Times New Roman" w:eastAsia="Times New Roman" w:hAnsi="Times New Roman" w:cs="Times New Roman"/>
          <w:sz w:val="28"/>
          <w:szCs w:val="28"/>
          <w:lang w:val="ru" w:eastAsia="en-GB"/>
        </w:rPr>
        <w:t>навколо</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органа</w:t>
      </w:r>
      <w:r w:rsidRPr="007E2230">
        <w:rPr>
          <w:rFonts w:ascii="Times New Roman" w:eastAsia="Times New Roman" w:hAnsi="Times New Roman" w:cs="Times New Roman"/>
          <w:sz w:val="28"/>
          <w:szCs w:val="28"/>
          <w:lang w:val="en-GB" w:eastAsia="en-GB"/>
        </w:rPr>
        <w:t>), f. rectovaginalis (rect-, vagin-), f. urethroprostatorectalis (urethr-, prostat-, rect-), f. urethrorectalis (urethr-, rect-), f. ureterovaginalis (ureter-, vagin-), f. cervicovaginalis (cervic-, vagin-) …</w:t>
      </w:r>
    </w:p>
    <w:p w14:paraId="1536DFF4" w14:textId="77777777" w:rsidR="007E2230" w:rsidRPr="007E2230" w:rsidRDefault="007E2230" w:rsidP="00A17310">
      <w:pPr>
        <w:spacing w:after="0" w:line="360" w:lineRule="auto"/>
        <w:ind w:firstLine="709"/>
        <w:jc w:val="both"/>
        <w:rPr>
          <w:rFonts w:ascii="Times New Roman" w:eastAsia="Times New Roman" w:hAnsi="Times New Roman" w:cs="Times New Roman"/>
          <w:i/>
          <w:sz w:val="28"/>
          <w:szCs w:val="28"/>
          <w:lang w:val="ru" w:eastAsia="en-GB"/>
        </w:rPr>
      </w:pPr>
      <w:r w:rsidRPr="007E2230">
        <w:rPr>
          <w:rFonts w:ascii="Times New Roman" w:eastAsia="Times New Roman" w:hAnsi="Times New Roman" w:cs="Times New Roman"/>
          <w:i/>
          <w:sz w:val="28"/>
          <w:szCs w:val="28"/>
          <w:lang w:val="ru" w:eastAsia="en-GB"/>
        </w:rPr>
        <w:t>- Назви нориць, де прикметники утворені складанням грецьких і латинських основ:</w:t>
      </w:r>
    </w:p>
    <w:p w14:paraId="753A53C7"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f. aortopulmonalis (aort-, pulmon-), f. arteriovenosa (arteri-, ven-), f. coronariocardialis (coron-, cardi-), f. coronariogastrica (coron-, gastr-), f. enteroumbilicalis (enter-, umbilic), f. parametriovesicalis </w:t>
      </w:r>
      <w:proofErr w:type="gramStart"/>
      <w:r w:rsidRPr="007E2230">
        <w:rPr>
          <w:rFonts w:ascii="Times New Roman" w:eastAsia="Times New Roman" w:hAnsi="Times New Roman" w:cs="Times New Roman"/>
          <w:sz w:val="28"/>
          <w:szCs w:val="28"/>
          <w:lang w:val="ru" w:eastAsia="en-GB"/>
        </w:rPr>
        <w:t xml:space="preserve">( </w:t>
      </w:r>
      <w:proofErr w:type="gramEnd"/>
      <w:r w:rsidRPr="007E2230">
        <w:rPr>
          <w:rFonts w:ascii="Times New Roman" w:eastAsia="Times New Roman" w:hAnsi="Times New Roman" w:cs="Times New Roman"/>
          <w:sz w:val="28"/>
          <w:szCs w:val="28"/>
          <w:lang w:val="ru" w:eastAsia="en-GB"/>
        </w:rPr>
        <w:t>para – грецький префікс на позначення клітковини біля/навколо органа, metr-, vesic-), f. salpingovesicalis (salping-, vesic-), f. gastrointestinalis (gastr-, intestin-) …</w:t>
      </w:r>
    </w:p>
    <w:p w14:paraId="59ACE5B7" w14:textId="1F73F4B8"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Деякі прикметники у назвах фістул мають одну основу, наприклад: f. dermoidea, f. biliaris, f. intestinalis, f. vaginalis, f. transitoria, f. pleuralis, f. epithelialis</w:t>
      </w:r>
      <w:proofErr w:type="gramStart"/>
      <w:r w:rsidRPr="007E2230">
        <w:rPr>
          <w:rFonts w:ascii="Times New Roman" w:eastAsia="Times New Roman" w:hAnsi="Times New Roman" w:cs="Times New Roman"/>
          <w:sz w:val="28"/>
          <w:szCs w:val="28"/>
          <w:lang w:val="ru" w:eastAsia="en-GB"/>
        </w:rPr>
        <w:t>… У</w:t>
      </w:r>
      <w:proofErr w:type="gramEnd"/>
      <w:r w:rsidRPr="007E2230">
        <w:rPr>
          <w:rFonts w:ascii="Times New Roman" w:eastAsia="Times New Roman" w:hAnsi="Times New Roman" w:cs="Times New Roman"/>
          <w:sz w:val="28"/>
          <w:szCs w:val="28"/>
          <w:lang w:val="ru" w:eastAsia="en-GB"/>
        </w:rPr>
        <w:t xml:space="preserve"> значенні «належність до основи» у цих термінах виступають суфікси -ide-, -al-, -ar-. </w:t>
      </w:r>
    </w:p>
    <w:p w14:paraId="58F57106"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lastRenderedPageBreak/>
        <w:t xml:space="preserve">Знаходимо лише декілька </w:t>
      </w:r>
      <w:proofErr w:type="gramStart"/>
      <w:r w:rsidRPr="007E2230">
        <w:rPr>
          <w:rFonts w:ascii="Times New Roman" w:eastAsia="Times New Roman" w:hAnsi="Times New Roman" w:cs="Times New Roman"/>
          <w:sz w:val="28"/>
          <w:szCs w:val="28"/>
          <w:lang w:val="ru" w:eastAsia="en-GB"/>
        </w:rPr>
        <w:t>назв</w:t>
      </w:r>
      <w:proofErr w:type="gramEnd"/>
      <w:r w:rsidRPr="007E2230">
        <w:rPr>
          <w:rFonts w:ascii="Times New Roman" w:eastAsia="Times New Roman" w:hAnsi="Times New Roman" w:cs="Times New Roman"/>
          <w:sz w:val="28"/>
          <w:szCs w:val="28"/>
          <w:lang w:val="ru" w:eastAsia="en-GB"/>
        </w:rPr>
        <w:t xml:space="preserve"> нориць, що мають граматичну структуру «іменник + неузгоджене означення»:</w:t>
      </w:r>
    </w:p>
    <w:p w14:paraId="5AFDE153"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en-GB" w:eastAsia="en-GB"/>
        </w:rPr>
      </w:pPr>
      <w:proofErr w:type="gramStart"/>
      <w:r w:rsidRPr="007E2230">
        <w:rPr>
          <w:rFonts w:ascii="Times New Roman" w:eastAsia="Times New Roman" w:hAnsi="Times New Roman" w:cs="Times New Roman"/>
          <w:sz w:val="28"/>
          <w:szCs w:val="28"/>
          <w:lang w:val="en-GB" w:eastAsia="en-GB"/>
        </w:rPr>
        <w:t>f</w:t>
      </w:r>
      <w:proofErr w:type="gramEnd"/>
      <w:r w:rsidRPr="007E2230">
        <w:rPr>
          <w:rFonts w:ascii="Times New Roman" w:eastAsia="Times New Roman" w:hAnsi="Times New Roman" w:cs="Times New Roman"/>
          <w:sz w:val="28"/>
          <w:szCs w:val="28"/>
          <w:lang w:val="en-GB" w:eastAsia="en-GB"/>
        </w:rPr>
        <w:t>. ani, f. glandulae Cooperi, f. auris externae, f. ligaturae, f.colli.</w:t>
      </w:r>
    </w:p>
    <w:p w14:paraId="58BA0771" w14:textId="7551DCBB"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en-GB" w:eastAsia="en-GB"/>
        </w:rPr>
      </w:pPr>
      <w:proofErr w:type="gramStart"/>
      <w:r w:rsidRPr="007E2230">
        <w:rPr>
          <w:rFonts w:ascii="Times New Roman" w:eastAsia="Times New Roman" w:hAnsi="Times New Roman" w:cs="Times New Roman"/>
          <w:sz w:val="28"/>
          <w:szCs w:val="28"/>
          <w:lang w:val="ru" w:eastAsia="en-GB"/>
        </w:rPr>
        <w:t>Б</w:t>
      </w:r>
      <w:proofErr w:type="gramEnd"/>
      <w:r w:rsidRPr="007E2230">
        <w:rPr>
          <w:rFonts w:ascii="Times New Roman" w:eastAsia="Times New Roman" w:hAnsi="Times New Roman" w:cs="Times New Roman"/>
          <w:sz w:val="28"/>
          <w:szCs w:val="28"/>
          <w:lang w:val="ru" w:eastAsia="en-GB"/>
        </w:rPr>
        <w:t>ільшість</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термінів</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вказують</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на</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локалізацію</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нориці</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однак</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є</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і</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ті</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що</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вказують</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на</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характер</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її</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утворення</w:t>
      </w:r>
      <w:r w:rsidRPr="007E2230">
        <w:rPr>
          <w:rFonts w:ascii="Times New Roman" w:eastAsia="Times New Roman" w:hAnsi="Times New Roman" w:cs="Times New Roman"/>
          <w:sz w:val="28"/>
          <w:szCs w:val="28"/>
          <w:lang w:val="en-GB" w:eastAsia="en-GB"/>
        </w:rPr>
        <w:t xml:space="preserve"> (f. acquisita, f. postoperativa, f. congenita, f. traumatica, f. artificial</w:t>
      </w:r>
      <w:r w:rsidR="00C7114D">
        <w:rPr>
          <w:rFonts w:ascii="Times New Roman" w:eastAsia="Times New Roman" w:hAnsi="Times New Roman" w:cs="Times New Roman"/>
          <w:sz w:val="28"/>
          <w:szCs w:val="28"/>
          <w:lang w:val="en-GB" w:eastAsia="en-GB"/>
        </w:rPr>
        <w:t>is</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визначають</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особливості</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її</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вмісту</w:t>
      </w:r>
      <w:r w:rsidRPr="007E2230">
        <w:rPr>
          <w:rFonts w:ascii="Times New Roman" w:eastAsia="Times New Roman" w:hAnsi="Times New Roman" w:cs="Times New Roman"/>
          <w:sz w:val="28"/>
          <w:szCs w:val="28"/>
          <w:lang w:val="en-GB" w:eastAsia="en-GB"/>
        </w:rPr>
        <w:t xml:space="preserve"> (f. purulenta, f. ligaturae, f. liquoris, f. faecalis).</w:t>
      </w:r>
    </w:p>
    <w:p w14:paraId="73BC4F2B" w14:textId="641BBFC1"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Проаналізувавши латинські назви нориць, можна зробити висновок: у своїй більшості назви фістул утворюються за моделлю «іменник + узгоджене означення», що виражене прикметником, утвореним за допомогою основоскладання, лише декілька </w:t>
      </w:r>
      <w:proofErr w:type="gramStart"/>
      <w:r w:rsidRPr="007E2230">
        <w:rPr>
          <w:rFonts w:ascii="Times New Roman" w:eastAsia="Times New Roman" w:hAnsi="Times New Roman" w:cs="Times New Roman"/>
          <w:sz w:val="28"/>
          <w:szCs w:val="28"/>
          <w:lang w:val="ru" w:eastAsia="en-GB"/>
        </w:rPr>
        <w:t>назв</w:t>
      </w:r>
      <w:proofErr w:type="gramEnd"/>
      <w:r w:rsidRPr="007E2230">
        <w:rPr>
          <w:rFonts w:ascii="Times New Roman" w:eastAsia="Times New Roman" w:hAnsi="Times New Roman" w:cs="Times New Roman"/>
          <w:sz w:val="28"/>
          <w:szCs w:val="28"/>
          <w:lang w:val="ru" w:eastAsia="en-GB"/>
        </w:rPr>
        <w:t xml:space="preserve"> є термінами з неузгодженим означенням. </w:t>
      </w:r>
    </w:p>
    <w:p w14:paraId="1A360BA6" w14:textId="77777777" w:rsidR="007E2230" w:rsidRPr="007E2230" w:rsidRDefault="007E2230" w:rsidP="00A17310">
      <w:pPr>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Список використаних джерел:</w:t>
      </w:r>
    </w:p>
    <w:p w14:paraId="6C52B672" w14:textId="795B3C4D" w:rsidR="00C7114D" w:rsidRPr="00CF3E02" w:rsidRDefault="00C7114D" w:rsidP="00A17310">
      <w:pPr>
        <w:numPr>
          <w:ilvl w:val="0"/>
          <w:numId w:val="31"/>
        </w:numPr>
        <w:spacing w:after="0" w:line="360" w:lineRule="auto"/>
        <w:ind w:left="0" w:firstLine="709"/>
        <w:jc w:val="both"/>
        <w:rPr>
          <w:rFonts w:ascii="Times New Roman" w:eastAsia="Times New Roman" w:hAnsi="Times New Roman" w:cs="Times New Roman"/>
          <w:sz w:val="28"/>
          <w:szCs w:val="28"/>
          <w:lang w:val="ru" w:eastAsia="en-GB"/>
        </w:rPr>
      </w:pPr>
      <w:r w:rsidRPr="00CF3E02">
        <w:rPr>
          <w:rFonts w:ascii="Times New Roman" w:eastAsia="Times New Roman" w:hAnsi="Times New Roman" w:cs="Times New Roman"/>
          <w:sz w:val="28"/>
          <w:szCs w:val="28"/>
          <w:lang w:val="ru" w:eastAsia="en-GB"/>
        </w:rPr>
        <w:t>Практичне керівництво Всесвітньої гастроентерологічної організації (</w:t>
      </w:r>
      <w:proofErr w:type="gramStart"/>
      <w:r w:rsidRPr="00CF3E02">
        <w:rPr>
          <w:rFonts w:ascii="Times New Roman" w:eastAsia="Times New Roman" w:hAnsi="Times New Roman" w:cs="Times New Roman"/>
          <w:sz w:val="28"/>
          <w:szCs w:val="28"/>
          <w:lang w:val="ru" w:eastAsia="en-GB"/>
        </w:rPr>
        <w:t>ВГО</w:t>
      </w:r>
      <w:proofErr w:type="gramEnd"/>
      <w:r w:rsidRPr="00CF3E02">
        <w:rPr>
          <w:rFonts w:ascii="Times New Roman" w:eastAsia="Times New Roman" w:hAnsi="Times New Roman" w:cs="Times New Roman"/>
          <w:sz w:val="28"/>
          <w:szCs w:val="28"/>
          <w:lang w:val="ru" w:eastAsia="en-GB"/>
        </w:rPr>
        <w:t xml:space="preserve">-OMGE), 2007: дивертикулярна хвороба. URL: </w:t>
      </w:r>
      <w:hyperlink r:id="rId32">
        <w:r w:rsidRPr="00CF3E02">
          <w:rPr>
            <w:rFonts w:ascii="Times New Roman" w:eastAsia="Times New Roman" w:hAnsi="Times New Roman" w:cs="Times New Roman"/>
            <w:sz w:val="28"/>
            <w:szCs w:val="28"/>
            <w:lang w:val="ru" w:eastAsia="en-GB"/>
          </w:rPr>
          <w:t>http://msvitu.com/archive/2010/july/article-2.php</w:t>
        </w:r>
      </w:hyperlink>
      <w:r w:rsidR="00A17310">
        <w:rPr>
          <w:rFonts w:ascii="Times New Roman" w:eastAsia="Times New Roman" w:hAnsi="Times New Roman" w:cs="Times New Roman"/>
          <w:sz w:val="28"/>
          <w:szCs w:val="28"/>
          <w:lang w:val="ru" w:eastAsia="en-GB"/>
        </w:rPr>
        <w:t xml:space="preserve">  </w:t>
      </w:r>
      <w:r w:rsidRPr="00CF3E02">
        <w:rPr>
          <w:rFonts w:ascii="Times New Roman" w:eastAsia="Times New Roman" w:hAnsi="Times New Roman" w:cs="Times New Roman"/>
          <w:sz w:val="28"/>
          <w:szCs w:val="28"/>
          <w:lang w:val="ru" w:eastAsia="en-GB"/>
        </w:rPr>
        <w:t xml:space="preserve"> (дата звернення: 27.04.2021)</w:t>
      </w:r>
    </w:p>
    <w:p w14:paraId="3F8C2226" w14:textId="7D8AA38F" w:rsidR="007E2230" w:rsidRPr="00CF3E02" w:rsidRDefault="007E2230" w:rsidP="00A17310">
      <w:pPr>
        <w:numPr>
          <w:ilvl w:val="0"/>
          <w:numId w:val="31"/>
        </w:numPr>
        <w:spacing w:after="0" w:line="360" w:lineRule="auto"/>
        <w:ind w:left="0" w:firstLine="709"/>
        <w:jc w:val="both"/>
        <w:rPr>
          <w:rFonts w:ascii="Times New Roman" w:eastAsia="Times New Roman" w:hAnsi="Times New Roman" w:cs="Times New Roman"/>
          <w:sz w:val="28"/>
          <w:szCs w:val="28"/>
          <w:lang w:val="ru" w:eastAsia="en-GB"/>
        </w:rPr>
      </w:pPr>
      <w:r w:rsidRPr="00CF3E02">
        <w:rPr>
          <w:rFonts w:ascii="Times New Roman" w:eastAsia="Times New Roman" w:hAnsi="Times New Roman" w:cs="Times New Roman"/>
          <w:sz w:val="28"/>
          <w:szCs w:val="28"/>
          <w:lang w:val="ru" w:eastAsia="en-GB"/>
        </w:rPr>
        <w:t xml:space="preserve">Скрипниченко Д. Ф. Хірургія: </w:t>
      </w:r>
      <w:proofErr w:type="gramStart"/>
      <w:r w:rsidRPr="00CF3E02">
        <w:rPr>
          <w:rFonts w:ascii="Times New Roman" w:eastAsia="Times New Roman" w:hAnsi="Times New Roman" w:cs="Times New Roman"/>
          <w:sz w:val="28"/>
          <w:szCs w:val="28"/>
          <w:lang w:val="ru" w:eastAsia="en-GB"/>
        </w:rPr>
        <w:t>П</w:t>
      </w:r>
      <w:proofErr w:type="gramEnd"/>
      <w:r w:rsidRPr="00CF3E02">
        <w:rPr>
          <w:rFonts w:ascii="Times New Roman" w:eastAsia="Times New Roman" w:hAnsi="Times New Roman" w:cs="Times New Roman"/>
          <w:sz w:val="28"/>
          <w:szCs w:val="28"/>
          <w:lang w:val="ru" w:eastAsia="en-GB"/>
        </w:rPr>
        <w:t xml:space="preserve">ідручник. </w:t>
      </w:r>
      <w:r w:rsidR="00836E8B">
        <w:rPr>
          <w:rFonts w:ascii="Times New Roman" w:eastAsia="Times New Roman" w:hAnsi="Times New Roman" w:cs="Times New Roman"/>
          <w:sz w:val="28"/>
          <w:szCs w:val="28"/>
          <w:lang w:val="ru" w:eastAsia="en-GB"/>
        </w:rPr>
        <w:t>–</w:t>
      </w:r>
      <w:r w:rsidRPr="00CF3E02">
        <w:rPr>
          <w:rFonts w:ascii="Times New Roman" w:eastAsia="Times New Roman" w:hAnsi="Times New Roman" w:cs="Times New Roman"/>
          <w:sz w:val="28"/>
          <w:szCs w:val="28"/>
          <w:lang w:val="ru" w:eastAsia="en-GB"/>
        </w:rPr>
        <w:t xml:space="preserve"> 4-е вид., випр. і доповн.</w:t>
      </w:r>
      <w:r w:rsidR="00A17310">
        <w:rPr>
          <w:rFonts w:ascii="Times New Roman" w:eastAsia="Times New Roman" w:hAnsi="Times New Roman" w:cs="Times New Roman"/>
          <w:sz w:val="28"/>
          <w:szCs w:val="28"/>
          <w:lang w:val="ru" w:eastAsia="en-GB"/>
        </w:rPr>
        <w:t xml:space="preserve"> </w:t>
      </w:r>
      <w:r w:rsidRPr="00CF3E02">
        <w:rPr>
          <w:rFonts w:ascii="Times New Roman" w:eastAsia="Times New Roman" w:hAnsi="Times New Roman" w:cs="Times New Roman"/>
          <w:sz w:val="28"/>
          <w:szCs w:val="28"/>
          <w:lang w:val="ru" w:eastAsia="en-GB"/>
        </w:rPr>
        <w:t>Київ: Вища шк., 1992. 581 с.</w:t>
      </w:r>
    </w:p>
    <w:p w14:paraId="6B6AE82D" w14:textId="0B1D3D91" w:rsidR="007E2230" w:rsidRPr="00CF3E02" w:rsidRDefault="007E2230" w:rsidP="00A17310">
      <w:pPr>
        <w:numPr>
          <w:ilvl w:val="0"/>
          <w:numId w:val="31"/>
        </w:numPr>
        <w:spacing w:after="0" w:line="360" w:lineRule="auto"/>
        <w:ind w:left="0" w:firstLine="709"/>
        <w:jc w:val="both"/>
        <w:rPr>
          <w:rFonts w:ascii="Times New Roman" w:eastAsia="Times New Roman" w:hAnsi="Times New Roman" w:cs="Times New Roman"/>
          <w:sz w:val="28"/>
          <w:szCs w:val="28"/>
          <w:lang w:val="ru" w:eastAsia="en-GB"/>
        </w:rPr>
      </w:pPr>
      <w:r w:rsidRPr="00CF3E02">
        <w:rPr>
          <w:rFonts w:ascii="Times New Roman" w:eastAsia="Times New Roman" w:hAnsi="Times New Roman" w:cs="Times New Roman"/>
          <w:sz w:val="28"/>
          <w:szCs w:val="28"/>
          <w:lang w:val="ru" w:eastAsia="en-GB"/>
        </w:rPr>
        <w:t>Сучасні аспекти лікування тонкокишкових нориць. URL:</w:t>
      </w:r>
      <w:r w:rsidR="00A17310">
        <w:rPr>
          <w:rFonts w:ascii="Times New Roman" w:eastAsia="Times New Roman" w:hAnsi="Times New Roman" w:cs="Times New Roman"/>
          <w:sz w:val="28"/>
          <w:szCs w:val="28"/>
          <w:lang w:val="ru" w:eastAsia="en-GB"/>
        </w:rPr>
        <w:t xml:space="preserve"> </w:t>
      </w:r>
      <w:hyperlink r:id="rId33">
        <w:r w:rsidRPr="00CF3E02">
          <w:rPr>
            <w:rFonts w:ascii="Times New Roman" w:eastAsia="Times New Roman" w:hAnsi="Times New Roman" w:cs="Times New Roman"/>
            <w:sz w:val="28"/>
            <w:szCs w:val="28"/>
            <w:lang w:val="ru" w:eastAsia="en-GB"/>
          </w:rPr>
          <w:t>http://www.asz.org.ua/index.php/library/tematichni-ogljadi/abdominalna-hirurgija/298-suchasni-aspekti-likuvannja-tonkokishkovih-noric.html</w:t>
        </w:r>
      </w:hyperlink>
      <w:r w:rsidR="00A17310">
        <w:rPr>
          <w:rFonts w:ascii="Times New Roman" w:eastAsia="Times New Roman" w:hAnsi="Times New Roman" w:cs="Times New Roman"/>
          <w:sz w:val="28"/>
          <w:szCs w:val="28"/>
          <w:lang w:val="ru" w:eastAsia="en-GB"/>
        </w:rPr>
        <w:t xml:space="preserve"> </w:t>
      </w:r>
      <w:r w:rsidRPr="00CF3E02">
        <w:rPr>
          <w:rFonts w:ascii="Times New Roman" w:eastAsia="Times New Roman" w:hAnsi="Times New Roman" w:cs="Times New Roman"/>
          <w:sz w:val="28"/>
          <w:szCs w:val="28"/>
          <w:lang w:val="ru" w:eastAsia="en-GB"/>
        </w:rPr>
        <w:t>(дата звернення: 05.05.2021)</w:t>
      </w:r>
    </w:p>
    <w:p w14:paraId="748AB21D" w14:textId="77777777" w:rsidR="00C7114D" w:rsidRPr="00CF3E02" w:rsidRDefault="00C7114D" w:rsidP="00A17310">
      <w:pPr>
        <w:numPr>
          <w:ilvl w:val="0"/>
          <w:numId w:val="31"/>
        </w:numPr>
        <w:spacing w:after="0" w:line="360" w:lineRule="auto"/>
        <w:ind w:left="0" w:firstLine="709"/>
        <w:jc w:val="both"/>
        <w:rPr>
          <w:rFonts w:ascii="Times New Roman" w:eastAsia="Times New Roman" w:hAnsi="Times New Roman" w:cs="Times New Roman"/>
          <w:sz w:val="28"/>
          <w:szCs w:val="28"/>
          <w:lang w:val="ru" w:eastAsia="en-GB"/>
        </w:rPr>
      </w:pPr>
      <w:r w:rsidRPr="00CF3E02">
        <w:rPr>
          <w:rFonts w:ascii="Times New Roman" w:eastAsia="Times New Roman" w:hAnsi="Times New Roman" w:cs="Times New Roman"/>
          <w:sz w:val="28"/>
          <w:szCs w:val="28"/>
          <w:lang w:val="ru" w:eastAsia="en-GB"/>
        </w:rPr>
        <w:t xml:space="preserve">Українсько-латинсько-англійський медичний енциклопедичний словник: у 4 </w:t>
      </w:r>
      <w:proofErr w:type="gramStart"/>
      <w:r w:rsidRPr="00CF3E02">
        <w:rPr>
          <w:rFonts w:ascii="Times New Roman" w:eastAsia="Times New Roman" w:hAnsi="Times New Roman" w:cs="Times New Roman"/>
          <w:sz w:val="28"/>
          <w:szCs w:val="28"/>
          <w:lang w:val="ru" w:eastAsia="en-GB"/>
        </w:rPr>
        <w:t>томах</w:t>
      </w:r>
      <w:proofErr w:type="gramEnd"/>
      <w:r w:rsidRPr="00CF3E02">
        <w:rPr>
          <w:rFonts w:ascii="Times New Roman" w:eastAsia="Times New Roman" w:hAnsi="Times New Roman" w:cs="Times New Roman"/>
          <w:sz w:val="28"/>
          <w:szCs w:val="28"/>
          <w:lang w:val="ru" w:eastAsia="en-GB"/>
        </w:rPr>
        <w:t>. Том 2. Е</w:t>
      </w:r>
      <w:r>
        <w:rPr>
          <w:rFonts w:ascii="Times New Roman" w:eastAsia="Times New Roman" w:hAnsi="Times New Roman" w:cs="Times New Roman"/>
          <w:sz w:val="28"/>
          <w:szCs w:val="28"/>
          <w:lang w:val="ru" w:eastAsia="en-GB"/>
        </w:rPr>
        <w:t>–</w:t>
      </w:r>
      <w:r w:rsidRPr="00CF3E02">
        <w:rPr>
          <w:rFonts w:ascii="Times New Roman" w:eastAsia="Times New Roman" w:hAnsi="Times New Roman" w:cs="Times New Roman"/>
          <w:sz w:val="28"/>
          <w:szCs w:val="28"/>
          <w:lang w:val="ru" w:eastAsia="en-GB"/>
        </w:rPr>
        <w:t>Н / укладачі Л.І. Петрух</w:t>
      </w:r>
      <w:proofErr w:type="gramStart"/>
      <w:r w:rsidRPr="00CF3E02">
        <w:rPr>
          <w:rFonts w:ascii="Times New Roman" w:eastAsia="Times New Roman" w:hAnsi="Times New Roman" w:cs="Times New Roman"/>
          <w:sz w:val="28"/>
          <w:szCs w:val="28"/>
          <w:lang w:val="ru" w:eastAsia="en-GB"/>
        </w:rPr>
        <w:t>, І.</w:t>
      </w:r>
      <w:proofErr w:type="gramEnd"/>
      <w:r w:rsidRPr="00CF3E02">
        <w:rPr>
          <w:rFonts w:ascii="Times New Roman" w:eastAsia="Times New Roman" w:hAnsi="Times New Roman" w:cs="Times New Roman"/>
          <w:sz w:val="28"/>
          <w:szCs w:val="28"/>
          <w:lang w:val="ru" w:eastAsia="en-GB"/>
        </w:rPr>
        <w:t>М. Головко. К.: ВСВ «Медицина», 2013. 744 с.</w:t>
      </w:r>
    </w:p>
    <w:p w14:paraId="7F5A0725" w14:textId="77777777" w:rsidR="007E2230" w:rsidRPr="00CF3E02" w:rsidRDefault="007E2230" w:rsidP="00A17310">
      <w:pPr>
        <w:numPr>
          <w:ilvl w:val="0"/>
          <w:numId w:val="31"/>
        </w:numPr>
        <w:spacing w:after="0" w:line="360" w:lineRule="auto"/>
        <w:ind w:left="0" w:firstLine="709"/>
        <w:jc w:val="both"/>
        <w:rPr>
          <w:rFonts w:ascii="Times New Roman" w:eastAsia="Times New Roman" w:hAnsi="Times New Roman" w:cs="Times New Roman"/>
          <w:sz w:val="28"/>
          <w:szCs w:val="28"/>
          <w:lang w:val="en-GB" w:eastAsia="en-GB"/>
        </w:rPr>
      </w:pPr>
      <w:r w:rsidRPr="00CF3E02">
        <w:rPr>
          <w:rFonts w:ascii="Times New Roman" w:eastAsia="Times New Roman" w:hAnsi="Times New Roman" w:cs="Times New Roman"/>
          <w:sz w:val="28"/>
          <w:szCs w:val="28"/>
          <w:lang w:val="en-GB" w:eastAsia="en-GB"/>
        </w:rPr>
        <w:t xml:space="preserve">Online etymology dictionary. URL: </w:t>
      </w:r>
      <w:hyperlink r:id="rId34">
        <w:r w:rsidRPr="00CF3E02">
          <w:rPr>
            <w:rFonts w:ascii="Times New Roman" w:eastAsia="Times New Roman" w:hAnsi="Times New Roman" w:cs="Times New Roman"/>
            <w:sz w:val="28"/>
            <w:szCs w:val="28"/>
            <w:lang w:val="en-GB" w:eastAsia="en-GB"/>
          </w:rPr>
          <w:t>https://www.etymonline.com/search?q=fistula&amp;ref=searchbar_searchhint</w:t>
        </w:r>
      </w:hyperlink>
      <w:r w:rsidRPr="00CF3E02">
        <w:rPr>
          <w:rFonts w:ascii="Times New Roman" w:eastAsia="Times New Roman" w:hAnsi="Times New Roman" w:cs="Times New Roman"/>
          <w:sz w:val="28"/>
          <w:szCs w:val="28"/>
          <w:lang w:val="en-GB" w:eastAsia="en-GB"/>
        </w:rPr>
        <w:t xml:space="preserve"> (</w:t>
      </w:r>
      <w:r w:rsidRPr="00CF3E02">
        <w:rPr>
          <w:rFonts w:ascii="Times New Roman" w:eastAsia="Times New Roman" w:hAnsi="Times New Roman" w:cs="Times New Roman"/>
          <w:sz w:val="28"/>
          <w:szCs w:val="28"/>
          <w:lang w:val="ru" w:eastAsia="en-GB"/>
        </w:rPr>
        <w:t>дата</w:t>
      </w:r>
      <w:r w:rsidRPr="00CF3E02">
        <w:rPr>
          <w:rFonts w:ascii="Times New Roman" w:eastAsia="Times New Roman" w:hAnsi="Times New Roman" w:cs="Times New Roman"/>
          <w:sz w:val="28"/>
          <w:szCs w:val="28"/>
          <w:lang w:val="en-GB" w:eastAsia="en-GB"/>
        </w:rPr>
        <w:t xml:space="preserve"> </w:t>
      </w:r>
      <w:r w:rsidRPr="00CF3E02">
        <w:rPr>
          <w:rFonts w:ascii="Times New Roman" w:eastAsia="Times New Roman" w:hAnsi="Times New Roman" w:cs="Times New Roman"/>
          <w:sz w:val="28"/>
          <w:szCs w:val="28"/>
          <w:lang w:val="ru" w:eastAsia="en-GB"/>
        </w:rPr>
        <w:t>звернення</w:t>
      </w:r>
      <w:r w:rsidRPr="00CF3E02">
        <w:rPr>
          <w:rFonts w:ascii="Times New Roman" w:eastAsia="Times New Roman" w:hAnsi="Times New Roman" w:cs="Times New Roman"/>
          <w:sz w:val="28"/>
          <w:szCs w:val="28"/>
          <w:lang w:val="en-GB" w:eastAsia="en-GB"/>
        </w:rPr>
        <w:t>: 10.05.2021)</w:t>
      </w:r>
    </w:p>
    <w:p w14:paraId="3BD11FEF" w14:textId="77777777" w:rsidR="007E2230" w:rsidRDefault="007E2230" w:rsidP="00A17310">
      <w:pPr>
        <w:spacing w:after="0" w:line="360" w:lineRule="auto"/>
        <w:jc w:val="both"/>
        <w:rPr>
          <w:rFonts w:ascii="Times New Roman" w:eastAsia="Times New Roman" w:hAnsi="Times New Roman" w:cs="Times New Roman"/>
          <w:sz w:val="28"/>
          <w:szCs w:val="28"/>
          <w:lang w:val="uk-UA" w:eastAsia="en-GB"/>
        </w:rPr>
      </w:pPr>
    </w:p>
    <w:p w14:paraId="7F1B1B27" w14:textId="33756E5C" w:rsidR="000C6B01" w:rsidRPr="00CF3E02" w:rsidRDefault="000C6B01" w:rsidP="00A17310">
      <w:pPr>
        <w:pStyle w:val="10"/>
        <w:spacing w:line="360" w:lineRule="auto"/>
      </w:pPr>
      <w:bookmarkStart w:id="52" w:name="_Toc73563335"/>
      <w:r w:rsidRPr="00CF3E02">
        <w:lastRenderedPageBreak/>
        <w:t>Одібат А.</w:t>
      </w:r>
      <w:r w:rsidR="00CF3E02">
        <w:rPr>
          <w:lang w:val="uk-UA"/>
        </w:rPr>
        <w:t xml:space="preserve"> </w:t>
      </w:r>
      <w:r w:rsidRPr="00CF3E02">
        <w:t>М.</w:t>
      </w:r>
      <w:bookmarkEnd w:id="52"/>
    </w:p>
    <w:p w14:paraId="4DEDA32D" w14:textId="77777777" w:rsidR="000C6B01" w:rsidRPr="000C6B01" w:rsidRDefault="000C6B01" w:rsidP="00A17310">
      <w:pPr>
        <w:pStyle w:val="2"/>
        <w:spacing w:line="360" w:lineRule="auto"/>
        <w:rPr>
          <w:lang w:val="uk-UA"/>
        </w:rPr>
      </w:pPr>
      <w:bookmarkStart w:id="53" w:name="_Toc73563336"/>
      <w:r w:rsidRPr="000C6B01">
        <w:t xml:space="preserve">ТЕРМІНИ </w:t>
      </w:r>
      <w:r w:rsidRPr="000C6B01">
        <w:rPr>
          <w:lang w:val="uk-UA"/>
        </w:rPr>
        <w:t>НА ПОЗНАЧЕННЯ ОРГАНІВ ТРАВНОЇ СИСТЕМИ (ЛАТИНСЬКА ТА АРАБСЬКА МОВИ)</w:t>
      </w:r>
      <w:bookmarkEnd w:id="53"/>
    </w:p>
    <w:p w14:paraId="3099D76E" w14:textId="77777777" w:rsidR="000C6B01" w:rsidRPr="000C6B01" w:rsidRDefault="000C6B01" w:rsidP="00A17310">
      <w:pPr>
        <w:spacing w:after="0" w:line="360" w:lineRule="auto"/>
        <w:jc w:val="center"/>
        <w:rPr>
          <w:rFonts w:ascii="Times New Roman" w:eastAsia="Times New Roman" w:hAnsi="Times New Roman" w:cs="Times New Roman"/>
          <w:bCs/>
          <w:iCs/>
          <w:sz w:val="28"/>
          <w:szCs w:val="28"/>
          <w:lang w:val="uk-UA" w:eastAsia="en-GB"/>
        </w:rPr>
      </w:pPr>
      <w:r w:rsidRPr="000C6B01">
        <w:rPr>
          <w:rFonts w:ascii="Times New Roman" w:eastAsia="Times New Roman" w:hAnsi="Times New Roman" w:cs="Times New Roman"/>
          <w:bCs/>
          <w:sz w:val="28"/>
          <w:szCs w:val="28"/>
          <w:lang w:val="uk-UA" w:eastAsia="en-GB"/>
        </w:rPr>
        <w:t>Харківський національний медичний університет</w:t>
      </w:r>
    </w:p>
    <w:p w14:paraId="18EA67E3" w14:textId="11046AAC" w:rsidR="000C6B01" w:rsidRDefault="000C6B01" w:rsidP="00A17310">
      <w:pPr>
        <w:spacing w:after="0" w:line="360" w:lineRule="auto"/>
        <w:jc w:val="center"/>
        <w:rPr>
          <w:rFonts w:ascii="Times New Roman" w:eastAsia="Times New Roman" w:hAnsi="Times New Roman" w:cs="Times New Roman"/>
          <w:bCs/>
          <w:iCs/>
          <w:sz w:val="28"/>
          <w:szCs w:val="28"/>
          <w:lang w:val="uk-UA" w:eastAsia="en-GB"/>
        </w:rPr>
      </w:pPr>
      <w:r w:rsidRPr="000C6B01">
        <w:rPr>
          <w:rFonts w:ascii="Times New Roman" w:eastAsia="Times New Roman" w:hAnsi="Times New Roman" w:cs="Times New Roman"/>
          <w:sz w:val="28"/>
          <w:szCs w:val="28"/>
          <w:lang w:val="uk-UA" w:eastAsia="en-GB"/>
        </w:rPr>
        <w:t>Науковий керівник: канд. філол. н.</w:t>
      </w:r>
      <w:r w:rsidR="00C7114D">
        <w:rPr>
          <w:rFonts w:ascii="Times New Roman" w:eastAsia="Times New Roman" w:hAnsi="Times New Roman" w:cs="Times New Roman"/>
          <w:sz w:val="28"/>
          <w:szCs w:val="28"/>
          <w:lang w:val="uk-UA" w:eastAsia="en-GB"/>
        </w:rPr>
        <w:t>, доц.</w:t>
      </w:r>
      <w:r w:rsidRPr="000C6B01">
        <w:rPr>
          <w:rFonts w:ascii="Times New Roman" w:eastAsia="Times New Roman" w:hAnsi="Times New Roman" w:cs="Times New Roman"/>
          <w:bCs/>
          <w:iCs/>
          <w:sz w:val="28"/>
          <w:szCs w:val="28"/>
          <w:lang w:val="uk-UA" w:eastAsia="en-GB"/>
        </w:rPr>
        <w:t xml:space="preserve"> Литовська О.</w:t>
      </w:r>
      <w:r w:rsidR="00C7114D">
        <w:rPr>
          <w:rFonts w:ascii="Times New Roman" w:eastAsia="Times New Roman" w:hAnsi="Times New Roman" w:cs="Times New Roman"/>
          <w:bCs/>
          <w:iCs/>
          <w:sz w:val="28"/>
          <w:szCs w:val="28"/>
          <w:lang w:val="uk-UA" w:eastAsia="en-GB"/>
        </w:rPr>
        <w:t xml:space="preserve"> </w:t>
      </w:r>
      <w:r w:rsidRPr="000C6B01">
        <w:rPr>
          <w:rFonts w:ascii="Times New Roman" w:eastAsia="Times New Roman" w:hAnsi="Times New Roman" w:cs="Times New Roman"/>
          <w:bCs/>
          <w:iCs/>
          <w:sz w:val="28"/>
          <w:szCs w:val="28"/>
          <w:lang w:val="uk-UA" w:eastAsia="en-GB"/>
        </w:rPr>
        <w:t>В.</w:t>
      </w:r>
    </w:p>
    <w:p w14:paraId="608DF38F" w14:textId="77777777" w:rsidR="00C7114D" w:rsidRPr="000C6B01" w:rsidRDefault="00C7114D" w:rsidP="00A17310">
      <w:pPr>
        <w:spacing w:after="0" w:line="360" w:lineRule="auto"/>
        <w:jc w:val="center"/>
        <w:rPr>
          <w:rFonts w:ascii="Times New Roman" w:eastAsia="Times New Roman" w:hAnsi="Times New Roman" w:cs="Times New Roman"/>
          <w:bCs/>
          <w:iCs/>
          <w:sz w:val="28"/>
          <w:szCs w:val="28"/>
          <w:lang w:val="uk-UA" w:eastAsia="en-GB"/>
        </w:rPr>
      </w:pPr>
    </w:p>
    <w:p w14:paraId="73A02988" w14:textId="6902C104" w:rsidR="000C6B01" w:rsidRPr="000C6B01" w:rsidRDefault="000C6B01" w:rsidP="00A17310">
      <w:pPr>
        <w:spacing w:after="0" w:line="360" w:lineRule="auto"/>
        <w:ind w:firstLine="709"/>
        <w:jc w:val="both"/>
        <w:rPr>
          <w:rFonts w:ascii="Times New Roman" w:eastAsia="Times New Roman" w:hAnsi="Times New Roman" w:cs="Times New Roman"/>
          <w:sz w:val="28"/>
          <w:szCs w:val="28"/>
          <w:lang w:eastAsia="en-GB"/>
        </w:rPr>
      </w:pPr>
      <w:r w:rsidRPr="000C6B01">
        <w:rPr>
          <w:rFonts w:ascii="Times New Roman" w:eastAsia="Times New Roman" w:hAnsi="Times New Roman" w:cs="Times New Roman"/>
          <w:sz w:val="28"/>
          <w:szCs w:val="28"/>
          <w:lang w:eastAsia="en-GB"/>
        </w:rPr>
        <w:t xml:space="preserve">Розвиток арабської мови, науки і культури нерозривно пов’язаний із розквітом Арабського Халіфату. Ця держава зіграла величезну роль у </w:t>
      </w:r>
      <w:proofErr w:type="gramStart"/>
      <w:r w:rsidRPr="000C6B01">
        <w:rPr>
          <w:rFonts w:ascii="Times New Roman" w:eastAsia="Times New Roman" w:hAnsi="Times New Roman" w:cs="Times New Roman"/>
          <w:sz w:val="28"/>
          <w:szCs w:val="28"/>
          <w:lang w:eastAsia="en-GB"/>
        </w:rPr>
        <w:t>св</w:t>
      </w:r>
      <w:proofErr w:type="gramEnd"/>
      <w:r w:rsidRPr="000C6B01">
        <w:rPr>
          <w:rFonts w:ascii="Times New Roman" w:eastAsia="Times New Roman" w:hAnsi="Times New Roman" w:cs="Times New Roman"/>
          <w:sz w:val="28"/>
          <w:szCs w:val="28"/>
          <w:lang w:eastAsia="en-GB"/>
        </w:rPr>
        <w:t>ітовій історії, зробивши неоціненний внесок у розвиток медицини, астрономії, історії та інших наук. У добу халіфату арабське мовознавство досягло великих успіхів, адже, спираючись на досягнення індійських і грецьких філологів, арабські</w:t>
      </w:r>
      <w:r w:rsidR="00A17310">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lang w:eastAsia="en-GB"/>
        </w:rPr>
        <w:t xml:space="preserve">вчені </w:t>
      </w:r>
      <w:proofErr w:type="gramStart"/>
      <w:r w:rsidRPr="000C6B01">
        <w:rPr>
          <w:rFonts w:ascii="Times New Roman" w:eastAsia="Times New Roman" w:hAnsi="Times New Roman" w:cs="Times New Roman"/>
          <w:sz w:val="28"/>
          <w:szCs w:val="28"/>
          <w:lang w:eastAsia="en-GB"/>
        </w:rPr>
        <w:t>досл</w:t>
      </w:r>
      <w:proofErr w:type="gramEnd"/>
      <w:r w:rsidRPr="000C6B01">
        <w:rPr>
          <w:rFonts w:ascii="Times New Roman" w:eastAsia="Times New Roman" w:hAnsi="Times New Roman" w:cs="Times New Roman"/>
          <w:sz w:val="28"/>
          <w:szCs w:val="28"/>
          <w:lang w:eastAsia="en-GB"/>
        </w:rPr>
        <w:t xml:space="preserve">іджували власну мову і створили детальний опис її фонетики, морфології та лексики. Тож історія арабської мови </w:t>
      </w:r>
      <w:r w:rsidR="00C7114D">
        <w:rPr>
          <w:rFonts w:ascii="Times New Roman" w:eastAsia="Times New Roman" w:hAnsi="Times New Roman" w:cs="Times New Roman"/>
          <w:sz w:val="28"/>
          <w:szCs w:val="28"/>
          <w:lang w:eastAsia="en-GB"/>
        </w:rPr>
        <w:t>ма</w:t>
      </w:r>
      <w:r w:rsidR="00C7114D">
        <w:rPr>
          <w:rFonts w:ascii="Times New Roman" w:eastAsia="Times New Roman" w:hAnsi="Times New Roman" w:cs="Times New Roman"/>
          <w:sz w:val="28"/>
          <w:szCs w:val="28"/>
          <w:lang w:val="uk-UA" w:eastAsia="en-GB"/>
        </w:rPr>
        <w:t>є тісні зв’язки</w:t>
      </w:r>
      <w:r w:rsidRPr="000C6B01">
        <w:rPr>
          <w:rFonts w:ascii="Times New Roman" w:eastAsia="Times New Roman" w:hAnsi="Times New Roman" w:cs="Times New Roman"/>
          <w:sz w:val="28"/>
          <w:szCs w:val="28"/>
          <w:lang w:eastAsia="en-GB"/>
        </w:rPr>
        <w:t xml:space="preserve"> з латинською та давньогрецькою. </w:t>
      </w:r>
    </w:p>
    <w:p w14:paraId="62663DD7" w14:textId="2136C3D3" w:rsidR="000C6B01" w:rsidRPr="000C6B01" w:rsidRDefault="000C6B01" w:rsidP="00A17310">
      <w:pPr>
        <w:spacing w:after="0" w:line="360" w:lineRule="auto"/>
        <w:ind w:firstLine="709"/>
        <w:jc w:val="both"/>
        <w:rPr>
          <w:rFonts w:ascii="Times New Roman" w:eastAsia="Times New Roman" w:hAnsi="Times New Roman" w:cs="Times New Roman"/>
          <w:sz w:val="28"/>
          <w:szCs w:val="28"/>
          <w:lang w:eastAsia="en-GB"/>
        </w:rPr>
      </w:pPr>
      <w:r w:rsidRPr="000C6B01">
        <w:rPr>
          <w:rFonts w:ascii="Times New Roman" w:eastAsia="Times New Roman" w:hAnsi="Times New Roman" w:cs="Times New Roman"/>
          <w:sz w:val="28"/>
          <w:szCs w:val="28"/>
          <w:lang w:eastAsia="en-GB"/>
        </w:rPr>
        <w:t>За</w:t>
      </w:r>
      <w:proofErr w:type="gramStart"/>
      <w:r w:rsidRPr="000C6B01">
        <w:rPr>
          <w:rFonts w:ascii="Times New Roman" w:eastAsia="Times New Roman" w:hAnsi="Times New Roman" w:cs="Times New Roman"/>
          <w:sz w:val="28"/>
          <w:szCs w:val="28"/>
          <w:lang w:eastAsia="en-GB"/>
        </w:rPr>
        <w:t xml:space="preserve"> Б</w:t>
      </w:r>
      <w:proofErr w:type="gramEnd"/>
      <w:r w:rsidRPr="000C6B01">
        <w:rPr>
          <w:rFonts w:ascii="Times New Roman" w:eastAsia="Times New Roman" w:hAnsi="Times New Roman" w:cs="Times New Roman"/>
          <w:sz w:val="28"/>
          <w:szCs w:val="28"/>
          <w:lang w:eastAsia="en-GB"/>
        </w:rPr>
        <w:t>єлкіним В.М головною особливістю класичної арабської мови, є наявність повністю асимільованих та засвоєних лексичних одиниць, а сучасної – неповний та незакінчений проц</w:t>
      </w:r>
      <w:r w:rsidR="00C7114D">
        <w:rPr>
          <w:rFonts w:ascii="Times New Roman" w:eastAsia="Times New Roman" w:hAnsi="Times New Roman" w:cs="Times New Roman"/>
          <w:sz w:val="28"/>
          <w:szCs w:val="28"/>
          <w:lang w:eastAsia="en-GB"/>
        </w:rPr>
        <w:t xml:space="preserve">ес асиміляції лексичних одиниць </w:t>
      </w:r>
      <w:r w:rsidRPr="000C6B01">
        <w:rPr>
          <w:rFonts w:ascii="Times New Roman" w:eastAsia="Times New Roman" w:hAnsi="Times New Roman" w:cs="Times New Roman"/>
          <w:sz w:val="28"/>
          <w:szCs w:val="28"/>
          <w:lang w:eastAsia="en-GB"/>
        </w:rPr>
        <w:t>[1]</w:t>
      </w:r>
      <w:r w:rsidR="00C7114D">
        <w:rPr>
          <w:rFonts w:ascii="Times New Roman" w:eastAsia="Times New Roman" w:hAnsi="Times New Roman" w:cs="Times New Roman"/>
          <w:sz w:val="28"/>
          <w:szCs w:val="28"/>
          <w:lang w:eastAsia="en-GB"/>
        </w:rPr>
        <w:t>.</w:t>
      </w:r>
    </w:p>
    <w:p w14:paraId="075F4FA1" w14:textId="3B70E4F8" w:rsidR="000C6B01" w:rsidRPr="000C6B01" w:rsidRDefault="000C6B01" w:rsidP="00A17310">
      <w:pPr>
        <w:spacing w:after="0" w:line="360" w:lineRule="auto"/>
        <w:ind w:firstLine="709"/>
        <w:jc w:val="both"/>
        <w:rPr>
          <w:rFonts w:ascii="Times New Roman" w:eastAsia="Times New Roman" w:hAnsi="Times New Roman" w:cs="Times New Roman"/>
          <w:sz w:val="28"/>
          <w:szCs w:val="28"/>
          <w:lang w:eastAsia="en-GB"/>
        </w:rPr>
      </w:pPr>
      <w:r w:rsidRPr="000C6B01">
        <w:rPr>
          <w:rFonts w:ascii="Times New Roman" w:eastAsia="Times New Roman" w:hAnsi="Times New Roman" w:cs="Times New Roman"/>
          <w:sz w:val="28"/>
          <w:szCs w:val="28"/>
          <w:lang w:eastAsia="en-GB"/>
        </w:rPr>
        <w:t xml:space="preserve">Одним із поштовхів для засвоєння іншомовних лексем був </w:t>
      </w:r>
      <w:proofErr w:type="gramStart"/>
      <w:r w:rsidRPr="000C6B01">
        <w:rPr>
          <w:rFonts w:ascii="Times New Roman" w:eastAsia="Times New Roman" w:hAnsi="Times New Roman" w:cs="Times New Roman"/>
          <w:sz w:val="28"/>
          <w:szCs w:val="28"/>
          <w:lang w:eastAsia="en-GB"/>
        </w:rPr>
        <w:t>стр</w:t>
      </w:r>
      <w:proofErr w:type="gramEnd"/>
      <w:r w:rsidRPr="000C6B01">
        <w:rPr>
          <w:rFonts w:ascii="Times New Roman" w:eastAsia="Times New Roman" w:hAnsi="Times New Roman" w:cs="Times New Roman"/>
          <w:sz w:val="28"/>
          <w:szCs w:val="28"/>
          <w:lang w:eastAsia="en-GB"/>
        </w:rPr>
        <w:t xml:space="preserve">імкий розвиток медичного знання. Зв’язок </w:t>
      </w:r>
      <w:proofErr w:type="gramStart"/>
      <w:r w:rsidRPr="000C6B01">
        <w:rPr>
          <w:rFonts w:ascii="Times New Roman" w:eastAsia="Times New Roman" w:hAnsi="Times New Roman" w:cs="Times New Roman"/>
          <w:sz w:val="28"/>
          <w:szCs w:val="28"/>
          <w:lang w:eastAsia="en-GB"/>
        </w:rPr>
        <w:t>між</w:t>
      </w:r>
      <w:proofErr w:type="gramEnd"/>
      <w:r w:rsidRPr="000C6B01">
        <w:rPr>
          <w:rFonts w:ascii="Times New Roman" w:eastAsia="Times New Roman" w:hAnsi="Times New Roman" w:cs="Times New Roman"/>
          <w:sz w:val="28"/>
          <w:szCs w:val="28"/>
          <w:lang w:eastAsia="en-GB"/>
        </w:rPr>
        <w:t xml:space="preserve"> медичною латиною та арабською мовою можно прослідкувати на прикладі праць арабських та латинських вчених.</w:t>
      </w:r>
      <w:r w:rsidRPr="000C6B01">
        <w:rPr>
          <w:rFonts w:ascii="Times New Roman" w:eastAsia="Times New Roman" w:hAnsi="Times New Roman" w:cs="Times New Roman"/>
          <w:sz w:val="28"/>
          <w:szCs w:val="28"/>
          <w:shd w:val="clear" w:color="auto" w:fill="FFFFFF"/>
          <w:lang w:eastAsia="en-GB"/>
        </w:rPr>
        <w:t xml:space="preserve"> </w:t>
      </w:r>
      <w:proofErr w:type="gramStart"/>
      <w:r w:rsidR="00C7114D">
        <w:rPr>
          <w:rFonts w:ascii="Times New Roman" w:eastAsia="Times New Roman" w:hAnsi="Times New Roman" w:cs="Times New Roman"/>
          <w:sz w:val="28"/>
          <w:szCs w:val="28"/>
          <w:lang w:eastAsia="en-GB"/>
        </w:rPr>
        <w:t>У</w:t>
      </w:r>
      <w:proofErr w:type="gramEnd"/>
      <w:r w:rsidRPr="000C6B01">
        <w:rPr>
          <w:rFonts w:ascii="Times New Roman" w:eastAsia="Times New Roman" w:hAnsi="Times New Roman" w:cs="Times New Roman"/>
          <w:sz w:val="28"/>
          <w:szCs w:val="28"/>
          <w:lang w:eastAsia="en-GB"/>
        </w:rPr>
        <w:t xml:space="preserve"> роботі </w:t>
      </w:r>
      <w:r w:rsidR="00C7114D" w:rsidRPr="000C6B01">
        <w:rPr>
          <w:rFonts w:ascii="Times New Roman" w:eastAsia="Times New Roman" w:hAnsi="Times New Roman" w:cs="Times New Roman"/>
          <w:sz w:val="28"/>
          <w:szCs w:val="28"/>
          <w:lang w:eastAsia="en-GB"/>
        </w:rPr>
        <w:t xml:space="preserve">Аль-Разі </w:t>
      </w:r>
      <w:r w:rsidRPr="000C6B01">
        <w:rPr>
          <w:rFonts w:ascii="Times New Roman" w:eastAsia="Times New Roman" w:hAnsi="Times New Roman" w:cs="Times New Roman"/>
          <w:sz w:val="28"/>
          <w:szCs w:val="28"/>
          <w:lang w:eastAsia="en-GB"/>
        </w:rPr>
        <w:t>«Всеохоп</w:t>
      </w:r>
      <w:r w:rsidR="00C7114D">
        <w:rPr>
          <w:rFonts w:ascii="Times New Roman" w:eastAsia="Times New Roman" w:hAnsi="Times New Roman" w:cs="Times New Roman"/>
          <w:sz w:val="28"/>
          <w:szCs w:val="28"/>
          <w:lang w:eastAsia="en-GB"/>
        </w:rPr>
        <w:t>лююча книга з медицини» або «</w:t>
      </w:r>
      <w:r w:rsidRPr="000C6B01">
        <w:rPr>
          <w:rFonts w:ascii="Times New Roman" w:eastAsia="Times New Roman" w:hAnsi="Times New Roman" w:cs="Times New Roman"/>
          <w:sz w:val="28"/>
          <w:szCs w:val="28"/>
          <w:lang w:eastAsia="en-GB"/>
        </w:rPr>
        <w:t>Аль-Хаві</w:t>
      </w:r>
      <w:r w:rsidR="00C7114D">
        <w:rPr>
          <w:rFonts w:ascii="Times New Roman" w:eastAsia="Times New Roman" w:hAnsi="Times New Roman" w:cs="Times New Roman"/>
          <w:sz w:val="28"/>
          <w:szCs w:val="28"/>
          <w:lang w:eastAsia="en-GB"/>
        </w:rPr>
        <w:t>»</w:t>
      </w:r>
      <w:r w:rsidRPr="000C6B01">
        <w:rPr>
          <w:rFonts w:ascii="Times New Roman" w:eastAsia="Times New Roman" w:hAnsi="Times New Roman" w:cs="Times New Roman"/>
          <w:sz w:val="28"/>
          <w:szCs w:val="28"/>
          <w:lang w:eastAsia="en-GB"/>
        </w:rPr>
        <w:t xml:space="preserve"> подано детальний історичний огляд розвитку медицини античності та раннього середньовічча. Арабські вчен</w:t>
      </w:r>
      <w:proofErr w:type="gramStart"/>
      <w:r w:rsidRPr="000C6B01">
        <w:rPr>
          <w:rFonts w:ascii="Times New Roman" w:eastAsia="Times New Roman" w:hAnsi="Times New Roman" w:cs="Times New Roman"/>
          <w:sz w:val="28"/>
          <w:szCs w:val="28"/>
          <w:lang w:eastAsia="en-GB"/>
        </w:rPr>
        <w:t>і-</w:t>
      </w:r>
      <w:proofErr w:type="gramEnd"/>
      <w:r w:rsidRPr="000C6B01">
        <w:rPr>
          <w:rFonts w:ascii="Times New Roman" w:eastAsia="Times New Roman" w:hAnsi="Times New Roman" w:cs="Times New Roman"/>
          <w:sz w:val="28"/>
          <w:szCs w:val="28"/>
          <w:lang w:eastAsia="en-GB"/>
        </w:rPr>
        <w:t xml:space="preserve">медики не просто переказали грецький і латинський досвід, а додали власні пояснення, характерною рисою яких була схильність до експериментальних і якісних досліджень. В епоху бурхливого розвитку медицини арабська мова змогла дуже точно описати медичні терміни, які відзначаються високим ступенем вмотивованості й є семантично прозорими, відобразити у назвах </w:t>
      </w:r>
      <w:proofErr w:type="gramStart"/>
      <w:r w:rsidRPr="000C6B01">
        <w:rPr>
          <w:rFonts w:ascii="Times New Roman" w:eastAsia="Times New Roman" w:hAnsi="Times New Roman" w:cs="Times New Roman"/>
          <w:sz w:val="28"/>
          <w:szCs w:val="28"/>
          <w:lang w:eastAsia="en-GB"/>
        </w:rPr>
        <w:t>р</w:t>
      </w:r>
      <w:proofErr w:type="gramEnd"/>
      <w:r w:rsidRPr="000C6B01">
        <w:rPr>
          <w:rFonts w:ascii="Times New Roman" w:eastAsia="Times New Roman" w:hAnsi="Times New Roman" w:cs="Times New Roman"/>
          <w:sz w:val="28"/>
          <w:szCs w:val="28"/>
          <w:lang w:eastAsia="en-GB"/>
        </w:rPr>
        <w:t>ізноманітні конкретні значення та ступінь небезпеки, тяжкості перебігу хвороб і багато іншого одночасно</w:t>
      </w:r>
      <w:r w:rsidR="00C7114D">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lang w:eastAsia="en-GB"/>
        </w:rPr>
        <w:t>[8]</w:t>
      </w:r>
      <w:r w:rsidR="00C7114D">
        <w:rPr>
          <w:rFonts w:ascii="Times New Roman" w:eastAsia="Times New Roman" w:hAnsi="Times New Roman" w:cs="Times New Roman"/>
          <w:sz w:val="28"/>
          <w:szCs w:val="28"/>
          <w:lang w:eastAsia="en-GB"/>
        </w:rPr>
        <w:t>.</w:t>
      </w:r>
    </w:p>
    <w:p w14:paraId="6E7E83E4" w14:textId="44F01A23" w:rsidR="000C6B01" w:rsidRPr="000C6B01" w:rsidRDefault="000C6B01" w:rsidP="00A17310">
      <w:pPr>
        <w:spacing w:after="0" w:line="360" w:lineRule="auto"/>
        <w:ind w:firstLine="709"/>
        <w:jc w:val="both"/>
        <w:rPr>
          <w:rFonts w:ascii="Times New Roman" w:eastAsia="Times New Roman" w:hAnsi="Times New Roman" w:cs="Times New Roman"/>
          <w:sz w:val="28"/>
          <w:szCs w:val="28"/>
          <w:lang w:eastAsia="en-GB"/>
        </w:rPr>
      </w:pPr>
      <w:r w:rsidRPr="000C6B01">
        <w:rPr>
          <w:rFonts w:ascii="Times New Roman" w:eastAsia="Times New Roman" w:hAnsi="Times New Roman" w:cs="Times New Roman"/>
          <w:sz w:val="28"/>
          <w:szCs w:val="28"/>
          <w:lang w:eastAsia="en-GB"/>
        </w:rPr>
        <w:lastRenderedPageBreak/>
        <w:t>Досить швидко розпочався зворотній процес - запозичення арабського досвіду європейцями. Показовою у цьому плані є книга Ібн</w:t>
      </w:r>
      <w:proofErr w:type="gramStart"/>
      <w:r w:rsidRPr="000C6B01">
        <w:rPr>
          <w:rFonts w:ascii="Times New Roman" w:eastAsia="Times New Roman" w:hAnsi="Times New Roman" w:cs="Times New Roman"/>
          <w:sz w:val="28"/>
          <w:szCs w:val="28"/>
          <w:lang w:eastAsia="en-GB"/>
        </w:rPr>
        <w:t xml:space="preserve"> С</w:t>
      </w:r>
      <w:proofErr w:type="gramEnd"/>
      <w:r w:rsidRPr="000C6B01">
        <w:rPr>
          <w:rFonts w:ascii="Times New Roman" w:eastAsia="Times New Roman" w:hAnsi="Times New Roman" w:cs="Times New Roman"/>
          <w:sz w:val="28"/>
          <w:szCs w:val="28"/>
          <w:lang w:eastAsia="en-GB"/>
        </w:rPr>
        <w:t>іни «Закон», яка була орієнтиром в європейських медичних школах протягом багатьох сторіч до початку сучасної епохи. Араби, як</w:t>
      </w:r>
      <w:proofErr w:type="gramStart"/>
      <w:r w:rsidRPr="000C6B01">
        <w:rPr>
          <w:rFonts w:ascii="Times New Roman" w:eastAsia="Times New Roman" w:hAnsi="Times New Roman" w:cs="Times New Roman"/>
          <w:sz w:val="28"/>
          <w:szCs w:val="28"/>
          <w:lang w:eastAsia="en-GB"/>
        </w:rPr>
        <w:t xml:space="preserve"> і В</w:t>
      </w:r>
      <w:proofErr w:type="gramEnd"/>
      <w:r w:rsidRPr="000C6B01">
        <w:rPr>
          <w:rFonts w:ascii="Times New Roman" w:eastAsia="Times New Roman" w:hAnsi="Times New Roman" w:cs="Times New Roman"/>
          <w:sz w:val="28"/>
          <w:szCs w:val="28"/>
          <w:lang w:eastAsia="en-GB"/>
        </w:rPr>
        <w:t>ізантія, зберегли науковий спадок давніх Греції та Риму та передали його Західній Європі. Так, Костянтин Африканський у середньовіччі, перекладав багато арабських медичних праць на латину, що сприяло більш досконалому вивченню медицини і її розвитку в опорі на взаємовпл</w:t>
      </w:r>
      <w:r w:rsidR="00C7114D">
        <w:rPr>
          <w:rFonts w:ascii="Times New Roman" w:eastAsia="Times New Roman" w:hAnsi="Times New Roman" w:cs="Times New Roman"/>
          <w:sz w:val="28"/>
          <w:szCs w:val="28"/>
          <w:lang w:eastAsia="en-GB"/>
        </w:rPr>
        <w:t>ив Східної та Західної традиції</w:t>
      </w:r>
      <w:r w:rsidRPr="000C6B01">
        <w:rPr>
          <w:rFonts w:ascii="Times New Roman" w:eastAsia="Times New Roman" w:hAnsi="Times New Roman" w:cs="Times New Roman"/>
          <w:sz w:val="28"/>
          <w:szCs w:val="28"/>
          <w:lang w:eastAsia="en-GB"/>
        </w:rPr>
        <w:t xml:space="preserve"> [3]</w:t>
      </w:r>
      <w:r w:rsidR="00C7114D">
        <w:rPr>
          <w:rFonts w:ascii="Times New Roman" w:eastAsia="Times New Roman" w:hAnsi="Times New Roman" w:cs="Times New Roman"/>
          <w:sz w:val="28"/>
          <w:szCs w:val="28"/>
          <w:lang w:eastAsia="en-GB"/>
        </w:rPr>
        <w:t>.</w:t>
      </w:r>
    </w:p>
    <w:p w14:paraId="0696A8B5" w14:textId="6A0C4F66" w:rsidR="000C6B01" w:rsidRPr="000C6B01" w:rsidRDefault="000C6B01" w:rsidP="00A17310">
      <w:pPr>
        <w:spacing w:after="0" w:line="360" w:lineRule="auto"/>
        <w:ind w:firstLine="709"/>
        <w:jc w:val="both"/>
        <w:rPr>
          <w:rFonts w:ascii="Times New Roman" w:eastAsia="Times New Roman" w:hAnsi="Times New Roman" w:cs="Times New Roman"/>
          <w:sz w:val="28"/>
          <w:szCs w:val="28"/>
          <w:lang w:eastAsia="en-GB"/>
        </w:rPr>
      </w:pPr>
      <w:r w:rsidRPr="000C6B01">
        <w:rPr>
          <w:rFonts w:ascii="Times New Roman" w:eastAsia="Times New Roman" w:hAnsi="Times New Roman" w:cs="Times New Roman"/>
          <w:sz w:val="28"/>
          <w:szCs w:val="28"/>
          <w:lang w:eastAsia="en-GB"/>
        </w:rPr>
        <w:t xml:space="preserve">Сьогодні кількість арабомовного населення у </w:t>
      </w:r>
      <w:proofErr w:type="gramStart"/>
      <w:r w:rsidRPr="000C6B01">
        <w:rPr>
          <w:rFonts w:ascii="Times New Roman" w:eastAsia="Times New Roman" w:hAnsi="Times New Roman" w:cs="Times New Roman"/>
          <w:sz w:val="28"/>
          <w:szCs w:val="28"/>
          <w:lang w:eastAsia="en-GB"/>
        </w:rPr>
        <w:t>св</w:t>
      </w:r>
      <w:proofErr w:type="gramEnd"/>
      <w:r w:rsidRPr="000C6B01">
        <w:rPr>
          <w:rFonts w:ascii="Times New Roman" w:eastAsia="Times New Roman" w:hAnsi="Times New Roman" w:cs="Times New Roman"/>
          <w:sz w:val="28"/>
          <w:szCs w:val="28"/>
          <w:lang w:eastAsia="en-GB"/>
        </w:rPr>
        <w:t>іті невпинно зростає, що відзначається у збільшенні впливу</w:t>
      </w:r>
      <w:r w:rsidR="00A17310">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lang w:eastAsia="en-GB"/>
        </w:rPr>
        <w:t>арабської мови у різноманітних галузях науки і культури. Разом із цим виникає такий мовний конфликт, за якого арбомовні намагаються навчатися інтернаціональнами мовами, ві</w:t>
      </w:r>
      <w:proofErr w:type="gramStart"/>
      <w:r w:rsidRPr="000C6B01">
        <w:rPr>
          <w:rFonts w:ascii="Times New Roman" w:eastAsia="Times New Roman" w:hAnsi="Times New Roman" w:cs="Times New Roman"/>
          <w:sz w:val="28"/>
          <w:szCs w:val="28"/>
          <w:lang w:eastAsia="en-GB"/>
        </w:rPr>
        <w:t>др</w:t>
      </w:r>
      <w:proofErr w:type="gramEnd"/>
      <w:r w:rsidRPr="000C6B01">
        <w:rPr>
          <w:rFonts w:ascii="Times New Roman" w:eastAsia="Times New Roman" w:hAnsi="Times New Roman" w:cs="Times New Roman"/>
          <w:sz w:val="28"/>
          <w:szCs w:val="28"/>
          <w:lang w:eastAsia="en-GB"/>
        </w:rPr>
        <w:t xml:space="preserve">ікаючись від власної. Через це з’являються проблеми пошуку власне арабських наукових джерел і виникають складнощі в адаптації овних систем. </w:t>
      </w:r>
    </w:p>
    <w:p w14:paraId="5CD2EA5D" w14:textId="4A2782C3" w:rsidR="000C6B01" w:rsidRPr="000C6B01" w:rsidRDefault="000C6B01" w:rsidP="00A17310">
      <w:pPr>
        <w:spacing w:after="0" w:line="360" w:lineRule="auto"/>
        <w:ind w:firstLine="709"/>
        <w:jc w:val="both"/>
        <w:rPr>
          <w:rFonts w:ascii="Times New Roman" w:eastAsia="Times New Roman" w:hAnsi="Times New Roman" w:cs="Times New Roman"/>
          <w:sz w:val="28"/>
          <w:szCs w:val="28"/>
          <w:lang w:eastAsia="en-GB"/>
        </w:rPr>
      </w:pPr>
      <w:r w:rsidRPr="000C6B01">
        <w:rPr>
          <w:rFonts w:ascii="Times New Roman" w:eastAsia="Times New Roman" w:hAnsi="Times New Roman" w:cs="Times New Roman"/>
          <w:sz w:val="28"/>
          <w:szCs w:val="28"/>
          <w:lang w:eastAsia="en-GB"/>
        </w:rPr>
        <w:t xml:space="preserve">Об’єктом аналізу постали 43 терміни на позначення органів травної системи за останнім виданням </w:t>
      </w:r>
      <w:r w:rsidRPr="000C6B01">
        <w:rPr>
          <w:rFonts w:ascii="Times New Roman" w:eastAsia="Times New Roman" w:hAnsi="Times New Roman" w:cs="Times New Roman"/>
          <w:sz w:val="28"/>
          <w:szCs w:val="28"/>
          <w:lang w:val="en-GB" w:eastAsia="en-GB"/>
        </w:rPr>
        <w:t>Terminologia</w:t>
      </w:r>
      <w:r w:rsidRPr="000C6B01">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lang w:val="en-GB" w:eastAsia="en-GB"/>
        </w:rPr>
        <w:t>Anatomica</w:t>
      </w:r>
      <w:r w:rsidRPr="000C6B01">
        <w:rPr>
          <w:rFonts w:ascii="Times New Roman" w:eastAsia="Times New Roman" w:hAnsi="Times New Roman" w:cs="Times New Roman"/>
          <w:sz w:val="28"/>
          <w:szCs w:val="28"/>
          <w:lang w:eastAsia="en-GB"/>
        </w:rPr>
        <w:t xml:space="preserve"> [9]. </w:t>
      </w:r>
      <w:proofErr w:type="gramStart"/>
      <w:r w:rsidRPr="000C6B01">
        <w:rPr>
          <w:rFonts w:ascii="Times New Roman" w:eastAsia="Times New Roman" w:hAnsi="Times New Roman" w:cs="Times New Roman"/>
          <w:sz w:val="28"/>
          <w:szCs w:val="28"/>
          <w:lang w:eastAsia="en-GB"/>
        </w:rPr>
        <w:t>Для</w:t>
      </w:r>
      <w:proofErr w:type="gramEnd"/>
      <w:r w:rsidRPr="000C6B01">
        <w:rPr>
          <w:rFonts w:ascii="Times New Roman" w:eastAsia="Times New Roman" w:hAnsi="Times New Roman" w:cs="Times New Roman"/>
          <w:sz w:val="28"/>
          <w:szCs w:val="28"/>
          <w:lang w:eastAsia="en-GB"/>
        </w:rPr>
        <w:t xml:space="preserve"> перекладу використовувалися перекладні словники та арабомовні лінгвістичні та медичні довідники [2,4,7,9,10]</w:t>
      </w:r>
      <w:r w:rsidR="00C7114D">
        <w:rPr>
          <w:rFonts w:ascii="Times New Roman" w:eastAsia="Times New Roman" w:hAnsi="Times New Roman" w:cs="Times New Roman"/>
          <w:sz w:val="28"/>
          <w:szCs w:val="28"/>
          <w:lang w:eastAsia="en-GB"/>
        </w:rPr>
        <w:t>.</w:t>
      </w:r>
    </w:p>
    <w:p w14:paraId="2275DDFC" w14:textId="6D003D65" w:rsidR="000C6B01" w:rsidRPr="000C6B01" w:rsidRDefault="000C6B01" w:rsidP="00A17310">
      <w:pPr>
        <w:spacing w:after="0" w:line="360" w:lineRule="auto"/>
        <w:ind w:firstLine="720"/>
        <w:jc w:val="both"/>
        <w:rPr>
          <w:rFonts w:ascii="Times New Roman" w:eastAsia="Times New Roman" w:hAnsi="Times New Roman" w:cs="Times New Roman"/>
          <w:sz w:val="28"/>
          <w:szCs w:val="28"/>
          <w:lang w:eastAsia="en-GB"/>
        </w:rPr>
      </w:pPr>
      <w:r w:rsidRPr="000C6B01">
        <w:rPr>
          <w:rFonts w:ascii="Times New Roman" w:eastAsia="Times New Roman" w:hAnsi="Times New Roman" w:cs="Times New Roman"/>
          <w:sz w:val="28"/>
          <w:szCs w:val="28"/>
          <w:lang w:eastAsia="en-GB"/>
        </w:rPr>
        <w:t>У ході роботи виявилося, що прямих запозичень з латини у арабську або з арабської у латину не ма</w:t>
      </w:r>
      <w:proofErr w:type="gramStart"/>
      <w:r w:rsidRPr="000C6B01">
        <w:rPr>
          <w:rFonts w:ascii="Times New Roman" w:eastAsia="Times New Roman" w:hAnsi="Times New Roman" w:cs="Times New Roman"/>
          <w:sz w:val="28"/>
          <w:szCs w:val="28"/>
          <w:lang w:eastAsia="en-GB"/>
        </w:rPr>
        <w:t>є.</w:t>
      </w:r>
      <w:proofErr w:type="gramEnd"/>
      <w:r w:rsidRPr="000C6B01">
        <w:rPr>
          <w:rFonts w:ascii="Times New Roman" w:eastAsia="Times New Roman" w:hAnsi="Times New Roman" w:cs="Times New Roman"/>
          <w:sz w:val="28"/>
          <w:szCs w:val="28"/>
          <w:lang w:eastAsia="en-GB"/>
        </w:rPr>
        <w:t xml:space="preserve"> Однак в обох мовах є слова давньогрецького походження. Це</w:t>
      </w:r>
      <w:proofErr w:type="gramStart"/>
      <w:r w:rsidRPr="000C6B01">
        <w:rPr>
          <w:rFonts w:ascii="Times New Roman" w:eastAsia="Times New Roman" w:hAnsi="Times New Roman" w:cs="Times New Roman"/>
          <w:sz w:val="28"/>
          <w:szCs w:val="28"/>
          <w:lang w:eastAsia="en-GB"/>
        </w:rPr>
        <w:t xml:space="preserve"> :</w:t>
      </w:r>
      <w:proofErr w:type="gramEnd"/>
      <w:r w:rsidR="00A17310">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rtl/>
          <w:lang w:val="en-GB" w:eastAsia="en-GB"/>
        </w:rPr>
        <w:t>بلعوم</w:t>
      </w:r>
      <w:r w:rsidRPr="000C6B01">
        <w:rPr>
          <w:rFonts w:ascii="Times New Roman" w:eastAsia="Times New Roman" w:hAnsi="Times New Roman" w:cs="Times New Roman"/>
          <w:sz w:val="28"/>
          <w:szCs w:val="28"/>
          <w:lang w:eastAsia="en-GB"/>
        </w:rPr>
        <w:t xml:space="preserve"> – </w:t>
      </w:r>
      <w:r w:rsidRPr="000C6B01">
        <w:rPr>
          <w:rFonts w:ascii="Times New Roman" w:eastAsia="Times New Roman" w:hAnsi="Times New Roman" w:cs="Times New Roman"/>
          <w:sz w:val="28"/>
          <w:szCs w:val="28"/>
          <w:lang w:val="en-GB" w:eastAsia="en-GB"/>
        </w:rPr>
        <w:t>pharynx</w:t>
      </w:r>
      <w:r w:rsidRPr="000C6B01">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rtl/>
          <w:lang w:val="en-GB" w:eastAsia="en-GB"/>
        </w:rPr>
        <w:t>القولون</w:t>
      </w:r>
      <w:r w:rsidRPr="000C6B01">
        <w:rPr>
          <w:rFonts w:ascii="Times New Roman" w:eastAsia="Times New Roman" w:hAnsi="Times New Roman" w:cs="Times New Roman"/>
          <w:sz w:val="28"/>
          <w:szCs w:val="28"/>
          <w:lang w:eastAsia="en-GB"/>
        </w:rPr>
        <w:t xml:space="preserve"> – </w:t>
      </w:r>
      <w:r w:rsidRPr="000C6B01">
        <w:rPr>
          <w:rFonts w:ascii="Times New Roman" w:eastAsia="Times New Roman" w:hAnsi="Times New Roman" w:cs="Times New Roman"/>
          <w:sz w:val="28"/>
          <w:szCs w:val="28"/>
          <w:lang w:val="en-GB" w:eastAsia="en-GB"/>
        </w:rPr>
        <w:t>colon</w:t>
      </w:r>
      <w:r w:rsidRPr="000C6B01">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rtl/>
          <w:lang w:val="en-GB" w:eastAsia="en-GB"/>
        </w:rPr>
        <w:t>بنكرياس</w:t>
      </w:r>
      <w:r w:rsidRPr="000C6B01">
        <w:rPr>
          <w:rFonts w:ascii="Times New Roman" w:eastAsia="Times New Roman" w:hAnsi="Times New Roman" w:cs="Times New Roman"/>
          <w:sz w:val="28"/>
          <w:szCs w:val="28"/>
          <w:lang w:eastAsia="en-GB"/>
        </w:rPr>
        <w:t xml:space="preserve"> – </w:t>
      </w:r>
      <w:r w:rsidRPr="000C6B01">
        <w:rPr>
          <w:rFonts w:ascii="Times New Roman" w:eastAsia="Times New Roman" w:hAnsi="Times New Roman" w:cs="Times New Roman"/>
          <w:sz w:val="28"/>
          <w:szCs w:val="28"/>
          <w:lang w:val="en-GB" w:eastAsia="en-GB"/>
        </w:rPr>
        <w:t>pancreas</w:t>
      </w:r>
      <w:r w:rsidRPr="000C6B01">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rtl/>
          <w:lang w:val="en-GB" w:eastAsia="en-GB"/>
        </w:rPr>
        <w:t>سمحاق</w:t>
      </w:r>
      <w:r w:rsidRPr="000C6B01">
        <w:rPr>
          <w:rFonts w:ascii="Times New Roman" w:eastAsia="Times New Roman" w:hAnsi="Times New Roman" w:cs="Times New Roman"/>
          <w:sz w:val="28"/>
          <w:szCs w:val="28"/>
          <w:lang w:eastAsia="en-GB"/>
        </w:rPr>
        <w:t xml:space="preserve"> – </w:t>
      </w:r>
      <w:r w:rsidRPr="000C6B01">
        <w:rPr>
          <w:rFonts w:ascii="Times New Roman" w:eastAsia="Times New Roman" w:hAnsi="Times New Roman" w:cs="Times New Roman"/>
          <w:sz w:val="28"/>
          <w:szCs w:val="28"/>
          <w:lang w:val="en-GB" w:eastAsia="en-GB"/>
        </w:rPr>
        <w:t>peri</w:t>
      </w:r>
      <w:r w:rsidRPr="000C6B01">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rtl/>
          <w:lang w:val="en-GB" w:eastAsia="en-GB"/>
        </w:rPr>
        <w:t>قعر المعدة</w:t>
      </w:r>
      <w:r w:rsidRPr="000C6B01">
        <w:rPr>
          <w:rFonts w:ascii="Times New Roman" w:eastAsia="Times New Roman" w:hAnsi="Times New Roman" w:cs="Times New Roman"/>
          <w:sz w:val="28"/>
          <w:szCs w:val="28"/>
          <w:lang w:eastAsia="en-GB"/>
        </w:rPr>
        <w:t xml:space="preserve"> – </w:t>
      </w:r>
      <w:r w:rsidRPr="000C6B01">
        <w:rPr>
          <w:rFonts w:ascii="Times New Roman" w:eastAsia="Times New Roman" w:hAnsi="Times New Roman" w:cs="Times New Roman"/>
          <w:sz w:val="28"/>
          <w:szCs w:val="28"/>
          <w:lang w:val="en-GB" w:eastAsia="en-GB"/>
        </w:rPr>
        <w:t>fundus</w:t>
      </w:r>
      <w:r w:rsidRPr="000C6B01">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lang w:val="en-GB" w:eastAsia="en-GB"/>
        </w:rPr>
        <w:t>gastris</w:t>
      </w:r>
      <w:r w:rsidRPr="000C6B01">
        <w:rPr>
          <w:rFonts w:ascii="Times New Roman" w:eastAsia="Times New Roman" w:hAnsi="Times New Roman" w:cs="Times New Roman"/>
          <w:sz w:val="28"/>
          <w:szCs w:val="28"/>
          <w:lang w:eastAsia="en-GB"/>
        </w:rPr>
        <w:t>. [6]</w:t>
      </w:r>
    </w:p>
    <w:p w14:paraId="1ED1CB1D" w14:textId="6478FB49" w:rsidR="000C6B01" w:rsidRPr="000C6B01" w:rsidRDefault="000C6B01" w:rsidP="00A17310">
      <w:pPr>
        <w:spacing w:after="0" w:line="360" w:lineRule="auto"/>
        <w:ind w:firstLine="720"/>
        <w:jc w:val="both"/>
        <w:rPr>
          <w:rFonts w:ascii="Times New Roman" w:eastAsia="Times New Roman" w:hAnsi="Times New Roman" w:cs="Times New Roman"/>
          <w:sz w:val="28"/>
          <w:szCs w:val="28"/>
          <w:lang w:eastAsia="en-GB"/>
        </w:rPr>
      </w:pPr>
      <w:r w:rsidRPr="000C6B01">
        <w:rPr>
          <w:rFonts w:ascii="Times New Roman" w:eastAsia="Times New Roman" w:hAnsi="Times New Roman" w:cs="Times New Roman"/>
          <w:sz w:val="28"/>
          <w:szCs w:val="28"/>
          <w:lang w:eastAsia="en-GB"/>
        </w:rPr>
        <w:t>Терміни</w:t>
      </w:r>
      <w:r w:rsidR="00A17310">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lang w:eastAsia="en-GB"/>
        </w:rPr>
        <w:t xml:space="preserve">на позначення ободової кишки та </w:t>
      </w:r>
      <w:proofErr w:type="gramStart"/>
      <w:r w:rsidRPr="000C6B01">
        <w:rPr>
          <w:rFonts w:ascii="Times New Roman" w:eastAsia="Times New Roman" w:hAnsi="Times New Roman" w:cs="Times New Roman"/>
          <w:sz w:val="28"/>
          <w:szCs w:val="28"/>
          <w:lang w:eastAsia="en-GB"/>
        </w:rPr>
        <w:t>п</w:t>
      </w:r>
      <w:proofErr w:type="gramEnd"/>
      <w:r w:rsidRPr="000C6B01">
        <w:rPr>
          <w:rFonts w:ascii="Times New Roman" w:eastAsia="Times New Roman" w:hAnsi="Times New Roman" w:cs="Times New Roman"/>
          <w:sz w:val="28"/>
          <w:szCs w:val="28"/>
          <w:lang w:eastAsia="en-GB"/>
        </w:rPr>
        <w:t xml:space="preserve">ідшлункової залози мають схоже звучання в арабській і латинській мовах. </w:t>
      </w:r>
    </w:p>
    <w:p w14:paraId="7169E4B5" w14:textId="1C9A01B8" w:rsidR="000C6B01" w:rsidRPr="000C6B01" w:rsidRDefault="000C6B01" w:rsidP="00A17310">
      <w:pPr>
        <w:spacing w:after="0" w:line="360" w:lineRule="auto"/>
        <w:ind w:firstLine="720"/>
        <w:jc w:val="both"/>
        <w:rPr>
          <w:rFonts w:ascii="Times New Roman" w:eastAsia="Times New Roman" w:hAnsi="Times New Roman" w:cs="Times New Roman"/>
          <w:sz w:val="28"/>
          <w:szCs w:val="28"/>
          <w:lang w:eastAsia="en-GB"/>
        </w:rPr>
      </w:pPr>
      <w:r w:rsidRPr="000C6B01">
        <w:rPr>
          <w:rFonts w:ascii="Times New Roman" w:eastAsia="Times New Roman" w:hAnsi="Times New Roman" w:cs="Times New Roman"/>
          <w:sz w:val="28"/>
          <w:szCs w:val="28"/>
          <w:lang w:eastAsia="en-GB"/>
        </w:rPr>
        <w:t>Арабська мова описується як похідна мова, оскільки вона походить один</w:t>
      </w:r>
      <w:r w:rsidR="00A17310">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lang w:eastAsia="en-GB"/>
        </w:rPr>
        <w:t xml:space="preserve">від одного, перетворюючи терміни на </w:t>
      </w:r>
      <w:proofErr w:type="gramStart"/>
      <w:r w:rsidRPr="000C6B01">
        <w:rPr>
          <w:rFonts w:ascii="Times New Roman" w:eastAsia="Times New Roman" w:hAnsi="Times New Roman" w:cs="Times New Roman"/>
          <w:sz w:val="28"/>
          <w:szCs w:val="28"/>
          <w:lang w:eastAsia="en-GB"/>
        </w:rPr>
        <w:t>р</w:t>
      </w:r>
      <w:proofErr w:type="gramEnd"/>
      <w:r w:rsidRPr="000C6B01">
        <w:rPr>
          <w:rFonts w:ascii="Times New Roman" w:eastAsia="Times New Roman" w:hAnsi="Times New Roman" w:cs="Times New Roman"/>
          <w:sz w:val="28"/>
          <w:szCs w:val="28"/>
          <w:lang w:eastAsia="en-GB"/>
        </w:rPr>
        <w:t xml:space="preserve">ізни структурні похідні. Аналізувати значення арабських термінів дуже складно, адже кожне слово має сотні значень. </w:t>
      </w:r>
      <w:proofErr w:type="gramStart"/>
      <w:r w:rsidRPr="000C6B01">
        <w:rPr>
          <w:rFonts w:ascii="Times New Roman" w:eastAsia="Times New Roman" w:hAnsi="Times New Roman" w:cs="Times New Roman"/>
          <w:sz w:val="28"/>
          <w:szCs w:val="28"/>
          <w:lang w:eastAsia="en-GB"/>
        </w:rPr>
        <w:t>Окр</w:t>
      </w:r>
      <w:proofErr w:type="gramEnd"/>
      <w:r w:rsidRPr="000C6B01">
        <w:rPr>
          <w:rFonts w:ascii="Times New Roman" w:eastAsia="Times New Roman" w:hAnsi="Times New Roman" w:cs="Times New Roman"/>
          <w:sz w:val="28"/>
          <w:szCs w:val="28"/>
          <w:lang w:eastAsia="en-GB"/>
        </w:rPr>
        <w:t>ім складних правил для пояснення кожної частини слова, є спеціалізовані знаки на літерах, які змінюють вимову і відтак -</w:t>
      </w:r>
      <w:r w:rsidR="00A17310">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lang w:eastAsia="en-GB"/>
        </w:rPr>
        <w:t xml:space="preserve">змінюють </w:t>
      </w:r>
      <w:r w:rsidRPr="000C6B01">
        <w:rPr>
          <w:rFonts w:ascii="Times New Roman" w:eastAsia="Times New Roman" w:hAnsi="Times New Roman" w:cs="Times New Roman"/>
          <w:sz w:val="28"/>
          <w:szCs w:val="28"/>
          <w:lang w:eastAsia="en-GB"/>
        </w:rPr>
        <w:lastRenderedPageBreak/>
        <w:t xml:space="preserve">значення слова. Наприклад, </w:t>
      </w:r>
      <w:r w:rsidRPr="000C6B01">
        <w:rPr>
          <w:rFonts w:ascii="Times New Roman" w:eastAsia="Times New Roman" w:hAnsi="Times New Roman" w:cs="Times New Roman"/>
          <w:sz w:val="28"/>
          <w:szCs w:val="28"/>
          <w:rtl/>
          <w:lang w:val="en-GB" w:eastAsia="en-GB"/>
        </w:rPr>
        <w:t>البَوَّابِ</w:t>
      </w:r>
      <w:r w:rsidRPr="000C6B01">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lang w:val="en-GB" w:eastAsia="en-GB"/>
        </w:rPr>
        <w:t>pars</w:t>
      </w:r>
      <w:r w:rsidRPr="000C6B01">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lang w:val="en-GB" w:eastAsia="en-GB"/>
        </w:rPr>
        <w:t>pylorica</w:t>
      </w:r>
      <w:r w:rsidRPr="000C6B01">
        <w:rPr>
          <w:rFonts w:ascii="Times New Roman" w:eastAsia="Times New Roman" w:hAnsi="Times New Roman" w:cs="Times New Roman"/>
          <w:sz w:val="28"/>
          <w:szCs w:val="28"/>
          <w:lang w:eastAsia="en-GB"/>
        </w:rPr>
        <w:t xml:space="preserve">) має ще 30 значень, а слово </w:t>
      </w:r>
      <w:r w:rsidRPr="000C6B01">
        <w:rPr>
          <w:rFonts w:ascii="Times New Roman" w:eastAsia="Times New Roman" w:hAnsi="Times New Roman" w:cs="Times New Roman"/>
          <w:sz w:val="28"/>
          <w:szCs w:val="28"/>
          <w:rtl/>
          <w:lang w:val="en-GB" w:eastAsia="en-GB"/>
        </w:rPr>
        <w:t>الصائم</w:t>
      </w:r>
      <w:r w:rsidRPr="000C6B01">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lang w:val="en-GB" w:eastAsia="en-GB"/>
        </w:rPr>
        <w:t>jejunum</w:t>
      </w:r>
      <w:r w:rsidR="00C7114D">
        <w:rPr>
          <w:rFonts w:ascii="Times New Roman" w:eastAsia="Times New Roman" w:hAnsi="Times New Roman" w:cs="Times New Roman"/>
          <w:sz w:val="28"/>
          <w:szCs w:val="28"/>
          <w:lang w:eastAsia="en-GB"/>
        </w:rPr>
        <w:t xml:space="preserve">) - приблизно 150 </w:t>
      </w:r>
      <w:r w:rsidRPr="000C6B01">
        <w:rPr>
          <w:rFonts w:ascii="Times New Roman" w:eastAsia="Times New Roman" w:hAnsi="Times New Roman" w:cs="Times New Roman"/>
          <w:sz w:val="28"/>
          <w:szCs w:val="28"/>
          <w:lang w:eastAsia="en-GB"/>
        </w:rPr>
        <w:t>[5]</w:t>
      </w:r>
      <w:r w:rsidR="00C7114D">
        <w:rPr>
          <w:rFonts w:ascii="Times New Roman" w:eastAsia="Times New Roman" w:hAnsi="Times New Roman" w:cs="Times New Roman"/>
          <w:sz w:val="28"/>
          <w:szCs w:val="28"/>
          <w:lang w:eastAsia="en-GB"/>
        </w:rPr>
        <w:t>.</w:t>
      </w:r>
      <w:r w:rsidRPr="000C6B01">
        <w:rPr>
          <w:rFonts w:ascii="Times New Roman" w:eastAsia="Times New Roman" w:hAnsi="Times New Roman" w:cs="Times New Roman"/>
          <w:sz w:val="28"/>
          <w:szCs w:val="28"/>
          <w:lang w:eastAsia="en-GB"/>
        </w:rPr>
        <w:t xml:space="preserve"> </w:t>
      </w:r>
    </w:p>
    <w:p w14:paraId="0677F768" w14:textId="06538957" w:rsidR="000C6B01" w:rsidRPr="000C6B01" w:rsidRDefault="000C6B01" w:rsidP="00A17310">
      <w:pPr>
        <w:spacing w:after="0" w:line="360" w:lineRule="auto"/>
        <w:ind w:firstLine="720"/>
        <w:jc w:val="both"/>
        <w:rPr>
          <w:rFonts w:ascii="Times New Roman" w:eastAsia="Times New Roman" w:hAnsi="Times New Roman" w:cs="Times New Roman"/>
          <w:sz w:val="28"/>
          <w:szCs w:val="28"/>
          <w:lang w:eastAsia="en-GB"/>
        </w:rPr>
      </w:pPr>
      <w:r w:rsidRPr="000C6B01">
        <w:rPr>
          <w:rFonts w:ascii="Times New Roman" w:eastAsia="Times New Roman" w:hAnsi="Times New Roman" w:cs="Times New Roman"/>
          <w:sz w:val="28"/>
          <w:szCs w:val="28"/>
          <w:lang w:eastAsia="en-GB"/>
        </w:rPr>
        <w:t xml:space="preserve">Необхідно відзначити, що деякі з цих значень близькі за семантикою до аналогічних латинських термінів. Так, </w:t>
      </w:r>
      <w:r w:rsidRPr="000C6B01">
        <w:rPr>
          <w:rFonts w:ascii="Times New Roman" w:eastAsia="Times New Roman" w:hAnsi="Times New Roman" w:cs="Times New Roman"/>
          <w:sz w:val="28"/>
          <w:szCs w:val="28"/>
          <w:lang w:val="en-GB" w:eastAsia="en-GB"/>
        </w:rPr>
        <w:t>caecum</w:t>
      </w:r>
      <w:r w:rsidRPr="000C6B01">
        <w:rPr>
          <w:rFonts w:ascii="Times New Roman" w:eastAsia="Times New Roman" w:hAnsi="Times New Roman" w:cs="Times New Roman"/>
          <w:sz w:val="28"/>
          <w:szCs w:val="28"/>
          <w:lang w:eastAsia="en-GB"/>
        </w:rPr>
        <w:t xml:space="preserve"> (лат. сліпий): </w:t>
      </w:r>
      <w:r w:rsidRPr="000C6B01">
        <w:rPr>
          <w:rFonts w:ascii="Times New Roman" w:eastAsia="Times New Roman" w:hAnsi="Times New Roman" w:cs="Times New Roman"/>
          <w:sz w:val="28"/>
          <w:szCs w:val="28"/>
          <w:rtl/>
          <w:lang w:val="en-GB" w:eastAsia="en-GB"/>
        </w:rPr>
        <w:t>الأَعْوَرُ</w:t>
      </w:r>
      <w:r w:rsidRPr="000C6B01">
        <w:rPr>
          <w:rFonts w:ascii="Times New Roman" w:eastAsia="Times New Roman" w:hAnsi="Times New Roman" w:cs="Times New Roman"/>
          <w:sz w:val="28"/>
          <w:szCs w:val="28"/>
          <w:lang w:eastAsia="en-GB"/>
        </w:rPr>
        <w:t xml:space="preserve"> -</w:t>
      </w:r>
      <w:r w:rsidR="00A17310">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lang w:eastAsia="en-GB"/>
        </w:rPr>
        <w:t xml:space="preserve">одноокий; </w:t>
      </w:r>
      <w:r w:rsidRPr="000C6B01">
        <w:rPr>
          <w:rFonts w:ascii="Times New Roman" w:eastAsia="Times New Roman" w:hAnsi="Times New Roman" w:cs="Times New Roman"/>
          <w:sz w:val="28"/>
          <w:szCs w:val="28"/>
          <w:lang w:val="en-GB" w:eastAsia="en-GB"/>
        </w:rPr>
        <w:t>rectum</w:t>
      </w:r>
      <w:r w:rsidRPr="000C6B01">
        <w:rPr>
          <w:rFonts w:ascii="Times New Roman" w:eastAsia="Times New Roman" w:hAnsi="Times New Roman" w:cs="Times New Roman"/>
          <w:sz w:val="28"/>
          <w:szCs w:val="28"/>
          <w:lang w:eastAsia="en-GB"/>
        </w:rPr>
        <w:t xml:space="preserve"> (лат. прямий) - </w:t>
      </w:r>
      <w:r w:rsidRPr="000C6B01">
        <w:rPr>
          <w:rFonts w:ascii="Times New Roman" w:eastAsia="Times New Roman" w:hAnsi="Times New Roman" w:cs="Times New Roman"/>
          <w:sz w:val="28"/>
          <w:szCs w:val="28"/>
          <w:rtl/>
          <w:lang w:val="en-GB" w:eastAsia="en-GB"/>
        </w:rPr>
        <w:t>المستقيم</w:t>
      </w:r>
      <w:r w:rsidRPr="000C6B01">
        <w:rPr>
          <w:rFonts w:ascii="Times New Roman" w:eastAsia="Times New Roman" w:hAnsi="Times New Roman" w:cs="Times New Roman"/>
          <w:sz w:val="28"/>
          <w:szCs w:val="28"/>
          <w:lang w:eastAsia="en-GB"/>
        </w:rPr>
        <w:t xml:space="preserve">: випрямлення органів; </w:t>
      </w:r>
      <w:r w:rsidRPr="000C6B01">
        <w:rPr>
          <w:rFonts w:ascii="Times New Roman" w:eastAsia="Times New Roman" w:hAnsi="Times New Roman" w:cs="Times New Roman"/>
          <w:sz w:val="28"/>
          <w:szCs w:val="28"/>
          <w:lang w:val="en-GB" w:eastAsia="en-GB"/>
        </w:rPr>
        <w:t>jejunum</w:t>
      </w:r>
      <w:r w:rsidRPr="000C6B01">
        <w:rPr>
          <w:rFonts w:ascii="Times New Roman" w:eastAsia="Times New Roman" w:hAnsi="Times New Roman" w:cs="Times New Roman"/>
          <w:sz w:val="28"/>
          <w:szCs w:val="28"/>
          <w:lang w:eastAsia="en-GB"/>
        </w:rPr>
        <w:t xml:space="preserve"> (лат. голодний) -</w:t>
      </w:r>
      <w:r w:rsidRPr="000C6B01">
        <w:rPr>
          <w:rFonts w:ascii="Times New Roman" w:eastAsia="Times New Roman" w:hAnsi="Times New Roman" w:cs="Times New Roman"/>
          <w:sz w:val="28"/>
          <w:szCs w:val="28"/>
          <w:rtl/>
          <w:lang w:val="en-GB" w:eastAsia="en-GB"/>
        </w:rPr>
        <w:t>الصائم</w:t>
      </w:r>
      <w:r w:rsidRPr="000C6B01">
        <w:rPr>
          <w:rFonts w:ascii="Times New Roman" w:eastAsia="Times New Roman" w:hAnsi="Times New Roman" w:cs="Times New Roman"/>
          <w:sz w:val="28"/>
          <w:szCs w:val="28"/>
          <w:lang w:eastAsia="en-GB"/>
        </w:rPr>
        <w:t>: людина, що голодує;</w:t>
      </w:r>
      <w:r w:rsidR="00A17310">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lang w:val="en-GB" w:eastAsia="en-GB"/>
        </w:rPr>
        <w:t>lingua</w:t>
      </w:r>
      <w:r w:rsidRPr="000C6B01">
        <w:rPr>
          <w:rFonts w:ascii="Times New Roman" w:eastAsia="Times New Roman" w:hAnsi="Times New Roman" w:cs="Times New Roman"/>
          <w:sz w:val="28"/>
          <w:szCs w:val="28"/>
          <w:lang w:eastAsia="en-GB"/>
        </w:rPr>
        <w:t xml:space="preserve"> (лат. язик та мова) -</w:t>
      </w:r>
      <w:r w:rsidRPr="000C6B01">
        <w:rPr>
          <w:rFonts w:ascii="Times New Roman" w:eastAsia="Times New Roman" w:hAnsi="Times New Roman" w:cs="Times New Roman"/>
          <w:sz w:val="28"/>
          <w:szCs w:val="28"/>
          <w:rtl/>
          <w:lang w:val="en-GB" w:eastAsia="en-GB"/>
        </w:rPr>
        <w:t>اللسان</w:t>
      </w:r>
      <w:r w:rsidRPr="000C6B01">
        <w:rPr>
          <w:rFonts w:ascii="Times New Roman" w:eastAsia="Times New Roman" w:hAnsi="Times New Roman" w:cs="Times New Roman"/>
          <w:sz w:val="28"/>
          <w:szCs w:val="28"/>
          <w:lang w:eastAsia="en-GB"/>
        </w:rPr>
        <w:t xml:space="preserve">: язик, мова; </w:t>
      </w:r>
      <w:r w:rsidRPr="000C6B01">
        <w:rPr>
          <w:rFonts w:ascii="Times New Roman" w:eastAsia="Times New Roman" w:hAnsi="Times New Roman" w:cs="Times New Roman"/>
          <w:sz w:val="28"/>
          <w:szCs w:val="28"/>
          <w:lang w:val="en-GB" w:eastAsia="en-GB"/>
        </w:rPr>
        <w:t>pharynx</w:t>
      </w:r>
      <w:r w:rsidRPr="000C6B01">
        <w:rPr>
          <w:rFonts w:ascii="Times New Roman" w:eastAsia="Times New Roman" w:hAnsi="Times New Roman" w:cs="Times New Roman"/>
          <w:sz w:val="28"/>
          <w:szCs w:val="28"/>
          <w:lang w:eastAsia="en-GB"/>
        </w:rPr>
        <w:t xml:space="preserve"> (лат. горло, </w:t>
      </w:r>
      <w:proofErr w:type="gramStart"/>
      <w:r w:rsidRPr="000C6B01">
        <w:rPr>
          <w:rFonts w:ascii="Times New Roman" w:eastAsia="Times New Roman" w:hAnsi="Times New Roman" w:cs="Times New Roman"/>
          <w:sz w:val="28"/>
          <w:szCs w:val="28"/>
          <w:lang w:eastAsia="en-GB"/>
        </w:rPr>
        <w:t>отв</w:t>
      </w:r>
      <w:proofErr w:type="gramEnd"/>
      <w:r w:rsidRPr="000C6B01">
        <w:rPr>
          <w:rFonts w:ascii="Times New Roman" w:eastAsia="Times New Roman" w:hAnsi="Times New Roman" w:cs="Times New Roman"/>
          <w:sz w:val="28"/>
          <w:szCs w:val="28"/>
          <w:lang w:eastAsia="en-GB"/>
        </w:rPr>
        <w:t>ір труби)</w:t>
      </w:r>
      <w:r w:rsidR="00A17310">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lang w:eastAsia="en-GB"/>
        </w:rPr>
        <w:t>-</w:t>
      </w:r>
      <w:r w:rsidRPr="000C6B01">
        <w:rPr>
          <w:rFonts w:ascii="Times New Roman" w:eastAsia="Times New Roman" w:hAnsi="Times New Roman" w:cs="Times New Roman"/>
          <w:sz w:val="28"/>
          <w:szCs w:val="28"/>
          <w:rtl/>
          <w:lang w:val="en-GB" w:eastAsia="en-GB"/>
        </w:rPr>
        <w:t>البلعوم</w:t>
      </w:r>
      <w:r w:rsidRPr="000C6B01">
        <w:rPr>
          <w:rFonts w:ascii="Times New Roman" w:eastAsia="Times New Roman" w:hAnsi="Times New Roman" w:cs="Times New Roman"/>
          <w:sz w:val="28"/>
          <w:szCs w:val="28"/>
          <w:lang w:eastAsia="en-GB"/>
        </w:rPr>
        <w:t xml:space="preserve"> - проковтнутий. Однак є й терміни, де нові значення суттєво ві</w:t>
      </w:r>
      <w:proofErr w:type="gramStart"/>
      <w:r w:rsidRPr="000C6B01">
        <w:rPr>
          <w:rFonts w:ascii="Times New Roman" w:eastAsia="Times New Roman" w:hAnsi="Times New Roman" w:cs="Times New Roman"/>
          <w:sz w:val="28"/>
          <w:szCs w:val="28"/>
          <w:lang w:eastAsia="en-GB"/>
        </w:rPr>
        <w:t>др</w:t>
      </w:r>
      <w:proofErr w:type="gramEnd"/>
      <w:r w:rsidRPr="000C6B01">
        <w:rPr>
          <w:rFonts w:ascii="Times New Roman" w:eastAsia="Times New Roman" w:hAnsi="Times New Roman" w:cs="Times New Roman"/>
          <w:sz w:val="28"/>
          <w:szCs w:val="28"/>
          <w:lang w:eastAsia="en-GB"/>
        </w:rPr>
        <w:t xml:space="preserve">ізняються: </w:t>
      </w:r>
      <w:r w:rsidRPr="000C6B01">
        <w:rPr>
          <w:rFonts w:ascii="Times New Roman" w:eastAsia="Times New Roman" w:hAnsi="Times New Roman" w:cs="Times New Roman"/>
          <w:sz w:val="28"/>
          <w:szCs w:val="28"/>
          <w:lang w:val="en-GB" w:eastAsia="en-GB"/>
        </w:rPr>
        <w:t>duodenum</w:t>
      </w:r>
      <w:r w:rsidR="00A17310">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lang w:eastAsia="en-GB"/>
        </w:rPr>
        <w:t xml:space="preserve">(лат. дванадцять) - </w:t>
      </w:r>
      <w:r w:rsidRPr="000C6B01">
        <w:rPr>
          <w:rFonts w:ascii="Times New Roman" w:eastAsia="Times New Roman" w:hAnsi="Times New Roman" w:cs="Times New Roman"/>
          <w:sz w:val="28"/>
          <w:szCs w:val="28"/>
          <w:rtl/>
          <w:lang w:val="en-GB" w:eastAsia="en-GB"/>
        </w:rPr>
        <w:t>عفج</w:t>
      </w:r>
      <w:r w:rsidRPr="000C6B01">
        <w:rPr>
          <w:rFonts w:ascii="Times New Roman" w:eastAsia="Times New Roman" w:hAnsi="Times New Roman" w:cs="Times New Roman"/>
          <w:sz w:val="28"/>
          <w:szCs w:val="28"/>
          <w:lang w:eastAsia="en-GB"/>
        </w:rPr>
        <w:t>: бити.</w:t>
      </w:r>
    </w:p>
    <w:p w14:paraId="435B09CD" w14:textId="77777777" w:rsidR="000C6B01" w:rsidRPr="000C6B01" w:rsidRDefault="000C6B01" w:rsidP="00A17310">
      <w:pPr>
        <w:spacing w:after="0" w:line="360" w:lineRule="auto"/>
        <w:ind w:firstLine="720"/>
        <w:jc w:val="both"/>
        <w:rPr>
          <w:rFonts w:ascii="Times New Roman" w:eastAsia="Times New Roman" w:hAnsi="Times New Roman" w:cs="Times New Roman"/>
          <w:sz w:val="28"/>
          <w:szCs w:val="28"/>
          <w:lang w:eastAsia="en-GB"/>
        </w:rPr>
      </w:pPr>
      <w:r w:rsidRPr="000C6B01">
        <w:rPr>
          <w:rFonts w:ascii="Times New Roman" w:eastAsia="Times New Roman" w:hAnsi="Times New Roman" w:cs="Times New Roman"/>
          <w:sz w:val="28"/>
          <w:szCs w:val="28"/>
          <w:lang w:eastAsia="en-GB"/>
        </w:rPr>
        <w:t>В плані морфології та структури термінів нами було виявлено, що більшість слі</w:t>
      </w:r>
      <w:proofErr w:type="gramStart"/>
      <w:r w:rsidRPr="000C6B01">
        <w:rPr>
          <w:rFonts w:ascii="Times New Roman" w:eastAsia="Times New Roman" w:hAnsi="Times New Roman" w:cs="Times New Roman"/>
          <w:sz w:val="28"/>
          <w:szCs w:val="28"/>
          <w:lang w:eastAsia="en-GB"/>
        </w:rPr>
        <w:t>в</w:t>
      </w:r>
      <w:proofErr w:type="gramEnd"/>
      <w:r w:rsidRPr="000C6B01">
        <w:rPr>
          <w:rFonts w:ascii="Times New Roman" w:eastAsia="Times New Roman" w:hAnsi="Times New Roman" w:cs="Times New Roman"/>
          <w:sz w:val="28"/>
          <w:szCs w:val="28"/>
          <w:lang w:eastAsia="en-GB"/>
        </w:rPr>
        <w:t xml:space="preserve"> у латинській та арабській мовах мають подібну будову. </w:t>
      </w:r>
    </w:p>
    <w:p w14:paraId="1693E015" w14:textId="208F2D2A" w:rsidR="000C6B01" w:rsidRPr="000C6B01" w:rsidRDefault="000C6B01" w:rsidP="00A17310">
      <w:pPr>
        <w:spacing w:after="0" w:line="360" w:lineRule="auto"/>
        <w:ind w:firstLine="720"/>
        <w:jc w:val="both"/>
        <w:rPr>
          <w:rFonts w:ascii="Times New Roman" w:eastAsia="Times New Roman" w:hAnsi="Times New Roman" w:cs="Times New Roman"/>
          <w:sz w:val="28"/>
          <w:szCs w:val="28"/>
          <w:lang w:val="uk-UA" w:eastAsia="en-GB"/>
        </w:rPr>
      </w:pPr>
      <w:r w:rsidRPr="000C6B01">
        <w:rPr>
          <w:rFonts w:ascii="Times New Roman" w:eastAsia="Times New Roman" w:hAnsi="Times New Roman" w:cs="Times New Roman"/>
          <w:sz w:val="28"/>
          <w:szCs w:val="28"/>
          <w:lang w:eastAsia="en-GB"/>
        </w:rPr>
        <w:t xml:space="preserve">У ході </w:t>
      </w:r>
      <w:proofErr w:type="gramStart"/>
      <w:r w:rsidRPr="000C6B01">
        <w:rPr>
          <w:rFonts w:ascii="Times New Roman" w:eastAsia="Times New Roman" w:hAnsi="Times New Roman" w:cs="Times New Roman"/>
          <w:sz w:val="28"/>
          <w:szCs w:val="28"/>
          <w:lang w:eastAsia="en-GB"/>
        </w:rPr>
        <w:t>досл</w:t>
      </w:r>
      <w:proofErr w:type="gramEnd"/>
      <w:r w:rsidRPr="000C6B01">
        <w:rPr>
          <w:rFonts w:ascii="Times New Roman" w:eastAsia="Times New Roman" w:hAnsi="Times New Roman" w:cs="Times New Roman"/>
          <w:sz w:val="28"/>
          <w:szCs w:val="28"/>
          <w:lang w:eastAsia="en-GB"/>
        </w:rPr>
        <w:t xml:space="preserve">ідження ми виявили деякі неспівпадіння родів іменників: </w:t>
      </w:r>
      <w:r w:rsidRPr="000C6B01">
        <w:rPr>
          <w:rFonts w:ascii="Times New Roman" w:eastAsia="Times New Roman" w:hAnsi="Times New Roman" w:cs="Times New Roman"/>
          <w:sz w:val="28"/>
          <w:szCs w:val="28"/>
          <w:lang w:val="en-GB" w:eastAsia="en-GB"/>
        </w:rPr>
        <w:t>stoma</w:t>
      </w:r>
      <w:r w:rsidRPr="000C6B01">
        <w:rPr>
          <w:rFonts w:ascii="Times New Roman" w:eastAsia="Times New Roman" w:hAnsi="Times New Roman" w:cs="Times New Roman"/>
          <w:sz w:val="28"/>
          <w:szCs w:val="28"/>
          <w:lang w:eastAsia="en-GB"/>
        </w:rPr>
        <w:t>-ж. р.,</w:t>
      </w:r>
      <w:r w:rsidRPr="000C6B01">
        <w:rPr>
          <w:rFonts w:ascii="Times New Roman" w:eastAsia="Times New Roman" w:hAnsi="Times New Roman" w:cs="Times New Roman"/>
          <w:sz w:val="28"/>
          <w:szCs w:val="28"/>
          <w:rtl/>
          <w:lang w:val="en-GB" w:eastAsia="en-GB"/>
        </w:rPr>
        <w:t xml:space="preserve"> الفم</w:t>
      </w:r>
      <w:r w:rsidRPr="000C6B01">
        <w:rPr>
          <w:rFonts w:ascii="Times New Roman" w:eastAsia="Times New Roman" w:hAnsi="Times New Roman" w:cs="Times New Roman"/>
          <w:sz w:val="28"/>
          <w:szCs w:val="28"/>
          <w:lang w:eastAsia="en-GB"/>
        </w:rPr>
        <w:t xml:space="preserve">- ч. р.; </w:t>
      </w:r>
      <w:r w:rsidRPr="000C6B01">
        <w:rPr>
          <w:rFonts w:ascii="Times New Roman" w:eastAsia="Times New Roman" w:hAnsi="Times New Roman" w:cs="Times New Roman"/>
          <w:sz w:val="28"/>
          <w:szCs w:val="28"/>
          <w:lang w:val="en-GB" w:eastAsia="en-GB"/>
        </w:rPr>
        <w:t>lingua</w:t>
      </w:r>
      <w:r w:rsidRPr="000C6B01">
        <w:rPr>
          <w:rFonts w:ascii="Times New Roman" w:eastAsia="Times New Roman" w:hAnsi="Times New Roman" w:cs="Times New Roman"/>
          <w:sz w:val="28"/>
          <w:szCs w:val="28"/>
          <w:lang w:eastAsia="en-GB"/>
        </w:rPr>
        <w:t xml:space="preserve">- ж.р., </w:t>
      </w:r>
      <w:r w:rsidRPr="000C6B01">
        <w:rPr>
          <w:rFonts w:ascii="Times New Roman" w:eastAsia="Times New Roman" w:hAnsi="Times New Roman" w:cs="Times New Roman"/>
          <w:sz w:val="28"/>
          <w:szCs w:val="28"/>
          <w:rtl/>
          <w:lang w:val="en-GB" w:eastAsia="en-GB"/>
        </w:rPr>
        <w:t>اللسان</w:t>
      </w:r>
      <w:r w:rsidRPr="000C6B01">
        <w:rPr>
          <w:rFonts w:ascii="Times New Roman" w:eastAsia="Times New Roman" w:hAnsi="Times New Roman" w:cs="Times New Roman"/>
          <w:sz w:val="28"/>
          <w:szCs w:val="28"/>
          <w:lang w:eastAsia="en-GB"/>
        </w:rPr>
        <w:t xml:space="preserve">- ч. р.; </w:t>
      </w:r>
      <w:r w:rsidRPr="000C6B01">
        <w:rPr>
          <w:rFonts w:ascii="Times New Roman" w:eastAsia="Times New Roman" w:hAnsi="Times New Roman" w:cs="Times New Roman"/>
          <w:sz w:val="28"/>
          <w:szCs w:val="28"/>
          <w:lang w:val="en-GB" w:eastAsia="en-GB"/>
        </w:rPr>
        <w:t>fauces</w:t>
      </w:r>
      <w:r w:rsidRPr="000C6B01">
        <w:rPr>
          <w:rFonts w:ascii="Times New Roman" w:eastAsia="Times New Roman" w:hAnsi="Times New Roman" w:cs="Times New Roman"/>
          <w:sz w:val="28"/>
          <w:szCs w:val="28"/>
          <w:lang w:eastAsia="en-GB"/>
        </w:rPr>
        <w:t>- ж. р.,</w:t>
      </w:r>
      <w:r w:rsidRPr="000C6B01">
        <w:rPr>
          <w:rFonts w:ascii="Times New Roman" w:eastAsia="Times New Roman" w:hAnsi="Times New Roman" w:cs="Times New Roman"/>
          <w:sz w:val="28"/>
          <w:szCs w:val="28"/>
          <w:shd w:val="clear" w:color="auto" w:fill="FFFFFF"/>
          <w:rtl/>
          <w:lang w:val="en-GB" w:eastAsia="en-GB"/>
        </w:rPr>
        <w:t xml:space="preserve"> الحَلْق</w:t>
      </w:r>
      <w:r w:rsidRPr="000C6B01">
        <w:rPr>
          <w:rFonts w:ascii="Times New Roman" w:eastAsia="Times New Roman" w:hAnsi="Times New Roman" w:cs="Times New Roman"/>
          <w:sz w:val="28"/>
          <w:szCs w:val="28"/>
          <w:lang w:eastAsia="en-GB"/>
        </w:rPr>
        <w:t xml:space="preserve">- ч. р.; </w:t>
      </w:r>
      <w:r w:rsidRPr="000C6B01">
        <w:rPr>
          <w:rFonts w:ascii="Times New Roman" w:eastAsia="Times New Roman" w:hAnsi="Times New Roman" w:cs="Times New Roman"/>
          <w:sz w:val="28"/>
          <w:szCs w:val="28"/>
          <w:lang w:val="en-GB" w:eastAsia="en-GB"/>
        </w:rPr>
        <w:t>cardia</w:t>
      </w:r>
      <w:r w:rsidRPr="000C6B01">
        <w:rPr>
          <w:rFonts w:ascii="Times New Roman" w:eastAsia="Times New Roman" w:hAnsi="Times New Roman" w:cs="Times New Roman"/>
          <w:sz w:val="28"/>
          <w:szCs w:val="28"/>
          <w:lang w:eastAsia="en-GB"/>
        </w:rPr>
        <w:t xml:space="preserve">- жіночий, </w:t>
      </w:r>
      <w:r w:rsidRPr="000C6B01">
        <w:rPr>
          <w:rFonts w:ascii="Times New Roman" w:eastAsia="Times New Roman" w:hAnsi="Times New Roman" w:cs="Times New Roman"/>
          <w:sz w:val="28"/>
          <w:szCs w:val="28"/>
          <w:rtl/>
          <w:lang w:val="en-GB" w:eastAsia="en-GB"/>
        </w:rPr>
        <w:t>الفؤاد</w:t>
      </w:r>
      <w:r w:rsidRPr="000C6B01">
        <w:rPr>
          <w:rFonts w:ascii="Times New Roman" w:eastAsia="Times New Roman" w:hAnsi="Times New Roman" w:cs="Times New Roman"/>
          <w:sz w:val="28"/>
          <w:szCs w:val="28"/>
          <w:lang w:eastAsia="en-GB"/>
        </w:rPr>
        <w:t xml:space="preserve">- ч. р. </w:t>
      </w:r>
      <w:r w:rsidRPr="000C6B01">
        <w:rPr>
          <w:rFonts w:ascii="Times New Roman" w:eastAsia="Times New Roman" w:hAnsi="Times New Roman" w:cs="Times New Roman"/>
          <w:sz w:val="28"/>
          <w:szCs w:val="28"/>
          <w:lang w:val="uk-UA" w:eastAsia="en-GB"/>
        </w:rPr>
        <w:t>Простежується така закономірність, що латинські іменники жіночого роду, а арабські – чоловічого. Але є й випадки коли роди співпадають:</w:t>
      </w:r>
      <w:r w:rsidR="00A17310">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pharynx</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 xml:space="preserve"> البلعوم</w:t>
      </w:r>
      <w:r w:rsidRPr="000C6B01">
        <w:rPr>
          <w:rFonts w:ascii="Times New Roman" w:eastAsia="Times New Roman" w:hAnsi="Times New Roman" w:cs="Times New Roman"/>
          <w:sz w:val="28"/>
          <w:szCs w:val="28"/>
          <w:lang w:val="uk-UA" w:eastAsia="en-GB"/>
        </w:rPr>
        <w:t xml:space="preserve">-ч. р.; </w:t>
      </w:r>
      <w:proofErr w:type="gramStart"/>
      <w:r w:rsidRPr="000C6B01">
        <w:rPr>
          <w:rFonts w:ascii="Times New Roman" w:eastAsia="Times New Roman" w:hAnsi="Times New Roman" w:cs="Times New Roman"/>
          <w:sz w:val="28"/>
          <w:szCs w:val="28"/>
          <w:lang w:val="en-GB" w:eastAsia="en-GB"/>
        </w:rPr>
        <w:t>oesophagus</w:t>
      </w:r>
      <w:r w:rsidRPr="000C6B01">
        <w:rPr>
          <w:rFonts w:ascii="Times New Roman" w:eastAsia="Times New Roman" w:hAnsi="Times New Roman" w:cs="Times New Roman"/>
          <w:sz w:val="28"/>
          <w:szCs w:val="28"/>
          <w:lang w:val="uk-UA" w:eastAsia="en-GB"/>
        </w:rPr>
        <w:t>/</w:t>
      </w:r>
      <w:hyperlink r:id="rId35" w:history="1">
        <w:r w:rsidRPr="000C6B01">
          <w:rPr>
            <w:rFonts w:ascii="Times New Roman" w:eastAsia="Times New Roman" w:hAnsi="Times New Roman" w:cs="Times New Roman"/>
            <w:sz w:val="28"/>
            <w:szCs w:val="28"/>
            <w:rtl/>
            <w:lang w:val="en-GB" w:eastAsia="en-GB"/>
          </w:rPr>
          <w:t>المريء</w:t>
        </w:r>
      </w:hyperlink>
      <w:r w:rsidRPr="000C6B01">
        <w:rPr>
          <w:rFonts w:ascii="Times New Roman" w:eastAsia="Times New Roman" w:hAnsi="Times New Roman" w:cs="Times New Roman"/>
          <w:sz w:val="28"/>
          <w:szCs w:val="28"/>
          <w:lang w:val="uk-UA" w:eastAsia="en-GB"/>
        </w:rPr>
        <w:t>-ч</w:t>
      </w:r>
      <w:proofErr w:type="gramEnd"/>
      <w:r w:rsidRPr="000C6B01">
        <w:rPr>
          <w:rFonts w:ascii="Times New Roman" w:eastAsia="Times New Roman" w:hAnsi="Times New Roman" w:cs="Times New Roman"/>
          <w:sz w:val="28"/>
          <w:szCs w:val="28"/>
          <w:lang w:val="uk-UA" w:eastAsia="en-GB"/>
        </w:rPr>
        <w:t xml:space="preserve">. р.; </w:t>
      </w:r>
      <w:r w:rsidRPr="000C6B01">
        <w:rPr>
          <w:rFonts w:ascii="Times New Roman" w:eastAsia="Times New Roman" w:hAnsi="Times New Roman" w:cs="Times New Roman"/>
          <w:sz w:val="28"/>
          <w:szCs w:val="28"/>
          <w:lang w:val="en-GB" w:eastAsia="en-GB"/>
        </w:rPr>
        <w:t>gaster</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 xml:space="preserve"> المعدة</w:t>
      </w:r>
      <w:r w:rsidRPr="000C6B01">
        <w:rPr>
          <w:rFonts w:ascii="Times New Roman" w:eastAsia="Times New Roman" w:hAnsi="Times New Roman" w:cs="Times New Roman"/>
          <w:sz w:val="28"/>
          <w:szCs w:val="28"/>
          <w:lang w:val="uk-UA" w:eastAsia="en-GB"/>
        </w:rPr>
        <w:t xml:space="preserve">-ж. р. </w:t>
      </w:r>
    </w:p>
    <w:p w14:paraId="42083A9A" w14:textId="1D913480" w:rsidR="000C6B01" w:rsidRPr="000C6B01" w:rsidRDefault="000C6B01" w:rsidP="00A17310">
      <w:pPr>
        <w:spacing w:after="0" w:line="360" w:lineRule="auto"/>
        <w:ind w:firstLine="720"/>
        <w:jc w:val="both"/>
        <w:rPr>
          <w:rFonts w:ascii="Times New Roman" w:eastAsia="Times New Roman" w:hAnsi="Times New Roman" w:cs="Times New Roman"/>
          <w:sz w:val="28"/>
          <w:szCs w:val="28"/>
          <w:lang w:val="uk-UA" w:eastAsia="en-GB"/>
        </w:rPr>
      </w:pPr>
      <w:r w:rsidRPr="000C6B01">
        <w:rPr>
          <w:rFonts w:ascii="Times New Roman" w:eastAsia="Times New Roman" w:hAnsi="Times New Roman" w:cs="Times New Roman"/>
          <w:sz w:val="28"/>
          <w:szCs w:val="28"/>
          <w:lang w:val="uk-UA" w:eastAsia="en-GB"/>
        </w:rPr>
        <w:t xml:space="preserve">Проаналізувавши медичні терміни, ми визначили, що майже завжди число співпадає: </w:t>
      </w:r>
      <w:r w:rsidRPr="000C6B01">
        <w:rPr>
          <w:rFonts w:ascii="Times New Roman" w:eastAsia="Times New Roman" w:hAnsi="Times New Roman" w:cs="Times New Roman"/>
          <w:sz w:val="28"/>
          <w:szCs w:val="28"/>
          <w:lang w:val="en-GB" w:eastAsia="en-GB"/>
        </w:rPr>
        <w:t>dentes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kern w:val="36"/>
          <w:sz w:val="28"/>
          <w:szCs w:val="28"/>
          <w:rtl/>
          <w:lang w:val="en-GB" w:eastAsia="en-GB"/>
        </w:rPr>
        <w:t xml:space="preserve"> الأسنان</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pluralis</w:t>
      </w:r>
      <w:r w:rsidRPr="000C6B01">
        <w:rPr>
          <w:rFonts w:ascii="Times New Roman" w:eastAsia="Times New Roman" w:hAnsi="Times New Roman" w:cs="Times New Roman"/>
          <w:sz w:val="28"/>
          <w:szCs w:val="28"/>
          <w:lang w:val="uk-UA" w:eastAsia="en-GB"/>
        </w:rPr>
        <w:t xml:space="preserve">. Однак і тут є винятки: </w:t>
      </w:r>
      <w:r w:rsidRPr="000C6B01">
        <w:rPr>
          <w:rFonts w:ascii="Times New Roman" w:eastAsia="Times New Roman" w:hAnsi="Times New Roman" w:cs="Times New Roman"/>
          <w:sz w:val="28"/>
          <w:szCs w:val="28"/>
          <w:lang w:val="en-GB" w:eastAsia="en-GB"/>
        </w:rPr>
        <w:t>periodontium</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singularis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shd w:val="clear" w:color="auto" w:fill="FFFFFF"/>
          <w:rtl/>
          <w:lang w:val="en-GB" w:eastAsia="en-GB"/>
        </w:rPr>
        <w:t>دواعم السن</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pluralis</w:t>
      </w:r>
      <w:r w:rsidRPr="000C6B01">
        <w:rPr>
          <w:rFonts w:ascii="Times New Roman" w:eastAsia="Times New Roman" w:hAnsi="Times New Roman" w:cs="Times New Roman"/>
          <w:sz w:val="28"/>
          <w:szCs w:val="28"/>
          <w:lang w:val="uk-UA" w:eastAsia="en-GB"/>
        </w:rPr>
        <w:t>.</w:t>
      </w:r>
      <w:r w:rsidR="00A17310">
        <w:rPr>
          <w:rFonts w:ascii="Times New Roman" w:eastAsia="Times New Roman" w:hAnsi="Times New Roman" w:cs="Times New Roman"/>
          <w:sz w:val="28"/>
          <w:szCs w:val="28"/>
          <w:lang w:val="uk-UA" w:eastAsia="en-GB"/>
        </w:rPr>
        <w:t xml:space="preserve"> </w:t>
      </w:r>
      <w:proofErr w:type="gramStart"/>
      <w:r w:rsidRPr="000C6B01">
        <w:rPr>
          <w:rFonts w:ascii="Times New Roman" w:eastAsia="Times New Roman" w:hAnsi="Times New Roman" w:cs="Times New Roman"/>
          <w:sz w:val="28"/>
          <w:szCs w:val="28"/>
          <w:lang w:val="en-GB" w:eastAsia="en-GB"/>
        </w:rPr>
        <w:t>fauces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lang w:val="en-GB" w:eastAsia="en-GB"/>
        </w:rPr>
        <w:t>pluralis</w:t>
      </w:r>
      <w:proofErr w:type="gramEnd"/>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shd w:val="clear" w:color="auto" w:fill="FFFFFF"/>
          <w:rtl/>
          <w:lang w:val="en-GB" w:eastAsia="en-GB"/>
        </w:rPr>
        <w:t xml:space="preserve"> الحَلْق</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singularis</w:t>
      </w:r>
      <w:r w:rsidRPr="000C6B01">
        <w:rPr>
          <w:rFonts w:ascii="Times New Roman" w:eastAsia="Times New Roman" w:hAnsi="Times New Roman" w:cs="Times New Roman"/>
          <w:sz w:val="28"/>
          <w:szCs w:val="28"/>
          <w:lang w:val="uk-UA" w:eastAsia="en-GB"/>
        </w:rPr>
        <w:t>.</w:t>
      </w:r>
    </w:p>
    <w:p w14:paraId="50BD0FE5" w14:textId="77777777" w:rsidR="000C6B01" w:rsidRPr="000C6B01" w:rsidRDefault="000C6B01" w:rsidP="00A17310">
      <w:pPr>
        <w:spacing w:after="0" w:line="360" w:lineRule="auto"/>
        <w:ind w:firstLine="720"/>
        <w:jc w:val="both"/>
        <w:rPr>
          <w:rFonts w:ascii="Times New Roman" w:eastAsia="Times New Roman" w:hAnsi="Times New Roman" w:cs="Times New Roman"/>
          <w:sz w:val="28"/>
          <w:szCs w:val="28"/>
          <w:lang w:val="uk-UA" w:eastAsia="en-GB"/>
        </w:rPr>
      </w:pPr>
      <w:r w:rsidRPr="000C6B01">
        <w:rPr>
          <w:rFonts w:ascii="Times New Roman" w:eastAsia="Times New Roman" w:hAnsi="Times New Roman" w:cs="Times New Roman"/>
          <w:sz w:val="28"/>
          <w:szCs w:val="28"/>
          <w:lang w:val="uk-UA" w:eastAsia="en-GB"/>
        </w:rPr>
        <w:t xml:space="preserve">Іменникам у латинській мові відповідають іменники в арабській: </w:t>
      </w:r>
      <w:r w:rsidRPr="000C6B01">
        <w:rPr>
          <w:rFonts w:ascii="Times New Roman" w:eastAsia="Times New Roman" w:hAnsi="Times New Roman" w:cs="Times New Roman"/>
          <w:sz w:val="28"/>
          <w:szCs w:val="28"/>
          <w:lang w:val="en-GB" w:eastAsia="en-GB"/>
        </w:rPr>
        <w:t>stoma</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الفم</w:t>
      </w:r>
      <w:r w:rsidRPr="000C6B01">
        <w:rPr>
          <w:rFonts w:ascii="Times New Roman" w:eastAsia="Times New Roman" w:hAnsi="Times New Roman" w:cs="Times New Roman"/>
          <w:sz w:val="28"/>
          <w:szCs w:val="28"/>
          <w:lang w:val="uk-UA" w:eastAsia="en-GB"/>
        </w:rPr>
        <w:t xml:space="preserve"> ; </w:t>
      </w:r>
      <w:r w:rsidRPr="000C6B01">
        <w:rPr>
          <w:rFonts w:ascii="Times New Roman" w:eastAsia="Times New Roman" w:hAnsi="Times New Roman" w:cs="Times New Roman"/>
          <w:sz w:val="28"/>
          <w:szCs w:val="28"/>
          <w:lang w:val="en-GB" w:eastAsia="en-GB"/>
        </w:rPr>
        <w:t>dentes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kern w:val="36"/>
          <w:sz w:val="28"/>
          <w:szCs w:val="28"/>
          <w:rtl/>
          <w:lang w:val="en-GB" w:eastAsia="en-GB"/>
        </w:rPr>
        <w:t xml:space="preserve"> الأسنان</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lingua</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 xml:space="preserve"> اللسان</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pharynx</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 xml:space="preserve"> البلعوم</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fauces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shd w:val="clear" w:color="auto" w:fill="FFFFFF"/>
          <w:rtl/>
          <w:lang w:val="en-GB" w:eastAsia="en-GB"/>
        </w:rPr>
        <w:t xml:space="preserve"> الحَلْق</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oesophagus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US" w:eastAsia="en-GB"/>
        </w:rPr>
        <w:t>المريء</w:t>
      </w:r>
      <w:r w:rsidRPr="000C6B01">
        <w:rPr>
          <w:rFonts w:ascii="Times New Roman" w:eastAsia="Times New Roman" w:hAnsi="Times New Roman" w:cs="Times New Roman"/>
          <w:sz w:val="28"/>
          <w:szCs w:val="28"/>
          <w:lang w:val="uk-UA" w:eastAsia="en-GB"/>
        </w:rPr>
        <w:t xml:space="preserve"> ; </w:t>
      </w:r>
      <w:r w:rsidRPr="000C6B01">
        <w:rPr>
          <w:rFonts w:ascii="Times New Roman" w:eastAsia="Times New Roman" w:hAnsi="Times New Roman" w:cs="Times New Roman"/>
          <w:sz w:val="28"/>
          <w:szCs w:val="28"/>
          <w:lang w:val="en-GB" w:eastAsia="en-GB"/>
        </w:rPr>
        <w:t>gaster</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المعدة</w:t>
      </w:r>
      <w:r w:rsidRPr="000C6B01">
        <w:rPr>
          <w:rFonts w:ascii="Times New Roman" w:eastAsia="Times New Roman" w:hAnsi="Times New Roman" w:cs="Times New Roman"/>
          <w:sz w:val="28"/>
          <w:szCs w:val="28"/>
          <w:lang w:val="uk-UA" w:eastAsia="en-GB"/>
        </w:rPr>
        <w:t xml:space="preserve"> ; </w:t>
      </w:r>
      <w:r w:rsidRPr="000C6B01">
        <w:rPr>
          <w:rFonts w:ascii="Times New Roman" w:eastAsia="Times New Roman" w:hAnsi="Times New Roman" w:cs="Times New Roman"/>
          <w:sz w:val="28"/>
          <w:szCs w:val="28"/>
          <w:lang w:val="en-GB" w:eastAsia="en-GB"/>
        </w:rPr>
        <w:t>cardia</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 xml:space="preserve"> الفؤاد</w:t>
      </w:r>
      <w:r w:rsidRPr="000C6B01">
        <w:rPr>
          <w:rFonts w:ascii="Times New Roman" w:eastAsia="Times New Roman" w:hAnsi="Times New Roman" w:cs="Times New Roman"/>
          <w:sz w:val="28"/>
          <w:szCs w:val="28"/>
          <w:lang w:val="uk-UA" w:eastAsia="en-GB"/>
        </w:rPr>
        <w:t xml:space="preserve"> ; </w:t>
      </w:r>
      <w:r w:rsidRPr="000C6B01">
        <w:rPr>
          <w:rFonts w:ascii="Times New Roman" w:eastAsia="Times New Roman" w:hAnsi="Times New Roman" w:cs="Times New Roman"/>
          <w:sz w:val="28"/>
          <w:szCs w:val="28"/>
          <w:lang w:val="en-GB" w:eastAsia="en-GB"/>
        </w:rPr>
        <w:t>duodenum</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 xml:space="preserve"> العفج</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jejunum</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 xml:space="preserve"> الصائم</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ileum</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 xml:space="preserve"> اللفائفي</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caecum</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 xml:space="preserve"> الأعور</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colon</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القولون</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rectum</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 xml:space="preserve"> المستقيم</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lang w:val="en-GB" w:eastAsia="en-GB"/>
        </w:rPr>
        <w:t>hepar</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 xml:space="preserve"> الكبد</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lang w:val="en-GB" w:eastAsia="en-GB"/>
        </w:rPr>
        <w:t>pancreas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 xml:space="preserve"> البَنْكِرْياس</w:t>
      </w:r>
      <w:r w:rsidRPr="000C6B01">
        <w:rPr>
          <w:rFonts w:ascii="Times New Roman" w:eastAsia="Times New Roman" w:hAnsi="Times New Roman" w:cs="Times New Roman"/>
          <w:sz w:val="28"/>
          <w:szCs w:val="28"/>
          <w:lang w:val="uk-UA" w:eastAsia="en-GB"/>
        </w:rPr>
        <w:t xml:space="preserve">. </w:t>
      </w:r>
    </w:p>
    <w:p w14:paraId="001797E4" w14:textId="77777777" w:rsidR="000C6B01" w:rsidRPr="000C6B01" w:rsidRDefault="000C6B01" w:rsidP="00A17310">
      <w:pPr>
        <w:spacing w:after="0" w:line="360" w:lineRule="auto"/>
        <w:ind w:firstLine="720"/>
        <w:jc w:val="both"/>
        <w:rPr>
          <w:rFonts w:ascii="Times New Roman" w:eastAsia="Times New Roman" w:hAnsi="Times New Roman" w:cs="Times New Roman"/>
          <w:sz w:val="28"/>
          <w:szCs w:val="28"/>
          <w:lang w:val="uk-UA" w:eastAsia="en-GB"/>
        </w:rPr>
      </w:pPr>
      <w:r w:rsidRPr="000C6B01">
        <w:rPr>
          <w:rFonts w:ascii="Times New Roman" w:eastAsia="Times New Roman" w:hAnsi="Times New Roman" w:cs="Times New Roman"/>
          <w:sz w:val="28"/>
          <w:szCs w:val="28"/>
          <w:lang w:val="uk-UA" w:eastAsia="en-GB"/>
        </w:rPr>
        <w:t xml:space="preserve">Поєднання іменника з іменником: </w:t>
      </w:r>
      <w:r w:rsidRPr="000C6B01">
        <w:rPr>
          <w:rFonts w:ascii="Times New Roman" w:eastAsia="Times New Roman" w:hAnsi="Times New Roman" w:cs="Times New Roman"/>
          <w:sz w:val="28"/>
          <w:szCs w:val="28"/>
          <w:lang w:val="en-GB" w:eastAsia="en-GB"/>
        </w:rPr>
        <w:t>cavitas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oris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جَوْفُ الفَم</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lang w:val="en-GB" w:eastAsia="en-GB"/>
        </w:rPr>
        <w:t>fundus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gastris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shd w:val="clear" w:color="auto" w:fill="FFFFFF"/>
          <w:lang w:val="en-GB" w:eastAsia="en-GB"/>
        </w:rPr>
        <w:t> </w:t>
      </w:r>
      <w:r w:rsidRPr="000C6B01">
        <w:rPr>
          <w:rFonts w:ascii="Times New Roman" w:eastAsia="Times New Roman" w:hAnsi="Times New Roman" w:cs="Times New Roman"/>
          <w:sz w:val="28"/>
          <w:szCs w:val="28"/>
          <w:shd w:val="clear" w:color="auto" w:fill="FFFFFF"/>
          <w:rtl/>
          <w:lang w:val="en-GB" w:eastAsia="en-GB"/>
        </w:rPr>
        <w:t>قاع المعدة</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corpus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gastris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جسم المعدة</w:t>
      </w:r>
      <w:r w:rsidRPr="000C6B01">
        <w:rPr>
          <w:rFonts w:ascii="Times New Roman" w:eastAsia="Times New Roman" w:hAnsi="Times New Roman" w:cs="Times New Roman"/>
          <w:sz w:val="28"/>
          <w:szCs w:val="28"/>
          <w:lang w:val="uk-UA" w:eastAsia="en-GB"/>
        </w:rPr>
        <w:t xml:space="preserve">. </w:t>
      </w:r>
    </w:p>
    <w:p w14:paraId="242AB52F" w14:textId="77777777" w:rsidR="000C6B01" w:rsidRPr="000C6B01" w:rsidRDefault="000C6B01" w:rsidP="00A17310">
      <w:pPr>
        <w:spacing w:after="0" w:line="360" w:lineRule="auto"/>
        <w:ind w:firstLine="720"/>
        <w:jc w:val="both"/>
        <w:rPr>
          <w:rFonts w:ascii="Times New Roman" w:eastAsia="Times New Roman" w:hAnsi="Times New Roman" w:cs="Times New Roman"/>
          <w:sz w:val="28"/>
          <w:szCs w:val="28"/>
          <w:lang w:val="uk-UA" w:eastAsia="en-GB"/>
        </w:rPr>
      </w:pPr>
      <w:r w:rsidRPr="000C6B01">
        <w:rPr>
          <w:rFonts w:ascii="Times New Roman" w:eastAsia="Times New Roman" w:hAnsi="Times New Roman" w:cs="Times New Roman"/>
          <w:sz w:val="28"/>
          <w:szCs w:val="28"/>
          <w:lang w:val="uk-UA" w:eastAsia="en-GB"/>
        </w:rPr>
        <w:t xml:space="preserve">Іменник з прикметником: </w:t>
      </w:r>
      <w:r w:rsidRPr="000C6B01">
        <w:rPr>
          <w:rFonts w:ascii="Times New Roman" w:eastAsia="Times New Roman" w:hAnsi="Times New Roman" w:cs="Times New Roman"/>
          <w:sz w:val="28"/>
          <w:szCs w:val="28"/>
          <w:lang w:val="en-GB" w:eastAsia="en-GB"/>
        </w:rPr>
        <w:t>intestinum</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tenue</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المِعَى الدَّقيق</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lang w:val="en-GB" w:eastAsia="en-GB"/>
        </w:rPr>
        <w:t>intestinum</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crassum</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 xml:space="preserve"> المِعَى الغَليظ</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glandulae</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salivariae</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shd w:val="clear" w:color="auto" w:fill="FFFFFF"/>
          <w:rtl/>
          <w:lang w:val="en-GB" w:eastAsia="en-GB"/>
        </w:rPr>
        <w:t>الغدد اللعابية</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ductus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cysticus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القَناةُ المَرارِيَّة</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ductus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biliaris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قناة الصفراء</w:t>
      </w:r>
      <w:r w:rsidRPr="000C6B01">
        <w:rPr>
          <w:rFonts w:ascii="Times New Roman" w:eastAsia="Times New Roman" w:hAnsi="Times New Roman" w:cs="Times New Roman"/>
          <w:sz w:val="28"/>
          <w:szCs w:val="28"/>
          <w:lang w:val="uk-UA" w:eastAsia="en-GB"/>
        </w:rPr>
        <w:t>.</w:t>
      </w:r>
    </w:p>
    <w:p w14:paraId="15759E20" w14:textId="6B922B73" w:rsidR="000C6B01" w:rsidRPr="000C6B01" w:rsidRDefault="000C6B01" w:rsidP="00A17310">
      <w:pPr>
        <w:spacing w:after="0" w:line="360" w:lineRule="auto"/>
        <w:ind w:firstLine="720"/>
        <w:jc w:val="both"/>
        <w:rPr>
          <w:rFonts w:ascii="Times New Roman" w:eastAsia="Times New Roman" w:hAnsi="Times New Roman" w:cs="Times New Roman"/>
          <w:sz w:val="28"/>
          <w:szCs w:val="28"/>
          <w:lang w:val="uk-UA" w:eastAsia="en-GB"/>
        </w:rPr>
      </w:pPr>
      <w:r w:rsidRPr="000C6B01">
        <w:rPr>
          <w:rFonts w:ascii="Times New Roman" w:eastAsia="Times New Roman" w:hAnsi="Times New Roman" w:cs="Times New Roman"/>
          <w:sz w:val="28"/>
          <w:szCs w:val="28"/>
          <w:lang w:val="uk-UA" w:eastAsia="en-GB"/>
        </w:rPr>
        <w:t>Іменник у називному з</w:t>
      </w:r>
      <w:r w:rsidR="00A17310">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uk-UA" w:eastAsia="en-GB"/>
        </w:rPr>
        <w:t xml:space="preserve">іменником у родовому та прикметником у називному: </w:t>
      </w:r>
      <w:r w:rsidRPr="000C6B01">
        <w:rPr>
          <w:rFonts w:ascii="Times New Roman" w:eastAsia="Times New Roman" w:hAnsi="Times New Roman" w:cs="Times New Roman"/>
          <w:sz w:val="28"/>
          <w:szCs w:val="28"/>
          <w:lang w:val="en-GB" w:eastAsia="en-GB"/>
        </w:rPr>
        <w:t>pars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sinistra</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hepatis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shd w:val="clear" w:color="auto" w:fill="FFFFFF"/>
          <w:rtl/>
          <w:lang w:val="en-GB" w:eastAsia="en-GB"/>
        </w:rPr>
        <w:t>الجزء اليسري للكبد</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lang w:val="en-GB" w:eastAsia="en-GB"/>
        </w:rPr>
        <w:t>pars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posterior</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hepatis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 xml:space="preserve">الجزء السفلي </w:t>
      </w:r>
      <w:r w:rsidRPr="000C6B01">
        <w:rPr>
          <w:rFonts w:ascii="Times New Roman" w:eastAsia="Times New Roman" w:hAnsi="Times New Roman" w:cs="Times New Roman"/>
          <w:sz w:val="28"/>
          <w:szCs w:val="28"/>
          <w:rtl/>
          <w:lang w:val="en-GB" w:eastAsia="en-GB"/>
        </w:rPr>
        <w:lastRenderedPageBreak/>
        <w:t>للكبد</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lang w:val="en-GB" w:eastAsia="en-GB"/>
        </w:rPr>
        <w:t>pars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dextra</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hepatis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الجزء اليمني للكبد</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pars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nasalis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pharyngis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 xml:space="preserve"> الجزء البلعومي الانفي</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pars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oralis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pharyngis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 xml:space="preserve"> الجزء البلعومي الفَمَوِيّ</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lang w:val="en-GB" w:eastAsia="en-GB"/>
        </w:rPr>
        <w:t>pars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laryngea</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pharyngis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 xml:space="preserve"> البُلْعومُ السُّفْلِيُّ الحَنْجَرِيّ</w:t>
      </w:r>
      <w:r w:rsidRPr="000C6B01">
        <w:rPr>
          <w:rFonts w:ascii="Times New Roman" w:eastAsia="Times New Roman" w:hAnsi="Times New Roman" w:cs="Times New Roman"/>
          <w:sz w:val="28"/>
          <w:szCs w:val="28"/>
          <w:lang w:val="uk-UA" w:eastAsia="en-GB"/>
        </w:rPr>
        <w:t>;.</w:t>
      </w:r>
    </w:p>
    <w:p w14:paraId="5C3FEEC4" w14:textId="77777777" w:rsidR="000C6B01" w:rsidRPr="000C6B01" w:rsidRDefault="000C6B01" w:rsidP="00A17310">
      <w:pPr>
        <w:spacing w:after="0" w:line="360" w:lineRule="auto"/>
        <w:ind w:firstLine="720"/>
        <w:jc w:val="both"/>
        <w:rPr>
          <w:rFonts w:ascii="Times New Roman" w:eastAsia="Times New Roman" w:hAnsi="Times New Roman" w:cs="Times New Roman"/>
          <w:sz w:val="28"/>
          <w:szCs w:val="28"/>
          <w:lang w:val="uk-UA" w:eastAsia="en-GB"/>
        </w:rPr>
      </w:pPr>
      <w:r w:rsidRPr="000C6B01">
        <w:rPr>
          <w:rFonts w:ascii="Times New Roman" w:eastAsia="Times New Roman" w:hAnsi="Times New Roman" w:cs="Times New Roman"/>
          <w:sz w:val="28"/>
          <w:szCs w:val="28"/>
          <w:lang w:val="uk-UA" w:eastAsia="en-GB"/>
        </w:rPr>
        <w:t xml:space="preserve">Іменник у називному з двома прикметниками у називному: </w:t>
      </w:r>
      <w:r w:rsidRPr="000C6B01">
        <w:rPr>
          <w:rFonts w:ascii="Times New Roman" w:eastAsia="Times New Roman" w:hAnsi="Times New Roman" w:cs="Times New Roman"/>
          <w:sz w:val="28"/>
          <w:szCs w:val="28"/>
          <w:lang w:val="en-GB" w:eastAsia="en-GB"/>
        </w:rPr>
        <w:t>ductus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hepaticus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communis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rtl/>
          <w:lang w:val="en-GB" w:eastAsia="en-GB"/>
        </w:rPr>
        <w:t>القَناةُ الكَبِدِيَّةُ الأَصْلِيَّة</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glandulae</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salivariae</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majores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shd w:val="clear" w:color="auto" w:fill="FFFFFF"/>
          <w:rtl/>
          <w:lang w:val="en-GB" w:eastAsia="en-GB"/>
        </w:rPr>
        <w:t>الغدد اللعابية الكبيرة</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lang w:val="en-GB" w:eastAsia="en-GB"/>
        </w:rPr>
        <w:t>glandulae</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salivariae</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minores</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shd w:val="clear" w:color="auto" w:fill="FFFFFF"/>
          <w:rtl/>
          <w:lang w:val="en-GB" w:eastAsia="en-GB"/>
        </w:rPr>
        <w:t>الغدد اللعابية الصغيرة</w:t>
      </w:r>
      <w:r w:rsidRPr="000C6B01">
        <w:rPr>
          <w:rFonts w:ascii="Times New Roman" w:eastAsia="Times New Roman" w:hAnsi="Times New Roman" w:cs="Times New Roman"/>
          <w:sz w:val="28"/>
          <w:szCs w:val="28"/>
          <w:lang w:val="uk-UA" w:eastAsia="en-GB"/>
        </w:rPr>
        <w:t>.</w:t>
      </w:r>
    </w:p>
    <w:p w14:paraId="1BB7B770" w14:textId="09E8E110" w:rsidR="000C6B01" w:rsidRPr="000C6B01" w:rsidRDefault="000C6B01" w:rsidP="00A17310">
      <w:pPr>
        <w:spacing w:after="0" w:line="360" w:lineRule="auto"/>
        <w:ind w:firstLine="720"/>
        <w:jc w:val="both"/>
        <w:rPr>
          <w:rFonts w:ascii="Times New Roman" w:eastAsia="Times New Roman" w:hAnsi="Times New Roman" w:cs="Times New Roman"/>
          <w:sz w:val="28"/>
          <w:szCs w:val="28"/>
          <w:lang w:val="uk-UA" w:eastAsia="en-GB"/>
        </w:rPr>
      </w:pPr>
      <w:r w:rsidRPr="000C6B01">
        <w:rPr>
          <w:rFonts w:ascii="Times New Roman" w:eastAsia="Times New Roman" w:hAnsi="Times New Roman" w:cs="Times New Roman"/>
          <w:sz w:val="28"/>
          <w:szCs w:val="28"/>
          <w:lang w:val="uk-UA" w:eastAsia="en-GB"/>
        </w:rPr>
        <w:t xml:space="preserve">Під час роботи були виявлені терміни з різною кількістю слів: </w:t>
      </w:r>
      <w:r w:rsidRPr="000C6B01">
        <w:rPr>
          <w:rFonts w:ascii="Times New Roman" w:eastAsia="Times New Roman" w:hAnsi="Times New Roman" w:cs="Times New Roman"/>
          <w:sz w:val="28"/>
          <w:szCs w:val="28"/>
          <w:lang w:val="en-GB" w:eastAsia="en-GB"/>
        </w:rPr>
        <w:t>periodontium</w:t>
      </w:r>
      <w:r w:rsidRPr="000C6B01">
        <w:rPr>
          <w:rFonts w:ascii="Times New Roman" w:eastAsia="Times New Roman" w:hAnsi="Times New Roman" w:cs="Times New Roman"/>
          <w:sz w:val="28"/>
          <w:szCs w:val="28"/>
          <w:lang w:val="uk-UA" w:eastAsia="en-GB"/>
        </w:rPr>
        <w:t>-</w:t>
      </w:r>
      <w:r w:rsidRPr="000C6B01">
        <w:rPr>
          <w:rFonts w:ascii="Times New Roman" w:eastAsia="Times New Roman" w:hAnsi="Times New Roman" w:cs="Times New Roman"/>
          <w:sz w:val="28"/>
          <w:szCs w:val="28"/>
          <w:shd w:val="clear" w:color="auto" w:fill="FFFFFF"/>
          <w:rtl/>
          <w:lang w:val="en-GB" w:eastAsia="en-GB"/>
        </w:rPr>
        <w:t xml:space="preserve"> دواعم السن</w:t>
      </w:r>
      <w:r w:rsidRPr="000C6B01">
        <w:rPr>
          <w:rFonts w:ascii="Times New Roman" w:eastAsia="Times New Roman" w:hAnsi="Times New Roman" w:cs="Times New Roman"/>
          <w:sz w:val="28"/>
          <w:szCs w:val="28"/>
          <w:lang w:val="uk-UA" w:eastAsia="en-GB"/>
        </w:rPr>
        <w:t xml:space="preserve">(2 іменника: підтримувачі зуба); </w:t>
      </w:r>
      <w:r w:rsidRPr="000C6B01">
        <w:rPr>
          <w:rFonts w:ascii="Times New Roman" w:eastAsia="Times New Roman" w:hAnsi="Times New Roman" w:cs="Times New Roman"/>
          <w:sz w:val="28"/>
          <w:szCs w:val="28"/>
          <w:lang w:val="en-GB" w:eastAsia="en-GB"/>
        </w:rPr>
        <w:t>pars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nasalis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pharyngis</w:t>
      </w:r>
      <w:r w:rsidRPr="000C6B01">
        <w:rPr>
          <w:rFonts w:ascii="Times New Roman" w:eastAsia="Times New Roman" w:hAnsi="Times New Roman" w:cs="Times New Roman"/>
          <w:sz w:val="28"/>
          <w:szCs w:val="28"/>
          <w:lang w:val="uk-UA" w:eastAsia="en-GB"/>
        </w:rPr>
        <w:t xml:space="preserve"> (прикметинк-носова</w:t>
      </w:r>
      <w:r w:rsidR="00A17310">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rtl/>
          <w:lang w:val="en-GB" w:eastAsia="en-GB"/>
        </w:rPr>
        <w:t>الانفي</w:t>
      </w:r>
      <w:r w:rsidRPr="000C6B01">
        <w:rPr>
          <w:rFonts w:ascii="Times New Roman" w:eastAsia="Times New Roman" w:hAnsi="Times New Roman" w:cs="Times New Roman"/>
          <w:sz w:val="28"/>
          <w:szCs w:val="28"/>
          <w:lang w:val="uk-UA" w:eastAsia="en-GB"/>
        </w:rPr>
        <w:t>іменник-глотка</w:t>
      </w:r>
      <w:r w:rsidRPr="000C6B01">
        <w:rPr>
          <w:rFonts w:ascii="Times New Roman" w:eastAsia="Times New Roman" w:hAnsi="Times New Roman" w:cs="Times New Roman"/>
          <w:sz w:val="28"/>
          <w:szCs w:val="28"/>
          <w:rtl/>
          <w:lang w:val="en-GB" w:eastAsia="en-GB"/>
        </w:rPr>
        <w:t xml:space="preserve"> البلعوم</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ductus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biliares</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extrahepatici</w:t>
      </w:r>
      <w:r w:rsidRPr="000C6B01">
        <w:rPr>
          <w:rFonts w:ascii="Times New Roman" w:eastAsia="Times New Roman" w:hAnsi="Times New Roman" w:cs="Times New Roman"/>
          <w:sz w:val="28"/>
          <w:szCs w:val="28"/>
          <w:lang w:val="uk-UA" w:eastAsia="en-GB"/>
        </w:rPr>
        <w:t xml:space="preserve"> (ім.-печінка</w:t>
      </w:r>
      <w:r w:rsidRPr="000C6B01">
        <w:rPr>
          <w:rFonts w:ascii="Times New Roman" w:eastAsia="Times New Roman" w:hAnsi="Times New Roman" w:cs="Times New Roman"/>
          <w:sz w:val="28"/>
          <w:szCs w:val="28"/>
          <w:rtl/>
          <w:lang w:val="en-GB" w:eastAsia="en-GB"/>
        </w:rPr>
        <w:t>الكبد</w:t>
      </w:r>
      <w:r w:rsidRPr="000C6B01">
        <w:rPr>
          <w:rFonts w:ascii="Times New Roman" w:eastAsia="Times New Roman" w:hAnsi="Times New Roman" w:cs="Times New Roman"/>
          <w:sz w:val="28"/>
          <w:szCs w:val="28"/>
          <w:lang w:val="en-GB" w:eastAsia="en-GB"/>
        </w:rPr>
        <w:t> </w:t>
      </w:r>
      <w:r w:rsidRPr="000C6B01">
        <w:rPr>
          <w:rFonts w:ascii="Times New Roman" w:eastAsia="Times New Roman" w:hAnsi="Times New Roman" w:cs="Times New Roman"/>
          <w:sz w:val="28"/>
          <w:szCs w:val="28"/>
          <w:rtl/>
          <w:lang w:val="en-GB" w:eastAsia="en-GB"/>
        </w:rPr>
        <w:t>خارج</w:t>
      </w:r>
      <w:r w:rsidRPr="000C6B01">
        <w:rPr>
          <w:rFonts w:ascii="Times New Roman" w:eastAsia="Times New Roman" w:hAnsi="Times New Roman" w:cs="Times New Roman"/>
          <w:sz w:val="28"/>
          <w:szCs w:val="28"/>
          <w:lang w:val="uk-UA" w:eastAsia="en-GB"/>
        </w:rPr>
        <w:t xml:space="preserve">-за чимось прикм.-жовчні </w:t>
      </w:r>
      <w:r w:rsidRPr="000C6B01">
        <w:rPr>
          <w:rFonts w:ascii="Times New Roman" w:eastAsia="Times New Roman" w:hAnsi="Times New Roman" w:cs="Times New Roman"/>
          <w:sz w:val="28"/>
          <w:szCs w:val="28"/>
          <w:rtl/>
          <w:lang w:val="en-GB" w:eastAsia="en-GB"/>
        </w:rPr>
        <w:t>الصفراوية</w:t>
      </w:r>
      <w:r w:rsidRPr="000C6B01">
        <w:rPr>
          <w:rFonts w:ascii="Times New Roman" w:eastAsia="Times New Roman" w:hAnsi="Times New Roman" w:cs="Times New Roman"/>
          <w:sz w:val="28"/>
          <w:szCs w:val="28"/>
          <w:lang w:val="uk-UA" w:eastAsia="en-GB"/>
        </w:rPr>
        <w:t xml:space="preserve"> ім.-канали</w:t>
      </w:r>
      <w:r w:rsidRPr="000C6B01">
        <w:rPr>
          <w:rFonts w:ascii="Times New Roman" w:eastAsia="Times New Roman" w:hAnsi="Times New Roman" w:cs="Times New Roman"/>
          <w:sz w:val="28"/>
          <w:szCs w:val="28"/>
          <w:rtl/>
          <w:lang w:val="en-GB" w:eastAsia="en-GB"/>
        </w:rPr>
        <w:t>القنوات</w:t>
      </w:r>
      <w:r w:rsidRPr="000C6B01">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en-GB" w:eastAsia="en-GB"/>
        </w:rPr>
        <w:t>pancreas</w:t>
      </w:r>
      <w:r w:rsidRPr="000C6B01">
        <w:rPr>
          <w:rFonts w:ascii="Times New Roman" w:eastAsia="Times New Roman" w:hAnsi="Times New Roman" w:cs="Times New Roman"/>
          <w:sz w:val="28"/>
          <w:szCs w:val="28"/>
          <w:lang w:val="uk-UA" w:eastAsia="en-GB"/>
        </w:rPr>
        <w:t xml:space="preserve">-(прикм.-слинна </w:t>
      </w:r>
      <w:r w:rsidRPr="000C6B01">
        <w:rPr>
          <w:rFonts w:ascii="Times New Roman" w:eastAsia="Times New Roman" w:hAnsi="Times New Roman" w:cs="Times New Roman"/>
          <w:sz w:val="28"/>
          <w:szCs w:val="28"/>
          <w:rtl/>
          <w:lang w:val="en-GB" w:eastAsia="en-GB"/>
        </w:rPr>
        <w:t>اللُّعابِيَّةُ</w:t>
      </w:r>
      <w:r w:rsidRPr="000C6B01">
        <w:rPr>
          <w:rFonts w:ascii="Times New Roman" w:eastAsia="Times New Roman" w:hAnsi="Times New Roman" w:cs="Times New Roman"/>
          <w:sz w:val="28"/>
          <w:szCs w:val="28"/>
          <w:lang w:val="uk-UA" w:eastAsia="en-GB"/>
        </w:rPr>
        <w:t xml:space="preserve"> прикм.-черевна</w:t>
      </w:r>
      <w:r w:rsidR="00A17310">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rtl/>
          <w:lang w:val="en-GB" w:eastAsia="en-GB"/>
        </w:rPr>
        <w:t>البَطْنِيَّة</w:t>
      </w:r>
      <w:r w:rsidRPr="000C6B01">
        <w:rPr>
          <w:rFonts w:ascii="Times New Roman" w:eastAsia="Times New Roman" w:hAnsi="Times New Roman" w:cs="Times New Roman"/>
          <w:sz w:val="28"/>
          <w:szCs w:val="28"/>
          <w:lang w:val="uk-UA" w:eastAsia="en-GB"/>
        </w:rPr>
        <w:t>ім.-</w:t>
      </w:r>
      <w:r w:rsidRPr="000C6B01">
        <w:rPr>
          <w:rFonts w:ascii="Calibri" w:eastAsia="Times New Roman" w:hAnsi="Calibri" w:cs="Arial"/>
          <w:lang w:val="uk-UA" w:eastAsia="en-GB"/>
        </w:rPr>
        <w:t xml:space="preserve"> </w:t>
      </w:r>
      <w:r w:rsidRPr="000C6B01">
        <w:rPr>
          <w:rFonts w:ascii="Times New Roman" w:eastAsia="Times New Roman" w:hAnsi="Times New Roman" w:cs="Times New Roman"/>
          <w:sz w:val="28"/>
          <w:szCs w:val="28"/>
          <w:lang w:val="uk-UA" w:eastAsia="en-GB"/>
        </w:rPr>
        <w:t>залоза</w:t>
      </w:r>
      <w:r w:rsidR="00A17310">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rtl/>
          <w:lang w:val="en-GB" w:eastAsia="en-GB"/>
        </w:rPr>
        <w:t>الغُدَّةُ</w:t>
      </w:r>
      <w:r w:rsidRPr="000C6B01">
        <w:rPr>
          <w:rFonts w:ascii="Times New Roman" w:eastAsia="Times New Roman" w:hAnsi="Times New Roman" w:cs="Times New Roman"/>
          <w:sz w:val="28"/>
          <w:szCs w:val="28"/>
          <w:lang w:val="uk-UA" w:eastAsia="en-GB"/>
        </w:rPr>
        <w:t>)-діалектний переклад.</w:t>
      </w:r>
    </w:p>
    <w:p w14:paraId="7204FC2E" w14:textId="77777777" w:rsidR="000C6B01" w:rsidRPr="000C6B01" w:rsidRDefault="000C6B01" w:rsidP="00A17310">
      <w:pPr>
        <w:spacing w:after="0" w:line="360" w:lineRule="auto"/>
        <w:ind w:firstLine="720"/>
        <w:jc w:val="both"/>
        <w:rPr>
          <w:rFonts w:ascii="Times New Roman" w:eastAsia="Times New Roman" w:hAnsi="Times New Roman" w:cs="Times New Roman"/>
          <w:sz w:val="28"/>
          <w:szCs w:val="28"/>
          <w:lang w:val="uk-UA" w:eastAsia="en-GB"/>
        </w:rPr>
      </w:pPr>
      <w:r w:rsidRPr="000C6B01">
        <w:rPr>
          <w:rFonts w:ascii="Times New Roman" w:eastAsia="Times New Roman" w:hAnsi="Times New Roman" w:cs="Times New Roman"/>
          <w:sz w:val="28"/>
          <w:szCs w:val="28"/>
          <w:lang w:val="uk-UA" w:eastAsia="en-GB"/>
        </w:rPr>
        <w:t>Отже, із 43 термінів: 2 мають схоже звучання, 5 давньогрецького походження, всі 43 мають декілька значень, іменниками передаються 16, поєднання іменник+прикметник 5, іменник + іменник 3, Іменник у називному з двома прикметниками 2, іменник у називному з іменником у родовому та прикметником у називному 7 числа співпадают</w:t>
      </w:r>
      <w:r w:rsidRPr="000C6B01">
        <w:rPr>
          <w:rFonts w:ascii="Times New Roman" w:eastAsia="Times New Roman" w:hAnsi="Times New Roman" w:cs="Times New Roman"/>
          <w:sz w:val="28"/>
          <w:szCs w:val="28"/>
          <w:lang w:eastAsia="en-GB"/>
        </w:rPr>
        <w:t>ь</w:t>
      </w:r>
      <w:r w:rsidRPr="000C6B01">
        <w:rPr>
          <w:rFonts w:ascii="Times New Roman" w:eastAsia="Times New Roman" w:hAnsi="Times New Roman" w:cs="Times New Roman"/>
          <w:sz w:val="28"/>
          <w:szCs w:val="28"/>
          <w:lang w:val="uk-UA" w:eastAsia="en-GB"/>
        </w:rPr>
        <w:t xml:space="preserve"> в 41; структурно співпадають 36, відрізняються 7 термінів. </w:t>
      </w:r>
    </w:p>
    <w:p w14:paraId="444B6F44" w14:textId="404E5CEE" w:rsidR="000C6B01" w:rsidRPr="000C6B01" w:rsidRDefault="000C6B01" w:rsidP="00A17310">
      <w:pPr>
        <w:spacing w:after="0" w:line="360" w:lineRule="auto"/>
        <w:ind w:firstLine="720"/>
        <w:jc w:val="both"/>
        <w:rPr>
          <w:rFonts w:ascii="Times New Roman" w:eastAsia="Times New Roman" w:hAnsi="Times New Roman" w:cs="Times New Roman"/>
          <w:sz w:val="28"/>
          <w:szCs w:val="28"/>
          <w:lang w:val="uk-UA" w:eastAsia="en-GB"/>
        </w:rPr>
      </w:pPr>
      <w:r w:rsidRPr="000C6B01">
        <w:rPr>
          <w:rFonts w:ascii="Times New Roman" w:eastAsia="Times New Roman" w:hAnsi="Times New Roman" w:cs="Times New Roman"/>
          <w:sz w:val="28"/>
          <w:szCs w:val="28"/>
          <w:lang w:val="uk-UA" w:eastAsia="en-GB"/>
        </w:rPr>
        <w:t>Медична термінологія в двох базових для медичних традицій Сходу і Заходу мовах має суттєві відмінності. Однак, є й спільні елементи на рівні значень та будови слів. Враховуючи конфлікт між рідною для арабомовних студентів мовою та мовою навчання, ми дійшли висновку,</w:t>
      </w:r>
      <w:r w:rsidR="00A17310">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uk-UA" w:eastAsia="en-GB"/>
        </w:rPr>
        <w:t xml:space="preserve">що було б доречним проводити аналогії, звертаючись до арабської мови. </w:t>
      </w:r>
    </w:p>
    <w:p w14:paraId="1CF8559A" w14:textId="77777777" w:rsidR="000C6B01" w:rsidRPr="000C6B01" w:rsidRDefault="000C6B01" w:rsidP="00A17310">
      <w:pPr>
        <w:spacing w:after="0" w:line="360" w:lineRule="auto"/>
        <w:ind w:firstLine="720"/>
        <w:jc w:val="both"/>
        <w:rPr>
          <w:rFonts w:ascii="Times New Roman" w:eastAsia="Times New Roman" w:hAnsi="Times New Roman" w:cs="Times New Roman"/>
          <w:sz w:val="28"/>
          <w:szCs w:val="28"/>
          <w:lang w:val="uk-UA" w:eastAsia="en-GB"/>
        </w:rPr>
      </w:pPr>
      <w:r w:rsidRPr="000C6B01">
        <w:rPr>
          <w:rFonts w:ascii="Times New Roman" w:eastAsia="Times New Roman" w:hAnsi="Times New Roman" w:cs="Times New Roman"/>
          <w:sz w:val="28"/>
          <w:szCs w:val="28"/>
          <w:lang w:val="uk-UA" w:eastAsia="en-GB"/>
        </w:rPr>
        <w:t>Необхідною умовою для цього є створення суто професійних довідників для вивчення і роботи із арабською-латинською-українською медичною термінологією, на сам перед, для того щоб українські та арабські студенти та медичні працівники могли б співпрацювати та уникнути мовного конфлікту.</w:t>
      </w:r>
    </w:p>
    <w:p w14:paraId="7DF8BCDF" w14:textId="72B0BBC7" w:rsidR="000C6B01" w:rsidRPr="000C6B01" w:rsidRDefault="000C6B01" w:rsidP="00A17310">
      <w:pPr>
        <w:spacing w:after="0" w:line="360" w:lineRule="auto"/>
        <w:ind w:firstLine="720"/>
        <w:jc w:val="both"/>
        <w:rPr>
          <w:rFonts w:ascii="Times New Roman" w:eastAsia="Times New Roman" w:hAnsi="Times New Roman" w:cs="Times New Roman"/>
          <w:sz w:val="28"/>
          <w:szCs w:val="28"/>
          <w:lang w:val="uk-UA" w:eastAsia="en-GB"/>
        </w:rPr>
      </w:pPr>
      <w:r w:rsidRPr="000C6B01">
        <w:rPr>
          <w:rFonts w:ascii="Times New Roman" w:eastAsia="Times New Roman" w:hAnsi="Times New Roman" w:cs="Times New Roman"/>
          <w:sz w:val="28"/>
          <w:szCs w:val="28"/>
          <w:lang w:val="uk-UA" w:eastAsia="en-GB"/>
        </w:rPr>
        <w:t>Вважаємо, що наше дослідження повинно покласти початок для подальшого дослідження аналогій між арабською і латинською в плані медичної термінології. У наш час цей напрямок</w:t>
      </w:r>
      <w:r w:rsidR="00A17310">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uk-UA" w:eastAsia="en-GB"/>
        </w:rPr>
        <w:t>постає</w:t>
      </w:r>
      <w:r w:rsidR="00A17310">
        <w:rPr>
          <w:rFonts w:ascii="Times New Roman" w:eastAsia="Times New Roman" w:hAnsi="Times New Roman" w:cs="Times New Roman"/>
          <w:sz w:val="28"/>
          <w:szCs w:val="28"/>
          <w:lang w:val="uk-UA" w:eastAsia="en-GB"/>
        </w:rPr>
        <w:t xml:space="preserve"> </w:t>
      </w:r>
      <w:r w:rsidRPr="000C6B01">
        <w:rPr>
          <w:rFonts w:ascii="Times New Roman" w:eastAsia="Times New Roman" w:hAnsi="Times New Roman" w:cs="Times New Roman"/>
          <w:sz w:val="28"/>
          <w:szCs w:val="28"/>
          <w:lang w:val="uk-UA" w:eastAsia="en-GB"/>
        </w:rPr>
        <w:t>преспективним та актуальним як для студентів, так і для викладачів.</w:t>
      </w:r>
      <w:r w:rsidR="00A17310">
        <w:rPr>
          <w:rFonts w:ascii="Times New Roman" w:eastAsia="Times New Roman" w:hAnsi="Times New Roman" w:cs="Times New Roman"/>
          <w:sz w:val="28"/>
          <w:szCs w:val="28"/>
          <w:lang w:val="uk-UA" w:eastAsia="en-GB"/>
        </w:rPr>
        <w:t xml:space="preserve"> </w:t>
      </w:r>
    </w:p>
    <w:p w14:paraId="4A72C59A" w14:textId="77777777" w:rsidR="000C6B01" w:rsidRPr="000C6B01" w:rsidRDefault="000C6B01" w:rsidP="00A17310">
      <w:pPr>
        <w:spacing w:after="0" w:line="360" w:lineRule="auto"/>
        <w:ind w:firstLine="720"/>
        <w:jc w:val="both"/>
        <w:rPr>
          <w:rFonts w:ascii="Times New Roman" w:eastAsia="Times New Roman" w:hAnsi="Times New Roman" w:cs="Times New Roman"/>
          <w:sz w:val="28"/>
          <w:szCs w:val="28"/>
          <w:lang w:val="uk-UA" w:eastAsia="en-GB"/>
        </w:rPr>
      </w:pPr>
      <w:r w:rsidRPr="000C6B01">
        <w:rPr>
          <w:rFonts w:ascii="Times New Roman" w:eastAsia="Times New Roman" w:hAnsi="Times New Roman" w:cs="Times New Roman"/>
          <w:sz w:val="28"/>
          <w:szCs w:val="28"/>
          <w:lang w:val="uk-UA" w:eastAsia="en-GB"/>
        </w:rPr>
        <w:lastRenderedPageBreak/>
        <w:t xml:space="preserve">Для полегшення опанування медичною термінологією латинського походження для арабомовних студентів ми пропонуємо долучення їх до роботи над аналогічними темами, адже практика найважливіше у засвоєнні будь-яких знань. </w:t>
      </w:r>
    </w:p>
    <w:p w14:paraId="301371E6" w14:textId="6FB74401" w:rsidR="000C6B01" w:rsidRPr="00A17310" w:rsidRDefault="00A17310" w:rsidP="00A17310">
      <w:pPr>
        <w:spacing w:after="0" w:line="360" w:lineRule="auto"/>
        <w:ind w:firstLine="720"/>
        <w:jc w:val="center"/>
        <w:rPr>
          <w:rFonts w:ascii="Times New Roman" w:eastAsia="Times New Roman" w:hAnsi="Times New Roman" w:cs="Times New Roman"/>
          <w:sz w:val="28"/>
          <w:szCs w:val="28"/>
          <w:lang w:val="uk-UA" w:eastAsia="en-GB"/>
        </w:rPr>
      </w:pPr>
      <w:r>
        <w:rPr>
          <w:rFonts w:ascii="Times New Roman" w:eastAsia="Times New Roman" w:hAnsi="Times New Roman" w:cs="Times New Roman"/>
          <w:sz w:val="28"/>
          <w:szCs w:val="28"/>
          <w:lang w:val="uk-UA" w:eastAsia="en-GB"/>
        </w:rPr>
        <w:t>Список використаних джерел:</w:t>
      </w:r>
    </w:p>
    <w:p w14:paraId="75054CEF" w14:textId="77777777" w:rsidR="000C6B01" w:rsidRPr="000C6B01" w:rsidRDefault="000C6B01" w:rsidP="00A17310">
      <w:pPr>
        <w:numPr>
          <w:ilvl w:val="0"/>
          <w:numId w:val="37"/>
        </w:numPr>
        <w:shd w:val="clear" w:color="auto" w:fill="FFFFFF"/>
        <w:tabs>
          <w:tab w:val="left" w:pos="993"/>
        </w:tabs>
        <w:spacing w:after="0" w:line="360" w:lineRule="auto"/>
        <w:ind w:left="0" w:firstLine="720"/>
        <w:contextualSpacing/>
        <w:jc w:val="both"/>
        <w:rPr>
          <w:rFonts w:ascii="Times New Roman" w:eastAsia="Times New Roman" w:hAnsi="Times New Roman" w:cs="Times New Roman"/>
          <w:sz w:val="28"/>
          <w:szCs w:val="28"/>
          <w:lang w:eastAsia="en-GB"/>
        </w:rPr>
      </w:pPr>
      <w:r w:rsidRPr="000C6B01">
        <w:rPr>
          <w:rFonts w:ascii="Times New Roman" w:eastAsia="Times New Roman" w:hAnsi="Times New Roman" w:cs="Times New Roman"/>
          <w:sz w:val="28"/>
          <w:szCs w:val="28"/>
          <w:lang w:eastAsia="en-GB"/>
        </w:rPr>
        <w:t xml:space="preserve">Белкин В. М. Арабская лексикология. – М.: Наука, 1975. – 200 </w:t>
      </w:r>
      <w:proofErr w:type="gramStart"/>
      <w:r w:rsidRPr="000C6B01">
        <w:rPr>
          <w:rFonts w:ascii="Times New Roman" w:eastAsia="Times New Roman" w:hAnsi="Times New Roman" w:cs="Times New Roman"/>
          <w:sz w:val="28"/>
          <w:szCs w:val="28"/>
          <w:lang w:eastAsia="en-GB"/>
        </w:rPr>
        <w:t>с</w:t>
      </w:r>
      <w:proofErr w:type="gramEnd"/>
    </w:p>
    <w:p w14:paraId="6765587E" w14:textId="77777777" w:rsidR="000C6B01" w:rsidRPr="000C6B01" w:rsidRDefault="000C6B01" w:rsidP="00A17310">
      <w:pPr>
        <w:numPr>
          <w:ilvl w:val="0"/>
          <w:numId w:val="37"/>
        </w:numPr>
        <w:shd w:val="clear" w:color="auto" w:fill="FFFFFF"/>
        <w:tabs>
          <w:tab w:val="left" w:pos="993"/>
        </w:tabs>
        <w:spacing w:after="0" w:line="360" w:lineRule="auto"/>
        <w:ind w:left="0" w:firstLine="720"/>
        <w:contextualSpacing/>
        <w:jc w:val="both"/>
        <w:rPr>
          <w:rFonts w:ascii="Times New Roman" w:eastAsia="Times New Roman" w:hAnsi="Times New Roman" w:cs="Times New Roman"/>
          <w:sz w:val="28"/>
          <w:szCs w:val="28"/>
          <w:lang w:eastAsia="en-GB"/>
        </w:rPr>
      </w:pPr>
      <w:r w:rsidRPr="000C6B01">
        <w:rPr>
          <w:rFonts w:ascii="Times New Roman" w:eastAsia="Times New Roman" w:hAnsi="Times New Roman" w:cs="Times New Roman"/>
          <w:sz w:val="28"/>
          <w:szCs w:val="28"/>
          <w:lang w:eastAsia="en-GB"/>
        </w:rPr>
        <w:t xml:space="preserve">Онтологичний словарь. </w:t>
      </w:r>
      <w:hyperlink r:id="rId36" w:history="1">
        <w:r w:rsidRPr="000C6B01">
          <w:rPr>
            <w:rFonts w:ascii="Times New Roman" w:eastAsia="Times New Roman" w:hAnsi="Times New Roman" w:cs="Times New Roman"/>
            <w:sz w:val="28"/>
            <w:szCs w:val="28"/>
            <w:u w:val="single"/>
            <w:lang w:val="en-GB" w:eastAsia="en-GB"/>
          </w:rPr>
          <w:t>URL</w:t>
        </w:r>
        <w:r w:rsidRPr="000C6B01">
          <w:rPr>
            <w:rFonts w:ascii="Times New Roman" w:eastAsia="Times New Roman" w:hAnsi="Times New Roman" w:cs="Times New Roman"/>
            <w:sz w:val="28"/>
            <w:szCs w:val="28"/>
            <w:u w:val="single"/>
            <w:lang w:eastAsia="en-GB"/>
          </w:rPr>
          <w:t>:</w:t>
        </w:r>
        <w:r w:rsidRPr="000C6B01">
          <w:rPr>
            <w:rFonts w:ascii="Times New Roman" w:eastAsia="Times New Roman" w:hAnsi="Times New Roman" w:cs="Times New Roman"/>
            <w:sz w:val="28"/>
            <w:szCs w:val="28"/>
            <w:u w:val="single"/>
            <w:lang w:val="en-GB" w:eastAsia="en-GB"/>
          </w:rPr>
          <w:t>https</w:t>
        </w:r>
        <w:r w:rsidRPr="000C6B01">
          <w:rPr>
            <w:rFonts w:ascii="Times New Roman" w:eastAsia="Times New Roman" w:hAnsi="Times New Roman" w:cs="Times New Roman"/>
            <w:sz w:val="28"/>
            <w:szCs w:val="28"/>
            <w:u w:val="single"/>
            <w:lang w:eastAsia="en-GB"/>
          </w:rPr>
          <w:t>://</w:t>
        </w:r>
        <w:r w:rsidRPr="000C6B01">
          <w:rPr>
            <w:rFonts w:ascii="Times New Roman" w:eastAsia="Times New Roman" w:hAnsi="Times New Roman" w:cs="Times New Roman"/>
            <w:sz w:val="28"/>
            <w:szCs w:val="28"/>
            <w:u w:val="single"/>
            <w:lang w:val="en-GB" w:eastAsia="en-GB"/>
          </w:rPr>
          <w:t>ontology</w:t>
        </w:r>
        <w:r w:rsidRPr="000C6B01">
          <w:rPr>
            <w:rFonts w:ascii="Times New Roman" w:eastAsia="Times New Roman" w:hAnsi="Times New Roman" w:cs="Times New Roman"/>
            <w:sz w:val="28"/>
            <w:szCs w:val="28"/>
            <w:u w:val="single"/>
            <w:lang w:eastAsia="en-GB"/>
          </w:rPr>
          <w:t>.</w:t>
        </w:r>
        <w:r w:rsidRPr="000C6B01">
          <w:rPr>
            <w:rFonts w:ascii="Times New Roman" w:eastAsia="Times New Roman" w:hAnsi="Times New Roman" w:cs="Times New Roman"/>
            <w:sz w:val="28"/>
            <w:szCs w:val="28"/>
            <w:u w:val="single"/>
            <w:lang w:val="en-GB" w:eastAsia="en-GB"/>
          </w:rPr>
          <w:t>birzeit</w:t>
        </w:r>
        <w:r w:rsidRPr="000C6B01">
          <w:rPr>
            <w:rFonts w:ascii="Times New Roman" w:eastAsia="Times New Roman" w:hAnsi="Times New Roman" w:cs="Times New Roman"/>
            <w:sz w:val="28"/>
            <w:szCs w:val="28"/>
            <w:u w:val="single"/>
            <w:lang w:eastAsia="en-GB"/>
          </w:rPr>
          <w:t>.</w:t>
        </w:r>
        <w:r w:rsidRPr="000C6B01">
          <w:rPr>
            <w:rFonts w:ascii="Times New Roman" w:eastAsia="Times New Roman" w:hAnsi="Times New Roman" w:cs="Times New Roman"/>
            <w:sz w:val="28"/>
            <w:szCs w:val="28"/>
            <w:u w:val="single"/>
            <w:lang w:val="en-GB" w:eastAsia="en-GB"/>
          </w:rPr>
          <w:t>edu</w:t>
        </w:r>
        <w:r w:rsidRPr="000C6B01">
          <w:rPr>
            <w:rFonts w:ascii="Times New Roman" w:eastAsia="Times New Roman" w:hAnsi="Times New Roman" w:cs="Times New Roman"/>
            <w:sz w:val="28"/>
            <w:szCs w:val="28"/>
            <w:u w:val="single"/>
            <w:lang w:eastAsia="en-GB"/>
          </w:rPr>
          <w:t>/</w:t>
        </w:r>
      </w:hyperlink>
    </w:p>
    <w:p w14:paraId="3600DABA" w14:textId="77777777" w:rsidR="000C6B01" w:rsidRPr="000C6B01" w:rsidRDefault="000C6B01" w:rsidP="00A17310">
      <w:pPr>
        <w:numPr>
          <w:ilvl w:val="0"/>
          <w:numId w:val="37"/>
        </w:numPr>
        <w:shd w:val="clear" w:color="auto" w:fill="FFFFFF"/>
        <w:tabs>
          <w:tab w:val="left" w:pos="993"/>
        </w:tabs>
        <w:spacing w:after="0" w:line="360" w:lineRule="auto"/>
        <w:ind w:left="0" w:firstLine="720"/>
        <w:contextualSpacing/>
        <w:jc w:val="both"/>
        <w:rPr>
          <w:rFonts w:ascii="Times New Roman" w:eastAsia="Times New Roman" w:hAnsi="Times New Roman" w:cs="Times New Roman"/>
          <w:sz w:val="28"/>
          <w:szCs w:val="28"/>
          <w:lang w:eastAsia="en-GB"/>
        </w:rPr>
      </w:pPr>
      <w:r w:rsidRPr="000C6B01">
        <w:rPr>
          <w:rFonts w:ascii="Times New Roman" w:eastAsia="Times New Roman" w:hAnsi="Times New Roman" w:cs="Times New Roman"/>
          <w:sz w:val="28"/>
          <w:szCs w:val="28"/>
          <w:lang w:eastAsia="en-GB"/>
        </w:rPr>
        <w:t>Бєлджуді С.Т. Лексико-семантичні аспекти перекладу англомовної академічної лексики арабською мовою</w:t>
      </w:r>
      <w:proofErr w:type="gramStart"/>
      <w:r w:rsidRPr="000C6B01">
        <w:rPr>
          <w:rFonts w:ascii="Times New Roman" w:eastAsia="Times New Roman" w:hAnsi="Times New Roman" w:cs="Times New Roman"/>
          <w:sz w:val="28"/>
          <w:szCs w:val="28"/>
          <w:lang w:eastAsia="en-GB"/>
        </w:rPr>
        <w:t xml:space="preserve"> :</w:t>
      </w:r>
      <w:proofErr w:type="gramEnd"/>
      <w:r w:rsidRPr="000C6B01">
        <w:rPr>
          <w:rFonts w:ascii="Times New Roman" w:eastAsia="Times New Roman" w:hAnsi="Times New Roman" w:cs="Times New Roman"/>
          <w:sz w:val="28"/>
          <w:szCs w:val="28"/>
          <w:lang w:eastAsia="en-GB"/>
        </w:rPr>
        <w:t xml:space="preserve"> дис.… д-ра с.-г. наук : Київськ. нац. лінгвіст. ун-т Київ. – 2019. 27</w:t>
      </w:r>
      <w:r w:rsidRPr="000C6B01">
        <w:rPr>
          <w:rFonts w:ascii="Times New Roman" w:eastAsia="Times New Roman" w:hAnsi="Times New Roman" w:cs="Times New Roman"/>
          <w:sz w:val="28"/>
          <w:szCs w:val="28"/>
          <w:lang w:val="en-GB" w:eastAsia="en-GB"/>
        </w:rPr>
        <w:t>c</w:t>
      </w:r>
      <w:r w:rsidRPr="000C6B01">
        <w:rPr>
          <w:rFonts w:ascii="Times New Roman" w:eastAsia="Times New Roman" w:hAnsi="Times New Roman" w:cs="Times New Roman"/>
          <w:sz w:val="28"/>
          <w:szCs w:val="28"/>
          <w:lang w:eastAsia="en-GB"/>
        </w:rPr>
        <w:t xml:space="preserve">. </w:t>
      </w:r>
    </w:p>
    <w:p w14:paraId="59D3DC33" w14:textId="41646CCC" w:rsidR="000C6B01" w:rsidRPr="000C6B01" w:rsidRDefault="000C6B01" w:rsidP="00A17310">
      <w:pPr>
        <w:numPr>
          <w:ilvl w:val="0"/>
          <w:numId w:val="37"/>
        </w:numPr>
        <w:tabs>
          <w:tab w:val="left" w:pos="993"/>
        </w:tabs>
        <w:spacing w:after="0" w:line="360" w:lineRule="auto"/>
        <w:ind w:left="0" w:firstLine="720"/>
        <w:contextualSpacing/>
        <w:jc w:val="both"/>
        <w:rPr>
          <w:rFonts w:ascii="Times New Roman" w:eastAsia="Times New Roman" w:hAnsi="Times New Roman" w:cs="Times New Roman"/>
          <w:sz w:val="28"/>
          <w:szCs w:val="28"/>
          <w:lang w:eastAsia="en-GB"/>
        </w:rPr>
      </w:pPr>
      <w:r w:rsidRPr="000C6B01">
        <w:rPr>
          <w:rFonts w:ascii="Times New Roman" w:eastAsia="Times New Roman" w:hAnsi="Times New Roman" w:cs="Times New Roman"/>
          <w:sz w:val="28"/>
          <w:szCs w:val="28"/>
          <w:lang w:eastAsia="en-GB"/>
        </w:rPr>
        <w:t>Русско-латино-арабский медицинский словарь / [сост. Г. Т. Арсланян, Я. И. Шубов]. М.</w:t>
      </w:r>
      <w:proofErr w:type="gramStart"/>
      <w:r w:rsidRPr="000C6B01">
        <w:rPr>
          <w:rFonts w:ascii="Times New Roman" w:eastAsia="Times New Roman" w:hAnsi="Times New Roman" w:cs="Times New Roman"/>
          <w:sz w:val="28"/>
          <w:szCs w:val="28"/>
          <w:lang w:eastAsia="en-GB"/>
        </w:rPr>
        <w:t xml:space="preserve"> :</w:t>
      </w:r>
      <w:proofErr w:type="gramEnd"/>
      <w:r w:rsidRPr="000C6B01">
        <w:rPr>
          <w:rFonts w:ascii="Times New Roman" w:eastAsia="Times New Roman" w:hAnsi="Times New Roman" w:cs="Times New Roman"/>
          <w:sz w:val="28"/>
          <w:szCs w:val="28"/>
          <w:lang w:eastAsia="en-GB"/>
        </w:rPr>
        <w:t xml:space="preserve"> Народная академия культуры и общечеловеческих ценностей, 1993. – 768 с.</w:t>
      </w:r>
    </w:p>
    <w:p w14:paraId="2FB36712" w14:textId="5DBDB8B6" w:rsidR="000C6B01" w:rsidRPr="000C6B01" w:rsidRDefault="000C6B01" w:rsidP="00A17310">
      <w:pPr>
        <w:numPr>
          <w:ilvl w:val="0"/>
          <w:numId w:val="37"/>
        </w:numPr>
        <w:tabs>
          <w:tab w:val="left" w:pos="993"/>
        </w:tabs>
        <w:spacing w:after="0" w:line="360" w:lineRule="auto"/>
        <w:ind w:left="0" w:firstLine="720"/>
        <w:contextualSpacing/>
        <w:jc w:val="both"/>
        <w:rPr>
          <w:rFonts w:ascii="Times New Roman" w:eastAsia="Times New Roman" w:hAnsi="Times New Roman" w:cs="Times New Roman"/>
          <w:sz w:val="28"/>
          <w:szCs w:val="28"/>
          <w:lang w:eastAsia="en-GB"/>
        </w:rPr>
      </w:pPr>
      <w:r w:rsidRPr="000C6B01">
        <w:rPr>
          <w:rFonts w:ascii="Times New Roman" w:eastAsia="Times New Roman" w:hAnsi="Times New Roman" w:cs="Times New Roman"/>
          <w:sz w:val="28"/>
          <w:szCs w:val="28"/>
          <w:rtl/>
          <w:lang w:val="en-GB" w:eastAsia="en-GB"/>
        </w:rPr>
        <w:t>ترجمة المصطلح الطبي كتاب الألم المزمن لرتشارد توماس ترجمة ج.ب الخوري نموذجا مذكرة بحث لنيل درجة الماجستير في الترجمة إعداد الطالبة هدى بوليفة تحت إشراف د.عمار ويس</w:t>
      </w:r>
      <w:r w:rsidRPr="000C6B01">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lang w:val="en-GB" w:eastAsia="en-GB"/>
        </w:rPr>
        <w:t>URL</w:t>
      </w:r>
      <w:r w:rsidRPr="000C6B01">
        <w:rPr>
          <w:rFonts w:ascii="Times New Roman" w:eastAsia="Times New Roman" w:hAnsi="Times New Roman" w:cs="Times New Roman"/>
          <w:sz w:val="28"/>
          <w:szCs w:val="28"/>
          <w:lang w:eastAsia="en-GB"/>
        </w:rPr>
        <w:t>:</w:t>
      </w:r>
      <w:r w:rsidR="00A17310">
        <w:rPr>
          <w:rFonts w:ascii="Times New Roman" w:eastAsia="Times New Roman" w:hAnsi="Times New Roman" w:cs="Times New Roman"/>
          <w:sz w:val="28"/>
          <w:szCs w:val="28"/>
          <w:lang w:eastAsia="en-GB"/>
        </w:rPr>
        <w:t xml:space="preserve"> </w:t>
      </w:r>
      <w:hyperlink r:id="rId37" w:history="1">
        <w:r w:rsidRPr="00C7114D">
          <w:rPr>
            <w:rFonts w:ascii="Times New Roman" w:eastAsia="Times New Roman" w:hAnsi="Times New Roman" w:cs="Times New Roman"/>
            <w:sz w:val="28"/>
            <w:szCs w:val="28"/>
            <w:lang w:val="en-GB" w:eastAsia="en-GB"/>
          </w:rPr>
          <w:t>http</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mohamedrabeea</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net</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library</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pdf</w:t>
        </w:r>
        <w:r w:rsidRPr="00C7114D">
          <w:rPr>
            <w:rFonts w:ascii="Times New Roman" w:eastAsia="Times New Roman" w:hAnsi="Times New Roman" w:cs="Times New Roman"/>
            <w:sz w:val="28"/>
            <w:szCs w:val="28"/>
            <w:lang w:eastAsia="en-GB"/>
          </w:rPr>
          <w:t>/0221</w:t>
        </w:r>
        <w:r w:rsidRPr="00C7114D">
          <w:rPr>
            <w:rFonts w:ascii="Times New Roman" w:eastAsia="Times New Roman" w:hAnsi="Times New Roman" w:cs="Times New Roman"/>
            <w:sz w:val="28"/>
            <w:szCs w:val="28"/>
            <w:lang w:val="en-GB" w:eastAsia="en-GB"/>
          </w:rPr>
          <w:t>d</w:t>
        </w:r>
        <w:r w:rsidRPr="00C7114D">
          <w:rPr>
            <w:rFonts w:ascii="Times New Roman" w:eastAsia="Times New Roman" w:hAnsi="Times New Roman" w:cs="Times New Roman"/>
            <w:sz w:val="28"/>
            <w:szCs w:val="28"/>
            <w:lang w:eastAsia="en-GB"/>
          </w:rPr>
          <w:t>743-</w:t>
        </w:r>
        <w:r w:rsidRPr="00C7114D">
          <w:rPr>
            <w:rFonts w:ascii="Times New Roman" w:eastAsia="Times New Roman" w:hAnsi="Times New Roman" w:cs="Times New Roman"/>
            <w:sz w:val="28"/>
            <w:szCs w:val="28"/>
            <w:lang w:val="en-GB" w:eastAsia="en-GB"/>
          </w:rPr>
          <w:t>e</w:t>
        </w:r>
        <w:r w:rsidRPr="00C7114D">
          <w:rPr>
            <w:rFonts w:ascii="Times New Roman" w:eastAsia="Times New Roman" w:hAnsi="Times New Roman" w:cs="Times New Roman"/>
            <w:sz w:val="28"/>
            <w:szCs w:val="28"/>
            <w:lang w:eastAsia="en-GB"/>
          </w:rPr>
          <w:t>4</w:t>
        </w:r>
        <w:r w:rsidRPr="00C7114D">
          <w:rPr>
            <w:rFonts w:ascii="Times New Roman" w:eastAsia="Times New Roman" w:hAnsi="Times New Roman" w:cs="Times New Roman"/>
            <w:sz w:val="28"/>
            <w:szCs w:val="28"/>
            <w:lang w:val="en-GB" w:eastAsia="en-GB"/>
          </w:rPr>
          <w:t>c</w:t>
        </w:r>
        <w:r w:rsidRPr="00C7114D">
          <w:rPr>
            <w:rFonts w:ascii="Times New Roman" w:eastAsia="Times New Roman" w:hAnsi="Times New Roman" w:cs="Times New Roman"/>
            <w:sz w:val="28"/>
            <w:szCs w:val="28"/>
            <w:lang w:eastAsia="en-GB"/>
          </w:rPr>
          <w:t>0-4</w:t>
        </w:r>
        <w:r w:rsidRPr="00C7114D">
          <w:rPr>
            <w:rFonts w:ascii="Times New Roman" w:eastAsia="Times New Roman" w:hAnsi="Times New Roman" w:cs="Times New Roman"/>
            <w:sz w:val="28"/>
            <w:szCs w:val="28"/>
            <w:lang w:val="en-GB" w:eastAsia="en-GB"/>
          </w:rPr>
          <w:t>d</w:t>
        </w:r>
        <w:r w:rsidRPr="00C7114D">
          <w:rPr>
            <w:rFonts w:ascii="Times New Roman" w:eastAsia="Times New Roman" w:hAnsi="Times New Roman" w:cs="Times New Roman"/>
            <w:sz w:val="28"/>
            <w:szCs w:val="28"/>
            <w:lang w:eastAsia="en-GB"/>
          </w:rPr>
          <w:t>3</w:t>
        </w:r>
        <w:r w:rsidRPr="00C7114D">
          <w:rPr>
            <w:rFonts w:ascii="Times New Roman" w:eastAsia="Times New Roman" w:hAnsi="Times New Roman" w:cs="Times New Roman"/>
            <w:sz w:val="28"/>
            <w:szCs w:val="28"/>
            <w:lang w:val="en-GB" w:eastAsia="en-GB"/>
          </w:rPr>
          <w:t>f</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b</w:t>
        </w:r>
        <w:r w:rsidRPr="00C7114D">
          <w:rPr>
            <w:rFonts w:ascii="Times New Roman" w:eastAsia="Times New Roman" w:hAnsi="Times New Roman" w:cs="Times New Roman"/>
            <w:sz w:val="28"/>
            <w:szCs w:val="28"/>
            <w:lang w:eastAsia="en-GB"/>
          </w:rPr>
          <w:t>3</w:t>
        </w:r>
        <w:r w:rsidRPr="00C7114D">
          <w:rPr>
            <w:rFonts w:ascii="Times New Roman" w:eastAsia="Times New Roman" w:hAnsi="Times New Roman" w:cs="Times New Roman"/>
            <w:sz w:val="28"/>
            <w:szCs w:val="28"/>
            <w:lang w:val="en-GB" w:eastAsia="en-GB"/>
          </w:rPr>
          <w:t>dd</w:t>
        </w:r>
        <w:r w:rsidRPr="00C7114D">
          <w:rPr>
            <w:rFonts w:ascii="Times New Roman" w:eastAsia="Times New Roman" w:hAnsi="Times New Roman" w:cs="Times New Roman"/>
            <w:sz w:val="28"/>
            <w:szCs w:val="28"/>
            <w:lang w:eastAsia="en-GB"/>
          </w:rPr>
          <w:t>-4</w:t>
        </w:r>
        <w:r w:rsidRPr="00C7114D">
          <w:rPr>
            <w:rFonts w:ascii="Times New Roman" w:eastAsia="Times New Roman" w:hAnsi="Times New Roman" w:cs="Times New Roman"/>
            <w:sz w:val="28"/>
            <w:szCs w:val="28"/>
            <w:lang w:val="en-GB" w:eastAsia="en-GB"/>
          </w:rPr>
          <w:t>b</w:t>
        </w:r>
        <w:r w:rsidRPr="00C7114D">
          <w:rPr>
            <w:rFonts w:ascii="Times New Roman" w:eastAsia="Times New Roman" w:hAnsi="Times New Roman" w:cs="Times New Roman"/>
            <w:sz w:val="28"/>
            <w:szCs w:val="28"/>
            <w:lang w:eastAsia="en-GB"/>
          </w:rPr>
          <w:t>86</w:t>
        </w:r>
        <w:r w:rsidRPr="00C7114D">
          <w:rPr>
            <w:rFonts w:ascii="Times New Roman" w:eastAsia="Times New Roman" w:hAnsi="Times New Roman" w:cs="Times New Roman"/>
            <w:sz w:val="28"/>
            <w:szCs w:val="28"/>
            <w:lang w:val="en-GB" w:eastAsia="en-GB"/>
          </w:rPr>
          <w:t>d</w:t>
        </w:r>
        <w:r w:rsidRPr="00C7114D">
          <w:rPr>
            <w:rFonts w:ascii="Times New Roman" w:eastAsia="Times New Roman" w:hAnsi="Times New Roman" w:cs="Times New Roman"/>
            <w:sz w:val="28"/>
            <w:szCs w:val="28"/>
            <w:lang w:eastAsia="en-GB"/>
          </w:rPr>
          <w:t>30</w:t>
        </w:r>
        <w:r w:rsidRPr="00C7114D">
          <w:rPr>
            <w:rFonts w:ascii="Times New Roman" w:eastAsia="Times New Roman" w:hAnsi="Times New Roman" w:cs="Times New Roman"/>
            <w:sz w:val="28"/>
            <w:szCs w:val="28"/>
            <w:lang w:val="en-GB" w:eastAsia="en-GB"/>
          </w:rPr>
          <w:t>ba</w:t>
        </w:r>
        <w:r w:rsidRPr="00C7114D">
          <w:rPr>
            <w:rFonts w:ascii="Times New Roman" w:eastAsia="Times New Roman" w:hAnsi="Times New Roman" w:cs="Times New Roman"/>
            <w:sz w:val="28"/>
            <w:szCs w:val="28"/>
            <w:lang w:eastAsia="en-GB"/>
          </w:rPr>
          <w:t>1</w:t>
        </w:r>
        <w:r w:rsidRPr="00C7114D">
          <w:rPr>
            <w:rFonts w:ascii="Times New Roman" w:eastAsia="Times New Roman" w:hAnsi="Times New Roman" w:cs="Times New Roman"/>
            <w:sz w:val="28"/>
            <w:szCs w:val="28"/>
            <w:lang w:val="en-GB" w:eastAsia="en-GB"/>
          </w:rPr>
          <w:t>b</w:t>
        </w:r>
        <w:r w:rsidRPr="00C7114D">
          <w:rPr>
            <w:rFonts w:ascii="Times New Roman" w:eastAsia="Times New Roman" w:hAnsi="Times New Roman" w:cs="Times New Roman"/>
            <w:sz w:val="28"/>
            <w:szCs w:val="28"/>
            <w:lang w:eastAsia="en-GB"/>
          </w:rPr>
          <w:t>6.</w:t>
        </w:r>
        <w:r w:rsidRPr="00C7114D">
          <w:rPr>
            <w:rFonts w:ascii="Times New Roman" w:eastAsia="Times New Roman" w:hAnsi="Times New Roman" w:cs="Times New Roman"/>
            <w:sz w:val="28"/>
            <w:szCs w:val="28"/>
            <w:lang w:val="en-GB" w:eastAsia="en-GB"/>
          </w:rPr>
          <w:t>pdf</w:t>
        </w:r>
        <w:r w:rsidRPr="00C7114D">
          <w:rPr>
            <w:rFonts w:ascii="Times New Roman" w:eastAsia="Times New Roman" w:hAnsi="Times New Roman" w:cs="Times New Roman"/>
            <w:sz w:val="28"/>
            <w:szCs w:val="28"/>
            <w:lang w:eastAsia="en-GB"/>
          </w:rPr>
          <w:t xml:space="preserve"> </w:t>
        </w:r>
      </w:hyperlink>
      <w:r w:rsidRPr="000C6B01">
        <w:rPr>
          <w:rFonts w:ascii="Times New Roman" w:eastAsia="Times New Roman" w:hAnsi="Times New Roman" w:cs="Times New Roman"/>
          <w:sz w:val="28"/>
          <w:szCs w:val="28"/>
          <w:lang w:eastAsia="en-GB"/>
        </w:rPr>
        <w:t xml:space="preserve"> (дата звернення:29.04.2021)</w:t>
      </w:r>
    </w:p>
    <w:p w14:paraId="1085EF84" w14:textId="77777777" w:rsidR="000C6B01" w:rsidRPr="000C6B01" w:rsidRDefault="000C6B01" w:rsidP="00A17310">
      <w:pPr>
        <w:numPr>
          <w:ilvl w:val="0"/>
          <w:numId w:val="37"/>
        </w:numPr>
        <w:tabs>
          <w:tab w:val="left" w:pos="993"/>
        </w:tabs>
        <w:spacing w:after="0" w:line="360" w:lineRule="auto"/>
        <w:ind w:left="0" w:firstLine="720"/>
        <w:contextualSpacing/>
        <w:jc w:val="both"/>
        <w:rPr>
          <w:rFonts w:ascii="Times New Roman" w:eastAsia="Times New Roman" w:hAnsi="Times New Roman" w:cs="Times New Roman"/>
          <w:sz w:val="28"/>
          <w:szCs w:val="28"/>
          <w:lang w:eastAsia="en-GB"/>
        </w:rPr>
      </w:pPr>
      <w:r w:rsidRPr="000C6B01">
        <w:rPr>
          <w:rFonts w:ascii="Times New Roman" w:eastAsia="Times New Roman" w:hAnsi="Times New Roman" w:cs="Times New Roman"/>
          <w:sz w:val="28"/>
          <w:szCs w:val="28"/>
          <w:rtl/>
          <w:lang w:val="en-GB" w:eastAsia="en-GB"/>
        </w:rPr>
        <w:t>مشروع المصطلحات الخاصة بالمنظمة العربية للترجمة إعداد الدكتور هيثم الناهي الآنسة هبه شر الآنسة حياة حسنين</w:t>
      </w:r>
      <w:r w:rsidRPr="000C6B01">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lang w:val="en-GB" w:eastAsia="en-GB"/>
        </w:rPr>
        <w:t>URL</w:t>
      </w:r>
      <w:r w:rsidRPr="000C6B01">
        <w:rPr>
          <w:rFonts w:ascii="Times New Roman" w:eastAsia="Times New Roman" w:hAnsi="Times New Roman" w:cs="Times New Roman"/>
          <w:sz w:val="28"/>
          <w:szCs w:val="28"/>
          <w:lang w:eastAsia="en-GB"/>
        </w:rPr>
        <w:t xml:space="preserve">: </w:t>
      </w:r>
      <w:hyperlink r:id="rId38" w:history="1">
        <w:r w:rsidRPr="00C7114D">
          <w:rPr>
            <w:rFonts w:ascii="Times New Roman" w:eastAsia="Times New Roman" w:hAnsi="Times New Roman" w:cs="Times New Roman"/>
            <w:sz w:val="28"/>
            <w:szCs w:val="28"/>
            <w:lang w:val="en-GB" w:eastAsia="en-GB"/>
          </w:rPr>
          <w:t>https</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www</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aot</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org</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lb</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Attachments</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Attachment</w:t>
        </w:r>
        <w:r w:rsidRPr="00C7114D">
          <w:rPr>
            <w:rFonts w:ascii="Times New Roman" w:eastAsia="Times New Roman" w:hAnsi="Times New Roman" w:cs="Times New Roman"/>
            <w:sz w:val="28"/>
            <w:szCs w:val="28"/>
            <w:lang w:eastAsia="en-GB"/>
          </w:rPr>
          <w:t>44_107.</w:t>
        </w:r>
        <w:r w:rsidRPr="00C7114D">
          <w:rPr>
            <w:rFonts w:ascii="Times New Roman" w:eastAsia="Times New Roman" w:hAnsi="Times New Roman" w:cs="Times New Roman"/>
            <w:sz w:val="28"/>
            <w:szCs w:val="28"/>
            <w:lang w:val="en-GB" w:eastAsia="en-GB"/>
          </w:rPr>
          <w:t>pdf</w:t>
        </w:r>
      </w:hyperlink>
      <w:r w:rsidRPr="00C7114D">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lang w:eastAsia="en-GB"/>
        </w:rPr>
        <w:t>(дата звернення: 01.05.2021)</w:t>
      </w:r>
    </w:p>
    <w:p w14:paraId="7D42437C" w14:textId="77777777" w:rsidR="000C6B01" w:rsidRPr="000C6B01" w:rsidRDefault="000C6B01" w:rsidP="00A17310">
      <w:pPr>
        <w:numPr>
          <w:ilvl w:val="0"/>
          <w:numId w:val="37"/>
        </w:numPr>
        <w:tabs>
          <w:tab w:val="left" w:pos="993"/>
        </w:tabs>
        <w:spacing w:after="0" w:line="360" w:lineRule="auto"/>
        <w:ind w:left="0" w:firstLine="720"/>
        <w:contextualSpacing/>
        <w:jc w:val="both"/>
        <w:rPr>
          <w:rFonts w:ascii="Times New Roman" w:eastAsia="Times New Roman" w:hAnsi="Times New Roman" w:cs="Times New Roman"/>
          <w:sz w:val="28"/>
          <w:szCs w:val="28"/>
          <w:lang w:eastAsia="en-GB"/>
        </w:rPr>
      </w:pPr>
      <w:r w:rsidRPr="000C6B01">
        <w:rPr>
          <w:rFonts w:ascii="Times New Roman" w:eastAsia="Times New Roman" w:hAnsi="Times New Roman" w:cs="Times New Roman"/>
          <w:sz w:val="28"/>
          <w:szCs w:val="28"/>
          <w:rtl/>
          <w:lang w:val="en-GB" w:eastAsia="en-GB"/>
        </w:rPr>
        <w:t>معجم المعاني الجامع</w:t>
      </w:r>
      <w:r w:rsidRPr="000C6B01">
        <w:rPr>
          <w:rFonts w:ascii="Times New Roman" w:eastAsia="Times New Roman" w:hAnsi="Times New Roman" w:cs="Times New Roman"/>
          <w:sz w:val="28"/>
          <w:szCs w:val="28"/>
          <w:lang w:eastAsia="en-GB"/>
        </w:rPr>
        <w:t xml:space="preserve">. </w:t>
      </w:r>
      <w:r w:rsidRPr="000C6B01">
        <w:rPr>
          <w:rFonts w:ascii="Times New Roman" w:eastAsia="Times New Roman" w:hAnsi="Times New Roman" w:cs="Times New Roman"/>
          <w:sz w:val="28"/>
          <w:szCs w:val="28"/>
          <w:lang w:val="en-GB" w:eastAsia="en-GB"/>
        </w:rPr>
        <w:t>URL</w:t>
      </w:r>
      <w:r w:rsidRPr="00C7114D">
        <w:rPr>
          <w:rFonts w:ascii="Times New Roman" w:eastAsia="Times New Roman" w:hAnsi="Times New Roman" w:cs="Times New Roman"/>
          <w:sz w:val="28"/>
          <w:szCs w:val="28"/>
          <w:lang w:eastAsia="en-GB"/>
        </w:rPr>
        <w:t xml:space="preserve">: </w:t>
      </w:r>
      <w:hyperlink r:id="rId39" w:history="1">
        <w:r w:rsidRPr="00C7114D">
          <w:rPr>
            <w:rFonts w:ascii="Times New Roman" w:eastAsia="Times New Roman" w:hAnsi="Times New Roman" w:cs="Times New Roman"/>
            <w:sz w:val="28"/>
            <w:szCs w:val="28"/>
            <w:lang w:val="en-GB" w:eastAsia="en-GB"/>
          </w:rPr>
          <w:t>https</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www</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almaany</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com</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ar</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dict</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ar</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ar</w:t>
        </w:r>
        <w:r w:rsidRPr="00C7114D">
          <w:rPr>
            <w:rFonts w:ascii="Times New Roman" w:eastAsia="Times New Roman" w:hAnsi="Times New Roman" w:cs="Times New Roman"/>
            <w:sz w:val="28"/>
            <w:szCs w:val="28"/>
            <w:lang w:eastAsia="en-GB"/>
          </w:rPr>
          <w:t>/</w:t>
        </w:r>
      </w:hyperlink>
    </w:p>
    <w:p w14:paraId="7223F683" w14:textId="77777777" w:rsidR="000C6B01" w:rsidRPr="000C6B01" w:rsidRDefault="000C6B01" w:rsidP="00A17310">
      <w:pPr>
        <w:numPr>
          <w:ilvl w:val="0"/>
          <w:numId w:val="37"/>
        </w:numPr>
        <w:shd w:val="clear" w:color="auto" w:fill="FFFFFF"/>
        <w:tabs>
          <w:tab w:val="left" w:pos="993"/>
        </w:tabs>
        <w:spacing w:after="0" w:line="360" w:lineRule="auto"/>
        <w:ind w:left="0" w:firstLine="720"/>
        <w:contextualSpacing/>
        <w:jc w:val="both"/>
        <w:rPr>
          <w:rFonts w:ascii="Times New Roman" w:eastAsia="Times New Roman" w:hAnsi="Times New Roman" w:cs="Times New Roman"/>
          <w:sz w:val="28"/>
          <w:szCs w:val="28"/>
          <w:lang w:eastAsia="en-GB"/>
        </w:rPr>
      </w:pPr>
      <w:r w:rsidRPr="000C6B01">
        <w:rPr>
          <w:rFonts w:ascii="Times New Roman" w:eastAsia="Times New Roman" w:hAnsi="Times New Roman" w:cs="Times New Roman"/>
          <w:kern w:val="36"/>
          <w:sz w:val="28"/>
          <w:szCs w:val="28"/>
          <w:lang w:val="en-US" w:eastAsia="en-GB"/>
        </w:rPr>
        <w:t xml:space="preserve">Arabic Origin of Medical Terms </w:t>
      </w:r>
      <w:r w:rsidRPr="000C6B01">
        <w:rPr>
          <w:rFonts w:ascii="Times New Roman" w:eastAsia="Times New Roman" w:hAnsi="Times New Roman" w:cs="Times New Roman"/>
          <w:kern w:val="36"/>
          <w:sz w:val="28"/>
          <w:szCs w:val="28"/>
          <w:rtl/>
          <w:lang w:val="en-US" w:eastAsia="en-GB"/>
        </w:rPr>
        <w:t>الجذور العربية في المصطلحات الطبية</w:t>
      </w:r>
      <w:hyperlink r:id="rId40" w:tooltip="AhmedRefat" w:history="1">
        <w:r w:rsidRPr="00C7114D">
          <w:rPr>
            <w:rFonts w:ascii="Times New Roman" w:eastAsia="Times New Roman" w:hAnsi="Times New Roman" w:cs="Times New Roman"/>
            <w:sz w:val="28"/>
            <w:szCs w:val="28"/>
            <w:lang w:val="en-GB" w:eastAsia="en-GB"/>
          </w:rPr>
          <w:br/>
          <w:t>Ahmed-Refat Refat</w:t>
        </w:r>
      </w:hyperlink>
      <w:r w:rsidRPr="00C7114D">
        <w:rPr>
          <w:rFonts w:ascii="Times New Roman" w:eastAsia="Times New Roman" w:hAnsi="Times New Roman" w:cs="Times New Roman"/>
          <w:sz w:val="28"/>
          <w:szCs w:val="28"/>
          <w:lang w:val="en-GB" w:eastAsia="en-GB"/>
        </w:rPr>
        <w:t xml:space="preserve"> Professor at Zagazig University: веб-сайт. URL</w:t>
      </w:r>
      <w:r w:rsidRPr="00C7114D">
        <w:rPr>
          <w:rFonts w:ascii="Times New Roman" w:eastAsia="Times New Roman" w:hAnsi="Times New Roman" w:cs="Times New Roman"/>
          <w:sz w:val="28"/>
          <w:szCs w:val="28"/>
          <w:lang w:eastAsia="en-GB"/>
        </w:rPr>
        <w:t xml:space="preserve">: </w:t>
      </w:r>
      <w:hyperlink r:id="rId41" w:history="1">
        <w:r w:rsidRPr="00C7114D">
          <w:rPr>
            <w:rFonts w:ascii="Times New Roman" w:eastAsia="Times New Roman" w:hAnsi="Times New Roman" w:cs="Times New Roman"/>
            <w:sz w:val="28"/>
            <w:szCs w:val="28"/>
            <w:lang w:val="en-GB" w:eastAsia="en-GB"/>
          </w:rPr>
          <w:t>https</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www</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slideshare</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net</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AhmedRefat</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arabic</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origin</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of</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medical</w:t>
        </w:r>
        <w:r w:rsidRPr="00C7114D">
          <w:rPr>
            <w:rFonts w:ascii="Times New Roman" w:eastAsia="Times New Roman" w:hAnsi="Times New Roman" w:cs="Times New Roman"/>
            <w:sz w:val="28"/>
            <w:szCs w:val="28"/>
            <w:lang w:eastAsia="en-GB"/>
          </w:rPr>
          <w:t>-</w:t>
        </w:r>
        <w:r w:rsidRPr="00C7114D">
          <w:rPr>
            <w:rFonts w:ascii="Times New Roman" w:eastAsia="Times New Roman" w:hAnsi="Times New Roman" w:cs="Times New Roman"/>
            <w:sz w:val="28"/>
            <w:szCs w:val="28"/>
            <w:lang w:val="en-GB" w:eastAsia="en-GB"/>
          </w:rPr>
          <w:t>terms</w:t>
        </w:r>
      </w:hyperlink>
      <w:r w:rsidRPr="000C6B01">
        <w:rPr>
          <w:rFonts w:ascii="Times New Roman" w:eastAsia="Times New Roman" w:hAnsi="Times New Roman" w:cs="Times New Roman"/>
          <w:sz w:val="28"/>
          <w:szCs w:val="28"/>
          <w:lang w:eastAsia="en-GB"/>
        </w:rPr>
        <w:t>(дата звернення: 01.05.2021)</w:t>
      </w:r>
    </w:p>
    <w:p w14:paraId="68B4F334" w14:textId="77777777" w:rsidR="000C6B01" w:rsidRPr="00C7114D" w:rsidRDefault="000C6B01" w:rsidP="00A17310">
      <w:pPr>
        <w:numPr>
          <w:ilvl w:val="0"/>
          <w:numId w:val="37"/>
        </w:numPr>
        <w:tabs>
          <w:tab w:val="left" w:pos="993"/>
        </w:tabs>
        <w:spacing w:after="0" w:line="360" w:lineRule="auto"/>
        <w:ind w:left="0" w:firstLine="720"/>
        <w:contextualSpacing/>
        <w:jc w:val="both"/>
        <w:rPr>
          <w:rFonts w:ascii="Times New Roman" w:eastAsia="Times New Roman" w:hAnsi="Times New Roman" w:cs="Times New Roman"/>
          <w:sz w:val="28"/>
          <w:szCs w:val="28"/>
          <w:lang w:val="en-GB" w:eastAsia="en-GB"/>
        </w:rPr>
      </w:pPr>
      <w:r w:rsidRPr="000C6B01">
        <w:rPr>
          <w:rFonts w:ascii="Times New Roman" w:eastAsia="Times New Roman" w:hAnsi="Times New Roman" w:cs="Times New Roman"/>
          <w:sz w:val="28"/>
          <w:szCs w:val="28"/>
          <w:lang w:val="en-GB" w:eastAsia="en-GB"/>
        </w:rPr>
        <w:t xml:space="preserve">FIPAT, Terminologia Anatomica, Second Edition. Part III, </w:t>
      </w:r>
      <w:r w:rsidRPr="000C6B01">
        <w:rPr>
          <w:rFonts w:ascii="Times New Roman" w:eastAsia="Times New Roman" w:hAnsi="Times New Roman" w:cs="Times New Roman"/>
          <w:sz w:val="28"/>
          <w:szCs w:val="28"/>
          <w:lang w:eastAsia="en-GB"/>
        </w:rPr>
        <w:t>С</w:t>
      </w:r>
      <w:r w:rsidRPr="000C6B01">
        <w:rPr>
          <w:rFonts w:ascii="Times New Roman" w:eastAsia="Times New Roman" w:hAnsi="Times New Roman" w:cs="Times New Roman"/>
          <w:sz w:val="28"/>
          <w:szCs w:val="28"/>
          <w:lang w:val="en-GB" w:eastAsia="en-GB"/>
        </w:rPr>
        <w:t xml:space="preserve">hapter 5: Digedtive system, pp. 126-137. URL: </w:t>
      </w:r>
      <w:hyperlink r:id="rId42" w:history="1">
        <w:r w:rsidRPr="00C7114D">
          <w:rPr>
            <w:rFonts w:ascii="Times New Roman" w:eastAsia="Times New Roman" w:hAnsi="Times New Roman" w:cs="Times New Roman"/>
            <w:sz w:val="28"/>
            <w:szCs w:val="28"/>
            <w:lang w:val="en-GB" w:eastAsia="en-GB"/>
          </w:rPr>
          <w:t>https://fipat.library.dal.ca/</w:t>
        </w:r>
      </w:hyperlink>
    </w:p>
    <w:p w14:paraId="00E2F639" w14:textId="77777777" w:rsidR="000C6B01" w:rsidRPr="00C7114D" w:rsidRDefault="000C6B01" w:rsidP="00A17310">
      <w:pPr>
        <w:numPr>
          <w:ilvl w:val="0"/>
          <w:numId w:val="37"/>
        </w:numPr>
        <w:tabs>
          <w:tab w:val="left" w:pos="993"/>
        </w:tabs>
        <w:spacing w:after="0" w:line="360" w:lineRule="auto"/>
        <w:ind w:left="0" w:firstLine="720"/>
        <w:contextualSpacing/>
        <w:jc w:val="both"/>
        <w:rPr>
          <w:rFonts w:ascii="Times New Roman" w:eastAsia="Times New Roman" w:hAnsi="Times New Roman" w:cs="Times New Roman"/>
          <w:sz w:val="28"/>
          <w:szCs w:val="28"/>
          <w:lang w:val="en-GB" w:eastAsia="en-GB"/>
        </w:rPr>
      </w:pPr>
      <w:r w:rsidRPr="000C6B01">
        <w:rPr>
          <w:rFonts w:ascii="Times New Roman" w:eastAsia="Times New Roman" w:hAnsi="Times New Roman" w:cs="Times New Roman"/>
          <w:sz w:val="28"/>
          <w:szCs w:val="28"/>
          <w:lang w:val="en-GB" w:eastAsia="en-GB"/>
        </w:rPr>
        <w:t xml:space="preserve">The Unified Medical Dictionary. URL: </w:t>
      </w:r>
      <w:hyperlink r:id="rId43" w:history="1">
        <w:r w:rsidRPr="00C7114D">
          <w:rPr>
            <w:rFonts w:ascii="Times New Roman" w:eastAsia="Times New Roman" w:hAnsi="Times New Roman" w:cs="Times New Roman"/>
            <w:sz w:val="28"/>
            <w:szCs w:val="28"/>
            <w:lang w:val="en-GB" w:eastAsia="en-GB"/>
          </w:rPr>
          <w:t>https://umd.emro.who.int/whodictionary</w:t>
        </w:r>
      </w:hyperlink>
    </w:p>
    <w:p w14:paraId="1E0CA481" w14:textId="77777777" w:rsidR="000C6B01" w:rsidRPr="000C6B01" w:rsidRDefault="000C6B01" w:rsidP="00A17310">
      <w:pPr>
        <w:spacing w:after="0" w:line="360" w:lineRule="auto"/>
        <w:ind w:firstLine="720"/>
        <w:jc w:val="both"/>
        <w:rPr>
          <w:rFonts w:ascii="Times New Roman" w:eastAsia="Times New Roman" w:hAnsi="Times New Roman" w:cs="Times New Roman"/>
          <w:sz w:val="28"/>
          <w:szCs w:val="28"/>
          <w:lang w:val="en-GB" w:eastAsia="en-GB"/>
        </w:rPr>
      </w:pPr>
    </w:p>
    <w:p w14:paraId="7FFF9CBB" w14:textId="46AE2A70" w:rsidR="007E2230" w:rsidRPr="007E2230" w:rsidRDefault="007E2230" w:rsidP="00A17310">
      <w:pPr>
        <w:pStyle w:val="10"/>
        <w:spacing w:line="360" w:lineRule="auto"/>
        <w:rPr>
          <w:rFonts w:eastAsia="Times New Roman"/>
          <w:lang w:val="ru" w:eastAsia="en-GB"/>
        </w:rPr>
      </w:pPr>
      <w:bookmarkStart w:id="54" w:name="_Toc73563339"/>
      <w:r w:rsidRPr="007E2230">
        <w:rPr>
          <w:rFonts w:eastAsia="Times New Roman"/>
          <w:lang w:val="ru" w:eastAsia="en-GB"/>
        </w:rPr>
        <w:lastRenderedPageBreak/>
        <w:t>Сарапулова С.</w:t>
      </w:r>
      <w:r w:rsidR="00C6212A">
        <w:rPr>
          <w:rFonts w:eastAsia="Times New Roman"/>
          <w:lang w:val="ru" w:eastAsia="en-GB"/>
        </w:rPr>
        <w:t xml:space="preserve"> </w:t>
      </w:r>
      <w:r w:rsidRPr="007E2230">
        <w:rPr>
          <w:rFonts w:eastAsia="Times New Roman"/>
          <w:lang w:val="ru" w:eastAsia="en-GB"/>
        </w:rPr>
        <w:t>М.</w:t>
      </w:r>
      <w:bookmarkEnd w:id="54"/>
    </w:p>
    <w:p w14:paraId="0C2CB13E" w14:textId="77777777" w:rsidR="007E2230" w:rsidRPr="007E2230" w:rsidRDefault="007E2230" w:rsidP="00A17310">
      <w:pPr>
        <w:pStyle w:val="2"/>
        <w:spacing w:line="360" w:lineRule="auto"/>
        <w:rPr>
          <w:lang w:val="ru"/>
        </w:rPr>
      </w:pPr>
      <w:bookmarkStart w:id="55" w:name="_Toc73563340"/>
      <w:r w:rsidRPr="007E2230">
        <w:rPr>
          <w:lang w:val="ru"/>
        </w:rPr>
        <w:t>ЛАТИНСЬКІ КОРЕНІ У КЛІНІЧНИХ ТЕРМІНАХ, ПОВ'ЯЗАНИХ І</w:t>
      </w:r>
      <w:proofErr w:type="gramStart"/>
      <w:r w:rsidRPr="007E2230">
        <w:rPr>
          <w:lang w:val="ru"/>
        </w:rPr>
        <w:t>З</w:t>
      </w:r>
      <w:proofErr w:type="gramEnd"/>
      <w:r w:rsidRPr="007E2230">
        <w:rPr>
          <w:lang w:val="ru"/>
        </w:rPr>
        <w:t xml:space="preserve"> СЕРЦЕВО-СУДИННОЮ СИСТЕМОЮ</w:t>
      </w:r>
      <w:bookmarkEnd w:id="55"/>
    </w:p>
    <w:p w14:paraId="29983C04"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Харківський національний медичний університет</w:t>
      </w:r>
    </w:p>
    <w:p w14:paraId="50432A89" w14:textId="59E2C8C3"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Керівник</w:t>
      </w:r>
      <w:r w:rsidRPr="00A17310">
        <w:rPr>
          <w:rFonts w:ascii="Times New Roman" w:eastAsia="Times New Roman" w:hAnsi="Times New Roman" w:cs="Times New Roman"/>
          <w:sz w:val="28"/>
          <w:szCs w:val="28"/>
          <w:lang w:val="ru" w:eastAsia="en-GB"/>
        </w:rPr>
        <w:t xml:space="preserve">: </w:t>
      </w:r>
      <w:r w:rsidR="00A17310" w:rsidRPr="00A17310">
        <w:rPr>
          <w:rFonts w:ascii="Times New Roman" w:eastAsia="Times New Roman" w:hAnsi="Times New Roman" w:cs="Times New Roman"/>
          <w:sz w:val="28"/>
          <w:szCs w:val="28"/>
          <w:lang w:val="ru" w:eastAsia="en-GB"/>
        </w:rPr>
        <w:t>канд. філол. н.,</w:t>
      </w:r>
      <w:r w:rsidR="00A17310">
        <w:rPr>
          <w:rFonts w:ascii="Times New Roman" w:eastAsia="Times New Roman" w:hAnsi="Times New Roman" w:cs="Times New Roman"/>
          <w:b/>
          <w:sz w:val="28"/>
          <w:szCs w:val="28"/>
          <w:lang w:val="ru" w:eastAsia="en-GB"/>
        </w:rPr>
        <w:t xml:space="preserve"> </w:t>
      </w:r>
      <w:r w:rsidRPr="007E2230">
        <w:rPr>
          <w:rFonts w:ascii="Times New Roman" w:eastAsia="Times New Roman" w:hAnsi="Times New Roman" w:cs="Times New Roman"/>
          <w:sz w:val="28"/>
          <w:szCs w:val="28"/>
          <w:lang w:val="ru" w:eastAsia="en-GB"/>
        </w:rPr>
        <w:t>доц. Литовська О.В.</w:t>
      </w:r>
    </w:p>
    <w:p w14:paraId="3BC3B5BE"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p>
    <w:p w14:paraId="5E200A0C" w14:textId="63A58376"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Латинська мова у медицині традиційно використовується в анатомічній, клінічній та фармацевтичній термінології. У сучасності лікарям дуже важливо</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розуміти значення термінів, для того щоб швидко діагностувати захворювання або призначити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 xml:space="preserve">ідження та процедури. Для цього потрібно розуміти значення певних терміноелементів. Особливістю саме клінічної термінології є вживання терміноелементів грецького походження. Однак усе частіше зустрічаємося із новими термінами-гібридами, де </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 одному слові поєднуються грецькі та латинські корені.</w:t>
      </w:r>
    </w:p>
    <w:p w14:paraId="0E2E47E7"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Мета цієї роботи проаналізувати терміни, до структури яких входять латинські та грецькі корені, виявити їх особливості та розтлумачити їх </w:t>
      </w:r>
    </w:p>
    <w:p w14:paraId="20891EB8"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У ході роботи було зроблено вибірку терміні</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іменників із тлумачних та енциклопедичних медичних словників [1; 2; 3]. </w:t>
      </w:r>
    </w:p>
    <w:p w14:paraId="476C3C5B"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Латинськими коренями, які входять до складу складних клінічних термінів</w:t>
      </w:r>
      <w:proofErr w:type="gramStart"/>
      <w:r w:rsidRPr="007E2230">
        <w:rPr>
          <w:rFonts w:ascii="Times New Roman" w:eastAsia="Times New Roman" w:hAnsi="Times New Roman" w:cs="Times New Roman"/>
          <w:sz w:val="28"/>
          <w:szCs w:val="28"/>
          <w:lang w:val="ru" w:eastAsia="en-GB"/>
        </w:rPr>
        <w:t xml:space="preserve"> є:</w:t>
      </w:r>
      <w:proofErr w:type="gramEnd"/>
      <w:r w:rsidRPr="007E2230">
        <w:rPr>
          <w:rFonts w:ascii="Times New Roman" w:eastAsia="Times New Roman" w:hAnsi="Times New Roman" w:cs="Times New Roman"/>
          <w:sz w:val="28"/>
          <w:szCs w:val="28"/>
          <w:lang w:val="ru" w:eastAsia="en-GB"/>
        </w:rPr>
        <w:t xml:space="preserve"> atrio- (atrium-передсердя), ventricul- (ventriculus-шлуночок), vas- (vas-судина), valvul- (valvula клапан), vena- (те, що відноситься до вен).</w:t>
      </w:r>
    </w:p>
    <w:p w14:paraId="1E543BCA"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За значеннями терміни можна поділити на дві групи: назви патологій та позначення хірургічних або діагностичних втручань.</w:t>
      </w:r>
    </w:p>
    <w:p w14:paraId="2197ABAE" w14:textId="5D80AB89"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u w:val="single"/>
          <w:lang w:val="ru" w:eastAsia="en-GB"/>
        </w:rPr>
        <w:t>Патології</w:t>
      </w:r>
      <w:r w:rsidR="00A17310">
        <w:rPr>
          <w:rFonts w:ascii="Times New Roman" w:eastAsia="Times New Roman" w:hAnsi="Times New Roman" w:cs="Times New Roman"/>
          <w:sz w:val="28"/>
          <w:szCs w:val="28"/>
          <w:u w:val="single"/>
          <w:lang w:val="ru" w:eastAsia="en-GB"/>
        </w:rPr>
        <w:t xml:space="preserve">. </w:t>
      </w:r>
      <w:r w:rsidRPr="007E2230">
        <w:rPr>
          <w:rFonts w:ascii="Times New Roman" w:eastAsia="Times New Roman" w:hAnsi="Times New Roman" w:cs="Times New Roman"/>
          <w:sz w:val="28"/>
          <w:szCs w:val="28"/>
          <w:lang w:val="ru" w:eastAsia="en-GB"/>
        </w:rPr>
        <w:t>Atriomegalia (atrio- + грец. megas</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великий) - </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ізке збільшення лівого передсердя, обумовлене його дилатацією.</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Ventriculocardioanastomosis</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(ventriculo- + грец. kardia серце + anastomosis) - стеноз правого атріовентрикулярного отвору - порок серця: звуження правого передсердно-шлуночкового отвору.</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Vasopathia (vas + грец. pathos страждання, </w:t>
      </w:r>
      <w:proofErr w:type="gramStart"/>
      <w:r w:rsidRPr="007E2230">
        <w:rPr>
          <w:rFonts w:ascii="Times New Roman" w:eastAsia="Times New Roman" w:hAnsi="Times New Roman" w:cs="Times New Roman"/>
          <w:sz w:val="28"/>
          <w:szCs w:val="28"/>
          <w:lang w:val="ru" w:eastAsia="en-GB"/>
        </w:rPr>
        <w:t>хвороба</w:t>
      </w:r>
      <w:proofErr w:type="gramEnd"/>
      <w:r w:rsidRPr="007E2230">
        <w:rPr>
          <w:rFonts w:ascii="Times New Roman" w:eastAsia="Times New Roman" w:hAnsi="Times New Roman" w:cs="Times New Roman"/>
          <w:sz w:val="28"/>
          <w:szCs w:val="28"/>
          <w:lang w:val="ru" w:eastAsia="en-GB"/>
        </w:rPr>
        <w:t>) - хвороба судин.</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Valvulitis (valvul-+-itis-запалення)- запалення тканин, що </w:t>
      </w:r>
      <w:r w:rsidRPr="007E2230">
        <w:rPr>
          <w:rFonts w:ascii="Times New Roman" w:eastAsia="Times New Roman" w:hAnsi="Times New Roman" w:cs="Times New Roman"/>
          <w:sz w:val="28"/>
          <w:szCs w:val="28"/>
          <w:lang w:val="ru" w:eastAsia="en-GB"/>
        </w:rPr>
        <w:lastRenderedPageBreak/>
        <w:t>утворюють клапани серця.</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Vasculitis (лат. vasculum зменш. від vas + -itis) - запалення </w:t>
      </w:r>
      <w:proofErr w:type="gramStart"/>
      <w:r w:rsidRPr="007E2230">
        <w:rPr>
          <w:rFonts w:ascii="Times New Roman" w:eastAsia="Times New Roman" w:hAnsi="Times New Roman" w:cs="Times New Roman"/>
          <w:sz w:val="28"/>
          <w:szCs w:val="28"/>
          <w:lang w:val="ru" w:eastAsia="en-GB"/>
        </w:rPr>
        <w:t>ст</w:t>
      </w:r>
      <w:proofErr w:type="gramEnd"/>
      <w:r w:rsidRPr="007E2230">
        <w:rPr>
          <w:rFonts w:ascii="Times New Roman" w:eastAsia="Times New Roman" w:hAnsi="Times New Roman" w:cs="Times New Roman"/>
          <w:sz w:val="28"/>
          <w:szCs w:val="28"/>
          <w:lang w:val="ru" w:eastAsia="en-GB"/>
        </w:rPr>
        <w:t>інок кровоносних судин.</w:t>
      </w:r>
    </w:p>
    <w:p w14:paraId="036B3E9B" w14:textId="38C46C2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u w:val="single"/>
          <w:lang w:val="ru" w:eastAsia="en-GB"/>
        </w:rPr>
        <w:t>Хірургічні втручання</w:t>
      </w:r>
      <w:r w:rsidR="00A17310">
        <w:rPr>
          <w:rFonts w:ascii="Times New Roman" w:eastAsia="Times New Roman" w:hAnsi="Times New Roman" w:cs="Times New Roman"/>
          <w:sz w:val="28"/>
          <w:szCs w:val="28"/>
          <w:u w:val="single"/>
          <w:lang w:val="ru" w:eastAsia="en-GB"/>
        </w:rPr>
        <w:t xml:space="preserve">. </w:t>
      </w:r>
      <w:proofErr w:type="gramStart"/>
      <w:r w:rsidRPr="007E2230">
        <w:rPr>
          <w:rFonts w:ascii="Times New Roman" w:eastAsia="Times New Roman" w:hAnsi="Times New Roman" w:cs="Times New Roman"/>
          <w:sz w:val="28"/>
          <w:szCs w:val="28"/>
          <w:lang w:val="ru" w:eastAsia="en-GB"/>
        </w:rPr>
        <w:t>А</w:t>
      </w:r>
      <w:proofErr w:type="gramEnd"/>
      <w:r w:rsidRPr="007E2230">
        <w:rPr>
          <w:rFonts w:ascii="Times New Roman" w:eastAsia="Times New Roman" w:hAnsi="Times New Roman" w:cs="Times New Roman"/>
          <w:sz w:val="28"/>
          <w:szCs w:val="28"/>
          <w:lang w:val="ru" w:eastAsia="en-GB"/>
        </w:rPr>
        <w:t>trioseptopexia (septum atriale - атріосептальний + грец. pexis-прикріплення) - хірургічна операція закриття дефектів міжпередсердної перегородки.</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Ventriculocavostomia (ventriculo-+ анат. vena cava-порожниста вена +грец. stoma </w:t>
      </w:r>
      <w:proofErr w:type="gramStart"/>
      <w:r w:rsidRPr="007E2230">
        <w:rPr>
          <w:rFonts w:ascii="Times New Roman" w:eastAsia="Times New Roman" w:hAnsi="Times New Roman" w:cs="Times New Roman"/>
          <w:sz w:val="28"/>
          <w:szCs w:val="28"/>
          <w:lang w:val="ru" w:eastAsia="en-GB"/>
        </w:rPr>
        <w:t>отв</w:t>
      </w:r>
      <w:proofErr w:type="gramEnd"/>
      <w:r w:rsidRPr="007E2230">
        <w:rPr>
          <w:rFonts w:ascii="Times New Roman" w:eastAsia="Times New Roman" w:hAnsi="Times New Roman" w:cs="Times New Roman"/>
          <w:sz w:val="28"/>
          <w:szCs w:val="28"/>
          <w:lang w:val="ru" w:eastAsia="en-GB"/>
        </w:rPr>
        <w:t>ір) - хірургічна операція відведення цереброспінальної рідини з бокового шлуночка головного мозку в верхню порожнисту вену за допомогою штучної дренажної клапанної системи.</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Ventriculoseptopexia (ventriculo- + лат. septum перегородка + грец. pexis прикріплення) - хірургічна операція закриття дефекту </w:t>
      </w:r>
      <w:proofErr w:type="gramStart"/>
      <w:r w:rsidRPr="007E2230">
        <w:rPr>
          <w:rFonts w:ascii="Times New Roman" w:eastAsia="Times New Roman" w:hAnsi="Times New Roman" w:cs="Times New Roman"/>
          <w:sz w:val="28"/>
          <w:szCs w:val="28"/>
          <w:lang w:val="ru" w:eastAsia="en-GB"/>
        </w:rPr>
        <w:t>м</w:t>
      </w:r>
      <w:proofErr w:type="gramEnd"/>
      <w:r w:rsidRPr="007E2230">
        <w:rPr>
          <w:rFonts w:ascii="Times New Roman" w:eastAsia="Times New Roman" w:hAnsi="Times New Roman" w:cs="Times New Roman"/>
          <w:sz w:val="28"/>
          <w:szCs w:val="28"/>
          <w:lang w:val="ru" w:eastAsia="en-GB"/>
        </w:rPr>
        <w:t>іжшлуночкової перегородки серця.</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Venotomia (veno + грец. tome розсічення) - широке розсічення просвіту вени, напр. для видалення тромбу.</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Venaesectio (vena- + лат. sectio розсічення, розтин) - розтин просвіту вени розрізом для введення в неї голки, канюлі або катетера.Valvulographia (valvulo- + грец. grapho писати, зображати) - метод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ідження рухів клапанів серця при допомоги безперервної</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ультразвукової</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 локації.</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Valvulotomia (valvulo- + грец. tome розріз, розтин) - загальна назва хірургічних операцій</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розсічення зрощених стулок серцевих клапанів.</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Vasoligatura (vaso- + ligatura) - 1) </w:t>
      </w:r>
      <w:proofErr w:type="gramStart"/>
      <w:r w:rsidRPr="007E2230">
        <w:rPr>
          <w:rFonts w:ascii="Times New Roman" w:eastAsia="Times New Roman" w:hAnsi="Times New Roman" w:cs="Times New Roman"/>
          <w:sz w:val="28"/>
          <w:szCs w:val="28"/>
          <w:lang w:val="ru" w:eastAsia="en-GB"/>
        </w:rPr>
        <w:t>перев'язка</w:t>
      </w:r>
      <w:proofErr w:type="gramEnd"/>
      <w:r w:rsidRPr="007E2230">
        <w:rPr>
          <w:rFonts w:ascii="Times New Roman" w:eastAsia="Times New Roman" w:hAnsi="Times New Roman" w:cs="Times New Roman"/>
          <w:sz w:val="28"/>
          <w:szCs w:val="28"/>
          <w:lang w:val="ru" w:eastAsia="en-GB"/>
        </w:rPr>
        <w:t xml:space="preserve"> кровоносної або лімфатичної судини; 2)хірургічна операція перев'язки сім'явивідної протоки.</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Vasoconstrictio (vaso- + лат. constrictio стягування, звуження) - зменшення просвіту кровоносних судин, обумовлене тимчасовим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ідвищенням тонусу судинної стінки.</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Vasocardiographia (vaso-+ cardio-+ graphia) - рентгенологічне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ідження серця і магістральних судин після введення в кровоносне русло контрастної речовини.</w:t>
      </w:r>
    </w:p>
    <w:p w14:paraId="444D719D" w14:textId="629D045C"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proofErr w:type="gramStart"/>
      <w:r w:rsidRPr="007E2230">
        <w:rPr>
          <w:rFonts w:ascii="Times New Roman" w:eastAsia="Times New Roman" w:hAnsi="Times New Roman" w:cs="Times New Roman"/>
          <w:sz w:val="28"/>
          <w:szCs w:val="28"/>
          <w:lang w:val="ru" w:eastAsia="en-GB"/>
        </w:rPr>
        <w:t>У</w:t>
      </w:r>
      <w:proofErr w:type="gramEnd"/>
      <w:r w:rsidRPr="007E2230">
        <w:rPr>
          <w:rFonts w:ascii="Times New Roman" w:eastAsia="Times New Roman" w:hAnsi="Times New Roman" w:cs="Times New Roman"/>
          <w:sz w:val="28"/>
          <w:szCs w:val="28"/>
          <w:lang w:val="ru" w:eastAsia="en-GB"/>
        </w:rPr>
        <w:t xml:space="preserve"> ході аналізу було виявлено, що деякі латинські корені використовуються у двох значеннях. Так, терміноелемент vas- (судина), </w:t>
      </w:r>
      <w:proofErr w:type="gramStart"/>
      <w:r w:rsidRPr="007E2230">
        <w:rPr>
          <w:rFonts w:ascii="Times New Roman" w:eastAsia="Times New Roman" w:hAnsi="Times New Roman" w:cs="Times New Roman"/>
          <w:sz w:val="28"/>
          <w:szCs w:val="28"/>
          <w:lang w:val="ru" w:eastAsia="en-GB"/>
        </w:rPr>
        <w:t>окр</w:t>
      </w:r>
      <w:proofErr w:type="gramEnd"/>
      <w:r w:rsidRPr="007E2230">
        <w:rPr>
          <w:rFonts w:ascii="Times New Roman" w:eastAsia="Times New Roman" w:hAnsi="Times New Roman" w:cs="Times New Roman"/>
          <w:sz w:val="28"/>
          <w:szCs w:val="28"/>
          <w:lang w:val="ru" w:eastAsia="en-GB"/>
        </w:rPr>
        <w:t>ім серцево-судинної системи (vasopathia, vasoconstrictio) може вказувати на статеву або лімфоїдну системи. Так, у</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терміні vasoligatura – vas </w:t>
      </w:r>
      <w:proofErr w:type="gramStart"/>
      <w:r w:rsidRPr="007E2230">
        <w:rPr>
          <w:rFonts w:ascii="Times New Roman" w:eastAsia="Times New Roman" w:hAnsi="Times New Roman" w:cs="Times New Roman"/>
          <w:sz w:val="28"/>
          <w:szCs w:val="28"/>
          <w:lang w:val="ru" w:eastAsia="en-GB"/>
        </w:rPr>
        <w:t>означає л</w:t>
      </w:r>
      <w:proofErr w:type="gramEnd"/>
      <w:r w:rsidRPr="007E2230">
        <w:rPr>
          <w:rFonts w:ascii="Times New Roman" w:eastAsia="Times New Roman" w:hAnsi="Times New Roman" w:cs="Times New Roman"/>
          <w:sz w:val="28"/>
          <w:szCs w:val="28"/>
          <w:lang w:val="ru" w:eastAsia="en-GB"/>
        </w:rPr>
        <w:t xml:space="preserve">імфатичну судину або сім'явивідну протоку, а ligatura - перев'язка. </w:t>
      </w:r>
    </w:p>
    <w:p w14:paraId="6A0C5B71"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lastRenderedPageBreak/>
        <w:t xml:space="preserve">Терміноелемент ventricul-шлуночок, може вказувати на серцево-судинну систему (ventriculoseptopexia) та може входити </w:t>
      </w:r>
      <w:proofErr w:type="gramStart"/>
      <w:r w:rsidRPr="007E2230">
        <w:rPr>
          <w:rFonts w:ascii="Times New Roman" w:eastAsia="Times New Roman" w:hAnsi="Times New Roman" w:cs="Times New Roman"/>
          <w:sz w:val="28"/>
          <w:szCs w:val="28"/>
          <w:lang w:val="ru" w:eastAsia="en-GB"/>
        </w:rPr>
        <w:t>до</w:t>
      </w:r>
      <w:proofErr w:type="gramEnd"/>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складу</w:t>
      </w:r>
      <w:proofErr w:type="gramEnd"/>
      <w:r w:rsidRPr="007E2230">
        <w:rPr>
          <w:rFonts w:ascii="Times New Roman" w:eastAsia="Times New Roman" w:hAnsi="Times New Roman" w:cs="Times New Roman"/>
          <w:sz w:val="28"/>
          <w:szCs w:val="28"/>
          <w:lang w:val="ru" w:eastAsia="en-GB"/>
        </w:rPr>
        <w:t xml:space="preserve"> термінів, що позначають процедури, які застосовують до визначення стану нервової системи, наприклад ventriculocavostomia - ventricul- - шлуночок головного мозку.</w:t>
      </w:r>
    </w:p>
    <w:p w14:paraId="771CDBDC"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Деякі латинські терміноелементи мають грецькі еквіваленти, що призводить до появи термінів-синонімів. Так латинський терміноелемент sectio- (розсічення), має грецький синонім tome [2]: venotomia та venaesectio. Латинський корінь veno- має грецький еквівалент phleb-: venotomia та phlebotomia. Синонімами є angiitis та vasculitis, які позначають запалення судин.</w:t>
      </w:r>
    </w:p>
    <w:p w14:paraId="292B70A6"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Отже, проаналізувавши вище наведену інформацію, було виявлено: терміні</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 на позначення хірургічних втручань з латинськими коренями дещо більше ніж патологій. </w:t>
      </w:r>
      <w:proofErr w:type="gramStart"/>
      <w:r w:rsidRPr="007E2230">
        <w:rPr>
          <w:rFonts w:ascii="Times New Roman" w:eastAsia="Times New Roman" w:hAnsi="Times New Roman" w:cs="Times New Roman"/>
          <w:sz w:val="28"/>
          <w:szCs w:val="28"/>
          <w:lang w:val="ru" w:eastAsia="en-GB"/>
        </w:rPr>
        <w:t>Окр</w:t>
      </w:r>
      <w:proofErr w:type="gramEnd"/>
      <w:r w:rsidRPr="007E2230">
        <w:rPr>
          <w:rFonts w:ascii="Times New Roman" w:eastAsia="Times New Roman" w:hAnsi="Times New Roman" w:cs="Times New Roman"/>
          <w:sz w:val="28"/>
          <w:szCs w:val="28"/>
          <w:lang w:val="ru" w:eastAsia="en-GB"/>
        </w:rPr>
        <w:t xml:space="preserve">ім загальних назв органів, у термінах використовуються частини назв окремих анатомічних одиниць (septum atriale, vena cava) для уточнення місця втручання. </w:t>
      </w:r>
    </w:p>
    <w:p w14:paraId="028D4F2C"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Низка латинських коренів використовується на позначення органів </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 xml:space="preserve">ізних систем. Унаслідок паралельного використання грецьких та латинських коренів виникає повна синонімія у клінічній термінології. </w:t>
      </w:r>
    </w:p>
    <w:p w14:paraId="02230DAD"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Розуміючи тлумачення латинських терміноелементів, </w:t>
      </w:r>
      <w:proofErr w:type="gramStart"/>
      <w:r w:rsidRPr="007E2230">
        <w:rPr>
          <w:rFonts w:ascii="Times New Roman" w:eastAsia="Times New Roman" w:hAnsi="Times New Roman" w:cs="Times New Roman"/>
          <w:sz w:val="28"/>
          <w:szCs w:val="28"/>
          <w:lang w:val="ru" w:eastAsia="en-GB"/>
        </w:rPr>
        <w:t>л</w:t>
      </w:r>
      <w:proofErr w:type="gramEnd"/>
      <w:r w:rsidRPr="007E2230">
        <w:rPr>
          <w:rFonts w:ascii="Times New Roman" w:eastAsia="Times New Roman" w:hAnsi="Times New Roman" w:cs="Times New Roman"/>
          <w:sz w:val="28"/>
          <w:szCs w:val="28"/>
          <w:lang w:val="ru" w:eastAsia="en-GB"/>
        </w:rPr>
        <w:t xml:space="preserve">ікарі вільно розмовляють з колегами. Це потрібно враховувати студентам-медикам – щоб стати кваліфікованим </w:t>
      </w:r>
      <w:proofErr w:type="gramStart"/>
      <w:r w:rsidRPr="007E2230">
        <w:rPr>
          <w:rFonts w:ascii="Times New Roman" w:eastAsia="Times New Roman" w:hAnsi="Times New Roman" w:cs="Times New Roman"/>
          <w:sz w:val="28"/>
          <w:szCs w:val="28"/>
          <w:lang w:val="ru" w:eastAsia="en-GB"/>
        </w:rPr>
        <w:t>спец</w:t>
      </w:r>
      <w:proofErr w:type="gramEnd"/>
      <w:r w:rsidRPr="007E2230">
        <w:rPr>
          <w:rFonts w:ascii="Times New Roman" w:eastAsia="Times New Roman" w:hAnsi="Times New Roman" w:cs="Times New Roman"/>
          <w:sz w:val="28"/>
          <w:szCs w:val="28"/>
          <w:lang w:val="ru" w:eastAsia="en-GB"/>
        </w:rPr>
        <w:t xml:space="preserve">іалістом, потрібно вільно володіти латинською термінологією. Саме тому перспектива вивчення термінології залишається </w:t>
      </w:r>
      <w:proofErr w:type="gramStart"/>
      <w:r w:rsidRPr="007E2230">
        <w:rPr>
          <w:rFonts w:ascii="Times New Roman" w:eastAsia="Times New Roman" w:hAnsi="Times New Roman" w:cs="Times New Roman"/>
          <w:sz w:val="28"/>
          <w:szCs w:val="28"/>
          <w:lang w:val="ru" w:eastAsia="en-GB"/>
        </w:rPr>
        <w:t>актуальною</w:t>
      </w:r>
      <w:proofErr w:type="gramEnd"/>
      <w:r w:rsidRPr="007E2230">
        <w:rPr>
          <w:rFonts w:ascii="Times New Roman" w:eastAsia="Times New Roman" w:hAnsi="Times New Roman" w:cs="Times New Roman"/>
          <w:sz w:val="28"/>
          <w:szCs w:val="28"/>
          <w:lang w:val="ru" w:eastAsia="en-GB"/>
        </w:rPr>
        <w:t>.</w:t>
      </w:r>
    </w:p>
    <w:p w14:paraId="15D04C4B" w14:textId="77777777" w:rsidR="007E2230" w:rsidRPr="007E2230" w:rsidRDefault="007E2230" w:rsidP="00A17310">
      <w:pPr>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Список використаних джерел:</w:t>
      </w:r>
    </w:p>
    <w:p w14:paraId="730B8453" w14:textId="77777777" w:rsidR="007E2230" w:rsidRPr="007E2230" w:rsidRDefault="007E2230" w:rsidP="00A17310">
      <w:pPr>
        <w:numPr>
          <w:ilvl w:val="0"/>
          <w:numId w:val="29"/>
        </w:numPr>
        <w:tabs>
          <w:tab w:val="left" w:pos="993"/>
        </w:tabs>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Ілюстрований Медичний словник Дорланда</w:t>
      </w:r>
      <w:proofErr w:type="gramStart"/>
      <w:r w:rsidRPr="007E2230">
        <w:rPr>
          <w:rFonts w:ascii="Times New Roman" w:eastAsia="Times New Roman" w:hAnsi="Times New Roman" w:cs="Times New Roman"/>
          <w:sz w:val="28"/>
          <w:szCs w:val="28"/>
          <w:lang w:val="ru" w:eastAsia="en-GB"/>
        </w:rPr>
        <w:t xml:space="preserve"> :</w:t>
      </w:r>
      <w:proofErr w:type="gramEnd"/>
      <w:r w:rsidRPr="007E2230">
        <w:rPr>
          <w:rFonts w:ascii="Times New Roman" w:eastAsia="Times New Roman" w:hAnsi="Times New Roman" w:cs="Times New Roman"/>
          <w:sz w:val="28"/>
          <w:szCs w:val="28"/>
          <w:lang w:val="ru" w:eastAsia="en-GB"/>
        </w:rPr>
        <w:t xml:space="preserve"> в 2-х т. Т. 2. M – Z. Гол. ред. : П. Джуль, Б. </w:t>
      </w:r>
      <w:proofErr w:type="gramStart"/>
      <w:r w:rsidRPr="007E2230">
        <w:rPr>
          <w:rFonts w:ascii="Times New Roman" w:eastAsia="Times New Roman" w:hAnsi="Times New Roman" w:cs="Times New Roman"/>
          <w:sz w:val="28"/>
          <w:szCs w:val="28"/>
          <w:lang w:val="ru" w:eastAsia="en-GB"/>
        </w:rPr>
        <w:t>З</w:t>
      </w:r>
      <w:proofErr w:type="gramEnd"/>
      <w:r w:rsidRPr="007E2230">
        <w:rPr>
          <w:rFonts w:ascii="Times New Roman" w:eastAsia="Times New Roman" w:hAnsi="Times New Roman" w:cs="Times New Roman"/>
          <w:sz w:val="28"/>
          <w:szCs w:val="28"/>
          <w:lang w:val="ru" w:eastAsia="en-GB"/>
        </w:rPr>
        <w:t>іменковський. Українське видання з 29 американського видання. Львів</w:t>
      </w:r>
      <w:proofErr w:type="gramStart"/>
      <w:r w:rsidRPr="007E2230">
        <w:rPr>
          <w:rFonts w:ascii="Times New Roman" w:eastAsia="Times New Roman" w:hAnsi="Times New Roman" w:cs="Times New Roman"/>
          <w:sz w:val="28"/>
          <w:szCs w:val="28"/>
          <w:lang w:val="ru" w:eastAsia="en-GB"/>
        </w:rPr>
        <w:t xml:space="preserve"> :</w:t>
      </w:r>
      <w:proofErr w:type="gramEnd"/>
      <w:r w:rsidRPr="007E2230">
        <w:rPr>
          <w:rFonts w:ascii="Times New Roman" w:eastAsia="Times New Roman" w:hAnsi="Times New Roman" w:cs="Times New Roman"/>
          <w:sz w:val="28"/>
          <w:szCs w:val="28"/>
          <w:lang w:val="ru" w:eastAsia="en-GB"/>
        </w:rPr>
        <w:t xml:space="preserve"> Наутілус, 2003. 1334 с. </w:t>
      </w:r>
    </w:p>
    <w:p w14:paraId="1BE04761" w14:textId="77777777" w:rsidR="007E2230" w:rsidRPr="007E2230" w:rsidRDefault="007E2230" w:rsidP="00A17310">
      <w:pPr>
        <w:numPr>
          <w:ilvl w:val="0"/>
          <w:numId w:val="29"/>
        </w:numPr>
        <w:tabs>
          <w:tab w:val="left" w:pos="993"/>
        </w:tabs>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Энциклопедический словарь медицинских терминов / под ред. В. И. Покровского. Москва, 2001. 650с.</w:t>
      </w:r>
    </w:p>
    <w:p w14:paraId="061F12CF" w14:textId="77777777" w:rsidR="007E2230" w:rsidRPr="007E2230" w:rsidRDefault="007E2230" w:rsidP="00A17310">
      <w:pPr>
        <w:numPr>
          <w:ilvl w:val="0"/>
          <w:numId w:val="29"/>
        </w:numPr>
        <w:tabs>
          <w:tab w:val="left" w:pos="993"/>
        </w:tabs>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en-GB" w:eastAsia="en-GB"/>
        </w:rPr>
        <w:t xml:space="preserve">Stedman's Medical Dictionary. 28th ed. </w:t>
      </w:r>
      <w:r w:rsidRPr="007E2230">
        <w:rPr>
          <w:rFonts w:ascii="Times New Roman" w:eastAsia="Times New Roman" w:hAnsi="Times New Roman" w:cs="Times New Roman"/>
          <w:sz w:val="28"/>
          <w:szCs w:val="28"/>
          <w:lang w:val="ru" w:eastAsia="en-GB"/>
        </w:rPr>
        <w:t>Stedman's, 2006. 2169 р.</w:t>
      </w:r>
    </w:p>
    <w:p w14:paraId="0AC2B843" w14:textId="3D0F6BC1" w:rsidR="007E2230" w:rsidRPr="007E2230" w:rsidRDefault="007E2230" w:rsidP="00A17310">
      <w:pPr>
        <w:pStyle w:val="10"/>
        <w:spacing w:line="360" w:lineRule="auto"/>
        <w:rPr>
          <w:rFonts w:eastAsia="Times New Roman"/>
          <w:lang w:val="ru" w:eastAsia="en-GB"/>
        </w:rPr>
      </w:pPr>
      <w:bookmarkStart w:id="56" w:name="_Toc73563341"/>
      <w:r w:rsidRPr="007E2230">
        <w:rPr>
          <w:rFonts w:eastAsia="Times New Roman"/>
          <w:lang w:val="ru" w:eastAsia="en-GB"/>
        </w:rPr>
        <w:lastRenderedPageBreak/>
        <w:t>Сє</w:t>
      </w:r>
      <w:proofErr w:type="gramStart"/>
      <w:r w:rsidRPr="007E2230">
        <w:rPr>
          <w:rFonts w:eastAsia="Times New Roman"/>
          <w:lang w:val="ru" w:eastAsia="en-GB"/>
        </w:rPr>
        <w:t>м</w:t>
      </w:r>
      <w:proofErr w:type="gramEnd"/>
      <w:r w:rsidRPr="007E2230">
        <w:rPr>
          <w:rFonts w:eastAsia="Times New Roman"/>
          <w:lang w:val="ru" w:eastAsia="en-GB"/>
        </w:rPr>
        <w:t>єняк Т.</w:t>
      </w:r>
      <w:r w:rsidR="00A17310">
        <w:rPr>
          <w:rFonts w:eastAsia="Times New Roman"/>
          <w:lang w:val="ru" w:eastAsia="en-GB"/>
        </w:rPr>
        <w:t xml:space="preserve"> </w:t>
      </w:r>
      <w:r w:rsidRPr="007E2230">
        <w:rPr>
          <w:rFonts w:eastAsia="Times New Roman"/>
          <w:lang w:val="ru" w:eastAsia="en-GB"/>
        </w:rPr>
        <w:t>С.</w:t>
      </w:r>
      <w:bookmarkEnd w:id="56"/>
    </w:p>
    <w:p w14:paraId="6B239E94" w14:textId="77777777" w:rsidR="007E2230" w:rsidRPr="007E2230" w:rsidRDefault="007E2230" w:rsidP="00A17310">
      <w:pPr>
        <w:pStyle w:val="2"/>
        <w:spacing w:line="360" w:lineRule="auto"/>
        <w:rPr>
          <w:lang w:val="en-GB"/>
        </w:rPr>
      </w:pPr>
      <w:bookmarkStart w:id="57" w:name="_Toc73563342"/>
      <w:r w:rsidRPr="007E2230">
        <w:rPr>
          <w:lang w:val="en-GB"/>
        </w:rPr>
        <w:t>THE USE OF MODERN WEB RESOURCES IN THE STUDY OF MEDICAL EPONYMS</w:t>
      </w:r>
      <w:bookmarkEnd w:id="57"/>
    </w:p>
    <w:p w14:paraId="50879577"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Українська медична стоматологічна академія, м. Полтава </w:t>
      </w:r>
    </w:p>
    <w:p w14:paraId="7C7DE040"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en-GB" w:eastAsia="en-GB"/>
        </w:rPr>
      </w:pPr>
      <w:r w:rsidRPr="007E2230">
        <w:rPr>
          <w:rFonts w:ascii="Times New Roman" w:eastAsia="Times New Roman" w:hAnsi="Times New Roman" w:cs="Times New Roman"/>
          <w:sz w:val="28"/>
          <w:szCs w:val="28"/>
          <w:lang w:val="ru" w:eastAsia="en-GB"/>
        </w:rPr>
        <w:t>Науковий керівник: канд. філол. н., доц. Лисанець</w:t>
      </w:r>
      <w:r w:rsidRPr="007E2230">
        <w:rPr>
          <w:rFonts w:ascii="Times New Roman" w:eastAsia="Times New Roman" w:hAnsi="Times New Roman" w:cs="Times New Roman"/>
          <w:sz w:val="28"/>
          <w:szCs w:val="28"/>
          <w:lang w:val="en-GB" w:eastAsia="en-GB"/>
        </w:rPr>
        <w:t xml:space="preserve"> </w:t>
      </w:r>
      <w:r w:rsidRPr="007E2230">
        <w:rPr>
          <w:rFonts w:ascii="Times New Roman" w:eastAsia="Times New Roman" w:hAnsi="Times New Roman" w:cs="Times New Roman"/>
          <w:sz w:val="28"/>
          <w:szCs w:val="28"/>
          <w:lang w:val="ru" w:eastAsia="en-GB"/>
        </w:rPr>
        <w:t>Ю</w:t>
      </w:r>
      <w:r w:rsidRPr="007E2230">
        <w:rPr>
          <w:rFonts w:ascii="Times New Roman" w:eastAsia="Times New Roman" w:hAnsi="Times New Roman" w:cs="Times New Roman"/>
          <w:sz w:val="28"/>
          <w:szCs w:val="28"/>
          <w:lang w:val="en-GB" w:eastAsia="en-GB"/>
        </w:rPr>
        <w:t>.</w:t>
      </w:r>
      <w:r w:rsidRPr="007E2230">
        <w:rPr>
          <w:rFonts w:ascii="Times New Roman" w:eastAsia="Times New Roman" w:hAnsi="Times New Roman" w:cs="Times New Roman"/>
          <w:sz w:val="28"/>
          <w:szCs w:val="28"/>
          <w:lang w:val="ru" w:eastAsia="en-GB"/>
        </w:rPr>
        <w:t>В</w:t>
      </w:r>
      <w:r w:rsidRPr="007E2230">
        <w:rPr>
          <w:rFonts w:ascii="Times New Roman" w:eastAsia="Times New Roman" w:hAnsi="Times New Roman" w:cs="Times New Roman"/>
          <w:sz w:val="28"/>
          <w:szCs w:val="28"/>
          <w:lang w:val="en-GB" w:eastAsia="en-GB"/>
        </w:rPr>
        <w:t>.</w:t>
      </w:r>
    </w:p>
    <w:p w14:paraId="0410F848" w14:textId="77777777" w:rsidR="007E2230" w:rsidRPr="007E2230" w:rsidRDefault="007E2230" w:rsidP="00A17310">
      <w:pPr>
        <w:spacing w:after="0" w:line="360" w:lineRule="auto"/>
        <w:rPr>
          <w:rFonts w:ascii="Times New Roman" w:eastAsia="Times New Roman" w:hAnsi="Times New Roman" w:cs="Times New Roman"/>
          <w:sz w:val="28"/>
          <w:szCs w:val="28"/>
          <w:lang w:val="en-GB" w:eastAsia="en-GB"/>
        </w:rPr>
      </w:pPr>
    </w:p>
    <w:p w14:paraId="0CB44807" w14:textId="77777777" w:rsidR="00101DDC" w:rsidRPr="00101DDC" w:rsidRDefault="00101DDC" w:rsidP="00101DDC">
      <w:pPr>
        <w:spacing w:after="0" w:line="360" w:lineRule="auto"/>
        <w:ind w:firstLine="720"/>
        <w:jc w:val="both"/>
        <w:rPr>
          <w:rFonts w:ascii="Times New Roman" w:eastAsia="Calibri" w:hAnsi="Times New Roman" w:cs="Times New Roman"/>
          <w:sz w:val="28"/>
          <w:szCs w:val="28"/>
          <w:lang w:val="en-US"/>
        </w:rPr>
      </w:pPr>
      <w:r w:rsidRPr="00101DDC">
        <w:rPr>
          <w:rFonts w:ascii="Times New Roman" w:eastAsia="Calibri" w:hAnsi="Times New Roman" w:cs="Times New Roman"/>
          <w:sz w:val="28"/>
          <w:szCs w:val="28"/>
          <w:lang w:val="en-US"/>
        </w:rPr>
        <w:t xml:space="preserve">Eponym is derived from the name of a person who was somehow associated with the discovery or invention of a certain phenomenon [4]. Eponyms are widely used in the sublanguage of medicine, and the significance of appropriate mastering of this layer of medical terminology is undeniable [1]. However, previous studies have demonstrated that eponyms can cause confusion and pragmatic imprecision, since “they can be easily misspelled, erroneously used or misunderstood” [3: 227]. Hence, it is indispensable to pay due attention to the study of eponymous terms in order to minimize and avoid mistakes in their use. In particular, we recommend </w:t>
      </w:r>
      <w:proofErr w:type="gramStart"/>
      <w:r w:rsidRPr="00101DDC">
        <w:rPr>
          <w:rFonts w:ascii="Times New Roman" w:eastAsia="Calibri" w:hAnsi="Times New Roman" w:cs="Times New Roman"/>
          <w:sz w:val="28"/>
          <w:szCs w:val="28"/>
          <w:lang w:val="en-US"/>
        </w:rPr>
        <w:t>to study</w:t>
      </w:r>
      <w:proofErr w:type="gramEnd"/>
      <w:r w:rsidRPr="00101DDC">
        <w:rPr>
          <w:rFonts w:ascii="Times New Roman" w:eastAsia="Calibri" w:hAnsi="Times New Roman" w:cs="Times New Roman"/>
          <w:sz w:val="28"/>
          <w:szCs w:val="28"/>
          <w:lang w:val="en-US"/>
        </w:rPr>
        <w:t xml:space="preserve"> the historical background of eponyms, as well as potential errors in their spelling and translation [1]. For instance, there is a group of eponyms, which previously stemmed from the surnames of physicians who were involved in the Nazi crimes and therefore are currently eradicated [3]. Gender issue of eponymous terms constitutes yet another significant aspect in this context since one’s ignorance of an inventor’s or a discoverer’s sex may also result in the incorrect use and translation of medical eponyms [3]. Hence, the search for modern tools and methods for the study of eponyms in the process of training medical students is relevant. In particular, many well-developed and interactive web resources are currently available on the Internet. Therefore, the present research aims to examine the potential of contemporary online dictionaries and databases, devoted to the issue of medical eponyms. We will analyze their advantages and shortcomings in terms of helping medical students to master the abovementioned training material.</w:t>
      </w:r>
    </w:p>
    <w:p w14:paraId="7B3BE132" w14:textId="756E8FAD" w:rsidR="00101DDC" w:rsidRPr="00101DDC" w:rsidRDefault="00101DDC" w:rsidP="00101DDC">
      <w:pPr>
        <w:spacing w:after="0" w:line="360" w:lineRule="auto"/>
        <w:ind w:firstLine="720"/>
        <w:jc w:val="both"/>
        <w:rPr>
          <w:rFonts w:ascii="Times New Roman" w:eastAsia="Calibri" w:hAnsi="Times New Roman" w:cs="Times New Roman"/>
          <w:sz w:val="28"/>
          <w:szCs w:val="28"/>
          <w:shd w:val="clear" w:color="auto" w:fill="FFFFFF"/>
          <w:lang w:val="en-US"/>
        </w:rPr>
      </w:pPr>
      <w:r w:rsidRPr="00101DDC">
        <w:rPr>
          <w:rFonts w:ascii="Times New Roman" w:eastAsia="Calibri" w:hAnsi="Times New Roman" w:cs="Times New Roman"/>
          <w:i/>
          <w:sz w:val="28"/>
          <w:szCs w:val="28"/>
          <w:lang w:val="en-US"/>
        </w:rPr>
        <w:t>A Dictionary of Medical Eponyms</w:t>
      </w:r>
      <w:r w:rsidRPr="00101DDC">
        <w:rPr>
          <w:rFonts w:ascii="Times New Roman" w:eastAsia="Calibri" w:hAnsi="Times New Roman" w:cs="Times New Roman"/>
          <w:sz w:val="28"/>
          <w:szCs w:val="28"/>
          <w:lang w:val="en-US"/>
        </w:rPr>
        <w:t xml:space="preserve"> at www.whonamedit.com aims “to present a complete biographical survey of all medical eponyms” [4]. As one can observe, the dictionary has a broad focus, covering numerous aspects of eponymous terms, </w:t>
      </w:r>
      <w:r w:rsidRPr="00101DDC">
        <w:rPr>
          <w:rFonts w:ascii="Times New Roman" w:eastAsia="Calibri" w:hAnsi="Times New Roman" w:cs="Times New Roman"/>
          <w:sz w:val="28"/>
          <w:szCs w:val="28"/>
          <w:lang w:val="en-US"/>
        </w:rPr>
        <w:lastRenderedPageBreak/>
        <w:t xml:space="preserve">including the country of an inventor’s or a discoverer’s origin, alphabetical list of people, alphabetical list of eponyms, alphabetical list of women, etc. Hence, it is possible to search for necessary eponyms, as well as to look for the surnames of prominent researchers and physicians alphabetically. Moreover, one can analyze the national features of eponymous nomination by analyzing the prevalence of these terms by country. In addition, it is very convenient to observe the contribution of women to the development of medicine and science. Furthermore, at present, the dictionary features the rubrics “Newest people” and “Newest eponyms”, which allows us to trace the latest tendencies in the development of eponymous nominations. Besides, the web resource also provides an everyday update on the dates of birth of people who gave name to medical eponyms, as well as a “Featured person” rubric with relevant links to the dictionary's entries. In such a manner, medical students can expand their professional outlook and memorize important information as to the formation of modern medical terminology. It is necessary to point out that the dictionary is now being constantly developed and updated. However, it still lacks the lists of eponyms by specialty, which hopefully will be added in the nearest future. With such a distribution of eponymic terms, a medical student would get an opportunity to learn more about a specialty, which they have chosen as their major. Yet, this shortcoming can be easily mitigated by addressing other, more specialized web resources, such as the </w:t>
      </w:r>
      <w:r w:rsidRPr="00101DDC">
        <w:rPr>
          <w:rFonts w:ascii="Times New Roman" w:eastAsia="Calibri" w:hAnsi="Times New Roman" w:cs="Times New Roman"/>
          <w:i/>
          <w:sz w:val="28"/>
          <w:szCs w:val="28"/>
          <w:shd w:val="clear" w:color="auto" w:fill="FFFFFF"/>
          <w:lang w:val="en-US"/>
        </w:rPr>
        <w:t>Hall of Eponyms</w:t>
      </w:r>
      <w:r w:rsidRPr="00101DDC">
        <w:rPr>
          <w:rFonts w:ascii="Times New Roman" w:eastAsia="Calibri" w:hAnsi="Times New Roman" w:cs="Times New Roman"/>
          <w:sz w:val="28"/>
          <w:szCs w:val="28"/>
          <w:shd w:val="clear" w:color="auto" w:fill="FFFFFF"/>
          <w:lang w:val="en-US"/>
        </w:rPr>
        <w:t xml:space="preserve"> by The British Association of Urological Surgeons [2]. This database provides an </w:t>
      </w:r>
      <w:r w:rsidRPr="00101DDC">
        <w:rPr>
          <w:rFonts w:ascii="Times New Roman" w:eastAsia="Calibri" w:hAnsi="Times New Roman" w:cs="Times New Roman"/>
          <w:sz w:val="28"/>
          <w:szCs w:val="28"/>
          <w:lang w:val="en-US"/>
        </w:rPr>
        <w:t>alphabetical list and</w:t>
      </w:r>
      <w:r w:rsidRPr="00101DDC">
        <w:rPr>
          <w:rFonts w:ascii="Times New Roman" w:eastAsia="Calibri" w:hAnsi="Times New Roman" w:cs="Times New Roman"/>
          <w:sz w:val="28"/>
          <w:szCs w:val="28"/>
          <w:shd w:val="clear" w:color="auto" w:fill="FFFFFF"/>
          <w:lang w:val="en-US"/>
        </w:rPr>
        <w:t xml:space="preserve"> brief notes on the eponymous names in surgery and urology, with relevant links to other information resources for further reading.</w:t>
      </w:r>
    </w:p>
    <w:p w14:paraId="433B4542" w14:textId="77777777" w:rsidR="00101DDC" w:rsidRPr="00101DDC" w:rsidRDefault="00101DDC" w:rsidP="00101DDC">
      <w:pPr>
        <w:spacing w:after="0" w:line="360" w:lineRule="auto"/>
        <w:ind w:firstLine="720"/>
        <w:jc w:val="both"/>
        <w:rPr>
          <w:rFonts w:ascii="Times New Roman" w:eastAsia="Calibri" w:hAnsi="Times New Roman" w:cs="Times New Roman"/>
          <w:sz w:val="28"/>
          <w:szCs w:val="28"/>
          <w:lang w:val="en-US"/>
        </w:rPr>
      </w:pPr>
      <w:r w:rsidRPr="00101DDC">
        <w:rPr>
          <w:rFonts w:ascii="Times New Roman" w:eastAsia="Calibri" w:hAnsi="Times New Roman" w:cs="Times New Roman"/>
          <w:sz w:val="28"/>
          <w:szCs w:val="28"/>
          <w:lang w:val="en-US"/>
        </w:rPr>
        <w:t>Thus, the analysis of available contemporary online dictionaries and databases specializing in medical eponyms revealed their significant potential in terms of developing students’ awareness of eponymous terms, their memorizing, correct use and translation, as well as deepening students’ understanding of the origin, historical background and social aspects of these terminological units. It is our belief that web resources devoted to eponyms in the English medical terminology require further in-depth study, which constitutes the prospects for our research.</w:t>
      </w:r>
    </w:p>
    <w:p w14:paraId="1DBFE1DE" w14:textId="77777777" w:rsidR="007E2230" w:rsidRPr="007E2230" w:rsidRDefault="007E2230" w:rsidP="00A17310">
      <w:pPr>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lastRenderedPageBreak/>
        <w:t>References:</w:t>
      </w:r>
    </w:p>
    <w:p w14:paraId="6548CA1A" w14:textId="77777777" w:rsidR="007E2230" w:rsidRPr="00D37521" w:rsidRDefault="007E2230" w:rsidP="00A17310">
      <w:pPr>
        <w:numPr>
          <w:ilvl w:val="0"/>
          <w:numId w:val="23"/>
        </w:numPr>
        <w:spacing w:after="0" w:line="360" w:lineRule="auto"/>
        <w:ind w:left="284" w:firstLine="709"/>
        <w:jc w:val="both"/>
        <w:rPr>
          <w:rFonts w:ascii="Times New Roman" w:eastAsia="Times New Roman" w:hAnsi="Times New Roman" w:cs="Times New Roman"/>
          <w:sz w:val="28"/>
          <w:szCs w:val="28"/>
          <w:lang w:val="ru" w:eastAsia="en-GB"/>
        </w:rPr>
      </w:pPr>
      <w:r w:rsidRPr="00D37521">
        <w:rPr>
          <w:rFonts w:ascii="Times New Roman" w:eastAsia="Times New Roman" w:hAnsi="Times New Roman" w:cs="Times New Roman"/>
          <w:sz w:val="28"/>
          <w:szCs w:val="28"/>
          <w:lang w:val="en-GB" w:eastAsia="en-GB"/>
        </w:rPr>
        <w:t xml:space="preserve">Bieliaieva O.M., Synytsia V.H., Lysanets Y.V. Pharmaceutical Terms with Onomastic Component: Quantitative, Structural and Lexico-Semantic Analysis. </w:t>
      </w:r>
      <w:r w:rsidRPr="00D37521">
        <w:rPr>
          <w:rFonts w:ascii="Times New Roman" w:eastAsia="Times New Roman" w:hAnsi="Times New Roman" w:cs="Times New Roman"/>
          <w:sz w:val="28"/>
          <w:szCs w:val="28"/>
          <w:lang w:val="ru" w:eastAsia="en-GB"/>
        </w:rPr>
        <w:t xml:space="preserve">Wiadomości Lekarskie. 2018. Vol. 71. Nr.1. cz.II. P. 217–221. </w:t>
      </w:r>
    </w:p>
    <w:p w14:paraId="347E3A16" w14:textId="78372D40" w:rsidR="007E2230" w:rsidRPr="00D37521" w:rsidRDefault="007E2230" w:rsidP="00A17310">
      <w:pPr>
        <w:numPr>
          <w:ilvl w:val="0"/>
          <w:numId w:val="23"/>
        </w:numPr>
        <w:spacing w:after="0" w:line="360" w:lineRule="auto"/>
        <w:ind w:left="284" w:firstLine="709"/>
        <w:jc w:val="both"/>
        <w:rPr>
          <w:rFonts w:ascii="Times New Roman" w:eastAsia="Times New Roman" w:hAnsi="Times New Roman" w:cs="Times New Roman"/>
          <w:sz w:val="28"/>
          <w:szCs w:val="28"/>
          <w:lang w:val="ru" w:eastAsia="en-GB"/>
        </w:rPr>
      </w:pPr>
      <w:r w:rsidRPr="00D37521">
        <w:rPr>
          <w:rFonts w:ascii="Times New Roman" w:eastAsia="Times New Roman" w:hAnsi="Times New Roman" w:cs="Times New Roman"/>
          <w:sz w:val="28"/>
          <w:szCs w:val="28"/>
          <w:highlight w:val="white"/>
          <w:lang w:val="en-GB" w:eastAsia="en-GB"/>
        </w:rPr>
        <w:t>Hall of Eponyms: The British Association of Urological Surgeons</w:t>
      </w:r>
      <w:r w:rsidRPr="00D37521">
        <w:rPr>
          <w:rFonts w:ascii="Times New Roman" w:eastAsia="Times New Roman" w:hAnsi="Times New Roman" w:cs="Times New Roman"/>
          <w:sz w:val="28"/>
          <w:szCs w:val="28"/>
          <w:lang w:val="en-GB" w:eastAsia="en-GB"/>
        </w:rPr>
        <w:t xml:space="preserve"> Eponyms [</w:t>
      </w:r>
      <w:r w:rsidRPr="00D37521">
        <w:rPr>
          <w:rFonts w:ascii="Times New Roman" w:eastAsia="Times New Roman" w:hAnsi="Times New Roman" w:cs="Times New Roman"/>
          <w:sz w:val="28"/>
          <w:szCs w:val="28"/>
          <w:lang w:val="ru" w:eastAsia="en-GB"/>
        </w:rPr>
        <w:t>Електронний</w:t>
      </w:r>
      <w:r w:rsidRPr="00D37521">
        <w:rPr>
          <w:rFonts w:ascii="Times New Roman" w:eastAsia="Times New Roman" w:hAnsi="Times New Roman" w:cs="Times New Roman"/>
          <w:sz w:val="28"/>
          <w:szCs w:val="28"/>
          <w:lang w:val="en-GB" w:eastAsia="en-GB"/>
        </w:rPr>
        <w:t xml:space="preserve"> </w:t>
      </w:r>
      <w:r w:rsidRPr="00D37521">
        <w:rPr>
          <w:rFonts w:ascii="Times New Roman" w:eastAsia="Times New Roman" w:hAnsi="Times New Roman" w:cs="Times New Roman"/>
          <w:sz w:val="28"/>
          <w:szCs w:val="28"/>
          <w:lang w:val="ru" w:eastAsia="en-GB"/>
        </w:rPr>
        <w:t>ресурс</w:t>
      </w:r>
      <w:r w:rsidRPr="00D37521">
        <w:rPr>
          <w:rFonts w:ascii="Times New Roman" w:eastAsia="Times New Roman" w:hAnsi="Times New Roman" w:cs="Times New Roman"/>
          <w:sz w:val="28"/>
          <w:szCs w:val="28"/>
          <w:lang w:val="en-GB" w:eastAsia="en-GB"/>
        </w:rPr>
        <w:t xml:space="preserve">]. </w:t>
      </w:r>
      <w:r w:rsidRPr="00D37521">
        <w:rPr>
          <w:rFonts w:ascii="Times New Roman" w:eastAsia="Times New Roman" w:hAnsi="Times New Roman" w:cs="Times New Roman"/>
          <w:sz w:val="28"/>
          <w:szCs w:val="28"/>
          <w:lang w:val="ru" w:eastAsia="en-GB"/>
        </w:rPr>
        <w:t>Режим доступу:</w:t>
      </w:r>
      <w:r w:rsidR="00A17310">
        <w:rPr>
          <w:rFonts w:ascii="Times New Roman" w:eastAsia="Times New Roman" w:hAnsi="Times New Roman" w:cs="Times New Roman"/>
          <w:sz w:val="28"/>
          <w:szCs w:val="28"/>
          <w:lang w:val="ru" w:eastAsia="en-GB"/>
        </w:rPr>
        <w:t xml:space="preserve"> </w:t>
      </w:r>
      <w:hyperlink r:id="rId44">
        <w:r w:rsidRPr="00D37521">
          <w:rPr>
            <w:rFonts w:ascii="Times New Roman" w:eastAsia="Times New Roman" w:hAnsi="Times New Roman" w:cs="Times New Roman"/>
            <w:sz w:val="28"/>
            <w:szCs w:val="28"/>
            <w:lang w:val="ru" w:eastAsia="en-GB"/>
          </w:rPr>
          <w:t>https://www.baus.org.uk/museum/106/hall_of_eponyms</w:t>
        </w:r>
      </w:hyperlink>
    </w:p>
    <w:p w14:paraId="69873462" w14:textId="77777777" w:rsidR="007E2230" w:rsidRPr="00D37521" w:rsidRDefault="007E2230" w:rsidP="00A17310">
      <w:pPr>
        <w:numPr>
          <w:ilvl w:val="0"/>
          <w:numId w:val="23"/>
        </w:numPr>
        <w:spacing w:after="0" w:line="360" w:lineRule="auto"/>
        <w:ind w:left="284" w:firstLine="709"/>
        <w:jc w:val="both"/>
        <w:rPr>
          <w:rFonts w:ascii="Times New Roman" w:eastAsia="Times New Roman" w:hAnsi="Times New Roman" w:cs="Times New Roman"/>
          <w:sz w:val="28"/>
          <w:szCs w:val="28"/>
          <w:lang w:val="ru" w:eastAsia="en-GB"/>
        </w:rPr>
      </w:pPr>
      <w:r w:rsidRPr="00D37521">
        <w:rPr>
          <w:rFonts w:ascii="Times New Roman" w:eastAsia="Times New Roman" w:hAnsi="Times New Roman" w:cs="Times New Roman"/>
          <w:sz w:val="28"/>
          <w:szCs w:val="28"/>
          <w:lang w:val="en-GB" w:eastAsia="en-GB"/>
        </w:rPr>
        <w:t xml:space="preserve">Lysanets Yu.V., Havrylieva K.H. Medical eponyms as a subject of controversies in the modern terminology studies. </w:t>
      </w:r>
      <w:r w:rsidRPr="00D37521">
        <w:rPr>
          <w:rFonts w:ascii="Times New Roman" w:eastAsia="Times New Roman" w:hAnsi="Times New Roman" w:cs="Times New Roman"/>
          <w:sz w:val="28"/>
          <w:szCs w:val="28"/>
          <w:lang w:val="ru" w:eastAsia="en-GB"/>
        </w:rPr>
        <w:t>Актуальні проблеми сучасної медицини. 2017. Т. 17, Вип. 4(1). С. 225-227</w:t>
      </w:r>
    </w:p>
    <w:p w14:paraId="02F17E01" w14:textId="77777777" w:rsidR="007E2230" w:rsidRPr="00D37521" w:rsidRDefault="007E2230" w:rsidP="00A17310">
      <w:pPr>
        <w:numPr>
          <w:ilvl w:val="0"/>
          <w:numId w:val="23"/>
        </w:numPr>
        <w:spacing w:after="0" w:line="360" w:lineRule="auto"/>
        <w:ind w:left="284" w:firstLine="709"/>
        <w:jc w:val="both"/>
        <w:rPr>
          <w:rFonts w:ascii="Times New Roman" w:eastAsia="Times New Roman" w:hAnsi="Times New Roman" w:cs="Times New Roman"/>
          <w:sz w:val="28"/>
          <w:szCs w:val="28"/>
          <w:lang w:val="ru" w:eastAsia="en-GB"/>
        </w:rPr>
      </w:pPr>
      <w:r w:rsidRPr="00D37521">
        <w:rPr>
          <w:rFonts w:ascii="Times New Roman" w:eastAsia="Times New Roman" w:hAnsi="Times New Roman" w:cs="Times New Roman"/>
          <w:sz w:val="28"/>
          <w:szCs w:val="28"/>
          <w:lang w:val="en-GB" w:eastAsia="en-GB"/>
        </w:rPr>
        <w:t>Whonamedit? A Dictionary of Medical Eponyms [</w:t>
      </w:r>
      <w:r w:rsidRPr="00D37521">
        <w:rPr>
          <w:rFonts w:ascii="Times New Roman" w:eastAsia="Times New Roman" w:hAnsi="Times New Roman" w:cs="Times New Roman"/>
          <w:sz w:val="28"/>
          <w:szCs w:val="28"/>
          <w:lang w:val="ru" w:eastAsia="en-GB"/>
        </w:rPr>
        <w:t>Електронний</w:t>
      </w:r>
      <w:r w:rsidRPr="00D37521">
        <w:rPr>
          <w:rFonts w:ascii="Times New Roman" w:eastAsia="Times New Roman" w:hAnsi="Times New Roman" w:cs="Times New Roman"/>
          <w:sz w:val="28"/>
          <w:szCs w:val="28"/>
          <w:lang w:val="en-GB" w:eastAsia="en-GB"/>
        </w:rPr>
        <w:t xml:space="preserve"> </w:t>
      </w:r>
      <w:r w:rsidRPr="00D37521">
        <w:rPr>
          <w:rFonts w:ascii="Times New Roman" w:eastAsia="Times New Roman" w:hAnsi="Times New Roman" w:cs="Times New Roman"/>
          <w:sz w:val="28"/>
          <w:szCs w:val="28"/>
          <w:lang w:val="ru" w:eastAsia="en-GB"/>
        </w:rPr>
        <w:t>ресурс</w:t>
      </w:r>
      <w:r w:rsidRPr="00D37521">
        <w:rPr>
          <w:rFonts w:ascii="Times New Roman" w:eastAsia="Times New Roman" w:hAnsi="Times New Roman" w:cs="Times New Roman"/>
          <w:sz w:val="28"/>
          <w:szCs w:val="28"/>
          <w:lang w:val="en-GB" w:eastAsia="en-GB"/>
        </w:rPr>
        <w:t xml:space="preserve">]. </w:t>
      </w:r>
      <w:r w:rsidRPr="00D37521">
        <w:rPr>
          <w:rFonts w:ascii="Times New Roman" w:eastAsia="Times New Roman" w:hAnsi="Times New Roman" w:cs="Times New Roman"/>
          <w:sz w:val="28"/>
          <w:szCs w:val="28"/>
          <w:lang w:val="ru" w:eastAsia="en-GB"/>
        </w:rPr>
        <w:t xml:space="preserve">Режим доступу: </w:t>
      </w:r>
      <w:hyperlink r:id="rId45">
        <w:r w:rsidRPr="00D37521">
          <w:rPr>
            <w:rFonts w:ascii="Times New Roman" w:eastAsia="Times New Roman" w:hAnsi="Times New Roman" w:cs="Times New Roman"/>
            <w:sz w:val="28"/>
            <w:szCs w:val="28"/>
            <w:lang w:val="ru" w:eastAsia="en-GB"/>
          </w:rPr>
          <w:t>https://www.whonamedit.com</w:t>
        </w:r>
      </w:hyperlink>
    </w:p>
    <w:p w14:paraId="7248516F" w14:textId="77777777" w:rsidR="007E2230" w:rsidRPr="00271F60" w:rsidRDefault="007E2230" w:rsidP="00271F60">
      <w:pPr>
        <w:spacing w:after="0" w:line="360" w:lineRule="auto"/>
        <w:rPr>
          <w:rFonts w:ascii="Times New Roman" w:eastAsia="Times New Roman" w:hAnsi="Times New Roman" w:cs="Times New Roman"/>
          <w:sz w:val="20"/>
          <w:szCs w:val="20"/>
          <w:lang w:val="ru" w:eastAsia="en-GB"/>
        </w:rPr>
      </w:pPr>
    </w:p>
    <w:p w14:paraId="19CA661A" w14:textId="77777777" w:rsidR="000C6B01" w:rsidRPr="000C6B01" w:rsidRDefault="000C6B01" w:rsidP="00A17310">
      <w:pPr>
        <w:pStyle w:val="10"/>
        <w:spacing w:line="360" w:lineRule="auto"/>
        <w:rPr>
          <w:rFonts w:eastAsia="Calibri"/>
          <w:lang w:val="uk-UA"/>
        </w:rPr>
      </w:pPr>
      <w:bookmarkStart w:id="58" w:name="_Toc73563343"/>
      <w:r w:rsidRPr="000C6B01">
        <w:rPr>
          <w:rFonts w:eastAsia="Calibri"/>
          <w:lang w:val="uk-UA"/>
        </w:rPr>
        <w:t>Ціколія Н.З.</w:t>
      </w:r>
      <w:bookmarkEnd w:id="58"/>
    </w:p>
    <w:p w14:paraId="04BBA3C7" w14:textId="77777777" w:rsidR="000C6B01" w:rsidRPr="000C6B01" w:rsidRDefault="000C6B01" w:rsidP="00A17310">
      <w:pPr>
        <w:pStyle w:val="2"/>
        <w:spacing w:line="360" w:lineRule="auto"/>
        <w:rPr>
          <w:rFonts w:eastAsia="Calibri"/>
          <w:lang w:val="uk-UA"/>
        </w:rPr>
      </w:pPr>
      <w:bookmarkStart w:id="59" w:name="_Toc73563344"/>
      <w:r w:rsidRPr="000C6B01">
        <w:rPr>
          <w:rFonts w:eastAsia="Calibri"/>
          <w:lang w:val="uk-UA"/>
        </w:rPr>
        <w:t>Своєрідність значень коренів -</w:t>
      </w:r>
      <w:r w:rsidRPr="000C6B01">
        <w:rPr>
          <w:rFonts w:eastAsia="Calibri"/>
          <w:lang w:val="en-GB"/>
        </w:rPr>
        <w:t>gnath</w:t>
      </w:r>
      <w:r w:rsidRPr="000C6B01">
        <w:rPr>
          <w:rFonts w:eastAsia="Calibri"/>
          <w:lang w:val="uk-UA"/>
        </w:rPr>
        <w:t>- та -</w:t>
      </w:r>
      <w:r w:rsidRPr="000C6B01">
        <w:rPr>
          <w:rFonts w:eastAsia="Calibri"/>
          <w:lang w:val="en-GB"/>
        </w:rPr>
        <w:t>geny</w:t>
      </w:r>
      <w:r w:rsidRPr="000C6B01">
        <w:rPr>
          <w:rFonts w:eastAsia="Calibri"/>
          <w:lang w:val="uk-UA"/>
        </w:rPr>
        <w:t>- у медичній термінології</w:t>
      </w:r>
      <w:bookmarkEnd w:id="59"/>
    </w:p>
    <w:p w14:paraId="2D86C2D7" w14:textId="77777777" w:rsidR="000C6B01" w:rsidRPr="000C6B01" w:rsidRDefault="000C6B01" w:rsidP="00A17310">
      <w:pPr>
        <w:spacing w:after="0" w:line="360" w:lineRule="auto"/>
        <w:ind w:firstLine="709"/>
        <w:jc w:val="center"/>
        <w:rPr>
          <w:rFonts w:ascii="Times New Roman" w:eastAsia="Arial Unicode MS" w:hAnsi="Times New Roman" w:cs="Arial Unicode MS"/>
          <w:color w:val="000000"/>
          <w:sz w:val="28"/>
          <w:szCs w:val="28"/>
          <w:u w:color="000000"/>
          <w:bdr w:val="none" w:sz="0" w:space="0" w:color="auto" w:frame="1"/>
          <w:lang w:eastAsia="ru-RU"/>
        </w:rPr>
      </w:pPr>
      <w:r w:rsidRPr="000C6B01">
        <w:rPr>
          <w:rFonts w:ascii="Times New Roman" w:eastAsia="Arial Unicode MS" w:hAnsi="Times New Roman" w:cs="Arial Unicode MS"/>
          <w:color w:val="000000"/>
          <w:sz w:val="28"/>
          <w:szCs w:val="28"/>
          <w:u w:color="000000"/>
          <w:bdr w:val="none" w:sz="0" w:space="0" w:color="auto" w:frame="1"/>
          <w:lang w:eastAsia="ru-RU"/>
        </w:rPr>
        <w:t>Харківський національний медичний університет</w:t>
      </w:r>
    </w:p>
    <w:p w14:paraId="25ED78C4" w14:textId="7E367D6B" w:rsidR="000C6B01" w:rsidRPr="000C6B01" w:rsidRDefault="000C6B01" w:rsidP="00A17310">
      <w:pPr>
        <w:spacing w:after="0" w:line="360" w:lineRule="auto"/>
        <w:ind w:firstLine="709"/>
        <w:jc w:val="center"/>
        <w:rPr>
          <w:rFonts w:ascii="Times New Roman" w:eastAsia="Arial Unicode MS" w:hAnsi="Times New Roman" w:cs="Arial Unicode MS"/>
          <w:color w:val="000000"/>
          <w:sz w:val="28"/>
          <w:szCs w:val="28"/>
          <w:u w:color="000000"/>
          <w:bdr w:val="none" w:sz="0" w:space="0" w:color="auto" w:frame="1"/>
          <w:lang w:val="uk-UA" w:eastAsia="ru-RU"/>
        </w:rPr>
      </w:pPr>
      <w:r w:rsidRPr="000C6B01">
        <w:rPr>
          <w:rFonts w:ascii="Times New Roman" w:eastAsia="Arial Unicode MS" w:hAnsi="Times New Roman" w:cs="Arial Unicode MS"/>
          <w:color w:val="000000"/>
          <w:sz w:val="28"/>
          <w:szCs w:val="28"/>
          <w:u w:color="000000"/>
          <w:bdr w:val="none" w:sz="0" w:space="0" w:color="auto" w:frame="1"/>
          <w:lang w:val="uk-UA" w:eastAsia="ru-RU"/>
        </w:rPr>
        <w:t xml:space="preserve">Науковий керівник: </w:t>
      </w:r>
      <w:r w:rsidR="00A17310">
        <w:rPr>
          <w:rFonts w:ascii="Times New Roman" w:eastAsia="Arial Unicode MS" w:hAnsi="Times New Roman" w:cs="Arial Unicode MS"/>
          <w:color w:val="000000"/>
          <w:sz w:val="28"/>
          <w:szCs w:val="28"/>
          <w:u w:color="000000"/>
          <w:bdr w:val="none" w:sz="0" w:space="0" w:color="auto" w:frame="1"/>
          <w:lang w:val="uk-UA" w:eastAsia="ru-RU"/>
        </w:rPr>
        <w:t xml:space="preserve">канд. філол. н., </w:t>
      </w:r>
      <w:r w:rsidRPr="000C6B01">
        <w:rPr>
          <w:rFonts w:ascii="Times New Roman" w:eastAsia="Arial Unicode MS" w:hAnsi="Times New Roman" w:cs="Arial Unicode MS"/>
          <w:color w:val="000000"/>
          <w:sz w:val="28"/>
          <w:szCs w:val="28"/>
          <w:u w:color="000000"/>
          <w:bdr w:val="none" w:sz="0" w:space="0" w:color="auto" w:frame="1"/>
          <w:lang w:val="uk-UA" w:eastAsia="ru-RU"/>
        </w:rPr>
        <w:t>доц. Литовська О.</w:t>
      </w:r>
      <w:r w:rsidR="00A17310">
        <w:rPr>
          <w:rFonts w:ascii="Times New Roman" w:eastAsia="Arial Unicode MS" w:hAnsi="Times New Roman" w:cs="Arial Unicode MS"/>
          <w:color w:val="000000"/>
          <w:sz w:val="28"/>
          <w:szCs w:val="28"/>
          <w:u w:color="000000"/>
          <w:bdr w:val="none" w:sz="0" w:space="0" w:color="auto" w:frame="1"/>
          <w:lang w:val="uk-UA" w:eastAsia="ru-RU"/>
        </w:rPr>
        <w:t xml:space="preserve"> </w:t>
      </w:r>
      <w:r w:rsidRPr="000C6B01">
        <w:rPr>
          <w:rFonts w:ascii="Times New Roman" w:eastAsia="Arial Unicode MS" w:hAnsi="Times New Roman" w:cs="Arial Unicode MS"/>
          <w:color w:val="000000"/>
          <w:sz w:val="28"/>
          <w:szCs w:val="28"/>
          <w:u w:color="000000"/>
          <w:bdr w:val="none" w:sz="0" w:space="0" w:color="auto" w:frame="1"/>
          <w:lang w:val="uk-UA" w:eastAsia="ru-RU"/>
        </w:rPr>
        <w:t>В.</w:t>
      </w:r>
    </w:p>
    <w:p w14:paraId="223EB5B2" w14:textId="77777777" w:rsidR="000C6B01" w:rsidRPr="00BA49A7" w:rsidRDefault="000C6B01" w:rsidP="00A17310">
      <w:pPr>
        <w:spacing w:after="0" w:line="360" w:lineRule="auto"/>
        <w:ind w:left="708" w:firstLine="709"/>
        <w:jc w:val="center"/>
        <w:rPr>
          <w:rFonts w:ascii="Times New Roman" w:eastAsia="Arial Unicode MS" w:hAnsi="Times New Roman" w:cs="Arial Unicode MS"/>
          <w:color w:val="000000"/>
          <w:sz w:val="28"/>
          <w:szCs w:val="28"/>
          <w:u w:color="000000"/>
          <w:bdr w:val="none" w:sz="0" w:space="0" w:color="auto" w:frame="1"/>
          <w:lang w:val="uk-UA" w:eastAsia="ru-RU"/>
        </w:rPr>
      </w:pPr>
    </w:p>
    <w:p w14:paraId="5ACD33DF" w14:textId="0B767A52" w:rsidR="000C6B01" w:rsidRPr="000C6B01" w:rsidRDefault="000C6B01" w:rsidP="00A17310">
      <w:pPr>
        <w:spacing w:after="0" w:line="360" w:lineRule="auto"/>
        <w:ind w:firstLine="709"/>
        <w:jc w:val="both"/>
        <w:rPr>
          <w:rFonts w:ascii="Times New Roman" w:eastAsia="Arial Unicode MS" w:hAnsi="Times New Roman" w:cs="Times New Roman"/>
          <w:color w:val="000000"/>
          <w:sz w:val="28"/>
          <w:szCs w:val="28"/>
          <w:u w:color="000000"/>
          <w:bdr w:val="none" w:sz="0" w:space="0" w:color="auto" w:frame="1"/>
          <w:lang w:val="uk-UA" w:eastAsia="ru-RU"/>
        </w:rPr>
      </w:pPr>
      <w:r w:rsidRPr="000C6B01">
        <w:rPr>
          <w:rFonts w:ascii="Times New Roman" w:eastAsia="Arial Unicode MS" w:hAnsi="Times New Roman" w:cs="Times New Roman"/>
          <w:color w:val="000000"/>
          <w:sz w:val="28"/>
          <w:szCs w:val="28"/>
          <w:u w:color="000000"/>
          <w:bdr w:val="none" w:sz="0" w:space="0" w:color="auto" w:frame="1"/>
          <w:lang w:val="uk-UA" w:eastAsia="ru-RU"/>
        </w:rPr>
        <w:t>Своєрідність значень коренів -</w:t>
      </w:r>
      <w:r w:rsidRPr="000C6B01">
        <w:rPr>
          <w:rFonts w:ascii="Times New Roman" w:eastAsia="Arial Unicode MS" w:hAnsi="Times New Roman" w:cs="Times New Roman"/>
          <w:color w:val="000000"/>
          <w:sz w:val="28"/>
          <w:szCs w:val="28"/>
          <w:u w:color="000000"/>
          <w:bdr w:val="none" w:sz="0" w:space="0" w:color="auto" w:frame="1"/>
          <w:lang w:val="en-GB" w:eastAsia="ru-RU"/>
        </w:rPr>
        <w:t>gnath</w:t>
      </w:r>
      <w:r w:rsidRPr="000C6B01">
        <w:rPr>
          <w:rFonts w:ascii="Times New Roman" w:eastAsia="Arial Unicode MS" w:hAnsi="Times New Roman" w:cs="Times New Roman"/>
          <w:color w:val="000000"/>
          <w:sz w:val="28"/>
          <w:szCs w:val="28"/>
          <w:u w:color="000000"/>
          <w:bdr w:val="none" w:sz="0" w:space="0" w:color="auto" w:frame="1"/>
          <w:lang w:val="uk-UA" w:eastAsia="ru-RU"/>
        </w:rPr>
        <w:t>- та –</w:t>
      </w:r>
      <w:r w:rsidRPr="000C6B01">
        <w:rPr>
          <w:rFonts w:ascii="Times New Roman" w:eastAsia="Arial Unicode MS" w:hAnsi="Times New Roman" w:cs="Times New Roman"/>
          <w:color w:val="000000"/>
          <w:sz w:val="28"/>
          <w:szCs w:val="28"/>
          <w:u w:color="000000"/>
          <w:bdr w:val="none" w:sz="0" w:space="0" w:color="auto" w:frame="1"/>
          <w:lang w:val="en-GB" w:eastAsia="ru-RU"/>
        </w:rPr>
        <w:t>geny</w:t>
      </w:r>
      <w:r w:rsidRPr="000C6B01">
        <w:rPr>
          <w:rFonts w:ascii="Times New Roman" w:eastAsia="Arial Unicode MS" w:hAnsi="Times New Roman" w:cs="Times New Roman"/>
          <w:color w:val="000000"/>
          <w:sz w:val="28"/>
          <w:szCs w:val="28"/>
          <w:u w:color="000000"/>
          <w:bdr w:val="none" w:sz="0" w:space="0" w:color="auto" w:frame="1"/>
          <w:lang w:val="uk-UA" w:eastAsia="ru-RU"/>
        </w:rPr>
        <w:t xml:space="preserve">- у медичній термінології є невід’ємною частиною програми підготовки кваліфікованих лікарів, існує безліч термінів і значень даних коренів, кожен з яких має своє значення і використовується у певній сфері/ </w:t>
      </w:r>
    </w:p>
    <w:p w14:paraId="0D4BD36C" w14:textId="77777777" w:rsidR="000C6B01" w:rsidRPr="000C6B01" w:rsidRDefault="000C6B01" w:rsidP="00A17310">
      <w:pPr>
        <w:spacing w:after="0" w:line="360" w:lineRule="auto"/>
        <w:ind w:firstLine="709"/>
        <w:jc w:val="both"/>
        <w:rPr>
          <w:rFonts w:ascii="Times New Roman" w:eastAsia="Arial Unicode MS" w:hAnsi="Times New Roman" w:cs="Times New Roman"/>
          <w:caps/>
          <w:color w:val="000000"/>
          <w:sz w:val="28"/>
          <w:szCs w:val="28"/>
          <w:u w:color="000000"/>
          <w:bdr w:val="none" w:sz="0" w:space="0" w:color="auto" w:frame="1"/>
          <w:lang w:val="uk-UA" w:eastAsia="ru-RU"/>
        </w:rPr>
      </w:pPr>
      <w:r w:rsidRPr="000C6B01">
        <w:rPr>
          <w:rFonts w:ascii="Times New Roman" w:eastAsia="Arial Unicode MS" w:hAnsi="Times New Roman" w:cs="Times New Roman"/>
          <w:color w:val="000000"/>
          <w:sz w:val="28"/>
          <w:szCs w:val="28"/>
          <w:u w:color="000000"/>
          <w:bdr w:val="none" w:sz="0" w:space="0" w:color="auto" w:frame="1"/>
          <w:lang w:val="uk-UA" w:eastAsia="ru-RU"/>
        </w:rPr>
        <w:t>Актуальність роботи. Щелепи - один з основних об’єктів роботи стоматолога. Саме тому стоматологи, зокрема щелепно-лицьові хірурги – мають розуміти усі термінологічні тонкощі у даній сфері. Важливо розуміти і свідомо користуватися професійними термінами, аби грамотно поставити діагноз і надалі лікувати хворобу, або виявити патологію і обрати коректні методи для її лікування.</w:t>
      </w:r>
    </w:p>
    <w:p w14:paraId="30FA8ECE" w14:textId="77777777" w:rsidR="000C6B01" w:rsidRPr="000C6B01" w:rsidRDefault="000C6B01" w:rsidP="00A17310">
      <w:pPr>
        <w:spacing w:after="0" w:line="360" w:lineRule="auto"/>
        <w:ind w:firstLine="709"/>
        <w:jc w:val="both"/>
        <w:rPr>
          <w:rFonts w:ascii="Times New Roman" w:eastAsia="Calibri" w:hAnsi="Times New Roman" w:cs="Times New Roman"/>
          <w:sz w:val="28"/>
          <w:szCs w:val="28"/>
          <w:lang w:val="uk-UA"/>
        </w:rPr>
      </w:pPr>
      <w:r w:rsidRPr="000C6B01">
        <w:rPr>
          <w:rFonts w:ascii="Times New Roman" w:eastAsia="Calibri" w:hAnsi="Times New Roman" w:cs="Times New Roman"/>
          <w:sz w:val="28"/>
          <w:szCs w:val="28"/>
          <w:lang w:val="uk-UA"/>
        </w:rPr>
        <w:lastRenderedPageBreak/>
        <w:t xml:space="preserve">На матеріалі термінологічних словників [1; 2; 3] було проаналізовано 33 терміни, до складу яких входять грецькі корені </w:t>
      </w:r>
      <w:r w:rsidRPr="000C6B01">
        <w:rPr>
          <w:rFonts w:ascii="Times New Roman" w:eastAsia="Calibri" w:hAnsi="Times New Roman" w:cs="Times New Roman"/>
          <w:sz w:val="28"/>
          <w:szCs w:val="28"/>
          <w:lang w:val="en-GB"/>
        </w:rPr>
        <w:t>gnath</w:t>
      </w:r>
      <w:r w:rsidRPr="000C6B01">
        <w:rPr>
          <w:rFonts w:ascii="Times New Roman" w:eastAsia="Calibri" w:hAnsi="Times New Roman" w:cs="Times New Roman"/>
          <w:sz w:val="28"/>
          <w:szCs w:val="28"/>
          <w:lang w:val="uk-UA"/>
        </w:rPr>
        <w:t xml:space="preserve">- та </w:t>
      </w:r>
      <w:r w:rsidRPr="000C6B01">
        <w:rPr>
          <w:rFonts w:ascii="Times New Roman" w:eastAsia="Calibri" w:hAnsi="Times New Roman" w:cs="Times New Roman"/>
          <w:sz w:val="28"/>
          <w:szCs w:val="28"/>
          <w:lang w:val="en-GB"/>
        </w:rPr>
        <w:t>geny</w:t>
      </w:r>
      <w:r w:rsidRPr="000C6B01">
        <w:rPr>
          <w:rFonts w:ascii="Times New Roman" w:eastAsia="Calibri" w:hAnsi="Times New Roman" w:cs="Times New Roman"/>
          <w:sz w:val="28"/>
          <w:szCs w:val="28"/>
          <w:lang w:val="uk-UA"/>
        </w:rPr>
        <w:t xml:space="preserve">-. </w:t>
      </w:r>
    </w:p>
    <w:p w14:paraId="174553FF" w14:textId="77777777" w:rsidR="000C6B01" w:rsidRPr="000C6B01" w:rsidRDefault="000C6B01" w:rsidP="00A17310">
      <w:pPr>
        <w:spacing w:after="0" w:line="360" w:lineRule="auto"/>
        <w:ind w:firstLine="709"/>
        <w:jc w:val="both"/>
        <w:rPr>
          <w:rFonts w:ascii="Times New Roman" w:eastAsia="Calibri" w:hAnsi="Times New Roman" w:cs="Times New Roman"/>
          <w:sz w:val="28"/>
          <w:szCs w:val="28"/>
          <w:lang w:val="uk-UA"/>
        </w:rPr>
      </w:pPr>
      <w:r w:rsidRPr="000C6B01">
        <w:rPr>
          <w:rFonts w:ascii="Times New Roman" w:eastAsia="Calibri" w:hAnsi="Times New Roman" w:cs="Times New Roman"/>
          <w:sz w:val="28"/>
          <w:szCs w:val="28"/>
          <w:lang w:val="uk-UA"/>
        </w:rPr>
        <w:t>У ході роботи ми виокремили такі групи: 1) терміни, пов’язані із патологіями та лікуванням щелеп; 2) терміни з іншим значенням.</w:t>
      </w:r>
    </w:p>
    <w:p w14:paraId="59B42B56" w14:textId="77777777" w:rsidR="000C6B01" w:rsidRPr="000C6B01" w:rsidRDefault="000C6B01" w:rsidP="00A17310">
      <w:pPr>
        <w:autoSpaceDE w:val="0"/>
        <w:autoSpaceDN w:val="0"/>
        <w:adjustRightInd w:val="0"/>
        <w:spacing w:after="0" w:line="360" w:lineRule="auto"/>
        <w:ind w:firstLine="709"/>
        <w:jc w:val="both"/>
        <w:rPr>
          <w:rFonts w:ascii="Times New Roman" w:eastAsia="Arial+2+1,Bold" w:hAnsi="Times New Roman" w:cs="Times New Roman"/>
          <w:sz w:val="28"/>
          <w:szCs w:val="28"/>
        </w:rPr>
      </w:pPr>
      <w:r w:rsidRPr="000C6B01">
        <w:rPr>
          <w:rFonts w:ascii="Times New Roman" w:eastAsia="Arial+2+1,Bold" w:hAnsi="Times New Roman" w:cs="Times New Roman"/>
          <w:sz w:val="28"/>
          <w:szCs w:val="28"/>
          <w:lang w:val="uk-UA"/>
        </w:rPr>
        <w:t xml:space="preserve">Зупинимося детальніше на найчисленнішій першій групі та розглянемо терміни та особливості їхні значень. </w:t>
      </w:r>
    </w:p>
    <w:p w14:paraId="6FEF69F1" w14:textId="77777777" w:rsidR="000C6B01" w:rsidRPr="000C6B01" w:rsidRDefault="000C6B01" w:rsidP="00A17310">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0C6B01">
        <w:rPr>
          <w:rFonts w:ascii="Times New Roman" w:eastAsia="Arial+2+1,Bold" w:hAnsi="Times New Roman" w:cs="Times New Roman"/>
          <w:sz w:val="28"/>
          <w:szCs w:val="28"/>
          <w:lang w:val="uk-UA"/>
        </w:rPr>
        <w:t>1</w:t>
      </w:r>
      <w:r w:rsidRPr="000C6B01">
        <w:rPr>
          <w:rFonts w:ascii="Times New Roman" w:eastAsia="Arial+2+1,Bold" w:hAnsi="Times New Roman" w:cs="Times New Roman"/>
          <w:sz w:val="28"/>
          <w:szCs w:val="28"/>
          <w:lang w:val="en-GB"/>
        </w:rPr>
        <w:t>a</w:t>
      </w:r>
      <w:r w:rsidRPr="000C6B01">
        <w:rPr>
          <w:rFonts w:ascii="Times New Roman" w:eastAsia="Arial+2+1,Bold" w:hAnsi="Times New Roman" w:cs="Times New Roman"/>
          <w:sz w:val="28"/>
          <w:szCs w:val="28"/>
        </w:rPr>
        <w:t xml:space="preserve">) </w:t>
      </w:r>
      <w:r w:rsidRPr="000C6B01">
        <w:rPr>
          <w:rFonts w:ascii="Times New Roman" w:eastAsia="Arial+2+1,Bold" w:hAnsi="Times New Roman" w:cs="Times New Roman"/>
          <w:sz w:val="28"/>
          <w:szCs w:val="28"/>
          <w:lang w:val="en-US"/>
        </w:rPr>
        <w:t>gnath</w:t>
      </w:r>
      <w:r w:rsidRPr="000C6B01">
        <w:rPr>
          <w:rFonts w:ascii="Times New Roman" w:eastAsia="Arial+2+1,Bold" w:hAnsi="Times New Roman" w:cs="Times New Roman"/>
          <w:sz w:val="28"/>
          <w:szCs w:val="28"/>
        </w:rPr>
        <w:t xml:space="preserve"> у </w:t>
      </w:r>
      <w:r w:rsidRPr="000C6B01">
        <w:rPr>
          <w:rFonts w:ascii="Times New Roman" w:eastAsia="Calibri" w:hAnsi="Times New Roman" w:cs="Times New Roman"/>
          <w:sz w:val="28"/>
          <w:szCs w:val="28"/>
          <w:lang w:val="uk-UA"/>
        </w:rPr>
        <w:t>значенні верхня щелепа</w:t>
      </w:r>
      <w:r w:rsidRPr="000C6B01">
        <w:rPr>
          <w:rFonts w:ascii="Times New Roman" w:eastAsia="Calibri" w:hAnsi="Times New Roman" w:cs="Times New Roman"/>
          <w:sz w:val="28"/>
          <w:szCs w:val="28"/>
        </w:rPr>
        <w:t xml:space="preserve"> </w:t>
      </w:r>
      <w:r w:rsidRPr="000C6B01">
        <w:rPr>
          <w:rFonts w:ascii="Times New Roman" w:eastAsia="Calibri" w:hAnsi="Times New Roman" w:cs="Times New Roman"/>
          <w:sz w:val="28"/>
          <w:szCs w:val="28"/>
          <w:lang w:val="uk-UA"/>
        </w:rPr>
        <w:t>у термінах, що вказують на аномалії розвитку.</w:t>
      </w:r>
    </w:p>
    <w:p w14:paraId="4EC02B60" w14:textId="77777777" w:rsidR="000C6B01" w:rsidRPr="000C6B01" w:rsidRDefault="000C6B01" w:rsidP="00A17310">
      <w:pPr>
        <w:spacing w:after="0" w:line="360" w:lineRule="auto"/>
        <w:ind w:firstLine="709"/>
        <w:jc w:val="both"/>
        <w:rPr>
          <w:rFonts w:ascii="Times New Roman" w:eastAsia="Arial+2+1,Bold" w:hAnsi="Times New Roman" w:cs="Times New Roman"/>
          <w:bCs/>
          <w:sz w:val="28"/>
          <w:szCs w:val="28"/>
          <w:lang w:val="uk-UA"/>
        </w:rPr>
      </w:pPr>
      <w:proofErr w:type="gramStart"/>
      <w:r w:rsidRPr="000C6B01">
        <w:rPr>
          <w:rFonts w:ascii="Times New Roman" w:eastAsia="Arial+2+1,Bold" w:hAnsi="Times New Roman" w:cs="Times New Roman"/>
          <w:bCs/>
          <w:sz w:val="28"/>
          <w:szCs w:val="28"/>
          <w:lang w:val="en-GB"/>
        </w:rPr>
        <w:t>G</w:t>
      </w:r>
      <w:r w:rsidRPr="000C6B01">
        <w:rPr>
          <w:rFonts w:ascii="Times New Roman" w:eastAsia="Arial+2+1,Bold" w:hAnsi="Times New Roman" w:cs="Times New Roman"/>
          <w:bCs/>
          <w:sz w:val="28"/>
          <w:szCs w:val="28"/>
        </w:rPr>
        <w:t>nathoschisis</w:t>
      </w:r>
      <w:r w:rsidRPr="000C6B01">
        <w:rPr>
          <w:rFonts w:ascii="Times New Roman" w:eastAsia="Arial+2+1,Bold" w:hAnsi="Times New Roman" w:cs="Times New Roman"/>
          <w:bCs/>
          <w:sz w:val="28"/>
          <w:szCs w:val="28"/>
          <w:lang w:val="uk-UA"/>
        </w:rPr>
        <w:t xml:space="preserve"> (</w:t>
      </w:r>
      <w:r w:rsidRPr="000C6B01">
        <w:rPr>
          <w:rFonts w:ascii="Times New Roman" w:eastAsia="Arial+2+1,Bold" w:hAnsi="Times New Roman" w:cs="Times New Roman"/>
          <w:bCs/>
          <w:sz w:val="28"/>
          <w:szCs w:val="28"/>
          <w:lang w:val="en-GB"/>
        </w:rPr>
        <w:t>schisis</w:t>
      </w:r>
      <w:r w:rsidRPr="000C6B01">
        <w:rPr>
          <w:rFonts w:ascii="Times New Roman" w:eastAsia="Arial+2+1,Bold" w:hAnsi="Times New Roman" w:cs="Times New Roman"/>
          <w:bCs/>
          <w:sz w:val="28"/>
          <w:szCs w:val="28"/>
          <w:lang w:val="uk-UA"/>
        </w:rPr>
        <w:t xml:space="preserve"> – роздвоєння) – розщеплення альвеолярного відростка верхньої щелепи внаслідок незрощення в ембріональному періоді верхньощелепного та середнього носового відростків.</w:t>
      </w:r>
      <w:proofErr w:type="gramEnd"/>
      <w:r w:rsidRPr="000C6B01">
        <w:rPr>
          <w:rFonts w:ascii="Times New Roman" w:eastAsia="Arial+2+1,Bold" w:hAnsi="Times New Roman" w:cs="Times New Roman"/>
          <w:bCs/>
          <w:sz w:val="28"/>
          <w:szCs w:val="28"/>
          <w:lang w:val="uk-UA"/>
        </w:rPr>
        <w:t xml:space="preserve"> </w:t>
      </w:r>
      <w:proofErr w:type="gramStart"/>
      <w:r w:rsidRPr="000C6B01">
        <w:rPr>
          <w:rFonts w:ascii="Times New Roman" w:eastAsia="Arial+2+1,Bold" w:hAnsi="Times New Roman" w:cs="Times New Roman"/>
          <w:bCs/>
          <w:sz w:val="28"/>
          <w:szCs w:val="28"/>
          <w:lang w:val="en-GB"/>
        </w:rPr>
        <w:t>C</w:t>
      </w:r>
      <w:r w:rsidRPr="000C6B01">
        <w:rPr>
          <w:rFonts w:ascii="Times New Roman" w:eastAsia="Calibri" w:hAnsi="Times New Roman" w:cs="Times New Roman"/>
          <w:sz w:val="28"/>
          <w:szCs w:val="28"/>
          <w:lang w:val="en-US"/>
        </w:rPr>
        <w:t>heilognathouranoschisis</w:t>
      </w:r>
      <w:r w:rsidRPr="000C6B01">
        <w:rPr>
          <w:rFonts w:ascii="Times New Roman" w:eastAsia="Calibri" w:hAnsi="Times New Roman" w:cs="Times New Roman"/>
          <w:sz w:val="28"/>
          <w:szCs w:val="28"/>
          <w:lang w:val="uk-UA"/>
        </w:rPr>
        <w:t xml:space="preserve"> (</w:t>
      </w:r>
      <w:r w:rsidRPr="000C6B01">
        <w:rPr>
          <w:rFonts w:ascii="Times New Roman" w:eastAsia="Calibri" w:hAnsi="Times New Roman" w:cs="Times New Roman"/>
          <w:sz w:val="28"/>
          <w:szCs w:val="28"/>
          <w:lang w:val="en-GB"/>
        </w:rPr>
        <w:t>cheil</w:t>
      </w:r>
      <w:r w:rsidRPr="000C6B01">
        <w:rPr>
          <w:rFonts w:ascii="Times New Roman" w:eastAsia="Calibri" w:hAnsi="Times New Roman" w:cs="Times New Roman"/>
          <w:sz w:val="28"/>
          <w:szCs w:val="28"/>
          <w:lang w:val="uk-UA"/>
        </w:rPr>
        <w:t xml:space="preserve"> </w:t>
      </w:r>
      <w:r w:rsidRPr="000C6B01">
        <w:rPr>
          <w:rFonts w:ascii="Times New Roman" w:eastAsia="Arial+2+1,Bold" w:hAnsi="Times New Roman" w:cs="Times New Roman"/>
          <w:bCs/>
          <w:sz w:val="28"/>
          <w:szCs w:val="28"/>
          <w:lang w:val="uk-UA"/>
        </w:rPr>
        <w:t>–</w:t>
      </w:r>
      <w:r w:rsidRPr="000C6B01">
        <w:rPr>
          <w:rFonts w:ascii="Times New Roman" w:eastAsia="Calibri" w:hAnsi="Times New Roman" w:cs="Times New Roman"/>
          <w:sz w:val="28"/>
          <w:szCs w:val="28"/>
          <w:lang w:val="uk-UA"/>
        </w:rPr>
        <w:t xml:space="preserve"> губа; </w:t>
      </w:r>
      <w:r w:rsidRPr="000C6B01">
        <w:rPr>
          <w:rFonts w:ascii="Times New Roman" w:eastAsia="Calibri" w:hAnsi="Times New Roman" w:cs="Times New Roman"/>
          <w:sz w:val="28"/>
          <w:szCs w:val="28"/>
          <w:lang w:val="en-GB"/>
        </w:rPr>
        <w:t>ouran</w:t>
      </w:r>
      <w:r w:rsidRPr="000C6B01">
        <w:rPr>
          <w:rFonts w:ascii="Times New Roman" w:eastAsia="Calibri" w:hAnsi="Times New Roman" w:cs="Times New Roman"/>
          <w:sz w:val="28"/>
          <w:szCs w:val="28"/>
          <w:lang w:val="uk-UA"/>
        </w:rPr>
        <w:t xml:space="preserve"> </w:t>
      </w:r>
      <w:r w:rsidRPr="000C6B01">
        <w:rPr>
          <w:rFonts w:ascii="Times New Roman" w:eastAsia="Arial+2+1,Bold" w:hAnsi="Times New Roman" w:cs="Times New Roman"/>
          <w:bCs/>
          <w:sz w:val="28"/>
          <w:szCs w:val="28"/>
          <w:lang w:val="uk-UA"/>
        </w:rPr>
        <w:t>–</w:t>
      </w:r>
      <w:r w:rsidRPr="000C6B01">
        <w:rPr>
          <w:rFonts w:ascii="Times New Roman" w:eastAsia="Calibri" w:hAnsi="Times New Roman" w:cs="Times New Roman"/>
          <w:sz w:val="28"/>
          <w:szCs w:val="28"/>
          <w:lang w:val="uk-UA"/>
        </w:rPr>
        <w:t xml:space="preserve"> піднебіння) та синонім </w:t>
      </w:r>
      <w:r w:rsidRPr="000C6B01">
        <w:rPr>
          <w:rFonts w:ascii="Times New Roman" w:eastAsia="Calibri" w:hAnsi="Times New Roman" w:cs="Times New Roman"/>
          <w:sz w:val="28"/>
          <w:szCs w:val="28"/>
          <w:lang w:val="en-GB"/>
        </w:rPr>
        <w:t>cheilognathopalatoschisis</w:t>
      </w:r>
      <w:r w:rsidRPr="000C6B01">
        <w:rPr>
          <w:rFonts w:ascii="Times New Roman" w:eastAsia="Calibri" w:hAnsi="Times New Roman" w:cs="Times New Roman"/>
          <w:sz w:val="28"/>
          <w:szCs w:val="28"/>
          <w:lang w:val="uk-UA"/>
        </w:rPr>
        <w:t xml:space="preserve"> (</w:t>
      </w:r>
      <w:r w:rsidRPr="000C6B01">
        <w:rPr>
          <w:rFonts w:ascii="Times New Roman" w:eastAsia="Calibri" w:hAnsi="Times New Roman" w:cs="Times New Roman"/>
          <w:sz w:val="28"/>
          <w:szCs w:val="28"/>
          <w:lang w:val="en-GB"/>
        </w:rPr>
        <w:t>palat</w:t>
      </w:r>
      <w:r w:rsidRPr="000C6B01">
        <w:rPr>
          <w:rFonts w:ascii="Times New Roman" w:eastAsia="Calibri" w:hAnsi="Times New Roman" w:cs="Times New Roman"/>
          <w:sz w:val="28"/>
          <w:szCs w:val="28"/>
          <w:lang w:val="uk-UA"/>
        </w:rPr>
        <w:t xml:space="preserve"> </w:t>
      </w:r>
      <w:r w:rsidRPr="000C6B01">
        <w:rPr>
          <w:rFonts w:ascii="Times New Roman" w:eastAsia="Arial+2+1,Bold" w:hAnsi="Times New Roman" w:cs="Times New Roman"/>
          <w:bCs/>
          <w:sz w:val="28"/>
          <w:szCs w:val="28"/>
          <w:lang w:val="uk-UA"/>
        </w:rPr>
        <w:t>–</w:t>
      </w:r>
      <w:r w:rsidRPr="000C6B01">
        <w:rPr>
          <w:rFonts w:ascii="Times New Roman" w:eastAsia="Calibri" w:hAnsi="Times New Roman" w:cs="Times New Roman"/>
          <w:sz w:val="28"/>
          <w:szCs w:val="28"/>
          <w:lang w:val="uk-UA"/>
        </w:rPr>
        <w:t xml:space="preserve"> піднебіння) </w:t>
      </w:r>
      <w:r w:rsidRPr="000C6B01">
        <w:rPr>
          <w:rFonts w:ascii="Times New Roman" w:eastAsia="Arial+2+1,Bold" w:hAnsi="Times New Roman" w:cs="Times New Roman"/>
          <w:bCs/>
          <w:sz w:val="28"/>
          <w:szCs w:val="28"/>
          <w:lang w:val="uk-UA"/>
        </w:rPr>
        <w:t>–</w:t>
      </w:r>
      <w:r w:rsidRPr="000C6B01">
        <w:rPr>
          <w:rFonts w:ascii="Times New Roman" w:eastAsia="Calibri" w:hAnsi="Times New Roman" w:cs="Times New Roman"/>
          <w:sz w:val="28"/>
          <w:szCs w:val="28"/>
          <w:lang w:val="uk-UA"/>
        </w:rPr>
        <w:t xml:space="preserve"> розщелина губи з розщепленням верхньої щелепи та піднебіння.</w:t>
      </w:r>
      <w:proofErr w:type="gramEnd"/>
      <w:r w:rsidRPr="000C6B01">
        <w:rPr>
          <w:rFonts w:ascii="Times New Roman" w:eastAsia="Calibri" w:hAnsi="Times New Roman" w:cs="Times New Roman"/>
          <w:sz w:val="28"/>
          <w:szCs w:val="28"/>
          <w:lang w:val="uk-UA"/>
        </w:rPr>
        <w:t xml:space="preserve"> </w:t>
      </w:r>
      <w:proofErr w:type="gramStart"/>
      <w:r w:rsidRPr="000C6B01">
        <w:rPr>
          <w:rFonts w:ascii="Times New Roman" w:eastAsia="Arial+2+1,Bold" w:hAnsi="Times New Roman" w:cs="Times New Roman"/>
          <w:bCs/>
          <w:sz w:val="28"/>
          <w:szCs w:val="28"/>
          <w:lang w:val="en-GB"/>
        </w:rPr>
        <w:t>Micrognathia</w:t>
      </w:r>
      <w:r w:rsidRPr="000C6B01">
        <w:rPr>
          <w:rFonts w:ascii="Times New Roman" w:eastAsia="Arial+2+1,Bold" w:hAnsi="Times New Roman" w:cs="Times New Roman"/>
          <w:bCs/>
          <w:sz w:val="28"/>
          <w:szCs w:val="28"/>
          <w:lang w:val="uk-UA"/>
        </w:rPr>
        <w:t xml:space="preserve"> (</w:t>
      </w:r>
      <w:r w:rsidRPr="000C6B01">
        <w:rPr>
          <w:rFonts w:ascii="Times New Roman" w:eastAsia="Arial+2+1,Bold" w:hAnsi="Times New Roman" w:cs="Times New Roman"/>
          <w:bCs/>
          <w:sz w:val="28"/>
          <w:szCs w:val="28"/>
          <w:lang w:val="en-GB"/>
        </w:rPr>
        <w:t>micro</w:t>
      </w:r>
      <w:r w:rsidRPr="000C6B01">
        <w:rPr>
          <w:rFonts w:ascii="Times New Roman" w:eastAsia="Arial+2+1,Bold" w:hAnsi="Times New Roman" w:cs="Times New Roman"/>
          <w:bCs/>
          <w:sz w:val="28"/>
          <w:szCs w:val="28"/>
          <w:lang w:val="uk-UA"/>
        </w:rPr>
        <w:t xml:space="preserve"> – малий) – малі розміри верхньої щелепи.</w:t>
      </w:r>
      <w:proofErr w:type="gramEnd"/>
      <w:r w:rsidRPr="000C6B01">
        <w:rPr>
          <w:rFonts w:ascii="Times New Roman" w:eastAsia="Arial+2+1,Bold" w:hAnsi="Times New Roman" w:cs="Times New Roman"/>
          <w:bCs/>
          <w:sz w:val="28"/>
          <w:szCs w:val="28"/>
          <w:lang w:val="uk-UA"/>
        </w:rPr>
        <w:t xml:space="preserve"> </w:t>
      </w:r>
      <w:proofErr w:type="gramStart"/>
      <w:r w:rsidRPr="000C6B01">
        <w:rPr>
          <w:rFonts w:ascii="Times New Roman" w:eastAsia="Arial+2+1,Bold" w:hAnsi="Times New Roman" w:cs="Times New Roman"/>
          <w:bCs/>
          <w:sz w:val="28"/>
          <w:szCs w:val="28"/>
          <w:lang w:val="en-GB"/>
        </w:rPr>
        <w:t>P</w:t>
      </w:r>
      <w:r w:rsidRPr="000C6B01">
        <w:rPr>
          <w:rFonts w:ascii="Times New Roman" w:eastAsia="Arial+2+1,Bold" w:hAnsi="Times New Roman" w:cs="Times New Roman"/>
          <w:bCs/>
          <w:sz w:val="28"/>
          <w:szCs w:val="28"/>
        </w:rPr>
        <w:t>rognathia</w:t>
      </w:r>
      <w:r w:rsidRPr="000C6B01">
        <w:rPr>
          <w:rFonts w:ascii="Times New Roman" w:eastAsia="Arial+2+1,Bold" w:hAnsi="Times New Roman" w:cs="Times New Roman"/>
          <w:bCs/>
          <w:sz w:val="28"/>
          <w:szCs w:val="28"/>
          <w:lang w:val="uk-UA"/>
        </w:rPr>
        <w:t xml:space="preserve"> (про – рух вперед) – виступання верхньої щелепи вперед.</w:t>
      </w:r>
      <w:proofErr w:type="gramEnd"/>
      <w:r w:rsidRPr="000C6B01">
        <w:rPr>
          <w:rFonts w:ascii="Times New Roman" w:eastAsia="Arial+2+1,Bold" w:hAnsi="Times New Roman" w:cs="Times New Roman"/>
          <w:bCs/>
          <w:sz w:val="28"/>
          <w:szCs w:val="28"/>
          <w:lang w:val="uk-UA"/>
        </w:rPr>
        <w:t xml:space="preserve"> </w:t>
      </w:r>
      <w:proofErr w:type="gramStart"/>
      <w:r w:rsidRPr="000C6B01">
        <w:rPr>
          <w:rFonts w:ascii="Times New Roman" w:eastAsia="Arial+2+1,Bold" w:hAnsi="Times New Roman" w:cs="Times New Roman"/>
          <w:bCs/>
          <w:sz w:val="28"/>
          <w:szCs w:val="28"/>
          <w:lang w:val="en-GB"/>
        </w:rPr>
        <w:t>R</w:t>
      </w:r>
      <w:r w:rsidRPr="000C6B01">
        <w:rPr>
          <w:rFonts w:ascii="Times New Roman" w:eastAsia="Arial+2+1,Bold" w:hAnsi="Times New Roman" w:cs="Times New Roman"/>
          <w:bCs/>
          <w:sz w:val="28"/>
          <w:szCs w:val="28"/>
        </w:rPr>
        <w:t>etrognathia</w:t>
      </w:r>
      <w:r w:rsidRPr="000C6B01">
        <w:rPr>
          <w:rFonts w:ascii="Times New Roman" w:eastAsia="Arial+2+1,Bold" w:hAnsi="Times New Roman" w:cs="Times New Roman"/>
          <w:bCs/>
          <w:sz w:val="28"/>
          <w:szCs w:val="28"/>
          <w:lang w:val="uk-UA"/>
        </w:rPr>
        <w:t xml:space="preserve"> (</w:t>
      </w:r>
      <w:r w:rsidRPr="000C6B01">
        <w:rPr>
          <w:rFonts w:ascii="Times New Roman" w:eastAsia="Arial+2+1,Bold" w:hAnsi="Times New Roman" w:cs="Times New Roman"/>
          <w:bCs/>
          <w:sz w:val="28"/>
          <w:szCs w:val="28"/>
          <w:lang w:val="en-GB"/>
        </w:rPr>
        <w:t>retro</w:t>
      </w:r>
      <w:r w:rsidRPr="000C6B01">
        <w:rPr>
          <w:rFonts w:ascii="Times New Roman" w:eastAsia="Arial+2+1,Bold" w:hAnsi="Times New Roman" w:cs="Times New Roman"/>
          <w:bCs/>
          <w:sz w:val="28"/>
          <w:szCs w:val="28"/>
          <w:lang w:val="uk-UA"/>
        </w:rPr>
        <w:t xml:space="preserve"> – розташований позаду чогось) – зсув верхньої щелепи в кінці при її нормальних розмірах.</w:t>
      </w:r>
      <w:proofErr w:type="gramEnd"/>
      <w:r w:rsidRPr="000C6B01">
        <w:rPr>
          <w:rFonts w:ascii="Times New Roman" w:eastAsia="Arial+2+1,Bold" w:hAnsi="Times New Roman" w:cs="Times New Roman"/>
          <w:bCs/>
          <w:sz w:val="28"/>
          <w:szCs w:val="28"/>
          <w:lang w:val="uk-UA"/>
        </w:rPr>
        <w:t xml:space="preserve"> </w:t>
      </w:r>
      <w:r w:rsidRPr="000C6B01">
        <w:rPr>
          <w:rFonts w:ascii="Times New Roman" w:eastAsia="Arial+2+1,Bold" w:hAnsi="Times New Roman" w:cs="Times New Roman"/>
          <w:bCs/>
          <w:sz w:val="28"/>
          <w:szCs w:val="28"/>
          <w:lang w:val="en-GB"/>
        </w:rPr>
        <w:t>O</w:t>
      </w:r>
      <w:r w:rsidRPr="000C6B01">
        <w:rPr>
          <w:rFonts w:ascii="Times New Roman" w:eastAsia="Arial+2+1,Bold" w:hAnsi="Times New Roman" w:cs="Times New Roman"/>
          <w:bCs/>
          <w:sz w:val="28"/>
          <w:szCs w:val="28"/>
        </w:rPr>
        <w:t>rthognathismus</w:t>
      </w:r>
      <w:r w:rsidRPr="000C6B01">
        <w:rPr>
          <w:rFonts w:ascii="Times New Roman" w:eastAsia="Arial+2+1,Bold" w:hAnsi="Times New Roman" w:cs="Times New Roman"/>
          <w:bCs/>
          <w:sz w:val="28"/>
          <w:szCs w:val="28"/>
          <w:lang w:val="uk-UA"/>
        </w:rPr>
        <w:t xml:space="preserve"> (orto-</w:t>
      </w:r>
      <w:r w:rsidRPr="000C6B01">
        <w:rPr>
          <w:rFonts w:ascii="Times New Roman" w:eastAsia="Calibri" w:hAnsi="Times New Roman" w:cs="Times New Roman"/>
          <w:sz w:val="28"/>
          <w:szCs w:val="28"/>
          <w:lang w:val="uk-UA"/>
        </w:rPr>
        <w:t xml:space="preserve"> п</w:t>
      </w:r>
      <w:r w:rsidRPr="000C6B01">
        <w:rPr>
          <w:rFonts w:ascii="Times New Roman" w:eastAsia="Arial+2+1,Bold" w:hAnsi="Times New Roman" w:cs="Times New Roman"/>
          <w:bCs/>
          <w:sz w:val="28"/>
          <w:szCs w:val="28"/>
          <w:lang w:val="uk-UA"/>
        </w:rPr>
        <w:t xml:space="preserve">ряме розташування чого-небудь) – морфологічна особливість людини в порівнянні з приматами: відсутність сильного виступання верхньої щелепи допереду. </w:t>
      </w:r>
    </w:p>
    <w:p w14:paraId="3D4CE036" w14:textId="77777777" w:rsidR="000C6B01" w:rsidRPr="000C6B01" w:rsidRDefault="000C6B01" w:rsidP="00A17310">
      <w:pPr>
        <w:spacing w:after="0" w:line="360" w:lineRule="auto"/>
        <w:ind w:firstLine="709"/>
        <w:jc w:val="both"/>
        <w:rPr>
          <w:rFonts w:ascii="Times New Roman" w:eastAsia="Arial+2+1,Bold" w:hAnsi="Times New Roman" w:cs="Times New Roman"/>
          <w:bCs/>
          <w:sz w:val="28"/>
          <w:szCs w:val="28"/>
        </w:rPr>
      </w:pPr>
      <w:proofErr w:type="gramStart"/>
      <w:r w:rsidRPr="000C6B01">
        <w:rPr>
          <w:rFonts w:ascii="Times New Roman" w:eastAsia="Arial+2+1,Bold" w:hAnsi="Times New Roman" w:cs="Times New Roman"/>
          <w:bCs/>
          <w:sz w:val="28"/>
          <w:szCs w:val="28"/>
        </w:rPr>
        <w:t xml:space="preserve">1b) </w:t>
      </w:r>
      <w:r w:rsidRPr="000C6B01">
        <w:rPr>
          <w:rFonts w:ascii="Times New Roman" w:eastAsia="Arial+2+1,Bold" w:hAnsi="Times New Roman" w:cs="Times New Roman"/>
          <w:bCs/>
          <w:sz w:val="28"/>
          <w:szCs w:val="28"/>
          <w:lang w:val="en-GB"/>
        </w:rPr>
        <w:t>G</w:t>
      </w:r>
      <w:r w:rsidRPr="000C6B01">
        <w:rPr>
          <w:rFonts w:ascii="Times New Roman" w:eastAsia="Arial+2+1,Bold" w:hAnsi="Times New Roman" w:cs="Times New Roman"/>
          <w:bCs/>
          <w:sz w:val="28"/>
          <w:szCs w:val="28"/>
        </w:rPr>
        <w:t>eny- у значенні нижня щелеп</w:t>
      </w:r>
      <w:r w:rsidRPr="000C6B01">
        <w:rPr>
          <w:rFonts w:ascii="Times New Roman" w:eastAsia="Arial+2+1,Bold" w:hAnsi="Times New Roman" w:cs="Times New Roman"/>
          <w:bCs/>
          <w:sz w:val="28"/>
          <w:szCs w:val="28"/>
          <w:lang w:val="uk-UA"/>
        </w:rPr>
        <w:t>а входить до складу позначень аномалій розвитку нижньої щелепи та прикусу.</w:t>
      </w:r>
      <w:proofErr w:type="gramEnd"/>
    </w:p>
    <w:p w14:paraId="49424564" w14:textId="77777777" w:rsidR="000C6B01" w:rsidRPr="000C6B01" w:rsidRDefault="000C6B01" w:rsidP="00A17310">
      <w:pPr>
        <w:spacing w:after="0" w:line="360" w:lineRule="auto"/>
        <w:ind w:firstLine="709"/>
        <w:jc w:val="both"/>
        <w:rPr>
          <w:rFonts w:ascii="Times New Roman" w:eastAsia="Arial+2+1,Bold" w:hAnsi="Times New Roman" w:cs="Times New Roman"/>
          <w:bCs/>
          <w:sz w:val="28"/>
          <w:szCs w:val="28"/>
        </w:rPr>
      </w:pPr>
      <w:proofErr w:type="gramStart"/>
      <w:r w:rsidRPr="000C6B01">
        <w:rPr>
          <w:rFonts w:ascii="Times New Roman" w:eastAsia="Arial+2+1,Bold" w:hAnsi="Times New Roman" w:cs="Times New Roman"/>
          <w:bCs/>
          <w:sz w:val="28"/>
          <w:szCs w:val="28"/>
          <w:lang w:val="en-GB"/>
        </w:rPr>
        <w:t>M</w:t>
      </w:r>
      <w:r w:rsidRPr="000C6B01">
        <w:rPr>
          <w:rFonts w:ascii="Times New Roman" w:eastAsia="Arial+2+1,Bold" w:hAnsi="Times New Roman" w:cs="Times New Roman"/>
          <w:bCs/>
          <w:sz w:val="28"/>
          <w:szCs w:val="28"/>
        </w:rPr>
        <w:t xml:space="preserve">acrogenia </w:t>
      </w:r>
      <w:r w:rsidRPr="000C6B01">
        <w:rPr>
          <w:rFonts w:ascii="Times New Roman" w:eastAsia="Arial+2+1,Bold" w:hAnsi="Times New Roman" w:cs="Times New Roman"/>
          <w:bCs/>
          <w:sz w:val="28"/>
          <w:szCs w:val="28"/>
          <w:lang w:val="uk-UA"/>
        </w:rPr>
        <w:t>–</w:t>
      </w:r>
      <w:r w:rsidRPr="000C6B01">
        <w:rPr>
          <w:rFonts w:ascii="Times New Roman" w:eastAsia="Arial+2+1,Bold" w:hAnsi="Times New Roman" w:cs="Times New Roman"/>
          <w:bCs/>
          <w:sz w:val="28"/>
          <w:szCs w:val="28"/>
        </w:rPr>
        <w:t xml:space="preserve"> надмірно велика нижня щелепа.</w:t>
      </w:r>
      <w:proofErr w:type="gramEnd"/>
      <w:r w:rsidRPr="000C6B01">
        <w:rPr>
          <w:rFonts w:ascii="Times New Roman" w:eastAsia="Arial+2+1,Bold" w:hAnsi="Times New Roman" w:cs="Times New Roman"/>
          <w:bCs/>
          <w:sz w:val="28"/>
          <w:szCs w:val="28"/>
        </w:rPr>
        <w:t xml:space="preserve"> </w:t>
      </w:r>
      <w:proofErr w:type="gramStart"/>
      <w:r w:rsidRPr="000C6B01">
        <w:rPr>
          <w:rFonts w:ascii="Times New Roman" w:eastAsia="Arial+2+1,Bold" w:hAnsi="Times New Roman" w:cs="Times New Roman"/>
          <w:bCs/>
          <w:sz w:val="28"/>
          <w:szCs w:val="28"/>
          <w:lang w:val="en-GB"/>
        </w:rPr>
        <w:t>M</w:t>
      </w:r>
      <w:r w:rsidRPr="000C6B01">
        <w:rPr>
          <w:rFonts w:ascii="Times New Roman" w:eastAsia="Arial+2+1,Bold" w:hAnsi="Times New Roman" w:cs="Times New Roman"/>
          <w:bCs/>
          <w:sz w:val="28"/>
          <w:szCs w:val="28"/>
        </w:rPr>
        <w:t xml:space="preserve">icrogenia </w:t>
      </w:r>
      <w:r w:rsidRPr="000C6B01">
        <w:rPr>
          <w:rFonts w:ascii="Times New Roman" w:eastAsia="Arial+2+1,Bold" w:hAnsi="Times New Roman" w:cs="Times New Roman"/>
          <w:bCs/>
          <w:sz w:val="28"/>
          <w:szCs w:val="28"/>
          <w:lang w:val="uk-UA"/>
        </w:rPr>
        <w:t>–</w:t>
      </w:r>
      <w:r w:rsidRPr="000C6B01">
        <w:rPr>
          <w:rFonts w:ascii="Times New Roman" w:eastAsia="Arial+2+1,Bold" w:hAnsi="Times New Roman" w:cs="Times New Roman"/>
          <w:bCs/>
          <w:sz w:val="28"/>
          <w:szCs w:val="28"/>
        </w:rPr>
        <w:t xml:space="preserve"> малі розміри нижньої щелепи.</w:t>
      </w:r>
      <w:proofErr w:type="gramEnd"/>
      <w:r w:rsidRPr="000C6B01">
        <w:rPr>
          <w:rFonts w:ascii="Times New Roman" w:eastAsia="Arial+2+1,Bold" w:hAnsi="Times New Roman" w:cs="Times New Roman"/>
          <w:bCs/>
          <w:sz w:val="28"/>
          <w:szCs w:val="28"/>
        </w:rPr>
        <w:t xml:space="preserve"> </w:t>
      </w:r>
      <w:proofErr w:type="gramStart"/>
      <w:r w:rsidRPr="000C6B01">
        <w:rPr>
          <w:rFonts w:ascii="Times New Roman" w:eastAsia="Arial+2+1,Bold" w:hAnsi="Times New Roman" w:cs="Times New Roman"/>
          <w:bCs/>
          <w:sz w:val="28"/>
          <w:szCs w:val="28"/>
          <w:lang w:val="en-GB"/>
        </w:rPr>
        <w:t>P</w:t>
      </w:r>
      <w:r w:rsidRPr="000C6B01">
        <w:rPr>
          <w:rFonts w:ascii="Times New Roman" w:eastAsia="Arial+2+1,Bold" w:hAnsi="Times New Roman" w:cs="Times New Roman"/>
          <w:bCs/>
          <w:sz w:val="28"/>
          <w:szCs w:val="28"/>
        </w:rPr>
        <w:t xml:space="preserve">rogenia </w:t>
      </w:r>
      <w:r w:rsidRPr="000C6B01">
        <w:rPr>
          <w:rFonts w:ascii="Times New Roman" w:eastAsia="Arial+2+1,Bold" w:hAnsi="Times New Roman" w:cs="Times New Roman"/>
          <w:bCs/>
          <w:sz w:val="28"/>
          <w:szCs w:val="28"/>
          <w:lang w:val="uk-UA"/>
        </w:rPr>
        <w:t>–</w:t>
      </w:r>
      <w:r w:rsidRPr="000C6B01">
        <w:rPr>
          <w:rFonts w:ascii="Times New Roman" w:eastAsia="Arial+2+1,Bold" w:hAnsi="Times New Roman" w:cs="Times New Roman"/>
          <w:bCs/>
          <w:sz w:val="28"/>
          <w:szCs w:val="28"/>
        </w:rPr>
        <w:t xml:space="preserve"> виступання нижньої щелепи вперед (у порівнянні з верхньо</w:t>
      </w:r>
      <w:r w:rsidRPr="000C6B01">
        <w:rPr>
          <w:rFonts w:ascii="Times New Roman" w:eastAsia="Arial+2+1,Bold" w:hAnsi="Times New Roman" w:cs="Times New Roman"/>
          <w:bCs/>
          <w:sz w:val="28"/>
          <w:szCs w:val="28"/>
          <w:lang w:val="uk-UA"/>
        </w:rPr>
        <w:t>ю</w:t>
      </w:r>
      <w:r w:rsidRPr="000C6B01">
        <w:rPr>
          <w:rFonts w:ascii="Times New Roman" w:eastAsia="Arial+2+1,Bold" w:hAnsi="Times New Roman" w:cs="Times New Roman"/>
          <w:bCs/>
          <w:sz w:val="28"/>
          <w:szCs w:val="28"/>
        </w:rPr>
        <w:t>) внаслідок її надмірного розвитку.</w:t>
      </w:r>
      <w:proofErr w:type="gramEnd"/>
      <w:r w:rsidRPr="000C6B01">
        <w:rPr>
          <w:rFonts w:ascii="Times New Roman" w:eastAsia="Arial+2+1,Bold" w:hAnsi="Times New Roman" w:cs="Times New Roman"/>
          <w:bCs/>
          <w:sz w:val="28"/>
          <w:szCs w:val="28"/>
        </w:rPr>
        <w:t xml:space="preserve"> </w:t>
      </w:r>
      <w:proofErr w:type="gramStart"/>
      <w:r w:rsidRPr="000C6B01">
        <w:rPr>
          <w:rFonts w:ascii="Times New Roman" w:eastAsia="Arial+2+1,Bold" w:hAnsi="Times New Roman" w:cs="Times New Roman"/>
          <w:bCs/>
          <w:sz w:val="28"/>
          <w:szCs w:val="28"/>
          <w:lang w:val="en-GB"/>
        </w:rPr>
        <w:t>R</w:t>
      </w:r>
      <w:r w:rsidRPr="000C6B01">
        <w:rPr>
          <w:rFonts w:ascii="Times New Roman" w:eastAsia="Arial+2+1,Bold" w:hAnsi="Times New Roman" w:cs="Times New Roman"/>
          <w:bCs/>
          <w:sz w:val="28"/>
          <w:szCs w:val="28"/>
        </w:rPr>
        <w:t xml:space="preserve">etrogenia </w:t>
      </w:r>
      <w:r w:rsidRPr="000C6B01">
        <w:rPr>
          <w:rFonts w:ascii="Times New Roman" w:eastAsia="Arial+2+1,Bold" w:hAnsi="Times New Roman" w:cs="Times New Roman"/>
          <w:bCs/>
          <w:sz w:val="28"/>
          <w:szCs w:val="28"/>
          <w:lang w:val="uk-UA"/>
        </w:rPr>
        <w:t>–</w:t>
      </w:r>
      <w:r w:rsidRPr="000C6B01">
        <w:rPr>
          <w:rFonts w:ascii="Times New Roman" w:eastAsia="Arial+2+1,Bold" w:hAnsi="Times New Roman" w:cs="Times New Roman"/>
          <w:bCs/>
          <w:sz w:val="28"/>
          <w:szCs w:val="28"/>
        </w:rPr>
        <w:t xml:space="preserve"> зсув нижньої щелепи назад при її нормальних розмірах.</w:t>
      </w:r>
      <w:proofErr w:type="gramEnd"/>
    </w:p>
    <w:p w14:paraId="0E6CFC00" w14:textId="77777777" w:rsidR="000C6B01" w:rsidRPr="000C6B01" w:rsidRDefault="000C6B01" w:rsidP="00A17310">
      <w:pPr>
        <w:spacing w:after="0" w:line="360" w:lineRule="auto"/>
        <w:ind w:firstLine="709"/>
        <w:jc w:val="both"/>
        <w:rPr>
          <w:rFonts w:ascii="Times New Roman" w:eastAsia="Arial+2+1,Bold" w:hAnsi="Times New Roman" w:cs="Times New Roman"/>
          <w:bCs/>
          <w:sz w:val="28"/>
          <w:szCs w:val="28"/>
          <w:lang w:val="uk-UA"/>
        </w:rPr>
      </w:pPr>
      <w:r w:rsidRPr="000C6B01">
        <w:rPr>
          <w:rFonts w:ascii="Times New Roman" w:eastAsia="Arial+2+1,Bold" w:hAnsi="Times New Roman" w:cs="Times New Roman"/>
          <w:bCs/>
          <w:sz w:val="28"/>
          <w:szCs w:val="28"/>
          <w:lang w:val="uk-UA"/>
        </w:rPr>
        <w:t xml:space="preserve">Аномалії прикусу: </w:t>
      </w:r>
      <w:r w:rsidRPr="000C6B01">
        <w:rPr>
          <w:rFonts w:ascii="Times New Roman" w:eastAsia="Arial+2+1,Bold" w:hAnsi="Times New Roman" w:cs="Times New Roman"/>
          <w:bCs/>
          <w:sz w:val="28"/>
          <w:szCs w:val="28"/>
          <w:lang w:val="en-GB"/>
        </w:rPr>
        <w:t>o</w:t>
      </w:r>
      <w:r w:rsidRPr="000C6B01">
        <w:rPr>
          <w:rFonts w:ascii="Times New Roman" w:eastAsia="Arial+2+1,Bold" w:hAnsi="Times New Roman" w:cs="Times New Roman"/>
          <w:bCs/>
          <w:sz w:val="28"/>
          <w:szCs w:val="28"/>
        </w:rPr>
        <w:t>pisthogenia (</w:t>
      </w:r>
      <w:r w:rsidRPr="000C6B01">
        <w:rPr>
          <w:rFonts w:ascii="Times New Roman" w:eastAsia="Arial+2+1,Bold" w:hAnsi="Times New Roman" w:cs="Times New Roman"/>
          <w:bCs/>
          <w:sz w:val="28"/>
          <w:szCs w:val="28"/>
          <w:lang w:val="en-US"/>
        </w:rPr>
        <w:t>opisto</w:t>
      </w:r>
      <w:r w:rsidRPr="000C6B01">
        <w:rPr>
          <w:rFonts w:ascii="Times New Roman" w:eastAsia="Arial+2+1,Bold" w:hAnsi="Times New Roman" w:cs="Times New Roman"/>
          <w:bCs/>
          <w:sz w:val="28"/>
          <w:szCs w:val="28"/>
          <w:lang w:val="uk-UA"/>
        </w:rPr>
        <w:t xml:space="preserve"> – </w:t>
      </w:r>
      <w:r w:rsidRPr="000C6B01">
        <w:rPr>
          <w:rFonts w:ascii="Times New Roman" w:eastAsia="Arial+2+1,Bold" w:hAnsi="Times New Roman" w:cs="Times New Roman"/>
          <w:bCs/>
          <w:sz w:val="28"/>
          <w:szCs w:val="28"/>
        </w:rPr>
        <w:t>дорсальний)</w:t>
      </w:r>
      <w:r w:rsidRPr="000C6B01">
        <w:rPr>
          <w:rFonts w:ascii="Times New Roman" w:eastAsia="Arial+2+1,Bold" w:hAnsi="Times New Roman" w:cs="Times New Roman"/>
          <w:bCs/>
          <w:sz w:val="28"/>
          <w:szCs w:val="28"/>
          <w:lang w:val="uk-UA"/>
        </w:rPr>
        <w:t>, що</w:t>
      </w:r>
      <w:r w:rsidRPr="000C6B01">
        <w:rPr>
          <w:rFonts w:ascii="Times New Roman" w:eastAsia="Arial+2+1,Bold" w:hAnsi="Times New Roman" w:cs="Times New Roman"/>
          <w:bCs/>
          <w:sz w:val="28"/>
          <w:szCs w:val="28"/>
        </w:rPr>
        <w:t xml:space="preserve"> характеризується заднім (дистальним) становищем нижньої щелепи</w:t>
      </w:r>
      <w:r w:rsidRPr="000C6B01">
        <w:rPr>
          <w:rFonts w:ascii="Times New Roman" w:eastAsia="Arial+2+1,Bold" w:hAnsi="Times New Roman" w:cs="Times New Roman"/>
          <w:bCs/>
          <w:sz w:val="28"/>
          <w:szCs w:val="28"/>
          <w:lang w:val="uk-UA"/>
        </w:rPr>
        <w:t xml:space="preserve">, та </w:t>
      </w:r>
      <w:r w:rsidRPr="000C6B01">
        <w:rPr>
          <w:rFonts w:ascii="Times New Roman" w:eastAsia="Arial+2+1,Bold" w:hAnsi="Times New Roman" w:cs="Times New Roman"/>
          <w:bCs/>
          <w:sz w:val="28"/>
          <w:szCs w:val="28"/>
        </w:rPr>
        <w:t>orthogenia</w:t>
      </w:r>
      <w:r w:rsidRPr="000C6B01">
        <w:rPr>
          <w:rFonts w:ascii="Times New Roman" w:eastAsia="Arial+2+1,Bold" w:hAnsi="Times New Roman" w:cs="Times New Roman"/>
          <w:bCs/>
          <w:sz w:val="28"/>
          <w:szCs w:val="28"/>
          <w:lang w:val="uk-UA"/>
        </w:rPr>
        <w:t xml:space="preserve"> (</w:t>
      </w:r>
      <w:r w:rsidRPr="000C6B01">
        <w:rPr>
          <w:rFonts w:ascii="Times New Roman" w:eastAsia="Arial+2+1,Bold" w:hAnsi="Times New Roman" w:cs="Times New Roman"/>
          <w:bCs/>
          <w:sz w:val="28"/>
          <w:szCs w:val="28"/>
          <w:lang w:val="en-US"/>
        </w:rPr>
        <w:t>orto</w:t>
      </w:r>
      <w:r w:rsidRPr="000C6B01">
        <w:rPr>
          <w:rFonts w:ascii="Times New Roman" w:eastAsia="Arial+2+1,Bold" w:hAnsi="Times New Roman" w:cs="Times New Roman"/>
          <w:bCs/>
          <w:sz w:val="28"/>
          <w:szCs w:val="28"/>
          <w:lang w:val="uk-UA"/>
        </w:rPr>
        <w:t xml:space="preserve"> – </w:t>
      </w:r>
      <w:r w:rsidRPr="000C6B01">
        <w:rPr>
          <w:rFonts w:ascii="Times New Roman" w:eastAsia="Calibri" w:hAnsi="Times New Roman" w:cs="Times New Roman"/>
          <w:sz w:val="28"/>
          <w:szCs w:val="28"/>
        </w:rPr>
        <w:t>п</w:t>
      </w:r>
      <w:r w:rsidRPr="000C6B01">
        <w:rPr>
          <w:rFonts w:ascii="Times New Roman" w:eastAsia="Arial+2+1,Bold" w:hAnsi="Times New Roman" w:cs="Times New Roman"/>
          <w:bCs/>
          <w:sz w:val="28"/>
          <w:szCs w:val="28"/>
        </w:rPr>
        <w:t>рям</w:t>
      </w:r>
      <w:r w:rsidRPr="000C6B01">
        <w:rPr>
          <w:rFonts w:ascii="Times New Roman" w:eastAsia="Arial+2+1,Bold" w:hAnsi="Times New Roman" w:cs="Times New Roman"/>
          <w:bCs/>
          <w:sz w:val="28"/>
          <w:szCs w:val="28"/>
          <w:lang w:val="uk-UA"/>
        </w:rPr>
        <w:t>ий</w:t>
      </w:r>
      <w:r w:rsidRPr="000C6B01">
        <w:rPr>
          <w:rFonts w:ascii="Times New Roman" w:eastAsia="Arial+2+1,Bold" w:hAnsi="Times New Roman" w:cs="Times New Roman"/>
          <w:bCs/>
          <w:sz w:val="28"/>
          <w:szCs w:val="28"/>
        </w:rPr>
        <w:t>)</w:t>
      </w:r>
      <w:r w:rsidRPr="000C6B01">
        <w:rPr>
          <w:rFonts w:ascii="Times New Roman" w:eastAsia="Arial+2+1,Bold" w:hAnsi="Times New Roman" w:cs="Times New Roman"/>
          <w:bCs/>
          <w:sz w:val="28"/>
          <w:szCs w:val="28"/>
          <w:lang w:val="uk-UA"/>
        </w:rPr>
        <w:t xml:space="preserve"> –</w:t>
      </w:r>
      <w:r w:rsidRPr="000C6B01">
        <w:rPr>
          <w:rFonts w:ascii="Times New Roman" w:eastAsia="Arial+2+1,Bold" w:hAnsi="Times New Roman" w:cs="Times New Roman"/>
          <w:bCs/>
          <w:sz w:val="28"/>
          <w:szCs w:val="28"/>
        </w:rPr>
        <w:t xml:space="preserve"> прикус, при якому верхні і нижні передні зуби знаходяться в одній фронтальній площині</w:t>
      </w:r>
      <w:r w:rsidRPr="000C6B01">
        <w:rPr>
          <w:rFonts w:ascii="Times New Roman" w:eastAsia="Arial+2+1,Bold" w:hAnsi="Times New Roman" w:cs="Times New Roman"/>
          <w:bCs/>
          <w:sz w:val="28"/>
          <w:szCs w:val="28"/>
          <w:lang w:val="uk-UA"/>
        </w:rPr>
        <w:t>.</w:t>
      </w:r>
    </w:p>
    <w:p w14:paraId="060C4A58" w14:textId="77777777" w:rsidR="000C6B01" w:rsidRPr="000C6B01" w:rsidRDefault="000C6B01" w:rsidP="00A17310">
      <w:pPr>
        <w:spacing w:after="0" w:line="360" w:lineRule="auto"/>
        <w:ind w:firstLine="709"/>
        <w:jc w:val="both"/>
        <w:rPr>
          <w:rFonts w:ascii="Times New Roman" w:eastAsia="Calibri" w:hAnsi="Times New Roman" w:cs="Times New Roman"/>
          <w:sz w:val="28"/>
          <w:szCs w:val="28"/>
        </w:rPr>
      </w:pPr>
      <w:proofErr w:type="gramStart"/>
      <w:r w:rsidRPr="000C6B01">
        <w:rPr>
          <w:rFonts w:ascii="Times New Roman" w:eastAsia="Calibri" w:hAnsi="Times New Roman" w:cs="Times New Roman"/>
          <w:sz w:val="28"/>
          <w:szCs w:val="28"/>
        </w:rPr>
        <w:t>1</w:t>
      </w:r>
      <w:r w:rsidRPr="000C6B01">
        <w:rPr>
          <w:rFonts w:ascii="Times New Roman" w:eastAsia="Calibri" w:hAnsi="Times New Roman" w:cs="Times New Roman"/>
          <w:sz w:val="28"/>
          <w:szCs w:val="28"/>
          <w:lang w:val="en-GB"/>
        </w:rPr>
        <w:t>c</w:t>
      </w:r>
      <w:r w:rsidRPr="000C6B01">
        <w:rPr>
          <w:rFonts w:ascii="Times New Roman" w:eastAsia="Calibri" w:hAnsi="Times New Roman" w:cs="Times New Roman"/>
          <w:sz w:val="28"/>
          <w:szCs w:val="28"/>
        </w:rPr>
        <w:t xml:space="preserve">) </w:t>
      </w:r>
      <w:r w:rsidRPr="000C6B01">
        <w:rPr>
          <w:rFonts w:ascii="Times New Roman" w:eastAsia="Calibri" w:hAnsi="Times New Roman" w:cs="Times New Roman"/>
          <w:sz w:val="28"/>
          <w:szCs w:val="28"/>
          <w:lang w:val="en-GB"/>
        </w:rPr>
        <w:t>Gnath</w:t>
      </w:r>
      <w:r w:rsidRPr="000C6B01">
        <w:rPr>
          <w:rFonts w:ascii="Times New Roman" w:eastAsia="Calibri" w:hAnsi="Times New Roman" w:cs="Times New Roman"/>
          <w:sz w:val="28"/>
          <w:szCs w:val="28"/>
          <w:lang w:val="uk-UA"/>
        </w:rPr>
        <w:t xml:space="preserve"> на загальне позначення щелепи</w:t>
      </w:r>
      <w:proofErr w:type="gramEnd"/>
    </w:p>
    <w:p w14:paraId="16283663" w14:textId="5EAA8F19" w:rsidR="000C6B01" w:rsidRPr="000C6B01" w:rsidRDefault="000C6B01" w:rsidP="00A17310">
      <w:pPr>
        <w:spacing w:after="0" w:line="360" w:lineRule="auto"/>
        <w:ind w:firstLine="709"/>
        <w:jc w:val="both"/>
        <w:rPr>
          <w:rFonts w:ascii="Times New Roman" w:eastAsia="Arial+2+1,Bold" w:hAnsi="Times New Roman" w:cs="Times New Roman"/>
          <w:bCs/>
          <w:sz w:val="28"/>
          <w:szCs w:val="28"/>
          <w:lang w:val="uk-UA"/>
        </w:rPr>
      </w:pPr>
      <w:proofErr w:type="gramStart"/>
      <w:r w:rsidRPr="000C6B01">
        <w:rPr>
          <w:rFonts w:ascii="Times New Roman" w:eastAsia="Arial+2+1,Bold" w:hAnsi="Times New Roman" w:cs="Times New Roman"/>
          <w:sz w:val="28"/>
          <w:szCs w:val="28"/>
          <w:lang w:val="en-US"/>
        </w:rPr>
        <w:lastRenderedPageBreak/>
        <w:t>Agnathia</w:t>
      </w:r>
      <w:r w:rsidRPr="000C6B01">
        <w:rPr>
          <w:rFonts w:ascii="Times New Roman" w:eastAsia="Arial+2+1,Bold" w:hAnsi="Times New Roman" w:cs="Times New Roman"/>
          <w:sz w:val="28"/>
          <w:szCs w:val="28"/>
        </w:rPr>
        <w:t xml:space="preserve"> (</w:t>
      </w:r>
      <w:r w:rsidRPr="000C6B01">
        <w:rPr>
          <w:rFonts w:ascii="Times New Roman" w:eastAsia="Arial+2+1,Bold" w:hAnsi="Times New Roman" w:cs="Times New Roman"/>
          <w:sz w:val="28"/>
          <w:szCs w:val="28"/>
          <w:lang w:val="en-GB"/>
        </w:rPr>
        <w:t>a</w:t>
      </w:r>
      <w:r w:rsidRPr="000C6B01">
        <w:rPr>
          <w:rFonts w:ascii="Times New Roman" w:eastAsia="Arial+2+1,Bold" w:hAnsi="Times New Roman" w:cs="Times New Roman"/>
          <w:sz w:val="28"/>
          <w:szCs w:val="28"/>
        </w:rPr>
        <w:t xml:space="preserve">- відсутність) </w:t>
      </w:r>
      <w:r w:rsidRPr="000C6B01">
        <w:rPr>
          <w:rFonts w:ascii="Times New Roman" w:eastAsia="Arial+2+1,Bold" w:hAnsi="Times New Roman" w:cs="Times New Roman"/>
          <w:bCs/>
          <w:sz w:val="28"/>
          <w:szCs w:val="28"/>
          <w:lang w:val="uk-UA"/>
        </w:rPr>
        <w:t>–</w:t>
      </w:r>
      <w:r w:rsidRPr="000C6B01">
        <w:rPr>
          <w:rFonts w:ascii="Times New Roman" w:eastAsia="Arial+2+1,Bold" w:hAnsi="Times New Roman" w:cs="Times New Roman"/>
          <w:sz w:val="28"/>
          <w:szCs w:val="28"/>
        </w:rPr>
        <w:t xml:space="preserve"> повна відсутність верхньої або нижньої щелепи</w:t>
      </w:r>
      <w:r w:rsidRPr="000C6B01">
        <w:rPr>
          <w:rFonts w:ascii="Times New Roman" w:eastAsia="Arial+2+1,Bold" w:hAnsi="Times New Roman" w:cs="Times New Roman"/>
          <w:sz w:val="28"/>
          <w:szCs w:val="28"/>
          <w:lang w:val="uk-UA"/>
        </w:rPr>
        <w:t>.</w:t>
      </w:r>
      <w:proofErr w:type="gramEnd"/>
      <w:r w:rsidRPr="000C6B01">
        <w:rPr>
          <w:rFonts w:ascii="Times New Roman" w:eastAsia="Arial+2+1,Bold" w:hAnsi="Times New Roman" w:cs="Times New Roman"/>
          <w:sz w:val="28"/>
          <w:szCs w:val="28"/>
          <w:lang w:val="uk-UA"/>
        </w:rPr>
        <w:t xml:space="preserve"> </w:t>
      </w:r>
      <w:proofErr w:type="gramStart"/>
      <w:r w:rsidRPr="000C6B01">
        <w:rPr>
          <w:rFonts w:ascii="Times New Roman" w:eastAsia="Calibri" w:hAnsi="Times New Roman" w:cs="Times New Roman"/>
          <w:sz w:val="28"/>
          <w:szCs w:val="28"/>
          <w:lang w:val="en-US"/>
        </w:rPr>
        <w:t>Apertognathia</w:t>
      </w:r>
      <w:r w:rsidRPr="000C6B01">
        <w:rPr>
          <w:rFonts w:ascii="Times New Roman" w:eastAsia="Calibri" w:hAnsi="Times New Roman" w:cs="Times New Roman"/>
          <w:sz w:val="28"/>
          <w:szCs w:val="28"/>
          <w:lang w:val="uk-UA"/>
        </w:rPr>
        <w:t xml:space="preserve"> (</w:t>
      </w:r>
      <w:r w:rsidRPr="000C6B01">
        <w:rPr>
          <w:rFonts w:ascii="Times New Roman" w:eastAsia="Calibri" w:hAnsi="Times New Roman" w:cs="Times New Roman"/>
          <w:sz w:val="28"/>
          <w:szCs w:val="28"/>
          <w:lang w:val="en-US"/>
        </w:rPr>
        <w:t>aperto</w:t>
      </w:r>
      <w:r w:rsidRPr="000C6B01">
        <w:rPr>
          <w:rFonts w:ascii="Times New Roman" w:eastAsia="Calibri" w:hAnsi="Times New Roman" w:cs="Times New Roman"/>
          <w:sz w:val="28"/>
          <w:szCs w:val="28"/>
          <w:lang w:val="uk-UA"/>
        </w:rPr>
        <w:t xml:space="preserve">- відкритий) </w:t>
      </w:r>
      <w:r w:rsidRPr="000C6B01">
        <w:rPr>
          <w:rFonts w:ascii="Times New Roman" w:eastAsia="Arial+2+1,Bold" w:hAnsi="Times New Roman" w:cs="Times New Roman"/>
          <w:bCs/>
          <w:sz w:val="28"/>
          <w:szCs w:val="28"/>
          <w:lang w:val="uk-UA"/>
        </w:rPr>
        <w:t>–</w:t>
      </w:r>
      <w:r w:rsidRPr="000C6B01">
        <w:rPr>
          <w:rFonts w:ascii="Times New Roman" w:eastAsia="Calibri" w:hAnsi="Times New Roman" w:cs="Times New Roman"/>
          <w:sz w:val="28"/>
          <w:szCs w:val="28"/>
          <w:lang w:val="uk-UA"/>
        </w:rPr>
        <w:t xml:space="preserve"> відкрита деформація прикусу, тип неправильного прикусу, що характеризується передчасним заднім прикусом і </w:t>
      </w:r>
      <w:r w:rsidR="00A17310">
        <w:rPr>
          <w:rFonts w:ascii="Times New Roman" w:eastAsia="Calibri" w:hAnsi="Times New Roman" w:cs="Times New Roman"/>
          <w:sz w:val="28"/>
          <w:szCs w:val="28"/>
          <w:lang w:val="uk-UA"/>
        </w:rPr>
        <w:t>відсутністю переднього прикусу.</w:t>
      </w:r>
      <w:proofErr w:type="gramEnd"/>
      <w:r w:rsidR="00A17310">
        <w:rPr>
          <w:rFonts w:ascii="Times New Roman" w:eastAsia="Calibri" w:hAnsi="Times New Roman" w:cs="Times New Roman"/>
          <w:sz w:val="28"/>
          <w:szCs w:val="28"/>
          <w:lang w:val="uk-UA"/>
        </w:rPr>
        <w:t xml:space="preserve"> </w:t>
      </w:r>
      <w:proofErr w:type="gramStart"/>
      <w:r w:rsidRPr="000C6B01">
        <w:rPr>
          <w:rFonts w:ascii="Times New Roman" w:eastAsia="Calibri" w:hAnsi="Times New Roman" w:cs="Times New Roman"/>
          <w:sz w:val="28"/>
          <w:szCs w:val="28"/>
          <w:lang w:val="en-US"/>
        </w:rPr>
        <w:t>Gnathostatic</w:t>
      </w:r>
      <w:r w:rsidRPr="000C6B01">
        <w:rPr>
          <w:rFonts w:ascii="Times New Roman" w:eastAsia="Calibri" w:hAnsi="Times New Roman" w:cs="Times New Roman"/>
          <w:sz w:val="28"/>
          <w:szCs w:val="28"/>
          <w:lang w:val="en-GB"/>
        </w:rPr>
        <w:t>a</w:t>
      </w:r>
      <w:r w:rsidRPr="000C6B01">
        <w:rPr>
          <w:rFonts w:ascii="Times New Roman" w:eastAsia="Calibri" w:hAnsi="Times New Roman" w:cs="Times New Roman"/>
          <w:sz w:val="28"/>
          <w:szCs w:val="28"/>
          <w:lang w:val="uk-UA"/>
        </w:rPr>
        <w:t xml:space="preserve"> (</w:t>
      </w:r>
      <w:r w:rsidRPr="000C6B01">
        <w:rPr>
          <w:rFonts w:ascii="Times New Roman" w:eastAsia="Arial+2+1,Bold" w:hAnsi="Times New Roman" w:cs="Times New Roman"/>
          <w:bCs/>
          <w:sz w:val="28"/>
          <w:szCs w:val="28"/>
        </w:rPr>
        <w:t>states</w:t>
      </w:r>
      <w:r w:rsidRPr="000C6B01">
        <w:rPr>
          <w:rFonts w:ascii="Times New Roman" w:eastAsia="Arial+2+1,Bold" w:hAnsi="Times New Roman" w:cs="Times New Roman"/>
          <w:bCs/>
          <w:sz w:val="28"/>
          <w:szCs w:val="28"/>
          <w:lang w:val="uk-UA"/>
        </w:rPr>
        <w:t xml:space="preserve"> стоїть, встановлений</w:t>
      </w:r>
      <w:r w:rsidRPr="000C6B01">
        <w:rPr>
          <w:rFonts w:ascii="Times New Roman" w:eastAsia="Calibri" w:hAnsi="Times New Roman" w:cs="Times New Roman"/>
          <w:sz w:val="28"/>
          <w:szCs w:val="28"/>
          <w:lang w:val="uk-UA"/>
        </w:rPr>
        <w:t xml:space="preserve">) в ортодонтичній діагностиці </w:t>
      </w:r>
      <w:r w:rsidRPr="000C6B01">
        <w:rPr>
          <w:rFonts w:ascii="Times New Roman" w:eastAsia="Arial+2+1,Bold" w:hAnsi="Times New Roman" w:cs="Times New Roman"/>
          <w:bCs/>
          <w:sz w:val="28"/>
          <w:szCs w:val="28"/>
          <w:lang w:val="uk-UA"/>
        </w:rPr>
        <w:t>–</w:t>
      </w:r>
      <w:r w:rsidRPr="000C6B01">
        <w:rPr>
          <w:rFonts w:ascii="Times New Roman" w:eastAsia="Calibri" w:hAnsi="Times New Roman" w:cs="Times New Roman"/>
          <w:sz w:val="28"/>
          <w:szCs w:val="28"/>
          <w:lang w:val="uk-UA"/>
        </w:rPr>
        <w:t xml:space="preserve"> технічна процедура орієнтування зубного ряду на певні орієнтири черепа.</w:t>
      </w:r>
      <w:proofErr w:type="gramEnd"/>
      <w:r w:rsidRPr="000C6B01">
        <w:rPr>
          <w:rFonts w:ascii="Times New Roman" w:eastAsia="Calibri" w:hAnsi="Times New Roman" w:cs="Times New Roman"/>
          <w:sz w:val="28"/>
          <w:szCs w:val="28"/>
          <w:lang w:val="uk-UA"/>
        </w:rPr>
        <w:t xml:space="preserve"> </w:t>
      </w:r>
      <w:proofErr w:type="gramStart"/>
      <w:r w:rsidR="00BA49A7" w:rsidRPr="000C6B01">
        <w:rPr>
          <w:rFonts w:ascii="Times New Roman" w:eastAsia="Arial+2+1,Bold" w:hAnsi="Times New Roman" w:cs="Times New Roman"/>
          <w:bCs/>
          <w:sz w:val="28"/>
          <w:szCs w:val="28"/>
          <w:lang w:val="en-GB"/>
        </w:rPr>
        <w:t>Orthognathia</w:t>
      </w:r>
      <w:r w:rsidR="00BA49A7" w:rsidRPr="000C6B01">
        <w:rPr>
          <w:rFonts w:ascii="Times New Roman" w:eastAsia="Arial+2+1,Bold" w:hAnsi="Times New Roman" w:cs="Times New Roman"/>
          <w:bCs/>
          <w:sz w:val="28"/>
          <w:szCs w:val="28"/>
          <w:lang w:val="uk-UA"/>
        </w:rPr>
        <w:t xml:space="preserve"> – прикус при якому верхні передні і бічні зуби перекривають однойменні нижні.</w:t>
      </w:r>
      <w:proofErr w:type="gramEnd"/>
      <w:r w:rsidR="00BA49A7" w:rsidRPr="000C6B01">
        <w:rPr>
          <w:rFonts w:ascii="Times New Roman" w:eastAsia="Arial+2+1,Bold" w:hAnsi="Times New Roman" w:cs="Times New Roman"/>
          <w:bCs/>
          <w:sz w:val="28"/>
          <w:szCs w:val="28"/>
          <w:lang w:val="uk-UA"/>
        </w:rPr>
        <w:t xml:space="preserve"> </w:t>
      </w:r>
      <w:proofErr w:type="gramStart"/>
      <w:r w:rsidR="00BA49A7" w:rsidRPr="000C6B01">
        <w:rPr>
          <w:rFonts w:ascii="Times New Roman" w:eastAsia="Arial+2+1,Bold" w:hAnsi="Times New Roman" w:cs="Times New Roman"/>
          <w:bCs/>
          <w:sz w:val="28"/>
          <w:szCs w:val="28"/>
          <w:lang w:val="en-GB"/>
        </w:rPr>
        <w:t>P</w:t>
      </w:r>
      <w:r w:rsidR="00BA49A7" w:rsidRPr="000C6B01">
        <w:rPr>
          <w:rFonts w:ascii="Times New Roman" w:eastAsia="Arial+2+1,Bold" w:hAnsi="Times New Roman" w:cs="Times New Roman"/>
          <w:bCs/>
          <w:sz w:val="28"/>
          <w:szCs w:val="28"/>
        </w:rPr>
        <w:t>olygnathia</w:t>
      </w:r>
      <w:r w:rsidR="00BA49A7" w:rsidRPr="000C6B01">
        <w:rPr>
          <w:rFonts w:ascii="Times New Roman" w:eastAsia="Arial+2+1,Bold" w:hAnsi="Times New Roman" w:cs="Times New Roman"/>
          <w:bCs/>
          <w:sz w:val="28"/>
          <w:szCs w:val="28"/>
          <w:lang w:val="uk-UA"/>
        </w:rPr>
        <w:t xml:space="preserve"> (poly-багато) – подвоєння частини або всього альвеолярного відростка щелепи.</w:t>
      </w:r>
      <w:r w:rsidRPr="000C6B01">
        <w:rPr>
          <w:rFonts w:ascii="Times New Roman" w:eastAsia="Calibri" w:hAnsi="Times New Roman" w:cs="Times New Roman"/>
          <w:sz w:val="28"/>
          <w:szCs w:val="28"/>
          <w:lang w:val="uk-UA"/>
        </w:rPr>
        <w:t xml:space="preserve">Прилад, </w:t>
      </w:r>
      <w:r w:rsidRPr="00BA49A7">
        <w:rPr>
          <w:rFonts w:ascii="Times New Roman" w:eastAsia="Arial+2+1,Bold" w:hAnsi="Times New Roman" w:cs="Times New Roman"/>
          <w:bCs/>
          <w:sz w:val="28"/>
          <w:szCs w:val="28"/>
          <w:lang w:val="uk-UA"/>
        </w:rPr>
        <w:t>за допомогою якого визначається положення зубощелепної системи по відношенню до трьох основних площин черепа</w:t>
      </w:r>
      <w:r w:rsidRPr="000C6B01">
        <w:rPr>
          <w:rFonts w:ascii="Times New Roman" w:eastAsia="Arial+2+1,Bold" w:hAnsi="Times New Roman" w:cs="Times New Roman"/>
          <w:bCs/>
          <w:sz w:val="28"/>
          <w:szCs w:val="28"/>
          <w:lang w:val="uk-UA"/>
        </w:rPr>
        <w:t xml:space="preserve">, називається </w:t>
      </w:r>
      <w:r w:rsidRPr="00BA49A7">
        <w:rPr>
          <w:rFonts w:ascii="Times New Roman" w:eastAsia="Arial+2+1,Bold" w:hAnsi="Times New Roman" w:cs="Times New Roman"/>
          <w:bCs/>
          <w:sz w:val="28"/>
          <w:szCs w:val="28"/>
          <w:lang w:val="uk-UA"/>
        </w:rPr>
        <w:t>гнатостат</w:t>
      </w:r>
      <w:r w:rsidRPr="000C6B01">
        <w:rPr>
          <w:rFonts w:ascii="Times New Roman" w:eastAsia="Arial+2+1,Bold" w:hAnsi="Times New Roman" w:cs="Times New Roman"/>
          <w:bCs/>
          <w:sz w:val="28"/>
          <w:szCs w:val="28"/>
          <w:lang w:val="uk-UA"/>
        </w:rPr>
        <w:t>.</w:t>
      </w:r>
      <w:proofErr w:type="gramEnd"/>
      <w:r w:rsidRPr="00BA49A7">
        <w:rPr>
          <w:rFonts w:ascii="Times New Roman" w:eastAsia="Arial+2+1,Bold" w:hAnsi="Times New Roman" w:cs="Times New Roman"/>
          <w:bCs/>
          <w:sz w:val="28"/>
          <w:szCs w:val="28"/>
          <w:lang w:val="uk-UA"/>
        </w:rPr>
        <w:t xml:space="preserve"> </w:t>
      </w:r>
      <w:proofErr w:type="gramStart"/>
      <w:r w:rsidRPr="000C6B01">
        <w:rPr>
          <w:rFonts w:ascii="Times New Roman" w:eastAsia="Arial+2+1,Bold" w:hAnsi="Times New Roman" w:cs="Times New Roman"/>
          <w:bCs/>
          <w:sz w:val="28"/>
          <w:szCs w:val="28"/>
          <w:lang w:val="en-US"/>
        </w:rPr>
        <w:t>Gnathodinanometer</w:t>
      </w:r>
      <w:r w:rsidRPr="000C6B01">
        <w:rPr>
          <w:rFonts w:ascii="Times New Roman" w:eastAsia="Arial+2+1,Bold" w:hAnsi="Times New Roman" w:cs="Times New Roman"/>
          <w:bCs/>
          <w:sz w:val="28"/>
          <w:szCs w:val="28"/>
          <w:lang w:val="uk-UA"/>
        </w:rPr>
        <w:t xml:space="preserve"> (gnatho- + </w:t>
      </w:r>
      <w:r w:rsidRPr="000C6B01">
        <w:rPr>
          <w:rFonts w:ascii="Times New Roman" w:eastAsia="Arial+2+1,Bold" w:hAnsi="Times New Roman" w:cs="Times New Roman"/>
          <w:bCs/>
          <w:sz w:val="28"/>
          <w:szCs w:val="28"/>
          <w:lang w:val="en-US"/>
        </w:rPr>
        <w:t>dinamometr</w:t>
      </w:r>
      <w:r w:rsidRPr="000C6B01">
        <w:rPr>
          <w:rFonts w:ascii="Times New Roman" w:eastAsia="Arial+2+1,Bold" w:hAnsi="Times New Roman" w:cs="Times New Roman"/>
          <w:bCs/>
          <w:sz w:val="28"/>
          <w:szCs w:val="28"/>
          <w:lang w:val="uk-UA"/>
        </w:rPr>
        <w:t>) – прилад для вимірювання зусиль, що розвиваються жувальної мускулатурою при стисненні зубів; застосовується для визначення чутливості пародонту до функціональної навантаженні.</w:t>
      </w:r>
      <w:proofErr w:type="gramEnd"/>
      <w:r w:rsidRPr="000C6B01">
        <w:rPr>
          <w:rFonts w:ascii="Times New Roman" w:eastAsia="Arial+2+1,Bold" w:hAnsi="Times New Roman" w:cs="Times New Roman"/>
          <w:bCs/>
          <w:sz w:val="28"/>
          <w:szCs w:val="28"/>
          <w:lang w:val="uk-UA"/>
        </w:rPr>
        <w:t xml:space="preserve"> </w:t>
      </w:r>
    </w:p>
    <w:p w14:paraId="1FBB318F" w14:textId="77777777" w:rsidR="000C6B01" w:rsidRPr="000C6B01" w:rsidRDefault="000C6B01" w:rsidP="00A17310">
      <w:pPr>
        <w:spacing w:after="0" w:line="360" w:lineRule="auto"/>
        <w:ind w:firstLine="709"/>
        <w:jc w:val="both"/>
        <w:rPr>
          <w:rFonts w:ascii="Times New Roman" w:eastAsia="Arial+2+1,Bold" w:hAnsi="Times New Roman" w:cs="Times New Roman"/>
          <w:bCs/>
          <w:sz w:val="28"/>
          <w:szCs w:val="28"/>
        </w:rPr>
      </w:pPr>
      <w:proofErr w:type="gramStart"/>
      <w:r w:rsidRPr="000C6B01">
        <w:rPr>
          <w:rFonts w:ascii="Times New Roman" w:eastAsia="Arial+2+1,Bold" w:hAnsi="Times New Roman" w:cs="Times New Roman"/>
          <w:bCs/>
          <w:sz w:val="28"/>
          <w:szCs w:val="28"/>
        </w:rPr>
        <w:t>1</w:t>
      </w:r>
      <w:r w:rsidRPr="000C6B01">
        <w:rPr>
          <w:rFonts w:ascii="Times New Roman" w:eastAsia="Arial+2+1,Bold" w:hAnsi="Times New Roman" w:cs="Times New Roman"/>
          <w:bCs/>
          <w:sz w:val="28"/>
          <w:szCs w:val="28"/>
          <w:lang w:val="en-US"/>
        </w:rPr>
        <w:t>d</w:t>
      </w:r>
      <w:r w:rsidRPr="000C6B01">
        <w:rPr>
          <w:rFonts w:ascii="Times New Roman" w:eastAsia="Arial+2+1,Bold" w:hAnsi="Times New Roman" w:cs="Times New Roman"/>
          <w:bCs/>
          <w:sz w:val="28"/>
          <w:szCs w:val="28"/>
          <w:lang w:val="uk-UA"/>
        </w:rPr>
        <w:t>)</w:t>
      </w:r>
      <w:r w:rsidRPr="000C6B01">
        <w:rPr>
          <w:rFonts w:ascii="Times New Roman" w:eastAsia="Arial+2+1,Bold" w:hAnsi="Times New Roman" w:cs="Times New Roman"/>
          <w:bCs/>
          <w:sz w:val="28"/>
          <w:szCs w:val="28"/>
        </w:rPr>
        <w:t xml:space="preserve"> </w:t>
      </w:r>
      <w:r w:rsidRPr="000C6B01">
        <w:rPr>
          <w:rFonts w:ascii="Times New Roman" w:eastAsia="Calibri" w:hAnsi="Times New Roman" w:cs="Times New Roman"/>
          <w:sz w:val="28"/>
          <w:szCs w:val="28"/>
          <w:lang w:val="en-GB"/>
        </w:rPr>
        <w:t>Gnath</w:t>
      </w:r>
      <w:r w:rsidRPr="000C6B01">
        <w:rPr>
          <w:rFonts w:ascii="Times New Roman" w:eastAsia="Calibri" w:hAnsi="Times New Roman" w:cs="Times New Roman"/>
          <w:sz w:val="28"/>
          <w:szCs w:val="28"/>
        </w:rPr>
        <w:t>-</w:t>
      </w:r>
      <w:r w:rsidRPr="000C6B01">
        <w:rPr>
          <w:rFonts w:ascii="Times New Roman" w:eastAsia="Calibri" w:hAnsi="Times New Roman" w:cs="Times New Roman"/>
          <w:sz w:val="28"/>
          <w:szCs w:val="28"/>
          <w:lang w:val="uk-UA"/>
        </w:rPr>
        <w:t xml:space="preserve"> у значенні нижня щелепа</w:t>
      </w:r>
      <w:r w:rsidRPr="000C6B01">
        <w:rPr>
          <w:rFonts w:ascii="Times New Roman" w:eastAsia="Calibri" w:hAnsi="Times New Roman" w:cs="Times New Roman"/>
          <w:sz w:val="28"/>
          <w:szCs w:val="28"/>
        </w:rPr>
        <w:t>/</w:t>
      </w:r>
      <w:proofErr w:type="gramEnd"/>
    </w:p>
    <w:p w14:paraId="3706942E" w14:textId="558DCBD3" w:rsidR="000C6B01" w:rsidRPr="000C6B01" w:rsidRDefault="000C6B01" w:rsidP="00A17310">
      <w:pPr>
        <w:spacing w:after="0" w:line="360" w:lineRule="auto"/>
        <w:ind w:firstLine="709"/>
        <w:jc w:val="both"/>
        <w:rPr>
          <w:rFonts w:ascii="Times New Roman" w:eastAsia="Calibri" w:hAnsi="Times New Roman" w:cs="Times New Roman"/>
          <w:sz w:val="28"/>
          <w:szCs w:val="28"/>
          <w:lang w:val="uk-UA"/>
        </w:rPr>
      </w:pPr>
      <w:proofErr w:type="gramStart"/>
      <w:r w:rsidRPr="000C6B01">
        <w:rPr>
          <w:rFonts w:ascii="Times New Roman" w:eastAsia="Arial+2+1,Bold" w:hAnsi="Times New Roman" w:cs="Times New Roman"/>
          <w:bCs/>
          <w:sz w:val="28"/>
          <w:szCs w:val="28"/>
          <w:lang w:val="en-GB"/>
        </w:rPr>
        <w:t>Epignathia</w:t>
      </w:r>
      <w:r w:rsidRPr="000C6B01">
        <w:rPr>
          <w:rFonts w:ascii="Times New Roman" w:eastAsia="Arial+2+1,Bold" w:hAnsi="Times New Roman" w:cs="Times New Roman"/>
          <w:bCs/>
          <w:sz w:val="28"/>
          <w:szCs w:val="28"/>
        </w:rPr>
        <w:t xml:space="preserve"> (епі-нижня щелепа) – подвоєна нижня щелепа.</w:t>
      </w:r>
      <w:proofErr w:type="gramEnd"/>
      <w:r w:rsidRPr="000C6B01">
        <w:rPr>
          <w:rFonts w:ascii="Times New Roman" w:eastAsia="Arial+2+1,Bold" w:hAnsi="Times New Roman" w:cs="Times New Roman"/>
          <w:bCs/>
          <w:sz w:val="28"/>
          <w:szCs w:val="28"/>
        </w:rPr>
        <w:t xml:space="preserve"> </w:t>
      </w:r>
      <w:r w:rsidRPr="000C6B01">
        <w:rPr>
          <w:rFonts w:ascii="Times New Roman" w:eastAsia="Arial+2+1,Bold" w:hAnsi="Times New Roman" w:cs="Times New Roman"/>
          <w:sz w:val="28"/>
          <w:szCs w:val="28"/>
          <w:lang w:val="en-GB"/>
        </w:rPr>
        <w:t>B</w:t>
      </w:r>
      <w:r w:rsidRPr="000C6B01">
        <w:rPr>
          <w:rFonts w:ascii="Times New Roman" w:eastAsia="Arial+2+1,Bold" w:hAnsi="Times New Roman" w:cs="Times New Roman"/>
          <w:sz w:val="28"/>
          <w:szCs w:val="28"/>
        </w:rPr>
        <w:t>rachygnathia</w:t>
      </w:r>
      <w:r w:rsidRPr="000C6B01">
        <w:rPr>
          <w:rFonts w:ascii="Times New Roman" w:eastAsia="Arial+2+1,Bold" w:hAnsi="Times New Roman" w:cs="Times New Roman"/>
          <w:sz w:val="28"/>
          <w:szCs w:val="28"/>
          <w:lang w:val="uk-UA"/>
        </w:rPr>
        <w:t xml:space="preserve"> (</w:t>
      </w:r>
      <w:r w:rsidRPr="000C6B01">
        <w:rPr>
          <w:rFonts w:ascii="Times New Roman" w:eastAsia="Arial+3+1,Italic" w:hAnsi="Times New Roman" w:cs="Times New Roman"/>
          <w:iCs/>
          <w:sz w:val="28"/>
          <w:szCs w:val="28"/>
          <w:lang w:val="uk-UA"/>
        </w:rPr>
        <w:t>brachy-</w:t>
      </w:r>
      <w:r w:rsidRPr="000C6B01">
        <w:rPr>
          <w:rFonts w:ascii="Times New Roman" w:eastAsia="Arial+2+1,Bold" w:hAnsi="Times New Roman" w:cs="Times New Roman"/>
          <w:iCs/>
          <w:sz w:val="28"/>
          <w:szCs w:val="28"/>
          <w:lang w:val="uk-UA"/>
        </w:rPr>
        <w:t>короткий</w:t>
      </w:r>
      <w:r w:rsidRPr="000C6B01">
        <w:rPr>
          <w:rFonts w:ascii="Times New Roman" w:eastAsia="Arial+2+1,Bold" w:hAnsi="Times New Roman" w:cs="Times New Roman"/>
          <w:sz w:val="28"/>
          <w:szCs w:val="28"/>
          <w:lang w:val="uk-UA"/>
        </w:rPr>
        <w:t xml:space="preserve">) </w:t>
      </w:r>
      <w:r w:rsidRPr="000C6B01">
        <w:rPr>
          <w:rFonts w:ascii="Times New Roman" w:eastAsia="Arial+2+1,Bold" w:hAnsi="Times New Roman" w:cs="Times New Roman"/>
          <w:bCs/>
          <w:sz w:val="28"/>
          <w:szCs w:val="28"/>
          <w:lang w:val="uk-UA"/>
        </w:rPr>
        <w:t>–</w:t>
      </w:r>
      <w:r w:rsidRPr="000C6B01">
        <w:rPr>
          <w:rFonts w:ascii="Times New Roman" w:eastAsia="Arial+2+1,Bold" w:hAnsi="Times New Roman" w:cs="Times New Roman"/>
          <w:sz w:val="28"/>
          <w:szCs w:val="28"/>
          <w:lang w:val="uk-UA"/>
        </w:rPr>
        <w:t xml:space="preserve"> </w:t>
      </w:r>
      <w:r w:rsidRPr="000C6B01">
        <w:rPr>
          <w:rFonts w:ascii="Times New Roman" w:eastAsia="Arial+1+1" w:hAnsi="Times New Roman" w:cs="Times New Roman"/>
          <w:sz w:val="28"/>
          <w:szCs w:val="28"/>
          <w:lang w:val="uk-UA"/>
        </w:rPr>
        <w:t xml:space="preserve">аномалія розвитку: недорозвинення нижньої щелепи. </w:t>
      </w:r>
      <w:r w:rsidRPr="000C6B01">
        <w:rPr>
          <w:rFonts w:ascii="Times New Roman" w:eastAsia="Arial+1+1" w:hAnsi="Times New Roman" w:cs="Times New Roman"/>
          <w:sz w:val="28"/>
          <w:szCs w:val="28"/>
          <w:lang w:val="en-GB"/>
        </w:rPr>
        <w:t>C</w:t>
      </w:r>
      <w:r w:rsidRPr="000C6B01">
        <w:rPr>
          <w:rFonts w:ascii="Times New Roman" w:eastAsia="Calibri" w:hAnsi="Times New Roman" w:cs="Times New Roman"/>
          <w:sz w:val="28"/>
          <w:szCs w:val="28"/>
          <w:lang w:val="en-GB"/>
        </w:rPr>
        <w:t>heilognathoglossoschisis</w:t>
      </w:r>
      <w:r w:rsidRPr="000C6B01">
        <w:rPr>
          <w:rFonts w:ascii="Times New Roman" w:eastAsia="Calibri" w:hAnsi="Times New Roman" w:cs="Times New Roman"/>
          <w:sz w:val="28"/>
          <w:szCs w:val="28"/>
          <w:lang w:val="uk-UA"/>
        </w:rPr>
        <w:t xml:space="preserve"> </w:t>
      </w:r>
      <w:r w:rsidRPr="000C6B01">
        <w:rPr>
          <w:rFonts w:ascii="Times New Roman" w:eastAsia="Arial+2+1,Bold" w:hAnsi="Times New Roman" w:cs="Times New Roman"/>
          <w:bCs/>
          <w:sz w:val="28"/>
          <w:szCs w:val="28"/>
          <w:lang w:val="uk-UA"/>
        </w:rPr>
        <w:t xml:space="preserve">– </w:t>
      </w:r>
      <w:r w:rsidRPr="000C6B01">
        <w:rPr>
          <w:rFonts w:ascii="Times New Roman" w:eastAsia="Calibri" w:hAnsi="Times New Roman" w:cs="Times New Roman"/>
          <w:sz w:val="28"/>
          <w:szCs w:val="28"/>
          <w:lang w:val="uk-UA"/>
        </w:rPr>
        <w:t>супутній стан розщеплення нижньої щелепи та нижньої губи та роздвоєння язика.</w:t>
      </w:r>
    </w:p>
    <w:p w14:paraId="126F8BC5" w14:textId="77777777" w:rsidR="000C6B01" w:rsidRPr="000C6B01" w:rsidRDefault="000C6B01" w:rsidP="00A17310">
      <w:pPr>
        <w:spacing w:after="0" w:line="360" w:lineRule="auto"/>
        <w:ind w:firstLine="709"/>
        <w:jc w:val="both"/>
        <w:rPr>
          <w:rFonts w:ascii="Times New Roman" w:eastAsia="Calibri" w:hAnsi="Times New Roman" w:cs="Times New Roman"/>
          <w:sz w:val="28"/>
          <w:szCs w:val="28"/>
          <w:lang w:val="uk-UA"/>
        </w:rPr>
      </w:pPr>
      <w:r w:rsidRPr="000C6B01">
        <w:rPr>
          <w:rFonts w:ascii="Times New Roman" w:eastAsia="Calibri" w:hAnsi="Times New Roman" w:cs="Times New Roman"/>
          <w:sz w:val="28"/>
          <w:szCs w:val="28"/>
          <w:lang w:val="uk-UA"/>
        </w:rPr>
        <w:t>2) терміни з іншим значенням</w:t>
      </w:r>
    </w:p>
    <w:p w14:paraId="5C51BCFC" w14:textId="77777777" w:rsidR="000C6B01" w:rsidRPr="000C6B01" w:rsidRDefault="000C6B01" w:rsidP="00A17310">
      <w:pPr>
        <w:spacing w:after="0" w:line="360" w:lineRule="auto"/>
        <w:ind w:firstLine="709"/>
        <w:jc w:val="both"/>
        <w:rPr>
          <w:rFonts w:ascii="Times New Roman" w:eastAsia="Calibri" w:hAnsi="Times New Roman" w:cs="Times New Roman"/>
          <w:sz w:val="28"/>
          <w:szCs w:val="28"/>
          <w:lang w:val="uk-UA"/>
        </w:rPr>
      </w:pPr>
      <w:r w:rsidRPr="000C6B01">
        <w:rPr>
          <w:rFonts w:ascii="Times New Roman" w:eastAsia="Calibri" w:hAnsi="Times New Roman" w:cs="Times New Roman"/>
          <w:sz w:val="28"/>
          <w:szCs w:val="28"/>
          <w:lang w:val="uk-UA"/>
        </w:rPr>
        <w:t xml:space="preserve">2a) Gnath- та geny- входять до складу назв краніометричних точок: gnathion - найнижча точка тіла нижньої щелепи по медіальної лінії, - та genion - найбільш виступаюча точка на підборідді. </w:t>
      </w:r>
    </w:p>
    <w:p w14:paraId="46CC0722" w14:textId="77777777" w:rsidR="000C6B01" w:rsidRPr="000C6B01" w:rsidRDefault="000C6B01" w:rsidP="00A17310">
      <w:pPr>
        <w:spacing w:after="0" w:line="360" w:lineRule="auto"/>
        <w:ind w:firstLine="709"/>
        <w:jc w:val="both"/>
        <w:rPr>
          <w:rFonts w:ascii="Times New Roman" w:eastAsia="Arial+1+1" w:hAnsi="Times New Roman" w:cs="Times New Roman"/>
          <w:sz w:val="28"/>
          <w:szCs w:val="28"/>
          <w:lang w:val="uk-UA"/>
        </w:rPr>
      </w:pPr>
      <w:r w:rsidRPr="000C6B01">
        <w:rPr>
          <w:rFonts w:ascii="Times New Roman" w:eastAsia="Arial+1+1" w:hAnsi="Times New Roman" w:cs="Times New Roman"/>
          <w:sz w:val="28"/>
          <w:szCs w:val="28"/>
          <w:lang w:val="uk-UA"/>
        </w:rPr>
        <w:t>2</w:t>
      </w:r>
      <w:r w:rsidRPr="000C6B01">
        <w:rPr>
          <w:rFonts w:ascii="Times New Roman" w:eastAsia="Arial+1+1" w:hAnsi="Times New Roman" w:cs="Times New Roman"/>
          <w:sz w:val="28"/>
          <w:szCs w:val="28"/>
          <w:lang w:val="en-GB"/>
        </w:rPr>
        <w:t>b</w:t>
      </w:r>
      <w:r w:rsidRPr="000C6B01">
        <w:rPr>
          <w:rFonts w:ascii="Times New Roman" w:eastAsia="Arial+1+1" w:hAnsi="Times New Roman" w:cs="Times New Roman"/>
          <w:sz w:val="28"/>
          <w:szCs w:val="28"/>
        </w:rPr>
        <w:t xml:space="preserve">) </w:t>
      </w:r>
      <w:r w:rsidRPr="000C6B01">
        <w:rPr>
          <w:rFonts w:ascii="Times New Roman" w:eastAsia="Arial+1+1" w:hAnsi="Times New Roman" w:cs="Times New Roman"/>
          <w:sz w:val="28"/>
          <w:szCs w:val="28"/>
          <w:lang w:val="en-GB"/>
        </w:rPr>
        <w:t>Gnath</w:t>
      </w:r>
      <w:r w:rsidRPr="000C6B01">
        <w:rPr>
          <w:rFonts w:ascii="Times New Roman" w:eastAsia="Arial+1+1" w:hAnsi="Times New Roman" w:cs="Times New Roman"/>
          <w:sz w:val="28"/>
          <w:szCs w:val="28"/>
        </w:rPr>
        <w:t xml:space="preserve">- </w:t>
      </w:r>
      <w:r w:rsidRPr="000C6B01">
        <w:rPr>
          <w:rFonts w:ascii="Times New Roman" w:eastAsia="Arial+1+1" w:hAnsi="Times New Roman" w:cs="Times New Roman"/>
          <w:sz w:val="28"/>
          <w:szCs w:val="28"/>
          <w:lang w:val="uk-UA"/>
        </w:rPr>
        <w:t xml:space="preserve">у назвах аномалій розвитку плоду. </w:t>
      </w:r>
    </w:p>
    <w:p w14:paraId="1C3A794C" w14:textId="00A7141D" w:rsidR="000C6B01" w:rsidRPr="000C6B01" w:rsidRDefault="000C6B01" w:rsidP="00A17310">
      <w:pPr>
        <w:spacing w:after="0" w:line="360" w:lineRule="auto"/>
        <w:ind w:firstLine="709"/>
        <w:jc w:val="both"/>
        <w:rPr>
          <w:rFonts w:ascii="Times New Roman" w:eastAsia="Arial+1+1" w:hAnsi="Times New Roman" w:cs="Times New Roman"/>
          <w:sz w:val="28"/>
          <w:szCs w:val="28"/>
          <w:lang w:val="uk-UA"/>
        </w:rPr>
      </w:pPr>
      <w:r w:rsidRPr="000C6B01">
        <w:rPr>
          <w:rFonts w:ascii="Times New Roman" w:eastAsia="Arial+1+1" w:hAnsi="Times New Roman" w:cs="Times New Roman"/>
          <w:sz w:val="28"/>
          <w:szCs w:val="28"/>
          <w:lang w:val="en-GB"/>
        </w:rPr>
        <w:t>D</w:t>
      </w:r>
      <w:r w:rsidRPr="000C6B01">
        <w:rPr>
          <w:rFonts w:ascii="Times New Roman" w:eastAsia="Calibri" w:hAnsi="Times New Roman" w:cs="Times New Roman"/>
          <w:sz w:val="28"/>
          <w:szCs w:val="28"/>
          <w:lang w:val="en-US"/>
        </w:rPr>
        <w:t>esmiognathus</w:t>
      </w:r>
      <w:r w:rsidRPr="000C6B01">
        <w:rPr>
          <w:rFonts w:ascii="Times New Roman" w:eastAsia="Calibri" w:hAnsi="Times New Roman" w:cs="Times New Roman"/>
          <w:sz w:val="28"/>
          <w:szCs w:val="28"/>
          <w:lang w:val="uk-UA"/>
        </w:rPr>
        <w:t xml:space="preserve"> (</w:t>
      </w:r>
      <w:r w:rsidRPr="000C6B01">
        <w:rPr>
          <w:rFonts w:ascii="Times New Roman" w:eastAsia="Calibri" w:hAnsi="Times New Roman" w:cs="Times New Roman"/>
          <w:sz w:val="28"/>
          <w:szCs w:val="28"/>
          <w:lang w:val="en-US"/>
        </w:rPr>
        <w:t>dicephalus</w:t>
      </w:r>
      <w:r w:rsidRPr="000C6B01">
        <w:rPr>
          <w:rFonts w:ascii="Times New Roman" w:eastAsia="Calibri" w:hAnsi="Times New Roman" w:cs="Times New Roman"/>
          <w:sz w:val="28"/>
          <w:szCs w:val="28"/>
          <w:lang w:val="uk-UA"/>
        </w:rPr>
        <w:t xml:space="preserve"> </w:t>
      </w:r>
      <w:r w:rsidRPr="000C6B01">
        <w:rPr>
          <w:rFonts w:ascii="Times New Roman" w:eastAsia="Calibri" w:hAnsi="Times New Roman" w:cs="Times New Roman"/>
          <w:sz w:val="28"/>
          <w:szCs w:val="28"/>
          <w:lang w:val="en-US"/>
        </w:rPr>
        <w:t>parasiticus</w:t>
      </w:r>
      <w:r w:rsidRPr="000C6B01">
        <w:rPr>
          <w:rFonts w:ascii="Times New Roman" w:eastAsia="Calibri" w:hAnsi="Times New Roman" w:cs="Times New Roman"/>
          <w:sz w:val="28"/>
          <w:szCs w:val="28"/>
          <w:lang w:val="uk-UA"/>
        </w:rPr>
        <w:t xml:space="preserve">) (des – рух </w:t>
      </w:r>
      <w:proofErr w:type="gramStart"/>
      <w:r w:rsidRPr="000C6B01">
        <w:rPr>
          <w:rFonts w:ascii="Times New Roman" w:eastAsia="Calibri" w:hAnsi="Times New Roman" w:cs="Times New Roman"/>
          <w:sz w:val="28"/>
          <w:szCs w:val="28"/>
          <w:lang w:val="uk-UA"/>
        </w:rPr>
        <w:t>донизу )</w:t>
      </w:r>
      <w:proofErr w:type="gramEnd"/>
      <w:r w:rsidR="00A17310">
        <w:rPr>
          <w:rFonts w:ascii="Times New Roman" w:eastAsia="Calibri" w:hAnsi="Times New Roman" w:cs="Times New Roman"/>
          <w:sz w:val="28"/>
          <w:szCs w:val="28"/>
          <w:lang w:val="uk-UA"/>
        </w:rPr>
        <w:t xml:space="preserve"> </w:t>
      </w:r>
      <w:r w:rsidRPr="000C6B01">
        <w:rPr>
          <w:rFonts w:ascii="Times New Roman" w:eastAsia="Calibri" w:hAnsi="Times New Roman" w:cs="Times New Roman"/>
          <w:sz w:val="28"/>
          <w:szCs w:val="28"/>
          <w:lang w:val="uk-UA"/>
        </w:rPr>
        <w:t xml:space="preserve">плід з паразитичною головкою, прикріпленою до щелепи або шиї; </w:t>
      </w:r>
      <w:r w:rsidRPr="000C6B01">
        <w:rPr>
          <w:rFonts w:ascii="Times New Roman" w:eastAsia="Calibri" w:hAnsi="Times New Roman" w:cs="Times New Roman"/>
          <w:sz w:val="28"/>
          <w:szCs w:val="28"/>
          <w:lang w:val="en-US"/>
        </w:rPr>
        <w:t>myognathus</w:t>
      </w:r>
      <w:r w:rsidRPr="000C6B01">
        <w:rPr>
          <w:rFonts w:ascii="Times New Roman" w:eastAsia="Calibri" w:hAnsi="Times New Roman" w:cs="Times New Roman"/>
          <w:sz w:val="28"/>
          <w:szCs w:val="28"/>
          <w:lang w:val="uk-UA"/>
        </w:rPr>
        <w:t xml:space="preserve"> (</w:t>
      </w:r>
      <w:r w:rsidRPr="000C6B01">
        <w:rPr>
          <w:rFonts w:ascii="Times New Roman" w:eastAsia="Calibri" w:hAnsi="Times New Roman" w:cs="Times New Roman"/>
          <w:sz w:val="28"/>
          <w:szCs w:val="28"/>
          <w:lang w:val="en-US"/>
        </w:rPr>
        <w:t>my</w:t>
      </w:r>
      <w:r w:rsidRPr="000C6B01">
        <w:rPr>
          <w:rFonts w:ascii="Times New Roman" w:eastAsia="Calibri" w:hAnsi="Times New Roman" w:cs="Times New Roman"/>
          <w:sz w:val="28"/>
          <w:szCs w:val="28"/>
          <w:lang w:val="uk-UA"/>
        </w:rPr>
        <w:t>-м’яз нерівний сполучений близнюк, у якого рудиментарна головка па</w:t>
      </w:r>
      <w:r w:rsidRPr="000C6B01">
        <w:rPr>
          <w:rFonts w:ascii="Times New Roman" w:eastAsia="Arial+1+1" w:hAnsi="Times New Roman" w:cs="Times New Roman"/>
          <w:sz w:val="28"/>
          <w:szCs w:val="28"/>
          <w:lang w:val="uk-UA"/>
        </w:rPr>
        <w:t>разита прикріплена до нижньої щелепи аутозита лише м’язами та шкірою; Dignathus (di – два) – плід з вадами розвитку з подвійною нижньою щелепою.</w:t>
      </w:r>
    </w:p>
    <w:p w14:paraId="0A4C1933" w14:textId="77777777" w:rsidR="000C6B01" w:rsidRPr="000C6B01" w:rsidRDefault="000C6B01" w:rsidP="00A17310">
      <w:pPr>
        <w:spacing w:after="0" w:line="360" w:lineRule="auto"/>
        <w:ind w:firstLine="709"/>
        <w:jc w:val="both"/>
        <w:rPr>
          <w:rFonts w:ascii="Times New Roman" w:eastAsia="Arial+1+1" w:hAnsi="Times New Roman" w:cs="Times New Roman"/>
          <w:sz w:val="28"/>
          <w:szCs w:val="28"/>
          <w:lang w:val="uk-UA"/>
        </w:rPr>
      </w:pPr>
      <w:r w:rsidRPr="000C6B01">
        <w:rPr>
          <w:rFonts w:ascii="Times New Roman" w:eastAsia="Arial+1+1" w:hAnsi="Times New Roman" w:cs="Times New Roman"/>
          <w:sz w:val="28"/>
          <w:szCs w:val="28"/>
          <w:lang w:val="uk-UA"/>
        </w:rPr>
        <w:t xml:space="preserve">2c) Gnath- у назвах паразитів та спричинених ними хвороб. </w:t>
      </w:r>
    </w:p>
    <w:p w14:paraId="6502AB03" w14:textId="415B105E" w:rsidR="000C6B01" w:rsidRPr="000C6B01" w:rsidRDefault="000C6B01" w:rsidP="00A17310">
      <w:pPr>
        <w:spacing w:after="0" w:line="360" w:lineRule="auto"/>
        <w:jc w:val="both"/>
        <w:rPr>
          <w:rFonts w:ascii="Times New Roman" w:eastAsia="Calibri" w:hAnsi="Times New Roman" w:cs="Times New Roman"/>
          <w:sz w:val="28"/>
          <w:szCs w:val="28"/>
          <w:lang w:val="uk-UA"/>
        </w:rPr>
      </w:pPr>
      <w:r w:rsidRPr="000C6B01">
        <w:rPr>
          <w:rFonts w:ascii="Times New Roman" w:eastAsia="Arial+1+1" w:hAnsi="Times New Roman" w:cs="Times New Roman"/>
          <w:sz w:val="28"/>
          <w:szCs w:val="28"/>
          <w:lang w:val="en-GB"/>
        </w:rPr>
        <w:lastRenderedPageBreak/>
        <w:t>Gnathosoma</w:t>
      </w:r>
      <w:r w:rsidRPr="000C6B01">
        <w:rPr>
          <w:rFonts w:ascii="Times New Roman" w:eastAsia="Arial+1+1" w:hAnsi="Times New Roman" w:cs="Times New Roman"/>
          <w:sz w:val="28"/>
          <w:szCs w:val="28"/>
          <w:lang w:val="uk-UA"/>
        </w:rPr>
        <w:t xml:space="preserve"> (грецьк.</w:t>
      </w:r>
      <w:r w:rsidRPr="000C6B01">
        <w:rPr>
          <w:rFonts w:ascii="Times New Roman" w:eastAsia="Arial+2+1,Bold" w:hAnsi="Times New Roman" w:cs="Times New Roman"/>
          <w:sz w:val="28"/>
          <w:szCs w:val="28"/>
          <w:lang w:val="uk-UA"/>
        </w:rPr>
        <w:t xml:space="preserve"> </w:t>
      </w:r>
      <w:r w:rsidRPr="000C6B01">
        <w:rPr>
          <w:rFonts w:ascii="Times New Roman" w:eastAsia="Arial+2+1,Bold" w:hAnsi="Times New Roman" w:cs="Times New Roman"/>
          <w:sz w:val="28"/>
          <w:szCs w:val="28"/>
          <w:lang w:val="en-GB"/>
        </w:rPr>
        <w:t>soma</w:t>
      </w:r>
      <w:r w:rsidRPr="000C6B01">
        <w:rPr>
          <w:rFonts w:ascii="Times New Roman" w:eastAsia="Arial+2+1,Bold" w:hAnsi="Times New Roman" w:cs="Times New Roman"/>
          <w:sz w:val="28"/>
          <w:szCs w:val="28"/>
          <w:lang w:val="uk-UA"/>
        </w:rPr>
        <w:t xml:space="preserve"> </w:t>
      </w:r>
      <w:r w:rsidRPr="000C6B01">
        <w:rPr>
          <w:rFonts w:ascii="Times New Roman" w:eastAsia="Arial+2+1,Bold" w:hAnsi="Times New Roman" w:cs="Times New Roman"/>
          <w:bCs/>
          <w:sz w:val="28"/>
          <w:szCs w:val="28"/>
          <w:lang w:val="uk-UA"/>
        </w:rPr>
        <w:t>–</w:t>
      </w:r>
      <w:r w:rsidRPr="000C6B01">
        <w:rPr>
          <w:rFonts w:ascii="Times New Roman" w:eastAsia="Arial+2+1,Bold" w:hAnsi="Times New Roman" w:cs="Times New Roman"/>
          <w:sz w:val="28"/>
          <w:szCs w:val="28"/>
          <w:lang w:val="uk-UA"/>
        </w:rPr>
        <w:t xml:space="preserve"> </w:t>
      </w:r>
      <w:r w:rsidRPr="000C6B01">
        <w:rPr>
          <w:rFonts w:ascii="Times New Roman" w:eastAsia="Arial+1+1" w:hAnsi="Times New Roman" w:cs="Times New Roman"/>
          <w:sz w:val="28"/>
          <w:szCs w:val="28"/>
          <w:lang w:val="uk-UA"/>
        </w:rPr>
        <w:t>тіло</w:t>
      </w:r>
      <w:r w:rsidRPr="000C6B01">
        <w:rPr>
          <w:rFonts w:ascii="Times New Roman" w:eastAsia="Arial+2+1,Bold" w:hAnsi="Times New Roman" w:cs="Times New Roman"/>
          <w:sz w:val="28"/>
          <w:szCs w:val="28"/>
          <w:lang w:val="uk-UA"/>
        </w:rPr>
        <w:t xml:space="preserve">) - </w:t>
      </w:r>
      <w:r w:rsidRPr="000C6B01">
        <w:rPr>
          <w:rFonts w:ascii="Times New Roman" w:eastAsia="Arial+1+1" w:hAnsi="Times New Roman" w:cs="Times New Roman"/>
          <w:sz w:val="28"/>
          <w:szCs w:val="28"/>
          <w:lang w:val="uk-UA"/>
        </w:rPr>
        <w:t xml:space="preserve">передня ділянка тіла у кліщів. Назви різновидів паразитів: </w:t>
      </w:r>
      <w:r w:rsidRPr="000C6B01">
        <w:rPr>
          <w:rFonts w:ascii="Times New Roman" w:eastAsia="Arial+1+1" w:hAnsi="Times New Roman" w:cs="Times New Roman"/>
          <w:sz w:val="28"/>
          <w:szCs w:val="28"/>
        </w:rPr>
        <w:t>Gnathostomatidae</w:t>
      </w:r>
      <w:r w:rsidRPr="000C6B01">
        <w:rPr>
          <w:rFonts w:ascii="Times New Roman" w:eastAsia="Arial+1+1" w:hAnsi="Times New Roman" w:cs="Times New Roman"/>
          <w:sz w:val="28"/>
          <w:szCs w:val="28"/>
          <w:lang w:val="uk-UA"/>
        </w:rPr>
        <w:t xml:space="preserve"> (</w:t>
      </w:r>
      <w:r w:rsidRPr="000C6B01">
        <w:rPr>
          <w:rFonts w:ascii="Times New Roman" w:eastAsia="Arial+1+1" w:hAnsi="Times New Roman" w:cs="Times New Roman"/>
          <w:sz w:val="28"/>
          <w:szCs w:val="28"/>
          <w:lang w:val="en-GB"/>
        </w:rPr>
        <w:t>stomat</w:t>
      </w:r>
      <w:r w:rsidRPr="000C6B01">
        <w:rPr>
          <w:rFonts w:ascii="Times New Roman" w:eastAsia="Arial+1+1" w:hAnsi="Times New Roman" w:cs="Times New Roman"/>
          <w:sz w:val="28"/>
          <w:szCs w:val="28"/>
          <w:lang w:val="uk-UA"/>
        </w:rPr>
        <w:t xml:space="preserve">- ротова порожнина) </w:t>
      </w:r>
      <w:r w:rsidRPr="000C6B01">
        <w:rPr>
          <w:rFonts w:ascii="Times New Roman" w:eastAsia="Arial+2+1,Bold" w:hAnsi="Times New Roman" w:cs="Times New Roman"/>
          <w:bCs/>
          <w:sz w:val="28"/>
          <w:szCs w:val="28"/>
          <w:lang w:val="uk-UA"/>
        </w:rPr>
        <w:t>–</w:t>
      </w:r>
      <w:r w:rsidRPr="000C6B01">
        <w:rPr>
          <w:rFonts w:ascii="Times New Roman" w:eastAsia="Arial+1+1" w:hAnsi="Times New Roman" w:cs="Times New Roman"/>
          <w:sz w:val="28"/>
          <w:szCs w:val="28"/>
          <w:lang w:val="uk-UA"/>
        </w:rPr>
        <w:t xml:space="preserve"> гельмінти (</w:t>
      </w:r>
      <w:r w:rsidRPr="000C6B01">
        <w:rPr>
          <w:rFonts w:ascii="Times New Roman" w:eastAsia="Arial+2+1,Bold" w:hAnsi="Times New Roman" w:cs="Times New Roman"/>
          <w:sz w:val="28"/>
          <w:szCs w:val="28"/>
          <w:lang w:val="en-GB"/>
        </w:rPr>
        <w:t>gnathostomosis</w:t>
      </w:r>
      <w:r w:rsidRPr="000C6B01">
        <w:rPr>
          <w:rFonts w:ascii="Times New Roman" w:eastAsia="Arial+2+1,Bold" w:hAnsi="Times New Roman" w:cs="Times New Roman"/>
          <w:sz w:val="28"/>
          <w:szCs w:val="28"/>
          <w:lang w:val="uk-UA"/>
        </w:rPr>
        <w:t xml:space="preserve"> </w:t>
      </w:r>
      <w:r w:rsidRPr="000C6B01">
        <w:rPr>
          <w:rFonts w:ascii="Times New Roman" w:eastAsia="Arial+2+1,Bold" w:hAnsi="Times New Roman" w:cs="Times New Roman"/>
          <w:bCs/>
          <w:sz w:val="28"/>
          <w:szCs w:val="28"/>
          <w:lang w:val="uk-UA"/>
        </w:rPr>
        <w:t>–</w:t>
      </w:r>
      <w:r w:rsidRPr="000C6B01">
        <w:rPr>
          <w:rFonts w:ascii="Times New Roman" w:eastAsia="Arial+2+1,Bold" w:hAnsi="Times New Roman" w:cs="Times New Roman"/>
          <w:sz w:val="28"/>
          <w:szCs w:val="28"/>
          <w:lang w:val="uk-UA"/>
        </w:rPr>
        <w:t xml:space="preserve"> </w:t>
      </w:r>
      <w:r w:rsidRPr="000C6B01">
        <w:rPr>
          <w:rFonts w:ascii="Times New Roman" w:eastAsia="Arial+1+1" w:hAnsi="Times New Roman" w:cs="Times New Roman"/>
          <w:sz w:val="28"/>
          <w:szCs w:val="28"/>
          <w:lang w:val="uk-UA"/>
        </w:rPr>
        <w:t>гельмінтоз</w:t>
      </w:r>
      <w:r w:rsidRPr="000C6B01">
        <w:rPr>
          <w:rFonts w:ascii="Times New Roman" w:eastAsia="Arial+2+1,Bold" w:hAnsi="Times New Roman" w:cs="Times New Roman"/>
          <w:sz w:val="28"/>
          <w:szCs w:val="28"/>
          <w:lang w:val="uk-UA"/>
        </w:rPr>
        <w:t xml:space="preserve">, </w:t>
      </w:r>
      <w:r w:rsidRPr="000C6B01">
        <w:rPr>
          <w:rFonts w:ascii="Times New Roman" w:eastAsia="Arial+1+1" w:hAnsi="Times New Roman" w:cs="Times New Roman"/>
          <w:sz w:val="28"/>
          <w:szCs w:val="28"/>
          <w:lang w:val="uk-UA"/>
        </w:rPr>
        <w:t xml:space="preserve">який викликають відповідні личинки), </w:t>
      </w:r>
      <w:r w:rsidRPr="000C6B01">
        <w:rPr>
          <w:rFonts w:ascii="Times New Roman" w:eastAsia="Calibri" w:hAnsi="Times New Roman" w:cs="Times New Roman"/>
          <w:sz w:val="28"/>
          <w:szCs w:val="28"/>
        </w:rPr>
        <w:t>Linognathidae</w:t>
      </w:r>
      <w:r w:rsidRPr="000C6B01">
        <w:rPr>
          <w:rFonts w:ascii="Times New Roman" w:eastAsia="Calibri" w:hAnsi="Times New Roman" w:cs="Times New Roman"/>
          <w:sz w:val="28"/>
          <w:szCs w:val="28"/>
          <w:lang w:val="uk-UA"/>
        </w:rPr>
        <w:t xml:space="preserve"> (</w:t>
      </w:r>
      <w:r w:rsidRPr="000C6B01">
        <w:rPr>
          <w:rFonts w:ascii="Times New Roman" w:eastAsia="Calibri" w:hAnsi="Times New Roman" w:cs="Times New Roman"/>
          <w:sz w:val="28"/>
          <w:szCs w:val="28"/>
          <w:lang w:val="en-GB"/>
        </w:rPr>
        <w:t>linon</w:t>
      </w:r>
      <w:r w:rsidRPr="000C6B01">
        <w:rPr>
          <w:rFonts w:ascii="Times New Roman" w:eastAsia="Calibri" w:hAnsi="Times New Roman" w:cs="Times New Roman"/>
          <w:sz w:val="28"/>
          <w:szCs w:val="28"/>
          <w:lang w:val="uk-UA"/>
        </w:rPr>
        <w:t xml:space="preserve"> </w:t>
      </w:r>
      <w:r w:rsidRPr="000C6B01">
        <w:rPr>
          <w:rFonts w:ascii="Times New Roman" w:eastAsia="Arial+2+1,Bold" w:hAnsi="Times New Roman" w:cs="Times New Roman"/>
          <w:bCs/>
          <w:sz w:val="28"/>
          <w:szCs w:val="28"/>
          <w:lang w:val="uk-UA"/>
        </w:rPr>
        <w:t>–</w:t>
      </w:r>
      <w:r w:rsidRPr="000C6B01">
        <w:rPr>
          <w:rFonts w:ascii="Times New Roman" w:eastAsia="Calibri" w:hAnsi="Times New Roman" w:cs="Times New Roman"/>
          <w:sz w:val="28"/>
          <w:szCs w:val="28"/>
          <w:lang w:val="uk-UA"/>
        </w:rPr>
        <w:t xml:space="preserve"> нитка) </w:t>
      </w:r>
      <w:r w:rsidRPr="000C6B01">
        <w:rPr>
          <w:rFonts w:ascii="Times New Roman" w:eastAsia="Arial+2+1,Bold" w:hAnsi="Times New Roman" w:cs="Times New Roman"/>
          <w:bCs/>
          <w:sz w:val="28"/>
          <w:szCs w:val="28"/>
          <w:lang w:val="uk-UA"/>
        </w:rPr>
        <w:t>–</w:t>
      </w:r>
      <w:r w:rsidRPr="000C6B01">
        <w:rPr>
          <w:rFonts w:ascii="Times New Roman" w:eastAsia="Calibri" w:hAnsi="Times New Roman" w:cs="Times New Roman"/>
          <w:sz w:val="28"/>
          <w:szCs w:val="28"/>
          <w:lang w:val="uk-UA"/>
        </w:rPr>
        <w:t xml:space="preserve">смоктальні воші, </w:t>
      </w:r>
      <w:r w:rsidRPr="000C6B01">
        <w:rPr>
          <w:rFonts w:ascii="Times New Roman" w:eastAsia="Calibri" w:hAnsi="Times New Roman" w:cs="Times New Roman"/>
          <w:sz w:val="28"/>
          <w:szCs w:val="28"/>
          <w:lang w:val="en-US"/>
        </w:rPr>
        <w:t>Gnathobdellidae</w:t>
      </w:r>
      <w:r w:rsidRPr="000C6B01">
        <w:rPr>
          <w:rFonts w:ascii="Times New Roman" w:eastAsia="Calibri" w:hAnsi="Times New Roman" w:cs="Times New Roman"/>
          <w:sz w:val="28"/>
          <w:szCs w:val="28"/>
          <w:lang w:val="uk-UA"/>
        </w:rPr>
        <w:t xml:space="preserve"> (</w:t>
      </w:r>
      <w:r w:rsidRPr="000C6B01">
        <w:rPr>
          <w:rFonts w:ascii="Times New Roman" w:eastAsia="Calibri" w:hAnsi="Times New Roman" w:cs="Times New Roman"/>
          <w:bCs/>
          <w:sz w:val="28"/>
          <w:szCs w:val="28"/>
          <w:shd w:val="clear" w:color="auto" w:fill="F9FCEF"/>
        </w:rPr>
        <w:t>bdellida</w:t>
      </w:r>
      <w:r w:rsidRPr="000C6B01">
        <w:rPr>
          <w:rFonts w:ascii="Times New Roman" w:eastAsia="Calibri" w:hAnsi="Times New Roman" w:cs="Times New Roman"/>
          <w:bCs/>
          <w:sz w:val="28"/>
          <w:szCs w:val="28"/>
          <w:shd w:val="clear" w:color="auto" w:fill="F9FCEF"/>
          <w:lang w:val="uk-UA"/>
        </w:rPr>
        <w:t xml:space="preserve"> </w:t>
      </w:r>
      <w:r w:rsidRPr="000C6B01">
        <w:rPr>
          <w:rFonts w:ascii="Times New Roman" w:eastAsia="Arial+1+1" w:hAnsi="Times New Roman" w:cs="Times New Roman"/>
          <w:sz w:val="28"/>
          <w:szCs w:val="28"/>
          <w:lang w:val="uk-UA"/>
        </w:rPr>
        <w:t>–п’явка) – щелепні п’явки. Labidognatha</w:t>
      </w:r>
      <w:r w:rsidR="00A17310">
        <w:rPr>
          <w:rFonts w:ascii="Times New Roman" w:eastAsia="Arial+1+1" w:hAnsi="Times New Roman" w:cs="Times New Roman"/>
          <w:sz w:val="28"/>
          <w:szCs w:val="28"/>
          <w:lang w:val="uk-UA"/>
        </w:rPr>
        <w:t xml:space="preserve"> </w:t>
      </w:r>
      <w:r w:rsidRPr="000C6B01">
        <w:rPr>
          <w:rFonts w:ascii="Times New Roman" w:eastAsia="Arial+1+1" w:hAnsi="Times New Roman" w:cs="Times New Roman"/>
          <w:sz w:val="28"/>
          <w:szCs w:val="28"/>
          <w:lang w:val="uk-UA"/>
        </w:rPr>
        <w:t>- (labid - кліщі) – аранеоморфні павуки.</w:t>
      </w:r>
    </w:p>
    <w:p w14:paraId="32677B84" w14:textId="77777777" w:rsidR="000C6B01" w:rsidRPr="000C6B01" w:rsidRDefault="000C6B01" w:rsidP="00A17310">
      <w:pPr>
        <w:spacing w:after="0" w:line="360" w:lineRule="auto"/>
        <w:ind w:firstLine="709"/>
        <w:jc w:val="both"/>
        <w:rPr>
          <w:rFonts w:ascii="Times New Roman" w:eastAsia="Calibri" w:hAnsi="Times New Roman" w:cs="Times New Roman"/>
          <w:sz w:val="28"/>
          <w:szCs w:val="28"/>
          <w:lang w:val="uk-UA"/>
        </w:rPr>
      </w:pPr>
      <w:r w:rsidRPr="000C6B01">
        <w:rPr>
          <w:rFonts w:ascii="Times New Roman" w:eastAsia="Calibri" w:hAnsi="Times New Roman" w:cs="Times New Roman"/>
          <w:sz w:val="28"/>
          <w:szCs w:val="28"/>
          <w:lang w:val="uk-UA"/>
        </w:rPr>
        <w:t>2</w:t>
      </w:r>
      <w:r w:rsidRPr="000C6B01">
        <w:rPr>
          <w:rFonts w:ascii="Times New Roman" w:eastAsia="Calibri" w:hAnsi="Times New Roman" w:cs="Times New Roman"/>
          <w:sz w:val="28"/>
          <w:szCs w:val="28"/>
          <w:lang w:val="en-GB"/>
        </w:rPr>
        <w:t>d</w:t>
      </w:r>
      <w:r w:rsidRPr="000C6B01">
        <w:rPr>
          <w:rFonts w:ascii="Times New Roman" w:eastAsia="Calibri" w:hAnsi="Times New Roman" w:cs="Times New Roman"/>
          <w:sz w:val="28"/>
          <w:szCs w:val="28"/>
          <w:lang w:val="uk-UA"/>
        </w:rPr>
        <w:t xml:space="preserve">) </w:t>
      </w:r>
      <w:r w:rsidRPr="000C6B01">
        <w:rPr>
          <w:rFonts w:ascii="Times New Roman" w:eastAsia="Calibri" w:hAnsi="Times New Roman" w:cs="Times New Roman"/>
          <w:sz w:val="28"/>
          <w:szCs w:val="28"/>
          <w:lang w:val="en-GB"/>
        </w:rPr>
        <w:t>Geny</w:t>
      </w:r>
      <w:r w:rsidRPr="000C6B01">
        <w:rPr>
          <w:rFonts w:ascii="Times New Roman" w:eastAsia="Calibri" w:hAnsi="Times New Roman" w:cs="Times New Roman"/>
          <w:sz w:val="28"/>
          <w:szCs w:val="28"/>
          <w:lang w:val="uk-UA"/>
        </w:rPr>
        <w:t xml:space="preserve"> у значенні підборіддя у терміні </w:t>
      </w:r>
      <w:r w:rsidRPr="000C6B01">
        <w:rPr>
          <w:rFonts w:ascii="Times New Roman" w:eastAsia="Calibri" w:hAnsi="Times New Roman" w:cs="Times New Roman"/>
          <w:sz w:val="28"/>
          <w:szCs w:val="28"/>
          <w:lang w:val="en-GB"/>
        </w:rPr>
        <w:t>genioplastica</w:t>
      </w:r>
      <w:r w:rsidRPr="000C6B01">
        <w:rPr>
          <w:rFonts w:ascii="Times New Roman" w:eastAsia="Calibri" w:hAnsi="Times New Roman" w:cs="Times New Roman"/>
          <w:sz w:val="28"/>
          <w:szCs w:val="28"/>
          <w:lang w:val="uk-UA"/>
        </w:rPr>
        <w:t xml:space="preserve"> </w:t>
      </w:r>
      <w:r w:rsidRPr="000C6B01">
        <w:rPr>
          <w:rFonts w:ascii="Times New Roman" w:eastAsia="Arial+2+1,Bold" w:hAnsi="Times New Roman" w:cs="Times New Roman"/>
          <w:bCs/>
          <w:sz w:val="28"/>
          <w:szCs w:val="28"/>
          <w:lang w:val="uk-UA"/>
        </w:rPr>
        <w:t xml:space="preserve">– </w:t>
      </w:r>
      <w:r w:rsidRPr="000C6B01">
        <w:rPr>
          <w:rFonts w:ascii="Times New Roman" w:eastAsia="Calibri" w:hAnsi="Times New Roman" w:cs="Times New Roman"/>
          <w:sz w:val="28"/>
          <w:szCs w:val="28"/>
          <w:lang w:val="uk-UA"/>
        </w:rPr>
        <w:t>хірургічна корекція кісткового контуру підборіддя.</w:t>
      </w:r>
    </w:p>
    <w:p w14:paraId="46FA403C" w14:textId="77777777" w:rsidR="000C6B01" w:rsidRPr="000C6B01" w:rsidRDefault="000C6B01" w:rsidP="00A17310">
      <w:pPr>
        <w:spacing w:after="0" w:line="360" w:lineRule="auto"/>
        <w:ind w:firstLine="709"/>
        <w:jc w:val="both"/>
        <w:rPr>
          <w:rFonts w:ascii="Times New Roman" w:eastAsia="Calibri" w:hAnsi="Times New Roman" w:cs="Times New Roman"/>
          <w:sz w:val="28"/>
          <w:szCs w:val="28"/>
          <w:lang w:val="uk-UA"/>
        </w:rPr>
      </w:pPr>
      <w:r w:rsidRPr="000C6B01">
        <w:rPr>
          <w:rFonts w:ascii="Times New Roman" w:eastAsia="Calibri" w:hAnsi="Times New Roman" w:cs="Times New Roman"/>
          <w:sz w:val="28"/>
          <w:szCs w:val="28"/>
          <w:lang w:val="uk-UA"/>
        </w:rPr>
        <w:t xml:space="preserve">У результаті аналізу ми дійшли висновків, що корені </w:t>
      </w:r>
      <w:r w:rsidRPr="000C6B01">
        <w:rPr>
          <w:rFonts w:ascii="Times New Roman" w:eastAsia="Calibri" w:hAnsi="Times New Roman" w:cs="Times New Roman"/>
          <w:sz w:val="28"/>
          <w:szCs w:val="28"/>
          <w:lang w:val="en-GB"/>
        </w:rPr>
        <w:t>gnath</w:t>
      </w:r>
      <w:r w:rsidRPr="000C6B01">
        <w:rPr>
          <w:rFonts w:ascii="Times New Roman" w:eastAsia="Calibri" w:hAnsi="Times New Roman" w:cs="Times New Roman"/>
          <w:sz w:val="28"/>
          <w:szCs w:val="28"/>
          <w:lang w:val="uk-UA"/>
        </w:rPr>
        <w:t xml:space="preserve">- та </w:t>
      </w:r>
      <w:r w:rsidRPr="000C6B01">
        <w:rPr>
          <w:rFonts w:ascii="Times New Roman" w:eastAsia="Calibri" w:hAnsi="Times New Roman" w:cs="Times New Roman"/>
          <w:sz w:val="28"/>
          <w:szCs w:val="28"/>
          <w:lang w:val="en-GB"/>
        </w:rPr>
        <w:t>geny</w:t>
      </w:r>
      <w:r w:rsidRPr="000C6B01">
        <w:rPr>
          <w:rFonts w:ascii="Times New Roman" w:eastAsia="Calibri" w:hAnsi="Times New Roman" w:cs="Times New Roman"/>
          <w:sz w:val="28"/>
          <w:szCs w:val="28"/>
          <w:lang w:val="uk-UA"/>
        </w:rPr>
        <w:t xml:space="preserve"> використовуються у таких галузях медицини, як стоматологія, клінічна медицина, травматологія, хірургія та терапія, паразитологія, ембріологія, патологія. </w:t>
      </w:r>
    </w:p>
    <w:p w14:paraId="0A9F2AC2" w14:textId="70561C24" w:rsidR="000C6B01" w:rsidRPr="000C6B01" w:rsidRDefault="000C6B01" w:rsidP="00A17310">
      <w:pPr>
        <w:spacing w:after="0" w:line="360" w:lineRule="auto"/>
        <w:ind w:firstLine="709"/>
        <w:jc w:val="both"/>
        <w:rPr>
          <w:rFonts w:ascii="Times New Roman" w:eastAsia="Calibri" w:hAnsi="Times New Roman" w:cs="Times New Roman"/>
          <w:sz w:val="28"/>
          <w:szCs w:val="28"/>
          <w:lang w:val="uk-UA"/>
        </w:rPr>
      </w:pPr>
      <w:r w:rsidRPr="000C6B01">
        <w:rPr>
          <w:rFonts w:ascii="Times New Roman" w:eastAsia="Arial+2+1,Bold" w:hAnsi="Times New Roman" w:cs="Times New Roman"/>
          <w:sz w:val="28"/>
          <w:szCs w:val="28"/>
          <w:lang w:val="uk-UA"/>
        </w:rPr>
        <w:t xml:space="preserve">Найбільш продуктивним є корінь </w:t>
      </w:r>
      <w:r w:rsidRPr="000C6B01">
        <w:rPr>
          <w:rFonts w:ascii="Times New Roman" w:eastAsia="Arial+2+1,Bold" w:hAnsi="Times New Roman" w:cs="Times New Roman"/>
          <w:sz w:val="28"/>
          <w:szCs w:val="28"/>
          <w:lang w:val="en-US"/>
        </w:rPr>
        <w:t>gnath</w:t>
      </w:r>
      <w:r w:rsidRPr="000C6B01">
        <w:rPr>
          <w:rFonts w:ascii="Times New Roman" w:eastAsia="Arial+2+1,Bold" w:hAnsi="Times New Roman" w:cs="Times New Roman"/>
          <w:sz w:val="28"/>
          <w:szCs w:val="28"/>
          <w:lang w:val="uk-UA"/>
        </w:rPr>
        <w:t xml:space="preserve"> у </w:t>
      </w:r>
      <w:r w:rsidRPr="000C6B01">
        <w:rPr>
          <w:rFonts w:ascii="Times New Roman" w:eastAsia="Calibri" w:hAnsi="Times New Roman" w:cs="Times New Roman"/>
          <w:sz w:val="28"/>
          <w:szCs w:val="28"/>
          <w:lang w:val="uk-UA"/>
        </w:rPr>
        <w:t xml:space="preserve">значенні верхня щелепа (7 термінів), а також на загальне позначення щелепи (5 термінів). Цікаво, що корінь </w:t>
      </w:r>
      <w:r w:rsidRPr="000C6B01">
        <w:rPr>
          <w:rFonts w:ascii="Times New Roman" w:eastAsia="Calibri" w:hAnsi="Times New Roman" w:cs="Times New Roman"/>
          <w:sz w:val="28"/>
          <w:szCs w:val="28"/>
          <w:lang w:val="en-GB"/>
        </w:rPr>
        <w:t>gnath</w:t>
      </w:r>
      <w:r w:rsidRPr="000C6B01">
        <w:rPr>
          <w:rFonts w:ascii="Times New Roman" w:eastAsia="Calibri" w:hAnsi="Times New Roman" w:cs="Times New Roman"/>
          <w:sz w:val="28"/>
          <w:szCs w:val="28"/>
          <w:lang w:val="uk-UA"/>
        </w:rPr>
        <w:t>- поступово перебирає на себе значення «нижня щелепа» (3 терміни).</w:t>
      </w:r>
      <w:r w:rsidR="00271F60">
        <w:rPr>
          <w:rFonts w:ascii="Times New Roman" w:eastAsia="Calibri" w:hAnsi="Times New Roman" w:cs="Times New Roman"/>
          <w:sz w:val="28"/>
          <w:szCs w:val="28"/>
          <w:lang w:val="uk-UA"/>
        </w:rPr>
        <w:t xml:space="preserve">  </w:t>
      </w:r>
      <w:r w:rsidRPr="000C6B01">
        <w:rPr>
          <w:rFonts w:ascii="Times New Roman" w:eastAsia="Calibri" w:hAnsi="Times New Roman" w:cs="Times New Roman"/>
          <w:sz w:val="28"/>
          <w:szCs w:val="28"/>
          <w:lang w:val="uk-UA"/>
        </w:rPr>
        <w:t xml:space="preserve">У термінах на позначення аномалій розміру та положення щелеп </w:t>
      </w:r>
      <w:r w:rsidRPr="000C6B01">
        <w:rPr>
          <w:rFonts w:ascii="Times New Roman" w:eastAsia="Calibri" w:hAnsi="Times New Roman" w:cs="Times New Roman"/>
          <w:sz w:val="28"/>
          <w:szCs w:val="28"/>
          <w:lang w:val="en-GB"/>
        </w:rPr>
        <w:t>gnath</w:t>
      </w:r>
      <w:r w:rsidRPr="000C6B01">
        <w:rPr>
          <w:rFonts w:ascii="Times New Roman" w:eastAsia="Calibri" w:hAnsi="Times New Roman" w:cs="Times New Roman"/>
          <w:sz w:val="28"/>
          <w:szCs w:val="28"/>
        </w:rPr>
        <w:t xml:space="preserve"> </w:t>
      </w:r>
      <w:r w:rsidRPr="000C6B01">
        <w:rPr>
          <w:rFonts w:ascii="Times New Roman" w:eastAsia="Calibri" w:hAnsi="Times New Roman" w:cs="Times New Roman"/>
          <w:sz w:val="28"/>
          <w:szCs w:val="28"/>
          <w:lang w:val="uk-UA"/>
        </w:rPr>
        <w:t xml:space="preserve">та </w:t>
      </w:r>
      <w:r w:rsidRPr="000C6B01">
        <w:rPr>
          <w:rFonts w:ascii="Times New Roman" w:eastAsia="Calibri" w:hAnsi="Times New Roman" w:cs="Times New Roman"/>
          <w:sz w:val="28"/>
          <w:szCs w:val="28"/>
          <w:lang w:val="en-GB"/>
        </w:rPr>
        <w:t>geny</w:t>
      </w:r>
      <w:r w:rsidRPr="000C6B01">
        <w:rPr>
          <w:rFonts w:ascii="Times New Roman" w:eastAsia="Calibri" w:hAnsi="Times New Roman" w:cs="Times New Roman"/>
          <w:sz w:val="28"/>
          <w:szCs w:val="28"/>
        </w:rPr>
        <w:t xml:space="preserve"> </w:t>
      </w:r>
      <w:r w:rsidRPr="000C6B01">
        <w:rPr>
          <w:rFonts w:ascii="Times New Roman" w:eastAsia="Calibri" w:hAnsi="Times New Roman" w:cs="Times New Roman"/>
          <w:sz w:val="28"/>
          <w:szCs w:val="28"/>
          <w:lang w:val="uk-UA"/>
        </w:rPr>
        <w:t xml:space="preserve">вживаються у первинній семантиці. Майже в усіх випадках, коли </w:t>
      </w:r>
      <w:r w:rsidRPr="000C6B01">
        <w:rPr>
          <w:rFonts w:ascii="Times New Roman" w:eastAsia="Calibri" w:hAnsi="Times New Roman" w:cs="Times New Roman"/>
          <w:sz w:val="28"/>
          <w:szCs w:val="28"/>
          <w:lang w:val="en-GB"/>
        </w:rPr>
        <w:t>gnath</w:t>
      </w:r>
      <w:r w:rsidRPr="000C6B01">
        <w:rPr>
          <w:rFonts w:ascii="Times New Roman" w:eastAsia="Calibri" w:hAnsi="Times New Roman" w:cs="Times New Roman"/>
          <w:sz w:val="28"/>
          <w:szCs w:val="28"/>
          <w:lang w:val="uk-UA"/>
        </w:rPr>
        <w:t xml:space="preserve">- позначає «щелепа», терміни вказують на різновиди прикусу або ортодонтію. Разом із тим патології прикусу можуть містити і корінь </w:t>
      </w:r>
      <w:r w:rsidRPr="000C6B01">
        <w:rPr>
          <w:rFonts w:ascii="Times New Roman" w:eastAsia="Calibri" w:hAnsi="Times New Roman" w:cs="Times New Roman"/>
          <w:sz w:val="28"/>
          <w:szCs w:val="28"/>
          <w:lang w:val="en-GB"/>
        </w:rPr>
        <w:t>geny</w:t>
      </w:r>
      <w:r w:rsidRPr="000C6B01">
        <w:rPr>
          <w:rFonts w:ascii="Times New Roman" w:eastAsia="Calibri" w:hAnsi="Times New Roman" w:cs="Times New Roman"/>
          <w:sz w:val="28"/>
          <w:szCs w:val="28"/>
          <w:lang w:val="uk-UA"/>
        </w:rPr>
        <w:t>-(</w:t>
      </w:r>
      <w:r w:rsidRPr="000C6B01">
        <w:rPr>
          <w:rFonts w:ascii="Times New Roman" w:eastAsia="Calibri" w:hAnsi="Times New Roman" w:cs="Times New Roman"/>
          <w:sz w:val="28"/>
          <w:szCs w:val="28"/>
          <w:lang w:val="en-GB"/>
        </w:rPr>
        <w:t>orthogenia</w:t>
      </w:r>
      <w:r w:rsidRPr="000C6B01">
        <w:rPr>
          <w:rFonts w:ascii="Times New Roman" w:eastAsia="Calibri" w:hAnsi="Times New Roman" w:cs="Times New Roman"/>
          <w:sz w:val="28"/>
          <w:szCs w:val="28"/>
          <w:lang w:val="uk-UA"/>
        </w:rPr>
        <w:t xml:space="preserve">, </w:t>
      </w:r>
      <w:r w:rsidRPr="000C6B01">
        <w:rPr>
          <w:rFonts w:ascii="Times New Roman" w:eastAsia="Calibri" w:hAnsi="Times New Roman" w:cs="Times New Roman"/>
          <w:sz w:val="28"/>
          <w:szCs w:val="28"/>
          <w:lang w:val="en-GB"/>
        </w:rPr>
        <w:t>opistogenia</w:t>
      </w:r>
      <w:r w:rsidRPr="000C6B01">
        <w:rPr>
          <w:rFonts w:ascii="Times New Roman" w:eastAsia="Calibri" w:hAnsi="Times New Roman" w:cs="Times New Roman"/>
          <w:sz w:val="28"/>
          <w:szCs w:val="28"/>
          <w:lang w:val="uk-UA"/>
        </w:rPr>
        <w:t xml:space="preserve">). Саме корінь </w:t>
      </w:r>
      <w:r w:rsidRPr="000C6B01">
        <w:rPr>
          <w:rFonts w:ascii="Times New Roman" w:eastAsia="Calibri" w:hAnsi="Times New Roman" w:cs="Times New Roman"/>
          <w:sz w:val="28"/>
          <w:szCs w:val="28"/>
          <w:lang w:val="en-GB"/>
        </w:rPr>
        <w:t>gnath</w:t>
      </w:r>
      <w:r w:rsidRPr="000C6B01">
        <w:rPr>
          <w:rFonts w:ascii="Times New Roman" w:eastAsia="Calibri" w:hAnsi="Times New Roman" w:cs="Times New Roman"/>
          <w:sz w:val="28"/>
          <w:szCs w:val="28"/>
        </w:rPr>
        <w:t xml:space="preserve">- </w:t>
      </w:r>
      <w:r w:rsidRPr="000C6B01">
        <w:rPr>
          <w:rFonts w:ascii="Times New Roman" w:eastAsia="Calibri" w:hAnsi="Times New Roman" w:cs="Times New Roman"/>
          <w:sz w:val="28"/>
          <w:szCs w:val="28"/>
          <w:lang w:val="uk-UA"/>
        </w:rPr>
        <w:t>входить до назв хірургічних та діагностичних втручань.</w:t>
      </w:r>
      <w:r w:rsidR="00271F60">
        <w:rPr>
          <w:rFonts w:ascii="Times New Roman" w:eastAsia="Calibri" w:hAnsi="Times New Roman" w:cs="Times New Roman"/>
          <w:sz w:val="28"/>
          <w:szCs w:val="28"/>
          <w:lang w:val="uk-UA"/>
        </w:rPr>
        <w:t xml:space="preserve"> </w:t>
      </w:r>
      <w:r w:rsidRPr="000C6B01">
        <w:rPr>
          <w:rFonts w:ascii="Times New Roman" w:eastAsia="Calibri" w:hAnsi="Times New Roman" w:cs="Times New Roman"/>
          <w:sz w:val="28"/>
          <w:szCs w:val="28"/>
          <w:lang w:val="uk-UA"/>
        </w:rPr>
        <w:t xml:space="preserve">У нестоматологічних термінах зв’язок з первинними значеннями щелеп зберігається, а знання сенсу даних терміноелементів допомагає у розумінні назв паразитів або аномалій плоду. Так, у паразитів </w:t>
      </w:r>
      <w:r w:rsidRPr="000C6B01">
        <w:rPr>
          <w:rFonts w:ascii="Times New Roman" w:eastAsia="Calibri" w:hAnsi="Times New Roman" w:cs="Times New Roman"/>
          <w:sz w:val="28"/>
          <w:szCs w:val="28"/>
          <w:lang w:val="en-GB"/>
        </w:rPr>
        <w:t>gnath</w:t>
      </w:r>
      <w:r w:rsidRPr="000C6B01">
        <w:rPr>
          <w:rFonts w:ascii="Times New Roman" w:eastAsia="Calibri" w:hAnsi="Times New Roman" w:cs="Times New Roman"/>
          <w:sz w:val="28"/>
          <w:szCs w:val="28"/>
        </w:rPr>
        <w:t xml:space="preserve">- </w:t>
      </w:r>
      <w:r w:rsidRPr="000C6B01">
        <w:rPr>
          <w:rFonts w:ascii="Times New Roman" w:eastAsia="Calibri" w:hAnsi="Times New Roman" w:cs="Times New Roman"/>
          <w:sz w:val="28"/>
          <w:szCs w:val="28"/>
          <w:lang w:val="uk-UA"/>
        </w:rPr>
        <w:t>вказує на морфологічні особливості</w:t>
      </w:r>
      <w:r w:rsidRPr="000C6B01">
        <w:rPr>
          <w:rFonts w:ascii="Times New Roman" w:eastAsia="Calibri" w:hAnsi="Times New Roman" w:cs="Times New Roman"/>
          <w:sz w:val="28"/>
          <w:szCs w:val="28"/>
        </w:rPr>
        <w:t xml:space="preserve"> (</w:t>
      </w:r>
      <w:r w:rsidRPr="000C6B01">
        <w:rPr>
          <w:rFonts w:ascii="Times New Roman" w:eastAsia="Calibri" w:hAnsi="Times New Roman" w:cs="Times New Roman"/>
          <w:sz w:val="28"/>
          <w:szCs w:val="28"/>
          <w:lang w:val="uk-UA"/>
        </w:rPr>
        <w:t>три щелепи у щелепних п’явок), а аномалії плоду знаходяться у щелепній ділянці.</w:t>
      </w:r>
    </w:p>
    <w:p w14:paraId="173804E2" w14:textId="77777777" w:rsidR="000C6B01" w:rsidRPr="000C6B01" w:rsidRDefault="000C6B01" w:rsidP="00A17310">
      <w:pPr>
        <w:spacing w:after="0" w:line="360" w:lineRule="auto"/>
        <w:ind w:firstLine="709"/>
        <w:jc w:val="both"/>
        <w:rPr>
          <w:rFonts w:ascii="Times New Roman" w:eastAsia="Calibri" w:hAnsi="Times New Roman" w:cs="Times New Roman"/>
          <w:sz w:val="28"/>
          <w:szCs w:val="28"/>
          <w:lang w:val="uk-UA"/>
        </w:rPr>
      </w:pPr>
      <w:r w:rsidRPr="000C6B01">
        <w:rPr>
          <w:rFonts w:ascii="Times New Roman" w:eastAsia="Calibri" w:hAnsi="Times New Roman" w:cs="Times New Roman"/>
          <w:sz w:val="28"/>
          <w:szCs w:val="28"/>
          <w:lang w:val="uk-UA"/>
        </w:rPr>
        <w:t>Стоматолог повинен знати особливості значень цих коренів і розуміти специфіку їх застосувань у професійній термінології.</w:t>
      </w:r>
    </w:p>
    <w:p w14:paraId="7876F9EF" w14:textId="05BD37DC" w:rsidR="000C6B01" w:rsidRPr="000C6B01" w:rsidRDefault="00D37521" w:rsidP="00A17310">
      <w:pPr>
        <w:spacing w:after="0" w:line="36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Список використаних джерел:</w:t>
      </w:r>
    </w:p>
    <w:p w14:paraId="69037AD8" w14:textId="77777777" w:rsidR="000C6B01" w:rsidRPr="000C6B01" w:rsidRDefault="000C6B01" w:rsidP="00A17310">
      <w:pPr>
        <w:numPr>
          <w:ilvl w:val="0"/>
          <w:numId w:val="1"/>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0C6B01">
        <w:rPr>
          <w:rFonts w:ascii="Times New Roman" w:eastAsia="Calibri" w:hAnsi="Times New Roman" w:cs="Times New Roman"/>
          <w:sz w:val="28"/>
          <w:szCs w:val="28"/>
        </w:rPr>
        <w:t>Ілюстрований Медичний словник Дорланда</w:t>
      </w:r>
      <w:proofErr w:type="gramStart"/>
      <w:r w:rsidRPr="000C6B01">
        <w:rPr>
          <w:rFonts w:ascii="Times New Roman" w:eastAsia="Calibri" w:hAnsi="Times New Roman" w:cs="Times New Roman"/>
          <w:sz w:val="28"/>
          <w:szCs w:val="28"/>
        </w:rPr>
        <w:t xml:space="preserve"> :</w:t>
      </w:r>
      <w:proofErr w:type="gramEnd"/>
      <w:r w:rsidRPr="000C6B01">
        <w:rPr>
          <w:rFonts w:ascii="Times New Roman" w:eastAsia="Calibri" w:hAnsi="Times New Roman" w:cs="Times New Roman"/>
          <w:sz w:val="28"/>
          <w:szCs w:val="28"/>
        </w:rPr>
        <w:t xml:space="preserve"> в 2-х т. Т. 2. M – Z</w:t>
      </w:r>
      <w:r w:rsidRPr="000C6B01">
        <w:rPr>
          <w:rFonts w:ascii="Times New Roman" w:eastAsia="Calibri" w:hAnsi="Times New Roman" w:cs="Times New Roman"/>
          <w:sz w:val="28"/>
          <w:szCs w:val="28"/>
          <w:lang w:val="uk-UA"/>
        </w:rPr>
        <w:t>.</w:t>
      </w:r>
      <w:r w:rsidRPr="000C6B01">
        <w:rPr>
          <w:rFonts w:ascii="Times New Roman" w:eastAsia="Calibri" w:hAnsi="Times New Roman" w:cs="Times New Roman"/>
          <w:sz w:val="28"/>
          <w:szCs w:val="28"/>
        </w:rPr>
        <w:t xml:space="preserve"> </w:t>
      </w:r>
      <w:r w:rsidRPr="000C6B01">
        <w:rPr>
          <w:rFonts w:ascii="Times New Roman" w:eastAsia="Calibri" w:hAnsi="Times New Roman" w:cs="Times New Roman"/>
          <w:sz w:val="28"/>
          <w:szCs w:val="28"/>
          <w:lang w:val="uk-UA"/>
        </w:rPr>
        <w:t>Г</w:t>
      </w:r>
      <w:r w:rsidRPr="000C6B01">
        <w:rPr>
          <w:rFonts w:ascii="Times New Roman" w:eastAsia="Calibri" w:hAnsi="Times New Roman" w:cs="Times New Roman"/>
          <w:sz w:val="28"/>
          <w:szCs w:val="28"/>
        </w:rPr>
        <w:t>ол.</w:t>
      </w:r>
      <w:r w:rsidRPr="000C6B01">
        <w:rPr>
          <w:rFonts w:ascii="Times New Roman" w:eastAsia="Calibri" w:hAnsi="Times New Roman" w:cs="Times New Roman"/>
          <w:sz w:val="28"/>
          <w:szCs w:val="28"/>
          <w:lang w:val="uk-UA"/>
        </w:rPr>
        <w:t> </w:t>
      </w:r>
      <w:r w:rsidRPr="000C6B01">
        <w:rPr>
          <w:rFonts w:ascii="Times New Roman" w:eastAsia="Calibri" w:hAnsi="Times New Roman" w:cs="Times New Roman"/>
          <w:sz w:val="28"/>
          <w:szCs w:val="28"/>
        </w:rPr>
        <w:t>ред.</w:t>
      </w:r>
      <w:r w:rsidRPr="000C6B01">
        <w:rPr>
          <w:rFonts w:ascii="Times New Roman" w:eastAsia="Calibri" w:hAnsi="Times New Roman" w:cs="Times New Roman"/>
          <w:sz w:val="28"/>
          <w:szCs w:val="28"/>
          <w:lang w:val="uk-UA"/>
        </w:rPr>
        <w:t xml:space="preserve"> </w:t>
      </w:r>
      <w:r w:rsidRPr="000C6B01">
        <w:rPr>
          <w:rFonts w:ascii="Times New Roman" w:eastAsia="Calibri" w:hAnsi="Times New Roman" w:cs="Times New Roman"/>
          <w:sz w:val="28"/>
          <w:szCs w:val="28"/>
        </w:rPr>
        <w:t xml:space="preserve">: П. Джуль, Б. </w:t>
      </w:r>
      <w:proofErr w:type="gramStart"/>
      <w:r w:rsidRPr="000C6B01">
        <w:rPr>
          <w:rFonts w:ascii="Times New Roman" w:eastAsia="Calibri" w:hAnsi="Times New Roman" w:cs="Times New Roman"/>
          <w:sz w:val="28"/>
          <w:szCs w:val="28"/>
        </w:rPr>
        <w:t>З</w:t>
      </w:r>
      <w:proofErr w:type="gramEnd"/>
      <w:r w:rsidRPr="000C6B01">
        <w:rPr>
          <w:rFonts w:ascii="Times New Roman" w:eastAsia="Calibri" w:hAnsi="Times New Roman" w:cs="Times New Roman"/>
          <w:sz w:val="28"/>
          <w:szCs w:val="28"/>
        </w:rPr>
        <w:t>іменковський. Українське видання з 29 американського видання</w:t>
      </w:r>
      <w:r w:rsidRPr="000C6B01">
        <w:rPr>
          <w:rFonts w:ascii="Times New Roman" w:eastAsia="Calibri" w:hAnsi="Times New Roman" w:cs="Times New Roman"/>
          <w:sz w:val="28"/>
          <w:szCs w:val="28"/>
          <w:lang w:val="uk-UA"/>
        </w:rPr>
        <w:t>.</w:t>
      </w:r>
      <w:r w:rsidRPr="000C6B01">
        <w:rPr>
          <w:rFonts w:ascii="Times New Roman" w:eastAsia="Calibri" w:hAnsi="Times New Roman" w:cs="Times New Roman"/>
          <w:sz w:val="28"/>
          <w:szCs w:val="28"/>
        </w:rPr>
        <w:t xml:space="preserve"> Львів</w:t>
      </w:r>
      <w:proofErr w:type="gramStart"/>
      <w:r w:rsidRPr="000C6B01">
        <w:rPr>
          <w:rFonts w:ascii="Times New Roman" w:eastAsia="Calibri" w:hAnsi="Times New Roman" w:cs="Times New Roman"/>
          <w:sz w:val="28"/>
          <w:szCs w:val="28"/>
          <w:lang w:val="uk-UA"/>
        </w:rPr>
        <w:t xml:space="preserve"> </w:t>
      </w:r>
      <w:r w:rsidRPr="000C6B01">
        <w:rPr>
          <w:rFonts w:ascii="Times New Roman" w:eastAsia="Calibri" w:hAnsi="Times New Roman" w:cs="Times New Roman"/>
          <w:sz w:val="28"/>
          <w:szCs w:val="28"/>
        </w:rPr>
        <w:t>:</w:t>
      </w:r>
      <w:proofErr w:type="gramEnd"/>
      <w:r w:rsidRPr="000C6B01">
        <w:rPr>
          <w:rFonts w:ascii="Times New Roman" w:eastAsia="Calibri" w:hAnsi="Times New Roman" w:cs="Times New Roman"/>
          <w:sz w:val="28"/>
          <w:szCs w:val="28"/>
        </w:rPr>
        <w:t xml:space="preserve"> Наутілус, 2003. 1334 с. </w:t>
      </w:r>
    </w:p>
    <w:p w14:paraId="458CAA9A" w14:textId="77777777" w:rsidR="000C6B01" w:rsidRPr="000C6B01" w:rsidRDefault="000C6B01" w:rsidP="00A17310">
      <w:pPr>
        <w:numPr>
          <w:ilvl w:val="0"/>
          <w:numId w:val="1"/>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sz w:val="28"/>
          <w:szCs w:val="20"/>
          <w:lang w:val="uk-UA" w:eastAsia="ru-RU"/>
        </w:rPr>
      </w:pPr>
      <w:r w:rsidRPr="000C6B01">
        <w:rPr>
          <w:rFonts w:ascii="Times New Roman" w:eastAsia="Times New Roman" w:hAnsi="Times New Roman" w:cs="Times New Roman"/>
          <w:sz w:val="28"/>
          <w:szCs w:val="20"/>
          <w:lang w:val="uk-UA" w:eastAsia="ru-RU"/>
        </w:rPr>
        <w:lastRenderedPageBreak/>
        <w:t xml:space="preserve">Энциклопедический словарь медицинских терминов / под ред. В. И. Покровского. Москва, 2001. 650с. </w:t>
      </w:r>
    </w:p>
    <w:p w14:paraId="4079B2A2" w14:textId="77777777" w:rsidR="000C6B01" w:rsidRDefault="000C6B01" w:rsidP="00271F60">
      <w:pPr>
        <w:numPr>
          <w:ilvl w:val="0"/>
          <w:numId w:val="1"/>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0C6B01">
        <w:rPr>
          <w:rFonts w:ascii="Times New Roman" w:eastAsia="Calibri" w:hAnsi="Times New Roman" w:cs="Times New Roman"/>
          <w:sz w:val="28"/>
          <w:szCs w:val="28"/>
          <w:lang w:val="en-US"/>
        </w:rPr>
        <w:t>Stedman</w:t>
      </w:r>
      <w:r w:rsidRPr="000C6B01">
        <w:rPr>
          <w:rFonts w:ascii="Times New Roman" w:eastAsia="Calibri" w:hAnsi="Times New Roman" w:cs="Times New Roman"/>
          <w:sz w:val="28"/>
          <w:szCs w:val="28"/>
          <w:lang w:val="uk-UA"/>
        </w:rPr>
        <w:t>'</w:t>
      </w:r>
      <w:r w:rsidRPr="000C6B01">
        <w:rPr>
          <w:rFonts w:ascii="Times New Roman" w:eastAsia="Calibri" w:hAnsi="Times New Roman" w:cs="Times New Roman"/>
          <w:sz w:val="28"/>
          <w:szCs w:val="28"/>
          <w:lang w:val="en-US"/>
        </w:rPr>
        <w:t>s</w:t>
      </w:r>
      <w:r w:rsidRPr="000C6B01">
        <w:rPr>
          <w:rFonts w:ascii="Times New Roman" w:eastAsia="Calibri" w:hAnsi="Times New Roman" w:cs="Times New Roman"/>
          <w:sz w:val="28"/>
          <w:szCs w:val="28"/>
          <w:lang w:val="uk-UA"/>
        </w:rPr>
        <w:t xml:space="preserve"> </w:t>
      </w:r>
      <w:r w:rsidRPr="000C6B01">
        <w:rPr>
          <w:rFonts w:ascii="Times New Roman" w:eastAsia="Calibri" w:hAnsi="Times New Roman" w:cs="Times New Roman"/>
          <w:sz w:val="28"/>
          <w:szCs w:val="28"/>
          <w:lang w:val="en-US"/>
        </w:rPr>
        <w:t>Medical</w:t>
      </w:r>
      <w:r w:rsidRPr="000C6B01">
        <w:rPr>
          <w:rFonts w:ascii="Times New Roman" w:eastAsia="Calibri" w:hAnsi="Times New Roman" w:cs="Times New Roman"/>
          <w:sz w:val="28"/>
          <w:szCs w:val="28"/>
          <w:lang w:val="uk-UA"/>
        </w:rPr>
        <w:t xml:space="preserve"> </w:t>
      </w:r>
      <w:r w:rsidRPr="000C6B01">
        <w:rPr>
          <w:rFonts w:ascii="Times New Roman" w:eastAsia="Calibri" w:hAnsi="Times New Roman" w:cs="Times New Roman"/>
          <w:sz w:val="28"/>
          <w:szCs w:val="28"/>
          <w:lang w:val="en-US"/>
        </w:rPr>
        <w:t>Dictionary</w:t>
      </w:r>
      <w:r w:rsidRPr="000C6B01">
        <w:rPr>
          <w:rFonts w:ascii="Times New Roman" w:eastAsia="Calibri" w:hAnsi="Times New Roman" w:cs="Times New Roman"/>
          <w:sz w:val="28"/>
          <w:szCs w:val="28"/>
          <w:lang w:val="uk-UA"/>
        </w:rPr>
        <w:t>. 28</w:t>
      </w:r>
      <w:r w:rsidRPr="000C6B01">
        <w:rPr>
          <w:rFonts w:ascii="Times New Roman" w:eastAsia="Calibri" w:hAnsi="Times New Roman" w:cs="Times New Roman"/>
          <w:sz w:val="28"/>
          <w:szCs w:val="28"/>
          <w:vertAlign w:val="superscript"/>
          <w:lang w:val="en-US"/>
        </w:rPr>
        <w:t>th</w:t>
      </w:r>
      <w:r w:rsidRPr="000C6B01">
        <w:rPr>
          <w:rFonts w:ascii="Times New Roman" w:eastAsia="Calibri" w:hAnsi="Times New Roman" w:cs="Times New Roman"/>
          <w:sz w:val="28"/>
          <w:szCs w:val="28"/>
          <w:lang w:val="uk-UA"/>
        </w:rPr>
        <w:t xml:space="preserve"> </w:t>
      </w:r>
      <w:r w:rsidRPr="000C6B01">
        <w:rPr>
          <w:rFonts w:ascii="Times New Roman" w:eastAsia="Calibri" w:hAnsi="Times New Roman" w:cs="Times New Roman"/>
          <w:sz w:val="28"/>
          <w:szCs w:val="28"/>
          <w:lang w:val="en-US"/>
        </w:rPr>
        <w:t>ed</w:t>
      </w:r>
      <w:r w:rsidRPr="000C6B01">
        <w:rPr>
          <w:rFonts w:ascii="Times New Roman" w:eastAsia="Calibri" w:hAnsi="Times New Roman" w:cs="Times New Roman"/>
          <w:sz w:val="28"/>
          <w:szCs w:val="28"/>
          <w:lang w:val="uk-UA"/>
        </w:rPr>
        <w:t xml:space="preserve">. </w:t>
      </w:r>
      <w:r w:rsidRPr="000C6B01">
        <w:rPr>
          <w:rFonts w:ascii="Times New Roman" w:eastAsia="Calibri" w:hAnsi="Times New Roman" w:cs="Times New Roman"/>
          <w:sz w:val="28"/>
          <w:szCs w:val="28"/>
          <w:lang w:val="en-US"/>
        </w:rPr>
        <w:t>Stedman</w:t>
      </w:r>
      <w:r w:rsidRPr="000C6B01">
        <w:rPr>
          <w:rFonts w:ascii="Times New Roman" w:eastAsia="Calibri" w:hAnsi="Times New Roman" w:cs="Times New Roman"/>
          <w:sz w:val="28"/>
          <w:szCs w:val="28"/>
          <w:lang w:val="uk-UA"/>
        </w:rPr>
        <w:t>'</w:t>
      </w:r>
      <w:r w:rsidRPr="000C6B01">
        <w:rPr>
          <w:rFonts w:ascii="Times New Roman" w:eastAsia="Calibri" w:hAnsi="Times New Roman" w:cs="Times New Roman"/>
          <w:sz w:val="28"/>
          <w:szCs w:val="28"/>
          <w:lang w:val="en-US"/>
        </w:rPr>
        <w:t>s</w:t>
      </w:r>
      <w:r w:rsidRPr="000C6B01">
        <w:rPr>
          <w:rFonts w:ascii="Times New Roman" w:eastAsia="Calibri" w:hAnsi="Times New Roman" w:cs="Times New Roman"/>
          <w:sz w:val="28"/>
          <w:szCs w:val="28"/>
          <w:lang w:val="uk-UA"/>
        </w:rPr>
        <w:t>, 2006. 2169 р.</w:t>
      </w:r>
    </w:p>
    <w:p w14:paraId="0F2A798E" w14:textId="77777777" w:rsidR="00271F60" w:rsidRPr="00271F60" w:rsidRDefault="00271F60" w:rsidP="00271F60">
      <w:pPr>
        <w:tabs>
          <w:tab w:val="left" w:pos="993"/>
        </w:tabs>
        <w:spacing w:after="0" w:line="360" w:lineRule="auto"/>
        <w:ind w:left="709"/>
        <w:contextualSpacing/>
        <w:jc w:val="both"/>
        <w:rPr>
          <w:rFonts w:ascii="Times New Roman" w:eastAsia="Calibri" w:hAnsi="Times New Roman" w:cs="Times New Roman"/>
          <w:sz w:val="20"/>
          <w:szCs w:val="20"/>
          <w:lang w:val="uk-UA"/>
        </w:rPr>
      </w:pPr>
    </w:p>
    <w:p w14:paraId="27FFDFEE" w14:textId="77777777" w:rsidR="007E2230" w:rsidRPr="007E2230" w:rsidRDefault="007E2230" w:rsidP="00271F60">
      <w:pPr>
        <w:pStyle w:val="10"/>
        <w:spacing w:line="360" w:lineRule="auto"/>
        <w:rPr>
          <w:rFonts w:eastAsia="Times New Roman"/>
          <w:lang w:val="ru" w:eastAsia="en-GB"/>
        </w:rPr>
      </w:pPr>
      <w:bookmarkStart w:id="60" w:name="_Toc73563345"/>
      <w:r w:rsidRPr="007E2230">
        <w:rPr>
          <w:rFonts w:eastAsia="Times New Roman"/>
          <w:lang w:val="ru" w:eastAsia="en-GB"/>
        </w:rPr>
        <w:t>Цимбал М. М.</w:t>
      </w:r>
      <w:bookmarkEnd w:id="60"/>
      <w:r w:rsidRPr="007E2230">
        <w:rPr>
          <w:rFonts w:eastAsia="Times New Roman"/>
          <w:lang w:val="ru" w:eastAsia="en-GB"/>
        </w:rPr>
        <w:t xml:space="preserve"> </w:t>
      </w:r>
    </w:p>
    <w:p w14:paraId="1E3E7AB7" w14:textId="77777777" w:rsidR="007E2230" w:rsidRPr="007E2230" w:rsidRDefault="007E2230" w:rsidP="00271F60">
      <w:pPr>
        <w:pStyle w:val="2"/>
        <w:spacing w:line="360" w:lineRule="auto"/>
        <w:rPr>
          <w:lang w:val="ru"/>
        </w:rPr>
      </w:pPr>
      <w:bookmarkStart w:id="61" w:name="_dkpw3q9tgouq" w:colFirst="0" w:colLast="0"/>
      <w:bookmarkStart w:id="62" w:name="_Toc73563346"/>
      <w:bookmarkEnd w:id="61"/>
      <w:r w:rsidRPr="007E2230">
        <w:rPr>
          <w:lang w:val="ru"/>
        </w:rPr>
        <w:t>УЖИВАННЯ ТЕРМІНОЕЛЕМЕНТА « -LYS-» У КЛІНІЧНІЙ ТЕРМІНОЛОГІЇ</w:t>
      </w:r>
      <w:bookmarkEnd w:id="62"/>
    </w:p>
    <w:p w14:paraId="5DF67C5F"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Харківський національний медичний університет</w:t>
      </w:r>
    </w:p>
    <w:p w14:paraId="540E23B3" w14:textId="6CAD06BD"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Науковий керівник:</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канд. філол. н. Дюрба Д.</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В</w:t>
      </w:r>
      <w:r w:rsidR="00A17310">
        <w:rPr>
          <w:rFonts w:ascii="Times New Roman" w:eastAsia="Times New Roman" w:hAnsi="Times New Roman" w:cs="Times New Roman"/>
          <w:sz w:val="28"/>
          <w:szCs w:val="28"/>
          <w:lang w:val="ru" w:eastAsia="en-GB"/>
        </w:rPr>
        <w:t>.</w:t>
      </w:r>
    </w:p>
    <w:p w14:paraId="3D7C660A" w14:textId="77777777" w:rsidR="007E2230" w:rsidRPr="00271F60" w:rsidRDefault="007E2230" w:rsidP="00A17310">
      <w:pPr>
        <w:spacing w:after="0" w:line="360" w:lineRule="auto"/>
        <w:jc w:val="both"/>
        <w:rPr>
          <w:rFonts w:ascii="Times New Roman" w:eastAsia="Times New Roman" w:hAnsi="Times New Roman" w:cs="Times New Roman"/>
          <w:sz w:val="20"/>
          <w:szCs w:val="20"/>
          <w:lang w:val="ru" w:eastAsia="en-GB"/>
        </w:rPr>
      </w:pPr>
    </w:p>
    <w:p w14:paraId="68636991" w14:textId="218B6AC0"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Сучасна медична термінологія базується на греко-латинській лексиці. Як відомо, кожне слово побудовано з певних окремих частин, які називають «терміноелементами». Терміноелемент – це «словотворчий структурний елемент клінічного терміна, який має фіксоване значення і написання» [1]. Метою нашого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 xml:space="preserve">ідження було проаналізувати клінічні терміни, які містять у своєму складі ТЕ «-lys-». Загальноприйнятим значенням терміноелемента «-lys-» є «руйнування, розпад». Але,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ідивши слова, складовою частиною яких є даний ТЕ, з'ясували, що тлумачень набагато більше.</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Виокремлені терміни можна розподілити </w:t>
      </w:r>
      <w:proofErr w:type="gramStart"/>
      <w:r w:rsidRPr="007E2230">
        <w:rPr>
          <w:rFonts w:ascii="Times New Roman" w:eastAsia="Times New Roman" w:hAnsi="Times New Roman" w:cs="Times New Roman"/>
          <w:sz w:val="28"/>
          <w:szCs w:val="28"/>
          <w:lang w:val="ru" w:eastAsia="en-GB"/>
        </w:rPr>
        <w:t>на</w:t>
      </w:r>
      <w:proofErr w:type="gramEnd"/>
      <w:r w:rsidRPr="007E2230">
        <w:rPr>
          <w:rFonts w:ascii="Times New Roman" w:eastAsia="Times New Roman" w:hAnsi="Times New Roman" w:cs="Times New Roman"/>
          <w:sz w:val="28"/>
          <w:szCs w:val="28"/>
          <w:lang w:val="ru" w:eastAsia="en-GB"/>
        </w:rPr>
        <w:t xml:space="preserve"> такі семантичні групи за значенням: </w:t>
      </w:r>
    </w:p>
    <w:p w14:paraId="48D5DB02" w14:textId="7A7B95BF" w:rsidR="007E2230" w:rsidRPr="007E2230" w:rsidRDefault="007E2230" w:rsidP="00A17310">
      <w:pPr>
        <w:numPr>
          <w:ilvl w:val="0"/>
          <w:numId w:val="6"/>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Терміни, що </w:t>
      </w:r>
      <w:proofErr w:type="gramStart"/>
      <w:r w:rsidRPr="007E2230">
        <w:rPr>
          <w:rFonts w:ascii="Times New Roman" w:eastAsia="Times New Roman" w:hAnsi="Times New Roman" w:cs="Times New Roman"/>
          <w:sz w:val="28"/>
          <w:szCs w:val="28"/>
          <w:lang w:val="ru" w:eastAsia="en-GB"/>
        </w:rPr>
        <w:t>пов’язан</w:t>
      </w:r>
      <w:proofErr w:type="gramEnd"/>
      <w:r w:rsidRPr="007E2230">
        <w:rPr>
          <w:rFonts w:ascii="Times New Roman" w:eastAsia="Times New Roman" w:hAnsi="Times New Roman" w:cs="Times New Roman"/>
          <w:sz w:val="28"/>
          <w:szCs w:val="28"/>
          <w:lang w:val="ru" w:eastAsia="en-GB"/>
        </w:rPr>
        <w:t xml:space="preserve">і з руйнуванням, розчиненням, розпадом клітинних елементів, клітин, тканин в організмі людини. </w:t>
      </w:r>
      <w:proofErr w:type="gramStart"/>
      <w:r w:rsidRPr="007E2230">
        <w:rPr>
          <w:rFonts w:ascii="Times New Roman" w:eastAsia="Times New Roman" w:hAnsi="Times New Roman" w:cs="Times New Roman"/>
          <w:sz w:val="28"/>
          <w:szCs w:val="28"/>
          <w:lang w:val="ru" w:eastAsia="en-GB"/>
        </w:rPr>
        <w:t xml:space="preserve">Зокрема: </w:t>
      </w:r>
      <w:r w:rsidRPr="007E2230">
        <w:rPr>
          <w:rFonts w:ascii="Times New Roman" w:eastAsia="Times New Roman" w:hAnsi="Times New Roman" w:cs="Times New Roman"/>
          <w:i/>
          <w:sz w:val="28"/>
          <w:szCs w:val="28"/>
          <w:lang w:val="ru" w:eastAsia="en-GB"/>
        </w:rPr>
        <w:t>hydrolysis</w:t>
      </w:r>
      <w:r w:rsidRPr="007E2230">
        <w:rPr>
          <w:rFonts w:ascii="Times New Roman" w:eastAsia="Times New Roman" w:hAnsi="Times New Roman" w:cs="Times New Roman"/>
          <w:sz w:val="28"/>
          <w:szCs w:val="28"/>
          <w:lang w:val="ru" w:eastAsia="en-GB"/>
        </w:rPr>
        <w:t xml:space="preserve"> (гідроліз; hydr- + -lysis) – «реакція розкладання речовини за участю води; в організмі гідроліз є однією з основних реакцій обміну жирів, білків, вуглеводів і нуклеїнових кислот.» [2];</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i/>
          <w:sz w:val="28"/>
          <w:szCs w:val="28"/>
          <w:lang w:val="ru" w:eastAsia="en-GB"/>
        </w:rPr>
        <w:t>histolysis</w:t>
      </w:r>
      <w:r w:rsidRPr="007E2230">
        <w:rPr>
          <w:rFonts w:ascii="Times New Roman" w:eastAsia="Times New Roman" w:hAnsi="Times New Roman" w:cs="Times New Roman"/>
          <w:sz w:val="28"/>
          <w:szCs w:val="28"/>
          <w:lang w:val="ru" w:eastAsia="en-GB"/>
        </w:rPr>
        <w:t xml:space="preserve"> (гістоліз; hist- + -lysis) – «руйнування тканин шляхом їх розплавлення протеолітичними ферментами тканинного або бактеріального походження» [2]. </w:t>
      </w:r>
      <w:proofErr w:type="gramEnd"/>
    </w:p>
    <w:p w14:paraId="4F3FB4D1"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Наприклад: </w:t>
      </w:r>
      <w:r w:rsidRPr="007E2230">
        <w:rPr>
          <w:rFonts w:ascii="Times New Roman" w:eastAsia="Times New Roman" w:hAnsi="Times New Roman" w:cs="Times New Roman"/>
          <w:i/>
          <w:sz w:val="28"/>
          <w:szCs w:val="28"/>
          <w:lang w:val="ru" w:eastAsia="en-GB"/>
        </w:rPr>
        <w:t>acantholysis</w:t>
      </w:r>
      <w:r w:rsidRPr="007E2230">
        <w:rPr>
          <w:rFonts w:ascii="Times New Roman" w:eastAsia="Times New Roman" w:hAnsi="Times New Roman" w:cs="Times New Roman"/>
          <w:sz w:val="28"/>
          <w:szCs w:val="28"/>
          <w:lang w:val="ru" w:eastAsia="en-GB"/>
        </w:rPr>
        <w:t xml:space="preserve"> (акантоліз); </w:t>
      </w:r>
      <w:r w:rsidRPr="007E2230">
        <w:rPr>
          <w:rFonts w:ascii="Times New Roman" w:eastAsia="Times New Roman" w:hAnsi="Times New Roman" w:cs="Times New Roman"/>
          <w:i/>
          <w:sz w:val="28"/>
          <w:szCs w:val="28"/>
          <w:lang w:val="ru" w:eastAsia="en-GB"/>
        </w:rPr>
        <w:t>apophyseolysis</w:t>
      </w:r>
      <w:r w:rsidRPr="007E2230">
        <w:rPr>
          <w:rFonts w:ascii="Times New Roman" w:eastAsia="Times New Roman" w:hAnsi="Times New Roman" w:cs="Times New Roman"/>
          <w:sz w:val="28"/>
          <w:szCs w:val="28"/>
          <w:lang w:val="ru" w:eastAsia="en-GB"/>
        </w:rPr>
        <w:t xml:space="preserve"> (апофізеоліз); </w:t>
      </w:r>
      <w:r w:rsidRPr="007E2230">
        <w:rPr>
          <w:rFonts w:ascii="Times New Roman" w:eastAsia="Times New Roman" w:hAnsi="Times New Roman" w:cs="Times New Roman"/>
          <w:i/>
          <w:sz w:val="28"/>
          <w:szCs w:val="28"/>
          <w:lang w:val="ru" w:eastAsia="en-GB"/>
        </w:rPr>
        <w:t>autolysis</w:t>
      </w:r>
      <w:r w:rsidRPr="007E2230">
        <w:rPr>
          <w:rFonts w:ascii="Times New Roman" w:eastAsia="Times New Roman" w:hAnsi="Times New Roman" w:cs="Times New Roman"/>
          <w:sz w:val="28"/>
          <w:szCs w:val="28"/>
          <w:lang w:val="ru" w:eastAsia="en-GB"/>
        </w:rPr>
        <w:t xml:space="preserve"> (аутолізис); </w:t>
      </w:r>
      <w:r w:rsidRPr="007E2230">
        <w:rPr>
          <w:rFonts w:ascii="Times New Roman" w:eastAsia="Times New Roman" w:hAnsi="Times New Roman" w:cs="Times New Roman"/>
          <w:i/>
          <w:sz w:val="28"/>
          <w:szCs w:val="28"/>
          <w:lang w:val="ru" w:eastAsia="en-GB"/>
        </w:rPr>
        <w:t xml:space="preserve">acroosteolysis </w:t>
      </w:r>
      <w:r w:rsidRPr="007E2230">
        <w:rPr>
          <w:rFonts w:ascii="Times New Roman" w:eastAsia="Times New Roman" w:hAnsi="Times New Roman" w:cs="Times New Roman"/>
          <w:sz w:val="28"/>
          <w:szCs w:val="28"/>
          <w:lang w:val="ru" w:eastAsia="en-GB"/>
        </w:rPr>
        <w:t xml:space="preserve">(акроостеоліз), </w:t>
      </w:r>
      <w:r w:rsidRPr="007E2230">
        <w:rPr>
          <w:rFonts w:ascii="Times New Roman" w:eastAsia="Times New Roman" w:hAnsi="Times New Roman" w:cs="Times New Roman"/>
          <w:i/>
          <w:sz w:val="28"/>
          <w:szCs w:val="28"/>
          <w:lang w:val="ru" w:eastAsia="en-GB"/>
        </w:rPr>
        <w:t>acroosteolysis familiaris</w:t>
      </w:r>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i/>
          <w:sz w:val="28"/>
          <w:szCs w:val="28"/>
          <w:lang w:val="ru" w:eastAsia="en-GB"/>
        </w:rPr>
        <w:t xml:space="preserve">glycogenolysis </w:t>
      </w:r>
      <w:r w:rsidRPr="007E2230">
        <w:rPr>
          <w:rFonts w:ascii="Times New Roman" w:eastAsia="Times New Roman" w:hAnsi="Times New Roman" w:cs="Times New Roman"/>
          <w:sz w:val="28"/>
          <w:szCs w:val="28"/>
          <w:lang w:val="ru" w:eastAsia="en-GB"/>
        </w:rPr>
        <w:t xml:space="preserve">(глікогеноліз); </w:t>
      </w:r>
      <w:r w:rsidRPr="007E2230">
        <w:rPr>
          <w:rFonts w:ascii="Times New Roman" w:eastAsia="Times New Roman" w:hAnsi="Times New Roman" w:cs="Times New Roman"/>
          <w:i/>
          <w:sz w:val="28"/>
          <w:szCs w:val="28"/>
          <w:lang w:val="ru" w:eastAsia="en-GB"/>
        </w:rPr>
        <w:t>glycolysis</w:t>
      </w:r>
      <w:r w:rsidRPr="007E2230">
        <w:rPr>
          <w:rFonts w:ascii="Times New Roman" w:eastAsia="Times New Roman" w:hAnsi="Times New Roman" w:cs="Times New Roman"/>
          <w:sz w:val="28"/>
          <w:szCs w:val="28"/>
          <w:lang w:val="ru" w:eastAsia="en-GB"/>
        </w:rPr>
        <w:t xml:space="preserve"> (гліколіз); </w:t>
      </w:r>
      <w:r w:rsidRPr="007E2230">
        <w:rPr>
          <w:rFonts w:ascii="Times New Roman" w:eastAsia="Times New Roman" w:hAnsi="Times New Roman" w:cs="Times New Roman"/>
          <w:i/>
          <w:sz w:val="28"/>
          <w:szCs w:val="28"/>
          <w:lang w:val="ru" w:eastAsia="en-GB"/>
        </w:rPr>
        <w:t>dactylolysis spontanea</w:t>
      </w:r>
      <w:r w:rsidRPr="007E2230">
        <w:rPr>
          <w:rFonts w:ascii="Times New Roman" w:eastAsia="Times New Roman" w:hAnsi="Times New Roman" w:cs="Times New Roman"/>
          <w:sz w:val="28"/>
          <w:szCs w:val="28"/>
          <w:lang w:val="ru" w:eastAsia="en-GB"/>
        </w:rPr>
        <w:t xml:space="preserve"> (спонтанний дактілоліз); </w:t>
      </w:r>
      <w:r w:rsidRPr="007E2230">
        <w:rPr>
          <w:rFonts w:ascii="Times New Roman" w:eastAsia="Times New Roman" w:hAnsi="Times New Roman" w:cs="Times New Roman"/>
          <w:i/>
          <w:sz w:val="28"/>
          <w:szCs w:val="28"/>
          <w:lang w:val="ru" w:eastAsia="en-GB"/>
        </w:rPr>
        <w:t xml:space="preserve">desmolysis </w:t>
      </w:r>
      <w:r w:rsidRPr="007E2230">
        <w:rPr>
          <w:rFonts w:ascii="Times New Roman" w:eastAsia="Times New Roman" w:hAnsi="Times New Roman" w:cs="Times New Roman"/>
          <w:sz w:val="28"/>
          <w:szCs w:val="28"/>
          <w:lang w:val="ru" w:eastAsia="en-GB"/>
        </w:rPr>
        <w:t xml:space="preserve">(десмоліз); </w:t>
      </w:r>
      <w:r w:rsidRPr="007E2230">
        <w:rPr>
          <w:rFonts w:ascii="Times New Roman" w:eastAsia="Times New Roman" w:hAnsi="Times New Roman" w:cs="Times New Roman"/>
          <w:i/>
          <w:sz w:val="28"/>
          <w:szCs w:val="28"/>
          <w:lang w:val="ru" w:eastAsia="en-GB"/>
        </w:rPr>
        <w:t xml:space="preserve">lysis </w:t>
      </w:r>
      <w:r w:rsidRPr="007E2230">
        <w:rPr>
          <w:rFonts w:ascii="Times New Roman" w:eastAsia="Times New Roman" w:hAnsi="Times New Roman" w:cs="Times New Roman"/>
          <w:sz w:val="28"/>
          <w:szCs w:val="28"/>
          <w:lang w:val="ru" w:eastAsia="en-GB"/>
        </w:rPr>
        <w:t xml:space="preserve">(лізис); </w:t>
      </w:r>
      <w:r w:rsidRPr="007E2230">
        <w:rPr>
          <w:rFonts w:ascii="Times New Roman" w:eastAsia="Times New Roman" w:hAnsi="Times New Roman" w:cs="Times New Roman"/>
          <w:i/>
          <w:sz w:val="28"/>
          <w:szCs w:val="28"/>
          <w:lang w:val="ru" w:eastAsia="en-GB"/>
        </w:rPr>
        <w:t xml:space="preserve">oligodendrolysis </w:t>
      </w:r>
      <w:r w:rsidRPr="007E2230">
        <w:rPr>
          <w:rFonts w:ascii="Times New Roman" w:eastAsia="Times New Roman" w:hAnsi="Times New Roman" w:cs="Times New Roman"/>
          <w:sz w:val="28"/>
          <w:szCs w:val="28"/>
          <w:lang w:val="ru" w:eastAsia="en-GB"/>
        </w:rPr>
        <w:t xml:space="preserve">(олігодендроліз); </w:t>
      </w:r>
      <w:r w:rsidRPr="007E2230">
        <w:rPr>
          <w:rFonts w:ascii="Times New Roman" w:eastAsia="Times New Roman" w:hAnsi="Times New Roman" w:cs="Times New Roman"/>
          <w:i/>
          <w:sz w:val="28"/>
          <w:szCs w:val="28"/>
          <w:lang w:val="ru" w:eastAsia="en-GB"/>
        </w:rPr>
        <w:lastRenderedPageBreak/>
        <w:t xml:space="preserve">osteochondrolysis </w:t>
      </w:r>
      <w:r w:rsidRPr="007E2230">
        <w:rPr>
          <w:rFonts w:ascii="Times New Roman" w:eastAsia="Times New Roman" w:hAnsi="Times New Roman" w:cs="Times New Roman"/>
          <w:sz w:val="28"/>
          <w:szCs w:val="28"/>
          <w:lang w:val="ru" w:eastAsia="en-GB"/>
        </w:rPr>
        <w:t xml:space="preserve">(остеохондроліз); </w:t>
      </w:r>
      <w:r w:rsidRPr="007E2230">
        <w:rPr>
          <w:rFonts w:ascii="Times New Roman" w:eastAsia="Times New Roman" w:hAnsi="Times New Roman" w:cs="Times New Roman"/>
          <w:i/>
          <w:sz w:val="28"/>
          <w:szCs w:val="28"/>
          <w:lang w:val="ru" w:eastAsia="en-GB"/>
        </w:rPr>
        <w:t xml:space="preserve">periodontolysis </w:t>
      </w:r>
      <w:r w:rsidRPr="007E2230">
        <w:rPr>
          <w:rFonts w:ascii="Times New Roman" w:eastAsia="Times New Roman" w:hAnsi="Times New Roman" w:cs="Times New Roman"/>
          <w:sz w:val="28"/>
          <w:szCs w:val="28"/>
          <w:lang w:val="ru" w:eastAsia="en-GB"/>
        </w:rPr>
        <w:t xml:space="preserve">(періодонтоліз); </w:t>
      </w:r>
      <w:r w:rsidRPr="007E2230">
        <w:rPr>
          <w:rFonts w:ascii="Times New Roman" w:eastAsia="Times New Roman" w:hAnsi="Times New Roman" w:cs="Times New Roman"/>
          <w:i/>
          <w:sz w:val="28"/>
          <w:szCs w:val="28"/>
          <w:lang w:val="ru" w:eastAsia="en-GB"/>
        </w:rPr>
        <w:t xml:space="preserve">plasmolysis </w:t>
      </w:r>
      <w:r w:rsidRPr="007E2230">
        <w:rPr>
          <w:rFonts w:ascii="Times New Roman" w:eastAsia="Times New Roman" w:hAnsi="Times New Roman" w:cs="Times New Roman"/>
          <w:sz w:val="28"/>
          <w:szCs w:val="28"/>
          <w:lang w:val="ru" w:eastAsia="en-GB"/>
        </w:rPr>
        <w:t xml:space="preserve">(плазмоліз); </w:t>
      </w:r>
      <w:r w:rsidRPr="007E2230">
        <w:rPr>
          <w:rFonts w:ascii="Times New Roman" w:eastAsia="Times New Roman" w:hAnsi="Times New Roman" w:cs="Times New Roman"/>
          <w:i/>
          <w:sz w:val="28"/>
          <w:szCs w:val="28"/>
          <w:lang w:val="ru" w:eastAsia="en-GB"/>
        </w:rPr>
        <w:t xml:space="preserve">polyalveolysis </w:t>
      </w:r>
      <w:r w:rsidRPr="007E2230">
        <w:rPr>
          <w:rFonts w:ascii="Times New Roman" w:eastAsia="Times New Roman" w:hAnsi="Times New Roman" w:cs="Times New Roman"/>
          <w:sz w:val="28"/>
          <w:szCs w:val="28"/>
          <w:lang w:val="ru" w:eastAsia="en-GB"/>
        </w:rPr>
        <w:t xml:space="preserve">(поліальвеоліз); </w:t>
      </w:r>
      <w:r w:rsidRPr="007E2230">
        <w:rPr>
          <w:rFonts w:ascii="Times New Roman" w:eastAsia="Times New Roman" w:hAnsi="Times New Roman" w:cs="Times New Roman"/>
          <w:i/>
          <w:sz w:val="28"/>
          <w:szCs w:val="28"/>
          <w:lang w:val="ru" w:eastAsia="en-GB"/>
        </w:rPr>
        <w:t xml:space="preserve">epidermolysis bullosa congenita </w:t>
      </w:r>
      <w:r w:rsidRPr="007E2230">
        <w:rPr>
          <w:rFonts w:ascii="Times New Roman" w:eastAsia="Times New Roman" w:hAnsi="Times New Roman" w:cs="Times New Roman"/>
          <w:sz w:val="28"/>
          <w:szCs w:val="28"/>
          <w:lang w:val="ru" w:eastAsia="en-GB"/>
        </w:rPr>
        <w:t xml:space="preserve">(природжений булезний </w:t>
      </w:r>
      <w:proofErr w:type="gramStart"/>
      <w:r w:rsidRPr="007E2230">
        <w:rPr>
          <w:rFonts w:ascii="Times New Roman" w:eastAsia="Times New Roman" w:hAnsi="Times New Roman" w:cs="Times New Roman"/>
          <w:sz w:val="28"/>
          <w:szCs w:val="28"/>
          <w:lang w:val="ru" w:eastAsia="en-GB"/>
        </w:rPr>
        <w:t>еп</w:t>
      </w:r>
      <w:proofErr w:type="gramEnd"/>
      <w:r w:rsidRPr="007E2230">
        <w:rPr>
          <w:rFonts w:ascii="Times New Roman" w:eastAsia="Times New Roman" w:hAnsi="Times New Roman" w:cs="Times New Roman"/>
          <w:sz w:val="28"/>
          <w:szCs w:val="28"/>
          <w:lang w:val="ru" w:eastAsia="en-GB"/>
        </w:rPr>
        <w:t xml:space="preserve">ідермоліз); </w:t>
      </w:r>
      <w:r w:rsidRPr="007E2230">
        <w:rPr>
          <w:rFonts w:ascii="Times New Roman" w:eastAsia="Times New Roman" w:hAnsi="Times New Roman" w:cs="Times New Roman"/>
          <w:i/>
          <w:sz w:val="28"/>
          <w:szCs w:val="28"/>
          <w:lang w:val="ru" w:eastAsia="en-GB"/>
        </w:rPr>
        <w:t xml:space="preserve">epiphyseolysis </w:t>
      </w:r>
      <w:r w:rsidRPr="007E2230">
        <w:rPr>
          <w:rFonts w:ascii="Times New Roman" w:eastAsia="Times New Roman" w:hAnsi="Times New Roman" w:cs="Times New Roman"/>
          <w:sz w:val="28"/>
          <w:szCs w:val="28"/>
          <w:lang w:val="ru" w:eastAsia="en-GB"/>
        </w:rPr>
        <w:t xml:space="preserve">(епіфізеоліз); </w:t>
      </w:r>
      <w:r w:rsidRPr="007E2230">
        <w:rPr>
          <w:rFonts w:ascii="Times New Roman" w:eastAsia="Times New Roman" w:hAnsi="Times New Roman" w:cs="Times New Roman"/>
          <w:i/>
          <w:sz w:val="28"/>
          <w:szCs w:val="28"/>
          <w:lang w:val="ru" w:eastAsia="en-GB"/>
        </w:rPr>
        <w:t xml:space="preserve">spondylolysis </w:t>
      </w:r>
      <w:r w:rsidRPr="007E2230">
        <w:rPr>
          <w:rFonts w:ascii="Times New Roman" w:eastAsia="Times New Roman" w:hAnsi="Times New Roman" w:cs="Times New Roman"/>
          <w:sz w:val="28"/>
          <w:szCs w:val="28"/>
          <w:lang w:val="ru" w:eastAsia="en-GB"/>
        </w:rPr>
        <w:t xml:space="preserve">(спонділоліз); </w:t>
      </w:r>
      <w:r w:rsidRPr="007E2230">
        <w:rPr>
          <w:rFonts w:ascii="Times New Roman" w:eastAsia="Times New Roman" w:hAnsi="Times New Roman" w:cs="Times New Roman"/>
          <w:i/>
          <w:sz w:val="28"/>
          <w:szCs w:val="28"/>
          <w:lang w:val="ru" w:eastAsia="en-GB"/>
        </w:rPr>
        <w:t xml:space="preserve">thrombocytolysis </w:t>
      </w:r>
      <w:r w:rsidRPr="007E2230">
        <w:rPr>
          <w:rFonts w:ascii="Times New Roman" w:eastAsia="Times New Roman" w:hAnsi="Times New Roman" w:cs="Times New Roman"/>
          <w:sz w:val="28"/>
          <w:szCs w:val="28"/>
          <w:lang w:val="ru" w:eastAsia="en-GB"/>
        </w:rPr>
        <w:t xml:space="preserve">(тромбоцитоліз); </w:t>
      </w:r>
      <w:r w:rsidRPr="007E2230">
        <w:rPr>
          <w:rFonts w:ascii="Times New Roman" w:eastAsia="Times New Roman" w:hAnsi="Times New Roman" w:cs="Times New Roman"/>
          <w:i/>
          <w:sz w:val="28"/>
          <w:szCs w:val="28"/>
          <w:lang w:val="ru" w:eastAsia="en-GB"/>
        </w:rPr>
        <w:t xml:space="preserve">fibrillolysis </w:t>
      </w:r>
      <w:r w:rsidRPr="007E2230">
        <w:rPr>
          <w:rFonts w:ascii="Times New Roman" w:eastAsia="Times New Roman" w:hAnsi="Times New Roman" w:cs="Times New Roman"/>
          <w:sz w:val="28"/>
          <w:szCs w:val="28"/>
          <w:lang w:val="ru" w:eastAsia="en-GB"/>
        </w:rPr>
        <w:t xml:space="preserve">(фібріллоліз); </w:t>
      </w:r>
      <w:r w:rsidRPr="007E2230">
        <w:rPr>
          <w:rFonts w:ascii="Times New Roman" w:eastAsia="Times New Roman" w:hAnsi="Times New Roman" w:cs="Times New Roman"/>
          <w:i/>
          <w:sz w:val="28"/>
          <w:szCs w:val="28"/>
          <w:lang w:val="ru" w:eastAsia="en-GB"/>
        </w:rPr>
        <w:t>fibrinogenolysis</w:t>
      </w:r>
      <w:r w:rsidRPr="007E2230">
        <w:rPr>
          <w:rFonts w:ascii="Times New Roman" w:eastAsia="Times New Roman" w:hAnsi="Times New Roman" w:cs="Times New Roman"/>
          <w:sz w:val="28"/>
          <w:szCs w:val="28"/>
          <w:lang w:val="ru" w:eastAsia="en-GB"/>
        </w:rPr>
        <w:t xml:space="preserve"> (фібриногеноліз); </w:t>
      </w:r>
      <w:r w:rsidRPr="007E2230">
        <w:rPr>
          <w:rFonts w:ascii="Times New Roman" w:eastAsia="Times New Roman" w:hAnsi="Times New Roman" w:cs="Times New Roman"/>
          <w:i/>
          <w:sz w:val="28"/>
          <w:szCs w:val="28"/>
          <w:lang w:val="ru" w:eastAsia="en-GB"/>
        </w:rPr>
        <w:t xml:space="preserve">fibrinolysis </w:t>
      </w:r>
      <w:r w:rsidRPr="007E2230">
        <w:rPr>
          <w:rFonts w:ascii="Times New Roman" w:eastAsia="Times New Roman" w:hAnsi="Times New Roman" w:cs="Times New Roman"/>
          <w:sz w:val="28"/>
          <w:szCs w:val="28"/>
          <w:lang w:val="ru" w:eastAsia="en-GB"/>
        </w:rPr>
        <w:t xml:space="preserve">(фібриноліз); </w:t>
      </w:r>
      <w:r w:rsidRPr="007E2230">
        <w:rPr>
          <w:rFonts w:ascii="Times New Roman" w:eastAsia="Times New Roman" w:hAnsi="Times New Roman" w:cs="Times New Roman"/>
          <w:i/>
          <w:sz w:val="28"/>
          <w:szCs w:val="28"/>
          <w:lang w:val="ru" w:eastAsia="en-GB"/>
        </w:rPr>
        <w:t xml:space="preserve">chromatolysis </w:t>
      </w:r>
      <w:r w:rsidRPr="007E2230">
        <w:rPr>
          <w:rFonts w:ascii="Times New Roman" w:eastAsia="Times New Roman" w:hAnsi="Times New Roman" w:cs="Times New Roman"/>
          <w:sz w:val="28"/>
          <w:szCs w:val="28"/>
          <w:lang w:val="ru" w:eastAsia="en-GB"/>
        </w:rPr>
        <w:t xml:space="preserve">(хроматоліз); </w:t>
      </w:r>
      <w:r w:rsidRPr="007E2230">
        <w:rPr>
          <w:rFonts w:ascii="Times New Roman" w:eastAsia="Times New Roman" w:hAnsi="Times New Roman" w:cs="Times New Roman"/>
          <w:i/>
          <w:sz w:val="28"/>
          <w:szCs w:val="28"/>
          <w:lang w:val="ru" w:eastAsia="en-GB"/>
        </w:rPr>
        <w:t>elastolysis</w:t>
      </w:r>
      <w:r w:rsidRPr="007E2230">
        <w:rPr>
          <w:rFonts w:ascii="Times New Roman" w:eastAsia="Times New Roman" w:hAnsi="Times New Roman" w:cs="Times New Roman"/>
          <w:sz w:val="28"/>
          <w:szCs w:val="28"/>
          <w:lang w:val="ru" w:eastAsia="en-GB"/>
        </w:rPr>
        <w:t xml:space="preserve"> (еластоліз).</w:t>
      </w:r>
    </w:p>
    <w:p w14:paraId="5A088EA4" w14:textId="3BBC9D65" w:rsidR="007E2230" w:rsidRPr="007E2230" w:rsidRDefault="007E2230" w:rsidP="00A17310">
      <w:pPr>
        <w:numPr>
          <w:ilvl w:val="0"/>
          <w:numId w:val="6"/>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Терміни, що пов’язані з розкладанням, розчленуванням клітинних елементів</w:t>
      </w:r>
      <w:r w:rsidRPr="007E2230">
        <w:rPr>
          <w:rFonts w:ascii="Helvetica Neue" w:eastAsia="Helvetica Neue" w:hAnsi="Helvetica Neue" w:cs="Helvetica Neue"/>
          <w:sz w:val="36"/>
          <w:szCs w:val="36"/>
          <w:lang w:val="ru" w:eastAsia="en-GB"/>
        </w:rPr>
        <w:t xml:space="preserve"> </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 організмі людини.</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Зокрема: </w:t>
      </w:r>
      <w:r w:rsidRPr="007E2230">
        <w:rPr>
          <w:rFonts w:ascii="Times New Roman" w:eastAsia="Times New Roman" w:hAnsi="Times New Roman" w:cs="Times New Roman"/>
          <w:i/>
          <w:sz w:val="28"/>
          <w:szCs w:val="28"/>
          <w:lang w:val="ru" w:eastAsia="en-GB"/>
        </w:rPr>
        <w:t xml:space="preserve">аnalysis </w:t>
      </w:r>
      <w:r w:rsidRPr="007E2230">
        <w:rPr>
          <w:rFonts w:ascii="Times New Roman" w:eastAsia="Times New Roman" w:hAnsi="Times New Roman" w:cs="Times New Roman"/>
          <w:sz w:val="28"/>
          <w:szCs w:val="28"/>
          <w:lang w:val="ru" w:eastAsia="en-GB"/>
        </w:rPr>
        <w:t xml:space="preserve">(аналіз; </w:t>
      </w:r>
      <w:r w:rsidRPr="007E2230">
        <w:rPr>
          <w:rFonts w:ascii="Times New Roman" w:eastAsia="Times New Roman" w:hAnsi="Times New Roman" w:cs="Times New Roman"/>
          <w:i/>
          <w:sz w:val="28"/>
          <w:szCs w:val="28"/>
          <w:lang w:val="ru" w:eastAsia="en-GB"/>
        </w:rPr>
        <w:t>аna- + -lysis)</w:t>
      </w:r>
      <w:r w:rsidRPr="007E2230">
        <w:rPr>
          <w:rFonts w:ascii="Times New Roman" w:eastAsia="Times New Roman" w:hAnsi="Times New Roman" w:cs="Times New Roman"/>
          <w:sz w:val="28"/>
          <w:szCs w:val="28"/>
          <w:lang w:val="ru" w:eastAsia="en-GB"/>
        </w:rPr>
        <w:t xml:space="preserve"> – </w:t>
      </w:r>
      <w:r w:rsidRPr="007E2230">
        <w:rPr>
          <w:rFonts w:ascii="Times New Roman" w:eastAsia="Times New Roman" w:hAnsi="Times New Roman" w:cs="Times New Roman"/>
          <w:i/>
          <w:sz w:val="28"/>
          <w:szCs w:val="28"/>
          <w:lang w:val="ru" w:eastAsia="en-GB"/>
        </w:rPr>
        <w:t>«</w:t>
      </w:r>
      <w:r w:rsidRPr="007E2230">
        <w:rPr>
          <w:rFonts w:ascii="Times New Roman" w:eastAsia="Times New Roman" w:hAnsi="Times New Roman" w:cs="Times New Roman"/>
          <w:sz w:val="28"/>
          <w:szCs w:val="28"/>
          <w:lang w:val="ru" w:eastAsia="en-GB"/>
        </w:rPr>
        <w:t xml:space="preserve">операція уявного або реального розчленовування цілого (речі, властивості, процесу) на складові частини, що виконується в процесі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ізнання або предметно-практичної діяльності людини» [2].</w:t>
      </w:r>
    </w:p>
    <w:p w14:paraId="155505D1"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Наприклад: </w:t>
      </w:r>
      <w:r w:rsidRPr="007E2230">
        <w:rPr>
          <w:rFonts w:ascii="Times New Roman" w:eastAsia="Times New Roman" w:hAnsi="Times New Roman" w:cs="Times New Roman"/>
          <w:i/>
          <w:sz w:val="28"/>
          <w:szCs w:val="28"/>
          <w:lang w:val="ru" w:eastAsia="en-GB"/>
        </w:rPr>
        <w:t>autolysis</w:t>
      </w:r>
      <w:r w:rsidRPr="007E2230">
        <w:rPr>
          <w:rFonts w:ascii="Times New Roman" w:eastAsia="Times New Roman" w:hAnsi="Times New Roman" w:cs="Times New Roman"/>
          <w:sz w:val="28"/>
          <w:szCs w:val="28"/>
          <w:lang w:val="ru" w:eastAsia="en-GB"/>
        </w:rPr>
        <w:t xml:space="preserve"> (аутоліз); </w:t>
      </w:r>
      <w:r w:rsidRPr="007E2230">
        <w:rPr>
          <w:rFonts w:ascii="Times New Roman" w:eastAsia="Times New Roman" w:hAnsi="Times New Roman" w:cs="Times New Roman"/>
          <w:i/>
          <w:sz w:val="28"/>
          <w:szCs w:val="28"/>
          <w:lang w:val="ru" w:eastAsia="en-GB"/>
        </w:rPr>
        <w:t>autoproteolysis</w:t>
      </w:r>
      <w:r w:rsidRPr="007E2230">
        <w:rPr>
          <w:rFonts w:ascii="Times New Roman" w:eastAsia="Times New Roman" w:hAnsi="Times New Roman" w:cs="Times New Roman"/>
          <w:sz w:val="28"/>
          <w:szCs w:val="28"/>
          <w:lang w:val="ru" w:eastAsia="en-GB"/>
        </w:rPr>
        <w:t xml:space="preserve"> (аутопротеоліз); </w:t>
      </w:r>
      <w:r w:rsidRPr="007E2230">
        <w:rPr>
          <w:rFonts w:ascii="Times New Roman" w:eastAsia="Times New Roman" w:hAnsi="Times New Roman" w:cs="Times New Roman"/>
          <w:i/>
          <w:sz w:val="28"/>
          <w:szCs w:val="28"/>
          <w:lang w:val="ru" w:eastAsia="en-GB"/>
        </w:rPr>
        <w:t>zonulolysis</w:t>
      </w:r>
      <w:r w:rsidRPr="007E2230">
        <w:rPr>
          <w:rFonts w:ascii="Times New Roman" w:eastAsia="Times New Roman" w:hAnsi="Times New Roman" w:cs="Times New Roman"/>
          <w:sz w:val="28"/>
          <w:szCs w:val="28"/>
          <w:lang w:val="ru" w:eastAsia="en-GB"/>
        </w:rPr>
        <w:t xml:space="preserve"> (зонульоліз); </w:t>
      </w:r>
      <w:r w:rsidRPr="007E2230">
        <w:rPr>
          <w:rFonts w:ascii="Times New Roman" w:eastAsia="Times New Roman" w:hAnsi="Times New Roman" w:cs="Times New Roman"/>
          <w:i/>
          <w:sz w:val="28"/>
          <w:szCs w:val="28"/>
          <w:lang w:val="ru" w:eastAsia="en-GB"/>
        </w:rPr>
        <w:t>caryolysis</w:t>
      </w:r>
      <w:r w:rsidRPr="007E2230">
        <w:rPr>
          <w:rFonts w:ascii="Times New Roman" w:eastAsia="Times New Roman" w:hAnsi="Times New Roman" w:cs="Times New Roman"/>
          <w:sz w:val="28"/>
          <w:szCs w:val="28"/>
          <w:lang w:val="ru" w:eastAsia="en-GB"/>
        </w:rPr>
        <w:t xml:space="preserve"> (каріоліз); </w:t>
      </w:r>
      <w:r w:rsidRPr="007E2230">
        <w:rPr>
          <w:rFonts w:ascii="Times New Roman" w:eastAsia="Times New Roman" w:hAnsi="Times New Roman" w:cs="Times New Roman"/>
          <w:i/>
          <w:sz w:val="28"/>
          <w:szCs w:val="28"/>
          <w:lang w:val="ru" w:eastAsia="en-GB"/>
        </w:rPr>
        <w:t>keratolysis</w:t>
      </w:r>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i/>
          <w:sz w:val="28"/>
          <w:szCs w:val="28"/>
          <w:lang w:val="ru" w:eastAsia="en-GB"/>
        </w:rPr>
        <w:t>neonatorum</w:t>
      </w:r>
      <w:r w:rsidRPr="007E2230">
        <w:rPr>
          <w:rFonts w:ascii="Times New Roman" w:eastAsia="Times New Roman" w:hAnsi="Times New Roman" w:cs="Times New Roman"/>
          <w:sz w:val="28"/>
          <w:szCs w:val="28"/>
          <w:lang w:val="ru" w:eastAsia="en-GB"/>
        </w:rPr>
        <w:t xml:space="preserve"> (кератоліз новонароджених); </w:t>
      </w:r>
      <w:r w:rsidRPr="007E2230">
        <w:rPr>
          <w:rFonts w:ascii="Times New Roman" w:eastAsia="Times New Roman" w:hAnsi="Times New Roman" w:cs="Times New Roman"/>
          <w:i/>
          <w:sz w:val="28"/>
          <w:szCs w:val="28"/>
          <w:lang w:val="ru" w:eastAsia="en-GB"/>
        </w:rPr>
        <w:t>myolysis</w:t>
      </w:r>
      <w:r w:rsidRPr="007E2230">
        <w:rPr>
          <w:rFonts w:ascii="Times New Roman" w:eastAsia="Times New Roman" w:hAnsi="Times New Roman" w:cs="Times New Roman"/>
          <w:sz w:val="28"/>
          <w:szCs w:val="28"/>
          <w:lang w:val="ru" w:eastAsia="en-GB"/>
        </w:rPr>
        <w:t xml:space="preserve"> (міоліз), </w:t>
      </w:r>
      <w:r w:rsidRPr="007E2230">
        <w:rPr>
          <w:rFonts w:ascii="Times New Roman" w:eastAsia="Times New Roman" w:hAnsi="Times New Roman" w:cs="Times New Roman"/>
          <w:i/>
          <w:sz w:val="28"/>
          <w:szCs w:val="28"/>
          <w:lang w:val="ru" w:eastAsia="en-GB"/>
        </w:rPr>
        <w:t>myelinolysis centralis pontis</w:t>
      </w:r>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i/>
          <w:sz w:val="28"/>
          <w:szCs w:val="28"/>
          <w:lang w:val="ru" w:eastAsia="en-GB"/>
        </w:rPr>
        <w:t xml:space="preserve">myocytolysis </w:t>
      </w:r>
      <w:r w:rsidRPr="007E2230">
        <w:rPr>
          <w:rFonts w:ascii="Times New Roman" w:eastAsia="Times New Roman" w:hAnsi="Times New Roman" w:cs="Times New Roman"/>
          <w:sz w:val="28"/>
          <w:szCs w:val="28"/>
          <w:lang w:val="ru" w:eastAsia="en-GB"/>
        </w:rPr>
        <w:t xml:space="preserve">(міоцитоліз); </w:t>
      </w:r>
      <w:r w:rsidRPr="007E2230">
        <w:rPr>
          <w:rFonts w:ascii="Times New Roman" w:eastAsia="Times New Roman" w:hAnsi="Times New Roman" w:cs="Times New Roman"/>
          <w:i/>
          <w:sz w:val="28"/>
          <w:szCs w:val="28"/>
          <w:lang w:val="ru" w:eastAsia="en-GB"/>
        </w:rPr>
        <w:t>necrolysis epidermalis toxica; osteolysis</w:t>
      </w:r>
      <w:r w:rsidRPr="007E2230">
        <w:rPr>
          <w:rFonts w:ascii="Times New Roman" w:eastAsia="Times New Roman" w:hAnsi="Times New Roman" w:cs="Times New Roman"/>
          <w:sz w:val="28"/>
          <w:szCs w:val="28"/>
          <w:lang w:val="ru" w:eastAsia="en-GB"/>
        </w:rPr>
        <w:t xml:space="preserve"> (остеоліз); </w:t>
      </w:r>
      <w:r w:rsidRPr="007E2230">
        <w:rPr>
          <w:rFonts w:ascii="Times New Roman" w:eastAsia="Times New Roman" w:hAnsi="Times New Roman" w:cs="Times New Roman"/>
          <w:i/>
          <w:sz w:val="28"/>
          <w:szCs w:val="28"/>
          <w:lang w:val="ru" w:eastAsia="en-GB"/>
        </w:rPr>
        <w:t>pneumolysis</w:t>
      </w:r>
      <w:r w:rsidRPr="007E2230">
        <w:rPr>
          <w:rFonts w:ascii="Times New Roman" w:eastAsia="Times New Roman" w:hAnsi="Times New Roman" w:cs="Times New Roman"/>
          <w:sz w:val="28"/>
          <w:szCs w:val="28"/>
          <w:lang w:val="ru" w:eastAsia="en-GB"/>
        </w:rPr>
        <w:t xml:space="preserve"> (пневмоліз)</w:t>
      </w:r>
      <w:proofErr w:type="gramStart"/>
      <w:r w:rsidRPr="007E2230">
        <w:rPr>
          <w:rFonts w:ascii="Times New Roman" w:eastAsia="Times New Roman" w:hAnsi="Times New Roman" w:cs="Times New Roman"/>
          <w:sz w:val="28"/>
          <w:szCs w:val="28"/>
          <w:lang w:val="ru" w:eastAsia="en-GB"/>
        </w:rPr>
        <w:t xml:space="preserve"> ;</w:t>
      </w:r>
      <w:proofErr w:type="gramEnd"/>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i/>
          <w:sz w:val="28"/>
          <w:szCs w:val="28"/>
          <w:lang w:val="ru" w:eastAsia="en-GB"/>
        </w:rPr>
        <w:t>chromolysis</w:t>
      </w:r>
      <w:r w:rsidRPr="007E2230">
        <w:rPr>
          <w:rFonts w:ascii="Times New Roman" w:eastAsia="Times New Roman" w:hAnsi="Times New Roman" w:cs="Times New Roman"/>
          <w:sz w:val="28"/>
          <w:szCs w:val="28"/>
          <w:lang w:val="ru" w:eastAsia="en-GB"/>
        </w:rPr>
        <w:t xml:space="preserve"> (хромоліз); </w:t>
      </w:r>
      <w:r w:rsidRPr="007E2230">
        <w:rPr>
          <w:rFonts w:ascii="Times New Roman" w:eastAsia="Times New Roman" w:hAnsi="Times New Roman" w:cs="Times New Roman"/>
          <w:i/>
          <w:sz w:val="28"/>
          <w:szCs w:val="28"/>
          <w:lang w:val="ru" w:eastAsia="en-GB"/>
        </w:rPr>
        <w:t>cytolysis (</w:t>
      </w:r>
      <w:r w:rsidRPr="007E2230">
        <w:rPr>
          <w:rFonts w:ascii="Times New Roman" w:eastAsia="Times New Roman" w:hAnsi="Times New Roman" w:cs="Times New Roman"/>
          <w:sz w:val="28"/>
          <w:szCs w:val="28"/>
          <w:lang w:val="ru" w:eastAsia="en-GB"/>
        </w:rPr>
        <w:t xml:space="preserve">цитоліз) ; </w:t>
      </w:r>
      <w:r w:rsidRPr="007E2230">
        <w:rPr>
          <w:rFonts w:ascii="Times New Roman" w:eastAsia="Times New Roman" w:hAnsi="Times New Roman" w:cs="Times New Roman"/>
          <w:i/>
          <w:sz w:val="28"/>
          <w:szCs w:val="28"/>
          <w:lang w:val="ru" w:eastAsia="en-GB"/>
        </w:rPr>
        <w:t>radiolysis</w:t>
      </w:r>
      <w:r w:rsidRPr="007E2230">
        <w:rPr>
          <w:rFonts w:ascii="Times New Roman" w:eastAsia="Times New Roman" w:hAnsi="Times New Roman" w:cs="Times New Roman"/>
          <w:sz w:val="28"/>
          <w:szCs w:val="28"/>
          <w:lang w:val="ru" w:eastAsia="en-GB"/>
        </w:rPr>
        <w:t xml:space="preserve"> (радіоліз); </w:t>
      </w:r>
      <w:r w:rsidRPr="007E2230">
        <w:rPr>
          <w:rFonts w:ascii="Times New Roman" w:eastAsia="Times New Roman" w:hAnsi="Times New Roman" w:cs="Times New Roman"/>
          <w:i/>
          <w:sz w:val="28"/>
          <w:szCs w:val="28"/>
          <w:lang w:val="ru" w:eastAsia="en-GB"/>
        </w:rPr>
        <w:t>stromolysis</w:t>
      </w:r>
      <w:r w:rsidRPr="007E2230">
        <w:rPr>
          <w:rFonts w:ascii="Times New Roman" w:eastAsia="Times New Roman" w:hAnsi="Times New Roman" w:cs="Times New Roman"/>
          <w:sz w:val="28"/>
          <w:szCs w:val="28"/>
          <w:lang w:val="ru" w:eastAsia="en-GB"/>
        </w:rPr>
        <w:t xml:space="preserve"> (стромоліз); </w:t>
      </w:r>
      <w:r w:rsidRPr="007E2230">
        <w:rPr>
          <w:rFonts w:ascii="Times New Roman" w:eastAsia="Times New Roman" w:hAnsi="Times New Roman" w:cs="Times New Roman"/>
          <w:i/>
          <w:sz w:val="28"/>
          <w:szCs w:val="28"/>
          <w:lang w:val="ru" w:eastAsia="en-GB"/>
        </w:rPr>
        <w:t>stromatolysis</w:t>
      </w:r>
      <w:r w:rsidRPr="007E2230">
        <w:rPr>
          <w:rFonts w:ascii="Times New Roman" w:eastAsia="Times New Roman" w:hAnsi="Times New Roman" w:cs="Times New Roman"/>
          <w:sz w:val="28"/>
          <w:szCs w:val="28"/>
          <w:lang w:val="ru" w:eastAsia="en-GB"/>
        </w:rPr>
        <w:t xml:space="preserve"> (строматоліз); </w:t>
      </w:r>
      <w:r w:rsidRPr="007E2230">
        <w:rPr>
          <w:rFonts w:ascii="Times New Roman" w:eastAsia="Times New Roman" w:hAnsi="Times New Roman" w:cs="Times New Roman"/>
          <w:i/>
          <w:sz w:val="28"/>
          <w:szCs w:val="28"/>
          <w:lang w:val="ru" w:eastAsia="en-GB"/>
        </w:rPr>
        <w:t>osteolysis traumatica massiva</w:t>
      </w:r>
      <w:r w:rsidRPr="007E2230">
        <w:rPr>
          <w:rFonts w:ascii="Times New Roman" w:eastAsia="Times New Roman" w:hAnsi="Times New Roman" w:cs="Times New Roman"/>
          <w:sz w:val="28"/>
          <w:szCs w:val="28"/>
          <w:lang w:val="ru" w:eastAsia="en-GB"/>
        </w:rPr>
        <w:t>.</w:t>
      </w:r>
    </w:p>
    <w:p w14:paraId="79CCED67" w14:textId="77777777" w:rsidR="007E2230" w:rsidRPr="007E2230" w:rsidRDefault="007E2230" w:rsidP="00A17310">
      <w:pPr>
        <w:numPr>
          <w:ilvl w:val="0"/>
          <w:numId w:val="6"/>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Терміни, що </w:t>
      </w:r>
      <w:proofErr w:type="gramStart"/>
      <w:r w:rsidRPr="007E2230">
        <w:rPr>
          <w:rFonts w:ascii="Times New Roman" w:eastAsia="Times New Roman" w:hAnsi="Times New Roman" w:cs="Times New Roman"/>
          <w:sz w:val="28"/>
          <w:szCs w:val="28"/>
          <w:lang w:val="ru" w:eastAsia="en-GB"/>
        </w:rPr>
        <w:t>пов’язан</w:t>
      </w:r>
      <w:proofErr w:type="gramEnd"/>
      <w:r w:rsidRPr="007E2230">
        <w:rPr>
          <w:rFonts w:ascii="Times New Roman" w:eastAsia="Times New Roman" w:hAnsi="Times New Roman" w:cs="Times New Roman"/>
          <w:sz w:val="28"/>
          <w:szCs w:val="28"/>
          <w:lang w:val="ru" w:eastAsia="en-GB"/>
        </w:rPr>
        <w:t>і з розв'язанням, звільненням</w:t>
      </w:r>
      <w:r w:rsidRPr="007E2230">
        <w:rPr>
          <w:rFonts w:ascii="Calibri" w:eastAsia="Calibri" w:hAnsi="Calibri" w:cs="Calibri"/>
          <w:sz w:val="36"/>
          <w:szCs w:val="36"/>
          <w:lang w:val="ru" w:eastAsia="en-GB"/>
        </w:rPr>
        <w:t xml:space="preserve"> </w:t>
      </w:r>
      <w:r w:rsidRPr="007E2230">
        <w:rPr>
          <w:rFonts w:ascii="Times New Roman" w:eastAsia="Times New Roman" w:hAnsi="Times New Roman" w:cs="Times New Roman"/>
          <w:sz w:val="28"/>
          <w:szCs w:val="28"/>
          <w:lang w:val="ru" w:eastAsia="en-GB"/>
        </w:rPr>
        <w:t>органів, тканин</w:t>
      </w:r>
      <w:r w:rsidRPr="007E2230">
        <w:rPr>
          <w:rFonts w:ascii="Helvetica Neue" w:eastAsia="Helvetica Neue" w:hAnsi="Helvetica Neue" w:cs="Helvetica Neue"/>
          <w:sz w:val="36"/>
          <w:szCs w:val="36"/>
          <w:lang w:val="ru" w:eastAsia="en-GB"/>
        </w:rPr>
        <w:t xml:space="preserve"> </w:t>
      </w:r>
      <w:r w:rsidRPr="007E2230">
        <w:rPr>
          <w:rFonts w:ascii="Times New Roman" w:eastAsia="Times New Roman" w:hAnsi="Times New Roman" w:cs="Times New Roman"/>
          <w:sz w:val="28"/>
          <w:szCs w:val="28"/>
          <w:lang w:val="ru" w:eastAsia="en-GB"/>
        </w:rPr>
        <w:t>в організмі людини.</w:t>
      </w:r>
    </w:p>
    <w:p w14:paraId="45BC7763"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Зокрема: </w:t>
      </w:r>
      <w:r w:rsidRPr="007E2230">
        <w:rPr>
          <w:rFonts w:ascii="Times New Roman" w:eastAsia="Times New Roman" w:hAnsi="Times New Roman" w:cs="Times New Roman"/>
          <w:i/>
          <w:sz w:val="28"/>
          <w:szCs w:val="28"/>
          <w:lang w:val="ru" w:eastAsia="en-GB"/>
        </w:rPr>
        <w:t>apicolysis</w:t>
      </w:r>
      <w:r w:rsidRPr="007E2230">
        <w:rPr>
          <w:rFonts w:ascii="Times New Roman" w:eastAsia="Times New Roman" w:hAnsi="Times New Roman" w:cs="Times New Roman"/>
          <w:sz w:val="28"/>
          <w:szCs w:val="28"/>
          <w:lang w:val="ru" w:eastAsia="en-GB"/>
        </w:rPr>
        <w:t xml:space="preserve"> (апіколіз; apic- + -lysis) – «хірургічна операція звільнення верхівки легені від зрощень» [2]. </w:t>
      </w:r>
    </w:p>
    <w:p w14:paraId="6A3CEB40"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Наприклад:</w:t>
      </w:r>
      <w:r w:rsidRPr="007E2230">
        <w:rPr>
          <w:rFonts w:ascii="Times New Roman" w:eastAsia="Times New Roman" w:hAnsi="Times New Roman" w:cs="Times New Roman"/>
          <w:i/>
          <w:sz w:val="28"/>
          <w:szCs w:val="28"/>
          <w:lang w:val="ru" w:eastAsia="en-GB"/>
        </w:rPr>
        <w:t xml:space="preserve"> </w:t>
      </w:r>
      <w:proofErr w:type="gramStart"/>
      <w:r w:rsidRPr="007E2230">
        <w:rPr>
          <w:rFonts w:ascii="Times New Roman" w:eastAsia="Times New Roman" w:hAnsi="Times New Roman" w:cs="Times New Roman"/>
          <w:i/>
          <w:sz w:val="28"/>
          <w:szCs w:val="28"/>
          <w:lang w:val="ru" w:eastAsia="en-GB"/>
        </w:rPr>
        <w:t>а</w:t>
      </w:r>
      <w:proofErr w:type="gramEnd"/>
      <w:r w:rsidRPr="007E2230">
        <w:rPr>
          <w:rFonts w:ascii="Times New Roman" w:eastAsia="Times New Roman" w:hAnsi="Times New Roman" w:cs="Times New Roman"/>
          <w:i/>
          <w:sz w:val="28"/>
          <w:szCs w:val="28"/>
          <w:lang w:val="ru" w:eastAsia="en-GB"/>
        </w:rPr>
        <w:t xml:space="preserve">ngiolysis </w:t>
      </w:r>
      <w:r w:rsidRPr="007E2230">
        <w:rPr>
          <w:rFonts w:ascii="Times New Roman" w:eastAsia="Times New Roman" w:hAnsi="Times New Roman" w:cs="Times New Roman"/>
          <w:sz w:val="28"/>
          <w:szCs w:val="28"/>
          <w:lang w:val="ru" w:eastAsia="en-GB"/>
        </w:rPr>
        <w:t xml:space="preserve">(ангіоліз); </w:t>
      </w:r>
      <w:r w:rsidRPr="007E2230">
        <w:rPr>
          <w:rFonts w:ascii="Times New Roman" w:eastAsia="Times New Roman" w:hAnsi="Times New Roman" w:cs="Times New Roman"/>
          <w:i/>
          <w:sz w:val="28"/>
          <w:szCs w:val="28"/>
          <w:lang w:val="ru" w:eastAsia="en-GB"/>
        </w:rPr>
        <w:t xml:space="preserve">arthrolysis </w:t>
      </w:r>
      <w:r w:rsidRPr="007E2230">
        <w:rPr>
          <w:rFonts w:ascii="Times New Roman" w:eastAsia="Times New Roman" w:hAnsi="Times New Roman" w:cs="Times New Roman"/>
          <w:sz w:val="28"/>
          <w:szCs w:val="28"/>
          <w:lang w:val="ru" w:eastAsia="en-GB"/>
        </w:rPr>
        <w:t>(артроліз)</w:t>
      </w:r>
      <w:r w:rsidRPr="007E2230">
        <w:rPr>
          <w:rFonts w:ascii="Times New Roman" w:eastAsia="Times New Roman" w:hAnsi="Times New Roman" w:cs="Times New Roman"/>
          <w:i/>
          <w:sz w:val="28"/>
          <w:szCs w:val="28"/>
          <w:lang w:val="ru" w:eastAsia="en-GB"/>
        </w:rPr>
        <w:t xml:space="preserve">; cardiolysis </w:t>
      </w:r>
      <w:r w:rsidRPr="007E2230">
        <w:rPr>
          <w:rFonts w:ascii="Times New Roman" w:eastAsia="Times New Roman" w:hAnsi="Times New Roman" w:cs="Times New Roman"/>
          <w:sz w:val="28"/>
          <w:szCs w:val="28"/>
          <w:lang w:val="ru" w:eastAsia="en-GB"/>
        </w:rPr>
        <w:t>(кардіоліз)</w:t>
      </w:r>
      <w:r w:rsidRPr="007E2230">
        <w:rPr>
          <w:rFonts w:ascii="Times New Roman" w:eastAsia="Times New Roman" w:hAnsi="Times New Roman" w:cs="Times New Roman"/>
          <w:i/>
          <w:sz w:val="28"/>
          <w:szCs w:val="28"/>
          <w:lang w:val="ru" w:eastAsia="en-GB"/>
        </w:rPr>
        <w:t xml:space="preserve">; caudolysis </w:t>
      </w:r>
      <w:r w:rsidRPr="007E2230">
        <w:rPr>
          <w:rFonts w:ascii="Times New Roman" w:eastAsia="Times New Roman" w:hAnsi="Times New Roman" w:cs="Times New Roman"/>
          <w:sz w:val="28"/>
          <w:szCs w:val="28"/>
          <w:lang w:val="ru" w:eastAsia="en-GB"/>
        </w:rPr>
        <w:t>(каудоліз)</w:t>
      </w:r>
      <w:r w:rsidRPr="007E2230">
        <w:rPr>
          <w:rFonts w:ascii="Times New Roman" w:eastAsia="Times New Roman" w:hAnsi="Times New Roman" w:cs="Times New Roman"/>
          <w:i/>
          <w:sz w:val="28"/>
          <w:szCs w:val="28"/>
          <w:lang w:val="ru" w:eastAsia="en-GB"/>
        </w:rPr>
        <w:t xml:space="preserve">; meningocaudolysis </w:t>
      </w:r>
      <w:r w:rsidRPr="007E2230">
        <w:rPr>
          <w:rFonts w:ascii="Times New Roman" w:eastAsia="Times New Roman" w:hAnsi="Times New Roman" w:cs="Times New Roman"/>
          <w:sz w:val="28"/>
          <w:szCs w:val="28"/>
          <w:lang w:val="ru" w:eastAsia="en-GB"/>
        </w:rPr>
        <w:t>(менінгокаудоліз)</w:t>
      </w:r>
      <w:r w:rsidRPr="007E2230">
        <w:rPr>
          <w:rFonts w:ascii="Times New Roman" w:eastAsia="Times New Roman" w:hAnsi="Times New Roman" w:cs="Times New Roman"/>
          <w:i/>
          <w:sz w:val="28"/>
          <w:szCs w:val="28"/>
          <w:lang w:val="ru" w:eastAsia="en-GB"/>
        </w:rPr>
        <w:t xml:space="preserve">; meningolysis </w:t>
      </w:r>
      <w:r w:rsidRPr="007E2230">
        <w:rPr>
          <w:rFonts w:ascii="Times New Roman" w:eastAsia="Times New Roman" w:hAnsi="Times New Roman" w:cs="Times New Roman"/>
          <w:sz w:val="28"/>
          <w:szCs w:val="28"/>
          <w:lang w:val="ru" w:eastAsia="en-GB"/>
        </w:rPr>
        <w:t>(менінголіз)</w:t>
      </w:r>
      <w:r w:rsidRPr="007E2230">
        <w:rPr>
          <w:rFonts w:ascii="Times New Roman" w:eastAsia="Times New Roman" w:hAnsi="Times New Roman" w:cs="Times New Roman"/>
          <w:i/>
          <w:sz w:val="28"/>
          <w:szCs w:val="28"/>
          <w:lang w:val="ru" w:eastAsia="en-GB"/>
        </w:rPr>
        <w:t xml:space="preserve">; meningomyelolysis </w:t>
      </w:r>
      <w:r w:rsidRPr="007E2230">
        <w:rPr>
          <w:rFonts w:ascii="Times New Roman" w:eastAsia="Times New Roman" w:hAnsi="Times New Roman" w:cs="Times New Roman"/>
          <w:sz w:val="28"/>
          <w:szCs w:val="28"/>
          <w:lang w:val="ru" w:eastAsia="en-GB"/>
        </w:rPr>
        <w:t>(менінгомієлоліз)</w:t>
      </w:r>
      <w:r w:rsidRPr="007E2230">
        <w:rPr>
          <w:rFonts w:ascii="Times New Roman" w:eastAsia="Times New Roman" w:hAnsi="Times New Roman" w:cs="Times New Roman"/>
          <w:i/>
          <w:sz w:val="28"/>
          <w:szCs w:val="28"/>
          <w:lang w:val="ru" w:eastAsia="en-GB"/>
        </w:rPr>
        <w:t xml:space="preserve">; meningoradicomyelolysis </w:t>
      </w:r>
      <w:r w:rsidRPr="007E2230">
        <w:rPr>
          <w:rFonts w:ascii="Times New Roman" w:eastAsia="Times New Roman" w:hAnsi="Times New Roman" w:cs="Times New Roman"/>
          <w:sz w:val="28"/>
          <w:szCs w:val="28"/>
          <w:lang w:val="ru" w:eastAsia="en-GB"/>
        </w:rPr>
        <w:t>(менінгорадікомієлоліз)</w:t>
      </w:r>
      <w:r w:rsidRPr="007E2230">
        <w:rPr>
          <w:rFonts w:ascii="Times New Roman" w:eastAsia="Times New Roman" w:hAnsi="Times New Roman" w:cs="Times New Roman"/>
          <w:i/>
          <w:sz w:val="28"/>
          <w:szCs w:val="28"/>
          <w:lang w:val="ru" w:eastAsia="en-GB"/>
        </w:rPr>
        <w:t xml:space="preserve">; meningoencephalolysis </w:t>
      </w:r>
      <w:r w:rsidRPr="007E2230">
        <w:rPr>
          <w:rFonts w:ascii="Times New Roman" w:eastAsia="Times New Roman" w:hAnsi="Times New Roman" w:cs="Times New Roman"/>
          <w:sz w:val="28"/>
          <w:szCs w:val="28"/>
          <w:lang w:val="ru" w:eastAsia="en-GB"/>
        </w:rPr>
        <w:t>(менінгоенцефальололіз)</w:t>
      </w:r>
      <w:r w:rsidRPr="007E2230">
        <w:rPr>
          <w:rFonts w:ascii="Times New Roman" w:eastAsia="Times New Roman" w:hAnsi="Times New Roman" w:cs="Times New Roman"/>
          <w:i/>
          <w:sz w:val="28"/>
          <w:szCs w:val="28"/>
          <w:lang w:val="ru" w:eastAsia="en-GB"/>
        </w:rPr>
        <w:t xml:space="preserve">; metaepiphyseolysis </w:t>
      </w:r>
      <w:r w:rsidRPr="007E2230">
        <w:rPr>
          <w:rFonts w:ascii="Times New Roman" w:eastAsia="Times New Roman" w:hAnsi="Times New Roman" w:cs="Times New Roman"/>
          <w:sz w:val="28"/>
          <w:szCs w:val="28"/>
          <w:lang w:val="ru" w:eastAsia="en-GB"/>
        </w:rPr>
        <w:t>(метаепіфізеоліз)</w:t>
      </w:r>
      <w:r w:rsidRPr="007E2230">
        <w:rPr>
          <w:rFonts w:ascii="Times New Roman" w:eastAsia="Times New Roman" w:hAnsi="Times New Roman" w:cs="Times New Roman"/>
          <w:i/>
          <w:sz w:val="28"/>
          <w:szCs w:val="28"/>
          <w:lang w:val="ru" w:eastAsia="en-GB"/>
        </w:rPr>
        <w:t xml:space="preserve">; myotenolysis </w:t>
      </w:r>
      <w:r w:rsidRPr="007E2230">
        <w:rPr>
          <w:rFonts w:ascii="Times New Roman" w:eastAsia="Times New Roman" w:hAnsi="Times New Roman" w:cs="Times New Roman"/>
          <w:sz w:val="28"/>
          <w:szCs w:val="28"/>
          <w:lang w:val="ru" w:eastAsia="en-GB"/>
        </w:rPr>
        <w:t>(міотеноліз)</w:t>
      </w:r>
      <w:r w:rsidRPr="007E2230">
        <w:rPr>
          <w:rFonts w:ascii="Times New Roman" w:eastAsia="Times New Roman" w:hAnsi="Times New Roman" w:cs="Times New Roman"/>
          <w:i/>
          <w:sz w:val="28"/>
          <w:szCs w:val="28"/>
          <w:lang w:val="ru" w:eastAsia="en-GB"/>
        </w:rPr>
        <w:t xml:space="preserve">; neurolysis </w:t>
      </w:r>
      <w:r w:rsidRPr="007E2230">
        <w:rPr>
          <w:rFonts w:ascii="Times New Roman" w:eastAsia="Times New Roman" w:hAnsi="Times New Roman" w:cs="Times New Roman"/>
          <w:sz w:val="28"/>
          <w:szCs w:val="28"/>
          <w:lang w:val="ru" w:eastAsia="en-GB"/>
        </w:rPr>
        <w:t>(невроліз)</w:t>
      </w:r>
      <w:r w:rsidRPr="007E2230">
        <w:rPr>
          <w:rFonts w:ascii="Times New Roman" w:eastAsia="Times New Roman" w:hAnsi="Times New Roman" w:cs="Times New Roman"/>
          <w:i/>
          <w:sz w:val="28"/>
          <w:szCs w:val="28"/>
          <w:lang w:val="ru" w:eastAsia="en-GB"/>
        </w:rPr>
        <w:t xml:space="preserve">; onycholysis </w:t>
      </w:r>
      <w:r w:rsidRPr="007E2230">
        <w:rPr>
          <w:rFonts w:ascii="Times New Roman" w:eastAsia="Times New Roman" w:hAnsi="Times New Roman" w:cs="Times New Roman"/>
          <w:sz w:val="28"/>
          <w:szCs w:val="28"/>
          <w:lang w:val="ru" w:eastAsia="en-GB"/>
        </w:rPr>
        <w:t>(оніхоліз)</w:t>
      </w:r>
      <w:r w:rsidRPr="007E2230">
        <w:rPr>
          <w:rFonts w:ascii="Times New Roman" w:eastAsia="Times New Roman" w:hAnsi="Times New Roman" w:cs="Times New Roman"/>
          <w:i/>
          <w:sz w:val="28"/>
          <w:szCs w:val="28"/>
          <w:lang w:val="ru" w:eastAsia="en-GB"/>
        </w:rPr>
        <w:t xml:space="preserve">; pericardiolysis </w:t>
      </w:r>
      <w:r w:rsidRPr="007E2230">
        <w:rPr>
          <w:rFonts w:ascii="Times New Roman" w:eastAsia="Times New Roman" w:hAnsi="Times New Roman" w:cs="Times New Roman"/>
          <w:sz w:val="28"/>
          <w:szCs w:val="28"/>
          <w:lang w:val="ru" w:eastAsia="en-GB"/>
        </w:rPr>
        <w:t>(перікардіоліз)</w:t>
      </w:r>
      <w:r w:rsidRPr="007E2230">
        <w:rPr>
          <w:rFonts w:ascii="Times New Roman" w:eastAsia="Times New Roman" w:hAnsi="Times New Roman" w:cs="Times New Roman"/>
          <w:i/>
          <w:sz w:val="28"/>
          <w:szCs w:val="28"/>
          <w:lang w:val="ru" w:eastAsia="en-GB"/>
        </w:rPr>
        <w:t xml:space="preserve">; endoneurolysis </w:t>
      </w:r>
      <w:r w:rsidRPr="007E2230">
        <w:rPr>
          <w:rFonts w:ascii="Times New Roman" w:eastAsia="Times New Roman" w:hAnsi="Times New Roman" w:cs="Times New Roman"/>
          <w:sz w:val="28"/>
          <w:szCs w:val="28"/>
          <w:lang w:val="ru" w:eastAsia="en-GB"/>
        </w:rPr>
        <w:t>(ендоневрооліз)</w:t>
      </w:r>
      <w:r w:rsidRPr="007E2230">
        <w:rPr>
          <w:rFonts w:ascii="Times New Roman" w:eastAsia="Times New Roman" w:hAnsi="Times New Roman" w:cs="Times New Roman"/>
          <w:i/>
          <w:sz w:val="28"/>
          <w:szCs w:val="28"/>
          <w:lang w:val="ru" w:eastAsia="en-GB"/>
        </w:rPr>
        <w:t xml:space="preserve">; salpingolysis </w:t>
      </w:r>
      <w:r w:rsidRPr="007E2230">
        <w:rPr>
          <w:rFonts w:ascii="Times New Roman" w:eastAsia="Times New Roman" w:hAnsi="Times New Roman" w:cs="Times New Roman"/>
          <w:sz w:val="28"/>
          <w:szCs w:val="28"/>
          <w:lang w:val="ru" w:eastAsia="en-GB"/>
        </w:rPr>
        <w:t>(сальпінголіз)</w:t>
      </w:r>
      <w:r w:rsidRPr="007E2230">
        <w:rPr>
          <w:rFonts w:ascii="Times New Roman" w:eastAsia="Times New Roman" w:hAnsi="Times New Roman" w:cs="Times New Roman"/>
          <w:i/>
          <w:sz w:val="28"/>
          <w:szCs w:val="28"/>
          <w:lang w:val="ru" w:eastAsia="en-GB"/>
        </w:rPr>
        <w:t xml:space="preserve">; tenolysis </w:t>
      </w:r>
      <w:r w:rsidRPr="007E2230">
        <w:rPr>
          <w:rFonts w:ascii="Times New Roman" w:eastAsia="Times New Roman" w:hAnsi="Times New Roman" w:cs="Times New Roman"/>
          <w:sz w:val="28"/>
          <w:szCs w:val="28"/>
          <w:lang w:val="ru" w:eastAsia="en-GB"/>
        </w:rPr>
        <w:t>(теноліз)</w:t>
      </w:r>
      <w:r w:rsidRPr="007E2230">
        <w:rPr>
          <w:rFonts w:ascii="Times New Roman" w:eastAsia="Times New Roman" w:hAnsi="Times New Roman" w:cs="Times New Roman"/>
          <w:i/>
          <w:sz w:val="28"/>
          <w:szCs w:val="28"/>
          <w:lang w:val="ru" w:eastAsia="en-GB"/>
        </w:rPr>
        <w:t xml:space="preserve">; ureterolysis </w:t>
      </w:r>
      <w:r w:rsidRPr="007E2230">
        <w:rPr>
          <w:rFonts w:ascii="Times New Roman" w:eastAsia="Times New Roman" w:hAnsi="Times New Roman" w:cs="Times New Roman"/>
          <w:sz w:val="28"/>
          <w:szCs w:val="28"/>
          <w:lang w:val="ru" w:eastAsia="en-GB"/>
        </w:rPr>
        <w:t>(уретроліз)</w:t>
      </w:r>
      <w:r w:rsidRPr="007E2230">
        <w:rPr>
          <w:rFonts w:ascii="Times New Roman" w:eastAsia="Times New Roman" w:hAnsi="Times New Roman" w:cs="Times New Roman"/>
          <w:i/>
          <w:sz w:val="28"/>
          <w:szCs w:val="28"/>
          <w:lang w:val="ru" w:eastAsia="en-GB"/>
        </w:rPr>
        <w:t xml:space="preserve">; phlebolysis </w:t>
      </w:r>
      <w:r w:rsidRPr="007E2230">
        <w:rPr>
          <w:rFonts w:ascii="Times New Roman" w:eastAsia="Times New Roman" w:hAnsi="Times New Roman" w:cs="Times New Roman"/>
          <w:sz w:val="28"/>
          <w:szCs w:val="28"/>
          <w:lang w:val="ru" w:eastAsia="en-GB"/>
        </w:rPr>
        <w:t>(флеболіз)</w:t>
      </w:r>
      <w:r w:rsidRPr="007E2230">
        <w:rPr>
          <w:rFonts w:ascii="Times New Roman" w:eastAsia="Times New Roman" w:hAnsi="Times New Roman" w:cs="Times New Roman"/>
          <w:i/>
          <w:sz w:val="28"/>
          <w:szCs w:val="28"/>
          <w:lang w:val="ru" w:eastAsia="en-GB"/>
        </w:rPr>
        <w:t xml:space="preserve">; paralysis </w:t>
      </w:r>
      <w:r w:rsidRPr="007E2230">
        <w:rPr>
          <w:rFonts w:ascii="Times New Roman" w:eastAsia="Times New Roman" w:hAnsi="Times New Roman" w:cs="Times New Roman"/>
          <w:sz w:val="28"/>
          <w:szCs w:val="28"/>
          <w:lang w:val="ru" w:eastAsia="en-GB"/>
        </w:rPr>
        <w:lastRenderedPageBreak/>
        <w:t>(параліч)</w:t>
      </w:r>
      <w:r w:rsidRPr="007E2230">
        <w:rPr>
          <w:rFonts w:ascii="Times New Roman" w:eastAsia="Times New Roman" w:hAnsi="Times New Roman" w:cs="Times New Roman"/>
          <w:i/>
          <w:sz w:val="28"/>
          <w:szCs w:val="28"/>
          <w:lang w:val="ru" w:eastAsia="en-GB"/>
        </w:rPr>
        <w:t xml:space="preserve">; pseudoparalysis </w:t>
      </w:r>
      <w:r w:rsidRPr="007E2230">
        <w:rPr>
          <w:rFonts w:ascii="Times New Roman" w:eastAsia="Times New Roman" w:hAnsi="Times New Roman" w:cs="Times New Roman"/>
          <w:sz w:val="28"/>
          <w:szCs w:val="28"/>
          <w:lang w:val="ru" w:eastAsia="en-GB"/>
        </w:rPr>
        <w:t>(псевдопараліч)</w:t>
      </w:r>
      <w:r w:rsidRPr="007E2230">
        <w:rPr>
          <w:rFonts w:ascii="Times New Roman" w:eastAsia="Times New Roman" w:hAnsi="Times New Roman" w:cs="Times New Roman"/>
          <w:i/>
          <w:sz w:val="28"/>
          <w:szCs w:val="28"/>
          <w:lang w:val="ru" w:eastAsia="en-GB"/>
        </w:rPr>
        <w:t xml:space="preserve">; syndromum paralysis centra lis; taboparalysis </w:t>
      </w:r>
      <w:r w:rsidRPr="007E2230">
        <w:rPr>
          <w:rFonts w:ascii="Times New Roman" w:eastAsia="Times New Roman" w:hAnsi="Times New Roman" w:cs="Times New Roman"/>
          <w:sz w:val="28"/>
          <w:szCs w:val="28"/>
          <w:lang w:val="ru" w:eastAsia="en-GB"/>
        </w:rPr>
        <w:t>(табопараліч).</w:t>
      </w:r>
    </w:p>
    <w:p w14:paraId="3E19F1BB" w14:textId="77777777" w:rsidR="007E2230" w:rsidRPr="007E2230" w:rsidRDefault="007E2230" w:rsidP="00A17310">
      <w:pPr>
        <w:numPr>
          <w:ilvl w:val="0"/>
          <w:numId w:val="6"/>
        </w:numPr>
        <w:spacing w:after="0" w:line="360" w:lineRule="auto"/>
        <w:ind w:left="0" w:firstLine="709"/>
        <w:jc w:val="both"/>
        <w:rPr>
          <w:rFonts w:ascii="Times New Roman" w:eastAsia="Times New Roman" w:hAnsi="Times New Roman" w:cs="Times New Roman"/>
          <w:b/>
          <w:i/>
          <w:sz w:val="28"/>
          <w:szCs w:val="28"/>
          <w:lang w:val="ru" w:eastAsia="en-GB"/>
        </w:rPr>
      </w:pPr>
      <w:r w:rsidRPr="007E2230">
        <w:rPr>
          <w:rFonts w:ascii="Times New Roman" w:eastAsia="Times New Roman" w:hAnsi="Times New Roman" w:cs="Times New Roman"/>
          <w:sz w:val="28"/>
          <w:szCs w:val="28"/>
          <w:lang w:val="ru" w:eastAsia="en-GB"/>
        </w:rPr>
        <w:t xml:space="preserve">Терміни, що стосуються діалізу. </w:t>
      </w:r>
      <w:r w:rsidRPr="007E2230">
        <w:rPr>
          <w:rFonts w:ascii="Times New Roman" w:eastAsia="Times New Roman" w:hAnsi="Times New Roman" w:cs="Times New Roman"/>
          <w:i/>
          <w:sz w:val="28"/>
          <w:szCs w:val="28"/>
          <w:lang w:val="ru" w:eastAsia="en-GB"/>
        </w:rPr>
        <w:t>Dialysis</w:t>
      </w:r>
      <w:r w:rsidRPr="007E2230">
        <w:rPr>
          <w:rFonts w:ascii="Times New Roman" w:eastAsia="Times New Roman" w:hAnsi="Times New Roman" w:cs="Times New Roman"/>
          <w:sz w:val="28"/>
          <w:szCs w:val="28"/>
          <w:lang w:val="ru" w:eastAsia="en-GB"/>
        </w:rPr>
        <w:t xml:space="preserve"> (грец. розкладання, відділення) – «метод очищення колоїдних розчинів і розчинів високомолекулярних речовин від низькомолекулярних домішок, заснований на властивості деяких мембран пропускати тільки речовини з </w:t>
      </w:r>
      <w:proofErr w:type="gramStart"/>
      <w:r w:rsidRPr="007E2230">
        <w:rPr>
          <w:rFonts w:ascii="Times New Roman" w:eastAsia="Times New Roman" w:hAnsi="Times New Roman" w:cs="Times New Roman"/>
          <w:sz w:val="28"/>
          <w:szCs w:val="28"/>
          <w:lang w:val="ru" w:eastAsia="en-GB"/>
        </w:rPr>
        <w:t>малою</w:t>
      </w:r>
      <w:proofErr w:type="gramEnd"/>
      <w:r w:rsidRPr="007E2230">
        <w:rPr>
          <w:rFonts w:ascii="Times New Roman" w:eastAsia="Times New Roman" w:hAnsi="Times New Roman" w:cs="Times New Roman"/>
          <w:sz w:val="28"/>
          <w:szCs w:val="28"/>
          <w:lang w:val="ru" w:eastAsia="en-GB"/>
        </w:rPr>
        <w:t xml:space="preserve"> молекулярною масою» [2]. Наприклад: </w:t>
      </w:r>
      <w:r w:rsidRPr="007E2230">
        <w:rPr>
          <w:rFonts w:ascii="Times New Roman" w:eastAsia="Times New Roman" w:hAnsi="Times New Roman" w:cs="Times New Roman"/>
          <w:i/>
          <w:sz w:val="28"/>
          <w:szCs w:val="28"/>
          <w:lang w:val="ru" w:eastAsia="en-GB"/>
        </w:rPr>
        <w:t>vivodialysis</w:t>
      </w:r>
      <w:r w:rsidRPr="007E2230">
        <w:rPr>
          <w:rFonts w:ascii="Times New Roman" w:eastAsia="Times New Roman" w:hAnsi="Times New Roman" w:cs="Times New Roman"/>
          <w:sz w:val="28"/>
          <w:szCs w:val="28"/>
          <w:lang w:val="ru" w:eastAsia="en-GB"/>
        </w:rPr>
        <w:t xml:space="preserve"> (віводіаліз)</w:t>
      </w:r>
      <w:r w:rsidRPr="007E2230">
        <w:rPr>
          <w:rFonts w:ascii="Times New Roman" w:eastAsia="Times New Roman" w:hAnsi="Times New Roman" w:cs="Times New Roman"/>
          <w:i/>
          <w:sz w:val="28"/>
          <w:szCs w:val="28"/>
          <w:lang w:val="ru" w:eastAsia="en-GB"/>
        </w:rPr>
        <w:t xml:space="preserve">; gastrodialysis </w:t>
      </w:r>
      <w:r w:rsidRPr="007E2230">
        <w:rPr>
          <w:rFonts w:ascii="Times New Roman" w:eastAsia="Times New Roman" w:hAnsi="Times New Roman" w:cs="Times New Roman"/>
          <w:sz w:val="28"/>
          <w:szCs w:val="28"/>
          <w:lang w:val="ru" w:eastAsia="en-GB"/>
        </w:rPr>
        <w:t>(гастродіаліз)</w:t>
      </w:r>
      <w:r w:rsidRPr="007E2230">
        <w:rPr>
          <w:rFonts w:ascii="Times New Roman" w:eastAsia="Times New Roman" w:hAnsi="Times New Roman" w:cs="Times New Roman"/>
          <w:i/>
          <w:sz w:val="28"/>
          <w:szCs w:val="28"/>
          <w:lang w:val="ru" w:eastAsia="en-GB"/>
        </w:rPr>
        <w:t xml:space="preserve">; haemodialysis </w:t>
      </w:r>
      <w:r w:rsidRPr="007E2230">
        <w:rPr>
          <w:rFonts w:ascii="Times New Roman" w:eastAsia="Times New Roman" w:hAnsi="Times New Roman" w:cs="Times New Roman"/>
          <w:sz w:val="28"/>
          <w:szCs w:val="28"/>
          <w:lang w:val="ru" w:eastAsia="en-GB"/>
        </w:rPr>
        <w:t>(гемодіаліз)</w:t>
      </w:r>
      <w:r w:rsidRPr="007E2230">
        <w:rPr>
          <w:rFonts w:ascii="Times New Roman" w:eastAsia="Times New Roman" w:hAnsi="Times New Roman" w:cs="Times New Roman"/>
          <w:i/>
          <w:sz w:val="28"/>
          <w:szCs w:val="28"/>
          <w:lang w:val="ru" w:eastAsia="en-GB"/>
        </w:rPr>
        <w:t xml:space="preserve">; iridodialysis </w:t>
      </w:r>
      <w:r w:rsidRPr="007E2230">
        <w:rPr>
          <w:rFonts w:ascii="Times New Roman" w:eastAsia="Times New Roman" w:hAnsi="Times New Roman" w:cs="Times New Roman"/>
          <w:sz w:val="28"/>
          <w:szCs w:val="28"/>
          <w:lang w:val="ru" w:eastAsia="en-GB"/>
        </w:rPr>
        <w:t>(і</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ідодіаліз)</w:t>
      </w:r>
      <w:r w:rsidRPr="007E2230">
        <w:rPr>
          <w:rFonts w:ascii="Times New Roman" w:eastAsia="Times New Roman" w:hAnsi="Times New Roman" w:cs="Times New Roman"/>
          <w:i/>
          <w:sz w:val="28"/>
          <w:szCs w:val="28"/>
          <w:lang w:val="ru" w:eastAsia="en-GB"/>
        </w:rPr>
        <w:t xml:space="preserve">; lymphodialysis </w:t>
      </w:r>
      <w:r w:rsidRPr="007E2230">
        <w:rPr>
          <w:rFonts w:ascii="Times New Roman" w:eastAsia="Times New Roman" w:hAnsi="Times New Roman" w:cs="Times New Roman"/>
          <w:sz w:val="28"/>
          <w:szCs w:val="28"/>
          <w:lang w:val="ru" w:eastAsia="en-GB"/>
        </w:rPr>
        <w:t>(лімфодіаліз)</w:t>
      </w:r>
      <w:r w:rsidRPr="007E2230">
        <w:rPr>
          <w:rFonts w:ascii="Times New Roman" w:eastAsia="Times New Roman" w:hAnsi="Times New Roman" w:cs="Times New Roman"/>
          <w:i/>
          <w:sz w:val="28"/>
          <w:szCs w:val="28"/>
          <w:lang w:val="ru" w:eastAsia="en-GB"/>
        </w:rPr>
        <w:t xml:space="preserve">; cyclodialysis </w:t>
      </w:r>
      <w:r w:rsidRPr="007E2230">
        <w:rPr>
          <w:rFonts w:ascii="Times New Roman" w:eastAsia="Times New Roman" w:hAnsi="Times New Roman" w:cs="Times New Roman"/>
          <w:sz w:val="28"/>
          <w:szCs w:val="28"/>
          <w:lang w:val="ru" w:eastAsia="en-GB"/>
        </w:rPr>
        <w:t>(циклодіаліз)</w:t>
      </w:r>
      <w:r w:rsidRPr="007E2230">
        <w:rPr>
          <w:rFonts w:ascii="Times New Roman" w:eastAsia="Times New Roman" w:hAnsi="Times New Roman" w:cs="Times New Roman"/>
          <w:i/>
          <w:sz w:val="28"/>
          <w:szCs w:val="28"/>
          <w:lang w:val="ru" w:eastAsia="en-GB"/>
        </w:rPr>
        <w:t xml:space="preserve">; retrocyclodialysis </w:t>
      </w:r>
      <w:r w:rsidRPr="007E2230">
        <w:rPr>
          <w:rFonts w:ascii="Times New Roman" w:eastAsia="Times New Roman" w:hAnsi="Times New Roman" w:cs="Times New Roman"/>
          <w:sz w:val="28"/>
          <w:szCs w:val="28"/>
          <w:lang w:val="ru" w:eastAsia="en-GB"/>
        </w:rPr>
        <w:t>(ретроциклодіаліз)</w:t>
      </w:r>
      <w:r w:rsidRPr="007E2230">
        <w:rPr>
          <w:rFonts w:ascii="Times New Roman" w:eastAsia="Times New Roman" w:hAnsi="Times New Roman" w:cs="Times New Roman"/>
          <w:i/>
          <w:sz w:val="28"/>
          <w:szCs w:val="28"/>
          <w:lang w:val="ru" w:eastAsia="en-GB"/>
        </w:rPr>
        <w:t xml:space="preserve">; trepanocyclodialysis </w:t>
      </w:r>
      <w:r w:rsidRPr="007E2230">
        <w:rPr>
          <w:rFonts w:ascii="Times New Roman" w:eastAsia="Times New Roman" w:hAnsi="Times New Roman" w:cs="Times New Roman"/>
          <w:sz w:val="28"/>
          <w:szCs w:val="28"/>
          <w:lang w:val="ru" w:eastAsia="en-GB"/>
        </w:rPr>
        <w:t>(трепаноциклодіаліз)</w:t>
      </w:r>
      <w:r w:rsidRPr="007E2230">
        <w:rPr>
          <w:rFonts w:ascii="Times New Roman" w:eastAsia="Times New Roman" w:hAnsi="Times New Roman" w:cs="Times New Roman"/>
          <w:i/>
          <w:sz w:val="28"/>
          <w:szCs w:val="28"/>
          <w:lang w:val="ru" w:eastAsia="en-GB"/>
        </w:rPr>
        <w:t>.</w:t>
      </w:r>
    </w:p>
    <w:p w14:paraId="045B79F7" w14:textId="77777777" w:rsidR="007E2230" w:rsidRPr="007E2230" w:rsidRDefault="007E2230" w:rsidP="00A17310">
      <w:pPr>
        <w:numPr>
          <w:ilvl w:val="0"/>
          <w:numId w:val="6"/>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Терміни, що стосуються гемолізу. </w:t>
      </w:r>
      <w:r w:rsidRPr="007E2230">
        <w:rPr>
          <w:rFonts w:ascii="Times New Roman" w:eastAsia="Times New Roman" w:hAnsi="Times New Roman" w:cs="Times New Roman"/>
          <w:i/>
          <w:sz w:val="28"/>
          <w:szCs w:val="28"/>
          <w:lang w:val="ru" w:eastAsia="en-GB"/>
        </w:rPr>
        <w:t>Haemolysis</w:t>
      </w:r>
      <w:r w:rsidRPr="007E2230">
        <w:rPr>
          <w:rFonts w:ascii="Times New Roman" w:eastAsia="Times New Roman" w:hAnsi="Times New Roman" w:cs="Times New Roman"/>
          <w:sz w:val="28"/>
          <w:szCs w:val="28"/>
          <w:lang w:val="ru" w:eastAsia="en-GB"/>
        </w:rPr>
        <w:t xml:space="preserve"> (гемоліз; haem- + -lysis) – «руйнування формених елементів крові та плазми з виходом складових частин в організм людини» [2]. </w:t>
      </w:r>
    </w:p>
    <w:p w14:paraId="4462A2D7" w14:textId="77777777" w:rsidR="007E2230" w:rsidRPr="007E2230" w:rsidRDefault="007E2230" w:rsidP="00A17310">
      <w:pPr>
        <w:spacing w:after="0" w:line="360" w:lineRule="auto"/>
        <w:ind w:firstLine="709"/>
        <w:jc w:val="both"/>
        <w:rPr>
          <w:rFonts w:ascii="Times New Roman" w:eastAsia="Times New Roman" w:hAnsi="Times New Roman" w:cs="Times New Roman"/>
          <w:i/>
          <w:sz w:val="28"/>
          <w:szCs w:val="28"/>
          <w:lang w:val="ru" w:eastAsia="en-GB"/>
        </w:rPr>
      </w:pPr>
      <w:r w:rsidRPr="007E2230">
        <w:rPr>
          <w:rFonts w:ascii="Times New Roman" w:eastAsia="Times New Roman" w:hAnsi="Times New Roman" w:cs="Times New Roman"/>
          <w:sz w:val="28"/>
          <w:szCs w:val="28"/>
          <w:lang w:val="ru" w:eastAsia="en-GB"/>
        </w:rPr>
        <w:t>Наприклад: h</w:t>
      </w:r>
      <w:r w:rsidRPr="007E2230">
        <w:rPr>
          <w:rFonts w:ascii="Times New Roman" w:eastAsia="Times New Roman" w:hAnsi="Times New Roman" w:cs="Times New Roman"/>
          <w:i/>
          <w:sz w:val="28"/>
          <w:szCs w:val="28"/>
          <w:lang w:val="ru" w:eastAsia="en-GB"/>
        </w:rPr>
        <w:t xml:space="preserve">aematolysis </w:t>
      </w:r>
      <w:r w:rsidRPr="007E2230">
        <w:rPr>
          <w:rFonts w:ascii="Times New Roman" w:eastAsia="Times New Roman" w:hAnsi="Times New Roman" w:cs="Times New Roman"/>
          <w:sz w:val="28"/>
          <w:szCs w:val="28"/>
          <w:lang w:val="ru" w:eastAsia="en-GB"/>
        </w:rPr>
        <w:t>(гематоліз)</w:t>
      </w:r>
      <w:r w:rsidRPr="007E2230">
        <w:rPr>
          <w:rFonts w:ascii="Times New Roman" w:eastAsia="Times New Roman" w:hAnsi="Times New Roman" w:cs="Times New Roman"/>
          <w:i/>
          <w:sz w:val="28"/>
          <w:szCs w:val="28"/>
          <w:lang w:val="ru" w:eastAsia="en-GB"/>
        </w:rPr>
        <w:t xml:space="preserve">; haemoglobinolysis </w:t>
      </w:r>
      <w:r w:rsidRPr="007E2230">
        <w:rPr>
          <w:rFonts w:ascii="Times New Roman" w:eastAsia="Times New Roman" w:hAnsi="Times New Roman" w:cs="Times New Roman"/>
          <w:sz w:val="28"/>
          <w:szCs w:val="28"/>
          <w:lang w:val="ru" w:eastAsia="en-GB"/>
        </w:rPr>
        <w:t>(гемоглобіноліз)</w:t>
      </w:r>
      <w:r w:rsidRPr="007E2230">
        <w:rPr>
          <w:rFonts w:ascii="Times New Roman" w:eastAsia="Times New Roman" w:hAnsi="Times New Roman" w:cs="Times New Roman"/>
          <w:i/>
          <w:sz w:val="28"/>
          <w:szCs w:val="28"/>
          <w:lang w:val="ru" w:eastAsia="en-GB"/>
        </w:rPr>
        <w:t xml:space="preserve">; leucolysis </w:t>
      </w:r>
      <w:r w:rsidRPr="007E2230">
        <w:rPr>
          <w:rFonts w:ascii="Times New Roman" w:eastAsia="Times New Roman" w:hAnsi="Times New Roman" w:cs="Times New Roman"/>
          <w:sz w:val="28"/>
          <w:szCs w:val="28"/>
          <w:lang w:val="ru" w:eastAsia="en-GB"/>
        </w:rPr>
        <w:t>(левколіз)</w:t>
      </w:r>
      <w:r w:rsidRPr="007E2230">
        <w:rPr>
          <w:rFonts w:ascii="Times New Roman" w:eastAsia="Times New Roman" w:hAnsi="Times New Roman" w:cs="Times New Roman"/>
          <w:i/>
          <w:sz w:val="28"/>
          <w:szCs w:val="28"/>
          <w:lang w:val="ru" w:eastAsia="en-GB"/>
        </w:rPr>
        <w:t xml:space="preserve">; leucocytolysis </w:t>
      </w:r>
      <w:r w:rsidRPr="007E2230">
        <w:rPr>
          <w:rFonts w:ascii="Times New Roman" w:eastAsia="Times New Roman" w:hAnsi="Times New Roman" w:cs="Times New Roman"/>
          <w:sz w:val="28"/>
          <w:szCs w:val="28"/>
          <w:lang w:val="ru" w:eastAsia="en-GB"/>
        </w:rPr>
        <w:t>(левкоцитоліз)</w:t>
      </w:r>
      <w:r w:rsidRPr="007E2230">
        <w:rPr>
          <w:rFonts w:ascii="Times New Roman" w:eastAsia="Times New Roman" w:hAnsi="Times New Roman" w:cs="Times New Roman"/>
          <w:i/>
          <w:sz w:val="28"/>
          <w:szCs w:val="28"/>
          <w:lang w:val="ru" w:eastAsia="en-GB"/>
        </w:rPr>
        <w:t xml:space="preserve">; plasmolysis </w:t>
      </w:r>
      <w:r w:rsidRPr="007E2230">
        <w:rPr>
          <w:rFonts w:ascii="Times New Roman" w:eastAsia="Times New Roman" w:hAnsi="Times New Roman" w:cs="Times New Roman"/>
          <w:sz w:val="28"/>
          <w:szCs w:val="28"/>
          <w:lang w:val="ru" w:eastAsia="en-GB"/>
        </w:rPr>
        <w:t>(плазмоліз)</w:t>
      </w:r>
      <w:r w:rsidRPr="007E2230">
        <w:rPr>
          <w:rFonts w:ascii="Times New Roman" w:eastAsia="Times New Roman" w:hAnsi="Times New Roman" w:cs="Times New Roman"/>
          <w:i/>
          <w:sz w:val="28"/>
          <w:szCs w:val="28"/>
          <w:lang w:val="ru" w:eastAsia="en-GB"/>
        </w:rPr>
        <w:t xml:space="preserve">; erythrocytolysis </w:t>
      </w:r>
      <w:r w:rsidRPr="007E2230">
        <w:rPr>
          <w:rFonts w:ascii="Times New Roman" w:eastAsia="Times New Roman" w:hAnsi="Times New Roman" w:cs="Times New Roman"/>
          <w:sz w:val="28"/>
          <w:szCs w:val="28"/>
          <w:lang w:val="ru" w:eastAsia="en-GB"/>
        </w:rPr>
        <w:t>(еритроцитоліз).</w:t>
      </w:r>
    </w:p>
    <w:p w14:paraId="170DEF18" w14:textId="174B290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Таким чином, використання терміноелемента «-lys-» є досить поширеним (88 термінів). Цей терміноелемент має досить великий спектр значень: «руйнування, розчинення, розпад» – 31,9 %; «розкладання, розчленування» – 20,5%; «розв'язання, звільнення» – 28,4%; «стосується діалізу» – 11 %; «стосується гемолізу» – 8,2%. Тобто, можна стверджувати, що</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найпоширенішим значенням « lys-»</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є «руйнування розчинення, розпад» та «розв'язання, звільнення».</w:t>
      </w:r>
    </w:p>
    <w:p w14:paraId="0C9A2F28" w14:textId="77777777" w:rsidR="007E2230" w:rsidRPr="007E2230" w:rsidRDefault="007E2230" w:rsidP="002B4B18">
      <w:pPr>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Список використаних джерел:</w:t>
      </w:r>
    </w:p>
    <w:p w14:paraId="120FD74B" w14:textId="77777777" w:rsidR="007E2230" w:rsidRPr="007E2230" w:rsidRDefault="007E2230" w:rsidP="00A17310">
      <w:pPr>
        <w:numPr>
          <w:ilvl w:val="0"/>
          <w:numId w:val="12"/>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Латинська мова та медична термінологія. Частина II. Клінічна та фармацевтична термінологія (для студентів медичних факультетів)</w:t>
      </w:r>
      <w:proofErr w:type="gramStart"/>
      <w:r w:rsidRPr="007E2230">
        <w:rPr>
          <w:rFonts w:ascii="Times New Roman" w:eastAsia="Times New Roman" w:hAnsi="Times New Roman" w:cs="Times New Roman"/>
          <w:sz w:val="28"/>
          <w:szCs w:val="28"/>
          <w:lang w:val="ru" w:eastAsia="en-GB"/>
        </w:rPr>
        <w:t xml:space="preserve"> :</w:t>
      </w:r>
      <w:proofErr w:type="gramEnd"/>
      <w:r w:rsidRPr="007E2230">
        <w:rPr>
          <w:rFonts w:ascii="Times New Roman" w:eastAsia="Times New Roman" w:hAnsi="Times New Roman" w:cs="Times New Roman"/>
          <w:sz w:val="28"/>
          <w:szCs w:val="28"/>
          <w:lang w:val="ru" w:eastAsia="en-GB"/>
        </w:rPr>
        <w:t xml:space="preserve"> метод. Матеріали до практ. Занять </w:t>
      </w:r>
      <w:proofErr w:type="gramStart"/>
      <w:r w:rsidRPr="007E2230">
        <w:rPr>
          <w:rFonts w:ascii="Times New Roman" w:eastAsia="Times New Roman" w:hAnsi="Times New Roman" w:cs="Times New Roman"/>
          <w:sz w:val="28"/>
          <w:szCs w:val="28"/>
          <w:lang w:val="ru" w:eastAsia="en-GB"/>
        </w:rPr>
        <w:t>для</w:t>
      </w:r>
      <w:proofErr w:type="gramEnd"/>
      <w:r w:rsidRPr="007E2230">
        <w:rPr>
          <w:rFonts w:ascii="Times New Roman" w:eastAsia="Times New Roman" w:hAnsi="Times New Roman" w:cs="Times New Roman"/>
          <w:sz w:val="28"/>
          <w:szCs w:val="28"/>
          <w:lang w:val="ru" w:eastAsia="en-GB"/>
        </w:rPr>
        <w:t xml:space="preserve"> студентів / упор. Н. В. Дерев'янченко, О. В. Литовська. Харків: 2021. 95 с.</w:t>
      </w:r>
    </w:p>
    <w:p w14:paraId="04C30FD9" w14:textId="5B105D3E" w:rsidR="007E2230" w:rsidRPr="007E2230" w:rsidRDefault="007E2230" w:rsidP="00A17310">
      <w:pPr>
        <w:numPr>
          <w:ilvl w:val="0"/>
          <w:numId w:val="12"/>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lastRenderedPageBreak/>
        <w:t>Покровський В. І. . Енциклопедичний словник медичних терміні</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Медицина. 2005.</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С. 3–1500 [Елекетронний ресурс]. Режим доступу: http://</w:t>
      </w:r>
      <w:r w:rsidRPr="007E2230">
        <w:rPr>
          <w:rFonts w:ascii="Calibri" w:eastAsia="Calibri" w:hAnsi="Calibri" w:cs="Calibri"/>
          <w:lang w:val="ru" w:eastAsia="en-GB"/>
        </w:rPr>
        <w:t xml:space="preserve"> </w:t>
      </w:r>
      <w:r w:rsidRPr="007E2230">
        <w:rPr>
          <w:rFonts w:ascii="Times New Roman" w:eastAsia="Times New Roman" w:hAnsi="Times New Roman" w:cs="Times New Roman"/>
          <w:sz w:val="28"/>
          <w:szCs w:val="28"/>
          <w:lang w:val="ru" w:eastAsia="en-GB"/>
        </w:rPr>
        <w:t>http://read.newlibrary.ru/read.php/pdf=14624.2</w:t>
      </w:r>
    </w:p>
    <w:p w14:paraId="4A43A2C4" w14:textId="77777777" w:rsidR="007E2230" w:rsidRPr="00271F60" w:rsidRDefault="007E2230" w:rsidP="00A17310">
      <w:pPr>
        <w:tabs>
          <w:tab w:val="left" w:pos="7391"/>
        </w:tabs>
        <w:spacing w:after="0" w:line="360" w:lineRule="auto"/>
        <w:jc w:val="both"/>
        <w:rPr>
          <w:rFonts w:ascii="Times New Roman" w:eastAsia="Times New Roman" w:hAnsi="Times New Roman" w:cs="Times New Roman"/>
          <w:sz w:val="24"/>
          <w:szCs w:val="24"/>
          <w:lang w:val="ru" w:eastAsia="en-GB"/>
        </w:rPr>
      </w:pPr>
    </w:p>
    <w:p w14:paraId="5A05395D" w14:textId="3DD40303" w:rsidR="007E2230" w:rsidRPr="007E2230" w:rsidRDefault="00D37521" w:rsidP="00A17310">
      <w:pPr>
        <w:pStyle w:val="10"/>
        <w:spacing w:line="360" w:lineRule="auto"/>
        <w:rPr>
          <w:rFonts w:eastAsia="Times New Roman"/>
          <w:lang w:val="ru" w:eastAsia="en-GB"/>
        </w:rPr>
      </w:pPr>
      <w:bookmarkStart w:id="63" w:name="_Toc73563347"/>
      <w:r>
        <w:rPr>
          <w:rFonts w:eastAsia="Times New Roman"/>
          <w:lang w:val="ru" w:eastAsia="en-GB"/>
        </w:rPr>
        <w:t>Чирашна С. А.</w:t>
      </w:r>
      <w:bookmarkEnd w:id="63"/>
    </w:p>
    <w:p w14:paraId="15769508" w14:textId="77777777" w:rsidR="007E2230" w:rsidRPr="007E2230" w:rsidRDefault="007E2230" w:rsidP="00A17310">
      <w:pPr>
        <w:pStyle w:val="2"/>
        <w:spacing w:line="360" w:lineRule="auto"/>
        <w:rPr>
          <w:lang w:val="ru"/>
        </w:rPr>
      </w:pPr>
      <w:bookmarkStart w:id="64" w:name="_Toc73563348"/>
      <w:r w:rsidRPr="007E2230">
        <w:rPr>
          <w:lang w:val="ru"/>
        </w:rPr>
        <w:t>СПЕЦИФІКА ВЖИВАННЯ СУФІКСІВ ПРИКМЕТНИКІ</w:t>
      </w:r>
      <w:proofErr w:type="gramStart"/>
      <w:r w:rsidRPr="007E2230">
        <w:rPr>
          <w:lang w:val="ru"/>
        </w:rPr>
        <w:t>В</w:t>
      </w:r>
      <w:bookmarkEnd w:id="64"/>
      <w:proofErr w:type="gramEnd"/>
      <w:r w:rsidRPr="007E2230">
        <w:rPr>
          <w:lang w:val="ru"/>
        </w:rPr>
        <w:t xml:space="preserve"> </w:t>
      </w:r>
    </w:p>
    <w:p w14:paraId="01400B22" w14:textId="77777777" w:rsidR="007E2230" w:rsidRPr="007E2230" w:rsidRDefault="007E2230" w:rsidP="00A17310">
      <w:pPr>
        <w:pStyle w:val="2"/>
        <w:spacing w:line="360" w:lineRule="auto"/>
        <w:rPr>
          <w:lang w:val="ru"/>
        </w:rPr>
      </w:pPr>
      <w:bookmarkStart w:id="65" w:name="_Toc73563349"/>
      <w:r w:rsidRPr="007E2230">
        <w:rPr>
          <w:lang w:val="ru"/>
        </w:rPr>
        <w:t>У МЕДИЧНІЙ ТЕРМІНОЛОГІЇ</w:t>
      </w:r>
      <w:bookmarkEnd w:id="65"/>
    </w:p>
    <w:p w14:paraId="10F7C5CF"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Харківський Національний Медичний Університет</w:t>
      </w:r>
    </w:p>
    <w:p w14:paraId="0C6C615B" w14:textId="78AEB9F2"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Науковий керівник: канд.</w:t>
      </w:r>
      <w:r w:rsidR="00D37521">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філол.</w:t>
      </w:r>
      <w:r w:rsidR="00D37521">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н. Лозенко В.</w:t>
      </w:r>
      <w:r w:rsidR="00D37521">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В.</w:t>
      </w:r>
    </w:p>
    <w:p w14:paraId="34DFA628" w14:textId="77777777" w:rsidR="007E2230" w:rsidRPr="00271F60" w:rsidRDefault="007E2230" w:rsidP="00A17310">
      <w:pPr>
        <w:spacing w:after="0" w:line="360" w:lineRule="auto"/>
        <w:jc w:val="both"/>
        <w:rPr>
          <w:rFonts w:ascii="Times New Roman" w:eastAsia="Times New Roman" w:hAnsi="Times New Roman" w:cs="Times New Roman"/>
          <w:sz w:val="20"/>
          <w:szCs w:val="20"/>
          <w:lang w:val="ru" w:eastAsia="en-GB"/>
        </w:rPr>
      </w:pPr>
    </w:p>
    <w:p w14:paraId="02F6104F"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ru" w:eastAsia="en-GB"/>
        </w:rPr>
      </w:pPr>
      <w:bookmarkStart w:id="66" w:name="_gazueyja1rbf" w:colFirst="0" w:colLast="0"/>
      <w:bookmarkEnd w:id="66"/>
      <w:r w:rsidRPr="007E2230">
        <w:rPr>
          <w:rFonts w:ascii="Times New Roman" w:eastAsia="Times New Roman" w:hAnsi="Times New Roman" w:cs="Times New Roman"/>
          <w:sz w:val="28"/>
          <w:szCs w:val="28"/>
          <w:highlight w:val="white"/>
          <w:lang w:val="ru" w:eastAsia="en-GB"/>
        </w:rPr>
        <w:t>Суфіксація є одним з найпоширеніших засобів термінотворення. Актуальність вивчення специфіки вживання суфіксів прикметників зумовлена важливістю категоризації закономірностей у термінотворенні в сучасній латинській медичній термінології.</w:t>
      </w:r>
    </w:p>
    <w:p w14:paraId="34DC5245"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ru" w:eastAsia="en-GB"/>
        </w:rPr>
      </w:pPr>
      <w:bookmarkStart w:id="67" w:name="_vmouj8m8f6ks" w:colFirst="0" w:colLast="0"/>
      <w:bookmarkEnd w:id="67"/>
      <w:r w:rsidRPr="007E2230">
        <w:rPr>
          <w:rFonts w:ascii="Times New Roman" w:eastAsia="Times New Roman" w:hAnsi="Times New Roman" w:cs="Times New Roman"/>
          <w:sz w:val="28"/>
          <w:szCs w:val="28"/>
          <w:highlight w:val="white"/>
          <w:lang w:val="ru" w:eastAsia="en-GB"/>
        </w:rPr>
        <w:t xml:space="preserve">Метою даної роботи є </w:t>
      </w:r>
      <w:proofErr w:type="gramStart"/>
      <w:r w:rsidRPr="007E2230">
        <w:rPr>
          <w:rFonts w:ascii="Times New Roman" w:eastAsia="Times New Roman" w:hAnsi="Times New Roman" w:cs="Times New Roman"/>
          <w:sz w:val="28"/>
          <w:szCs w:val="28"/>
          <w:highlight w:val="white"/>
          <w:lang w:val="ru" w:eastAsia="en-GB"/>
        </w:rPr>
        <w:t>досл</w:t>
      </w:r>
      <w:proofErr w:type="gramEnd"/>
      <w:r w:rsidRPr="007E2230">
        <w:rPr>
          <w:rFonts w:ascii="Times New Roman" w:eastAsia="Times New Roman" w:hAnsi="Times New Roman" w:cs="Times New Roman"/>
          <w:sz w:val="28"/>
          <w:szCs w:val="28"/>
          <w:highlight w:val="white"/>
          <w:lang w:val="ru" w:eastAsia="en-GB"/>
        </w:rPr>
        <w:t>ідження найвживаніших суфіксів прикметників латинської медичної термінології.</w:t>
      </w:r>
    </w:p>
    <w:p w14:paraId="034CFFAB"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ru" w:eastAsia="en-GB"/>
        </w:rPr>
      </w:pPr>
      <w:bookmarkStart w:id="68" w:name="_d9fxue1f4yz3" w:colFirst="0" w:colLast="0"/>
      <w:bookmarkEnd w:id="68"/>
      <w:r w:rsidRPr="007E2230">
        <w:rPr>
          <w:rFonts w:ascii="Times New Roman" w:eastAsia="Times New Roman" w:hAnsi="Times New Roman" w:cs="Times New Roman"/>
          <w:sz w:val="28"/>
          <w:szCs w:val="28"/>
          <w:highlight w:val="white"/>
          <w:lang w:val="ru" w:eastAsia="en-GB"/>
        </w:rPr>
        <w:t xml:space="preserve">У ході </w:t>
      </w:r>
      <w:proofErr w:type="gramStart"/>
      <w:r w:rsidRPr="007E2230">
        <w:rPr>
          <w:rFonts w:ascii="Times New Roman" w:eastAsia="Times New Roman" w:hAnsi="Times New Roman" w:cs="Times New Roman"/>
          <w:sz w:val="28"/>
          <w:szCs w:val="28"/>
          <w:highlight w:val="white"/>
          <w:lang w:val="ru" w:eastAsia="en-GB"/>
        </w:rPr>
        <w:t>досл</w:t>
      </w:r>
      <w:proofErr w:type="gramEnd"/>
      <w:r w:rsidRPr="007E2230">
        <w:rPr>
          <w:rFonts w:ascii="Times New Roman" w:eastAsia="Times New Roman" w:hAnsi="Times New Roman" w:cs="Times New Roman"/>
          <w:sz w:val="28"/>
          <w:szCs w:val="28"/>
          <w:highlight w:val="white"/>
          <w:lang w:val="ru" w:eastAsia="en-GB"/>
        </w:rPr>
        <w:t xml:space="preserve">ідження було проаналізовано 164 лексеми латинської термінології медицини. Термінологічну базу </w:t>
      </w:r>
      <w:proofErr w:type="gramStart"/>
      <w:r w:rsidRPr="007E2230">
        <w:rPr>
          <w:rFonts w:ascii="Times New Roman" w:eastAsia="Times New Roman" w:hAnsi="Times New Roman" w:cs="Times New Roman"/>
          <w:sz w:val="28"/>
          <w:szCs w:val="28"/>
          <w:highlight w:val="white"/>
          <w:lang w:val="ru" w:eastAsia="en-GB"/>
        </w:rPr>
        <w:t>досл</w:t>
      </w:r>
      <w:proofErr w:type="gramEnd"/>
      <w:r w:rsidRPr="007E2230">
        <w:rPr>
          <w:rFonts w:ascii="Times New Roman" w:eastAsia="Times New Roman" w:hAnsi="Times New Roman" w:cs="Times New Roman"/>
          <w:sz w:val="28"/>
          <w:szCs w:val="28"/>
          <w:highlight w:val="white"/>
          <w:lang w:val="ru" w:eastAsia="en-GB"/>
        </w:rPr>
        <w:t>ідження складають медичні Україно-Латинські словники.[1;2] У ході наукового пошуку було з'ясовано, що найбільш продуктивними є такі суфіксальні одиниці прикметників: 1) -al/ar- (32%, 54 лексеми, далі л.); 2) -ic- (15%, 24 л.); 3) -ide-, -form- (11%, 18 л.); 4) -os-, -lent- (9.7%, 16л.); 5) -at- (8,5%, 14л.); 6) -e- (6%, 10л.); 7). -gen- (5,5%, 9л.).</w:t>
      </w:r>
    </w:p>
    <w:p w14:paraId="3BF906BF"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ru" w:eastAsia="en-GB"/>
        </w:rPr>
      </w:pPr>
      <w:bookmarkStart w:id="69" w:name="_yovu798op9v9" w:colFirst="0" w:colLast="0"/>
      <w:bookmarkEnd w:id="69"/>
      <w:r w:rsidRPr="007E2230">
        <w:rPr>
          <w:rFonts w:ascii="Times New Roman" w:eastAsia="Times New Roman" w:hAnsi="Times New Roman" w:cs="Times New Roman"/>
          <w:sz w:val="28"/>
          <w:szCs w:val="28"/>
          <w:highlight w:val="white"/>
          <w:lang w:val="ru" w:eastAsia="en-GB"/>
        </w:rPr>
        <w:t xml:space="preserve">Перша категорія лексем, утворених за допомогою суфіксів -al/ar- має значення “відноситься до того, що названо </w:t>
      </w:r>
      <w:proofErr w:type="gramStart"/>
      <w:r w:rsidRPr="007E2230">
        <w:rPr>
          <w:rFonts w:ascii="Times New Roman" w:eastAsia="Times New Roman" w:hAnsi="Times New Roman" w:cs="Times New Roman"/>
          <w:sz w:val="28"/>
          <w:szCs w:val="28"/>
          <w:highlight w:val="white"/>
          <w:lang w:val="ru" w:eastAsia="en-GB"/>
        </w:rPr>
        <w:t>в</w:t>
      </w:r>
      <w:proofErr w:type="gramEnd"/>
      <w:r w:rsidRPr="007E2230">
        <w:rPr>
          <w:rFonts w:ascii="Times New Roman" w:eastAsia="Times New Roman" w:hAnsi="Times New Roman" w:cs="Times New Roman"/>
          <w:sz w:val="28"/>
          <w:szCs w:val="28"/>
          <w:highlight w:val="white"/>
          <w:lang w:val="ru" w:eastAsia="en-GB"/>
        </w:rPr>
        <w:t xml:space="preserve"> основі”; “подібний до того, що названо в основі”. Вживаються суфікси переважно з латинською основою, наприклад: vertebralis, e; clavicularis, e; coronalis, e; acromialis, e; costalis, e; abdominalis, e; temporalis, e; ethmoidalis, e; rectalis, e; oralis, e; nasalis, e; muscularis, e та інші.</w:t>
      </w:r>
    </w:p>
    <w:p w14:paraId="5B849163" w14:textId="63A968DD"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en-GB" w:eastAsia="en-GB"/>
        </w:rPr>
      </w:pPr>
      <w:bookmarkStart w:id="70" w:name="_jcqne475tsye" w:colFirst="0" w:colLast="0"/>
      <w:bookmarkEnd w:id="70"/>
      <w:r w:rsidRPr="007E2230">
        <w:rPr>
          <w:rFonts w:ascii="Times New Roman" w:eastAsia="Times New Roman" w:hAnsi="Times New Roman" w:cs="Times New Roman"/>
          <w:sz w:val="28"/>
          <w:szCs w:val="28"/>
          <w:highlight w:val="white"/>
          <w:lang w:val="ru" w:eastAsia="en-GB"/>
        </w:rPr>
        <w:t>Суф</w:t>
      </w:r>
      <w:r w:rsidR="00A17310">
        <w:rPr>
          <w:rFonts w:ascii="Times New Roman" w:eastAsia="Times New Roman" w:hAnsi="Times New Roman" w:cs="Times New Roman"/>
          <w:sz w:val="28"/>
          <w:szCs w:val="28"/>
          <w:highlight w:val="white"/>
          <w:lang w:val="ru" w:eastAsia="en-GB"/>
        </w:rPr>
        <w:t>ікс -і</w:t>
      </w:r>
      <w:proofErr w:type="gramStart"/>
      <w:r w:rsidR="00A17310">
        <w:rPr>
          <w:rFonts w:ascii="Times New Roman" w:eastAsia="Times New Roman" w:hAnsi="Times New Roman" w:cs="Times New Roman"/>
          <w:sz w:val="28"/>
          <w:szCs w:val="28"/>
          <w:highlight w:val="white"/>
          <w:lang w:val="ru" w:eastAsia="en-GB"/>
        </w:rPr>
        <w:t>с-</w:t>
      </w:r>
      <w:proofErr w:type="gramEnd"/>
      <w:r w:rsidR="00A17310">
        <w:rPr>
          <w:rFonts w:ascii="Times New Roman" w:eastAsia="Times New Roman" w:hAnsi="Times New Roman" w:cs="Times New Roman"/>
          <w:sz w:val="28"/>
          <w:szCs w:val="28"/>
          <w:highlight w:val="white"/>
          <w:lang w:val="ru" w:eastAsia="en-GB"/>
        </w:rPr>
        <w:t xml:space="preserve"> має загальне значення «</w:t>
      </w:r>
      <w:r w:rsidRPr="007E2230">
        <w:rPr>
          <w:rFonts w:ascii="Times New Roman" w:eastAsia="Times New Roman" w:hAnsi="Times New Roman" w:cs="Times New Roman"/>
          <w:sz w:val="28"/>
          <w:szCs w:val="28"/>
          <w:highlight w:val="white"/>
          <w:lang w:val="ru" w:eastAsia="en-GB"/>
        </w:rPr>
        <w:t>відносить</w:t>
      </w:r>
      <w:r w:rsidR="00A17310">
        <w:rPr>
          <w:rFonts w:ascii="Times New Roman" w:eastAsia="Times New Roman" w:hAnsi="Times New Roman" w:cs="Times New Roman"/>
          <w:sz w:val="28"/>
          <w:szCs w:val="28"/>
          <w:highlight w:val="white"/>
          <w:lang w:val="ru" w:eastAsia="en-GB"/>
        </w:rPr>
        <w:t>ся до того, що названо в основі»</w:t>
      </w:r>
      <w:r w:rsidRPr="007E2230">
        <w:rPr>
          <w:rFonts w:ascii="Times New Roman" w:eastAsia="Times New Roman" w:hAnsi="Times New Roman" w:cs="Times New Roman"/>
          <w:sz w:val="28"/>
          <w:szCs w:val="28"/>
          <w:highlight w:val="white"/>
          <w:lang w:val="ru" w:eastAsia="en-GB"/>
        </w:rPr>
        <w:t xml:space="preserve">. </w:t>
      </w:r>
      <w:proofErr w:type="gramStart"/>
      <w:r w:rsidRPr="007E2230">
        <w:rPr>
          <w:rFonts w:ascii="Times New Roman" w:eastAsia="Times New Roman" w:hAnsi="Times New Roman" w:cs="Times New Roman"/>
          <w:sz w:val="28"/>
          <w:szCs w:val="28"/>
          <w:highlight w:val="white"/>
          <w:lang w:val="en-GB" w:eastAsia="en-GB"/>
        </w:rPr>
        <w:t xml:space="preserve">Gastricus, a, um; thoracicus, a, um; anatomicus, a, um; allergicus, a, um; </w:t>
      </w:r>
      <w:r w:rsidRPr="007E2230">
        <w:rPr>
          <w:rFonts w:ascii="Times New Roman" w:eastAsia="Times New Roman" w:hAnsi="Times New Roman" w:cs="Times New Roman"/>
          <w:sz w:val="28"/>
          <w:szCs w:val="28"/>
          <w:highlight w:val="white"/>
          <w:lang w:val="en-GB" w:eastAsia="en-GB"/>
        </w:rPr>
        <w:lastRenderedPageBreak/>
        <w:t xml:space="preserve">acusticus, a, um; ischiadicus, a, um; splenicus, a, um; opticus, a, um; lymphaticus, a, um; haemostaticus, a, um; trochantericus, a, um </w:t>
      </w:r>
      <w:r w:rsidRPr="007E2230">
        <w:rPr>
          <w:rFonts w:ascii="Times New Roman" w:eastAsia="Times New Roman" w:hAnsi="Times New Roman" w:cs="Times New Roman"/>
          <w:sz w:val="28"/>
          <w:szCs w:val="28"/>
          <w:highlight w:val="white"/>
          <w:lang w:val="ru" w:eastAsia="en-GB"/>
        </w:rPr>
        <w:t>та</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ін</w:t>
      </w:r>
      <w:r w:rsidRPr="007E2230">
        <w:rPr>
          <w:rFonts w:ascii="Times New Roman" w:eastAsia="Times New Roman" w:hAnsi="Times New Roman" w:cs="Times New Roman"/>
          <w:sz w:val="28"/>
          <w:szCs w:val="28"/>
          <w:highlight w:val="white"/>
          <w:lang w:val="en-GB" w:eastAsia="en-GB"/>
        </w:rPr>
        <w:t>.</w:t>
      </w:r>
      <w:proofErr w:type="gramEnd"/>
    </w:p>
    <w:p w14:paraId="07CA5A69"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ru" w:eastAsia="en-GB"/>
        </w:rPr>
      </w:pPr>
      <w:bookmarkStart w:id="71" w:name="_a78dyxguji81" w:colFirst="0" w:colLast="0"/>
      <w:bookmarkEnd w:id="71"/>
      <w:r w:rsidRPr="007E2230">
        <w:rPr>
          <w:rFonts w:ascii="Times New Roman" w:eastAsia="Times New Roman" w:hAnsi="Times New Roman" w:cs="Times New Roman"/>
          <w:sz w:val="28"/>
          <w:szCs w:val="28"/>
          <w:highlight w:val="white"/>
          <w:lang w:val="ru" w:eastAsia="en-GB"/>
        </w:rPr>
        <w:t>Суфікси -ide-, -form- означають “</w:t>
      </w:r>
      <w:proofErr w:type="gramStart"/>
      <w:r w:rsidRPr="007E2230">
        <w:rPr>
          <w:rFonts w:ascii="Times New Roman" w:eastAsia="Times New Roman" w:hAnsi="Times New Roman" w:cs="Times New Roman"/>
          <w:sz w:val="28"/>
          <w:szCs w:val="28"/>
          <w:highlight w:val="white"/>
          <w:lang w:val="ru" w:eastAsia="en-GB"/>
        </w:rPr>
        <w:t>схожий</w:t>
      </w:r>
      <w:proofErr w:type="gramEnd"/>
      <w:r w:rsidRPr="007E2230">
        <w:rPr>
          <w:rFonts w:ascii="Times New Roman" w:eastAsia="Times New Roman" w:hAnsi="Times New Roman" w:cs="Times New Roman"/>
          <w:sz w:val="28"/>
          <w:szCs w:val="28"/>
          <w:highlight w:val="white"/>
          <w:lang w:val="ru" w:eastAsia="en-GB"/>
        </w:rPr>
        <w:t xml:space="preserve"> на те, що названо в основі”. Суфікс -ide- поєднується з основами грецького походження, суфікс -form- з латинськими основами. Як приклад можна навести adenoideus, a, um; amigdaloideus, a, um; filiformis, e; pisiformis, e; styloideus, a, um; deltoideus, a, um; cochleariformis, e; cruciformis, e; cuneiformis, e та і</w:t>
      </w:r>
      <w:proofErr w:type="gramStart"/>
      <w:r w:rsidRPr="007E2230">
        <w:rPr>
          <w:rFonts w:ascii="Times New Roman" w:eastAsia="Times New Roman" w:hAnsi="Times New Roman" w:cs="Times New Roman"/>
          <w:sz w:val="28"/>
          <w:szCs w:val="28"/>
          <w:highlight w:val="white"/>
          <w:lang w:val="ru" w:eastAsia="en-GB"/>
        </w:rPr>
        <w:t>н</w:t>
      </w:r>
      <w:proofErr w:type="gramEnd"/>
      <w:r w:rsidRPr="007E2230">
        <w:rPr>
          <w:rFonts w:ascii="Times New Roman" w:eastAsia="Times New Roman" w:hAnsi="Times New Roman" w:cs="Times New Roman"/>
          <w:sz w:val="28"/>
          <w:szCs w:val="28"/>
          <w:highlight w:val="white"/>
          <w:lang w:val="ru" w:eastAsia="en-GB"/>
        </w:rPr>
        <w:t>.</w:t>
      </w:r>
    </w:p>
    <w:p w14:paraId="78FB20A5"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ru" w:eastAsia="en-GB"/>
        </w:rPr>
      </w:pPr>
      <w:bookmarkStart w:id="72" w:name="_mret5cj3kyp6" w:colFirst="0" w:colLast="0"/>
      <w:bookmarkEnd w:id="72"/>
      <w:proofErr w:type="gramStart"/>
      <w:r w:rsidRPr="007E2230">
        <w:rPr>
          <w:rFonts w:ascii="Times New Roman" w:eastAsia="Times New Roman" w:hAnsi="Times New Roman" w:cs="Times New Roman"/>
          <w:sz w:val="28"/>
          <w:szCs w:val="28"/>
          <w:highlight w:val="white"/>
          <w:lang w:val="ru" w:eastAsia="en-GB"/>
        </w:rPr>
        <w:t>Б</w:t>
      </w:r>
      <w:proofErr w:type="gramEnd"/>
      <w:r w:rsidRPr="007E2230">
        <w:rPr>
          <w:rFonts w:ascii="Times New Roman" w:eastAsia="Times New Roman" w:hAnsi="Times New Roman" w:cs="Times New Roman"/>
          <w:sz w:val="28"/>
          <w:szCs w:val="28"/>
          <w:highlight w:val="white"/>
          <w:lang w:val="ru" w:eastAsia="en-GB"/>
        </w:rPr>
        <w:t>ільшість з цих лексем було утворено штучно анатомами XVII століття, а саме arytenoideus, a, um; pterygoideus, a, um; mastoideus, a, um; hyoideus, a, um; sigmoideus, a, um.</w:t>
      </w:r>
    </w:p>
    <w:p w14:paraId="5520441D" w14:textId="52DC2411" w:rsidR="007E2230" w:rsidRPr="007E2230" w:rsidRDefault="00A17310" w:rsidP="00A17310">
      <w:pPr>
        <w:spacing w:after="0" w:line="360" w:lineRule="auto"/>
        <w:ind w:firstLine="709"/>
        <w:jc w:val="both"/>
        <w:rPr>
          <w:rFonts w:ascii="Times New Roman" w:eastAsia="Times New Roman" w:hAnsi="Times New Roman" w:cs="Times New Roman"/>
          <w:sz w:val="28"/>
          <w:szCs w:val="28"/>
          <w:highlight w:val="white"/>
          <w:lang w:val="ru" w:eastAsia="en-GB"/>
        </w:rPr>
      </w:pPr>
      <w:bookmarkStart w:id="73" w:name="_ay6b1lbny2l2" w:colFirst="0" w:colLast="0"/>
      <w:bookmarkEnd w:id="73"/>
      <w:r>
        <w:rPr>
          <w:rFonts w:ascii="Times New Roman" w:eastAsia="Times New Roman" w:hAnsi="Times New Roman" w:cs="Times New Roman"/>
          <w:sz w:val="28"/>
          <w:szCs w:val="28"/>
          <w:highlight w:val="white"/>
          <w:lang w:val="ru" w:eastAsia="en-GB"/>
        </w:rPr>
        <w:t>Суфіксальні одиниці -</w:t>
      </w:r>
      <w:r w:rsidR="007E2230" w:rsidRPr="007E2230">
        <w:rPr>
          <w:rFonts w:ascii="Times New Roman" w:eastAsia="Times New Roman" w:hAnsi="Times New Roman" w:cs="Times New Roman"/>
          <w:sz w:val="28"/>
          <w:szCs w:val="28"/>
          <w:highlight w:val="white"/>
          <w:lang w:val="ru" w:eastAsia="en-GB"/>
        </w:rPr>
        <w:t xml:space="preserve">os-, -lent- </w:t>
      </w:r>
      <w:proofErr w:type="gramStart"/>
      <w:r w:rsidR="007E2230" w:rsidRPr="007E2230">
        <w:rPr>
          <w:rFonts w:ascii="Times New Roman" w:eastAsia="Times New Roman" w:hAnsi="Times New Roman" w:cs="Times New Roman"/>
          <w:sz w:val="28"/>
          <w:szCs w:val="28"/>
          <w:highlight w:val="white"/>
          <w:lang w:val="ru" w:eastAsia="en-GB"/>
        </w:rPr>
        <w:t>представлен</w:t>
      </w:r>
      <w:proofErr w:type="gramEnd"/>
      <w:r w:rsidR="007E2230" w:rsidRPr="007E2230">
        <w:rPr>
          <w:rFonts w:ascii="Times New Roman" w:eastAsia="Times New Roman" w:hAnsi="Times New Roman" w:cs="Times New Roman"/>
          <w:sz w:val="28"/>
          <w:szCs w:val="28"/>
          <w:highlight w:val="white"/>
          <w:lang w:val="ru" w:eastAsia="en-GB"/>
        </w:rPr>
        <w:t xml:space="preserve">і значенням </w:t>
      </w:r>
      <w:r>
        <w:rPr>
          <w:rFonts w:ascii="Times New Roman" w:eastAsia="Times New Roman" w:hAnsi="Times New Roman" w:cs="Times New Roman"/>
          <w:sz w:val="28"/>
          <w:szCs w:val="28"/>
          <w:highlight w:val="white"/>
          <w:lang w:val="ru" w:eastAsia="en-GB"/>
        </w:rPr>
        <w:t>«</w:t>
      </w:r>
      <w:r w:rsidR="007E2230" w:rsidRPr="007E2230">
        <w:rPr>
          <w:rFonts w:ascii="Times New Roman" w:eastAsia="Times New Roman" w:hAnsi="Times New Roman" w:cs="Times New Roman"/>
          <w:sz w:val="28"/>
          <w:szCs w:val="28"/>
          <w:highlight w:val="white"/>
          <w:lang w:val="ru" w:eastAsia="en-GB"/>
        </w:rPr>
        <w:t>багатий тим, що названо в основі”; “характер</w:t>
      </w:r>
      <w:r>
        <w:rPr>
          <w:rFonts w:ascii="Times New Roman" w:eastAsia="Times New Roman" w:hAnsi="Times New Roman" w:cs="Times New Roman"/>
          <w:sz w:val="28"/>
          <w:szCs w:val="28"/>
          <w:highlight w:val="white"/>
          <w:lang w:val="ru" w:eastAsia="en-GB"/>
        </w:rPr>
        <w:t>изуємо тим, що названо в основі»</w:t>
      </w:r>
      <w:r w:rsidR="007E2230" w:rsidRPr="007E2230">
        <w:rPr>
          <w:rFonts w:ascii="Times New Roman" w:eastAsia="Times New Roman" w:hAnsi="Times New Roman" w:cs="Times New Roman"/>
          <w:sz w:val="28"/>
          <w:szCs w:val="28"/>
          <w:highlight w:val="white"/>
          <w:lang w:val="ru" w:eastAsia="en-GB"/>
        </w:rPr>
        <w:t>: nitrosus, a, um; adiposus, a, um; mucosus, a, um; cribrosus, a, um; nervosus, a, um; callosus, a, um; petrosus, a, um; gangrenosus, a, um; contagiosus, a, um; fibrosus, a, um; ulcerosus, a, um; spongiosus, a, um; tuberosus, a, um; purulentus, a, um та і</w:t>
      </w:r>
      <w:proofErr w:type="gramStart"/>
      <w:r w:rsidR="007E2230" w:rsidRPr="007E2230">
        <w:rPr>
          <w:rFonts w:ascii="Times New Roman" w:eastAsia="Times New Roman" w:hAnsi="Times New Roman" w:cs="Times New Roman"/>
          <w:sz w:val="28"/>
          <w:szCs w:val="28"/>
          <w:highlight w:val="white"/>
          <w:lang w:val="ru" w:eastAsia="en-GB"/>
        </w:rPr>
        <w:t>н</w:t>
      </w:r>
      <w:proofErr w:type="gramEnd"/>
      <w:r w:rsidR="007E2230" w:rsidRPr="007E2230">
        <w:rPr>
          <w:rFonts w:ascii="Times New Roman" w:eastAsia="Times New Roman" w:hAnsi="Times New Roman" w:cs="Times New Roman"/>
          <w:sz w:val="28"/>
          <w:szCs w:val="28"/>
          <w:highlight w:val="white"/>
          <w:lang w:val="ru" w:eastAsia="en-GB"/>
        </w:rPr>
        <w:t>.</w:t>
      </w:r>
    </w:p>
    <w:p w14:paraId="51E1F536" w14:textId="4BB3E563"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en-GB" w:eastAsia="en-GB"/>
        </w:rPr>
      </w:pPr>
      <w:bookmarkStart w:id="74" w:name="_hafje4czyr4w" w:colFirst="0" w:colLast="0"/>
      <w:bookmarkEnd w:id="74"/>
      <w:r w:rsidRPr="007E2230">
        <w:rPr>
          <w:rFonts w:ascii="Times New Roman" w:eastAsia="Times New Roman" w:hAnsi="Times New Roman" w:cs="Times New Roman"/>
          <w:sz w:val="28"/>
          <w:szCs w:val="28"/>
          <w:highlight w:val="white"/>
          <w:lang w:val="en-GB" w:eastAsia="en-GB"/>
        </w:rPr>
        <w:t>C</w:t>
      </w:r>
      <w:r w:rsidRPr="007E2230">
        <w:rPr>
          <w:rFonts w:ascii="Times New Roman" w:eastAsia="Times New Roman" w:hAnsi="Times New Roman" w:cs="Times New Roman"/>
          <w:sz w:val="28"/>
          <w:szCs w:val="28"/>
          <w:highlight w:val="white"/>
          <w:lang w:val="ru" w:eastAsia="en-GB"/>
        </w:rPr>
        <w:t>уфікс</w:t>
      </w:r>
      <w:r w:rsidRPr="007E2230">
        <w:rPr>
          <w:rFonts w:ascii="Times New Roman" w:eastAsia="Times New Roman" w:hAnsi="Times New Roman" w:cs="Times New Roman"/>
          <w:sz w:val="28"/>
          <w:szCs w:val="28"/>
          <w:highlight w:val="white"/>
          <w:lang w:val="en-GB" w:eastAsia="en-GB"/>
        </w:rPr>
        <w:t xml:space="preserve"> -at- </w:t>
      </w:r>
      <w:r w:rsidRPr="007E2230">
        <w:rPr>
          <w:rFonts w:ascii="Times New Roman" w:eastAsia="Times New Roman" w:hAnsi="Times New Roman" w:cs="Times New Roman"/>
          <w:sz w:val="28"/>
          <w:szCs w:val="28"/>
          <w:highlight w:val="white"/>
          <w:lang w:val="ru" w:eastAsia="en-GB"/>
        </w:rPr>
        <w:t>представлено</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значенням</w:t>
      </w:r>
      <w:r w:rsidR="00A17310">
        <w:rPr>
          <w:rFonts w:ascii="Times New Roman" w:eastAsia="Times New Roman" w:hAnsi="Times New Roman" w:cs="Times New Roman"/>
          <w:sz w:val="28"/>
          <w:szCs w:val="28"/>
          <w:highlight w:val="white"/>
          <w:lang w:val="en-GB" w:eastAsia="en-GB"/>
        </w:rPr>
        <w:t xml:space="preserve"> </w:t>
      </w:r>
      <w:r w:rsidR="00A17310">
        <w:rPr>
          <w:rFonts w:ascii="Times New Roman" w:eastAsia="Times New Roman" w:hAnsi="Times New Roman" w:cs="Times New Roman"/>
          <w:sz w:val="28"/>
          <w:szCs w:val="28"/>
          <w:highlight w:val="white"/>
          <w:lang w:val="uk-UA" w:eastAsia="en-GB"/>
        </w:rPr>
        <w:t>«</w:t>
      </w:r>
      <w:r w:rsidRPr="007E2230">
        <w:rPr>
          <w:rFonts w:ascii="Times New Roman" w:eastAsia="Times New Roman" w:hAnsi="Times New Roman" w:cs="Times New Roman"/>
          <w:sz w:val="28"/>
          <w:szCs w:val="28"/>
          <w:highlight w:val="white"/>
          <w:lang w:val="ru" w:eastAsia="en-GB"/>
        </w:rPr>
        <w:t>наявність</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ознаки</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названої</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в</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основі</w:t>
      </w:r>
      <w:r w:rsidR="00A17310" w:rsidRPr="00A17310">
        <w:rPr>
          <w:rFonts w:ascii="Times New Roman" w:eastAsia="Times New Roman" w:hAnsi="Times New Roman" w:cs="Times New Roman"/>
          <w:sz w:val="28"/>
          <w:szCs w:val="28"/>
          <w:highlight w:val="white"/>
          <w:lang w:val="en-GB" w:eastAsia="en-GB"/>
        </w:rPr>
        <w:t>»</w:t>
      </w:r>
      <w:r w:rsidRPr="007E2230">
        <w:rPr>
          <w:rFonts w:ascii="Times New Roman" w:eastAsia="Times New Roman" w:hAnsi="Times New Roman" w:cs="Times New Roman"/>
          <w:sz w:val="28"/>
          <w:szCs w:val="28"/>
          <w:highlight w:val="white"/>
          <w:lang w:val="en-GB" w:eastAsia="en-GB"/>
        </w:rPr>
        <w:t>: Capitatus, a, um; activatus, a, um; perforatus, a, um; palveratus, a, um; maculatis, e; infraspinatus, a, um; crystallysatus, a, um; luxatus, a, um.</w:t>
      </w:r>
    </w:p>
    <w:p w14:paraId="6488E8F0" w14:textId="2092B4B4"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en-GB" w:eastAsia="en-GB"/>
        </w:rPr>
      </w:pPr>
      <w:bookmarkStart w:id="75" w:name="_wgkibfmhdz0u" w:colFirst="0" w:colLast="0"/>
      <w:bookmarkEnd w:id="75"/>
      <w:r w:rsidRPr="007E2230">
        <w:rPr>
          <w:rFonts w:ascii="Times New Roman" w:eastAsia="Times New Roman" w:hAnsi="Times New Roman" w:cs="Times New Roman"/>
          <w:sz w:val="28"/>
          <w:szCs w:val="28"/>
          <w:highlight w:val="white"/>
          <w:lang w:val="ru" w:eastAsia="en-GB"/>
        </w:rPr>
        <w:t>Суфікс</w:t>
      </w:r>
      <w:r w:rsidRPr="007E2230">
        <w:rPr>
          <w:rFonts w:ascii="Times New Roman" w:eastAsia="Times New Roman" w:hAnsi="Times New Roman" w:cs="Times New Roman"/>
          <w:sz w:val="28"/>
          <w:szCs w:val="28"/>
          <w:highlight w:val="white"/>
          <w:lang w:val="en-GB" w:eastAsia="en-GB"/>
        </w:rPr>
        <w:t xml:space="preserve"> </w:t>
      </w:r>
      <w:proofErr w:type="gramStart"/>
      <w:r w:rsidRPr="007E2230">
        <w:rPr>
          <w:rFonts w:ascii="Times New Roman" w:eastAsia="Times New Roman" w:hAnsi="Times New Roman" w:cs="Times New Roman"/>
          <w:sz w:val="28"/>
          <w:szCs w:val="28"/>
          <w:highlight w:val="white"/>
          <w:lang w:val="en-GB" w:eastAsia="en-GB"/>
        </w:rPr>
        <w:t>-</w:t>
      </w:r>
      <w:r w:rsidRPr="007E2230">
        <w:rPr>
          <w:rFonts w:ascii="Times New Roman" w:eastAsia="Times New Roman" w:hAnsi="Times New Roman" w:cs="Times New Roman"/>
          <w:sz w:val="28"/>
          <w:szCs w:val="28"/>
          <w:highlight w:val="white"/>
          <w:lang w:val="ru" w:eastAsia="en-GB"/>
        </w:rPr>
        <w:t>е</w:t>
      </w:r>
      <w:proofErr w:type="gramEnd"/>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має</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декілька</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значень</w:t>
      </w:r>
      <w:r w:rsidR="00A17310">
        <w:rPr>
          <w:rFonts w:ascii="Times New Roman" w:eastAsia="Times New Roman" w:hAnsi="Times New Roman" w:cs="Times New Roman"/>
          <w:sz w:val="28"/>
          <w:szCs w:val="28"/>
          <w:highlight w:val="white"/>
          <w:lang w:val="en-GB" w:eastAsia="en-GB"/>
        </w:rPr>
        <w:t xml:space="preserve">: </w:t>
      </w:r>
      <w:r w:rsidR="00A17310">
        <w:rPr>
          <w:rFonts w:ascii="Times New Roman" w:eastAsia="Times New Roman" w:hAnsi="Times New Roman" w:cs="Times New Roman"/>
          <w:sz w:val="28"/>
          <w:szCs w:val="28"/>
          <w:highlight w:val="white"/>
          <w:lang w:val="uk-UA" w:eastAsia="en-GB"/>
        </w:rPr>
        <w:t>«</w:t>
      </w:r>
      <w:r w:rsidRPr="007E2230">
        <w:rPr>
          <w:rFonts w:ascii="Times New Roman" w:eastAsia="Times New Roman" w:hAnsi="Times New Roman" w:cs="Times New Roman"/>
          <w:sz w:val="28"/>
          <w:szCs w:val="28"/>
          <w:highlight w:val="white"/>
          <w:lang w:val="ru" w:eastAsia="en-GB"/>
        </w:rPr>
        <w:t>відноситься</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до</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того</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що</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названо</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в</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основі</w:t>
      </w:r>
      <w:r w:rsidR="00A17310" w:rsidRPr="00A17310">
        <w:rPr>
          <w:rFonts w:ascii="Times New Roman" w:eastAsia="Times New Roman" w:hAnsi="Times New Roman" w:cs="Times New Roman"/>
          <w:sz w:val="28"/>
          <w:szCs w:val="28"/>
          <w:highlight w:val="white"/>
          <w:lang w:val="en-GB" w:eastAsia="en-GB"/>
        </w:rPr>
        <w:t>»</w:t>
      </w:r>
      <w:r w:rsidR="00A17310">
        <w:rPr>
          <w:rFonts w:ascii="Times New Roman" w:eastAsia="Times New Roman" w:hAnsi="Times New Roman" w:cs="Times New Roman"/>
          <w:sz w:val="28"/>
          <w:szCs w:val="28"/>
          <w:highlight w:val="white"/>
          <w:lang w:val="en-GB" w:eastAsia="en-GB"/>
        </w:rPr>
        <w:t xml:space="preserve">; </w:t>
      </w:r>
      <w:r w:rsidR="00A17310">
        <w:rPr>
          <w:rFonts w:ascii="Times New Roman" w:eastAsia="Times New Roman" w:hAnsi="Times New Roman" w:cs="Times New Roman"/>
          <w:sz w:val="28"/>
          <w:szCs w:val="28"/>
          <w:highlight w:val="white"/>
          <w:lang w:val="uk-UA" w:eastAsia="en-GB"/>
        </w:rPr>
        <w:t>«</w:t>
      </w:r>
      <w:r w:rsidRPr="007E2230">
        <w:rPr>
          <w:rFonts w:ascii="Times New Roman" w:eastAsia="Times New Roman" w:hAnsi="Times New Roman" w:cs="Times New Roman"/>
          <w:sz w:val="28"/>
          <w:szCs w:val="28"/>
          <w:highlight w:val="white"/>
          <w:lang w:val="ru" w:eastAsia="en-GB"/>
        </w:rPr>
        <w:t>утворений</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з</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того</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що</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названо</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основою</w:t>
      </w:r>
      <w:r w:rsidR="00A17310" w:rsidRPr="00A17310">
        <w:rPr>
          <w:rFonts w:ascii="Times New Roman" w:eastAsia="Times New Roman" w:hAnsi="Times New Roman" w:cs="Times New Roman"/>
          <w:sz w:val="28"/>
          <w:szCs w:val="28"/>
          <w:highlight w:val="white"/>
          <w:lang w:val="en-GB" w:eastAsia="en-GB"/>
        </w:rPr>
        <w:t>»</w:t>
      </w:r>
      <w:r w:rsidR="00A17310">
        <w:rPr>
          <w:rFonts w:ascii="Times New Roman" w:eastAsia="Times New Roman" w:hAnsi="Times New Roman" w:cs="Times New Roman"/>
          <w:sz w:val="28"/>
          <w:szCs w:val="28"/>
          <w:highlight w:val="white"/>
          <w:lang w:val="en-GB" w:eastAsia="en-GB"/>
        </w:rPr>
        <w:t xml:space="preserve">; </w:t>
      </w:r>
      <w:r w:rsidR="00A17310">
        <w:rPr>
          <w:rFonts w:ascii="Times New Roman" w:eastAsia="Times New Roman" w:hAnsi="Times New Roman" w:cs="Times New Roman"/>
          <w:sz w:val="28"/>
          <w:szCs w:val="28"/>
          <w:highlight w:val="white"/>
          <w:lang w:val="uk-UA" w:eastAsia="en-GB"/>
        </w:rPr>
        <w:t>«</w:t>
      </w:r>
      <w:r w:rsidRPr="007E2230">
        <w:rPr>
          <w:rFonts w:ascii="Times New Roman" w:eastAsia="Times New Roman" w:hAnsi="Times New Roman" w:cs="Times New Roman"/>
          <w:sz w:val="28"/>
          <w:szCs w:val="28"/>
          <w:highlight w:val="white"/>
          <w:lang w:val="ru" w:eastAsia="en-GB"/>
        </w:rPr>
        <w:t>характеризується</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ознакою</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яка</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названа</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в</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основі</w:t>
      </w:r>
      <w:r w:rsidR="00A17310" w:rsidRPr="00A17310">
        <w:rPr>
          <w:rFonts w:ascii="Times New Roman" w:eastAsia="Times New Roman" w:hAnsi="Times New Roman" w:cs="Times New Roman"/>
          <w:sz w:val="28"/>
          <w:szCs w:val="28"/>
          <w:highlight w:val="white"/>
          <w:lang w:val="en-GB" w:eastAsia="en-GB"/>
        </w:rPr>
        <w:t>»</w:t>
      </w:r>
      <w:r w:rsidRPr="007E2230">
        <w:rPr>
          <w:rFonts w:ascii="Times New Roman" w:eastAsia="Times New Roman" w:hAnsi="Times New Roman" w:cs="Times New Roman"/>
          <w:sz w:val="28"/>
          <w:szCs w:val="28"/>
          <w:highlight w:val="white"/>
          <w:lang w:val="en-GB" w:eastAsia="en-GB"/>
        </w:rPr>
        <w:t xml:space="preserve">: phalangeus, a, um; gluteus, a, um; coccygeus, a, um; sacrococcygeus, a, um; laryngeus, a, um; felleus, a, un; lacteus, a, um; osseus, a, um; </w:t>
      </w:r>
      <w:proofErr w:type="gramStart"/>
      <w:r w:rsidRPr="007E2230">
        <w:rPr>
          <w:rFonts w:ascii="Times New Roman" w:eastAsia="Times New Roman" w:hAnsi="Times New Roman" w:cs="Times New Roman"/>
          <w:sz w:val="28"/>
          <w:szCs w:val="28"/>
          <w:highlight w:val="white"/>
          <w:lang w:val="en-GB" w:eastAsia="en-GB"/>
        </w:rPr>
        <w:t>aureus</w:t>
      </w:r>
      <w:proofErr w:type="gramEnd"/>
      <w:r w:rsidRPr="007E2230">
        <w:rPr>
          <w:rFonts w:ascii="Times New Roman" w:eastAsia="Times New Roman" w:hAnsi="Times New Roman" w:cs="Times New Roman"/>
          <w:sz w:val="28"/>
          <w:szCs w:val="28"/>
          <w:highlight w:val="white"/>
          <w:lang w:val="en-GB" w:eastAsia="en-GB"/>
        </w:rPr>
        <w:t xml:space="preserve">, a, um </w:t>
      </w:r>
      <w:r w:rsidRPr="007E2230">
        <w:rPr>
          <w:rFonts w:ascii="Times New Roman" w:eastAsia="Times New Roman" w:hAnsi="Times New Roman" w:cs="Times New Roman"/>
          <w:sz w:val="28"/>
          <w:szCs w:val="28"/>
          <w:highlight w:val="white"/>
          <w:lang w:val="ru" w:eastAsia="en-GB"/>
        </w:rPr>
        <w:t>та</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ін</w:t>
      </w:r>
      <w:r w:rsidRPr="007E2230">
        <w:rPr>
          <w:rFonts w:ascii="Times New Roman" w:eastAsia="Times New Roman" w:hAnsi="Times New Roman" w:cs="Times New Roman"/>
          <w:sz w:val="28"/>
          <w:szCs w:val="28"/>
          <w:highlight w:val="white"/>
          <w:lang w:val="en-GB" w:eastAsia="en-GB"/>
        </w:rPr>
        <w:t>.</w:t>
      </w:r>
    </w:p>
    <w:p w14:paraId="735D3499" w14:textId="42068378"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en-GB" w:eastAsia="en-GB"/>
        </w:rPr>
      </w:pPr>
      <w:bookmarkStart w:id="76" w:name="_26l3ftmoqinw" w:colFirst="0" w:colLast="0"/>
      <w:bookmarkEnd w:id="76"/>
      <w:r w:rsidRPr="007E2230">
        <w:rPr>
          <w:rFonts w:ascii="Times New Roman" w:eastAsia="Times New Roman" w:hAnsi="Times New Roman" w:cs="Times New Roman"/>
          <w:sz w:val="28"/>
          <w:szCs w:val="28"/>
          <w:highlight w:val="white"/>
          <w:lang w:val="ru" w:eastAsia="en-GB"/>
        </w:rPr>
        <w:t>Суфікс</w:t>
      </w:r>
      <w:r w:rsidRPr="007E2230">
        <w:rPr>
          <w:rFonts w:ascii="Times New Roman" w:eastAsia="Times New Roman" w:hAnsi="Times New Roman" w:cs="Times New Roman"/>
          <w:sz w:val="28"/>
          <w:szCs w:val="28"/>
          <w:highlight w:val="white"/>
          <w:lang w:val="en-GB" w:eastAsia="en-GB"/>
        </w:rPr>
        <w:t xml:space="preserve"> -gen- </w:t>
      </w:r>
      <w:r w:rsidRPr="007E2230">
        <w:rPr>
          <w:rFonts w:ascii="Times New Roman" w:eastAsia="Times New Roman" w:hAnsi="Times New Roman" w:cs="Times New Roman"/>
          <w:sz w:val="28"/>
          <w:szCs w:val="28"/>
          <w:highlight w:val="white"/>
          <w:lang w:val="ru" w:eastAsia="en-GB"/>
        </w:rPr>
        <w:t>представлено</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значенням</w:t>
      </w:r>
      <w:r w:rsidR="00A17310">
        <w:rPr>
          <w:rFonts w:ascii="Times New Roman" w:eastAsia="Times New Roman" w:hAnsi="Times New Roman" w:cs="Times New Roman"/>
          <w:sz w:val="28"/>
          <w:szCs w:val="28"/>
          <w:highlight w:val="white"/>
          <w:lang w:val="en-GB" w:eastAsia="en-GB"/>
        </w:rPr>
        <w:t xml:space="preserve">: </w:t>
      </w:r>
      <w:r w:rsidR="00A17310">
        <w:rPr>
          <w:rFonts w:ascii="Times New Roman" w:eastAsia="Times New Roman" w:hAnsi="Times New Roman" w:cs="Times New Roman"/>
          <w:sz w:val="28"/>
          <w:szCs w:val="28"/>
          <w:highlight w:val="white"/>
          <w:lang w:val="uk-UA" w:eastAsia="en-GB"/>
        </w:rPr>
        <w:t>«</w:t>
      </w:r>
      <w:r w:rsidRPr="007E2230">
        <w:rPr>
          <w:rFonts w:ascii="Times New Roman" w:eastAsia="Times New Roman" w:hAnsi="Times New Roman" w:cs="Times New Roman"/>
          <w:sz w:val="28"/>
          <w:szCs w:val="28"/>
          <w:highlight w:val="white"/>
          <w:lang w:val="ru" w:eastAsia="en-GB"/>
        </w:rPr>
        <w:t>породжує</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те</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що</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названо</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в</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основі</w:t>
      </w:r>
      <w:r w:rsidR="00A17310" w:rsidRPr="00A17310">
        <w:rPr>
          <w:rFonts w:ascii="Times New Roman" w:eastAsia="Times New Roman" w:hAnsi="Times New Roman" w:cs="Times New Roman"/>
          <w:sz w:val="28"/>
          <w:szCs w:val="28"/>
          <w:highlight w:val="white"/>
          <w:lang w:val="en-GB" w:eastAsia="en-GB"/>
        </w:rPr>
        <w:t>»</w:t>
      </w:r>
      <w:r w:rsidR="00A17310">
        <w:rPr>
          <w:rFonts w:ascii="Times New Roman" w:eastAsia="Times New Roman" w:hAnsi="Times New Roman" w:cs="Times New Roman"/>
          <w:sz w:val="28"/>
          <w:szCs w:val="28"/>
          <w:highlight w:val="white"/>
          <w:lang w:val="en-GB" w:eastAsia="en-GB"/>
        </w:rPr>
        <w:t xml:space="preserve">; </w:t>
      </w:r>
      <w:r w:rsidR="00A17310">
        <w:rPr>
          <w:rFonts w:ascii="Times New Roman" w:eastAsia="Times New Roman" w:hAnsi="Times New Roman" w:cs="Times New Roman"/>
          <w:sz w:val="28"/>
          <w:szCs w:val="28"/>
          <w:highlight w:val="white"/>
          <w:lang w:val="uk-UA" w:eastAsia="en-GB"/>
        </w:rPr>
        <w:t>«</w:t>
      </w:r>
      <w:r w:rsidRPr="007E2230">
        <w:rPr>
          <w:rFonts w:ascii="Times New Roman" w:eastAsia="Times New Roman" w:hAnsi="Times New Roman" w:cs="Times New Roman"/>
          <w:sz w:val="28"/>
          <w:szCs w:val="28"/>
          <w:highlight w:val="white"/>
          <w:lang w:val="ru" w:eastAsia="en-GB"/>
        </w:rPr>
        <w:t>походить</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від</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того</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що</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названо</w:t>
      </w:r>
      <w:r w:rsidRPr="007E2230">
        <w:rPr>
          <w:rFonts w:ascii="Times New Roman" w:eastAsia="Times New Roman" w:hAnsi="Times New Roman" w:cs="Times New Roman"/>
          <w:sz w:val="28"/>
          <w:szCs w:val="28"/>
          <w:highlight w:val="white"/>
          <w:lang w:val="en-GB" w:eastAsia="en-GB"/>
        </w:rPr>
        <w:t xml:space="preserve"> </w:t>
      </w:r>
      <w:proofErr w:type="gramStart"/>
      <w:r w:rsidRPr="007E2230">
        <w:rPr>
          <w:rFonts w:ascii="Times New Roman" w:eastAsia="Times New Roman" w:hAnsi="Times New Roman" w:cs="Times New Roman"/>
          <w:sz w:val="28"/>
          <w:szCs w:val="28"/>
          <w:highlight w:val="white"/>
          <w:lang w:val="ru" w:eastAsia="en-GB"/>
        </w:rPr>
        <w:t>в</w:t>
      </w:r>
      <w:proofErr w:type="gramEnd"/>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основі</w:t>
      </w:r>
      <w:r w:rsidR="00A17310" w:rsidRPr="00A17310">
        <w:rPr>
          <w:rFonts w:ascii="Times New Roman" w:eastAsia="Times New Roman" w:hAnsi="Times New Roman" w:cs="Times New Roman"/>
          <w:sz w:val="28"/>
          <w:szCs w:val="28"/>
          <w:highlight w:val="white"/>
          <w:lang w:val="en-GB" w:eastAsia="en-GB"/>
        </w:rPr>
        <w:t>»</w:t>
      </w:r>
      <w:r w:rsidRPr="007E2230">
        <w:rPr>
          <w:rFonts w:ascii="Times New Roman" w:eastAsia="Times New Roman" w:hAnsi="Times New Roman" w:cs="Times New Roman"/>
          <w:sz w:val="28"/>
          <w:szCs w:val="28"/>
          <w:highlight w:val="white"/>
          <w:lang w:val="en-GB" w:eastAsia="en-GB"/>
        </w:rPr>
        <w:t>: oncogenus, a, um; pat</w:t>
      </w:r>
      <w:r w:rsidR="00A17310">
        <w:rPr>
          <w:rFonts w:ascii="Times New Roman" w:eastAsia="Times New Roman" w:hAnsi="Times New Roman" w:cs="Times New Roman"/>
          <w:sz w:val="28"/>
          <w:szCs w:val="28"/>
          <w:highlight w:val="white"/>
          <w:lang w:val="en-GB" w:eastAsia="en-GB"/>
        </w:rPr>
        <w:t>h</w:t>
      </w:r>
      <w:r w:rsidRPr="007E2230">
        <w:rPr>
          <w:rFonts w:ascii="Times New Roman" w:eastAsia="Times New Roman" w:hAnsi="Times New Roman" w:cs="Times New Roman"/>
          <w:sz w:val="28"/>
          <w:szCs w:val="28"/>
          <w:highlight w:val="white"/>
          <w:lang w:val="en-GB" w:eastAsia="en-GB"/>
        </w:rPr>
        <w:t xml:space="preserve">ogenus, a, um; albugenus, a, um; corrigens, ntis; haematogenus, a, um; cancerogenus, a, um; pyogenus, a, um; exogenes, is </w:t>
      </w:r>
      <w:r w:rsidRPr="007E2230">
        <w:rPr>
          <w:rFonts w:ascii="Times New Roman" w:eastAsia="Times New Roman" w:hAnsi="Times New Roman" w:cs="Times New Roman"/>
          <w:sz w:val="28"/>
          <w:szCs w:val="28"/>
          <w:highlight w:val="white"/>
          <w:lang w:val="ru" w:eastAsia="en-GB"/>
        </w:rPr>
        <w:t>та</w:t>
      </w:r>
      <w:r w:rsidRPr="007E2230">
        <w:rPr>
          <w:rFonts w:ascii="Times New Roman" w:eastAsia="Times New Roman" w:hAnsi="Times New Roman" w:cs="Times New Roman"/>
          <w:sz w:val="28"/>
          <w:szCs w:val="28"/>
          <w:highlight w:val="white"/>
          <w:lang w:val="en-GB" w:eastAsia="en-GB"/>
        </w:rPr>
        <w:t xml:space="preserve"> </w:t>
      </w:r>
      <w:r w:rsidRPr="007E2230">
        <w:rPr>
          <w:rFonts w:ascii="Times New Roman" w:eastAsia="Times New Roman" w:hAnsi="Times New Roman" w:cs="Times New Roman"/>
          <w:sz w:val="28"/>
          <w:szCs w:val="28"/>
          <w:highlight w:val="white"/>
          <w:lang w:val="ru" w:eastAsia="en-GB"/>
        </w:rPr>
        <w:t>ін</w:t>
      </w:r>
      <w:r w:rsidRPr="007E2230">
        <w:rPr>
          <w:rFonts w:ascii="Times New Roman" w:eastAsia="Times New Roman" w:hAnsi="Times New Roman" w:cs="Times New Roman"/>
          <w:sz w:val="28"/>
          <w:szCs w:val="28"/>
          <w:highlight w:val="white"/>
          <w:lang w:val="en-GB" w:eastAsia="en-GB"/>
        </w:rPr>
        <w:t>.</w:t>
      </w:r>
    </w:p>
    <w:p w14:paraId="59B7C39F"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ru" w:eastAsia="en-GB"/>
        </w:rPr>
      </w:pPr>
      <w:bookmarkStart w:id="77" w:name="_nu54z2n2swno" w:colFirst="0" w:colLast="0"/>
      <w:bookmarkEnd w:id="77"/>
      <w:r w:rsidRPr="007E2230">
        <w:rPr>
          <w:rFonts w:ascii="Times New Roman" w:eastAsia="Times New Roman" w:hAnsi="Times New Roman" w:cs="Times New Roman"/>
          <w:sz w:val="28"/>
          <w:szCs w:val="28"/>
          <w:highlight w:val="white"/>
          <w:lang w:val="ru" w:eastAsia="en-GB"/>
        </w:rPr>
        <w:t>Найменш продуктивними виявились суфікси: 1) -fer-, -phor- (2,4%, 4л.); 2) -i- (2,4%, 4л.); 3)-in- (1,8% 3л); 4) -ас- (1,2% 2л.).</w:t>
      </w:r>
    </w:p>
    <w:p w14:paraId="79D89648" w14:textId="10694765"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ru" w:eastAsia="en-GB"/>
        </w:rPr>
      </w:pPr>
      <w:bookmarkStart w:id="78" w:name="_4cm8t4x5i2br" w:colFirst="0" w:colLast="0"/>
      <w:bookmarkEnd w:id="78"/>
      <w:r w:rsidRPr="007E2230">
        <w:rPr>
          <w:rFonts w:ascii="Times New Roman" w:eastAsia="Times New Roman" w:hAnsi="Times New Roman" w:cs="Times New Roman"/>
          <w:sz w:val="28"/>
          <w:szCs w:val="28"/>
          <w:highlight w:val="white"/>
          <w:lang w:val="ru" w:eastAsia="en-GB"/>
        </w:rPr>
        <w:lastRenderedPageBreak/>
        <w:t xml:space="preserve">Суфікси </w:t>
      </w:r>
      <w:r w:rsidR="00A17310">
        <w:rPr>
          <w:rFonts w:ascii="Times New Roman" w:eastAsia="Times New Roman" w:hAnsi="Times New Roman" w:cs="Times New Roman"/>
          <w:sz w:val="28"/>
          <w:szCs w:val="28"/>
          <w:highlight w:val="white"/>
          <w:lang w:val="ru" w:eastAsia="en-GB"/>
        </w:rPr>
        <w:t xml:space="preserve">-fer- та -phor- мають значення </w:t>
      </w:r>
      <w:r w:rsidR="00A17310">
        <w:rPr>
          <w:rFonts w:ascii="Times New Roman" w:eastAsia="Times New Roman" w:hAnsi="Times New Roman" w:cs="Times New Roman"/>
          <w:sz w:val="28"/>
          <w:szCs w:val="28"/>
          <w:highlight w:val="white"/>
          <w:lang w:val="uk-UA" w:eastAsia="en-GB"/>
        </w:rPr>
        <w:t>«</w:t>
      </w:r>
      <w:proofErr w:type="gramStart"/>
      <w:r w:rsidRPr="007E2230">
        <w:rPr>
          <w:rFonts w:ascii="Times New Roman" w:eastAsia="Times New Roman" w:hAnsi="Times New Roman" w:cs="Times New Roman"/>
          <w:sz w:val="28"/>
          <w:szCs w:val="28"/>
          <w:highlight w:val="white"/>
          <w:lang w:val="ru" w:eastAsia="en-GB"/>
        </w:rPr>
        <w:t>н</w:t>
      </w:r>
      <w:r w:rsidR="00A17310">
        <w:rPr>
          <w:rFonts w:ascii="Times New Roman" w:eastAsia="Times New Roman" w:hAnsi="Times New Roman" w:cs="Times New Roman"/>
          <w:sz w:val="28"/>
          <w:szCs w:val="28"/>
          <w:highlight w:val="white"/>
          <w:lang w:val="ru" w:eastAsia="en-GB"/>
        </w:rPr>
        <w:t>есе те</w:t>
      </w:r>
      <w:proofErr w:type="gramEnd"/>
      <w:r w:rsidR="00A17310">
        <w:rPr>
          <w:rFonts w:ascii="Times New Roman" w:eastAsia="Times New Roman" w:hAnsi="Times New Roman" w:cs="Times New Roman"/>
          <w:sz w:val="28"/>
          <w:szCs w:val="28"/>
          <w:highlight w:val="white"/>
          <w:lang w:val="ru" w:eastAsia="en-GB"/>
        </w:rPr>
        <w:t>, що названо в основі»</w:t>
      </w:r>
      <w:r w:rsidRPr="007E2230">
        <w:rPr>
          <w:rFonts w:ascii="Times New Roman" w:eastAsia="Times New Roman" w:hAnsi="Times New Roman" w:cs="Times New Roman"/>
          <w:sz w:val="28"/>
          <w:szCs w:val="28"/>
          <w:highlight w:val="white"/>
          <w:lang w:val="ru" w:eastAsia="en-GB"/>
        </w:rPr>
        <w:t>. Для латинських термінів характерне поєднання з -fer-, а для грецьких -phor-: seminifer, era, erum; sudorifer, era, erum; calorifer, era, erum; oophorus, a, um та і</w:t>
      </w:r>
      <w:proofErr w:type="gramStart"/>
      <w:r w:rsidRPr="007E2230">
        <w:rPr>
          <w:rFonts w:ascii="Times New Roman" w:eastAsia="Times New Roman" w:hAnsi="Times New Roman" w:cs="Times New Roman"/>
          <w:sz w:val="28"/>
          <w:szCs w:val="28"/>
          <w:highlight w:val="white"/>
          <w:lang w:val="ru" w:eastAsia="en-GB"/>
        </w:rPr>
        <w:t>н</w:t>
      </w:r>
      <w:proofErr w:type="gramEnd"/>
      <w:r w:rsidRPr="007E2230">
        <w:rPr>
          <w:rFonts w:ascii="Times New Roman" w:eastAsia="Times New Roman" w:hAnsi="Times New Roman" w:cs="Times New Roman"/>
          <w:sz w:val="28"/>
          <w:szCs w:val="28"/>
          <w:highlight w:val="white"/>
          <w:lang w:val="ru" w:eastAsia="en-GB"/>
        </w:rPr>
        <w:t>.</w:t>
      </w:r>
    </w:p>
    <w:p w14:paraId="050A3B1A" w14:textId="7DDB8903"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ru" w:eastAsia="en-GB"/>
        </w:rPr>
      </w:pPr>
      <w:bookmarkStart w:id="79" w:name="_31ohsvdsj99r" w:colFirst="0" w:colLast="0"/>
      <w:bookmarkEnd w:id="79"/>
      <w:r w:rsidRPr="007E2230">
        <w:rPr>
          <w:rFonts w:ascii="Times New Roman" w:eastAsia="Times New Roman" w:hAnsi="Times New Roman" w:cs="Times New Roman"/>
          <w:sz w:val="28"/>
          <w:szCs w:val="28"/>
          <w:highlight w:val="white"/>
          <w:lang w:val="ru" w:eastAsia="en-GB"/>
        </w:rPr>
        <w:t xml:space="preserve">Лексеми з суфіксами -i-, -ac, -in харатеризуються значенням </w:t>
      </w:r>
      <w:r w:rsidR="00A17310">
        <w:rPr>
          <w:rFonts w:ascii="Times New Roman" w:eastAsia="Times New Roman" w:hAnsi="Times New Roman" w:cs="Times New Roman"/>
          <w:sz w:val="28"/>
          <w:szCs w:val="28"/>
          <w:highlight w:val="white"/>
          <w:lang w:val="ru" w:eastAsia="en-GB"/>
        </w:rPr>
        <w:t>«</w:t>
      </w:r>
      <w:r w:rsidRPr="007E2230">
        <w:rPr>
          <w:rFonts w:ascii="Times New Roman" w:eastAsia="Times New Roman" w:hAnsi="Times New Roman" w:cs="Times New Roman"/>
          <w:sz w:val="28"/>
          <w:szCs w:val="28"/>
          <w:highlight w:val="white"/>
          <w:lang w:val="ru" w:eastAsia="en-GB"/>
        </w:rPr>
        <w:t>відносить</w:t>
      </w:r>
      <w:r w:rsidR="00A17310">
        <w:rPr>
          <w:rFonts w:ascii="Times New Roman" w:eastAsia="Times New Roman" w:hAnsi="Times New Roman" w:cs="Times New Roman"/>
          <w:sz w:val="28"/>
          <w:szCs w:val="28"/>
          <w:highlight w:val="white"/>
          <w:lang w:val="ru" w:eastAsia="en-GB"/>
        </w:rPr>
        <w:t xml:space="preserve">ся до того, що названо </w:t>
      </w:r>
      <w:proofErr w:type="gramStart"/>
      <w:r w:rsidR="00A17310">
        <w:rPr>
          <w:rFonts w:ascii="Times New Roman" w:eastAsia="Times New Roman" w:hAnsi="Times New Roman" w:cs="Times New Roman"/>
          <w:sz w:val="28"/>
          <w:szCs w:val="28"/>
          <w:highlight w:val="white"/>
          <w:lang w:val="ru" w:eastAsia="en-GB"/>
        </w:rPr>
        <w:t>в</w:t>
      </w:r>
      <w:proofErr w:type="gramEnd"/>
      <w:r w:rsidR="00A17310">
        <w:rPr>
          <w:rFonts w:ascii="Times New Roman" w:eastAsia="Times New Roman" w:hAnsi="Times New Roman" w:cs="Times New Roman"/>
          <w:sz w:val="28"/>
          <w:szCs w:val="28"/>
          <w:highlight w:val="white"/>
          <w:lang w:val="ru" w:eastAsia="en-GB"/>
        </w:rPr>
        <w:t xml:space="preserve"> основі»</w:t>
      </w:r>
      <w:r w:rsidRPr="007E2230">
        <w:rPr>
          <w:rFonts w:ascii="Times New Roman" w:eastAsia="Times New Roman" w:hAnsi="Times New Roman" w:cs="Times New Roman"/>
          <w:sz w:val="28"/>
          <w:szCs w:val="28"/>
          <w:highlight w:val="white"/>
          <w:lang w:val="ru" w:eastAsia="en-GB"/>
        </w:rPr>
        <w:t>: cardiacus, a, um; iliacus, a, um; palatinus, a, um; leporinus, a, um; stapedius, a, um; mastricatorius, a, um; sensorius, a, um; respirotorius, a, um та ін.</w:t>
      </w:r>
    </w:p>
    <w:p w14:paraId="7489FA22"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highlight w:val="white"/>
          <w:lang w:val="ru" w:eastAsia="en-GB"/>
        </w:rPr>
      </w:pPr>
      <w:bookmarkStart w:id="80" w:name="_estx3zm4wfek" w:colFirst="0" w:colLast="0"/>
      <w:bookmarkEnd w:id="80"/>
      <w:r w:rsidRPr="007E2230">
        <w:rPr>
          <w:rFonts w:ascii="Times New Roman" w:eastAsia="Times New Roman" w:hAnsi="Times New Roman" w:cs="Times New Roman"/>
          <w:sz w:val="28"/>
          <w:szCs w:val="28"/>
          <w:highlight w:val="white"/>
          <w:lang w:val="ru" w:eastAsia="en-GB"/>
        </w:rPr>
        <w:t xml:space="preserve">Висновки. У ході дослідження було з'ясовано, що певна категорія суфіксів </w:t>
      </w:r>
      <w:proofErr w:type="gramStart"/>
      <w:r w:rsidRPr="007E2230">
        <w:rPr>
          <w:rFonts w:ascii="Times New Roman" w:eastAsia="Times New Roman" w:hAnsi="Times New Roman" w:cs="Times New Roman"/>
          <w:sz w:val="28"/>
          <w:szCs w:val="28"/>
          <w:highlight w:val="white"/>
          <w:lang w:val="ru" w:eastAsia="en-GB"/>
        </w:rPr>
        <w:t>в</w:t>
      </w:r>
      <w:proofErr w:type="gramEnd"/>
      <w:r w:rsidRPr="007E2230">
        <w:rPr>
          <w:rFonts w:ascii="Times New Roman" w:eastAsia="Times New Roman" w:hAnsi="Times New Roman" w:cs="Times New Roman"/>
          <w:sz w:val="28"/>
          <w:szCs w:val="28"/>
          <w:highlight w:val="white"/>
          <w:lang w:val="ru" w:eastAsia="en-GB"/>
        </w:rPr>
        <w:t xml:space="preserve">ідображає приналежність термінів. Найбільшу категорію лексем складають суфікси зі значенням «відноситься до того, що названо в основі». Найбільш продуктивними виявились суфікси -al/ar, які поєднуються переважно з латинськими коренями. В суфіксальній системі латинської </w:t>
      </w:r>
      <w:proofErr w:type="gramStart"/>
      <w:r w:rsidRPr="007E2230">
        <w:rPr>
          <w:rFonts w:ascii="Times New Roman" w:eastAsia="Times New Roman" w:hAnsi="Times New Roman" w:cs="Times New Roman"/>
          <w:sz w:val="28"/>
          <w:szCs w:val="28"/>
          <w:highlight w:val="white"/>
          <w:lang w:val="ru" w:eastAsia="en-GB"/>
        </w:rPr>
        <w:t>анатомо-г</w:t>
      </w:r>
      <w:proofErr w:type="gramEnd"/>
      <w:r w:rsidRPr="007E2230">
        <w:rPr>
          <w:rFonts w:ascii="Times New Roman" w:eastAsia="Times New Roman" w:hAnsi="Times New Roman" w:cs="Times New Roman"/>
          <w:sz w:val="28"/>
          <w:szCs w:val="28"/>
          <w:highlight w:val="white"/>
          <w:lang w:val="ru" w:eastAsia="en-GB"/>
        </w:rPr>
        <w:t>істологічної термінології спостережується тенденція до більш високої продуктивності суфіксів латинського походження.</w:t>
      </w:r>
    </w:p>
    <w:p w14:paraId="6C4DD233" w14:textId="77777777" w:rsidR="007E2230" w:rsidRPr="007E2230" w:rsidRDefault="007E2230" w:rsidP="00C6212A">
      <w:pPr>
        <w:spacing w:after="0" w:line="360" w:lineRule="auto"/>
        <w:ind w:firstLine="709"/>
        <w:jc w:val="center"/>
        <w:rPr>
          <w:rFonts w:ascii="Times New Roman" w:eastAsia="Times New Roman" w:hAnsi="Times New Roman" w:cs="Times New Roman"/>
          <w:sz w:val="28"/>
          <w:szCs w:val="28"/>
          <w:highlight w:val="white"/>
          <w:lang w:val="ru" w:eastAsia="en-GB"/>
        </w:rPr>
      </w:pPr>
      <w:bookmarkStart w:id="81" w:name="_zhkrggd3w5ye" w:colFirst="0" w:colLast="0"/>
      <w:bookmarkEnd w:id="81"/>
      <w:r w:rsidRPr="007E2230">
        <w:rPr>
          <w:rFonts w:ascii="Times New Roman" w:eastAsia="Times New Roman" w:hAnsi="Times New Roman" w:cs="Times New Roman"/>
          <w:sz w:val="28"/>
          <w:szCs w:val="28"/>
          <w:highlight w:val="white"/>
          <w:lang w:val="ru" w:eastAsia="en-GB"/>
        </w:rPr>
        <w:t>Список використаних джерел:</w:t>
      </w:r>
    </w:p>
    <w:p w14:paraId="0085E571" w14:textId="6351CBAB" w:rsidR="007E2230" w:rsidRPr="007E2230" w:rsidRDefault="007E2230" w:rsidP="00A17310">
      <w:pPr>
        <w:numPr>
          <w:ilvl w:val="0"/>
          <w:numId w:val="15"/>
        </w:numPr>
        <w:spacing w:after="0" w:line="360" w:lineRule="auto"/>
        <w:ind w:left="0" w:firstLine="709"/>
        <w:jc w:val="both"/>
        <w:rPr>
          <w:rFonts w:ascii="Times New Roman" w:eastAsia="Times New Roman" w:hAnsi="Times New Roman" w:cs="Times New Roman"/>
          <w:color w:val="050505"/>
          <w:sz w:val="29"/>
          <w:szCs w:val="29"/>
          <w:lang w:val="ru" w:eastAsia="en-GB"/>
        </w:rPr>
      </w:pPr>
      <w:bookmarkStart w:id="82" w:name="_953qjmwyhan7" w:colFirst="0" w:colLast="0"/>
      <w:bookmarkEnd w:id="82"/>
      <w:r w:rsidRPr="007E2230">
        <w:rPr>
          <w:rFonts w:ascii="Times New Roman" w:eastAsia="Times New Roman" w:hAnsi="Times New Roman" w:cs="Times New Roman"/>
          <w:color w:val="050505"/>
          <w:sz w:val="29"/>
          <w:szCs w:val="29"/>
          <w:lang w:val="ru" w:eastAsia="en-GB"/>
        </w:rPr>
        <w:t xml:space="preserve">Латинсько-український медичний енциклопедичний словник: у 2 </w:t>
      </w:r>
      <w:proofErr w:type="gramStart"/>
      <w:r w:rsidRPr="007E2230">
        <w:rPr>
          <w:rFonts w:ascii="Times New Roman" w:eastAsia="Times New Roman" w:hAnsi="Times New Roman" w:cs="Times New Roman"/>
          <w:color w:val="050505"/>
          <w:sz w:val="29"/>
          <w:szCs w:val="29"/>
          <w:lang w:val="ru" w:eastAsia="en-GB"/>
        </w:rPr>
        <w:t>томах</w:t>
      </w:r>
      <w:proofErr w:type="gramEnd"/>
      <w:r w:rsidRPr="007E2230">
        <w:rPr>
          <w:rFonts w:ascii="Times New Roman" w:eastAsia="Times New Roman" w:hAnsi="Times New Roman" w:cs="Times New Roman"/>
          <w:color w:val="050505"/>
          <w:sz w:val="29"/>
          <w:szCs w:val="29"/>
          <w:lang w:val="ru" w:eastAsia="en-GB"/>
        </w:rPr>
        <w:t>. Том 1: А</w:t>
      </w:r>
      <w:r w:rsidR="00836E8B">
        <w:rPr>
          <w:rFonts w:ascii="Times New Roman" w:eastAsia="Times New Roman" w:hAnsi="Times New Roman" w:cs="Times New Roman"/>
          <w:color w:val="050505"/>
          <w:sz w:val="29"/>
          <w:szCs w:val="29"/>
          <w:lang w:val="ru" w:eastAsia="en-GB"/>
        </w:rPr>
        <w:t>–</w:t>
      </w:r>
      <w:r w:rsidRPr="007E2230">
        <w:rPr>
          <w:rFonts w:ascii="Times New Roman" w:eastAsia="Times New Roman" w:hAnsi="Times New Roman" w:cs="Times New Roman"/>
          <w:color w:val="050505"/>
          <w:sz w:val="29"/>
          <w:szCs w:val="29"/>
          <w:lang w:val="ru" w:eastAsia="en-GB"/>
        </w:rPr>
        <w:t xml:space="preserve">М / О.М. Бєляєва, В.М. Ждан, А.З. </w:t>
      </w:r>
      <w:proofErr w:type="gramStart"/>
      <w:r w:rsidRPr="007E2230">
        <w:rPr>
          <w:rFonts w:ascii="Times New Roman" w:eastAsia="Times New Roman" w:hAnsi="Times New Roman" w:cs="Times New Roman"/>
          <w:color w:val="050505"/>
          <w:sz w:val="29"/>
          <w:szCs w:val="29"/>
          <w:lang w:val="ru" w:eastAsia="en-GB"/>
        </w:rPr>
        <w:t>Ц</w:t>
      </w:r>
      <w:proofErr w:type="gramEnd"/>
      <w:r w:rsidRPr="007E2230">
        <w:rPr>
          <w:rFonts w:ascii="Times New Roman" w:eastAsia="Times New Roman" w:hAnsi="Times New Roman" w:cs="Times New Roman"/>
          <w:color w:val="050505"/>
          <w:sz w:val="29"/>
          <w:szCs w:val="29"/>
          <w:lang w:val="ru" w:eastAsia="en-GB"/>
        </w:rPr>
        <w:t>ісик.</w:t>
      </w:r>
      <w:r w:rsidR="00A17310">
        <w:rPr>
          <w:rFonts w:ascii="Times New Roman" w:eastAsia="Times New Roman" w:hAnsi="Times New Roman" w:cs="Times New Roman"/>
          <w:color w:val="050505"/>
          <w:sz w:val="29"/>
          <w:szCs w:val="29"/>
          <w:lang w:val="ru" w:eastAsia="en-GB"/>
        </w:rPr>
        <w:t xml:space="preserve"> </w:t>
      </w:r>
      <w:r w:rsidRPr="007E2230">
        <w:rPr>
          <w:rFonts w:ascii="Times New Roman" w:eastAsia="Times New Roman" w:hAnsi="Times New Roman" w:cs="Times New Roman"/>
          <w:color w:val="050505"/>
          <w:sz w:val="28"/>
          <w:szCs w:val="28"/>
          <w:highlight w:val="white"/>
          <w:lang w:val="ru" w:eastAsia="en-GB"/>
        </w:rPr>
        <w:t>Київ</w:t>
      </w:r>
      <w:proofErr w:type="gramStart"/>
      <w:r w:rsidRPr="007E2230">
        <w:rPr>
          <w:rFonts w:ascii="Times New Roman" w:eastAsia="Times New Roman" w:hAnsi="Times New Roman" w:cs="Times New Roman"/>
          <w:color w:val="050505"/>
          <w:sz w:val="28"/>
          <w:szCs w:val="28"/>
          <w:highlight w:val="white"/>
          <w:lang w:val="ru" w:eastAsia="en-GB"/>
        </w:rPr>
        <w:t xml:space="preserve"> :</w:t>
      </w:r>
      <w:proofErr w:type="gramEnd"/>
      <w:r w:rsidR="00A17310">
        <w:rPr>
          <w:rFonts w:ascii="Times New Roman" w:eastAsia="Times New Roman" w:hAnsi="Times New Roman" w:cs="Times New Roman"/>
          <w:color w:val="050505"/>
          <w:sz w:val="28"/>
          <w:szCs w:val="28"/>
          <w:highlight w:val="white"/>
          <w:lang w:val="ru" w:eastAsia="en-GB"/>
        </w:rPr>
        <w:t xml:space="preserve"> </w:t>
      </w:r>
      <w:r w:rsidR="00A17310">
        <w:rPr>
          <w:rFonts w:ascii="Times New Roman" w:eastAsia="Times New Roman" w:hAnsi="Times New Roman" w:cs="Times New Roman"/>
          <w:color w:val="050505"/>
          <w:sz w:val="29"/>
          <w:szCs w:val="29"/>
          <w:lang w:val="ru" w:eastAsia="en-GB"/>
        </w:rPr>
        <w:t xml:space="preserve"> </w:t>
      </w:r>
      <w:r w:rsidRPr="007E2230">
        <w:rPr>
          <w:rFonts w:ascii="Times New Roman" w:eastAsia="Times New Roman" w:hAnsi="Times New Roman" w:cs="Times New Roman"/>
          <w:color w:val="050505"/>
          <w:sz w:val="28"/>
          <w:szCs w:val="28"/>
          <w:highlight w:val="white"/>
          <w:lang w:val="ru" w:eastAsia="en-GB"/>
        </w:rPr>
        <w:t>ВСВ «МЕДИЦИНА», 2020. 408 с.</w:t>
      </w:r>
    </w:p>
    <w:p w14:paraId="2BBFDDB8" w14:textId="03D3E90A" w:rsidR="007E2230" w:rsidRPr="007E2230" w:rsidRDefault="007E2230" w:rsidP="00A17310">
      <w:pPr>
        <w:numPr>
          <w:ilvl w:val="0"/>
          <w:numId w:val="15"/>
        </w:numPr>
        <w:spacing w:after="0" w:line="360" w:lineRule="auto"/>
        <w:ind w:left="0" w:firstLine="709"/>
        <w:jc w:val="both"/>
        <w:rPr>
          <w:rFonts w:ascii="Times New Roman" w:eastAsia="Times New Roman" w:hAnsi="Times New Roman" w:cs="Times New Roman"/>
          <w:color w:val="050505"/>
          <w:sz w:val="28"/>
          <w:szCs w:val="28"/>
          <w:lang w:val="ru" w:eastAsia="en-GB"/>
        </w:rPr>
      </w:pPr>
      <w:bookmarkStart w:id="83" w:name="_caaqx3noea4g" w:colFirst="0" w:colLast="0"/>
      <w:bookmarkEnd w:id="83"/>
      <w:r w:rsidRPr="007E2230">
        <w:rPr>
          <w:rFonts w:ascii="Times New Roman" w:eastAsia="Times New Roman" w:hAnsi="Times New Roman" w:cs="Times New Roman"/>
          <w:color w:val="050505"/>
          <w:sz w:val="28"/>
          <w:szCs w:val="28"/>
          <w:highlight w:val="white"/>
          <w:lang w:val="ru" w:eastAsia="en-GB"/>
        </w:rPr>
        <w:t xml:space="preserve">Латинська мова та основи медичної термінології: </w:t>
      </w:r>
      <w:proofErr w:type="gramStart"/>
      <w:r w:rsidRPr="007E2230">
        <w:rPr>
          <w:rFonts w:ascii="Times New Roman" w:eastAsia="Times New Roman" w:hAnsi="Times New Roman" w:cs="Times New Roman"/>
          <w:color w:val="050505"/>
          <w:sz w:val="28"/>
          <w:szCs w:val="28"/>
          <w:highlight w:val="white"/>
          <w:lang w:val="ru" w:eastAsia="en-GB"/>
        </w:rPr>
        <w:t>П</w:t>
      </w:r>
      <w:proofErr w:type="gramEnd"/>
      <w:r w:rsidRPr="007E2230">
        <w:rPr>
          <w:rFonts w:ascii="Times New Roman" w:eastAsia="Times New Roman" w:hAnsi="Times New Roman" w:cs="Times New Roman"/>
          <w:color w:val="050505"/>
          <w:sz w:val="28"/>
          <w:szCs w:val="28"/>
          <w:highlight w:val="white"/>
          <w:lang w:val="ru" w:eastAsia="en-GB"/>
        </w:rPr>
        <w:t xml:space="preserve">ідручник для студ. мед. ЗВО. </w:t>
      </w:r>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color w:val="050505"/>
          <w:sz w:val="28"/>
          <w:szCs w:val="28"/>
          <w:highlight w:val="white"/>
          <w:lang w:val="ru" w:eastAsia="en-GB"/>
        </w:rPr>
        <w:t>4-те вид. Затверджено МОН / За ред. Л.Ю. Смольської.</w:t>
      </w:r>
      <w:r w:rsidR="00A17310">
        <w:rPr>
          <w:rFonts w:ascii="Times New Roman" w:eastAsia="Times New Roman" w:hAnsi="Times New Roman" w:cs="Times New Roman"/>
          <w:color w:val="050505"/>
          <w:sz w:val="28"/>
          <w:szCs w:val="28"/>
          <w:highlight w:val="white"/>
          <w:lang w:val="ru" w:eastAsia="en-GB"/>
        </w:rPr>
        <w:t xml:space="preserve"> </w:t>
      </w:r>
      <w:r w:rsidRPr="007E2230">
        <w:rPr>
          <w:rFonts w:ascii="Times New Roman" w:eastAsia="Times New Roman" w:hAnsi="Times New Roman" w:cs="Times New Roman"/>
          <w:color w:val="050505"/>
          <w:sz w:val="28"/>
          <w:szCs w:val="28"/>
          <w:highlight w:val="white"/>
          <w:lang w:val="ru" w:eastAsia="en-GB"/>
        </w:rPr>
        <w:t>Київ</w:t>
      </w:r>
      <w:proofErr w:type="gramStart"/>
      <w:r w:rsidRPr="007E2230">
        <w:rPr>
          <w:rFonts w:ascii="Times New Roman" w:eastAsia="Times New Roman" w:hAnsi="Times New Roman" w:cs="Times New Roman"/>
          <w:color w:val="050505"/>
          <w:sz w:val="28"/>
          <w:szCs w:val="28"/>
          <w:highlight w:val="white"/>
          <w:lang w:val="ru" w:eastAsia="en-GB"/>
        </w:rPr>
        <w:t xml:space="preserve"> :</w:t>
      </w:r>
      <w:proofErr w:type="gramEnd"/>
      <w:r w:rsidRPr="007E2230">
        <w:rPr>
          <w:rFonts w:ascii="Times New Roman" w:eastAsia="Times New Roman" w:hAnsi="Times New Roman" w:cs="Times New Roman"/>
          <w:color w:val="050505"/>
          <w:sz w:val="28"/>
          <w:szCs w:val="28"/>
          <w:highlight w:val="white"/>
          <w:lang w:val="ru" w:eastAsia="en-GB"/>
        </w:rPr>
        <w:t xml:space="preserve"> ВСВ «МЕДИЦИНА»2019. 452 с. </w:t>
      </w:r>
    </w:p>
    <w:p w14:paraId="7CB6AD12" w14:textId="1541A87A" w:rsidR="007E2230" w:rsidRPr="00271F60" w:rsidRDefault="007E2230" w:rsidP="00A17310">
      <w:pPr>
        <w:spacing w:after="0" w:line="360" w:lineRule="auto"/>
        <w:jc w:val="both"/>
        <w:rPr>
          <w:rFonts w:ascii="Times New Roman" w:eastAsia="Times New Roman" w:hAnsi="Times New Roman" w:cs="Times New Roman"/>
          <w:color w:val="050505"/>
          <w:sz w:val="20"/>
          <w:szCs w:val="20"/>
          <w:highlight w:val="white"/>
          <w:lang w:val="ru" w:eastAsia="en-GB"/>
        </w:rPr>
      </w:pPr>
      <w:bookmarkStart w:id="84" w:name="_iorfha5bb0bi" w:colFirst="0" w:colLast="0"/>
      <w:bookmarkStart w:id="85" w:name="_392k2lysfznt" w:colFirst="0" w:colLast="0"/>
      <w:bookmarkStart w:id="86" w:name="_r9ijmjqttv7t" w:colFirst="0" w:colLast="0"/>
      <w:bookmarkEnd w:id="84"/>
      <w:bookmarkEnd w:id="85"/>
      <w:bookmarkEnd w:id="86"/>
    </w:p>
    <w:p w14:paraId="071A891F" w14:textId="77777777" w:rsidR="007E2230" w:rsidRPr="007E2230" w:rsidRDefault="007E2230" w:rsidP="00A17310">
      <w:pPr>
        <w:pStyle w:val="10"/>
        <w:spacing w:line="360" w:lineRule="auto"/>
        <w:rPr>
          <w:rFonts w:eastAsia="Times New Roman"/>
          <w:lang w:val="ru" w:eastAsia="en-GB"/>
        </w:rPr>
      </w:pPr>
      <w:bookmarkStart w:id="87" w:name="_gjdgxs" w:colFirst="0" w:colLast="0"/>
      <w:bookmarkStart w:id="88" w:name="_Toc73563350"/>
      <w:bookmarkEnd w:id="87"/>
      <w:r w:rsidRPr="007E2230">
        <w:rPr>
          <w:rFonts w:eastAsia="Times New Roman"/>
          <w:lang w:val="ru" w:eastAsia="en-GB"/>
        </w:rPr>
        <w:t>Чуніховська Е. С.</w:t>
      </w:r>
      <w:bookmarkEnd w:id="88"/>
    </w:p>
    <w:p w14:paraId="200B2E39" w14:textId="77777777" w:rsidR="007E2230" w:rsidRPr="007E2230" w:rsidRDefault="007E2230" w:rsidP="00A17310">
      <w:pPr>
        <w:pStyle w:val="2"/>
        <w:spacing w:line="360" w:lineRule="auto"/>
        <w:rPr>
          <w:lang w:val="ru"/>
        </w:rPr>
      </w:pPr>
      <w:bookmarkStart w:id="89" w:name="_Toc73563351"/>
      <w:r w:rsidRPr="007E2230">
        <w:rPr>
          <w:lang w:val="ru"/>
        </w:rPr>
        <w:t xml:space="preserve">ГЕОГРАФІЧНА МЕТАФОРА </w:t>
      </w:r>
      <w:proofErr w:type="gramStart"/>
      <w:r w:rsidRPr="007E2230">
        <w:rPr>
          <w:lang w:val="ru"/>
        </w:rPr>
        <w:t>В</w:t>
      </w:r>
      <w:proofErr w:type="gramEnd"/>
      <w:r w:rsidRPr="007E2230">
        <w:rPr>
          <w:lang w:val="ru"/>
        </w:rPr>
        <w:t xml:space="preserve"> АНАТОМІЧНІЙ НОМЕНКЛАТУРІ</w:t>
      </w:r>
      <w:bookmarkEnd w:id="89"/>
    </w:p>
    <w:p w14:paraId="67F910E1" w14:textId="77777777" w:rsidR="007E2230" w:rsidRPr="007E2230" w:rsidRDefault="007E2230" w:rsidP="00A17310">
      <w:pPr>
        <w:pStyle w:val="2"/>
        <w:spacing w:line="360" w:lineRule="auto"/>
        <w:rPr>
          <w:lang w:val="ru"/>
        </w:rPr>
      </w:pPr>
      <w:bookmarkStart w:id="90" w:name="_Toc73563352"/>
      <w:r w:rsidRPr="007E2230">
        <w:rPr>
          <w:lang w:val="ru"/>
        </w:rPr>
        <w:t>(ОРГАН ЗОРУ)</w:t>
      </w:r>
      <w:bookmarkEnd w:id="90"/>
    </w:p>
    <w:p w14:paraId="59096F37"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Харківський національний медичний університет</w:t>
      </w:r>
    </w:p>
    <w:p w14:paraId="59FC64E6" w14:textId="77777777" w:rsidR="007E2230" w:rsidRPr="00271F60" w:rsidRDefault="007E2230" w:rsidP="00A17310">
      <w:pPr>
        <w:spacing w:after="0" w:line="360" w:lineRule="auto"/>
        <w:jc w:val="center"/>
        <w:rPr>
          <w:rFonts w:ascii="Times New Roman" w:eastAsia="Times New Roman" w:hAnsi="Times New Roman" w:cs="Times New Roman"/>
          <w:sz w:val="20"/>
          <w:szCs w:val="20"/>
          <w:lang w:val="ru" w:eastAsia="en-GB"/>
        </w:rPr>
      </w:pPr>
      <w:r w:rsidRPr="007E2230">
        <w:rPr>
          <w:rFonts w:ascii="Times New Roman" w:eastAsia="Times New Roman" w:hAnsi="Times New Roman" w:cs="Times New Roman"/>
          <w:sz w:val="28"/>
          <w:szCs w:val="28"/>
          <w:lang w:val="ru" w:eastAsia="en-GB"/>
        </w:rPr>
        <w:t>Науковий керівник: канд. філол. н. Лозенко В. В.</w:t>
      </w:r>
      <w:r w:rsidRPr="007E2230">
        <w:rPr>
          <w:rFonts w:ascii="Times New Roman" w:eastAsia="Times New Roman" w:hAnsi="Times New Roman" w:cs="Times New Roman"/>
          <w:sz w:val="28"/>
          <w:szCs w:val="28"/>
          <w:lang w:val="ru" w:eastAsia="en-GB"/>
        </w:rPr>
        <w:br/>
      </w:r>
    </w:p>
    <w:p w14:paraId="42B7B62E"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Метафора – художній засіб, який розкриває сутність одного явища через перенесення на нього властивостей іншого [2: 74]. Доволі часто прийом </w:t>
      </w:r>
      <w:r w:rsidRPr="007E2230">
        <w:rPr>
          <w:rFonts w:ascii="Times New Roman" w:eastAsia="Times New Roman" w:hAnsi="Times New Roman" w:cs="Times New Roman"/>
          <w:sz w:val="28"/>
          <w:szCs w:val="28"/>
          <w:lang w:val="ru" w:eastAsia="en-GB"/>
        </w:rPr>
        <w:lastRenderedPageBreak/>
        <w:t xml:space="preserve">використовують для побудови термінологічної бази багатьох наук, включаючи анатомію. Першочергова мета будь-якої галузі знань полягає в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ідженні об’єктів та процесів, які існують у світі. Виходить, що метафора виступає інструментом наукового пізнання.</w:t>
      </w:r>
    </w:p>
    <w:p w14:paraId="1CD4C866"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Подібне «знаряддя» доволі ефективно діє на сприйняття людиною нової інформації. Аналогія сприяє перенесенню знань з однієї області в іншу, внаслідок чого ми отримуємо розуміння невідомого. Такий когнітивний механізм отримав назву концептуальної інтеграції [3]. Наприклад, термін «яремна ямка» одразу вказує нам на форму анатомічної структури.</w:t>
      </w:r>
    </w:p>
    <w:p w14:paraId="2A18A1AF"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Нами було проаналізовано анатомічну номенклатуру органу зору та виявлено 15 структур, у назвах яких використано прийом географічної метафори. </w:t>
      </w:r>
      <w:proofErr w:type="gramStart"/>
      <w:r w:rsidRPr="007E2230">
        <w:rPr>
          <w:rFonts w:ascii="Times New Roman" w:eastAsia="Times New Roman" w:hAnsi="Times New Roman" w:cs="Times New Roman"/>
          <w:sz w:val="28"/>
          <w:szCs w:val="28"/>
          <w:lang w:val="ru" w:eastAsia="en-GB"/>
        </w:rPr>
        <w:t>Доц</w:t>
      </w:r>
      <w:proofErr w:type="gramEnd"/>
      <w:r w:rsidRPr="007E2230">
        <w:rPr>
          <w:rFonts w:ascii="Times New Roman" w:eastAsia="Times New Roman" w:hAnsi="Times New Roman" w:cs="Times New Roman"/>
          <w:sz w:val="28"/>
          <w:szCs w:val="28"/>
          <w:lang w:val="ru" w:eastAsia="en-GB"/>
        </w:rPr>
        <w:t>ільно їх поділити на три групи в залежності від того, який саме топонім вживається.</w:t>
      </w:r>
    </w:p>
    <w:p w14:paraId="0DFF8BFF"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Перша група – терміни із гідронімами. Знайдено шість структур, </w:t>
      </w:r>
      <w:proofErr w:type="gramStart"/>
      <w:r w:rsidRPr="007E2230">
        <w:rPr>
          <w:rFonts w:ascii="Times New Roman" w:eastAsia="Times New Roman" w:hAnsi="Times New Roman" w:cs="Times New Roman"/>
          <w:sz w:val="28"/>
          <w:szCs w:val="28"/>
          <w:lang w:val="ru" w:eastAsia="en-GB"/>
        </w:rPr>
        <w:t>п’ять</w:t>
      </w:r>
      <w:proofErr w:type="gramEnd"/>
      <w:r w:rsidRPr="007E2230">
        <w:rPr>
          <w:rFonts w:ascii="Times New Roman" w:eastAsia="Times New Roman" w:hAnsi="Times New Roman" w:cs="Times New Roman"/>
          <w:sz w:val="28"/>
          <w:szCs w:val="28"/>
          <w:lang w:val="ru" w:eastAsia="en-GB"/>
        </w:rPr>
        <w:t xml:space="preserve"> з яких належать до сльозового апарату ока. Аналогія </w:t>
      </w:r>
      <w:r w:rsidRPr="007E2230">
        <w:rPr>
          <w:rFonts w:ascii="Times New Roman" w:eastAsia="Times New Roman" w:hAnsi="Times New Roman" w:cs="Times New Roman"/>
          <w:i/>
          <w:sz w:val="28"/>
          <w:szCs w:val="28"/>
          <w:lang w:val="ru" w:eastAsia="en-GB"/>
        </w:rPr>
        <w:t>сльоза-вода</w:t>
      </w:r>
      <w:r w:rsidRPr="007E2230">
        <w:rPr>
          <w:rFonts w:ascii="Times New Roman" w:eastAsia="Times New Roman" w:hAnsi="Times New Roman" w:cs="Times New Roman"/>
          <w:sz w:val="28"/>
          <w:szCs w:val="28"/>
          <w:lang w:val="ru" w:eastAsia="en-GB"/>
        </w:rPr>
        <w:t xml:space="preserve"> забезпечила метафоризацію анатомічних утворів цієї ділянки ока подібним чином. </w:t>
      </w:r>
    </w:p>
    <w:p w14:paraId="1FAA6BD0" w14:textId="77777777" w:rsidR="007E2230" w:rsidRPr="007E2230" w:rsidRDefault="007E2230" w:rsidP="00A17310">
      <w:pPr>
        <w:numPr>
          <w:ilvl w:val="0"/>
          <w:numId w:val="13"/>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Сльозовий струмок (</w:t>
      </w:r>
      <w:r w:rsidRPr="007E2230">
        <w:rPr>
          <w:rFonts w:ascii="Times New Roman" w:eastAsia="Times New Roman" w:hAnsi="Times New Roman" w:cs="Times New Roman"/>
          <w:i/>
          <w:sz w:val="28"/>
          <w:szCs w:val="28"/>
          <w:lang w:val="ru" w:eastAsia="en-GB"/>
        </w:rPr>
        <w:t>rivus lacrimalis</w:t>
      </w:r>
      <w:r w:rsidRPr="007E2230">
        <w:rPr>
          <w:rFonts w:ascii="Times New Roman" w:eastAsia="Times New Roman" w:hAnsi="Times New Roman" w:cs="Times New Roman"/>
          <w:sz w:val="28"/>
          <w:szCs w:val="28"/>
          <w:lang w:val="ru" w:eastAsia="en-GB"/>
        </w:rPr>
        <w:t xml:space="preserve">) – </w:t>
      </w:r>
      <w:proofErr w:type="gramStart"/>
      <w:r w:rsidRPr="007E2230">
        <w:rPr>
          <w:rFonts w:ascii="Times New Roman" w:eastAsia="Times New Roman" w:hAnsi="Times New Roman" w:cs="Times New Roman"/>
          <w:sz w:val="28"/>
          <w:szCs w:val="28"/>
          <w:lang w:val="ru" w:eastAsia="en-GB"/>
        </w:rPr>
        <w:t>невеликий</w:t>
      </w:r>
      <w:proofErr w:type="gramEnd"/>
      <w:r w:rsidRPr="007E2230">
        <w:rPr>
          <w:rFonts w:ascii="Times New Roman" w:eastAsia="Times New Roman" w:hAnsi="Times New Roman" w:cs="Times New Roman"/>
          <w:sz w:val="28"/>
          <w:szCs w:val="28"/>
          <w:lang w:val="ru" w:eastAsia="en-GB"/>
        </w:rPr>
        <w:t xml:space="preserve"> каналець між заднім краєм нижньої повіки та передньою поверхнею очного яблука. Своєю тонкою видовженою формою нагадує струмок, яким тече </w:t>
      </w:r>
      <w:proofErr w:type="gramStart"/>
      <w:r w:rsidRPr="007E2230">
        <w:rPr>
          <w:rFonts w:ascii="Times New Roman" w:eastAsia="Times New Roman" w:hAnsi="Times New Roman" w:cs="Times New Roman"/>
          <w:sz w:val="28"/>
          <w:szCs w:val="28"/>
          <w:lang w:val="ru" w:eastAsia="en-GB"/>
        </w:rPr>
        <w:t>р</w:t>
      </w:r>
      <w:proofErr w:type="gramEnd"/>
      <w:r w:rsidRPr="007E2230">
        <w:rPr>
          <w:rFonts w:ascii="Times New Roman" w:eastAsia="Times New Roman" w:hAnsi="Times New Roman" w:cs="Times New Roman"/>
          <w:sz w:val="28"/>
          <w:szCs w:val="28"/>
          <w:lang w:val="ru" w:eastAsia="en-GB"/>
        </w:rPr>
        <w:t>ідина – сльоза.</w:t>
      </w:r>
    </w:p>
    <w:p w14:paraId="67F6CA8D" w14:textId="77777777" w:rsidR="007E2230" w:rsidRPr="007E2230" w:rsidRDefault="007E2230" w:rsidP="00A17310">
      <w:pPr>
        <w:numPr>
          <w:ilvl w:val="0"/>
          <w:numId w:val="13"/>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Сльозове озеро (</w:t>
      </w:r>
      <w:r w:rsidRPr="007E2230">
        <w:rPr>
          <w:rFonts w:ascii="Times New Roman" w:eastAsia="Times New Roman" w:hAnsi="Times New Roman" w:cs="Times New Roman"/>
          <w:i/>
          <w:sz w:val="28"/>
          <w:szCs w:val="28"/>
          <w:lang w:val="ru" w:eastAsia="en-GB"/>
        </w:rPr>
        <w:t>la</w:t>
      </w:r>
      <w:proofErr w:type="gramStart"/>
      <w:r w:rsidRPr="007E2230">
        <w:rPr>
          <w:rFonts w:ascii="Times New Roman" w:eastAsia="Times New Roman" w:hAnsi="Times New Roman" w:cs="Times New Roman"/>
          <w:i/>
          <w:sz w:val="28"/>
          <w:szCs w:val="28"/>
          <w:lang w:val="ru" w:eastAsia="en-GB"/>
        </w:rPr>
        <w:t>с</w:t>
      </w:r>
      <w:proofErr w:type="gramEnd"/>
      <w:r w:rsidRPr="007E2230">
        <w:rPr>
          <w:rFonts w:ascii="Times New Roman" w:eastAsia="Times New Roman" w:hAnsi="Times New Roman" w:cs="Times New Roman"/>
          <w:i/>
          <w:sz w:val="28"/>
          <w:szCs w:val="28"/>
          <w:lang w:val="ru" w:eastAsia="en-GB"/>
        </w:rPr>
        <w:t>us lacrimalis)</w:t>
      </w:r>
      <w:r w:rsidRPr="007E2230">
        <w:rPr>
          <w:rFonts w:ascii="Times New Roman" w:eastAsia="Times New Roman" w:hAnsi="Times New Roman" w:cs="Times New Roman"/>
          <w:sz w:val="28"/>
          <w:szCs w:val="28"/>
          <w:lang w:val="ru" w:eastAsia="en-GB"/>
        </w:rPr>
        <w:t xml:space="preserve"> – невелика чашоподібна порожнина між слизовою оболонкою кон’юнктиви склери та нижньої повіки. </w:t>
      </w:r>
    </w:p>
    <w:p w14:paraId="01C561B6" w14:textId="77777777" w:rsidR="007E2230" w:rsidRPr="007E2230" w:rsidRDefault="007E2230" w:rsidP="00A17310">
      <w:pPr>
        <w:numPr>
          <w:ilvl w:val="0"/>
          <w:numId w:val="13"/>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Нососльозова протока (</w:t>
      </w:r>
      <w:r w:rsidRPr="007E2230">
        <w:rPr>
          <w:rFonts w:ascii="Times New Roman" w:eastAsia="Times New Roman" w:hAnsi="Times New Roman" w:cs="Times New Roman"/>
          <w:i/>
          <w:sz w:val="28"/>
          <w:szCs w:val="28"/>
          <w:lang w:val="ru" w:eastAsia="en-GB"/>
        </w:rPr>
        <w:t>ductus nasolacrimalis</w:t>
      </w:r>
      <w:r w:rsidRPr="007E2230">
        <w:rPr>
          <w:rFonts w:ascii="Times New Roman" w:eastAsia="Times New Roman" w:hAnsi="Times New Roman" w:cs="Times New Roman"/>
          <w:sz w:val="28"/>
          <w:szCs w:val="28"/>
          <w:lang w:val="ru" w:eastAsia="en-GB"/>
        </w:rPr>
        <w:t>) веде від сльозового мішка до нижнього носового ходу.</w:t>
      </w:r>
    </w:p>
    <w:p w14:paraId="0C423878" w14:textId="77777777" w:rsidR="007E2230" w:rsidRPr="007E2230" w:rsidRDefault="007E2230" w:rsidP="00A17310">
      <w:pPr>
        <w:numPr>
          <w:ilvl w:val="0"/>
          <w:numId w:val="13"/>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Вивідні проточки сльозової залози (</w:t>
      </w:r>
      <w:r w:rsidRPr="007E2230">
        <w:rPr>
          <w:rFonts w:ascii="Times New Roman" w:eastAsia="Times New Roman" w:hAnsi="Times New Roman" w:cs="Times New Roman"/>
          <w:i/>
          <w:sz w:val="28"/>
          <w:szCs w:val="28"/>
          <w:lang w:val="ru" w:eastAsia="en-GB"/>
        </w:rPr>
        <w:t>ductuli excretorii glandulae lacrimalis</w:t>
      </w:r>
      <w:r w:rsidRPr="007E2230">
        <w:rPr>
          <w:rFonts w:ascii="Times New Roman" w:eastAsia="Times New Roman" w:hAnsi="Times New Roman" w:cs="Times New Roman"/>
          <w:sz w:val="28"/>
          <w:szCs w:val="28"/>
          <w:lang w:val="ru" w:eastAsia="en-GB"/>
        </w:rPr>
        <w:t>).</w:t>
      </w:r>
    </w:p>
    <w:p w14:paraId="637D13A8" w14:textId="77777777" w:rsidR="007E2230" w:rsidRPr="007E2230" w:rsidRDefault="007E2230" w:rsidP="00A17310">
      <w:pPr>
        <w:numPr>
          <w:ilvl w:val="0"/>
          <w:numId w:val="13"/>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Сльозові канальці (</w:t>
      </w:r>
      <w:r w:rsidRPr="007E2230">
        <w:rPr>
          <w:rFonts w:ascii="Times New Roman" w:eastAsia="Times New Roman" w:hAnsi="Times New Roman" w:cs="Times New Roman"/>
          <w:i/>
          <w:sz w:val="28"/>
          <w:szCs w:val="28"/>
          <w:lang w:val="ru" w:eastAsia="en-GB"/>
        </w:rPr>
        <w:t>canaliculi lacrimales</w:t>
      </w:r>
      <w:r w:rsidRPr="007E2230">
        <w:rPr>
          <w:rFonts w:ascii="Times New Roman" w:eastAsia="Times New Roman" w:hAnsi="Times New Roman" w:cs="Times New Roman"/>
          <w:sz w:val="28"/>
          <w:szCs w:val="28"/>
          <w:lang w:val="ru" w:eastAsia="en-GB"/>
        </w:rPr>
        <w:t>). Канал – штучно створений людиною матеріальний об’єкт, що теж належить до гідронімі</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w:t>
      </w:r>
    </w:p>
    <w:p w14:paraId="5068107A"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Ще однією структурою, яку можна віднести до похідних гідронімів, є канал склистого </w:t>
      </w:r>
      <w:proofErr w:type="gramStart"/>
      <w:r w:rsidRPr="007E2230">
        <w:rPr>
          <w:rFonts w:ascii="Times New Roman" w:eastAsia="Times New Roman" w:hAnsi="Times New Roman" w:cs="Times New Roman"/>
          <w:sz w:val="28"/>
          <w:szCs w:val="28"/>
          <w:lang w:val="ru" w:eastAsia="en-GB"/>
        </w:rPr>
        <w:t>тіла</w:t>
      </w:r>
      <w:proofErr w:type="gramEnd"/>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i/>
          <w:sz w:val="28"/>
          <w:szCs w:val="28"/>
          <w:lang w:val="ru" w:eastAsia="en-GB"/>
        </w:rPr>
        <w:t>canalis hyaloideus</w:t>
      </w:r>
      <w:r w:rsidRPr="007E2230">
        <w:rPr>
          <w:rFonts w:ascii="Times New Roman" w:eastAsia="Times New Roman" w:hAnsi="Times New Roman" w:cs="Times New Roman"/>
          <w:sz w:val="28"/>
          <w:szCs w:val="28"/>
          <w:lang w:val="ru" w:eastAsia="en-GB"/>
        </w:rPr>
        <w:t>).</w:t>
      </w:r>
    </w:p>
    <w:p w14:paraId="434CFDEC"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lastRenderedPageBreak/>
        <w:t xml:space="preserve">Наступна група географічних метафор відноситься </w:t>
      </w:r>
      <w:proofErr w:type="gramStart"/>
      <w:r w:rsidRPr="007E2230">
        <w:rPr>
          <w:rFonts w:ascii="Times New Roman" w:eastAsia="Times New Roman" w:hAnsi="Times New Roman" w:cs="Times New Roman"/>
          <w:sz w:val="28"/>
          <w:szCs w:val="28"/>
          <w:lang w:val="ru" w:eastAsia="en-GB"/>
        </w:rPr>
        <w:t>до</w:t>
      </w:r>
      <w:proofErr w:type="gramEnd"/>
      <w:r w:rsidRPr="007E2230">
        <w:rPr>
          <w:rFonts w:ascii="Times New Roman" w:eastAsia="Times New Roman" w:hAnsi="Times New Roman" w:cs="Times New Roman"/>
          <w:sz w:val="28"/>
          <w:szCs w:val="28"/>
          <w:lang w:val="ru" w:eastAsia="en-GB"/>
        </w:rPr>
        <w:t xml:space="preserve"> картографічних елементів:</w:t>
      </w:r>
    </w:p>
    <w:p w14:paraId="7BB62C42" w14:textId="77777777" w:rsidR="007E2230" w:rsidRPr="007E2230" w:rsidRDefault="007E2230" w:rsidP="00A17310">
      <w:pPr>
        <w:numPr>
          <w:ilvl w:val="0"/>
          <w:numId w:val="9"/>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Меридіани ока (</w:t>
      </w:r>
      <w:r w:rsidRPr="007E2230">
        <w:rPr>
          <w:rFonts w:ascii="Times New Roman" w:eastAsia="Times New Roman" w:hAnsi="Times New Roman" w:cs="Times New Roman"/>
          <w:i/>
          <w:sz w:val="28"/>
          <w:szCs w:val="28"/>
          <w:lang w:val="ru" w:eastAsia="en-GB"/>
        </w:rPr>
        <w:t>meridiani oculi</w:t>
      </w:r>
      <w:r w:rsidRPr="007E2230">
        <w:rPr>
          <w:rFonts w:ascii="Times New Roman" w:eastAsia="Times New Roman" w:hAnsi="Times New Roman" w:cs="Times New Roman"/>
          <w:sz w:val="28"/>
          <w:szCs w:val="28"/>
          <w:lang w:val="ru" w:eastAsia="en-GB"/>
        </w:rPr>
        <w:t xml:space="preserve">) – лінії, проведені перпендикулярно до екватора, які з’єднують поверхню очного яблука та його полюса. Вертикальний та горизонтальний, ділять око на квадранти. </w:t>
      </w:r>
    </w:p>
    <w:p w14:paraId="16CCE4E7" w14:textId="77777777" w:rsidR="007E2230" w:rsidRPr="007E2230" w:rsidRDefault="007E2230" w:rsidP="00A17310">
      <w:pPr>
        <w:numPr>
          <w:ilvl w:val="0"/>
          <w:numId w:val="9"/>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Передній полюс </w:t>
      </w:r>
      <w:proofErr w:type="gramStart"/>
      <w:r w:rsidRPr="007E2230">
        <w:rPr>
          <w:rFonts w:ascii="Times New Roman" w:eastAsia="Times New Roman" w:hAnsi="Times New Roman" w:cs="Times New Roman"/>
          <w:sz w:val="28"/>
          <w:szCs w:val="28"/>
          <w:lang w:val="ru" w:eastAsia="en-GB"/>
        </w:rPr>
        <w:t>очного</w:t>
      </w:r>
      <w:proofErr w:type="gramEnd"/>
      <w:r w:rsidRPr="007E2230">
        <w:rPr>
          <w:rFonts w:ascii="Times New Roman" w:eastAsia="Times New Roman" w:hAnsi="Times New Roman" w:cs="Times New Roman"/>
          <w:sz w:val="28"/>
          <w:szCs w:val="28"/>
          <w:lang w:val="ru" w:eastAsia="en-GB"/>
        </w:rPr>
        <w:t xml:space="preserve"> яблука (</w:t>
      </w:r>
      <w:r w:rsidRPr="007E2230">
        <w:rPr>
          <w:rFonts w:ascii="Times New Roman" w:eastAsia="Times New Roman" w:hAnsi="Times New Roman" w:cs="Times New Roman"/>
          <w:i/>
          <w:sz w:val="28"/>
          <w:szCs w:val="28"/>
          <w:lang w:val="ru" w:eastAsia="en-GB"/>
        </w:rPr>
        <w:t>polus anterior</w:t>
      </w:r>
      <w:r w:rsidRPr="007E2230">
        <w:rPr>
          <w:rFonts w:ascii="Times New Roman" w:eastAsia="Times New Roman" w:hAnsi="Times New Roman" w:cs="Times New Roman"/>
          <w:sz w:val="28"/>
          <w:szCs w:val="28"/>
          <w:lang w:val="ru" w:eastAsia="en-GB"/>
        </w:rPr>
        <w:t xml:space="preserve">) – центр передньої поверхні рогівки. Задній полюс </w:t>
      </w:r>
      <w:proofErr w:type="gramStart"/>
      <w:r w:rsidRPr="007E2230">
        <w:rPr>
          <w:rFonts w:ascii="Times New Roman" w:eastAsia="Times New Roman" w:hAnsi="Times New Roman" w:cs="Times New Roman"/>
          <w:sz w:val="28"/>
          <w:szCs w:val="28"/>
          <w:lang w:val="ru" w:eastAsia="en-GB"/>
        </w:rPr>
        <w:t>очного</w:t>
      </w:r>
      <w:proofErr w:type="gramEnd"/>
      <w:r w:rsidRPr="007E2230">
        <w:rPr>
          <w:rFonts w:ascii="Times New Roman" w:eastAsia="Times New Roman" w:hAnsi="Times New Roman" w:cs="Times New Roman"/>
          <w:sz w:val="28"/>
          <w:szCs w:val="28"/>
          <w:lang w:val="ru" w:eastAsia="en-GB"/>
        </w:rPr>
        <w:t xml:space="preserve"> яблука (</w:t>
      </w:r>
      <w:r w:rsidRPr="007E2230">
        <w:rPr>
          <w:rFonts w:ascii="Times New Roman" w:eastAsia="Times New Roman" w:hAnsi="Times New Roman" w:cs="Times New Roman"/>
          <w:i/>
          <w:sz w:val="28"/>
          <w:szCs w:val="28"/>
          <w:lang w:val="ru" w:eastAsia="en-GB"/>
        </w:rPr>
        <w:t>polus posterior</w:t>
      </w:r>
      <w:r w:rsidRPr="007E2230">
        <w:rPr>
          <w:rFonts w:ascii="Times New Roman" w:eastAsia="Times New Roman" w:hAnsi="Times New Roman" w:cs="Times New Roman"/>
          <w:sz w:val="28"/>
          <w:szCs w:val="28"/>
          <w:lang w:val="ru" w:eastAsia="en-GB"/>
        </w:rPr>
        <w:t>), що сполучений з переднім полюсом зовнішньою віссю очного яблука (</w:t>
      </w:r>
      <w:r w:rsidRPr="007E2230">
        <w:rPr>
          <w:rFonts w:ascii="Times New Roman" w:eastAsia="Times New Roman" w:hAnsi="Times New Roman" w:cs="Times New Roman"/>
          <w:i/>
          <w:sz w:val="28"/>
          <w:szCs w:val="28"/>
          <w:lang w:val="ru" w:eastAsia="en-GB"/>
        </w:rPr>
        <w:t>axis bulbi externus</w:t>
      </w:r>
      <w:r w:rsidRPr="007E2230">
        <w:rPr>
          <w:rFonts w:ascii="Times New Roman" w:eastAsia="Times New Roman" w:hAnsi="Times New Roman" w:cs="Times New Roman"/>
          <w:sz w:val="28"/>
          <w:szCs w:val="28"/>
          <w:lang w:val="ru" w:eastAsia="en-GB"/>
        </w:rPr>
        <w:t xml:space="preserve">). </w:t>
      </w:r>
    </w:p>
    <w:p w14:paraId="4D762E62" w14:textId="77777777" w:rsidR="007E2230" w:rsidRPr="007E2230" w:rsidRDefault="007E2230" w:rsidP="00A17310">
      <w:pPr>
        <w:numPr>
          <w:ilvl w:val="0"/>
          <w:numId w:val="9"/>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Зорова вісь (</w:t>
      </w:r>
      <w:r w:rsidRPr="007E2230">
        <w:rPr>
          <w:rFonts w:ascii="Times New Roman" w:eastAsia="Times New Roman" w:hAnsi="Times New Roman" w:cs="Times New Roman"/>
          <w:i/>
          <w:sz w:val="28"/>
          <w:szCs w:val="28"/>
          <w:lang w:val="ru" w:eastAsia="en-GB"/>
        </w:rPr>
        <w:t>axis opticus</w:t>
      </w:r>
      <w:r w:rsidRPr="007E2230">
        <w:rPr>
          <w:rFonts w:ascii="Times New Roman" w:eastAsia="Times New Roman" w:hAnsi="Times New Roman" w:cs="Times New Roman"/>
          <w:sz w:val="28"/>
          <w:szCs w:val="28"/>
          <w:lang w:val="ru" w:eastAsia="en-GB"/>
        </w:rPr>
        <w:t xml:space="preserve">). </w:t>
      </w:r>
    </w:p>
    <w:p w14:paraId="49DE55D8" w14:textId="77777777" w:rsidR="007E2230" w:rsidRPr="007E2230" w:rsidRDefault="007E2230" w:rsidP="00A17310">
      <w:pPr>
        <w:numPr>
          <w:ilvl w:val="0"/>
          <w:numId w:val="9"/>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Площина екватора (</w:t>
      </w:r>
      <w:r w:rsidRPr="007E2230">
        <w:rPr>
          <w:rFonts w:ascii="Times New Roman" w:eastAsia="Times New Roman" w:hAnsi="Times New Roman" w:cs="Times New Roman"/>
          <w:i/>
          <w:sz w:val="28"/>
          <w:szCs w:val="28"/>
          <w:lang w:val="ru" w:eastAsia="en-GB"/>
        </w:rPr>
        <w:t>equator</w:t>
      </w:r>
      <w:r w:rsidRPr="007E2230">
        <w:rPr>
          <w:rFonts w:ascii="Times New Roman" w:eastAsia="Times New Roman" w:hAnsi="Times New Roman" w:cs="Times New Roman"/>
          <w:sz w:val="28"/>
          <w:szCs w:val="28"/>
          <w:lang w:val="ru" w:eastAsia="en-GB"/>
        </w:rPr>
        <w:t xml:space="preserve">) на кшталт географічного екватора ділять очне яблуко на два сегменти. </w:t>
      </w:r>
    </w:p>
    <w:p w14:paraId="71901D0D" w14:textId="56943772"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Останньою групою є ороніми – назви об’єктів рельєфу земної поверхні. </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 анатомії ока розрізняють</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саме метафоричні назви форм увігнутого ландшафту. </w:t>
      </w:r>
    </w:p>
    <w:p w14:paraId="40B776E8" w14:textId="77777777" w:rsidR="007E2230" w:rsidRPr="007E2230" w:rsidRDefault="007E2230" w:rsidP="00A17310">
      <w:pPr>
        <w:numPr>
          <w:ilvl w:val="0"/>
          <w:numId w:val="24"/>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Центральна ямка (</w:t>
      </w:r>
      <w:r w:rsidRPr="007E2230">
        <w:rPr>
          <w:rFonts w:ascii="Times New Roman" w:eastAsia="Times New Roman" w:hAnsi="Times New Roman" w:cs="Times New Roman"/>
          <w:i/>
          <w:sz w:val="28"/>
          <w:szCs w:val="28"/>
          <w:lang w:val="ru" w:eastAsia="en-GB"/>
        </w:rPr>
        <w:t>fovea centralis</w:t>
      </w:r>
      <w:r w:rsidRPr="007E2230">
        <w:rPr>
          <w:rFonts w:ascii="Times New Roman" w:eastAsia="Times New Roman" w:hAnsi="Times New Roman" w:cs="Times New Roman"/>
          <w:sz w:val="28"/>
          <w:szCs w:val="28"/>
          <w:lang w:val="ru" w:eastAsia="en-GB"/>
        </w:rPr>
        <w:t xml:space="preserve">) жовтої плями. </w:t>
      </w:r>
    </w:p>
    <w:p w14:paraId="59596D6F" w14:textId="77777777" w:rsidR="007E2230" w:rsidRPr="007E2230" w:rsidRDefault="007E2230" w:rsidP="00A17310">
      <w:pPr>
        <w:numPr>
          <w:ilvl w:val="0"/>
          <w:numId w:val="24"/>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Ямочка (</w:t>
      </w:r>
      <w:r w:rsidRPr="007E2230">
        <w:rPr>
          <w:rFonts w:ascii="Times New Roman" w:eastAsia="Times New Roman" w:hAnsi="Times New Roman" w:cs="Times New Roman"/>
          <w:i/>
          <w:sz w:val="28"/>
          <w:szCs w:val="28"/>
          <w:lang w:val="ru" w:eastAsia="en-GB"/>
        </w:rPr>
        <w:t>foveola</w:t>
      </w:r>
      <w:r w:rsidRPr="007E2230">
        <w:rPr>
          <w:rFonts w:ascii="Times New Roman" w:eastAsia="Times New Roman" w:hAnsi="Times New Roman" w:cs="Times New Roman"/>
          <w:sz w:val="28"/>
          <w:szCs w:val="28"/>
          <w:lang w:val="ru" w:eastAsia="en-GB"/>
        </w:rPr>
        <w:t>) центральної ямки.</w:t>
      </w:r>
    </w:p>
    <w:p w14:paraId="56C81C48" w14:textId="77777777" w:rsidR="007E2230" w:rsidRPr="007E2230" w:rsidRDefault="007E2230" w:rsidP="00A17310">
      <w:pPr>
        <w:numPr>
          <w:ilvl w:val="0"/>
          <w:numId w:val="24"/>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Борозна склери (</w:t>
      </w:r>
      <w:r w:rsidRPr="007E2230">
        <w:rPr>
          <w:rFonts w:ascii="Times New Roman" w:eastAsia="Times New Roman" w:hAnsi="Times New Roman" w:cs="Times New Roman"/>
          <w:i/>
          <w:sz w:val="28"/>
          <w:szCs w:val="28"/>
          <w:lang w:val="ru" w:eastAsia="en-GB"/>
        </w:rPr>
        <w:t>sulcus sclerae)</w:t>
      </w:r>
      <w:r w:rsidRPr="007E2230">
        <w:rPr>
          <w:rFonts w:ascii="Times New Roman" w:eastAsia="Times New Roman" w:hAnsi="Times New Roman" w:cs="Times New Roman"/>
          <w:sz w:val="28"/>
          <w:szCs w:val="28"/>
          <w:lang w:val="ru" w:eastAsia="en-GB"/>
        </w:rPr>
        <w:t>.</w:t>
      </w:r>
    </w:p>
    <w:p w14:paraId="55F1D1A5" w14:textId="77777777" w:rsidR="007E2230" w:rsidRPr="007E2230" w:rsidRDefault="007E2230" w:rsidP="00A17310">
      <w:pPr>
        <w:numPr>
          <w:ilvl w:val="0"/>
          <w:numId w:val="24"/>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Також можна розглянути такий анатомічний </w:t>
      </w:r>
      <w:proofErr w:type="gramStart"/>
      <w:r w:rsidRPr="007E2230">
        <w:rPr>
          <w:rFonts w:ascii="Times New Roman" w:eastAsia="Times New Roman" w:hAnsi="Times New Roman" w:cs="Times New Roman"/>
          <w:sz w:val="28"/>
          <w:szCs w:val="28"/>
          <w:lang w:val="ru" w:eastAsia="en-GB"/>
        </w:rPr>
        <w:t>утв</w:t>
      </w:r>
      <w:proofErr w:type="gramEnd"/>
      <w:r w:rsidRPr="007E2230">
        <w:rPr>
          <w:rFonts w:ascii="Times New Roman" w:eastAsia="Times New Roman" w:hAnsi="Times New Roman" w:cs="Times New Roman"/>
          <w:sz w:val="28"/>
          <w:szCs w:val="28"/>
          <w:lang w:val="ru" w:eastAsia="en-GB"/>
        </w:rPr>
        <w:t>ір, як заглибина диску (</w:t>
      </w:r>
      <w:r w:rsidRPr="007E2230">
        <w:rPr>
          <w:rFonts w:ascii="Times New Roman" w:eastAsia="Times New Roman" w:hAnsi="Times New Roman" w:cs="Times New Roman"/>
          <w:i/>
          <w:sz w:val="28"/>
          <w:szCs w:val="28"/>
          <w:lang w:val="ru" w:eastAsia="en-GB"/>
        </w:rPr>
        <w:t>excavatio disci</w:t>
      </w:r>
      <w:r w:rsidRPr="007E223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i/>
          <w:sz w:val="28"/>
          <w:szCs w:val="28"/>
          <w:lang w:val="ru" w:eastAsia="en-GB"/>
        </w:rPr>
        <w:t>Excavatio, onis f</w:t>
      </w:r>
      <w:r w:rsidRPr="007E2230">
        <w:rPr>
          <w:rFonts w:ascii="Times New Roman" w:eastAsia="Times New Roman" w:hAnsi="Times New Roman" w:cs="Times New Roman"/>
          <w:sz w:val="28"/>
          <w:szCs w:val="28"/>
          <w:lang w:val="ru" w:eastAsia="en-GB"/>
        </w:rPr>
        <w:t xml:space="preserve"> має </w:t>
      </w:r>
      <w:proofErr w:type="gramStart"/>
      <w:r w:rsidRPr="007E2230">
        <w:rPr>
          <w:rFonts w:ascii="Times New Roman" w:eastAsia="Times New Roman" w:hAnsi="Times New Roman" w:cs="Times New Roman"/>
          <w:sz w:val="28"/>
          <w:szCs w:val="28"/>
          <w:lang w:val="ru" w:eastAsia="en-GB"/>
        </w:rPr>
        <w:t>друге</w:t>
      </w:r>
      <w:proofErr w:type="gramEnd"/>
      <w:r w:rsidRPr="007E2230">
        <w:rPr>
          <w:rFonts w:ascii="Times New Roman" w:eastAsia="Times New Roman" w:hAnsi="Times New Roman" w:cs="Times New Roman"/>
          <w:sz w:val="28"/>
          <w:szCs w:val="28"/>
          <w:lang w:val="ru" w:eastAsia="en-GB"/>
        </w:rPr>
        <w:t xml:space="preserve"> синонімічне значення – западина.</w:t>
      </w:r>
    </w:p>
    <w:p w14:paraId="39047877"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Висновок. Метафоризація відігравала доволі важливу роль при формуванні анатомічної термінології органу зору як в латинській мові, так і в українській. Серед виділених груп метафор переважають гідроніми, що </w:t>
      </w:r>
      <w:proofErr w:type="gramStart"/>
      <w:r w:rsidRPr="007E2230">
        <w:rPr>
          <w:rFonts w:ascii="Times New Roman" w:eastAsia="Times New Roman" w:hAnsi="Times New Roman" w:cs="Times New Roman"/>
          <w:sz w:val="28"/>
          <w:szCs w:val="28"/>
          <w:lang w:val="ru" w:eastAsia="en-GB"/>
        </w:rPr>
        <w:t>пов’язано</w:t>
      </w:r>
      <w:proofErr w:type="gramEnd"/>
      <w:r w:rsidRPr="007E2230">
        <w:rPr>
          <w:rFonts w:ascii="Times New Roman" w:eastAsia="Times New Roman" w:hAnsi="Times New Roman" w:cs="Times New Roman"/>
          <w:sz w:val="28"/>
          <w:szCs w:val="28"/>
          <w:lang w:val="ru" w:eastAsia="en-GB"/>
        </w:rPr>
        <w:t xml:space="preserve"> із функцією допоміжного апарату ока, а також картографічні найменування. Значна кількість останніх зумовлена вагомою роллю відповідних структур у топографії </w:t>
      </w:r>
      <w:proofErr w:type="gramStart"/>
      <w:r w:rsidRPr="007E2230">
        <w:rPr>
          <w:rFonts w:ascii="Times New Roman" w:eastAsia="Times New Roman" w:hAnsi="Times New Roman" w:cs="Times New Roman"/>
          <w:sz w:val="28"/>
          <w:szCs w:val="28"/>
          <w:lang w:val="ru" w:eastAsia="en-GB"/>
        </w:rPr>
        <w:t>очного</w:t>
      </w:r>
      <w:proofErr w:type="gramEnd"/>
      <w:r w:rsidRPr="007E2230">
        <w:rPr>
          <w:rFonts w:ascii="Times New Roman" w:eastAsia="Times New Roman" w:hAnsi="Times New Roman" w:cs="Times New Roman"/>
          <w:sz w:val="28"/>
          <w:szCs w:val="28"/>
          <w:lang w:val="ru" w:eastAsia="en-GB"/>
        </w:rPr>
        <w:t xml:space="preserve"> яблука.</w:t>
      </w:r>
    </w:p>
    <w:p w14:paraId="7B8E38AE" w14:textId="77777777" w:rsidR="007E2230" w:rsidRPr="007E2230" w:rsidRDefault="007E2230" w:rsidP="00A17310">
      <w:pPr>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Список використаних джерел:</w:t>
      </w:r>
    </w:p>
    <w:p w14:paraId="1A21680B" w14:textId="77777777" w:rsidR="007E2230" w:rsidRPr="007E2230" w:rsidRDefault="007E2230" w:rsidP="00A17310">
      <w:pPr>
        <w:numPr>
          <w:ilvl w:val="0"/>
          <w:numId w:val="27"/>
        </w:numPr>
        <w:shd w:val="clear" w:color="auto" w:fill="FFFFFF"/>
        <w:spacing w:after="0" w:line="360" w:lineRule="auto"/>
        <w:ind w:left="0" w:firstLine="709"/>
        <w:jc w:val="both"/>
        <w:rPr>
          <w:rFonts w:ascii="Times New Roman" w:eastAsia="Times New Roman" w:hAnsi="Times New Roman" w:cs="Times New Roman"/>
          <w:color w:val="202122"/>
          <w:lang w:val="ru" w:eastAsia="en-GB"/>
        </w:rPr>
      </w:pPr>
      <w:r w:rsidRPr="007E2230">
        <w:rPr>
          <w:rFonts w:ascii="Times New Roman" w:eastAsia="Times New Roman" w:hAnsi="Times New Roman" w:cs="Times New Roman"/>
          <w:color w:val="202122"/>
          <w:sz w:val="28"/>
          <w:szCs w:val="28"/>
          <w:lang w:val="ru" w:eastAsia="en-GB"/>
        </w:rPr>
        <w:t xml:space="preserve">Головацький А. С., Ковальчук О. І., Парахін А. І., Сапін М. Р., Черкасов В. Г. Анатомія людини : </w:t>
      </w:r>
      <w:proofErr w:type="gramStart"/>
      <w:r w:rsidRPr="007E2230">
        <w:rPr>
          <w:rFonts w:ascii="Times New Roman" w:eastAsia="Times New Roman" w:hAnsi="Times New Roman" w:cs="Times New Roman"/>
          <w:color w:val="202122"/>
          <w:sz w:val="28"/>
          <w:szCs w:val="28"/>
          <w:lang w:val="ru" w:eastAsia="en-GB"/>
        </w:rPr>
        <w:t>п</w:t>
      </w:r>
      <w:proofErr w:type="gramEnd"/>
      <w:r w:rsidRPr="007E2230">
        <w:rPr>
          <w:rFonts w:ascii="Times New Roman" w:eastAsia="Times New Roman" w:hAnsi="Times New Roman" w:cs="Times New Roman"/>
          <w:color w:val="202122"/>
          <w:sz w:val="28"/>
          <w:szCs w:val="28"/>
          <w:lang w:val="ru" w:eastAsia="en-GB"/>
        </w:rPr>
        <w:t>ідручник. Вінниця</w:t>
      </w:r>
      <w:proofErr w:type="gramStart"/>
      <w:r w:rsidRPr="007E2230">
        <w:rPr>
          <w:rFonts w:ascii="Times New Roman" w:eastAsia="Times New Roman" w:hAnsi="Times New Roman" w:cs="Times New Roman"/>
          <w:color w:val="202122"/>
          <w:sz w:val="28"/>
          <w:szCs w:val="28"/>
          <w:lang w:val="ru" w:eastAsia="en-GB"/>
        </w:rPr>
        <w:t xml:space="preserve"> :</w:t>
      </w:r>
      <w:proofErr w:type="gramEnd"/>
      <w:r w:rsidRPr="007E2230">
        <w:rPr>
          <w:rFonts w:ascii="Times New Roman" w:eastAsia="Times New Roman" w:hAnsi="Times New Roman" w:cs="Times New Roman"/>
          <w:color w:val="202122"/>
          <w:sz w:val="28"/>
          <w:szCs w:val="28"/>
          <w:lang w:val="ru" w:eastAsia="en-GB"/>
        </w:rPr>
        <w:t xml:space="preserve"> Нова Книга, 2015. Т. 2. 456 с. </w:t>
      </w:r>
    </w:p>
    <w:p w14:paraId="0EA13927" w14:textId="77777777" w:rsidR="007E2230" w:rsidRPr="007E2230" w:rsidRDefault="007E2230" w:rsidP="00A17310">
      <w:pPr>
        <w:numPr>
          <w:ilvl w:val="0"/>
          <w:numId w:val="27"/>
        </w:numPr>
        <w:spacing w:after="0" w:line="360" w:lineRule="auto"/>
        <w:ind w:left="0" w:firstLine="709"/>
        <w:jc w:val="both"/>
        <w:rPr>
          <w:rFonts w:ascii="Times New Roman" w:eastAsia="Times New Roman" w:hAnsi="Times New Roman" w:cs="Times New Roman"/>
          <w:lang w:val="ru" w:eastAsia="en-GB"/>
        </w:rPr>
      </w:pPr>
      <w:r w:rsidRPr="007E2230">
        <w:rPr>
          <w:rFonts w:ascii="Times New Roman" w:eastAsia="Times New Roman" w:hAnsi="Times New Roman" w:cs="Times New Roman"/>
          <w:sz w:val="28"/>
          <w:szCs w:val="28"/>
          <w:lang w:val="ru" w:eastAsia="en-GB"/>
        </w:rPr>
        <w:lastRenderedPageBreak/>
        <w:t>Словник-довідник літературознавчих терміні</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 / за ред. О. В. Бобиря. Чернігів</w:t>
      </w:r>
      <w:proofErr w:type="gramStart"/>
      <w:r w:rsidRPr="007E2230">
        <w:rPr>
          <w:rFonts w:ascii="Times New Roman" w:eastAsia="Times New Roman" w:hAnsi="Times New Roman" w:cs="Times New Roman"/>
          <w:sz w:val="28"/>
          <w:szCs w:val="28"/>
          <w:lang w:val="ru" w:eastAsia="en-GB"/>
        </w:rPr>
        <w:t xml:space="preserve"> :</w:t>
      </w:r>
      <w:proofErr w:type="gramEnd"/>
      <w:r w:rsidRPr="007E2230">
        <w:rPr>
          <w:rFonts w:ascii="Times New Roman" w:eastAsia="Times New Roman" w:hAnsi="Times New Roman" w:cs="Times New Roman"/>
          <w:sz w:val="28"/>
          <w:szCs w:val="28"/>
          <w:lang w:val="ru" w:eastAsia="en-GB"/>
        </w:rPr>
        <w:t xml:space="preserve"> ФОП Лозовий В. М., 2016. 132 с.</w:t>
      </w:r>
    </w:p>
    <w:p w14:paraId="5A1A47C3" w14:textId="77777777" w:rsidR="007E2230" w:rsidRPr="007E2230" w:rsidRDefault="007E2230" w:rsidP="00A17310">
      <w:pPr>
        <w:numPr>
          <w:ilvl w:val="0"/>
          <w:numId w:val="27"/>
        </w:numPr>
        <w:shd w:val="clear" w:color="auto" w:fill="FFFFFF"/>
        <w:spacing w:after="0" w:line="360" w:lineRule="auto"/>
        <w:ind w:left="0" w:firstLine="709"/>
        <w:jc w:val="both"/>
        <w:rPr>
          <w:rFonts w:ascii="Times New Roman" w:eastAsia="Times New Roman" w:hAnsi="Times New Roman" w:cs="Times New Roman"/>
          <w:color w:val="202122"/>
          <w:lang w:val="ru" w:eastAsia="en-GB"/>
        </w:rPr>
      </w:pPr>
      <w:r w:rsidRPr="007E2230">
        <w:rPr>
          <w:rFonts w:ascii="Times New Roman" w:eastAsia="Times New Roman" w:hAnsi="Times New Roman" w:cs="Times New Roman"/>
          <w:color w:val="202122"/>
          <w:sz w:val="28"/>
          <w:szCs w:val="28"/>
          <w:lang w:val="en-GB" w:eastAsia="en-GB"/>
        </w:rPr>
        <w:t xml:space="preserve">Fauconnier, G., M. Turner. Metaphor, Metonymy, and binding. Metaphor and metonymy in comparison and contrasted. By René Dirven; Ralf Pörings. Berlin; New </w:t>
      </w:r>
      <w:proofErr w:type="gramStart"/>
      <w:r w:rsidRPr="007E2230">
        <w:rPr>
          <w:rFonts w:ascii="Times New Roman" w:eastAsia="Times New Roman" w:hAnsi="Times New Roman" w:cs="Times New Roman"/>
          <w:color w:val="202122"/>
          <w:sz w:val="28"/>
          <w:szCs w:val="28"/>
          <w:lang w:val="en-GB" w:eastAsia="en-GB"/>
        </w:rPr>
        <w:t>York :</w:t>
      </w:r>
      <w:proofErr w:type="gramEnd"/>
      <w:r w:rsidRPr="007E2230">
        <w:rPr>
          <w:rFonts w:ascii="Times New Roman" w:eastAsia="Times New Roman" w:hAnsi="Times New Roman" w:cs="Times New Roman"/>
          <w:color w:val="202122"/>
          <w:sz w:val="28"/>
          <w:szCs w:val="28"/>
          <w:lang w:val="en-GB" w:eastAsia="en-GB"/>
        </w:rPr>
        <w:t xml:space="preserve"> Mouton de Gruyter, 2003. </w:t>
      </w:r>
      <w:r w:rsidRPr="007E2230">
        <w:rPr>
          <w:rFonts w:ascii="Times New Roman" w:eastAsia="Times New Roman" w:hAnsi="Times New Roman" w:cs="Times New Roman"/>
          <w:color w:val="202122"/>
          <w:sz w:val="28"/>
          <w:szCs w:val="28"/>
          <w:lang w:val="ru" w:eastAsia="en-GB"/>
        </w:rPr>
        <w:t xml:space="preserve">URL: </w:t>
      </w:r>
      <w:hyperlink r:id="rId46">
        <w:r w:rsidRPr="00D37521">
          <w:rPr>
            <w:rFonts w:ascii="Times New Roman" w:eastAsia="Times New Roman" w:hAnsi="Times New Roman" w:cs="Times New Roman"/>
            <w:sz w:val="28"/>
            <w:szCs w:val="28"/>
            <w:lang w:val="ru" w:eastAsia="en-GB"/>
          </w:rPr>
          <w:t>http://markturner.org/metmet.html</w:t>
        </w:r>
      </w:hyperlink>
      <w:r w:rsidRPr="00D37521">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color w:val="202122"/>
          <w:sz w:val="28"/>
          <w:szCs w:val="28"/>
          <w:lang w:val="ru" w:eastAsia="en-GB"/>
        </w:rPr>
        <w:t>[дата звернення: 02.04.2021].</w:t>
      </w:r>
    </w:p>
    <w:p w14:paraId="56676B09" w14:textId="77777777" w:rsidR="007E2230" w:rsidRDefault="007E2230" w:rsidP="00344E5E">
      <w:pPr>
        <w:spacing w:after="0" w:line="360" w:lineRule="auto"/>
        <w:jc w:val="both"/>
        <w:rPr>
          <w:rFonts w:ascii="Times New Roman" w:eastAsia="Times New Roman" w:hAnsi="Times New Roman" w:cs="Times New Roman"/>
          <w:sz w:val="28"/>
          <w:szCs w:val="28"/>
          <w:lang w:val="ru" w:eastAsia="en-GB"/>
        </w:rPr>
      </w:pPr>
    </w:p>
    <w:p w14:paraId="487A7752" w14:textId="77777777" w:rsidR="00DF32C3" w:rsidRPr="00DF32C3" w:rsidRDefault="00DF32C3" w:rsidP="00344E5E">
      <w:pPr>
        <w:pStyle w:val="10"/>
        <w:spacing w:line="360" w:lineRule="auto"/>
        <w:rPr>
          <w:rFonts w:eastAsia="Calibri"/>
          <w:lang w:val="uk-UA"/>
        </w:rPr>
      </w:pPr>
      <w:bookmarkStart w:id="91" w:name="_Toc73563353"/>
      <w:r w:rsidRPr="00DF32C3">
        <w:rPr>
          <w:rFonts w:eastAsia="Calibri"/>
          <w:lang w:val="uk-UA"/>
        </w:rPr>
        <w:t>Шевцова В. М.</w:t>
      </w:r>
      <w:bookmarkEnd w:id="91"/>
    </w:p>
    <w:p w14:paraId="1D406D9E" w14:textId="77777777" w:rsidR="00DF32C3" w:rsidRPr="00DF32C3" w:rsidRDefault="00DF32C3" w:rsidP="00344E5E">
      <w:pPr>
        <w:pStyle w:val="2"/>
        <w:spacing w:line="360" w:lineRule="auto"/>
        <w:rPr>
          <w:rFonts w:eastAsia="Calibri"/>
          <w:lang w:val="uk-UA"/>
        </w:rPr>
      </w:pPr>
      <w:bookmarkStart w:id="92" w:name="_Toc73563354"/>
      <w:r w:rsidRPr="00DF32C3">
        <w:rPr>
          <w:rFonts w:eastAsia="Calibri"/>
          <w:lang w:val="uk-UA"/>
        </w:rPr>
        <w:t>ПОХОДЖЕННЯ НАЗВ СТРУКТУР ОКА</w:t>
      </w:r>
      <w:bookmarkEnd w:id="92"/>
    </w:p>
    <w:p w14:paraId="4BB9FE4B" w14:textId="77777777" w:rsidR="00DF32C3" w:rsidRPr="00DF32C3" w:rsidRDefault="00DF32C3" w:rsidP="00344E5E">
      <w:pPr>
        <w:spacing w:after="0" w:line="360" w:lineRule="auto"/>
        <w:ind w:right="284" w:firstLine="709"/>
        <w:contextualSpacing/>
        <w:jc w:val="center"/>
        <w:rPr>
          <w:rFonts w:ascii="Times New Roman" w:eastAsia="Calibri" w:hAnsi="Times New Roman" w:cs="Times New Roman"/>
          <w:sz w:val="28"/>
          <w:szCs w:val="28"/>
          <w:lang w:val="uk-UA"/>
        </w:rPr>
      </w:pPr>
      <w:r w:rsidRPr="00DF32C3">
        <w:rPr>
          <w:rFonts w:ascii="Times New Roman" w:eastAsia="Calibri" w:hAnsi="Times New Roman" w:cs="Times New Roman"/>
          <w:sz w:val="28"/>
          <w:szCs w:val="28"/>
          <w:lang w:val="uk-UA"/>
        </w:rPr>
        <w:t>Харківський національний медичний університет</w:t>
      </w:r>
    </w:p>
    <w:p w14:paraId="395D706B" w14:textId="77777777" w:rsidR="00DF32C3" w:rsidRPr="00DF32C3" w:rsidRDefault="00DF32C3" w:rsidP="00344E5E">
      <w:pPr>
        <w:spacing w:after="0" w:line="360" w:lineRule="auto"/>
        <w:ind w:right="284" w:firstLine="709"/>
        <w:contextualSpacing/>
        <w:jc w:val="center"/>
        <w:rPr>
          <w:rFonts w:ascii="Times New Roman" w:eastAsia="Calibri" w:hAnsi="Times New Roman" w:cs="Times New Roman"/>
          <w:sz w:val="28"/>
          <w:szCs w:val="28"/>
          <w:lang w:val="uk-UA"/>
        </w:rPr>
      </w:pPr>
      <w:r w:rsidRPr="00DF32C3">
        <w:rPr>
          <w:rFonts w:ascii="Times New Roman" w:eastAsia="Calibri" w:hAnsi="Times New Roman" w:cs="Times New Roman"/>
          <w:sz w:val="28"/>
          <w:szCs w:val="28"/>
          <w:lang w:val="uk-UA"/>
        </w:rPr>
        <w:t>Науковий керівник: Лєбєдь Ю. Ф.</w:t>
      </w:r>
    </w:p>
    <w:p w14:paraId="50AE854C" w14:textId="77777777" w:rsidR="00DF32C3" w:rsidRPr="00DF32C3" w:rsidRDefault="00DF32C3" w:rsidP="00344E5E">
      <w:pPr>
        <w:spacing w:after="0" w:line="360" w:lineRule="auto"/>
        <w:ind w:right="284" w:firstLine="709"/>
        <w:contextualSpacing/>
        <w:jc w:val="both"/>
        <w:rPr>
          <w:rFonts w:ascii="Times New Roman" w:eastAsia="Calibri" w:hAnsi="Times New Roman" w:cs="Times New Roman"/>
          <w:sz w:val="28"/>
          <w:szCs w:val="28"/>
          <w:lang w:val="uk-UA"/>
        </w:rPr>
      </w:pPr>
    </w:p>
    <w:p w14:paraId="523C98F0" w14:textId="77777777" w:rsidR="00DF32C3" w:rsidRPr="00DF32C3" w:rsidRDefault="00DF32C3" w:rsidP="00344E5E">
      <w:pPr>
        <w:spacing w:after="0" w:line="360" w:lineRule="auto"/>
        <w:ind w:right="284" w:firstLine="709"/>
        <w:contextualSpacing/>
        <w:jc w:val="both"/>
        <w:rPr>
          <w:rFonts w:ascii="Times New Roman" w:eastAsia="Calibri" w:hAnsi="Times New Roman" w:cs="Times New Roman"/>
          <w:sz w:val="28"/>
          <w:szCs w:val="28"/>
          <w:lang w:val="uk-UA"/>
        </w:rPr>
      </w:pPr>
      <w:r w:rsidRPr="00DF32C3">
        <w:rPr>
          <w:rFonts w:ascii="Times New Roman" w:eastAsia="Calibri" w:hAnsi="Times New Roman" w:cs="Times New Roman"/>
          <w:sz w:val="28"/>
          <w:szCs w:val="28"/>
          <w:lang w:val="uk-UA"/>
        </w:rPr>
        <w:t>Як відомо, око є одним з найважливіших органів чуття людини. Очі – це орган, за допомогою якого людина сприймає приблизно 90% інформації про навколишнє середовище [1].</w:t>
      </w:r>
    </w:p>
    <w:p w14:paraId="79C41157" w14:textId="77777777" w:rsidR="00DF32C3" w:rsidRPr="00DF32C3" w:rsidRDefault="00DF32C3" w:rsidP="00DF32C3">
      <w:pPr>
        <w:spacing w:after="0" w:line="360" w:lineRule="auto"/>
        <w:ind w:right="284" w:firstLine="709"/>
        <w:contextualSpacing/>
        <w:jc w:val="both"/>
        <w:rPr>
          <w:rFonts w:ascii="Times New Roman" w:eastAsia="Calibri" w:hAnsi="Times New Roman" w:cs="Times New Roman"/>
          <w:sz w:val="28"/>
          <w:szCs w:val="28"/>
        </w:rPr>
      </w:pPr>
      <w:r w:rsidRPr="00DF32C3">
        <w:rPr>
          <w:rFonts w:ascii="Times New Roman" w:eastAsia="Calibri" w:hAnsi="Times New Roman" w:cs="Times New Roman"/>
          <w:sz w:val="28"/>
          <w:szCs w:val="28"/>
        </w:rPr>
        <w:t>Око людини має кулясту форму, звідси його назва – очне яблуко. Воно складається з трьох оболонок: зовнішньої, судинної і сітківки, а також внутрішнього вмісту.</w:t>
      </w:r>
    </w:p>
    <w:p w14:paraId="71DA34DB" w14:textId="77777777" w:rsidR="00DF32C3" w:rsidRPr="00DF32C3" w:rsidRDefault="00DF32C3" w:rsidP="00DF32C3">
      <w:pPr>
        <w:spacing w:after="0" w:line="360" w:lineRule="auto"/>
        <w:ind w:right="284" w:firstLine="709"/>
        <w:contextualSpacing/>
        <w:jc w:val="both"/>
        <w:rPr>
          <w:rFonts w:ascii="Times New Roman" w:eastAsia="Calibri" w:hAnsi="Times New Roman" w:cs="Times New Roman"/>
          <w:sz w:val="28"/>
          <w:szCs w:val="28"/>
          <w:lang w:val="uk-UA"/>
        </w:rPr>
      </w:pPr>
      <w:r w:rsidRPr="00DF32C3">
        <w:rPr>
          <w:rFonts w:ascii="Times New Roman" w:eastAsia="Calibri" w:hAnsi="Times New Roman" w:cs="Times New Roman"/>
          <w:sz w:val="28"/>
          <w:szCs w:val="28"/>
          <w:lang w:val="uk-UA"/>
        </w:rPr>
        <w:t>Ззовні око вкрите міцною білою оболонкою, яка захищає його від пошкоджень і має назву склера (</w:t>
      </w:r>
      <w:r w:rsidRPr="00DF32C3">
        <w:rPr>
          <w:rFonts w:ascii="Times New Roman" w:eastAsia="Calibri" w:hAnsi="Times New Roman" w:cs="Times New Roman"/>
          <w:sz w:val="28"/>
          <w:szCs w:val="28"/>
          <w:lang w:val="en-US"/>
        </w:rPr>
        <w:t>sclera</w:t>
      </w:r>
      <w:r w:rsidRPr="00DF32C3">
        <w:rPr>
          <w:rFonts w:ascii="Times New Roman" w:eastAsia="Calibri" w:hAnsi="Times New Roman" w:cs="Times New Roman"/>
          <w:sz w:val="28"/>
          <w:szCs w:val="28"/>
        </w:rPr>
        <w:t>, ae f</w:t>
      </w:r>
      <w:r w:rsidRPr="00DF32C3">
        <w:rPr>
          <w:rFonts w:ascii="Times New Roman" w:eastAsia="Calibri" w:hAnsi="Times New Roman" w:cs="Times New Roman"/>
          <w:sz w:val="28"/>
          <w:szCs w:val="28"/>
          <w:lang w:val="uk-UA"/>
        </w:rPr>
        <w:t>). Передня частина склери прозора, це – рогівка (</w:t>
      </w:r>
      <w:r w:rsidRPr="00DF32C3">
        <w:rPr>
          <w:rFonts w:ascii="Times New Roman" w:eastAsia="Calibri" w:hAnsi="Times New Roman" w:cs="Times New Roman"/>
          <w:sz w:val="28"/>
          <w:szCs w:val="28"/>
          <w:lang w:val="uk-UA"/>
        </w:rPr>
        <w:softHyphen/>
      </w:r>
      <w:r w:rsidRPr="00DF32C3">
        <w:rPr>
          <w:rFonts w:ascii="Times New Roman" w:eastAsia="Calibri" w:hAnsi="Times New Roman" w:cs="Times New Roman"/>
          <w:sz w:val="28"/>
          <w:szCs w:val="28"/>
          <w:lang w:val="uk-UA"/>
        </w:rPr>
        <w:softHyphen/>
      </w:r>
      <w:r w:rsidRPr="00DF32C3">
        <w:rPr>
          <w:rFonts w:ascii="Times New Roman" w:eastAsia="Calibri" w:hAnsi="Times New Roman" w:cs="Times New Roman"/>
          <w:sz w:val="28"/>
          <w:szCs w:val="28"/>
          <w:lang w:val="en-US"/>
        </w:rPr>
        <w:t>cornea</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ae</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f</w:t>
      </w:r>
      <w:r w:rsidRPr="00DF32C3">
        <w:rPr>
          <w:rFonts w:ascii="Times New Roman" w:eastAsia="Calibri" w:hAnsi="Times New Roman" w:cs="Times New Roman"/>
          <w:sz w:val="28"/>
          <w:szCs w:val="28"/>
          <w:lang w:val="uk-UA"/>
        </w:rPr>
        <w:t>). За рогівкою розташована райдужна оболонка, або райдужка (</w:t>
      </w:r>
      <w:r w:rsidRPr="00DF32C3">
        <w:rPr>
          <w:rFonts w:ascii="Times New Roman" w:eastAsia="Calibri" w:hAnsi="Times New Roman" w:cs="Times New Roman"/>
          <w:sz w:val="28"/>
          <w:szCs w:val="28"/>
          <w:lang w:val="en-US"/>
        </w:rPr>
        <w:t>iris</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iridis</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f</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rPr>
        <w:t>В</w:t>
      </w:r>
      <w:r w:rsidRPr="00DF32C3">
        <w:rPr>
          <w:rFonts w:ascii="Times New Roman" w:eastAsia="Calibri" w:hAnsi="Times New Roman" w:cs="Times New Roman"/>
          <w:sz w:val="28"/>
          <w:szCs w:val="28"/>
          <w:lang w:val="uk-UA"/>
        </w:rPr>
        <w:t>она забарвлена та визначає колі</w:t>
      </w:r>
      <w:proofErr w:type="gramStart"/>
      <w:r w:rsidRPr="00DF32C3">
        <w:rPr>
          <w:rFonts w:ascii="Times New Roman" w:eastAsia="Calibri" w:hAnsi="Times New Roman" w:cs="Times New Roman"/>
          <w:sz w:val="28"/>
          <w:szCs w:val="28"/>
          <w:lang w:val="uk-UA"/>
        </w:rPr>
        <w:t>р</w:t>
      </w:r>
      <w:proofErr w:type="gramEnd"/>
      <w:r w:rsidRPr="00DF32C3">
        <w:rPr>
          <w:rFonts w:ascii="Times New Roman" w:eastAsia="Calibri" w:hAnsi="Times New Roman" w:cs="Times New Roman"/>
          <w:sz w:val="28"/>
          <w:szCs w:val="28"/>
          <w:lang w:val="uk-UA"/>
        </w:rPr>
        <w:t xml:space="preserve"> очей. Райдужка непрозора, в її центрі знаходиться зіниця (</w:t>
      </w:r>
      <w:r w:rsidRPr="00DF32C3">
        <w:rPr>
          <w:rFonts w:ascii="Times New Roman" w:eastAsia="Calibri" w:hAnsi="Times New Roman" w:cs="Times New Roman"/>
          <w:sz w:val="28"/>
          <w:szCs w:val="28"/>
          <w:lang w:val="en-US"/>
        </w:rPr>
        <w:t>pupilla</w:t>
      </w:r>
      <w:r w:rsidRPr="00DF32C3">
        <w:rPr>
          <w:rFonts w:ascii="Times New Roman" w:eastAsia="Calibri" w:hAnsi="Times New Roman" w:cs="Times New Roman"/>
          <w:sz w:val="28"/>
          <w:szCs w:val="28"/>
        </w:rPr>
        <w:t xml:space="preserve">, </w:t>
      </w:r>
      <w:r w:rsidRPr="00DF32C3">
        <w:rPr>
          <w:rFonts w:ascii="Times New Roman" w:eastAsia="Calibri" w:hAnsi="Times New Roman" w:cs="Times New Roman"/>
          <w:sz w:val="28"/>
          <w:szCs w:val="28"/>
          <w:lang w:val="en-US"/>
        </w:rPr>
        <w:t>ae</w:t>
      </w:r>
      <w:r w:rsidRPr="00DF32C3">
        <w:rPr>
          <w:rFonts w:ascii="Times New Roman" w:eastAsia="Calibri" w:hAnsi="Times New Roman" w:cs="Times New Roman"/>
          <w:sz w:val="28"/>
          <w:szCs w:val="28"/>
        </w:rPr>
        <w:t xml:space="preserve"> </w:t>
      </w:r>
      <w:r w:rsidRPr="00DF32C3">
        <w:rPr>
          <w:rFonts w:ascii="Times New Roman" w:eastAsia="Calibri" w:hAnsi="Times New Roman" w:cs="Times New Roman"/>
          <w:sz w:val="28"/>
          <w:szCs w:val="28"/>
          <w:lang w:val="en-US"/>
        </w:rPr>
        <w:t>f</w:t>
      </w:r>
      <w:r w:rsidRPr="00DF32C3">
        <w:rPr>
          <w:rFonts w:ascii="Times New Roman" w:eastAsia="Calibri" w:hAnsi="Times New Roman" w:cs="Times New Roman"/>
          <w:sz w:val="28"/>
          <w:szCs w:val="28"/>
        </w:rPr>
        <w:t xml:space="preserve">). </w:t>
      </w:r>
      <w:r w:rsidRPr="00DF32C3">
        <w:rPr>
          <w:rFonts w:ascii="Times New Roman" w:eastAsia="Calibri" w:hAnsi="Times New Roman" w:cs="Times New Roman"/>
          <w:sz w:val="28"/>
          <w:szCs w:val="28"/>
          <w:lang w:val="uk-UA"/>
        </w:rPr>
        <w:t>За зіницею знаходиться кришталик (</w:t>
      </w:r>
      <w:r w:rsidRPr="00DF32C3">
        <w:rPr>
          <w:rFonts w:ascii="Times New Roman" w:eastAsia="Calibri" w:hAnsi="Times New Roman" w:cs="Times New Roman"/>
          <w:sz w:val="28"/>
          <w:szCs w:val="28"/>
          <w:lang w:val="de-DE"/>
        </w:rPr>
        <w:t>lens</w:t>
      </w:r>
      <w:r w:rsidRPr="00DF32C3">
        <w:rPr>
          <w:rFonts w:ascii="Times New Roman" w:eastAsia="Calibri" w:hAnsi="Times New Roman" w:cs="Times New Roman"/>
          <w:sz w:val="28"/>
          <w:szCs w:val="28"/>
        </w:rPr>
        <w:t xml:space="preserve">, </w:t>
      </w:r>
      <w:r w:rsidRPr="00DF32C3">
        <w:rPr>
          <w:rFonts w:ascii="Times New Roman" w:eastAsia="Calibri" w:hAnsi="Times New Roman" w:cs="Times New Roman"/>
          <w:sz w:val="28"/>
          <w:szCs w:val="28"/>
          <w:lang w:val="de-DE"/>
        </w:rPr>
        <w:t>tis</w:t>
      </w:r>
      <w:r w:rsidRPr="00DF32C3">
        <w:rPr>
          <w:rFonts w:ascii="Times New Roman" w:eastAsia="Calibri" w:hAnsi="Times New Roman" w:cs="Times New Roman"/>
          <w:sz w:val="28"/>
          <w:szCs w:val="28"/>
        </w:rPr>
        <w:t xml:space="preserve"> </w:t>
      </w:r>
      <w:r w:rsidRPr="00DF32C3">
        <w:rPr>
          <w:rFonts w:ascii="Times New Roman" w:eastAsia="Calibri" w:hAnsi="Times New Roman" w:cs="Times New Roman"/>
          <w:sz w:val="28"/>
          <w:szCs w:val="28"/>
          <w:lang w:val="de-DE"/>
        </w:rPr>
        <w:t>f</w:t>
      </w:r>
      <w:r w:rsidRPr="00DF32C3">
        <w:rPr>
          <w:rFonts w:ascii="Times New Roman" w:eastAsia="Calibri" w:hAnsi="Times New Roman" w:cs="Times New Roman"/>
          <w:sz w:val="28"/>
          <w:szCs w:val="28"/>
          <w:lang w:val="uk-UA"/>
        </w:rPr>
        <w:t xml:space="preserve">). Кришталик прозорий і за формою нагадує збірну лінзу. За кришталиком розташоване склисте тіло. Воно заповнює решту порожнини ока. Рогівка, склисте тіло та кришталик відіграють роль складного об’єктива, заломлюючи промені світла, що падають на око </w:t>
      </w:r>
      <w:r w:rsidRPr="00DF32C3">
        <w:rPr>
          <w:rFonts w:ascii="Times New Roman" w:eastAsia="Calibri" w:hAnsi="Times New Roman" w:cs="Times New Roman"/>
          <w:sz w:val="28"/>
          <w:szCs w:val="28"/>
        </w:rPr>
        <w:t>[1]</w:t>
      </w:r>
      <w:r w:rsidRPr="00DF32C3">
        <w:rPr>
          <w:rFonts w:ascii="Times New Roman" w:eastAsia="Calibri" w:hAnsi="Times New Roman" w:cs="Times New Roman"/>
          <w:sz w:val="28"/>
          <w:szCs w:val="28"/>
          <w:lang w:val="uk-UA"/>
        </w:rPr>
        <w:t>.</w:t>
      </w:r>
    </w:p>
    <w:p w14:paraId="5B2AB84F" w14:textId="77777777" w:rsidR="00DF32C3" w:rsidRPr="00DF32C3" w:rsidRDefault="00DF32C3" w:rsidP="00DF32C3">
      <w:pPr>
        <w:spacing w:after="0" w:line="360" w:lineRule="auto"/>
        <w:ind w:right="284" w:firstLine="709"/>
        <w:contextualSpacing/>
        <w:jc w:val="both"/>
        <w:rPr>
          <w:rFonts w:ascii="Times New Roman" w:eastAsia="Calibri" w:hAnsi="Times New Roman" w:cs="Times New Roman"/>
          <w:sz w:val="28"/>
          <w:szCs w:val="28"/>
          <w:lang w:val="uk-UA"/>
        </w:rPr>
      </w:pPr>
      <w:proofErr w:type="gramStart"/>
      <w:r w:rsidRPr="00DF32C3">
        <w:rPr>
          <w:rFonts w:ascii="Times New Roman" w:eastAsia="Calibri" w:hAnsi="Times New Roman" w:cs="Times New Roman"/>
          <w:sz w:val="28"/>
          <w:szCs w:val="28"/>
          <w:lang w:val="en-US"/>
        </w:rPr>
        <w:t>Pupilla</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rPr>
        <w:t>ae</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f</w:t>
      </w:r>
      <w:r w:rsidRPr="00DF32C3">
        <w:rPr>
          <w:rFonts w:ascii="Times New Roman" w:eastAsia="Calibri" w:hAnsi="Times New Roman" w:cs="Times New Roman"/>
          <w:sz w:val="28"/>
          <w:szCs w:val="28"/>
          <w:lang w:val="uk-UA"/>
        </w:rPr>
        <w:t xml:space="preserve"> (зіниця) – це круглий отвір в центрі райдужки.</w:t>
      </w:r>
      <w:proofErr w:type="gramEnd"/>
      <w:r w:rsidRPr="00DF32C3">
        <w:rPr>
          <w:rFonts w:ascii="Times New Roman" w:eastAsia="Calibri" w:hAnsi="Times New Roman" w:cs="Times New Roman"/>
          <w:sz w:val="28"/>
          <w:szCs w:val="28"/>
          <w:lang w:val="uk-UA"/>
        </w:rPr>
        <w:t xml:space="preserve"> Звужуючись і розширюючись, він регулює потік променів світла, що проходять в око і контролює ступінь освітленості сітківки. Це зменшувальне від латинського </w:t>
      </w:r>
      <w:r w:rsidRPr="00DF32C3">
        <w:rPr>
          <w:rFonts w:ascii="Times New Roman" w:eastAsia="Calibri" w:hAnsi="Times New Roman" w:cs="Times New Roman"/>
          <w:sz w:val="28"/>
          <w:szCs w:val="28"/>
          <w:lang w:val="uk-UA"/>
        </w:rPr>
        <w:lastRenderedPageBreak/>
        <w:t xml:space="preserve">слова </w:t>
      </w:r>
      <w:r w:rsidRPr="00DF32C3">
        <w:rPr>
          <w:rFonts w:ascii="Times New Roman" w:eastAsia="Calibri" w:hAnsi="Times New Roman" w:cs="Times New Roman"/>
          <w:i/>
          <w:sz w:val="28"/>
          <w:szCs w:val="28"/>
          <w:lang w:val="en-US"/>
        </w:rPr>
        <w:t>pupa</w:t>
      </w:r>
      <w:r w:rsidRPr="00DF32C3">
        <w:rPr>
          <w:rFonts w:ascii="Times New Roman" w:eastAsia="Calibri" w:hAnsi="Times New Roman" w:cs="Times New Roman"/>
          <w:i/>
          <w:sz w:val="28"/>
          <w:szCs w:val="28"/>
          <w:lang w:val="uk-UA"/>
        </w:rPr>
        <w:t xml:space="preserve">, </w:t>
      </w:r>
      <w:r w:rsidRPr="00DF32C3">
        <w:rPr>
          <w:rFonts w:ascii="Times New Roman" w:eastAsia="Calibri" w:hAnsi="Times New Roman" w:cs="Times New Roman"/>
          <w:i/>
          <w:sz w:val="28"/>
          <w:szCs w:val="28"/>
        </w:rPr>
        <w:t>ae</w:t>
      </w:r>
      <w:r w:rsidRPr="00DF32C3">
        <w:rPr>
          <w:rFonts w:ascii="Times New Roman" w:eastAsia="Calibri" w:hAnsi="Times New Roman" w:cs="Times New Roman"/>
          <w:i/>
          <w:sz w:val="28"/>
          <w:szCs w:val="28"/>
          <w:lang w:val="uk-UA"/>
        </w:rPr>
        <w:t xml:space="preserve"> </w:t>
      </w:r>
      <w:r w:rsidRPr="00DF32C3">
        <w:rPr>
          <w:rFonts w:ascii="Times New Roman" w:eastAsia="Calibri" w:hAnsi="Times New Roman" w:cs="Times New Roman"/>
          <w:i/>
          <w:sz w:val="28"/>
          <w:szCs w:val="28"/>
        </w:rPr>
        <w:t>f</w:t>
      </w:r>
      <w:r w:rsidRPr="00DF32C3">
        <w:rPr>
          <w:rFonts w:ascii="Times New Roman" w:eastAsia="Calibri" w:hAnsi="Times New Roman" w:cs="Times New Roman"/>
          <w:sz w:val="28"/>
          <w:szCs w:val="28"/>
          <w:lang w:val="uk-UA"/>
        </w:rPr>
        <w:t>,  яке має два значення – дівчинка та маленька вдягнена дитяча лялька. Ділянку очей так називали через крихітне зображення, яке людина бачить в оці іншого. Греки вживали одне слово korē (буквально «дівчин</w:t>
      </w:r>
      <w:r w:rsidRPr="00DF32C3">
        <w:rPr>
          <w:rFonts w:ascii="Times New Roman" w:eastAsia="Calibri" w:hAnsi="Times New Roman" w:cs="Times New Roman"/>
          <w:sz w:val="28"/>
          <w:szCs w:val="28"/>
        </w:rPr>
        <w:t>к</w:t>
      </w:r>
      <w:r w:rsidRPr="00DF32C3">
        <w:rPr>
          <w:rFonts w:ascii="Times New Roman" w:eastAsia="Calibri" w:hAnsi="Times New Roman" w:cs="Times New Roman"/>
          <w:sz w:val="28"/>
          <w:szCs w:val="28"/>
          <w:lang w:val="uk-UA"/>
        </w:rPr>
        <w:t xml:space="preserve">а»), що означає і «лялька», і «зіниця ока». Порівняємо застаріле англійське </w:t>
      </w:r>
      <w:r w:rsidRPr="00DF32C3">
        <w:rPr>
          <w:rFonts w:ascii="Times New Roman" w:eastAsia="Calibri" w:hAnsi="Times New Roman" w:cs="Times New Roman"/>
          <w:sz w:val="28"/>
          <w:szCs w:val="28"/>
          <w:lang w:val="de-DE"/>
        </w:rPr>
        <w:t>bab</w:t>
      </w:r>
      <w:r w:rsidRPr="00DF32C3">
        <w:rPr>
          <w:rFonts w:ascii="Times New Roman" w:eastAsia="Calibri" w:hAnsi="Times New Roman" w:cs="Times New Roman"/>
          <w:sz w:val="28"/>
          <w:szCs w:val="28"/>
          <w:lang w:val="en-US"/>
        </w:rPr>
        <w:t>y</w:t>
      </w:r>
      <w:r w:rsidRPr="00DF32C3">
        <w:rPr>
          <w:rFonts w:ascii="Times New Roman" w:eastAsia="Calibri" w:hAnsi="Times New Roman" w:cs="Times New Roman"/>
          <w:sz w:val="28"/>
          <w:szCs w:val="28"/>
          <w:lang w:val="uk-UA"/>
        </w:rPr>
        <w:t xml:space="preserve"> «малий образ себе в чужій зіниці» (1590-ті), із джерела 17 століття розмовний вираз </w:t>
      </w:r>
      <w:r w:rsidRPr="00DF32C3">
        <w:rPr>
          <w:rFonts w:ascii="Times New Roman" w:eastAsia="Calibri" w:hAnsi="Times New Roman" w:cs="Times New Roman"/>
          <w:sz w:val="28"/>
          <w:szCs w:val="28"/>
          <w:lang w:val="en-US"/>
        </w:rPr>
        <w:t>to</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look</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babies</w:t>
      </w:r>
      <w:r w:rsidRPr="00DF32C3">
        <w:rPr>
          <w:rFonts w:ascii="Times New Roman" w:eastAsia="Calibri" w:hAnsi="Times New Roman" w:cs="Times New Roman"/>
          <w:sz w:val="28"/>
          <w:szCs w:val="28"/>
          <w:lang w:val="uk-UA"/>
        </w:rPr>
        <w:t xml:space="preserve"> «з любов’ю дивитися в чужі очі» [2, с. 55; 4].</w:t>
      </w:r>
    </w:p>
    <w:p w14:paraId="10ED8731" w14:textId="77777777" w:rsidR="00DF32C3" w:rsidRPr="00DF32C3" w:rsidRDefault="00DF32C3" w:rsidP="00DF32C3">
      <w:pPr>
        <w:spacing w:after="0" w:line="360" w:lineRule="auto"/>
        <w:ind w:right="284" w:firstLine="709"/>
        <w:contextualSpacing/>
        <w:jc w:val="both"/>
        <w:rPr>
          <w:rFonts w:ascii="Times New Roman" w:eastAsia="Calibri" w:hAnsi="Times New Roman" w:cs="Times New Roman"/>
          <w:sz w:val="28"/>
          <w:szCs w:val="28"/>
          <w:lang w:val="uk-UA"/>
        </w:rPr>
      </w:pPr>
      <w:proofErr w:type="gramStart"/>
      <w:r w:rsidRPr="00DF32C3">
        <w:rPr>
          <w:rFonts w:ascii="Times New Roman" w:eastAsia="Calibri" w:hAnsi="Times New Roman" w:cs="Times New Roman"/>
          <w:sz w:val="28"/>
          <w:szCs w:val="28"/>
          <w:lang w:val="en-US"/>
        </w:rPr>
        <w:t>Cornea</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de-DE"/>
        </w:rPr>
        <w:t>ae</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f</w:t>
      </w:r>
      <w:r w:rsidRPr="00DF32C3">
        <w:rPr>
          <w:rFonts w:ascii="Times New Roman" w:eastAsia="Calibri" w:hAnsi="Times New Roman" w:cs="Times New Roman"/>
          <w:sz w:val="28"/>
          <w:szCs w:val="28"/>
          <w:lang w:val="uk-UA"/>
        </w:rPr>
        <w:t xml:space="preserve"> (рогівка) – прозорий шар тканини, який покриває око, виконує функцію заломлення світлових промінів.</w:t>
      </w:r>
      <w:proofErr w:type="gramEnd"/>
      <w:r w:rsidRPr="00DF32C3">
        <w:rPr>
          <w:rFonts w:ascii="Times New Roman" w:eastAsia="Calibri" w:hAnsi="Times New Roman" w:cs="Times New Roman"/>
          <w:sz w:val="28"/>
          <w:szCs w:val="28"/>
          <w:lang w:val="uk-UA"/>
        </w:rPr>
        <w:t xml:space="preserve"> Грецьке «</w:t>
      </w:r>
      <w:r w:rsidRPr="00DF32C3">
        <w:rPr>
          <w:rFonts w:ascii="Times New Roman" w:eastAsia="Calibri" w:hAnsi="Times New Roman" w:cs="Times New Roman"/>
          <w:sz w:val="28"/>
          <w:szCs w:val="28"/>
          <w:lang w:val="de-DE"/>
        </w:rPr>
        <w:t>kerato</w:t>
      </w:r>
      <w:r w:rsidRPr="00DF32C3">
        <w:rPr>
          <w:rFonts w:ascii="Times New Roman" w:eastAsia="Calibri" w:hAnsi="Times New Roman" w:cs="Times New Roman"/>
          <w:sz w:val="28"/>
          <w:szCs w:val="28"/>
          <w:lang w:val="uk-UA"/>
        </w:rPr>
        <w:t xml:space="preserve">» або латинське «cornu, </w:t>
      </w:r>
      <w:r w:rsidRPr="00DF32C3">
        <w:rPr>
          <w:rFonts w:ascii="Times New Roman" w:eastAsia="Calibri" w:hAnsi="Times New Roman" w:cs="Times New Roman"/>
          <w:sz w:val="28"/>
          <w:szCs w:val="28"/>
          <w:lang w:val="en-US"/>
        </w:rPr>
        <w:t>us</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n</w:t>
      </w:r>
      <w:r w:rsidRPr="00DF32C3">
        <w:rPr>
          <w:rFonts w:ascii="Times New Roman" w:eastAsia="Calibri" w:hAnsi="Times New Roman" w:cs="Times New Roman"/>
          <w:sz w:val="28"/>
          <w:szCs w:val="28"/>
          <w:lang w:val="uk-UA"/>
        </w:rPr>
        <w:t>» означає рогоподібний. Стародавні греки вважали, що рогівка походить від зрізаного рогу тварини [6].</w:t>
      </w:r>
    </w:p>
    <w:p w14:paraId="03682A23" w14:textId="77777777" w:rsidR="00DF32C3" w:rsidRPr="00DF32C3" w:rsidRDefault="00DF32C3" w:rsidP="00DF32C3">
      <w:pPr>
        <w:spacing w:after="0" w:line="360" w:lineRule="auto"/>
        <w:ind w:right="284" w:firstLine="709"/>
        <w:contextualSpacing/>
        <w:jc w:val="both"/>
        <w:rPr>
          <w:rFonts w:ascii="Times New Roman" w:eastAsia="Calibri" w:hAnsi="Times New Roman" w:cs="Times New Roman"/>
          <w:sz w:val="28"/>
          <w:szCs w:val="28"/>
          <w:lang w:val="uk-UA"/>
        </w:rPr>
      </w:pPr>
      <w:proofErr w:type="gramStart"/>
      <w:r w:rsidRPr="00DF32C3">
        <w:rPr>
          <w:rFonts w:ascii="Times New Roman" w:eastAsia="Calibri" w:hAnsi="Times New Roman" w:cs="Times New Roman"/>
          <w:sz w:val="28"/>
          <w:szCs w:val="28"/>
          <w:lang w:val="en-US"/>
        </w:rPr>
        <w:t>Sclera</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ae</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f</w:t>
      </w:r>
      <w:r w:rsidRPr="00DF32C3">
        <w:rPr>
          <w:rFonts w:ascii="Times New Roman" w:eastAsia="Calibri" w:hAnsi="Times New Roman" w:cs="Times New Roman"/>
          <w:sz w:val="28"/>
          <w:szCs w:val="28"/>
          <w:lang w:val="uk-UA"/>
        </w:rPr>
        <w:t xml:space="preserve"> (склера) – щільна волокниста непрозора біла зовнішня оболонка, яка охоплює очне яблуко, за винятком частини, покритої рогівкою.</w:t>
      </w:r>
      <w:proofErr w:type="gramEnd"/>
      <w:r w:rsidRPr="00DF32C3">
        <w:rPr>
          <w:rFonts w:ascii="Times New Roman" w:eastAsia="Calibri" w:hAnsi="Times New Roman" w:cs="Times New Roman"/>
          <w:sz w:val="28"/>
          <w:szCs w:val="28"/>
          <w:lang w:val="uk-UA"/>
        </w:rPr>
        <w:t xml:space="preserve"> Слово походить від грецького sklera. Це форма жіночого роду від прикметника «жорсткий» skleros [8].</w:t>
      </w:r>
    </w:p>
    <w:p w14:paraId="4E253131" w14:textId="77777777" w:rsidR="00DF32C3" w:rsidRPr="00DF32C3" w:rsidRDefault="00DF32C3" w:rsidP="00DF32C3">
      <w:pPr>
        <w:spacing w:after="0" w:line="360" w:lineRule="auto"/>
        <w:ind w:right="284" w:firstLine="709"/>
        <w:contextualSpacing/>
        <w:jc w:val="both"/>
        <w:rPr>
          <w:rFonts w:ascii="Times New Roman" w:eastAsia="Calibri" w:hAnsi="Times New Roman" w:cs="Times New Roman"/>
          <w:sz w:val="28"/>
          <w:szCs w:val="28"/>
          <w:lang w:val="uk-UA"/>
        </w:rPr>
      </w:pPr>
      <w:proofErr w:type="gramStart"/>
      <w:r w:rsidRPr="00DF32C3">
        <w:rPr>
          <w:rFonts w:ascii="Times New Roman" w:eastAsia="Calibri" w:hAnsi="Times New Roman" w:cs="Times New Roman"/>
          <w:sz w:val="28"/>
          <w:szCs w:val="28"/>
          <w:lang w:val="en-US"/>
        </w:rPr>
        <w:t>Iris</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idis</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f</w:t>
      </w:r>
      <w:r w:rsidRPr="00DF32C3">
        <w:rPr>
          <w:rFonts w:ascii="Times New Roman" w:eastAsia="Calibri" w:hAnsi="Times New Roman" w:cs="Times New Roman"/>
          <w:sz w:val="28"/>
          <w:szCs w:val="28"/>
          <w:lang w:val="uk-UA"/>
        </w:rPr>
        <w:t xml:space="preserve"> (райдужка) – тонка рухома діафрагма ока, яка містить пігментні клітини.</w:t>
      </w:r>
      <w:proofErr w:type="gramEnd"/>
      <w:r w:rsidRPr="00DF32C3">
        <w:rPr>
          <w:rFonts w:ascii="Times New Roman" w:eastAsia="Calibri" w:hAnsi="Times New Roman" w:cs="Times New Roman"/>
          <w:sz w:val="28"/>
          <w:szCs w:val="28"/>
          <w:lang w:val="uk-UA"/>
        </w:rPr>
        <w:t xml:space="preserve"> З початку </w:t>
      </w:r>
      <w:r w:rsidRPr="00DF32C3">
        <w:rPr>
          <w:rFonts w:ascii="Times New Roman" w:eastAsia="Calibri" w:hAnsi="Times New Roman" w:cs="Times New Roman"/>
          <w:sz w:val="28"/>
          <w:szCs w:val="28"/>
          <w:lang w:val="en-US"/>
        </w:rPr>
        <w:t>XV</w:t>
      </w:r>
      <w:r w:rsidRPr="00DF32C3">
        <w:rPr>
          <w:rFonts w:ascii="Times New Roman" w:eastAsia="Calibri" w:hAnsi="Times New Roman" w:cs="Times New Roman"/>
          <w:sz w:val="28"/>
          <w:szCs w:val="28"/>
          <w:lang w:val="uk-UA"/>
        </w:rPr>
        <w:t xml:space="preserve"> століття слово походить від латинського iris, </w:t>
      </w:r>
      <w:r w:rsidRPr="00DF32C3">
        <w:rPr>
          <w:rFonts w:ascii="Times New Roman" w:eastAsia="Calibri" w:hAnsi="Times New Roman" w:cs="Times New Roman"/>
          <w:sz w:val="28"/>
          <w:szCs w:val="28"/>
          <w:lang w:val="en-US"/>
        </w:rPr>
        <w:t>iridis</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f</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p</w:t>
      </w:r>
      <w:r w:rsidRPr="00DF32C3">
        <w:rPr>
          <w:rFonts w:ascii="Times New Roman" w:eastAsia="Calibri" w:hAnsi="Times New Roman" w:cs="Times New Roman"/>
          <w:sz w:val="28"/>
          <w:szCs w:val="28"/>
          <w:lang w:val="uk-UA"/>
        </w:rPr>
        <w:t>lural</w:t>
      </w:r>
      <w:r w:rsidRPr="00DF32C3">
        <w:rPr>
          <w:rFonts w:ascii="Times New Roman" w:eastAsia="Calibri" w:hAnsi="Times New Roman" w:cs="Times New Roman"/>
          <w:sz w:val="28"/>
          <w:szCs w:val="28"/>
          <w:lang w:val="en-US"/>
        </w:rPr>
        <w:t>is</w:t>
      </w:r>
      <w:r w:rsidRPr="00DF32C3">
        <w:rPr>
          <w:rFonts w:ascii="Times New Roman" w:eastAsia="Calibri" w:hAnsi="Times New Roman" w:cs="Times New Roman"/>
          <w:sz w:val="28"/>
          <w:szCs w:val="28"/>
          <w:lang w:val="uk-UA"/>
        </w:rPr>
        <w:t xml:space="preserve"> – irides) «райдужна оболонка ока; рослина ірису; веселка», від грецького iris (</w:t>
      </w:r>
      <w:r w:rsidRPr="00DF32C3">
        <w:rPr>
          <w:rFonts w:ascii="Times New Roman" w:eastAsia="Calibri" w:hAnsi="Times New Roman" w:cs="Times New Roman"/>
          <w:sz w:val="28"/>
          <w:szCs w:val="28"/>
          <w:lang w:val="de-DE"/>
        </w:rPr>
        <w:t>Genetivus</w:t>
      </w:r>
      <w:r w:rsidRPr="00DF32C3">
        <w:rPr>
          <w:rFonts w:ascii="Times New Roman" w:eastAsia="Calibri" w:hAnsi="Times New Roman" w:cs="Times New Roman"/>
          <w:sz w:val="28"/>
          <w:szCs w:val="28"/>
          <w:lang w:val="uk-UA"/>
        </w:rPr>
        <w:t xml:space="preserve"> – iridos), що позначає теж саме. Іріс – це ім’я міністра і посланця олімпійських богів (особливо Гери), який візуалізувався у греків як веселка (яка розглядалася як спуск небесного посланця). З найдавніших часів «Іліади» це слово вживається для позначення таких слів як «посланець», «веселка»</w:t>
      </w:r>
      <w:r w:rsidRPr="00DF32C3">
        <w:rPr>
          <w:rFonts w:ascii="Times New Roman" w:eastAsia="Calibri" w:hAnsi="Times New Roman" w:cs="Times New Roman"/>
          <w:sz w:val="28"/>
          <w:szCs w:val="28"/>
        </w:rPr>
        <w:t xml:space="preserve"> [3]</w:t>
      </w:r>
      <w:r w:rsidRPr="00DF32C3">
        <w:rPr>
          <w:rFonts w:ascii="Times New Roman" w:eastAsia="Calibri" w:hAnsi="Times New Roman" w:cs="Times New Roman"/>
          <w:sz w:val="28"/>
          <w:szCs w:val="28"/>
          <w:lang w:val="uk-UA"/>
        </w:rPr>
        <w:t>.</w:t>
      </w:r>
    </w:p>
    <w:p w14:paraId="03DD12A6" w14:textId="77777777" w:rsidR="00DF32C3" w:rsidRPr="00DF32C3" w:rsidRDefault="00DF32C3" w:rsidP="00DF32C3">
      <w:pPr>
        <w:spacing w:after="0" w:line="360" w:lineRule="auto"/>
        <w:ind w:right="284" w:firstLine="709"/>
        <w:contextualSpacing/>
        <w:jc w:val="both"/>
        <w:rPr>
          <w:rFonts w:ascii="Times New Roman" w:eastAsia="Calibri" w:hAnsi="Times New Roman" w:cs="Times New Roman"/>
          <w:sz w:val="28"/>
          <w:szCs w:val="28"/>
          <w:lang w:val="uk-UA"/>
        </w:rPr>
      </w:pPr>
      <w:r w:rsidRPr="00DF32C3">
        <w:rPr>
          <w:rFonts w:ascii="Times New Roman" w:eastAsia="Calibri" w:hAnsi="Times New Roman" w:cs="Times New Roman"/>
          <w:sz w:val="28"/>
          <w:szCs w:val="28"/>
          <w:lang w:val="uk-UA"/>
        </w:rPr>
        <w:t xml:space="preserve">Цю структуру ока назвали саме так на початку </w:t>
      </w:r>
      <w:r w:rsidRPr="00DF32C3">
        <w:rPr>
          <w:rFonts w:ascii="Times New Roman" w:eastAsia="Calibri" w:hAnsi="Times New Roman" w:cs="Times New Roman"/>
          <w:sz w:val="28"/>
          <w:szCs w:val="28"/>
          <w:lang w:val="en-US"/>
        </w:rPr>
        <w:t>XV</w:t>
      </w:r>
      <w:r w:rsidRPr="00DF32C3">
        <w:rPr>
          <w:rFonts w:ascii="Times New Roman" w:eastAsia="Calibri" w:hAnsi="Times New Roman" w:cs="Times New Roman"/>
          <w:sz w:val="28"/>
          <w:szCs w:val="28"/>
          <w:lang w:val="uk-UA"/>
        </w:rPr>
        <w:t xml:space="preserve"> століття за те, що вона надає колір очам; грецьке слово використовувалось для будь-якого яскраво забарвленого кола, «як око на пері у павиного хвоста». Також у Середньовічній Англії </w:t>
      </w:r>
      <w:r w:rsidRPr="00DF32C3">
        <w:rPr>
          <w:rFonts w:ascii="Times New Roman" w:eastAsia="Calibri" w:hAnsi="Times New Roman" w:cs="Times New Roman"/>
          <w:sz w:val="28"/>
          <w:szCs w:val="28"/>
          <w:lang w:val="en-US"/>
        </w:rPr>
        <w:t>iris</w:t>
      </w:r>
      <w:r w:rsidRPr="00DF32C3">
        <w:rPr>
          <w:rFonts w:ascii="Times New Roman" w:eastAsia="Calibri" w:hAnsi="Times New Roman" w:cs="Times New Roman"/>
          <w:sz w:val="28"/>
          <w:szCs w:val="28"/>
          <w:lang w:val="uk-UA"/>
        </w:rPr>
        <w:t xml:space="preserve"> позначало «призматичний гірський кришталь» [3].</w:t>
      </w:r>
    </w:p>
    <w:p w14:paraId="532128B8" w14:textId="77777777" w:rsidR="00DF32C3" w:rsidRPr="00DF32C3" w:rsidRDefault="00DF32C3" w:rsidP="00DF32C3">
      <w:pPr>
        <w:spacing w:after="0" w:line="360" w:lineRule="auto"/>
        <w:ind w:right="284" w:firstLine="709"/>
        <w:contextualSpacing/>
        <w:jc w:val="both"/>
        <w:rPr>
          <w:rFonts w:ascii="Times New Roman" w:eastAsia="Calibri" w:hAnsi="Times New Roman" w:cs="Times New Roman"/>
          <w:sz w:val="28"/>
          <w:szCs w:val="28"/>
          <w:lang w:val="uk-UA"/>
        </w:rPr>
      </w:pPr>
      <w:proofErr w:type="gramStart"/>
      <w:r w:rsidRPr="00DF32C3">
        <w:rPr>
          <w:rFonts w:ascii="Times New Roman" w:eastAsia="Calibri" w:hAnsi="Times New Roman" w:cs="Times New Roman"/>
          <w:sz w:val="28"/>
          <w:szCs w:val="28"/>
          <w:lang w:val="en-US"/>
        </w:rPr>
        <w:t>Lens</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de-DE"/>
        </w:rPr>
        <w:t>tis</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de-DE"/>
        </w:rPr>
        <w:t>f</w:t>
      </w:r>
      <w:r w:rsidRPr="00DF32C3">
        <w:rPr>
          <w:rFonts w:ascii="Times New Roman" w:eastAsia="Calibri" w:hAnsi="Times New Roman" w:cs="Times New Roman"/>
          <w:sz w:val="28"/>
          <w:szCs w:val="28"/>
          <w:lang w:val="uk-UA"/>
        </w:rPr>
        <w:t xml:space="preserve"> (кришталик) заломлює світлові промені та фокусує їх на зіниці і відповідає за властивість ока бачити предмети на різних відстанях.</w:t>
      </w:r>
      <w:proofErr w:type="gramEnd"/>
      <w:r w:rsidRPr="00DF32C3">
        <w:rPr>
          <w:rFonts w:ascii="Times New Roman" w:eastAsia="Calibri" w:hAnsi="Times New Roman" w:cs="Times New Roman"/>
          <w:sz w:val="28"/>
          <w:szCs w:val="28"/>
          <w:lang w:val="uk-UA"/>
        </w:rPr>
        <w:t xml:space="preserve"> Слово походить від слова сочевиця (англ. </w:t>
      </w:r>
      <w:r w:rsidRPr="00DF32C3">
        <w:rPr>
          <w:rFonts w:ascii="Times New Roman" w:eastAsia="Calibri" w:hAnsi="Times New Roman" w:cs="Times New Roman"/>
          <w:sz w:val="28"/>
          <w:szCs w:val="28"/>
          <w:lang w:val="de-DE"/>
        </w:rPr>
        <w:t>lentil</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de-DE"/>
        </w:rPr>
        <w:t>plant</w:t>
      </w:r>
      <w:r w:rsidRPr="00DF32C3">
        <w:rPr>
          <w:rFonts w:ascii="Times New Roman" w:eastAsia="Calibri" w:hAnsi="Times New Roman" w:cs="Times New Roman"/>
          <w:sz w:val="28"/>
          <w:szCs w:val="28"/>
          <w:lang w:val="uk-UA"/>
        </w:rPr>
        <w:t xml:space="preserve">), латинською наукова </w:t>
      </w:r>
      <w:r w:rsidRPr="00DF32C3">
        <w:rPr>
          <w:rFonts w:ascii="Times New Roman" w:eastAsia="Calibri" w:hAnsi="Times New Roman" w:cs="Times New Roman"/>
          <w:sz w:val="28"/>
          <w:szCs w:val="28"/>
          <w:lang w:val="uk-UA"/>
        </w:rPr>
        <w:lastRenderedPageBreak/>
        <w:t xml:space="preserve">назва сочевиці – </w:t>
      </w:r>
      <w:r w:rsidRPr="00DF32C3">
        <w:rPr>
          <w:rFonts w:ascii="Times New Roman" w:eastAsia="Calibri" w:hAnsi="Times New Roman" w:cs="Times New Roman"/>
          <w:sz w:val="28"/>
          <w:szCs w:val="28"/>
          <w:lang w:val="de-DE"/>
        </w:rPr>
        <w:t>Lens</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de-DE"/>
        </w:rPr>
        <w:t>culinaris</w:t>
      </w:r>
      <w:r w:rsidRPr="00DF32C3">
        <w:rPr>
          <w:rFonts w:ascii="Times New Roman" w:eastAsia="Calibri" w:hAnsi="Times New Roman" w:cs="Times New Roman"/>
          <w:sz w:val="28"/>
          <w:szCs w:val="28"/>
          <w:lang w:val="uk-UA"/>
        </w:rPr>
        <w:t>. Кришталик нашого ока нагадує за формою сочевицю [5].</w:t>
      </w:r>
    </w:p>
    <w:p w14:paraId="3A240072" w14:textId="77777777" w:rsidR="00DF32C3" w:rsidRPr="00DF32C3" w:rsidRDefault="00DF32C3" w:rsidP="00DF32C3">
      <w:pPr>
        <w:spacing w:after="0" w:line="360" w:lineRule="auto"/>
        <w:ind w:right="284" w:firstLine="709"/>
        <w:contextualSpacing/>
        <w:jc w:val="both"/>
        <w:rPr>
          <w:rFonts w:ascii="Times New Roman" w:eastAsia="Calibri" w:hAnsi="Times New Roman" w:cs="Times New Roman"/>
          <w:sz w:val="28"/>
          <w:szCs w:val="28"/>
          <w:lang w:val="uk-UA"/>
        </w:rPr>
      </w:pPr>
      <w:proofErr w:type="gramStart"/>
      <w:r w:rsidRPr="00DF32C3">
        <w:rPr>
          <w:rFonts w:ascii="Times New Roman" w:eastAsia="Calibri" w:hAnsi="Times New Roman" w:cs="Times New Roman"/>
          <w:sz w:val="28"/>
          <w:szCs w:val="28"/>
          <w:lang w:val="en-US"/>
        </w:rPr>
        <w:t>Retina</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ae</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f</w:t>
      </w:r>
      <w:r w:rsidRPr="00DF32C3">
        <w:rPr>
          <w:rFonts w:ascii="Times New Roman" w:eastAsia="Calibri" w:hAnsi="Times New Roman" w:cs="Times New Roman"/>
          <w:sz w:val="28"/>
          <w:szCs w:val="28"/>
          <w:lang w:val="uk-UA"/>
        </w:rPr>
        <w:t xml:space="preserve"> (сітківка) – найглибший, світлочутливий шар тканини ока.</w:t>
      </w:r>
      <w:proofErr w:type="gramEnd"/>
      <w:r w:rsidRPr="00DF32C3">
        <w:rPr>
          <w:rFonts w:ascii="Times New Roman" w:eastAsia="Calibri" w:hAnsi="Times New Roman" w:cs="Times New Roman"/>
          <w:sz w:val="28"/>
          <w:szCs w:val="28"/>
          <w:lang w:val="uk-UA"/>
        </w:rPr>
        <w:t xml:space="preserve"> Походить від латинського rete, </w:t>
      </w:r>
      <w:r w:rsidRPr="00DF32C3">
        <w:rPr>
          <w:rFonts w:ascii="Times New Roman" w:eastAsia="Calibri" w:hAnsi="Times New Roman" w:cs="Times New Roman"/>
          <w:sz w:val="28"/>
          <w:szCs w:val="28"/>
          <w:lang w:val="en-US"/>
        </w:rPr>
        <w:t>is</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n</w:t>
      </w:r>
      <w:r w:rsidRPr="00DF32C3">
        <w:rPr>
          <w:rFonts w:ascii="Times New Roman" w:eastAsia="Calibri" w:hAnsi="Times New Roman" w:cs="Times New Roman"/>
          <w:sz w:val="28"/>
          <w:szCs w:val="28"/>
          <w:lang w:val="uk-UA"/>
        </w:rPr>
        <w:t xml:space="preserve"> – сітка. У 300 році до нашої ери давньогрецький лікар Герофіл називав сітківку амфіблестероїдом або арахноїдом. Герофіл обрав назву амфіблестероїд, тому що вона позначає переплетення судин сітківки та добре вказує на те, що структура сітківки схожа рибальську сітку (амфіблестрон). Варіант назви арахноїд також вказує на структуру сітківки, тому що </w:t>
      </w:r>
      <w:r w:rsidRPr="00DF32C3">
        <w:rPr>
          <w:rFonts w:ascii="Times New Roman" w:eastAsia="Calibri" w:hAnsi="Times New Roman" w:cs="Times New Roman"/>
          <w:sz w:val="28"/>
          <w:szCs w:val="28"/>
          <w:lang w:val="de-DE"/>
        </w:rPr>
        <w:t>Arachnida</w:t>
      </w:r>
      <w:r w:rsidRPr="00DF32C3">
        <w:rPr>
          <w:rFonts w:ascii="Times New Roman" w:eastAsia="Calibri" w:hAnsi="Times New Roman" w:cs="Times New Roman"/>
          <w:sz w:val="28"/>
          <w:szCs w:val="28"/>
          <w:lang w:val="uk-UA"/>
        </w:rPr>
        <w:t xml:space="preserve"> – Павукоподібні, а сітківка нагадує павутиння [7, с. 1525, 1527].</w:t>
      </w:r>
    </w:p>
    <w:p w14:paraId="1231FAF2" w14:textId="77777777" w:rsidR="00DF32C3" w:rsidRPr="00DF32C3" w:rsidRDefault="00DF32C3" w:rsidP="00DF32C3">
      <w:pPr>
        <w:spacing w:after="0" w:line="360" w:lineRule="auto"/>
        <w:ind w:right="284" w:firstLine="709"/>
        <w:contextualSpacing/>
        <w:jc w:val="both"/>
        <w:rPr>
          <w:rFonts w:ascii="Times New Roman" w:eastAsia="Calibri" w:hAnsi="Times New Roman" w:cs="Times New Roman"/>
          <w:sz w:val="28"/>
          <w:szCs w:val="28"/>
          <w:lang w:val="uk-UA"/>
        </w:rPr>
      </w:pPr>
      <w:r w:rsidRPr="00DF32C3">
        <w:rPr>
          <w:rFonts w:ascii="Times New Roman" w:eastAsia="Calibri" w:hAnsi="Times New Roman" w:cs="Times New Roman"/>
          <w:sz w:val="28"/>
          <w:szCs w:val="28"/>
          <w:lang w:val="uk-UA"/>
        </w:rPr>
        <w:t>Отже, у становленні сучасних латинських назв структур ока велику роль відіграли давньогрецька і  латинська мови.  І походять вони в основному від тих речей, на які схожі ці структури, або з якими вони асоціюються. На нашу думку, історія значень слів і їх утворення є важливими при вирішенні етимологічних питань і поглиблює знання в галузі</w:t>
      </w:r>
      <w:r w:rsidRPr="00DF32C3">
        <w:rPr>
          <w:rFonts w:ascii="Times New Roman" w:eastAsia="Calibri" w:hAnsi="Times New Roman" w:cs="Times New Roman"/>
          <w:sz w:val="28"/>
          <w:szCs w:val="28"/>
        </w:rPr>
        <w:t> </w:t>
      </w:r>
      <w:hyperlink r:id="rId47" w:tooltip="Лінгвістика" w:history="1">
        <w:r w:rsidRPr="00DF32C3">
          <w:rPr>
            <w:rFonts w:ascii="Times New Roman" w:eastAsia="Calibri" w:hAnsi="Times New Roman" w:cs="Times New Roman"/>
            <w:sz w:val="28"/>
            <w:szCs w:val="28"/>
            <w:lang w:val="uk-UA"/>
          </w:rPr>
          <w:t>лінгвістики</w:t>
        </w:r>
      </w:hyperlink>
      <w:r w:rsidRPr="00DF32C3">
        <w:rPr>
          <w:rFonts w:ascii="Times New Roman" w:eastAsia="Calibri" w:hAnsi="Times New Roman" w:cs="Times New Roman"/>
          <w:sz w:val="28"/>
          <w:szCs w:val="28"/>
          <w:lang w:val="uk-UA"/>
        </w:rPr>
        <w:t>, у сфері</w:t>
      </w:r>
      <w:r w:rsidRPr="00DF32C3">
        <w:rPr>
          <w:rFonts w:ascii="Times New Roman" w:eastAsia="Calibri" w:hAnsi="Times New Roman" w:cs="Times New Roman"/>
          <w:sz w:val="28"/>
          <w:szCs w:val="28"/>
        </w:rPr>
        <w:t> </w:t>
      </w:r>
      <w:hyperlink r:id="rId48" w:tooltip="Історія" w:history="1">
        <w:r w:rsidRPr="00DF32C3">
          <w:rPr>
            <w:rFonts w:ascii="Times New Roman" w:eastAsia="Calibri" w:hAnsi="Times New Roman" w:cs="Times New Roman"/>
            <w:sz w:val="28"/>
            <w:szCs w:val="28"/>
            <w:lang w:val="uk-UA"/>
          </w:rPr>
          <w:t>історії</w:t>
        </w:r>
      </w:hyperlink>
      <w:r w:rsidRPr="00DF32C3">
        <w:rPr>
          <w:rFonts w:ascii="Times New Roman" w:eastAsia="Calibri" w:hAnsi="Times New Roman" w:cs="Times New Roman"/>
          <w:sz w:val="28"/>
          <w:szCs w:val="28"/>
          <w:lang w:val="uk-UA"/>
        </w:rPr>
        <w:t>,</w:t>
      </w:r>
      <w:r w:rsidRPr="00DF32C3">
        <w:rPr>
          <w:rFonts w:ascii="Times New Roman" w:eastAsia="Calibri" w:hAnsi="Times New Roman" w:cs="Times New Roman"/>
          <w:sz w:val="28"/>
          <w:szCs w:val="28"/>
        </w:rPr>
        <w:t> </w:t>
      </w:r>
      <w:hyperlink r:id="rId49" w:tooltip="Географія" w:history="1">
        <w:r w:rsidRPr="00DF32C3">
          <w:rPr>
            <w:rFonts w:ascii="Times New Roman" w:eastAsia="Calibri" w:hAnsi="Times New Roman" w:cs="Times New Roman"/>
            <w:color w:val="404040"/>
            <w:sz w:val="28"/>
            <w:szCs w:val="28"/>
            <w:lang w:val="uk-UA"/>
          </w:rPr>
          <w:t>географії</w:t>
        </w:r>
      </w:hyperlink>
      <w:r w:rsidRPr="00DF32C3">
        <w:rPr>
          <w:rFonts w:ascii="Times New Roman" w:eastAsia="Calibri" w:hAnsi="Times New Roman" w:cs="Times New Roman"/>
          <w:sz w:val="28"/>
          <w:szCs w:val="28"/>
          <w:lang w:val="uk-UA"/>
        </w:rPr>
        <w:t>,</w:t>
      </w:r>
      <w:r w:rsidRPr="00DF32C3">
        <w:rPr>
          <w:rFonts w:ascii="Times New Roman" w:eastAsia="Calibri" w:hAnsi="Times New Roman" w:cs="Times New Roman"/>
          <w:sz w:val="28"/>
          <w:szCs w:val="28"/>
        </w:rPr>
        <w:t> </w:t>
      </w:r>
      <w:hyperlink r:id="rId50" w:history="1">
        <w:r w:rsidRPr="00DF32C3">
          <w:rPr>
            <w:rFonts w:ascii="Times New Roman" w:eastAsia="Calibri" w:hAnsi="Times New Roman" w:cs="Times New Roman"/>
            <w:sz w:val="28"/>
            <w:szCs w:val="28"/>
            <w:lang w:val="uk-UA"/>
          </w:rPr>
          <w:t>літератури</w:t>
        </w:r>
      </w:hyperlink>
      <w:r w:rsidRPr="00DF32C3">
        <w:rPr>
          <w:rFonts w:ascii="Times New Roman" w:eastAsia="Calibri" w:hAnsi="Times New Roman" w:cs="Times New Roman"/>
          <w:sz w:val="28"/>
          <w:szCs w:val="28"/>
          <w:lang w:val="uk-UA"/>
        </w:rPr>
        <w:t>,</w:t>
      </w:r>
      <w:r w:rsidRPr="00DF32C3">
        <w:rPr>
          <w:rFonts w:ascii="Times New Roman" w:eastAsia="Calibri" w:hAnsi="Times New Roman" w:cs="Times New Roman"/>
          <w:sz w:val="28"/>
          <w:szCs w:val="28"/>
        </w:rPr>
        <w:t> </w:t>
      </w:r>
      <w:hyperlink r:id="rId51" w:tooltip="Культура" w:history="1">
        <w:r w:rsidRPr="00DF32C3">
          <w:rPr>
            <w:rFonts w:ascii="Times New Roman" w:eastAsia="Calibri" w:hAnsi="Times New Roman" w:cs="Times New Roman"/>
            <w:sz w:val="28"/>
            <w:szCs w:val="28"/>
            <w:lang w:val="uk-UA"/>
          </w:rPr>
          <w:t>культури</w:t>
        </w:r>
      </w:hyperlink>
      <w:r w:rsidRPr="00DF32C3">
        <w:rPr>
          <w:rFonts w:ascii="Times New Roman" w:eastAsia="Calibri" w:hAnsi="Times New Roman" w:cs="Times New Roman"/>
          <w:sz w:val="28"/>
          <w:szCs w:val="28"/>
          <w:lang w:val="uk-UA"/>
        </w:rPr>
        <w:t xml:space="preserve"> тощо.</w:t>
      </w:r>
    </w:p>
    <w:p w14:paraId="2274CE1D" w14:textId="224A93CA" w:rsidR="00DF32C3" w:rsidRPr="00DF32C3" w:rsidRDefault="00DF32C3" w:rsidP="00344E5E">
      <w:pPr>
        <w:spacing w:after="0" w:line="360" w:lineRule="auto"/>
        <w:ind w:right="284" w:firstLine="709"/>
        <w:contextualSpacing/>
        <w:jc w:val="center"/>
        <w:rPr>
          <w:rFonts w:ascii="Calibri" w:eastAsia="Calibri" w:hAnsi="Calibri" w:cs="Times New Roman"/>
          <w:lang w:val="uk-UA"/>
        </w:rPr>
      </w:pPr>
      <w:r w:rsidRPr="00DF32C3">
        <w:rPr>
          <w:rFonts w:ascii="Times New Roman" w:eastAsia="Calibri" w:hAnsi="Times New Roman" w:cs="Times New Roman"/>
          <w:sz w:val="28"/>
          <w:szCs w:val="28"/>
          <w:lang w:val="uk-UA"/>
        </w:rPr>
        <w:t>Список використаних джерел:</w:t>
      </w:r>
    </w:p>
    <w:p w14:paraId="7613EAD9" w14:textId="35DBBAF8" w:rsidR="00DF32C3" w:rsidRPr="00DF32C3" w:rsidRDefault="00DF32C3" w:rsidP="00DF32C3">
      <w:pPr>
        <w:numPr>
          <w:ilvl w:val="0"/>
          <w:numId w:val="42"/>
        </w:numPr>
        <w:spacing w:after="0" w:line="360" w:lineRule="auto"/>
        <w:ind w:left="0" w:right="284" w:firstLine="709"/>
        <w:contextualSpacing/>
        <w:jc w:val="both"/>
        <w:rPr>
          <w:rFonts w:ascii="Calibri" w:eastAsia="Calibri" w:hAnsi="Calibri" w:cs="Times New Roman"/>
        </w:rPr>
      </w:pPr>
      <w:r w:rsidRPr="00DF32C3">
        <w:rPr>
          <w:rFonts w:ascii="Times New Roman" w:eastAsia="Calibri" w:hAnsi="Times New Roman" w:cs="Times New Roman"/>
          <w:sz w:val="28"/>
          <w:szCs w:val="28"/>
        </w:rPr>
        <w:t xml:space="preserve">Анатомия органа зрения. </w:t>
      </w:r>
      <w:r w:rsidRPr="00DF32C3">
        <w:rPr>
          <w:rFonts w:ascii="Times New Roman" w:eastAsia="Calibri" w:hAnsi="Times New Roman" w:cs="Times New Roman"/>
          <w:i/>
          <w:sz w:val="28"/>
          <w:szCs w:val="28"/>
        </w:rPr>
        <w:t>Метод</w:t>
      </w:r>
      <w:proofErr w:type="gramStart"/>
      <w:r w:rsidR="00344E5E">
        <w:rPr>
          <w:rFonts w:ascii="Times New Roman" w:eastAsia="Calibri" w:hAnsi="Times New Roman" w:cs="Times New Roman"/>
          <w:i/>
          <w:sz w:val="28"/>
          <w:szCs w:val="28"/>
          <w:lang w:val="uk-UA"/>
        </w:rPr>
        <w:t>.</w:t>
      </w:r>
      <w:proofErr w:type="gramEnd"/>
      <w:r w:rsidRPr="00DF32C3">
        <w:rPr>
          <w:rFonts w:ascii="Times New Roman" w:eastAsia="Calibri" w:hAnsi="Times New Roman" w:cs="Times New Roman"/>
          <w:i/>
          <w:sz w:val="28"/>
          <w:szCs w:val="28"/>
        </w:rPr>
        <w:t xml:space="preserve"> </w:t>
      </w:r>
      <w:proofErr w:type="gramStart"/>
      <w:r w:rsidRPr="00DF32C3">
        <w:rPr>
          <w:rFonts w:ascii="Times New Roman" w:eastAsia="Calibri" w:hAnsi="Times New Roman" w:cs="Times New Roman"/>
          <w:i/>
          <w:sz w:val="28"/>
          <w:szCs w:val="28"/>
        </w:rPr>
        <w:t>р</w:t>
      </w:r>
      <w:proofErr w:type="gramEnd"/>
      <w:r w:rsidRPr="00DF32C3">
        <w:rPr>
          <w:rFonts w:ascii="Times New Roman" w:eastAsia="Calibri" w:hAnsi="Times New Roman" w:cs="Times New Roman"/>
          <w:i/>
          <w:sz w:val="28"/>
          <w:szCs w:val="28"/>
        </w:rPr>
        <w:t xml:space="preserve">екомендации к практическим занятиям по офтальмологии для студентов факультета среднего профессионального образования и бакалавриата по специальности 34.02.01. Сестринское дело </w:t>
      </w:r>
      <w:r w:rsidRPr="00DF32C3">
        <w:rPr>
          <w:rFonts w:ascii="Times New Roman" w:eastAsia="Calibri" w:hAnsi="Times New Roman" w:cs="Times New Roman"/>
          <w:sz w:val="28"/>
          <w:szCs w:val="28"/>
        </w:rPr>
        <w:t xml:space="preserve">[Електронний ресурс] / </w:t>
      </w:r>
      <w:r w:rsidRPr="00DF32C3">
        <w:rPr>
          <w:rFonts w:ascii="Times New Roman" w:eastAsia="Calibri" w:hAnsi="Times New Roman" w:cs="Times New Roman"/>
          <w:sz w:val="28"/>
          <w:szCs w:val="28"/>
          <w:lang w:val="uk-UA"/>
        </w:rPr>
        <w:t>сост.</w:t>
      </w:r>
      <w:proofErr w:type="gramStart"/>
      <w:r w:rsidRPr="00DF32C3">
        <w:rPr>
          <w:rFonts w:ascii="Times New Roman" w:eastAsia="Calibri" w:hAnsi="Times New Roman" w:cs="Times New Roman"/>
          <w:sz w:val="28"/>
          <w:szCs w:val="28"/>
          <w:lang w:val="uk-UA"/>
        </w:rPr>
        <w:t xml:space="preserve"> :</w:t>
      </w:r>
      <w:proofErr w:type="gramEnd"/>
      <w:r w:rsidRPr="00DF32C3">
        <w:rPr>
          <w:rFonts w:ascii="Times New Roman" w:eastAsia="Calibri" w:hAnsi="Times New Roman" w:cs="Times New Roman"/>
          <w:sz w:val="28"/>
          <w:szCs w:val="28"/>
          <w:lang w:val="uk-UA"/>
        </w:rPr>
        <w:t xml:space="preserve"> А. В. Колесников [та ін.]. Рязань : РязГМУ, 2018. 70 с.</w:t>
      </w:r>
      <w:r w:rsidRPr="00DF32C3">
        <w:rPr>
          <w:rFonts w:ascii="Times New Roman" w:eastAsia="Calibri" w:hAnsi="Times New Roman" w:cs="Times New Roman"/>
          <w:sz w:val="28"/>
          <w:szCs w:val="28"/>
        </w:rPr>
        <w:t xml:space="preserve"> </w:t>
      </w:r>
      <w:r w:rsidRPr="00DF32C3">
        <w:rPr>
          <w:rFonts w:ascii="Times New Roman" w:eastAsia="Calibri" w:hAnsi="Times New Roman" w:cs="Times New Roman"/>
          <w:sz w:val="28"/>
          <w:szCs w:val="28"/>
          <w:lang w:val="en-US"/>
        </w:rPr>
        <w:t>URL</w:t>
      </w:r>
      <w:r w:rsidRPr="00DF32C3">
        <w:rPr>
          <w:rFonts w:ascii="Times New Roman" w:eastAsia="Calibri" w:hAnsi="Times New Roman" w:cs="Times New Roman"/>
          <w:sz w:val="28"/>
          <w:szCs w:val="28"/>
        </w:rPr>
        <w:t xml:space="preserve">: </w:t>
      </w:r>
      <w:r w:rsidRPr="00DF32C3">
        <w:rPr>
          <w:rFonts w:ascii="Times New Roman" w:eastAsia="Calibri" w:hAnsi="Times New Roman" w:cs="Times New Roman"/>
          <w:sz w:val="28"/>
          <w:szCs w:val="28"/>
          <w:lang w:val="uk-UA"/>
        </w:rPr>
        <w:t>https://rzgmu.ru/images/files/f/9842.pdf  – Дата перегляду : (04.05.2021)</w:t>
      </w:r>
    </w:p>
    <w:p w14:paraId="75258F80" w14:textId="3BAEDEED" w:rsidR="00DF32C3" w:rsidRPr="00DF32C3" w:rsidRDefault="00DF32C3" w:rsidP="00DF32C3">
      <w:pPr>
        <w:numPr>
          <w:ilvl w:val="0"/>
          <w:numId w:val="42"/>
        </w:numPr>
        <w:spacing w:after="0" w:line="360" w:lineRule="auto"/>
        <w:ind w:left="0" w:right="283" w:firstLine="709"/>
        <w:contextualSpacing/>
        <w:jc w:val="both"/>
        <w:rPr>
          <w:rFonts w:ascii="Times New Roman" w:eastAsia="Calibri" w:hAnsi="Times New Roman" w:cs="Times New Roman"/>
          <w:sz w:val="28"/>
          <w:szCs w:val="28"/>
          <w:lang w:val="uk-UA"/>
        </w:rPr>
      </w:pPr>
      <w:r w:rsidRPr="00DF32C3">
        <w:rPr>
          <w:rFonts w:ascii="Times New Roman" w:eastAsia="Calibri" w:hAnsi="Times New Roman" w:cs="Times New Roman"/>
          <w:sz w:val="28"/>
          <w:szCs w:val="28"/>
        </w:rPr>
        <w:t xml:space="preserve">Латинская терминология в курсе анатомии человека. </w:t>
      </w:r>
      <w:r w:rsidRPr="00DF32C3">
        <w:rPr>
          <w:rFonts w:ascii="Times New Roman" w:eastAsia="Calibri" w:hAnsi="Times New Roman" w:cs="Times New Roman"/>
          <w:i/>
          <w:sz w:val="28"/>
          <w:szCs w:val="28"/>
        </w:rPr>
        <w:t>Учебн</w:t>
      </w:r>
      <w:r w:rsidR="00344E5E">
        <w:rPr>
          <w:rFonts w:ascii="Times New Roman" w:eastAsia="Calibri" w:hAnsi="Times New Roman" w:cs="Times New Roman"/>
          <w:i/>
          <w:sz w:val="28"/>
          <w:szCs w:val="28"/>
          <w:lang w:val="uk-UA"/>
        </w:rPr>
        <w:t>.</w:t>
      </w:r>
      <w:r w:rsidR="00344E5E">
        <w:rPr>
          <w:rFonts w:ascii="Times New Roman" w:eastAsia="Calibri" w:hAnsi="Times New Roman" w:cs="Times New Roman"/>
          <w:i/>
          <w:sz w:val="28"/>
          <w:szCs w:val="28"/>
        </w:rPr>
        <w:t xml:space="preserve"> посо</w:t>
      </w:r>
      <w:r w:rsidR="00344E5E">
        <w:rPr>
          <w:rFonts w:ascii="Times New Roman" w:eastAsia="Calibri" w:hAnsi="Times New Roman" w:cs="Times New Roman"/>
          <w:i/>
          <w:sz w:val="28"/>
          <w:szCs w:val="28"/>
          <w:lang w:val="uk-UA"/>
        </w:rPr>
        <w:t>б.</w:t>
      </w:r>
      <w:r w:rsidRPr="00DF32C3">
        <w:rPr>
          <w:rFonts w:ascii="Times New Roman" w:eastAsia="Calibri" w:hAnsi="Times New Roman" w:cs="Times New Roman"/>
          <w:sz w:val="28"/>
          <w:szCs w:val="28"/>
        </w:rPr>
        <w:t>/ рец. Б.</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rPr>
        <w:t>Г.</w:t>
      </w:r>
      <w:r w:rsidRPr="00DF32C3">
        <w:rPr>
          <w:rFonts w:ascii="Times New Roman" w:eastAsia="Calibri" w:hAnsi="Times New Roman" w:cs="Times New Roman"/>
          <w:sz w:val="28"/>
          <w:szCs w:val="28"/>
          <w:lang w:val="uk-UA"/>
        </w:rPr>
        <w:t> </w:t>
      </w:r>
      <w:r w:rsidRPr="00DF32C3">
        <w:rPr>
          <w:rFonts w:ascii="Times New Roman" w:eastAsia="Calibri" w:hAnsi="Times New Roman" w:cs="Times New Roman"/>
          <w:sz w:val="28"/>
          <w:szCs w:val="28"/>
        </w:rPr>
        <w:t>Плитниченко, М.</w:t>
      </w:r>
      <w:r w:rsidRPr="00DF32C3">
        <w:rPr>
          <w:rFonts w:ascii="Times New Roman" w:eastAsia="Calibri" w:hAnsi="Times New Roman" w:cs="Times New Roman"/>
          <w:sz w:val="28"/>
          <w:szCs w:val="28"/>
          <w:lang w:val="uk-UA"/>
        </w:rPr>
        <w:t> </w:t>
      </w:r>
      <w:r w:rsidRPr="00DF32C3">
        <w:rPr>
          <w:rFonts w:ascii="Times New Roman" w:eastAsia="Calibri" w:hAnsi="Times New Roman" w:cs="Times New Roman"/>
          <w:sz w:val="28"/>
          <w:szCs w:val="28"/>
        </w:rPr>
        <w:t>А.</w:t>
      </w:r>
      <w:r w:rsidRPr="00DF32C3">
        <w:rPr>
          <w:rFonts w:ascii="Times New Roman" w:eastAsia="Calibri" w:hAnsi="Times New Roman" w:cs="Times New Roman"/>
          <w:sz w:val="28"/>
          <w:szCs w:val="28"/>
          <w:lang w:val="uk-UA"/>
        </w:rPr>
        <w:t> </w:t>
      </w:r>
      <w:r w:rsidRPr="00DF32C3">
        <w:rPr>
          <w:rFonts w:ascii="Times New Roman" w:eastAsia="Calibri" w:hAnsi="Times New Roman" w:cs="Times New Roman"/>
          <w:sz w:val="28"/>
          <w:szCs w:val="28"/>
        </w:rPr>
        <w:t>Бондаренко.</w:t>
      </w:r>
      <w:r w:rsidR="00344E5E">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rPr>
        <w:t xml:space="preserve"> Тула</w:t>
      </w:r>
      <w:proofErr w:type="gramStart"/>
      <w:r w:rsidRPr="00DF32C3">
        <w:rPr>
          <w:rFonts w:ascii="Times New Roman" w:eastAsia="Calibri" w:hAnsi="Times New Roman" w:cs="Times New Roman"/>
          <w:sz w:val="28"/>
          <w:szCs w:val="28"/>
        </w:rPr>
        <w:t xml:space="preserve"> :</w:t>
      </w:r>
      <w:proofErr w:type="gramEnd"/>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rPr>
        <w:t>ТулГУ</w:t>
      </w:r>
      <w:r w:rsidRPr="00DF32C3">
        <w:rPr>
          <w:rFonts w:ascii="Times New Roman" w:eastAsia="Calibri" w:hAnsi="Times New Roman" w:cs="Times New Roman"/>
          <w:sz w:val="28"/>
          <w:szCs w:val="28"/>
          <w:lang w:val="uk-UA"/>
        </w:rPr>
        <w:t>,</w:t>
      </w:r>
      <w:r w:rsidRPr="00DF32C3">
        <w:rPr>
          <w:rFonts w:ascii="Times New Roman" w:eastAsia="Calibri" w:hAnsi="Times New Roman" w:cs="Times New Roman"/>
          <w:sz w:val="28"/>
          <w:szCs w:val="28"/>
        </w:rPr>
        <w:t xml:space="preserve"> 2006. 130 с.</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URL</w:t>
      </w:r>
      <w:r w:rsidRPr="00DF32C3">
        <w:rPr>
          <w:rFonts w:ascii="Times New Roman" w:eastAsia="Calibri" w:hAnsi="Times New Roman" w:cs="Times New Roman"/>
          <w:sz w:val="28"/>
          <w:szCs w:val="28"/>
        </w:rPr>
        <w:t xml:space="preserve">: </w:t>
      </w:r>
      <w:hyperlink r:id="rId52" w:history="1">
        <w:r w:rsidRPr="00DF32C3">
          <w:rPr>
            <w:rFonts w:ascii="Times New Roman" w:eastAsia="Calibri" w:hAnsi="Times New Roman" w:cs="Times New Roman"/>
            <w:sz w:val="28"/>
            <w:szCs w:val="28"/>
            <w:lang w:val="en-US"/>
          </w:rPr>
          <w:t>http</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window</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edu</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ru</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resource</w:t>
        </w:r>
        <w:r w:rsidRPr="00DF32C3">
          <w:rPr>
            <w:rFonts w:ascii="Times New Roman" w:eastAsia="Calibri" w:hAnsi="Times New Roman" w:cs="Times New Roman"/>
            <w:sz w:val="28"/>
            <w:szCs w:val="28"/>
          </w:rPr>
          <w:t>/693/67693/</w:t>
        </w:r>
        <w:r w:rsidRPr="00DF32C3">
          <w:rPr>
            <w:rFonts w:ascii="Times New Roman" w:eastAsia="Calibri" w:hAnsi="Times New Roman" w:cs="Times New Roman"/>
            <w:sz w:val="28"/>
            <w:szCs w:val="28"/>
            <w:lang w:val="en-US"/>
          </w:rPr>
          <w:t>files</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tula</w:t>
        </w:r>
        <w:r w:rsidRPr="00DF32C3">
          <w:rPr>
            <w:rFonts w:ascii="Times New Roman" w:eastAsia="Calibri" w:hAnsi="Times New Roman" w:cs="Times New Roman"/>
            <w:sz w:val="28"/>
            <w:szCs w:val="28"/>
          </w:rPr>
          <w:t>_</w:t>
        </w:r>
        <w:r w:rsidRPr="00DF32C3">
          <w:rPr>
            <w:rFonts w:ascii="Times New Roman" w:eastAsia="Calibri" w:hAnsi="Times New Roman" w:cs="Times New Roman"/>
            <w:sz w:val="28"/>
            <w:szCs w:val="28"/>
            <w:lang w:val="en-US"/>
          </w:rPr>
          <w:t>tsu</w:t>
        </w:r>
        <w:r w:rsidRPr="00DF32C3">
          <w:rPr>
            <w:rFonts w:ascii="Times New Roman" w:eastAsia="Calibri" w:hAnsi="Times New Roman" w:cs="Times New Roman"/>
            <w:sz w:val="28"/>
            <w:szCs w:val="28"/>
          </w:rPr>
          <w:t>_052.</w:t>
        </w:r>
        <w:r w:rsidRPr="00DF32C3">
          <w:rPr>
            <w:rFonts w:ascii="Times New Roman" w:eastAsia="Calibri" w:hAnsi="Times New Roman" w:cs="Times New Roman"/>
            <w:sz w:val="28"/>
            <w:szCs w:val="28"/>
            <w:lang w:val="en-US"/>
          </w:rPr>
          <w:t>pdf</w:t>
        </w:r>
      </w:hyperlink>
      <w:r w:rsidRPr="00DF32C3">
        <w:rPr>
          <w:rFonts w:ascii="Times New Roman" w:eastAsia="Calibri" w:hAnsi="Times New Roman" w:cs="Times New Roman"/>
          <w:sz w:val="28"/>
          <w:szCs w:val="28"/>
          <w:lang w:val="uk-UA"/>
        </w:rPr>
        <w:t xml:space="preserve"> – Дата перегляду: (05.05.2021)</w:t>
      </w:r>
    </w:p>
    <w:p w14:paraId="3CFF0754" w14:textId="77777777" w:rsidR="00DF32C3" w:rsidRPr="00DF32C3" w:rsidRDefault="00DF32C3" w:rsidP="00DF32C3">
      <w:pPr>
        <w:numPr>
          <w:ilvl w:val="0"/>
          <w:numId w:val="42"/>
        </w:numPr>
        <w:spacing w:after="0" w:line="360" w:lineRule="auto"/>
        <w:ind w:left="0" w:right="283" w:firstLine="709"/>
        <w:contextualSpacing/>
        <w:jc w:val="both"/>
        <w:rPr>
          <w:rFonts w:ascii="Times New Roman" w:eastAsia="Calibri" w:hAnsi="Times New Roman" w:cs="Times New Roman"/>
          <w:sz w:val="28"/>
          <w:szCs w:val="28"/>
          <w:lang w:val="uk-UA"/>
        </w:rPr>
      </w:pPr>
      <w:r w:rsidRPr="00DF32C3">
        <w:rPr>
          <w:rFonts w:ascii="Times New Roman" w:eastAsia="Calibri" w:hAnsi="Times New Roman" w:cs="Times New Roman"/>
          <w:sz w:val="28"/>
          <w:szCs w:val="28"/>
          <w:lang w:val="uk-UA"/>
        </w:rPr>
        <w:t xml:space="preserve">Definition of iris. Online Etimology Dictionary. </w:t>
      </w:r>
      <w:r w:rsidRPr="00DF32C3">
        <w:rPr>
          <w:rFonts w:ascii="Times New Roman" w:eastAsia="Calibri" w:hAnsi="Times New Roman" w:cs="Times New Roman"/>
          <w:sz w:val="28"/>
          <w:szCs w:val="28"/>
          <w:lang w:val="en-US"/>
        </w:rPr>
        <w:t>URL</w:t>
      </w:r>
      <w:r w:rsidRPr="00DF32C3">
        <w:rPr>
          <w:rFonts w:ascii="Times New Roman" w:eastAsia="Calibri" w:hAnsi="Times New Roman" w:cs="Times New Roman"/>
          <w:sz w:val="28"/>
          <w:szCs w:val="28"/>
          <w:lang w:val="uk-UA"/>
        </w:rPr>
        <w:t xml:space="preserve">: </w:t>
      </w:r>
      <w:hyperlink r:id="rId53" w:history="1">
        <w:r w:rsidRPr="00DF32C3">
          <w:rPr>
            <w:rFonts w:ascii="Times New Roman" w:eastAsia="Calibri" w:hAnsi="Times New Roman" w:cs="Times New Roman"/>
            <w:sz w:val="28"/>
            <w:szCs w:val="28"/>
            <w:lang w:val="uk-UA"/>
          </w:rPr>
          <w:t>https://www.etymonline.com/word/iris</w:t>
        </w:r>
      </w:hyperlink>
      <w:r w:rsidRPr="00DF32C3">
        <w:rPr>
          <w:rFonts w:ascii="Times New Roman" w:eastAsia="Calibri" w:hAnsi="Times New Roman" w:cs="Times New Roman"/>
          <w:sz w:val="28"/>
          <w:szCs w:val="28"/>
          <w:lang w:val="uk-UA"/>
        </w:rPr>
        <w:t xml:space="preserve"> – Дата перегляду: (04.05.2021)</w:t>
      </w:r>
    </w:p>
    <w:p w14:paraId="1EC8F5AA" w14:textId="77777777" w:rsidR="00DF32C3" w:rsidRPr="00DF32C3" w:rsidRDefault="00DF32C3" w:rsidP="00DF32C3">
      <w:pPr>
        <w:numPr>
          <w:ilvl w:val="0"/>
          <w:numId w:val="42"/>
        </w:numPr>
        <w:spacing w:after="0" w:line="360" w:lineRule="auto"/>
        <w:ind w:left="0" w:right="283" w:firstLine="709"/>
        <w:contextualSpacing/>
        <w:jc w:val="both"/>
        <w:rPr>
          <w:rFonts w:ascii="Times New Roman" w:eastAsia="Calibri" w:hAnsi="Times New Roman" w:cs="Times New Roman"/>
          <w:sz w:val="28"/>
          <w:szCs w:val="28"/>
          <w:lang w:val="uk-UA"/>
        </w:rPr>
      </w:pPr>
      <w:r w:rsidRPr="00DF32C3">
        <w:rPr>
          <w:rFonts w:ascii="Times New Roman" w:eastAsia="Calibri" w:hAnsi="Times New Roman" w:cs="Times New Roman"/>
          <w:sz w:val="28"/>
          <w:szCs w:val="28"/>
          <w:lang w:val="en-US"/>
        </w:rPr>
        <w:lastRenderedPageBreak/>
        <w:t>Definition of pupil. Online Etimology Dictionary.</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URL</w:t>
      </w:r>
      <w:r w:rsidRPr="00DF32C3">
        <w:rPr>
          <w:rFonts w:ascii="Times New Roman" w:eastAsia="Calibri" w:hAnsi="Times New Roman" w:cs="Times New Roman"/>
          <w:sz w:val="28"/>
          <w:szCs w:val="28"/>
        </w:rPr>
        <w:t xml:space="preserve">: </w:t>
      </w:r>
      <w:hyperlink r:id="rId54" w:history="1">
        <w:r w:rsidRPr="00DF32C3">
          <w:rPr>
            <w:rFonts w:ascii="Times New Roman" w:eastAsia="Calibri" w:hAnsi="Times New Roman" w:cs="Times New Roman"/>
            <w:sz w:val="28"/>
            <w:szCs w:val="28"/>
            <w:lang w:val="en-US"/>
          </w:rPr>
          <w:t>https</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www</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etymonline</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com</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word</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pupil</w:t>
        </w:r>
      </w:hyperlink>
      <w:r w:rsidRPr="00DF32C3">
        <w:rPr>
          <w:rFonts w:ascii="Times New Roman" w:eastAsia="Calibri" w:hAnsi="Times New Roman" w:cs="Times New Roman"/>
          <w:sz w:val="28"/>
          <w:szCs w:val="28"/>
        </w:rPr>
        <w:t xml:space="preserve"> – Дата перегляду: (04.05.2021)</w:t>
      </w:r>
    </w:p>
    <w:p w14:paraId="1E852D90" w14:textId="77777777" w:rsidR="00DF32C3" w:rsidRPr="00DF32C3" w:rsidRDefault="00DF32C3" w:rsidP="00DF32C3">
      <w:pPr>
        <w:numPr>
          <w:ilvl w:val="0"/>
          <w:numId w:val="42"/>
        </w:numPr>
        <w:spacing w:after="0" w:line="360" w:lineRule="auto"/>
        <w:ind w:left="0" w:right="283" w:firstLine="709"/>
        <w:contextualSpacing/>
        <w:jc w:val="both"/>
        <w:rPr>
          <w:rFonts w:ascii="Times New Roman" w:eastAsia="Calibri" w:hAnsi="Times New Roman" w:cs="Times New Roman"/>
          <w:sz w:val="28"/>
          <w:szCs w:val="28"/>
          <w:lang w:val="uk-UA"/>
        </w:rPr>
      </w:pPr>
      <w:r w:rsidRPr="00DF32C3">
        <w:rPr>
          <w:rFonts w:ascii="Times New Roman" w:eastAsia="Calibri" w:hAnsi="Times New Roman" w:cs="Times New Roman"/>
          <w:sz w:val="28"/>
          <w:szCs w:val="28"/>
          <w:lang w:val="uk-UA"/>
        </w:rPr>
        <w:t>Michael Zhang</w:t>
      </w:r>
      <w:r w:rsidRPr="00DF32C3">
        <w:rPr>
          <w:rFonts w:ascii="Times New Roman" w:eastAsia="Calibri" w:hAnsi="Times New Roman" w:cs="Times New Roman"/>
          <w:sz w:val="28"/>
          <w:szCs w:val="28"/>
          <w:lang w:val="en-US"/>
        </w:rPr>
        <w:t xml:space="preserve">. </w:t>
      </w:r>
      <w:r w:rsidRPr="00DF32C3">
        <w:rPr>
          <w:rFonts w:ascii="Times New Roman" w:eastAsia="Calibri" w:hAnsi="Times New Roman" w:cs="Times New Roman"/>
          <w:sz w:val="28"/>
          <w:szCs w:val="28"/>
          <w:lang w:val="uk-UA"/>
        </w:rPr>
        <w:t>Did You Know: The Word “Lens” Came from the Word “Lentil”</w:t>
      </w:r>
      <w:r w:rsidRPr="00DF32C3">
        <w:rPr>
          <w:rFonts w:ascii="Times New Roman" w:eastAsia="Calibri" w:hAnsi="Times New Roman" w:cs="Times New Roman"/>
          <w:sz w:val="28"/>
          <w:szCs w:val="28"/>
          <w:lang w:val="en-US"/>
        </w:rPr>
        <w:t xml:space="preserve">? </w:t>
      </w:r>
      <w:r w:rsidRPr="00DF32C3">
        <w:rPr>
          <w:rFonts w:ascii="Times New Roman" w:eastAsia="Calibri" w:hAnsi="Times New Roman" w:cs="Times New Roman"/>
          <w:sz w:val="28"/>
          <w:szCs w:val="28"/>
        </w:rPr>
        <w:t xml:space="preserve">2011. </w:t>
      </w:r>
      <w:r w:rsidRPr="00DF32C3">
        <w:rPr>
          <w:rFonts w:ascii="Times New Roman" w:eastAsia="Calibri" w:hAnsi="Times New Roman" w:cs="Times New Roman"/>
          <w:sz w:val="28"/>
          <w:szCs w:val="28"/>
          <w:lang w:val="en-US"/>
        </w:rPr>
        <w:t>URL</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uk-UA"/>
        </w:rPr>
        <w:t xml:space="preserve"> </w:t>
      </w:r>
      <w:hyperlink r:id="rId55" w:anchor="disqus_thread" w:history="1">
        <w:r w:rsidRPr="00DF32C3">
          <w:rPr>
            <w:rFonts w:ascii="Times New Roman" w:eastAsia="Calibri" w:hAnsi="Times New Roman" w:cs="Times New Roman"/>
            <w:sz w:val="28"/>
            <w:szCs w:val="28"/>
            <w:lang w:val="uk-UA"/>
          </w:rPr>
          <w:t>https://petapixel.com/2011/10/03/did-you-know-the-word-lens-came-from-the-word-lentil/#disqus_thread</w:t>
        </w:r>
      </w:hyperlink>
      <w:r w:rsidRPr="00DF32C3">
        <w:rPr>
          <w:rFonts w:ascii="Times New Roman" w:eastAsia="Calibri" w:hAnsi="Times New Roman" w:cs="Times New Roman"/>
          <w:sz w:val="28"/>
          <w:szCs w:val="28"/>
          <w:lang w:val="uk-UA"/>
        </w:rPr>
        <w:t xml:space="preserve"> – Дата перегляду: (04.05.2021)</w:t>
      </w:r>
    </w:p>
    <w:p w14:paraId="7631A6A1" w14:textId="58ED91BA" w:rsidR="00DF32C3" w:rsidRPr="00DF32C3" w:rsidRDefault="00DF32C3" w:rsidP="00DF32C3">
      <w:pPr>
        <w:numPr>
          <w:ilvl w:val="0"/>
          <w:numId w:val="42"/>
        </w:numPr>
        <w:spacing w:after="0" w:line="360" w:lineRule="auto"/>
        <w:ind w:left="0" w:right="283" w:firstLine="709"/>
        <w:contextualSpacing/>
        <w:jc w:val="both"/>
        <w:rPr>
          <w:rFonts w:ascii="Times New Roman" w:eastAsia="Calibri" w:hAnsi="Times New Roman" w:cs="Times New Roman"/>
          <w:sz w:val="28"/>
          <w:szCs w:val="28"/>
          <w:lang w:val="uk-UA"/>
        </w:rPr>
      </w:pPr>
      <w:r w:rsidRPr="00DF32C3">
        <w:rPr>
          <w:rFonts w:ascii="Times New Roman" w:eastAsia="Calibri" w:hAnsi="Times New Roman" w:cs="Times New Roman"/>
          <w:sz w:val="28"/>
          <w:szCs w:val="28"/>
          <w:lang w:val="en-US"/>
        </w:rPr>
        <w:t xml:space="preserve">Parthopratim D. M. Word Root: Origin of Ophthalmic Terms. </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URL</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uk-UA"/>
        </w:rPr>
        <w:t xml:space="preserve"> </w:t>
      </w:r>
      <w:r w:rsidRPr="00DF32C3">
        <w:rPr>
          <w:rFonts w:ascii="Times New Roman" w:eastAsia="Calibri" w:hAnsi="Times New Roman" w:cs="Times New Roman"/>
          <w:sz w:val="28"/>
          <w:szCs w:val="28"/>
          <w:lang w:val="en-US"/>
        </w:rPr>
        <w:t>http</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www</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eophtha</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com</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posts</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word</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root</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origin</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of</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ophthalmic</w:t>
      </w:r>
      <w:r w:rsidRPr="00DF32C3">
        <w:rPr>
          <w:rFonts w:ascii="Times New Roman" w:eastAsia="Calibri" w:hAnsi="Times New Roman" w:cs="Times New Roman"/>
          <w:sz w:val="28"/>
          <w:szCs w:val="28"/>
        </w:rPr>
        <w:t>-</w:t>
      </w:r>
      <w:r w:rsidRPr="00DF32C3">
        <w:rPr>
          <w:rFonts w:ascii="Times New Roman" w:eastAsia="Calibri" w:hAnsi="Times New Roman" w:cs="Times New Roman"/>
          <w:sz w:val="28"/>
          <w:szCs w:val="28"/>
          <w:lang w:val="en-US"/>
        </w:rPr>
        <w:t>terms</w:t>
      </w:r>
      <w:r w:rsidRPr="00DF32C3">
        <w:rPr>
          <w:rFonts w:ascii="Times New Roman" w:eastAsia="Calibri" w:hAnsi="Times New Roman" w:cs="Times New Roman"/>
          <w:sz w:val="28"/>
          <w:szCs w:val="28"/>
        </w:rPr>
        <w:t xml:space="preserve">  – Дата перегляду: (05.05.2021)</w:t>
      </w:r>
    </w:p>
    <w:p w14:paraId="69D26CF7" w14:textId="77777777" w:rsidR="00DF32C3" w:rsidRPr="00DF32C3" w:rsidRDefault="00DF32C3" w:rsidP="00DF32C3">
      <w:pPr>
        <w:numPr>
          <w:ilvl w:val="0"/>
          <w:numId w:val="42"/>
        </w:numPr>
        <w:spacing w:after="0" w:line="360" w:lineRule="auto"/>
        <w:ind w:left="0" w:right="283" w:firstLine="709"/>
        <w:contextualSpacing/>
        <w:jc w:val="both"/>
        <w:rPr>
          <w:rFonts w:ascii="Times New Roman" w:eastAsia="Calibri" w:hAnsi="Times New Roman" w:cs="Times New Roman"/>
          <w:sz w:val="28"/>
          <w:szCs w:val="28"/>
          <w:lang w:val="uk-UA"/>
        </w:rPr>
      </w:pPr>
      <w:r w:rsidRPr="00DF32C3">
        <w:rPr>
          <w:rFonts w:ascii="Times New Roman" w:eastAsia="Calibri" w:hAnsi="Times New Roman" w:cs="Times New Roman"/>
          <w:sz w:val="28"/>
          <w:szCs w:val="28"/>
          <w:lang w:val="uk-UA"/>
        </w:rPr>
        <w:t>Paulus T. V. M. de Jong</w:t>
      </w:r>
      <w:r w:rsidRPr="00DF32C3">
        <w:rPr>
          <w:rFonts w:ascii="Times New Roman" w:eastAsia="Calibri" w:hAnsi="Times New Roman" w:cs="Times New Roman"/>
          <w:sz w:val="28"/>
          <w:szCs w:val="28"/>
          <w:lang w:val="de-DE"/>
        </w:rPr>
        <w:t xml:space="preserve">. </w:t>
      </w:r>
      <w:r w:rsidRPr="00DF32C3">
        <w:rPr>
          <w:rFonts w:ascii="Times New Roman" w:eastAsia="Calibri" w:hAnsi="Times New Roman" w:cs="Times New Roman"/>
          <w:sz w:val="28"/>
          <w:szCs w:val="28"/>
          <w:lang w:val="en-US"/>
        </w:rPr>
        <w:t>From where does “rete” in retina originate</w:t>
      </w:r>
      <w:r w:rsidRPr="00DF32C3">
        <w:rPr>
          <w:rFonts w:ascii="Times New Roman" w:eastAsia="Calibri" w:hAnsi="Times New Roman" w:cs="Times New Roman"/>
          <w:i/>
          <w:sz w:val="28"/>
          <w:szCs w:val="28"/>
          <w:lang w:val="en-US"/>
        </w:rPr>
        <w:t>?</w:t>
      </w:r>
      <w:r w:rsidRPr="00DF32C3">
        <w:rPr>
          <w:rFonts w:ascii="Times New Roman" w:eastAsia="Calibri" w:hAnsi="Times New Roman" w:cs="Times New Roman"/>
          <w:sz w:val="28"/>
          <w:szCs w:val="28"/>
          <w:lang w:val="en-US"/>
        </w:rPr>
        <w:t xml:space="preserve"> </w:t>
      </w:r>
      <w:r w:rsidRPr="00DF32C3">
        <w:rPr>
          <w:rFonts w:ascii="Times New Roman" w:eastAsia="Calibri" w:hAnsi="Times New Roman" w:cs="Times New Roman"/>
          <w:i/>
          <w:sz w:val="28"/>
          <w:szCs w:val="28"/>
          <w:lang w:val="en-US"/>
        </w:rPr>
        <w:t>Graefe's Archive for Clinical and Experimental Ophthalmology.</w:t>
      </w:r>
      <w:r w:rsidRPr="00DF32C3">
        <w:rPr>
          <w:rFonts w:ascii="Times New Roman" w:eastAsia="Calibri" w:hAnsi="Times New Roman" w:cs="Times New Roman"/>
          <w:sz w:val="28"/>
          <w:szCs w:val="28"/>
          <w:lang w:val="en-US"/>
        </w:rPr>
        <w:t xml:space="preserve"> 2014.</w:t>
      </w:r>
      <w:r w:rsidRPr="00DF32C3">
        <w:rPr>
          <w:rFonts w:ascii="Times New Roman" w:eastAsia="Calibri" w:hAnsi="Times New Roman" w:cs="Times New Roman"/>
          <w:sz w:val="28"/>
          <w:szCs w:val="28"/>
        </w:rPr>
        <w:t xml:space="preserve"> № 8.</w:t>
      </w:r>
      <w:r w:rsidRPr="00DF32C3">
        <w:rPr>
          <w:rFonts w:ascii="Times New Roman" w:eastAsia="Calibri" w:hAnsi="Times New Roman" w:cs="Times New Roman"/>
          <w:sz w:val="28"/>
          <w:szCs w:val="28"/>
          <w:lang w:val="en-US"/>
        </w:rPr>
        <w:t xml:space="preserve"> </w:t>
      </w:r>
      <w:proofErr w:type="gramStart"/>
      <w:r w:rsidRPr="00DF32C3">
        <w:rPr>
          <w:rFonts w:ascii="Times New Roman" w:eastAsia="Calibri" w:hAnsi="Times New Roman" w:cs="Times New Roman"/>
          <w:sz w:val="28"/>
          <w:szCs w:val="28"/>
          <w:lang w:val="en-US"/>
        </w:rPr>
        <w:t>С. 1525</w:t>
      </w:r>
      <w:proofErr w:type="gramEnd"/>
      <w:r w:rsidRPr="00DF32C3">
        <w:rPr>
          <w:rFonts w:ascii="Times New Roman" w:eastAsia="Calibri" w:hAnsi="Times New Roman" w:cs="Times New Roman"/>
          <w:sz w:val="28"/>
          <w:szCs w:val="28"/>
          <w:lang w:val="en-US"/>
        </w:rPr>
        <w:t>-1527</w:t>
      </w:r>
      <w:r w:rsidRPr="00DF32C3">
        <w:rPr>
          <w:rFonts w:ascii="Times New Roman" w:eastAsia="Calibri" w:hAnsi="Times New Roman" w:cs="Times New Roman"/>
          <w:sz w:val="28"/>
          <w:szCs w:val="28"/>
          <w:lang w:val="uk-UA"/>
        </w:rPr>
        <w:t>.</w:t>
      </w:r>
    </w:p>
    <w:p w14:paraId="48AB30F2" w14:textId="6B7357B1" w:rsidR="00DF32C3" w:rsidRPr="00DF32C3" w:rsidRDefault="00DF32C3" w:rsidP="00DF32C3">
      <w:pPr>
        <w:numPr>
          <w:ilvl w:val="0"/>
          <w:numId w:val="42"/>
        </w:numPr>
        <w:spacing w:after="0" w:line="360" w:lineRule="auto"/>
        <w:ind w:left="0" w:right="283" w:firstLine="709"/>
        <w:contextualSpacing/>
        <w:jc w:val="both"/>
        <w:rPr>
          <w:rFonts w:ascii="Times New Roman" w:eastAsia="Calibri" w:hAnsi="Times New Roman" w:cs="Times New Roman"/>
          <w:sz w:val="28"/>
          <w:szCs w:val="28"/>
          <w:lang w:val="uk-UA"/>
        </w:rPr>
      </w:pPr>
      <w:r w:rsidRPr="00DF32C3">
        <w:rPr>
          <w:rFonts w:ascii="Times New Roman" w:eastAsia="Calibri" w:hAnsi="Times New Roman" w:cs="Times New Roman"/>
          <w:sz w:val="28"/>
          <w:szCs w:val="28"/>
          <w:lang w:val="en-US"/>
        </w:rPr>
        <w:t>Sclera</w:t>
      </w:r>
      <w:r w:rsidRPr="00DF32C3">
        <w:rPr>
          <w:rFonts w:ascii="Times New Roman" w:eastAsia="Calibri" w:hAnsi="Times New Roman" w:cs="Times New Roman"/>
          <w:sz w:val="28"/>
          <w:szCs w:val="28"/>
          <w:lang w:val="uk-UA"/>
        </w:rPr>
        <w:t xml:space="preserve">. Енциклопедичний словник Мерріама-Вебстера. </w:t>
      </w:r>
      <w:r w:rsidRPr="00DF32C3">
        <w:rPr>
          <w:rFonts w:ascii="Times New Roman" w:eastAsia="Calibri" w:hAnsi="Times New Roman" w:cs="Times New Roman"/>
          <w:sz w:val="28"/>
          <w:szCs w:val="28"/>
          <w:lang w:val="en-US"/>
        </w:rPr>
        <w:t>URL</w:t>
      </w:r>
      <w:r w:rsidRPr="00DF32C3">
        <w:rPr>
          <w:rFonts w:ascii="Times New Roman" w:eastAsia="Calibri" w:hAnsi="Times New Roman" w:cs="Times New Roman"/>
          <w:sz w:val="28"/>
          <w:szCs w:val="28"/>
          <w:lang w:val="uk-UA"/>
        </w:rPr>
        <w:t>: https://melodict.com/sclera – Дата перегляду: (05.05.2021)</w:t>
      </w:r>
    </w:p>
    <w:p w14:paraId="42A72B17" w14:textId="77777777" w:rsidR="009C67A8" w:rsidRPr="00DF32C3" w:rsidRDefault="009C67A8" w:rsidP="00344E5E">
      <w:pPr>
        <w:spacing w:after="0" w:line="360" w:lineRule="auto"/>
        <w:jc w:val="both"/>
        <w:rPr>
          <w:rFonts w:ascii="Times New Roman" w:eastAsia="Times New Roman" w:hAnsi="Times New Roman" w:cs="Times New Roman"/>
          <w:sz w:val="28"/>
          <w:szCs w:val="28"/>
          <w:lang w:val="uk-UA" w:eastAsia="en-GB"/>
        </w:rPr>
      </w:pPr>
    </w:p>
    <w:p w14:paraId="58822A16" w14:textId="34BB87FD" w:rsidR="007E2230" w:rsidRPr="007E2230" w:rsidRDefault="007E2230" w:rsidP="00A17310">
      <w:pPr>
        <w:pStyle w:val="10"/>
        <w:spacing w:line="360" w:lineRule="auto"/>
        <w:rPr>
          <w:rFonts w:eastAsia="Times New Roman"/>
          <w:lang w:val="ru" w:eastAsia="en-GB"/>
        </w:rPr>
      </w:pPr>
      <w:bookmarkStart w:id="93" w:name="_Toc73563355"/>
      <w:r w:rsidRPr="007E2230">
        <w:rPr>
          <w:rFonts w:eastAsia="Times New Roman"/>
          <w:lang w:val="ru" w:eastAsia="en-GB"/>
        </w:rPr>
        <w:t>Яковенко С. О.</w:t>
      </w:r>
      <w:bookmarkEnd w:id="93"/>
    </w:p>
    <w:p w14:paraId="14956476" w14:textId="77777777" w:rsidR="007E2230" w:rsidRPr="007E2230" w:rsidRDefault="007E2230" w:rsidP="00A17310">
      <w:pPr>
        <w:pStyle w:val="2"/>
        <w:spacing w:line="360" w:lineRule="auto"/>
        <w:rPr>
          <w:lang w:val="ru"/>
        </w:rPr>
      </w:pPr>
      <w:bookmarkStart w:id="94" w:name="_Toc73563356"/>
      <w:r w:rsidRPr="007E2230">
        <w:rPr>
          <w:lang w:val="ru"/>
        </w:rPr>
        <w:t xml:space="preserve">ПОХОДЖЕННЯ УКРАЇНСЬКИХ ТЕРМІНІВ </w:t>
      </w:r>
      <w:proofErr w:type="gramStart"/>
      <w:r w:rsidRPr="007E2230">
        <w:rPr>
          <w:lang w:val="ru"/>
        </w:rPr>
        <w:t>В</w:t>
      </w:r>
      <w:proofErr w:type="gramEnd"/>
      <w:r w:rsidRPr="007E2230">
        <w:rPr>
          <w:lang w:val="ru"/>
        </w:rPr>
        <w:t>ІД ЛАТИНСЬКИХ ДІЄСЛІВ</w:t>
      </w:r>
      <w:bookmarkEnd w:id="94"/>
    </w:p>
    <w:p w14:paraId="423BCDDF"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Кременчуцький медичний фаховий коледж імені В. І Литвиненка</w:t>
      </w:r>
    </w:p>
    <w:p w14:paraId="725B91A2" w14:textId="5858FB0A"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Наукові керівники: ст</w:t>
      </w:r>
      <w:r w:rsidR="00D37521">
        <w:rPr>
          <w:rFonts w:ascii="Times New Roman" w:eastAsia="Times New Roman" w:hAnsi="Times New Roman" w:cs="Times New Roman"/>
          <w:sz w:val="28"/>
          <w:szCs w:val="28"/>
          <w:lang w:val="ru" w:eastAsia="en-GB"/>
        </w:rPr>
        <w:t>. викл.</w:t>
      </w:r>
      <w:r w:rsidRPr="007E2230">
        <w:rPr>
          <w:rFonts w:ascii="Times New Roman" w:eastAsia="Times New Roman" w:hAnsi="Times New Roman" w:cs="Times New Roman"/>
          <w:sz w:val="28"/>
          <w:szCs w:val="28"/>
          <w:lang w:val="ru" w:eastAsia="en-GB"/>
        </w:rPr>
        <w:t xml:space="preserve"> Гіндіна М. С. (латинська мова),</w:t>
      </w:r>
      <w:r w:rsidR="00D37521">
        <w:rPr>
          <w:rFonts w:ascii="Times New Roman" w:eastAsia="Times New Roman" w:hAnsi="Times New Roman" w:cs="Times New Roman"/>
          <w:sz w:val="28"/>
          <w:szCs w:val="28"/>
          <w:lang w:val="ru" w:eastAsia="en-GB"/>
        </w:rPr>
        <w:t xml:space="preserve"> ст. викл.</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Крамаренко М. А. (українська мова)</w:t>
      </w:r>
    </w:p>
    <w:p w14:paraId="3DEEEAFD" w14:textId="77777777" w:rsidR="007E2230" w:rsidRPr="007E2230" w:rsidRDefault="007E2230" w:rsidP="00A17310">
      <w:pPr>
        <w:spacing w:after="0" w:line="360" w:lineRule="auto"/>
        <w:jc w:val="center"/>
        <w:rPr>
          <w:rFonts w:ascii="Times New Roman" w:eastAsia="Times New Roman" w:hAnsi="Times New Roman" w:cs="Times New Roman"/>
          <w:sz w:val="28"/>
          <w:szCs w:val="28"/>
          <w:lang w:val="ru" w:eastAsia="en-GB"/>
        </w:rPr>
      </w:pPr>
    </w:p>
    <w:p w14:paraId="11B9BE8F" w14:textId="67A879BE"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b/>
          <w:sz w:val="28"/>
          <w:szCs w:val="28"/>
          <w:lang w:val="ru" w:eastAsia="en-GB"/>
        </w:rPr>
        <w:t>Актуальність теми</w:t>
      </w:r>
      <w:r w:rsidRPr="007E2230">
        <w:rPr>
          <w:rFonts w:ascii="Times New Roman" w:eastAsia="Times New Roman" w:hAnsi="Times New Roman" w:cs="Times New Roman"/>
          <w:i/>
          <w:sz w:val="28"/>
          <w:szCs w:val="28"/>
          <w:lang w:val="ru" w:eastAsia="en-GB"/>
        </w:rPr>
        <w:t xml:space="preserve">: </w:t>
      </w:r>
      <w:r w:rsidRPr="007E2230">
        <w:rPr>
          <w:rFonts w:ascii="Times New Roman" w:eastAsia="Times New Roman" w:hAnsi="Times New Roman" w:cs="Times New Roman"/>
          <w:sz w:val="28"/>
          <w:szCs w:val="28"/>
          <w:lang w:val="ru" w:eastAsia="en-GB"/>
        </w:rPr>
        <w:t>Щороку в українській професійній номенклатурі з’являється</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близько тисячі нових термінів, у тому числі й ті, що походять від латинських дієслів. Розуміння їх походження дає можливість усвідомити суть багатьох понять, розширює </w:t>
      </w:r>
      <w:proofErr w:type="gramStart"/>
      <w:r w:rsidRPr="007E2230">
        <w:rPr>
          <w:rFonts w:ascii="Times New Roman" w:eastAsia="Times New Roman" w:hAnsi="Times New Roman" w:cs="Times New Roman"/>
          <w:sz w:val="28"/>
          <w:szCs w:val="28"/>
          <w:lang w:val="ru" w:eastAsia="en-GB"/>
        </w:rPr>
        <w:t>св</w:t>
      </w:r>
      <w:proofErr w:type="gramEnd"/>
      <w:r w:rsidRPr="007E2230">
        <w:rPr>
          <w:rFonts w:ascii="Times New Roman" w:eastAsia="Times New Roman" w:hAnsi="Times New Roman" w:cs="Times New Roman"/>
          <w:sz w:val="28"/>
          <w:szCs w:val="28"/>
          <w:lang w:val="ru" w:eastAsia="en-GB"/>
        </w:rPr>
        <w:t>ітогляд, підвищує якість підготовки спеціалістів.</w:t>
      </w:r>
    </w:p>
    <w:p w14:paraId="1DD034D7" w14:textId="0A346B23"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b/>
          <w:sz w:val="28"/>
          <w:szCs w:val="28"/>
          <w:lang w:val="ru" w:eastAsia="en-GB"/>
        </w:rPr>
        <w:t>Мета:</w:t>
      </w:r>
      <w:r w:rsidRPr="007E2230">
        <w:rPr>
          <w:rFonts w:ascii="Times New Roman" w:eastAsia="Times New Roman" w:hAnsi="Times New Roman" w:cs="Times New Roman"/>
          <w:sz w:val="28"/>
          <w:szCs w:val="28"/>
          <w:lang w:val="ru" w:eastAsia="en-GB"/>
        </w:rPr>
        <w:t xml:space="preserve"> відстежити походження та тлумачення українських термінів </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ід латинських дієслів.</w:t>
      </w:r>
    </w:p>
    <w:p w14:paraId="5787DB1E" w14:textId="2BD2831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b/>
          <w:color w:val="0D0D0D"/>
          <w:sz w:val="28"/>
          <w:szCs w:val="28"/>
          <w:lang w:val="ru" w:eastAsia="en-GB"/>
        </w:rPr>
        <w:t>Основний зміст</w:t>
      </w:r>
      <w:r w:rsidRPr="007E2230">
        <w:rPr>
          <w:rFonts w:ascii="Times New Roman" w:eastAsia="Times New Roman" w:hAnsi="Times New Roman" w:cs="Times New Roman"/>
          <w:sz w:val="28"/>
          <w:szCs w:val="28"/>
          <w:lang w:val="ru" w:eastAsia="en-GB"/>
        </w:rPr>
        <w:t>. Розглянемо, які</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слова походять від латинських дієслі</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 </w:t>
      </w:r>
    </w:p>
    <w:p w14:paraId="11EE04E3" w14:textId="39EB065A"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lastRenderedPageBreak/>
        <w:t xml:space="preserve">Від </w:t>
      </w:r>
      <w:r w:rsidRPr="007E2230">
        <w:rPr>
          <w:rFonts w:ascii="Times New Roman" w:eastAsia="Times New Roman" w:hAnsi="Times New Roman" w:cs="Times New Roman"/>
          <w:i/>
          <w:sz w:val="28"/>
          <w:szCs w:val="28"/>
          <w:lang w:val="ru" w:eastAsia="en-GB"/>
        </w:rPr>
        <w:t>sterilisare</w:t>
      </w:r>
      <w:r w:rsidRPr="007E2230">
        <w:rPr>
          <w:rFonts w:ascii="Times New Roman" w:eastAsia="Times New Roman" w:hAnsi="Times New Roman" w:cs="Times New Roman"/>
          <w:sz w:val="28"/>
          <w:szCs w:val="28"/>
          <w:lang w:val="ru" w:eastAsia="en-GB"/>
        </w:rPr>
        <w:t xml:space="preserve"> – стерилізувати</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походять: стерилізатор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апарат, пристрій для стерилізації, спеціалі</w:t>
      </w:r>
      <w:proofErr w:type="gramStart"/>
      <w:r w:rsidRPr="007E2230">
        <w:rPr>
          <w:rFonts w:ascii="Times New Roman" w:eastAsia="Times New Roman" w:hAnsi="Times New Roman" w:cs="Times New Roman"/>
          <w:sz w:val="28"/>
          <w:szCs w:val="28"/>
          <w:lang w:val="ru" w:eastAsia="en-GB"/>
        </w:rPr>
        <w:t>ст</w:t>
      </w:r>
      <w:proofErr w:type="gramEnd"/>
      <w:r w:rsidRPr="007E2230">
        <w:rPr>
          <w:rFonts w:ascii="Times New Roman" w:eastAsia="Times New Roman" w:hAnsi="Times New Roman" w:cs="Times New Roman"/>
          <w:sz w:val="28"/>
          <w:szCs w:val="28"/>
          <w:lang w:val="ru" w:eastAsia="en-GB"/>
        </w:rPr>
        <w:t xml:space="preserve"> із стерилізації, назва відповідного процесу – стерилізація; </w:t>
      </w:r>
      <w:r w:rsidRPr="007E2230">
        <w:rPr>
          <w:rFonts w:ascii="Times New Roman" w:eastAsia="Times New Roman" w:hAnsi="Times New Roman" w:cs="Times New Roman"/>
          <w:i/>
          <w:sz w:val="28"/>
          <w:szCs w:val="28"/>
          <w:lang w:val="ru" w:eastAsia="en-GB"/>
        </w:rPr>
        <w:t>аudire</w:t>
      </w:r>
      <w:r w:rsidRPr="007E2230">
        <w:rPr>
          <w:rFonts w:ascii="Times New Roman" w:eastAsia="Times New Roman" w:hAnsi="Times New Roman" w:cs="Times New Roman"/>
          <w:sz w:val="28"/>
          <w:szCs w:val="28"/>
          <w:lang w:val="ru" w:eastAsia="en-GB"/>
        </w:rPr>
        <w:t xml:space="preserve"> – слухати </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аудіо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загальний термін, що стосується звукових технологій, синонім слова звук; аудиторія, аудіометрія – визначення гостроти слуха; </w:t>
      </w:r>
      <w:r w:rsidRPr="007E2230">
        <w:rPr>
          <w:rFonts w:ascii="Times New Roman" w:eastAsia="Times New Roman" w:hAnsi="Times New Roman" w:cs="Times New Roman"/>
          <w:i/>
          <w:sz w:val="28"/>
          <w:szCs w:val="28"/>
          <w:lang w:val="ru" w:eastAsia="en-GB"/>
        </w:rPr>
        <w:t>videre</w:t>
      </w:r>
      <w:r w:rsidRPr="007E2230">
        <w:rPr>
          <w:rFonts w:ascii="Times New Roman" w:eastAsia="Times New Roman" w:hAnsi="Times New Roman" w:cs="Times New Roman"/>
          <w:sz w:val="28"/>
          <w:szCs w:val="28"/>
          <w:lang w:val="ru" w:eastAsia="en-GB"/>
        </w:rPr>
        <w:t xml:space="preserve"> – бачити – відео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загальний термін, що стосується засобів </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 xml:space="preserve">ізуалізації, наприклад, відеофрагмент; </w:t>
      </w:r>
      <w:r w:rsidRPr="007E2230">
        <w:rPr>
          <w:rFonts w:ascii="Times New Roman" w:eastAsia="Times New Roman" w:hAnsi="Times New Roman" w:cs="Times New Roman"/>
          <w:i/>
          <w:sz w:val="28"/>
          <w:szCs w:val="28"/>
          <w:lang w:val="ru" w:eastAsia="en-GB"/>
        </w:rPr>
        <w:t>аmputatere</w:t>
      </w:r>
      <w:r w:rsidRPr="007E2230">
        <w:rPr>
          <w:rFonts w:ascii="Times New Roman" w:eastAsia="Times New Roman" w:hAnsi="Times New Roman" w:cs="Times New Roman"/>
          <w:sz w:val="28"/>
          <w:szCs w:val="28"/>
          <w:lang w:val="ru" w:eastAsia="en-GB"/>
        </w:rPr>
        <w:t xml:space="preserve"> – відрізати, відсікати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ампутація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хірургічна операція, під час якої видаляють (повністю або частково) той чи інший орган, відтинають кінцівку; </w:t>
      </w:r>
      <w:r w:rsidRPr="007E2230">
        <w:rPr>
          <w:rFonts w:ascii="Times New Roman" w:eastAsia="Times New Roman" w:hAnsi="Times New Roman" w:cs="Times New Roman"/>
          <w:i/>
          <w:sz w:val="28"/>
          <w:szCs w:val="28"/>
          <w:lang w:val="ru" w:eastAsia="en-GB"/>
        </w:rPr>
        <w:t>auscultare</w:t>
      </w:r>
      <w:r w:rsidRPr="007E2230">
        <w:rPr>
          <w:rFonts w:ascii="Times New Roman" w:eastAsia="Times New Roman" w:hAnsi="Times New Roman" w:cs="Times New Roman"/>
          <w:sz w:val="28"/>
          <w:szCs w:val="28"/>
          <w:lang w:val="ru" w:eastAsia="en-GB"/>
        </w:rPr>
        <w:t xml:space="preserve"> – вислуховувати – аускультація – вислуховування – метод обстеження пацієнта за допомогою фонендоскопа, стетоскопа; </w:t>
      </w:r>
      <w:proofErr w:type="gramStart"/>
      <w:r w:rsidRPr="007E2230">
        <w:rPr>
          <w:rFonts w:ascii="Times New Roman" w:eastAsia="Times New Roman" w:hAnsi="Times New Roman" w:cs="Times New Roman"/>
          <w:i/>
          <w:sz w:val="28"/>
          <w:szCs w:val="28"/>
          <w:lang w:val="ru" w:eastAsia="en-GB"/>
        </w:rPr>
        <w:t>р</w:t>
      </w:r>
      <w:proofErr w:type="gramEnd"/>
      <w:r w:rsidRPr="007E2230">
        <w:rPr>
          <w:rFonts w:ascii="Times New Roman" w:eastAsia="Times New Roman" w:hAnsi="Times New Roman" w:cs="Times New Roman"/>
          <w:i/>
          <w:sz w:val="28"/>
          <w:szCs w:val="28"/>
          <w:lang w:val="ru" w:eastAsia="en-GB"/>
        </w:rPr>
        <w:t>alpare</w:t>
      </w:r>
      <w:r w:rsidRPr="007E2230">
        <w:rPr>
          <w:rFonts w:ascii="Times New Roman" w:eastAsia="Times New Roman" w:hAnsi="Times New Roman" w:cs="Times New Roman"/>
          <w:sz w:val="28"/>
          <w:szCs w:val="28"/>
          <w:lang w:val="ru" w:eastAsia="en-GB"/>
        </w:rPr>
        <w:t xml:space="preserve"> – пальпувати; ощупувати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пальпація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метод медичного обстеження внутрішніх органів або частин тіла хворого; </w:t>
      </w:r>
      <w:r w:rsidRPr="007E2230">
        <w:rPr>
          <w:rFonts w:ascii="Times New Roman" w:eastAsia="Times New Roman" w:hAnsi="Times New Roman" w:cs="Times New Roman"/>
          <w:i/>
          <w:sz w:val="28"/>
          <w:szCs w:val="28"/>
          <w:lang w:val="ru" w:eastAsia="en-GB"/>
        </w:rPr>
        <w:t xml:space="preserve">сorrigere </w:t>
      </w:r>
      <w:r w:rsidRPr="007E2230">
        <w:rPr>
          <w:rFonts w:ascii="Times New Roman" w:eastAsia="Times New Roman" w:hAnsi="Times New Roman" w:cs="Times New Roman"/>
          <w:sz w:val="28"/>
          <w:szCs w:val="28"/>
          <w:lang w:val="ru" w:eastAsia="en-GB"/>
        </w:rPr>
        <w:t xml:space="preserve">– виправляти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корекція – виправлення; коректор; </w:t>
      </w:r>
      <w:r w:rsidRPr="007E2230">
        <w:rPr>
          <w:rFonts w:ascii="Times New Roman" w:eastAsia="Times New Roman" w:hAnsi="Times New Roman" w:cs="Times New Roman"/>
          <w:i/>
          <w:sz w:val="28"/>
          <w:szCs w:val="28"/>
          <w:lang w:val="ru" w:eastAsia="en-GB"/>
        </w:rPr>
        <w:t>florere</w:t>
      </w:r>
      <w:r w:rsidRPr="007E2230">
        <w:rPr>
          <w:rFonts w:ascii="Times New Roman" w:eastAsia="Times New Roman" w:hAnsi="Times New Roman" w:cs="Times New Roman"/>
          <w:sz w:val="28"/>
          <w:szCs w:val="28"/>
          <w:lang w:val="ru" w:eastAsia="en-GB"/>
        </w:rPr>
        <w:t xml:space="preserve"> – цвісти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флора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сукупність всіх видів рослин, що ростуть на певній території; </w:t>
      </w:r>
      <w:proofErr w:type="gramStart"/>
      <w:r w:rsidRPr="007E2230">
        <w:rPr>
          <w:rFonts w:ascii="Times New Roman" w:eastAsia="Times New Roman" w:hAnsi="Times New Roman" w:cs="Times New Roman"/>
          <w:sz w:val="28"/>
          <w:szCs w:val="28"/>
          <w:lang w:val="ru" w:eastAsia="en-GB"/>
        </w:rPr>
        <w:t xml:space="preserve">флористика; сукупність бактерій, що постійно живуть у якомусь органі, наприклад, мікрофлора кишечника; </w:t>
      </w:r>
      <w:r w:rsidRPr="007E2230">
        <w:rPr>
          <w:rFonts w:ascii="Times New Roman" w:eastAsia="Times New Roman" w:hAnsi="Times New Roman" w:cs="Times New Roman"/>
          <w:i/>
          <w:sz w:val="28"/>
          <w:szCs w:val="28"/>
          <w:lang w:val="ru" w:eastAsia="en-GB"/>
        </w:rPr>
        <w:t>filtrare</w:t>
      </w:r>
      <w:r w:rsidRPr="007E2230">
        <w:rPr>
          <w:rFonts w:ascii="Times New Roman" w:eastAsia="Times New Roman" w:hAnsi="Times New Roman" w:cs="Times New Roman"/>
          <w:sz w:val="28"/>
          <w:szCs w:val="28"/>
          <w:lang w:val="ru" w:eastAsia="en-GB"/>
        </w:rPr>
        <w:t xml:space="preserve"> – фільтрувати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фільтр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пристрій, прилад або речовина для очищення сполук від непотрібних домішок; фільтрат; фільтрація – процес; </w:t>
      </w:r>
      <w:r w:rsidRPr="007E2230">
        <w:rPr>
          <w:rFonts w:ascii="Times New Roman" w:eastAsia="Times New Roman" w:hAnsi="Times New Roman" w:cs="Times New Roman"/>
          <w:i/>
          <w:sz w:val="28"/>
          <w:szCs w:val="28"/>
          <w:lang w:val="ru" w:eastAsia="en-GB"/>
        </w:rPr>
        <w:t>spirare</w:t>
      </w:r>
      <w:r w:rsidRPr="007E2230">
        <w:rPr>
          <w:rFonts w:ascii="Times New Roman" w:eastAsia="Times New Roman" w:hAnsi="Times New Roman" w:cs="Times New Roman"/>
          <w:sz w:val="28"/>
          <w:szCs w:val="28"/>
          <w:lang w:val="ru" w:eastAsia="en-GB"/>
        </w:rPr>
        <w:t xml:space="preserve"> – дихати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спірометрія – метод визначення життєвої ємкості легень;</w:t>
      </w:r>
      <w:proofErr w:type="gramEnd"/>
      <w:r w:rsidRPr="007E2230">
        <w:rPr>
          <w:rFonts w:ascii="Times New Roman" w:eastAsia="Times New Roman" w:hAnsi="Times New Roman" w:cs="Times New Roman"/>
          <w:sz w:val="28"/>
          <w:szCs w:val="28"/>
          <w:lang w:val="ru" w:eastAsia="en-GB"/>
        </w:rPr>
        <w:t xml:space="preserve"> спірометр – прилад; </w:t>
      </w:r>
      <w:r w:rsidRPr="007E2230">
        <w:rPr>
          <w:rFonts w:ascii="Times New Roman" w:eastAsia="Times New Roman" w:hAnsi="Times New Roman" w:cs="Times New Roman"/>
          <w:i/>
          <w:sz w:val="28"/>
          <w:szCs w:val="28"/>
          <w:lang w:val="ru" w:eastAsia="en-GB"/>
        </w:rPr>
        <w:t>studere</w:t>
      </w:r>
      <w:r w:rsidRPr="007E2230">
        <w:rPr>
          <w:rFonts w:ascii="Times New Roman" w:eastAsia="Times New Roman" w:hAnsi="Times New Roman" w:cs="Times New Roman"/>
          <w:sz w:val="28"/>
          <w:szCs w:val="28"/>
          <w:lang w:val="ru" w:eastAsia="en-GB"/>
        </w:rPr>
        <w:t xml:space="preserve"> – вчитися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студент – особа, яка навчається у закладі вищої освіти; студентство; </w:t>
      </w:r>
      <w:r w:rsidRPr="007E2230">
        <w:rPr>
          <w:rFonts w:ascii="Times New Roman" w:eastAsia="Times New Roman" w:hAnsi="Times New Roman" w:cs="Times New Roman"/>
          <w:i/>
          <w:sz w:val="28"/>
          <w:szCs w:val="28"/>
          <w:lang w:val="ru" w:eastAsia="en-GB"/>
        </w:rPr>
        <w:t>discere</w:t>
      </w:r>
      <w:r w:rsidRPr="007E2230">
        <w:rPr>
          <w:rFonts w:ascii="Times New Roman" w:eastAsia="Times New Roman" w:hAnsi="Times New Roman" w:cs="Times New Roman"/>
          <w:sz w:val="28"/>
          <w:szCs w:val="28"/>
          <w:lang w:val="ru" w:eastAsia="en-GB"/>
        </w:rPr>
        <w:t xml:space="preserve"> – навчатися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дисципліна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твердо встановлений порядок, дотримання якого є обов’язковим для всіх членів даного колективу; галузь наукового знання, навчальний предмет; </w:t>
      </w:r>
      <w:r w:rsidRPr="007E2230">
        <w:rPr>
          <w:rFonts w:ascii="Times New Roman" w:eastAsia="Times New Roman" w:hAnsi="Times New Roman" w:cs="Times New Roman"/>
          <w:i/>
          <w:sz w:val="28"/>
          <w:szCs w:val="28"/>
          <w:lang w:val="ru" w:eastAsia="en-GB"/>
        </w:rPr>
        <w:t>administrare</w:t>
      </w:r>
      <w:r w:rsidRPr="007E2230">
        <w:rPr>
          <w:rFonts w:ascii="Times New Roman" w:eastAsia="Times New Roman" w:hAnsi="Times New Roman" w:cs="Times New Roman"/>
          <w:sz w:val="28"/>
          <w:szCs w:val="28"/>
          <w:lang w:val="ru" w:eastAsia="en-GB"/>
        </w:rPr>
        <w:t xml:space="preserve"> – виконувати; управляти – адміністратор </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кері</w:t>
      </w:r>
      <w:proofErr w:type="gramStart"/>
      <w:r w:rsidRPr="007E2230">
        <w:rPr>
          <w:rFonts w:ascii="Times New Roman" w:eastAsia="Times New Roman" w:hAnsi="Times New Roman" w:cs="Times New Roman"/>
          <w:sz w:val="28"/>
          <w:szCs w:val="28"/>
          <w:lang w:val="ru" w:eastAsia="en-GB"/>
        </w:rPr>
        <w:t>вник</w:t>
      </w:r>
      <w:proofErr w:type="gramEnd"/>
      <w:r w:rsidRPr="007E2230">
        <w:rPr>
          <w:rFonts w:ascii="Times New Roman" w:eastAsia="Times New Roman" w:hAnsi="Times New Roman" w:cs="Times New Roman"/>
          <w:sz w:val="28"/>
          <w:szCs w:val="28"/>
          <w:lang w:val="ru" w:eastAsia="en-GB"/>
        </w:rPr>
        <w:t xml:space="preserve"> установи, організації, підприємства; </w:t>
      </w:r>
      <w:r w:rsidRPr="007E2230">
        <w:rPr>
          <w:rFonts w:ascii="Times New Roman" w:eastAsia="Times New Roman" w:hAnsi="Times New Roman" w:cs="Times New Roman"/>
          <w:i/>
          <w:sz w:val="28"/>
          <w:szCs w:val="28"/>
          <w:lang w:val="ru" w:eastAsia="en-GB"/>
        </w:rPr>
        <w:t>laborare</w:t>
      </w:r>
      <w:r w:rsidRPr="007E2230">
        <w:rPr>
          <w:rFonts w:ascii="Times New Roman" w:eastAsia="Times New Roman" w:hAnsi="Times New Roman" w:cs="Times New Roman"/>
          <w:sz w:val="28"/>
          <w:szCs w:val="28"/>
          <w:lang w:val="ru" w:eastAsia="en-GB"/>
        </w:rPr>
        <w:t xml:space="preserve"> – працювати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лабораторія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спеціальне приміщення, обладнане для проведення експериментів, </w:t>
      </w:r>
      <w:proofErr w:type="gramStart"/>
      <w:r w:rsidRPr="007E2230">
        <w:rPr>
          <w:rFonts w:ascii="Times New Roman" w:eastAsia="Times New Roman" w:hAnsi="Times New Roman" w:cs="Times New Roman"/>
          <w:sz w:val="28"/>
          <w:szCs w:val="28"/>
          <w:lang w:val="ru" w:eastAsia="en-GB"/>
        </w:rPr>
        <w:t>досл</w:t>
      </w:r>
      <w:proofErr w:type="gramEnd"/>
      <w:r w:rsidRPr="007E2230">
        <w:rPr>
          <w:rFonts w:ascii="Times New Roman" w:eastAsia="Times New Roman" w:hAnsi="Times New Roman" w:cs="Times New Roman"/>
          <w:sz w:val="28"/>
          <w:szCs w:val="28"/>
          <w:lang w:val="ru" w:eastAsia="en-GB"/>
        </w:rPr>
        <w:t>ідів, випробувань; лаборант – особа, яка працює у лабораторії;</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i/>
          <w:sz w:val="28"/>
          <w:szCs w:val="28"/>
          <w:lang w:val="ru" w:eastAsia="en-GB"/>
        </w:rPr>
        <w:t xml:space="preserve">рraeparare </w:t>
      </w:r>
      <w:r w:rsidRPr="007E2230">
        <w:rPr>
          <w:rFonts w:ascii="Times New Roman" w:eastAsia="Times New Roman" w:hAnsi="Times New Roman" w:cs="Times New Roman"/>
          <w:sz w:val="28"/>
          <w:szCs w:val="28"/>
          <w:lang w:val="ru" w:eastAsia="en-GB"/>
        </w:rPr>
        <w:t xml:space="preserve">– приготовляти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препаратор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працівник лабораторії, дослідної станції, який займається препаруванням чого-небудь, виготовленням препаратів; препараторська – приміщення для виготовлення чого-небудь, наприклад, реактивів; препарат – лікарський засіб у певній лікарській формі; </w:t>
      </w:r>
      <w:r w:rsidRPr="007E2230">
        <w:rPr>
          <w:rFonts w:ascii="Times New Roman" w:eastAsia="Times New Roman" w:hAnsi="Times New Roman" w:cs="Times New Roman"/>
          <w:i/>
          <w:sz w:val="28"/>
          <w:szCs w:val="28"/>
          <w:lang w:val="ru" w:eastAsia="en-GB"/>
        </w:rPr>
        <w:t>macerare</w:t>
      </w:r>
      <w:r w:rsidRPr="007E2230">
        <w:rPr>
          <w:rFonts w:ascii="Times New Roman" w:eastAsia="Times New Roman" w:hAnsi="Times New Roman" w:cs="Times New Roman"/>
          <w:sz w:val="28"/>
          <w:szCs w:val="28"/>
          <w:lang w:val="ru" w:eastAsia="en-GB"/>
        </w:rPr>
        <w:t xml:space="preserve"> – вимочувати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мацерація – промисловий метод приготування настойок; </w:t>
      </w:r>
      <w:r w:rsidRPr="007E2230">
        <w:rPr>
          <w:rFonts w:ascii="Times New Roman" w:eastAsia="Times New Roman" w:hAnsi="Times New Roman" w:cs="Times New Roman"/>
          <w:sz w:val="28"/>
          <w:szCs w:val="28"/>
          <w:lang w:val="ru" w:eastAsia="en-GB"/>
        </w:rPr>
        <w:lastRenderedPageBreak/>
        <w:t xml:space="preserve">мацерація – намокання; </w:t>
      </w:r>
      <w:r w:rsidRPr="007E2230">
        <w:rPr>
          <w:rFonts w:ascii="Times New Roman" w:eastAsia="Times New Roman" w:hAnsi="Times New Roman" w:cs="Times New Roman"/>
          <w:i/>
          <w:sz w:val="28"/>
          <w:szCs w:val="28"/>
          <w:lang w:val="ru" w:eastAsia="en-GB"/>
        </w:rPr>
        <w:t>infundere</w:t>
      </w:r>
      <w:r w:rsidRPr="007E2230">
        <w:rPr>
          <w:rFonts w:ascii="Times New Roman" w:eastAsia="Times New Roman" w:hAnsi="Times New Roman" w:cs="Times New Roman"/>
          <w:sz w:val="28"/>
          <w:szCs w:val="28"/>
          <w:lang w:val="ru" w:eastAsia="en-GB"/>
        </w:rPr>
        <w:t xml:space="preserve"> – наливати – інфундирка – прилад для приготування водних витяжок із лікарської рослинної сировини (настоїв та відварів);</w:t>
      </w:r>
      <w:r w:rsidRPr="007E2230">
        <w:rPr>
          <w:rFonts w:ascii="Times New Roman" w:eastAsia="Times New Roman" w:hAnsi="Times New Roman" w:cs="Times New Roman"/>
          <w:i/>
          <w:sz w:val="28"/>
          <w:szCs w:val="28"/>
          <w:lang w:val="ru" w:eastAsia="en-GB"/>
        </w:rPr>
        <w:t xml:space="preserve"> repetеre</w:t>
      </w:r>
      <w:r w:rsidRPr="007E2230">
        <w:rPr>
          <w:rFonts w:ascii="Times New Roman" w:eastAsia="Times New Roman" w:hAnsi="Times New Roman" w:cs="Times New Roman"/>
          <w:sz w:val="28"/>
          <w:szCs w:val="28"/>
          <w:lang w:val="ru" w:eastAsia="en-GB"/>
        </w:rPr>
        <w:t xml:space="preserve"> – повторювати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репетиція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основна форма </w:t>
      </w:r>
      <w:proofErr w:type="gramStart"/>
      <w:r w:rsidRPr="007E2230">
        <w:rPr>
          <w:rFonts w:ascii="Times New Roman" w:eastAsia="Times New Roman" w:hAnsi="Times New Roman" w:cs="Times New Roman"/>
          <w:sz w:val="28"/>
          <w:szCs w:val="28"/>
          <w:lang w:val="ru" w:eastAsia="en-GB"/>
        </w:rPr>
        <w:t>п</w:t>
      </w:r>
      <w:proofErr w:type="gramEnd"/>
      <w:r w:rsidRPr="007E2230">
        <w:rPr>
          <w:rFonts w:ascii="Times New Roman" w:eastAsia="Times New Roman" w:hAnsi="Times New Roman" w:cs="Times New Roman"/>
          <w:sz w:val="28"/>
          <w:szCs w:val="28"/>
          <w:lang w:val="ru" w:eastAsia="en-GB"/>
        </w:rPr>
        <w:t xml:space="preserve">ідготовки художньоного колективу чи окремого артиста до виступів; репетиторство, репетитор; </w:t>
      </w:r>
      <w:r w:rsidRPr="007E2230">
        <w:rPr>
          <w:rFonts w:ascii="Times New Roman" w:eastAsia="Times New Roman" w:hAnsi="Times New Roman" w:cs="Times New Roman"/>
          <w:i/>
          <w:sz w:val="28"/>
          <w:szCs w:val="28"/>
          <w:lang w:val="ru" w:eastAsia="en-GB"/>
        </w:rPr>
        <w:t>sаnare</w:t>
      </w:r>
      <w:r w:rsidRPr="007E2230">
        <w:rPr>
          <w:rFonts w:ascii="Times New Roman" w:eastAsia="Times New Roman" w:hAnsi="Times New Roman" w:cs="Times New Roman"/>
          <w:sz w:val="28"/>
          <w:szCs w:val="28"/>
          <w:lang w:val="ru" w:eastAsia="en-GB"/>
        </w:rPr>
        <w:t xml:space="preserve"> – оздоровляти; виліковувати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санація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w:t>
      </w:r>
      <w:proofErr w:type="gramStart"/>
      <w:r w:rsidRPr="007E2230">
        <w:rPr>
          <w:rFonts w:ascii="Times New Roman" w:eastAsia="Times New Roman" w:hAnsi="Times New Roman" w:cs="Times New Roman"/>
          <w:sz w:val="28"/>
          <w:szCs w:val="28"/>
          <w:lang w:val="ru" w:eastAsia="en-GB"/>
        </w:rPr>
        <w:t>проф</w:t>
      </w:r>
      <w:proofErr w:type="gramEnd"/>
      <w:r w:rsidRPr="007E2230">
        <w:rPr>
          <w:rFonts w:ascii="Times New Roman" w:eastAsia="Times New Roman" w:hAnsi="Times New Roman" w:cs="Times New Roman"/>
          <w:sz w:val="28"/>
          <w:szCs w:val="28"/>
          <w:lang w:val="ru" w:eastAsia="en-GB"/>
        </w:rPr>
        <w:t xml:space="preserve">ілактичний лікувальний захід; оздоровлення; </w:t>
      </w:r>
      <w:r w:rsidRPr="007E2230">
        <w:rPr>
          <w:rFonts w:ascii="Times New Roman" w:eastAsia="Times New Roman" w:hAnsi="Times New Roman" w:cs="Times New Roman"/>
          <w:i/>
          <w:sz w:val="28"/>
          <w:szCs w:val="28"/>
          <w:lang w:val="ru" w:eastAsia="en-GB"/>
        </w:rPr>
        <w:t>аmbulare</w:t>
      </w:r>
      <w:r w:rsidRPr="007E2230">
        <w:rPr>
          <w:rFonts w:ascii="Times New Roman" w:eastAsia="Times New Roman" w:hAnsi="Times New Roman" w:cs="Times New Roman"/>
          <w:sz w:val="28"/>
          <w:szCs w:val="28"/>
          <w:lang w:val="ru" w:eastAsia="en-GB"/>
        </w:rPr>
        <w:t xml:space="preserve"> – гуляти; ходити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амбулаторія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невеликий лікувальний заклад, що надає медичну допомогу хворим; </w:t>
      </w:r>
      <w:r w:rsidRPr="007E2230">
        <w:rPr>
          <w:rFonts w:ascii="Times New Roman" w:eastAsia="Times New Roman" w:hAnsi="Times New Roman" w:cs="Times New Roman"/>
          <w:i/>
          <w:sz w:val="28"/>
          <w:szCs w:val="28"/>
          <w:lang w:val="ru" w:eastAsia="en-GB"/>
        </w:rPr>
        <w:t>signare</w:t>
      </w:r>
      <w:r w:rsidRPr="007E2230">
        <w:rPr>
          <w:rFonts w:ascii="Times New Roman" w:eastAsia="Times New Roman" w:hAnsi="Times New Roman" w:cs="Times New Roman"/>
          <w:sz w:val="28"/>
          <w:szCs w:val="28"/>
          <w:lang w:val="ru" w:eastAsia="en-GB"/>
        </w:rPr>
        <w:t xml:space="preserve"> – позначати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сигнатура – позначення способу введення ліків; </w:t>
      </w:r>
      <w:r w:rsidRPr="007E2230">
        <w:rPr>
          <w:rFonts w:ascii="Times New Roman" w:eastAsia="Times New Roman" w:hAnsi="Times New Roman" w:cs="Times New Roman"/>
          <w:i/>
          <w:sz w:val="28"/>
          <w:szCs w:val="28"/>
          <w:lang w:val="ru" w:eastAsia="en-GB"/>
        </w:rPr>
        <w:t>аdsorbere</w:t>
      </w:r>
      <w:r w:rsidRPr="007E2230">
        <w:rPr>
          <w:rFonts w:ascii="Times New Roman" w:eastAsia="Times New Roman" w:hAnsi="Times New Roman" w:cs="Times New Roman"/>
          <w:sz w:val="28"/>
          <w:szCs w:val="28"/>
          <w:lang w:val="ru" w:eastAsia="en-GB"/>
        </w:rPr>
        <w:t xml:space="preserve"> – адсорбувати, поглинати, вбирати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адсорбент</w:t>
      </w:r>
      <w:r w:rsidRPr="007E2230">
        <w:rPr>
          <w:rFonts w:ascii="Times New Roman" w:eastAsia="Times New Roman" w:hAnsi="Times New Roman" w:cs="Times New Roman"/>
          <w:b/>
          <w:sz w:val="28"/>
          <w:szCs w:val="28"/>
          <w:lang w:val="ru" w:eastAsia="en-GB"/>
        </w:rPr>
        <w:t xml:space="preserve"> </w:t>
      </w:r>
      <w:r w:rsidR="00A17310">
        <w:rPr>
          <w:rFonts w:ascii="Times New Roman" w:eastAsia="Times New Roman" w:hAnsi="Times New Roman" w:cs="Times New Roman"/>
          <w:b/>
          <w:sz w:val="28"/>
          <w:szCs w:val="28"/>
          <w:lang w:val="ru" w:eastAsia="en-GB"/>
        </w:rPr>
        <w:t>–</w:t>
      </w:r>
      <w:r w:rsidRPr="007E2230">
        <w:rPr>
          <w:rFonts w:ascii="Times New Roman" w:eastAsia="Times New Roman" w:hAnsi="Times New Roman" w:cs="Times New Roman"/>
          <w:b/>
          <w:sz w:val="28"/>
          <w:szCs w:val="28"/>
          <w:lang w:val="ru" w:eastAsia="en-GB"/>
        </w:rPr>
        <w:t xml:space="preserve"> т</w:t>
      </w:r>
      <w:r w:rsidRPr="007E2230">
        <w:rPr>
          <w:rFonts w:ascii="Times New Roman" w:eastAsia="Times New Roman" w:hAnsi="Times New Roman" w:cs="Times New Roman"/>
          <w:sz w:val="28"/>
          <w:szCs w:val="28"/>
          <w:lang w:val="ru" w:eastAsia="en-GB"/>
        </w:rPr>
        <w:t>іло, що своєю поверхнею поглина</w:t>
      </w:r>
      <w:proofErr w:type="gramStart"/>
      <w:r w:rsidRPr="007E2230">
        <w:rPr>
          <w:rFonts w:ascii="Times New Roman" w:eastAsia="Times New Roman" w:hAnsi="Times New Roman" w:cs="Times New Roman"/>
          <w:sz w:val="28"/>
          <w:szCs w:val="28"/>
          <w:lang w:val="ru" w:eastAsia="en-GB"/>
        </w:rPr>
        <w:t>є,</w:t>
      </w:r>
      <w:proofErr w:type="gramEnd"/>
      <w:r w:rsidRPr="007E2230">
        <w:rPr>
          <w:rFonts w:ascii="Times New Roman" w:eastAsia="Times New Roman" w:hAnsi="Times New Roman" w:cs="Times New Roman"/>
          <w:sz w:val="28"/>
          <w:szCs w:val="28"/>
          <w:lang w:val="ru" w:eastAsia="en-GB"/>
        </w:rPr>
        <w:t xml:space="preserve"> вбирає з оточення частинки газу або окремі складові частини розчину; </w:t>
      </w:r>
      <w:r w:rsidRPr="007E2230">
        <w:rPr>
          <w:rFonts w:ascii="Times New Roman" w:eastAsia="Times New Roman" w:hAnsi="Times New Roman" w:cs="Times New Roman"/>
          <w:i/>
          <w:sz w:val="28"/>
          <w:szCs w:val="28"/>
          <w:lang w:val="ru" w:eastAsia="en-GB"/>
        </w:rPr>
        <w:t>recipere</w:t>
      </w:r>
      <w:r w:rsidRPr="007E2230">
        <w:rPr>
          <w:rFonts w:ascii="Times New Roman" w:eastAsia="Times New Roman" w:hAnsi="Times New Roman" w:cs="Times New Roman"/>
          <w:sz w:val="28"/>
          <w:szCs w:val="28"/>
          <w:lang w:val="ru" w:eastAsia="en-GB"/>
        </w:rPr>
        <w:t xml:space="preserve"> – брати, отримувати </w:t>
      </w:r>
      <w:r w:rsidR="00A17310">
        <w:rPr>
          <w:rFonts w:ascii="Times New Roman" w:eastAsia="Times New Roman" w:hAnsi="Times New Roman" w:cs="Times New Roman"/>
          <w:sz w:val="28"/>
          <w:szCs w:val="28"/>
          <w:lang w:val="ru" w:eastAsia="en-GB"/>
        </w:rPr>
        <w:t xml:space="preserve">– </w:t>
      </w:r>
      <w:r w:rsidRPr="007E2230">
        <w:rPr>
          <w:rFonts w:ascii="Times New Roman" w:eastAsia="Times New Roman" w:hAnsi="Times New Roman" w:cs="Times New Roman"/>
          <w:sz w:val="28"/>
          <w:szCs w:val="28"/>
          <w:lang w:val="ru" w:eastAsia="en-GB"/>
        </w:rPr>
        <w:t xml:space="preserve">реципієнт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живий організм, якому пересаджують різними методами клітини, тканини, органи, або переливають рідини від донора; рецепт – письмове звернення лікаря в аптеку </w:t>
      </w:r>
      <w:proofErr w:type="gramStart"/>
      <w:r w:rsidRPr="007E2230">
        <w:rPr>
          <w:rFonts w:ascii="Times New Roman" w:eastAsia="Times New Roman" w:hAnsi="Times New Roman" w:cs="Times New Roman"/>
          <w:sz w:val="28"/>
          <w:szCs w:val="28"/>
          <w:lang w:val="ru" w:eastAsia="en-GB"/>
        </w:rPr>
        <w:t>про</w:t>
      </w:r>
      <w:proofErr w:type="gramEnd"/>
      <w:r w:rsidRPr="007E2230">
        <w:rPr>
          <w:rFonts w:ascii="Times New Roman" w:eastAsia="Times New Roman" w:hAnsi="Times New Roman" w:cs="Times New Roman"/>
          <w:sz w:val="28"/>
          <w:szCs w:val="28"/>
          <w:lang w:val="ru" w:eastAsia="en-GB"/>
        </w:rPr>
        <w:t xml:space="preserve"> відпуск лікарського засобу в певній лікарській формі та дозі з вказівкою на спосіб його застосування; </w:t>
      </w:r>
      <w:r w:rsidRPr="007E2230">
        <w:rPr>
          <w:rFonts w:ascii="Times New Roman" w:eastAsia="Times New Roman" w:hAnsi="Times New Roman" w:cs="Times New Roman"/>
          <w:i/>
          <w:sz w:val="28"/>
          <w:szCs w:val="28"/>
          <w:lang w:val="ru" w:eastAsia="en-GB"/>
        </w:rPr>
        <w:t xml:space="preserve">transmittere </w:t>
      </w:r>
      <w:r w:rsidRPr="007E2230">
        <w:rPr>
          <w:rFonts w:ascii="Times New Roman" w:eastAsia="Times New Roman" w:hAnsi="Times New Roman" w:cs="Times New Roman"/>
          <w:sz w:val="28"/>
          <w:szCs w:val="28"/>
          <w:lang w:val="ru" w:eastAsia="en-GB"/>
        </w:rPr>
        <w:t xml:space="preserve">– пропускати.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трансмісія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передавання паразитарних інфекційних хвороб через кліщів і комах; </w:t>
      </w:r>
      <w:proofErr w:type="gramStart"/>
      <w:r w:rsidRPr="007E2230">
        <w:rPr>
          <w:rFonts w:ascii="Times New Roman" w:eastAsia="Times New Roman" w:hAnsi="Times New Roman" w:cs="Times New Roman"/>
          <w:i/>
          <w:sz w:val="28"/>
          <w:szCs w:val="28"/>
          <w:lang w:val="ru" w:eastAsia="en-GB"/>
        </w:rPr>
        <w:t>с</w:t>
      </w:r>
      <w:proofErr w:type="gramEnd"/>
      <w:r w:rsidRPr="007E2230">
        <w:rPr>
          <w:rFonts w:ascii="Times New Roman" w:eastAsia="Times New Roman" w:hAnsi="Times New Roman" w:cs="Times New Roman"/>
          <w:i/>
          <w:sz w:val="28"/>
          <w:szCs w:val="28"/>
          <w:lang w:val="ru" w:eastAsia="en-GB"/>
        </w:rPr>
        <w:t>urare</w:t>
      </w:r>
      <w:r w:rsidRPr="007E2230">
        <w:rPr>
          <w:rFonts w:ascii="Times New Roman" w:eastAsia="Times New Roman" w:hAnsi="Times New Roman" w:cs="Times New Roman"/>
          <w:sz w:val="28"/>
          <w:szCs w:val="28"/>
          <w:lang w:val="ru" w:eastAsia="en-GB"/>
        </w:rPr>
        <w:t xml:space="preserve"> – доглядати, лікувати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курація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сукупність дій лікаря, пов'язаних з діагностикою захворювання і лікуванням хворого, а також з оформленням медичної документації; куратор – класний керівник у закладі вищої освіти; </w:t>
      </w:r>
      <w:r w:rsidRPr="007E2230">
        <w:rPr>
          <w:rFonts w:ascii="Times New Roman" w:eastAsia="Times New Roman" w:hAnsi="Times New Roman" w:cs="Times New Roman"/>
          <w:i/>
          <w:sz w:val="28"/>
          <w:szCs w:val="28"/>
          <w:lang w:val="ru" w:eastAsia="en-GB"/>
        </w:rPr>
        <w:t>solvere</w:t>
      </w:r>
      <w:r w:rsidRPr="007E2230">
        <w:rPr>
          <w:rFonts w:ascii="Times New Roman" w:eastAsia="Times New Roman" w:hAnsi="Times New Roman" w:cs="Times New Roman"/>
          <w:sz w:val="28"/>
          <w:szCs w:val="28"/>
          <w:lang w:val="ru" w:eastAsia="en-GB"/>
        </w:rPr>
        <w:t xml:space="preserve"> – розчиняти – сольвент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розчинник; </w:t>
      </w:r>
      <w:r w:rsidRPr="007E2230">
        <w:rPr>
          <w:rFonts w:ascii="Times New Roman" w:eastAsia="Times New Roman" w:hAnsi="Times New Roman" w:cs="Times New Roman"/>
          <w:i/>
          <w:sz w:val="28"/>
          <w:szCs w:val="28"/>
          <w:lang w:val="ru" w:eastAsia="en-GB"/>
        </w:rPr>
        <w:t>vivere</w:t>
      </w:r>
      <w:r w:rsidRPr="007E2230">
        <w:rPr>
          <w:rFonts w:ascii="Times New Roman" w:eastAsia="Times New Roman" w:hAnsi="Times New Roman" w:cs="Times New Roman"/>
          <w:sz w:val="28"/>
          <w:szCs w:val="28"/>
          <w:lang w:val="ru" w:eastAsia="en-GB"/>
        </w:rPr>
        <w:t xml:space="preserve"> – жити – віварій – приміщення, в якому розводять лабораторних тварин та інших живих істот; </w:t>
      </w:r>
      <w:proofErr w:type="gramStart"/>
      <w:r w:rsidRPr="007E2230">
        <w:rPr>
          <w:rFonts w:ascii="Times New Roman" w:eastAsia="Times New Roman" w:hAnsi="Times New Roman" w:cs="Times New Roman"/>
          <w:i/>
          <w:sz w:val="28"/>
          <w:szCs w:val="28"/>
          <w:lang w:val="ru" w:eastAsia="en-GB"/>
        </w:rPr>
        <w:t>с</w:t>
      </w:r>
      <w:proofErr w:type="gramEnd"/>
      <w:r w:rsidRPr="007E2230">
        <w:rPr>
          <w:rFonts w:ascii="Times New Roman" w:eastAsia="Times New Roman" w:hAnsi="Times New Roman" w:cs="Times New Roman"/>
          <w:i/>
          <w:sz w:val="28"/>
          <w:szCs w:val="28"/>
          <w:lang w:val="ru" w:eastAsia="en-GB"/>
        </w:rPr>
        <w:t xml:space="preserve">orrigere </w:t>
      </w:r>
      <w:r w:rsidRPr="007E2230">
        <w:rPr>
          <w:rFonts w:ascii="Times New Roman" w:eastAsia="Times New Roman" w:hAnsi="Times New Roman" w:cs="Times New Roman"/>
          <w:sz w:val="28"/>
          <w:szCs w:val="28"/>
          <w:lang w:val="ru" w:eastAsia="en-GB"/>
        </w:rPr>
        <w:t>– виправляти – корекція</w:t>
      </w:r>
      <w:r w:rsidRPr="007E2230">
        <w:rPr>
          <w:rFonts w:ascii="Times New Roman" w:eastAsia="Times New Roman" w:hAnsi="Times New Roman" w:cs="Times New Roman"/>
          <w:b/>
          <w:sz w:val="28"/>
          <w:szCs w:val="28"/>
          <w:lang w:val="ru" w:eastAsia="en-GB"/>
        </w:rPr>
        <w:t xml:space="preserve"> </w:t>
      </w:r>
      <w:r w:rsidR="00A17310">
        <w:rPr>
          <w:rFonts w:ascii="Times New Roman" w:eastAsia="Times New Roman" w:hAnsi="Times New Roman" w:cs="Times New Roman"/>
          <w:b/>
          <w:sz w:val="28"/>
          <w:szCs w:val="28"/>
          <w:lang w:val="ru" w:eastAsia="en-GB"/>
        </w:rPr>
        <w:t>–</w:t>
      </w:r>
      <w:r w:rsidRPr="007E2230">
        <w:rPr>
          <w:rFonts w:ascii="Times New Roman" w:eastAsia="Times New Roman" w:hAnsi="Times New Roman" w:cs="Times New Roman"/>
          <w:b/>
          <w:sz w:val="28"/>
          <w:szCs w:val="28"/>
          <w:lang w:val="ru" w:eastAsia="en-GB"/>
        </w:rPr>
        <w:t xml:space="preserve"> в</w:t>
      </w:r>
      <w:r w:rsidRPr="007E2230">
        <w:rPr>
          <w:rFonts w:ascii="Times New Roman" w:eastAsia="Times New Roman" w:hAnsi="Times New Roman" w:cs="Times New Roman"/>
          <w:sz w:val="28"/>
          <w:szCs w:val="28"/>
          <w:lang w:val="ru" w:eastAsia="en-GB"/>
        </w:rPr>
        <w:t>иправлення чого</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небудь, корігент – речовина, яка поліпшує смак, запах;</w:t>
      </w:r>
      <w:r w:rsidRPr="007E2230">
        <w:rPr>
          <w:rFonts w:ascii="Times New Roman" w:eastAsia="Times New Roman" w:hAnsi="Times New Roman" w:cs="Times New Roman"/>
          <w:i/>
          <w:sz w:val="28"/>
          <w:szCs w:val="28"/>
          <w:lang w:val="ru" w:eastAsia="en-GB"/>
        </w:rPr>
        <w:t xml:space="preserve"> finire</w:t>
      </w:r>
      <w:r w:rsidRPr="007E2230">
        <w:rPr>
          <w:rFonts w:ascii="Times New Roman" w:eastAsia="Times New Roman" w:hAnsi="Times New Roman" w:cs="Times New Roman"/>
          <w:sz w:val="28"/>
          <w:szCs w:val="28"/>
          <w:lang w:val="ru" w:eastAsia="en-GB"/>
        </w:rPr>
        <w:t xml:space="preserve"> – закінчувати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фініш </w:t>
      </w:r>
      <w:r w:rsidR="00A17310">
        <w:rPr>
          <w:rFonts w:ascii="Times New Roman" w:eastAsia="Times New Roman" w:hAnsi="Times New Roman" w:cs="Times New Roman"/>
          <w:sz w:val="28"/>
          <w:szCs w:val="28"/>
          <w:lang w:val="ru" w:eastAsia="en-GB"/>
        </w:rPr>
        <w:t>–</w:t>
      </w:r>
      <w:r w:rsidRPr="007E2230">
        <w:rPr>
          <w:rFonts w:ascii="Times New Roman" w:eastAsia="Times New Roman" w:hAnsi="Times New Roman" w:cs="Times New Roman"/>
          <w:sz w:val="28"/>
          <w:szCs w:val="28"/>
          <w:lang w:val="ru" w:eastAsia="en-GB"/>
        </w:rPr>
        <w:t xml:space="preserve"> кінцевий пункт дистанції в спортивних змаганнях [1, 2].</w:t>
      </w:r>
    </w:p>
    <w:p w14:paraId="733E3D05" w14:textId="77777777"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b/>
          <w:sz w:val="28"/>
          <w:szCs w:val="28"/>
          <w:lang w:val="ru" w:eastAsia="en-GB"/>
        </w:rPr>
        <w:t>Висновки:</w:t>
      </w:r>
      <w:r w:rsidRPr="007E2230">
        <w:rPr>
          <w:rFonts w:ascii="Times New Roman" w:eastAsia="Times New Roman" w:hAnsi="Times New Roman" w:cs="Times New Roman"/>
          <w:sz w:val="28"/>
          <w:szCs w:val="28"/>
          <w:lang w:val="ru" w:eastAsia="en-GB"/>
        </w:rPr>
        <w:t xml:space="preserve"> Аналіз походження українських термінів </w:t>
      </w:r>
      <w:proofErr w:type="gramStart"/>
      <w:r w:rsidRPr="007E2230">
        <w:rPr>
          <w:rFonts w:ascii="Times New Roman" w:eastAsia="Times New Roman" w:hAnsi="Times New Roman" w:cs="Times New Roman"/>
          <w:sz w:val="28"/>
          <w:szCs w:val="28"/>
          <w:lang w:val="ru" w:eastAsia="en-GB"/>
        </w:rPr>
        <w:t>в</w:t>
      </w:r>
      <w:proofErr w:type="gramEnd"/>
      <w:r w:rsidRPr="007E2230">
        <w:rPr>
          <w:rFonts w:ascii="Times New Roman" w:eastAsia="Times New Roman" w:hAnsi="Times New Roman" w:cs="Times New Roman"/>
          <w:sz w:val="28"/>
          <w:szCs w:val="28"/>
          <w:lang w:val="ru" w:eastAsia="en-GB"/>
        </w:rPr>
        <w:t>ід латинських дієслів має загальноосвітнє значення, тому що допомагає глибше і краще зрозуміти державну мову, в яку перейшли латинські корені.</w:t>
      </w:r>
    </w:p>
    <w:p w14:paraId="35B7F0BD" w14:textId="409DD553" w:rsidR="007E2230" w:rsidRPr="007E2230" w:rsidRDefault="007E2230" w:rsidP="00A17310">
      <w:pPr>
        <w:spacing w:after="0" w:line="360" w:lineRule="auto"/>
        <w:ind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Можна впевнено стверджувати, що </w:t>
      </w:r>
      <w:proofErr w:type="gramStart"/>
      <w:r w:rsidRPr="007E2230">
        <w:rPr>
          <w:rFonts w:ascii="Times New Roman" w:eastAsia="Times New Roman" w:hAnsi="Times New Roman" w:cs="Times New Roman"/>
          <w:sz w:val="28"/>
          <w:szCs w:val="28"/>
          <w:lang w:val="ru" w:eastAsia="en-GB"/>
        </w:rPr>
        <w:t>велика</w:t>
      </w:r>
      <w:proofErr w:type="gramEnd"/>
      <w:r w:rsidRPr="007E2230">
        <w:rPr>
          <w:rFonts w:ascii="Times New Roman" w:eastAsia="Times New Roman" w:hAnsi="Times New Roman" w:cs="Times New Roman"/>
          <w:sz w:val="28"/>
          <w:szCs w:val="28"/>
          <w:lang w:val="ru" w:eastAsia="en-GB"/>
        </w:rPr>
        <w:t xml:space="preserve"> кількість сучасних українських термінів походить від латинських дієслів. Загальновживані слова </w:t>
      </w:r>
      <w:r w:rsidRPr="007E2230">
        <w:rPr>
          <w:rFonts w:ascii="Times New Roman" w:eastAsia="Times New Roman" w:hAnsi="Times New Roman" w:cs="Times New Roman"/>
          <w:sz w:val="28"/>
          <w:szCs w:val="28"/>
          <w:lang w:val="ru" w:eastAsia="en-GB"/>
        </w:rPr>
        <w:lastRenderedPageBreak/>
        <w:t>латинського походження органічно вплітаються в сучасну українську мову – від державної, наукової до побутової сфер життя.</w:t>
      </w:r>
    </w:p>
    <w:p w14:paraId="6C9B4951" w14:textId="77777777" w:rsidR="007E2230" w:rsidRPr="007E2230" w:rsidRDefault="007E2230" w:rsidP="00A17310">
      <w:pPr>
        <w:spacing w:after="0" w:line="360" w:lineRule="auto"/>
        <w:ind w:firstLine="709"/>
        <w:jc w:val="center"/>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Список використаних джерел:</w:t>
      </w:r>
    </w:p>
    <w:p w14:paraId="7E01DDE3" w14:textId="77777777" w:rsidR="00A17310" w:rsidRPr="007E2230" w:rsidRDefault="00A17310" w:rsidP="00A17310">
      <w:pPr>
        <w:numPr>
          <w:ilvl w:val="0"/>
          <w:numId w:val="28"/>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Російсько-українсько-латинський словник медичних термінів: Педіатрія, пульмонологія, кардіологі</w:t>
      </w:r>
      <w:r>
        <w:rPr>
          <w:rFonts w:ascii="Times New Roman" w:eastAsia="Times New Roman" w:hAnsi="Times New Roman" w:cs="Times New Roman"/>
          <w:sz w:val="28"/>
          <w:szCs w:val="28"/>
          <w:lang w:val="ru" w:eastAsia="en-GB"/>
        </w:rPr>
        <w:t xml:space="preserve">я, курортологія, фізіотерапія. </w:t>
      </w:r>
      <w:r w:rsidRPr="007E2230">
        <w:rPr>
          <w:rFonts w:ascii="Times New Roman" w:eastAsia="Times New Roman" w:hAnsi="Times New Roman" w:cs="Times New Roman"/>
          <w:sz w:val="28"/>
          <w:szCs w:val="28"/>
          <w:lang w:val="ru" w:eastAsia="en-GB"/>
        </w:rPr>
        <w:t>За ред. Коляденка В. Г., Шаніна Ю. В. К.</w:t>
      </w:r>
      <w:proofErr w:type="gramStart"/>
      <w:r w:rsidRPr="007E2230">
        <w:rPr>
          <w:rFonts w:ascii="Times New Roman" w:eastAsia="Times New Roman" w:hAnsi="Times New Roman" w:cs="Times New Roman"/>
          <w:sz w:val="28"/>
          <w:szCs w:val="28"/>
          <w:lang w:val="ru" w:eastAsia="en-GB"/>
        </w:rPr>
        <w:t xml:space="preserve"> :</w:t>
      </w:r>
      <w:proofErr w:type="gramEnd"/>
      <w:r w:rsidRPr="007E2230">
        <w:rPr>
          <w:rFonts w:ascii="Times New Roman" w:eastAsia="Times New Roman" w:hAnsi="Times New Roman" w:cs="Times New Roman"/>
          <w:sz w:val="28"/>
          <w:szCs w:val="28"/>
          <w:lang w:val="ru" w:eastAsia="en-GB"/>
        </w:rPr>
        <w:t xml:space="preserve"> Здоров’я, 1993. 88 с.</w:t>
      </w:r>
    </w:p>
    <w:p w14:paraId="1C588D48" w14:textId="77777777" w:rsidR="007E2230" w:rsidRPr="007E2230" w:rsidRDefault="007E2230" w:rsidP="00A17310">
      <w:pPr>
        <w:numPr>
          <w:ilvl w:val="0"/>
          <w:numId w:val="28"/>
        </w:numPr>
        <w:spacing w:after="0" w:line="360" w:lineRule="auto"/>
        <w:ind w:left="0" w:firstLine="709"/>
        <w:jc w:val="both"/>
        <w:rPr>
          <w:rFonts w:ascii="Times New Roman" w:eastAsia="Times New Roman" w:hAnsi="Times New Roman" w:cs="Times New Roman"/>
          <w:sz w:val="28"/>
          <w:szCs w:val="28"/>
          <w:lang w:val="ru" w:eastAsia="en-GB"/>
        </w:rPr>
      </w:pPr>
      <w:r w:rsidRPr="007E2230">
        <w:rPr>
          <w:rFonts w:ascii="Times New Roman" w:eastAsia="Times New Roman" w:hAnsi="Times New Roman" w:cs="Times New Roman"/>
          <w:sz w:val="28"/>
          <w:szCs w:val="28"/>
          <w:lang w:val="ru" w:eastAsia="en-GB"/>
        </w:rPr>
        <w:t xml:space="preserve">Шевченко Є. М. Латинська мова і основи медичної термінології: Навч. </w:t>
      </w:r>
      <w:proofErr w:type="gramStart"/>
      <w:r w:rsidRPr="007E2230">
        <w:rPr>
          <w:rFonts w:ascii="Times New Roman" w:eastAsia="Times New Roman" w:hAnsi="Times New Roman" w:cs="Times New Roman"/>
          <w:sz w:val="28"/>
          <w:szCs w:val="28"/>
          <w:lang w:val="ru" w:eastAsia="en-GB"/>
        </w:rPr>
        <w:t>пос</w:t>
      </w:r>
      <w:proofErr w:type="gramEnd"/>
      <w:r w:rsidRPr="007E2230">
        <w:rPr>
          <w:rFonts w:ascii="Times New Roman" w:eastAsia="Times New Roman" w:hAnsi="Times New Roman" w:cs="Times New Roman"/>
          <w:sz w:val="28"/>
          <w:szCs w:val="28"/>
          <w:lang w:val="ru" w:eastAsia="en-GB"/>
        </w:rPr>
        <w:t>ібник. 5-е вид. К.</w:t>
      </w:r>
      <w:proofErr w:type="gramStart"/>
      <w:r w:rsidRPr="007E2230">
        <w:rPr>
          <w:rFonts w:ascii="Times New Roman" w:eastAsia="Times New Roman" w:hAnsi="Times New Roman" w:cs="Times New Roman"/>
          <w:sz w:val="28"/>
          <w:szCs w:val="28"/>
          <w:lang w:val="ru" w:eastAsia="en-GB"/>
        </w:rPr>
        <w:t xml:space="preserve"> :</w:t>
      </w:r>
      <w:proofErr w:type="gramEnd"/>
      <w:r w:rsidRPr="007E2230">
        <w:rPr>
          <w:rFonts w:ascii="Times New Roman" w:eastAsia="Times New Roman" w:hAnsi="Times New Roman" w:cs="Times New Roman"/>
          <w:sz w:val="28"/>
          <w:szCs w:val="28"/>
          <w:lang w:val="ru" w:eastAsia="en-GB"/>
        </w:rPr>
        <w:t xml:space="preserve"> Медицина, 2008. 240 с.</w:t>
      </w:r>
    </w:p>
    <w:p w14:paraId="4ABCB154" w14:textId="025B2883" w:rsidR="00AC6A75" w:rsidRDefault="00AC6A75">
      <w:pPr>
        <w:spacing w:after="160" w:line="259" w:lineRule="auto"/>
        <w:rPr>
          <w:rFonts w:ascii="Times New Roman" w:hAnsi="Times New Roman" w:cs="Times New Roman"/>
          <w:color w:val="000000" w:themeColor="text1"/>
          <w:sz w:val="28"/>
          <w:szCs w:val="28"/>
          <w:u w:val="single"/>
          <w:lang w:val="uk-UA"/>
        </w:rPr>
      </w:pPr>
      <w:r>
        <w:rPr>
          <w:rFonts w:ascii="Times New Roman" w:hAnsi="Times New Roman" w:cs="Times New Roman"/>
          <w:color w:val="000000" w:themeColor="text1"/>
          <w:sz w:val="28"/>
          <w:szCs w:val="28"/>
          <w:u w:val="single"/>
          <w:lang w:val="en-US"/>
        </w:rPr>
        <w:br w:type="page"/>
      </w:r>
    </w:p>
    <w:sdt>
      <w:sdtPr>
        <w:rPr>
          <w:rFonts w:asciiTheme="minorHAnsi" w:eastAsiaTheme="minorHAnsi" w:hAnsiTheme="minorHAnsi" w:cstheme="minorBidi"/>
          <w:b w:val="0"/>
          <w:bCs w:val="0"/>
          <w:color w:val="auto"/>
          <w:sz w:val="22"/>
          <w:szCs w:val="22"/>
          <w:lang w:val="ru-RU" w:eastAsia="en-US"/>
        </w:rPr>
        <w:id w:val="832800196"/>
        <w:docPartObj>
          <w:docPartGallery w:val="Table of Contents"/>
          <w:docPartUnique/>
        </w:docPartObj>
      </w:sdtPr>
      <w:sdtContent>
        <w:p w14:paraId="66FE03F7" w14:textId="47ED15BB" w:rsidR="00D37521" w:rsidRPr="00A17310" w:rsidRDefault="00D37521" w:rsidP="00A17310">
          <w:pPr>
            <w:pStyle w:val="afd"/>
            <w:jc w:val="center"/>
            <w:rPr>
              <w:rFonts w:ascii="Times New Roman" w:hAnsi="Times New Roman" w:cs="Times New Roman"/>
              <w:color w:val="auto"/>
              <w:sz w:val="44"/>
              <w:szCs w:val="44"/>
            </w:rPr>
          </w:pPr>
          <w:r w:rsidRPr="00A17310">
            <w:rPr>
              <w:rFonts w:ascii="Times New Roman" w:hAnsi="Times New Roman" w:cs="Times New Roman"/>
              <w:color w:val="auto"/>
              <w:sz w:val="44"/>
              <w:szCs w:val="44"/>
              <w:lang w:val="ru-RU"/>
            </w:rPr>
            <w:t>Змі</w:t>
          </w:r>
          <w:proofErr w:type="gramStart"/>
          <w:r w:rsidRPr="00A17310">
            <w:rPr>
              <w:rFonts w:ascii="Times New Roman" w:hAnsi="Times New Roman" w:cs="Times New Roman"/>
              <w:color w:val="auto"/>
              <w:sz w:val="44"/>
              <w:szCs w:val="44"/>
              <w:lang w:val="ru-RU"/>
            </w:rPr>
            <w:t>ст</w:t>
          </w:r>
          <w:proofErr w:type="gramEnd"/>
        </w:p>
        <w:p w14:paraId="15B170E6" w14:textId="77777777" w:rsidR="00DF32C3" w:rsidRPr="008F291A" w:rsidRDefault="00D37521">
          <w:pPr>
            <w:pStyle w:val="12"/>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73563283" w:history="1">
            <w:r w:rsidR="00DF32C3" w:rsidRPr="008F291A">
              <w:rPr>
                <w:rStyle w:val="a7"/>
                <w:b/>
                <w:noProof/>
                <w:u w:val="none"/>
              </w:rPr>
              <w:t>Програма конференції</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_Toc73563283 \h </w:instrText>
            </w:r>
            <w:r w:rsidR="00DF32C3" w:rsidRPr="008F291A">
              <w:rPr>
                <w:noProof/>
                <w:webHidden/>
              </w:rPr>
            </w:r>
            <w:r w:rsidR="00DF32C3" w:rsidRPr="008F291A">
              <w:rPr>
                <w:noProof/>
                <w:webHidden/>
              </w:rPr>
              <w:fldChar w:fldCharType="separate"/>
            </w:r>
            <w:r w:rsidR="00607122">
              <w:rPr>
                <w:noProof/>
                <w:webHidden/>
              </w:rPr>
              <w:t>3</w:t>
            </w:r>
            <w:r w:rsidR="00DF32C3" w:rsidRPr="008F291A">
              <w:rPr>
                <w:noProof/>
                <w:webHidden/>
              </w:rPr>
              <w:fldChar w:fldCharType="end"/>
            </w:r>
          </w:hyperlink>
        </w:p>
        <w:p w14:paraId="17B563FD" w14:textId="67867223" w:rsidR="00DF32C3" w:rsidRPr="008F291A" w:rsidRDefault="00336AF8" w:rsidP="00DF32C3">
          <w:pPr>
            <w:pStyle w:val="12"/>
            <w:rPr>
              <w:rFonts w:eastAsiaTheme="minorEastAsia"/>
              <w:noProof/>
              <w:lang w:val="en-GB" w:eastAsia="en-GB"/>
            </w:rPr>
          </w:pPr>
          <w:hyperlink w:anchor="_Toc73563284" w:history="1">
            <w:r w:rsidR="00DF32C3" w:rsidRPr="008F291A">
              <w:rPr>
                <w:rStyle w:val="a7"/>
                <w:rFonts w:eastAsia="Times New Roman"/>
                <w:noProof/>
                <w:u w:val="none"/>
                <w:lang w:val="ru" w:eastAsia="en-GB"/>
              </w:rPr>
              <w:t>Алєничев Д. О.</w:t>
            </w:r>
          </w:hyperlink>
          <w:r w:rsidR="00DF32C3" w:rsidRPr="008F291A">
            <w:rPr>
              <w:rStyle w:val="a7"/>
              <w:noProof/>
              <w:u w:val="none"/>
            </w:rPr>
            <w:t xml:space="preserve"> </w:t>
          </w:r>
          <w:hyperlink w:anchor="_Toc73563285" w:history="1">
            <w:r w:rsidR="00DF32C3" w:rsidRPr="008F291A">
              <w:rPr>
                <w:rStyle w:val="a7"/>
                <w:noProof/>
                <w:u w:val="none"/>
                <w:lang w:val="ru"/>
              </w:rPr>
              <w:t>ЕТИМОЛОГІЧНІ ОСОБЛИВОСТІ АНАТОМІЧНИХ ТЕРМІНІВ ТРАВНОЇ СИСТЕМИ У ЛАТИНСЬКІЙ, УКРАЇНСЬКІЙ ТА РОСІЙСЬКІЙ МОВАХ</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_Toc73563285 \h </w:instrText>
            </w:r>
            <w:r w:rsidR="00DF32C3" w:rsidRPr="008F291A">
              <w:rPr>
                <w:noProof/>
                <w:webHidden/>
              </w:rPr>
            </w:r>
            <w:r w:rsidR="00DF32C3" w:rsidRPr="008F291A">
              <w:rPr>
                <w:noProof/>
                <w:webHidden/>
              </w:rPr>
              <w:fldChar w:fldCharType="separate"/>
            </w:r>
            <w:r w:rsidR="00607122">
              <w:rPr>
                <w:noProof/>
                <w:webHidden/>
              </w:rPr>
              <w:t>7</w:t>
            </w:r>
            <w:r w:rsidR="00DF32C3" w:rsidRPr="008F291A">
              <w:rPr>
                <w:noProof/>
                <w:webHidden/>
              </w:rPr>
              <w:fldChar w:fldCharType="end"/>
            </w:r>
          </w:hyperlink>
        </w:p>
        <w:p w14:paraId="66EF0D5F" w14:textId="6270C609" w:rsidR="00DF32C3" w:rsidRPr="008F291A" w:rsidRDefault="00336AF8" w:rsidP="00DF32C3">
          <w:pPr>
            <w:pStyle w:val="12"/>
            <w:rPr>
              <w:rFonts w:eastAsiaTheme="minorEastAsia"/>
              <w:noProof/>
              <w:lang w:val="en-GB" w:eastAsia="en-GB"/>
            </w:rPr>
          </w:pPr>
          <w:hyperlink w:anchor="_Toc73563286" w:history="1">
            <w:r w:rsidR="00DF32C3" w:rsidRPr="008F291A">
              <w:rPr>
                <w:rStyle w:val="a7"/>
                <w:rFonts w:eastAsia="Times New Roman"/>
                <w:noProof/>
                <w:u w:val="none"/>
                <w:lang w:val="ru" w:eastAsia="en-GB"/>
              </w:rPr>
              <w:t>Бойко І.С.</w:t>
            </w:r>
          </w:hyperlink>
          <w:r w:rsidR="00DF32C3" w:rsidRPr="008F291A">
            <w:rPr>
              <w:rStyle w:val="a7"/>
              <w:noProof/>
              <w:u w:val="none"/>
            </w:rPr>
            <w:t xml:space="preserve"> </w:t>
          </w:r>
          <w:hyperlink w:anchor="_Toc73563287" w:history="1">
            <w:r w:rsidR="00DF32C3" w:rsidRPr="008F291A">
              <w:rPr>
                <w:rStyle w:val="a7"/>
                <w:noProof/>
                <w:u w:val="none"/>
                <w:lang w:val="ru"/>
              </w:rPr>
              <w:t>ОСОБЛИВОСТІ ТРАКТУВАННЯ КЛІНІЧНИХ ТЕРМІНІВ НА ПОЗНАЧЕННЯ КРОВОПУСКАННЯ: ВІД АНТИЧНОСТІ ДО СЬОГОДЕННЯ</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_Toc73563287 \h </w:instrText>
            </w:r>
            <w:r w:rsidR="00DF32C3" w:rsidRPr="008F291A">
              <w:rPr>
                <w:noProof/>
                <w:webHidden/>
              </w:rPr>
            </w:r>
            <w:r w:rsidR="00DF32C3" w:rsidRPr="008F291A">
              <w:rPr>
                <w:noProof/>
                <w:webHidden/>
              </w:rPr>
              <w:fldChar w:fldCharType="separate"/>
            </w:r>
            <w:r w:rsidR="00607122">
              <w:rPr>
                <w:noProof/>
                <w:webHidden/>
              </w:rPr>
              <w:t>9</w:t>
            </w:r>
            <w:r w:rsidR="00DF32C3" w:rsidRPr="008F291A">
              <w:rPr>
                <w:noProof/>
                <w:webHidden/>
              </w:rPr>
              <w:fldChar w:fldCharType="end"/>
            </w:r>
          </w:hyperlink>
        </w:p>
        <w:p w14:paraId="20BBF095" w14:textId="35D7D9D0" w:rsidR="00DF32C3" w:rsidRPr="008F291A" w:rsidRDefault="00336AF8" w:rsidP="00DF32C3">
          <w:pPr>
            <w:pStyle w:val="12"/>
            <w:rPr>
              <w:rFonts w:eastAsiaTheme="minorEastAsia"/>
              <w:noProof/>
              <w:lang w:val="en-GB" w:eastAsia="en-GB"/>
            </w:rPr>
          </w:pPr>
          <w:hyperlink w:anchor="_Toc73563290" w:history="1">
            <w:r w:rsidR="00DF32C3" w:rsidRPr="008F291A">
              <w:rPr>
                <w:rStyle w:val="a7"/>
                <w:rFonts w:eastAsia="Times New Roman"/>
                <w:noProof/>
                <w:u w:val="none"/>
                <w:lang w:val="ru" w:eastAsia="en-GB"/>
              </w:rPr>
              <w:t>Браженко Т. С.</w:t>
            </w:r>
          </w:hyperlink>
          <w:r w:rsidR="00DF32C3" w:rsidRPr="008F291A">
            <w:rPr>
              <w:rStyle w:val="a7"/>
              <w:noProof/>
              <w:u w:val="none"/>
            </w:rPr>
            <w:t xml:space="preserve"> </w:t>
          </w:r>
          <w:hyperlink w:anchor="_Toc73563291" w:history="1">
            <w:r w:rsidR="00DF32C3" w:rsidRPr="008F291A">
              <w:rPr>
                <w:rStyle w:val="a7"/>
                <w:noProof/>
                <w:u w:val="none"/>
                <w:lang w:val="ru"/>
              </w:rPr>
              <w:t>ГРЕЦЬКІ ТА ЛАТИНСЬКІ КОРЕНІ У НАЗВАХ М’ЯЗІВ</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_Toc73563291 \h </w:instrText>
            </w:r>
            <w:r w:rsidR="00DF32C3" w:rsidRPr="008F291A">
              <w:rPr>
                <w:noProof/>
                <w:webHidden/>
              </w:rPr>
            </w:r>
            <w:r w:rsidR="00DF32C3" w:rsidRPr="008F291A">
              <w:rPr>
                <w:noProof/>
                <w:webHidden/>
              </w:rPr>
              <w:fldChar w:fldCharType="separate"/>
            </w:r>
            <w:r w:rsidR="00607122">
              <w:rPr>
                <w:noProof/>
                <w:webHidden/>
              </w:rPr>
              <w:t>12</w:t>
            </w:r>
            <w:r w:rsidR="00DF32C3" w:rsidRPr="008F291A">
              <w:rPr>
                <w:noProof/>
                <w:webHidden/>
              </w:rPr>
              <w:fldChar w:fldCharType="end"/>
            </w:r>
          </w:hyperlink>
        </w:p>
        <w:p w14:paraId="30F700D5" w14:textId="06879F37" w:rsidR="00DF32C3" w:rsidRPr="008F291A" w:rsidRDefault="00336AF8" w:rsidP="00DF32C3">
          <w:pPr>
            <w:pStyle w:val="12"/>
            <w:rPr>
              <w:rFonts w:eastAsiaTheme="minorEastAsia"/>
              <w:noProof/>
              <w:lang w:val="en-GB" w:eastAsia="en-GB"/>
            </w:rPr>
          </w:pPr>
          <w:hyperlink w:anchor="_Toc73563292" w:history="1">
            <w:r w:rsidR="00DF32C3" w:rsidRPr="008F291A">
              <w:rPr>
                <w:rStyle w:val="a7"/>
                <w:rFonts w:eastAsia="Times New Roman"/>
                <w:noProof/>
                <w:u w:val="none"/>
                <w:lang w:val="ru" w:eastAsia="en-GB"/>
              </w:rPr>
              <w:t>Ганжа А. О.</w:t>
            </w:r>
          </w:hyperlink>
          <w:r w:rsidR="00DF32C3" w:rsidRPr="008F291A">
            <w:rPr>
              <w:rStyle w:val="a7"/>
              <w:noProof/>
              <w:u w:val="none"/>
            </w:rPr>
            <w:t xml:space="preserve"> </w:t>
          </w:r>
          <w:hyperlink w:anchor="_Toc73563293" w:history="1">
            <w:r w:rsidR="00DF32C3" w:rsidRPr="008F291A">
              <w:rPr>
                <w:rStyle w:val="a7"/>
                <w:noProof/>
                <w:u w:val="none"/>
                <w:lang w:val="ru"/>
              </w:rPr>
              <w:t>ЛАТИНСЬКІ КРИЛАТІ ВИСЛОВИ З КЛІНІЧНИМИ ТЕРМІНАМИ</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_Toc73563293 \h </w:instrText>
            </w:r>
            <w:r w:rsidR="00DF32C3" w:rsidRPr="008F291A">
              <w:rPr>
                <w:noProof/>
                <w:webHidden/>
              </w:rPr>
            </w:r>
            <w:r w:rsidR="00DF32C3" w:rsidRPr="008F291A">
              <w:rPr>
                <w:noProof/>
                <w:webHidden/>
              </w:rPr>
              <w:fldChar w:fldCharType="separate"/>
            </w:r>
            <w:r w:rsidR="00607122">
              <w:rPr>
                <w:noProof/>
                <w:webHidden/>
              </w:rPr>
              <w:t>15</w:t>
            </w:r>
            <w:r w:rsidR="00DF32C3" w:rsidRPr="008F291A">
              <w:rPr>
                <w:noProof/>
                <w:webHidden/>
              </w:rPr>
              <w:fldChar w:fldCharType="end"/>
            </w:r>
          </w:hyperlink>
        </w:p>
        <w:p w14:paraId="687DD571" w14:textId="692C9198" w:rsidR="00DF32C3" w:rsidRPr="008F291A" w:rsidRDefault="00336AF8" w:rsidP="00DF32C3">
          <w:pPr>
            <w:pStyle w:val="12"/>
            <w:rPr>
              <w:rFonts w:eastAsiaTheme="minorEastAsia"/>
              <w:noProof/>
              <w:lang w:val="en-GB" w:eastAsia="en-GB"/>
            </w:rPr>
          </w:pPr>
          <w:hyperlink w:anchor="_Toc73563294" w:history="1">
            <w:r w:rsidR="00DF32C3" w:rsidRPr="008F291A">
              <w:rPr>
                <w:rStyle w:val="a7"/>
                <w:noProof/>
                <w:u w:val="none"/>
              </w:rPr>
              <w:t>Гасан А.В</w:t>
            </w:r>
            <w:r w:rsidR="00DF32C3" w:rsidRPr="008F291A">
              <w:rPr>
                <w:rStyle w:val="a7"/>
                <w:rFonts w:eastAsia="Times New Roman"/>
                <w:noProof/>
                <w:u w:val="none"/>
                <w:lang w:val="ru" w:eastAsia="en-GB"/>
              </w:rPr>
              <w:t>.</w:t>
            </w:r>
          </w:hyperlink>
          <w:r w:rsidR="00DF32C3" w:rsidRPr="008F291A">
            <w:rPr>
              <w:rStyle w:val="a7"/>
              <w:noProof/>
              <w:u w:val="none"/>
            </w:rPr>
            <w:t xml:space="preserve"> </w:t>
          </w:r>
          <w:hyperlink w:anchor="_Toc73563295" w:history="1">
            <w:r w:rsidR="00DF32C3" w:rsidRPr="008F291A">
              <w:rPr>
                <w:rStyle w:val="a7"/>
                <w:noProof/>
                <w:u w:val="none"/>
              </w:rPr>
              <w:t xml:space="preserve">ЕТИМОЛОГІЯ МЕДИЧНИХ ТЕРМІНІВ, ЯКІ </w:t>
            </w:r>
            <w:r w:rsidR="00DF32C3" w:rsidRPr="008F291A">
              <w:rPr>
                <w:rStyle w:val="a7"/>
                <w:noProof/>
                <w:u w:val="none"/>
              </w:rPr>
              <w:br/>
              <w:t>ЗАСТОСОВУЮТЬ У ГЕПАТОЛОГІЇ</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_Toc73563295 \h </w:instrText>
            </w:r>
            <w:r w:rsidR="00DF32C3" w:rsidRPr="008F291A">
              <w:rPr>
                <w:noProof/>
                <w:webHidden/>
              </w:rPr>
            </w:r>
            <w:r w:rsidR="00DF32C3" w:rsidRPr="008F291A">
              <w:rPr>
                <w:noProof/>
                <w:webHidden/>
              </w:rPr>
              <w:fldChar w:fldCharType="separate"/>
            </w:r>
            <w:r w:rsidR="00607122">
              <w:rPr>
                <w:noProof/>
                <w:webHidden/>
              </w:rPr>
              <w:t>16</w:t>
            </w:r>
            <w:r w:rsidR="00DF32C3" w:rsidRPr="008F291A">
              <w:rPr>
                <w:noProof/>
                <w:webHidden/>
              </w:rPr>
              <w:fldChar w:fldCharType="end"/>
            </w:r>
          </w:hyperlink>
        </w:p>
        <w:p w14:paraId="3FEB5CE7" w14:textId="0A8E72DE" w:rsidR="00DF32C3" w:rsidRPr="008F291A" w:rsidRDefault="00336AF8" w:rsidP="00DF32C3">
          <w:pPr>
            <w:pStyle w:val="12"/>
            <w:rPr>
              <w:rFonts w:eastAsiaTheme="minorEastAsia"/>
              <w:noProof/>
              <w:lang w:val="en-GB" w:eastAsia="en-GB"/>
            </w:rPr>
          </w:pPr>
          <w:hyperlink w:anchor="_Toc73563296" w:history="1">
            <w:r w:rsidR="00DF32C3" w:rsidRPr="008F291A">
              <w:rPr>
                <w:rStyle w:val="a7"/>
                <w:rFonts w:eastAsia="Times New Roman"/>
                <w:noProof/>
                <w:u w:val="none"/>
                <w:lang w:val="ru" w:eastAsia="en-GB"/>
              </w:rPr>
              <w:t>Гаспарян Г. О.</w:t>
            </w:r>
          </w:hyperlink>
          <w:r w:rsidR="00DF32C3" w:rsidRPr="008F291A">
            <w:rPr>
              <w:rStyle w:val="a7"/>
              <w:noProof/>
              <w:u w:val="none"/>
            </w:rPr>
            <w:t xml:space="preserve"> </w:t>
          </w:r>
          <w:hyperlink w:anchor="_Toc73563297" w:history="1">
            <w:r w:rsidR="00DF32C3" w:rsidRPr="008F291A">
              <w:rPr>
                <w:rStyle w:val="a7"/>
                <w:noProof/>
                <w:u w:val="none"/>
                <w:lang w:val="ru"/>
              </w:rPr>
              <w:t>ПОРІВНЯЛЬНА ХАРАКТЕРИСТИКА ЛАТИНСЬКИХ ТА АНГЛІЙСЬКИХ ТЕРМІНІВ ДИХАЛЬНОЇ СИСТЕМИ</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_Toc73563297 \h </w:instrText>
            </w:r>
            <w:r w:rsidR="00DF32C3" w:rsidRPr="008F291A">
              <w:rPr>
                <w:noProof/>
                <w:webHidden/>
              </w:rPr>
            </w:r>
            <w:r w:rsidR="00DF32C3" w:rsidRPr="008F291A">
              <w:rPr>
                <w:noProof/>
                <w:webHidden/>
              </w:rPr>
              <w:fldChar w:fldCharType="separate"/>
            </w:r>
            <w:r w:rsidR="00607122">
              <w:rPr>
                <w:noProof/>
                <w:webHidden/>
              </w:rPr>
              <w:t>19</w:t>
            </w:r>
            <w:r w:rsidR="00DF32C3" w:rsidRPr="008F291A">
              <w:rPr>
                <w:noProof/>
                <w:webHidden/>
              </w:rPr>
              <w:fldChar w:fldCharType="end"/>
            </w:r>
          </w:hyperlink>
        </w:p>
        <w:p w14:paraId="1B6AD670" w14:textId="5ADD6CB7" w:rsidR="00DF32C3" w:rsidRPr="008F291A" w:rsidRDefault="00336AF8" w:rsidP="00DF32C3">
          <w:pPr>
            <w:pStyle w:val="12"/>
            <w:rPr>
              <w:rFonts w:eastAsiaTheme="minorEastAsia"/>
              <w:noProof/>
              <w:lang w:val="en-GB" w:eastAsia="en-GB"/>
            </w:rPr>
          </w:pPr>
          <w:hyperlink w:anchor="_Toc73563298" w:history="1">
            <w:r w:rsidR="00DF32C3" w:rsidRPr="008F291A">
              <w:rPr>
                <w:rStyle w:val="a7"/>
                <w:rFonts w:eastAsia="Times New Roman"/>
                <w:noProof/>
                <w:u w:val="none"/>
                <w:lang w:val="ru" w:eastAsia="en-GB"/>
              </w:rPr>
              <w:t>Гусарчук К. А.</w:t>
            </w:r>
          </w:hyperlink>
          <w:r w:rsidR="00DF32C3" w:rsidRPr="008F291A">
            <w:rPr>
              <w:rStyle w:val="a7"/>
              <w:noProof/>
              <w:u w:val="none"/>
            </w:rPr>
            <w:t xml:space="preserve"> </w:t>
          </w:r>
          <w:hyperlink w:anchor="_Toc73563299" w:history="1">
            <w:r w:rsidR="00DF32C3" w:rsidRPr="008F291A">
              <w:rPr>
                <w:rStyle w:val="a7"/>
                <w:noProof/>
                <w:u w:val="none"/>
                <w:lang w:val="ru"/>
              </w:rPr>
              <w:t xml:space="preserve">ТЕРМІНИ ГРЕЦЬКОГО ПОХОДЖЕННЯ У ЦИТОЛОГІЇ </w:t>
            </w:r>
            <w:r w:rsidR="00DF32C3" w:rsidRPr="008F291A">
              <w:rPr>
                <w:rStyle w:val="a7"/>
                <w:noProof/>
                <w:u w:val="none"/>
                <w:lang w:val="ru"/>
              </w:rPr>
              <w:br/>
              <w:t>ТА ЕМБРІОЛОГІЇ</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_Toc73563299 \h </w:instrText>
            </w:r>
            <w:r w:rsidR="00DF32C3" w:rsidRPr="008F291A">
              <w:rPr>
                <w:noProof/>
                <w:webHidden/>
              </w:rPr>
            </w:r>
            <w:r w:rsidR="00DF32C3" w:rsidRPr="008F291A">
              <w:rPr>
                <w:noProof/>
                <w:webHidden/>
              </w:rPr>
              <w:fldChar w:fldCharType="separate"/>
            </w:r>
            <w:r w:rsidR="00607122">
              <w:rPr>
                <w:noProof/>
                <w:webHidden/>
              </w:rPr>
              <w:t>22</w:t>
            </w:r>
            <w:r w:rsidR="00DF32C3" w:rsidRPr="008F291A">
              <w:rPr>
                <w:noProof/>
                <w:webHidden/>
              </w:rPr>
              <w:fldChar w:fldCharType="end"/>
            </w:r>
          </w:hyperlink>
        </w:p>
        <w:p w14:paraId="69D4239A" w14:textId="76311A78" w:rsidR="00DF32C3" w:rsidRPr="008F291A" w:rsidRDefault="00336AF8" w:rsidP="00DF32C3">
          <w:pPr>
            <w:pStyle w:val="12"/>
            <w:rPr>
              <w:rFonts w:eastAsiaTheme="minorEastAsia"/>
              <w:noProof/>
              <w:lang w:val="en-GB" w:eastAsia="en-GB"/>
            </w:rPr>
          </w:pPr>
          <w:hyperlink w:anchor="_Toc73563300" w:history="1">
            <w:r w:rsidR="00DF32C3" w:rsidRPr="008F291A">
              <w:rPr>
                <w:rStyle w:val="a7"/>
                <w:rFonts w:eastAsia="Times New Roman"/>
                <w:noProof/>
                <w:u w:val="none"/>
                <w:lang w:val="ru" w:eastAsia="en-GB"/>
              </w:rPr>
              <w:t>Демочко Г.Л., Робак І.Ю.</w:t>
            </w:r>
          </w:hyperlink>
          <w:r w:rsidR="00DF32C3" w:rsidRPr="008F291A">
            <w:rPr>
              <w:rStyle w:val="a7"/>
              <w:noProof/>
              <w:u w:val="none"/>
            </w:rPr>
            <w:t xml:space="preserve"> </w:t>
          </w:r>
          <w:hyperlink w:anchor="_Toc73563301" w:history="1">
            <w:r w:rsidR="00DF32C3" w:rsidRPr="008F291A">
              <w:rPr>
                <w:rStyle w:val="a7"/>
                <w:noProof/>
                <w:u w:val="none"/>
                <w:lang w:val="ru"/>
              </w:rPr>
              <w:t>ВАЛЕНТИН ОТАМАНОВСЬКИЙ – ОЧІЛЬНИК КАТЕДРИ ЛАТИНИ ХМІ</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_Toc73563301 \h </w:instrText>
            </w:r>
            <w:r w:rsidR="00DF32C3" w:rsidRPr="008F291A">
              <w:rPr>
                <w:noProof/>
                <w:webHidden/>
              </w:rPr>
            </w:r>
            <w:r w:rsidR="00DF32C3" w:rsidRPr="008F291A">
              <w:rPr>
                <w:noProof/>
                <w:webHidden/>
              </w:rPr>
              <w:fldChar w:fldCharType="separate"/>
            </w:r>
            <w:r w:rsidR="00607122">
              <w:rPr>
                <w:noProof/>
                <w:webHidden/>
              </w:rPr>
              <w:t>25</w:t>
            </w:r>
            <w:r w:rsidR="00DF32C3" w:rsidRPr="008F291A">
              <w:rPr>
                <w:noProof/>
                <w:webHidden/>
              </w:rPr>
              <w:fldChar w:fldCharType="end"/>
            </w:r>
          </w:hyperlink>
        </w:p>
        <w:p w14:paraId="106BEF7F" w14:textId="7EA713E8" w:rsidR="00DF32C3" w:rsidRPr="008F291A" w:rsidRDefault="00336AF8" w:rsidP="00DF32C3">
          <w:pPr>
            <w:pStyle w:val="12"/>
            <w:rPr>
              <w:rFonts w:eastAsiaTheme="minorEastAsia"/>
              <w:noProof/>
              <w:lang w:val="en-GB" w:eastAsia="en-GB"/>
            </w:rPr>
          </w:pPr>
          <w:hyperlink w:anchor="_Toc73563302" w:history="1">
            <w:r w:rsidR="00DF32C3" w:rsidRPr="008F291A">
              <w:rPr>
                <w:rStyle w:val="a7"/>
                <w:noProof/>
                <w:u w:val="none"/>
              </w:rPr>
              <w:t>Єгорочкіна В. В</w:t>
            </w:r>
            <w:r w:rsidR="00DF32C3" w:rsidRPr="008F291A">
              <w:rPr>
                <w:rStyle w:val="a7"/>
                <w:rFonts w:eastAsia="Times New Roman"/>
                <w:noProof/>
                <w:u w:val="none"/>
                <w:lang w:val="ru" w:eastAsia="en-GB"/>
              </w:rPr>
              <w:t>.</w:t>
            </w:r>
          </w:hyperlink>
          <w:r w:rsidR="00DF32C3" w:rsidRPr="008F291A">
            <w:rPr>
              <w:rStyle w:val="a7"/>
              <w:noProof/>
              <w:u w:val="none"/>
            </w:rPr>
            <w:t xml:space="preserve"> </w:t>
          </w:r>
          <w:hyperlink w:anchor="_Toc73563303" w:history="1">
            <w:r w:rsidR="00DF32C3" w:rsidRPr="008F291A">
              <w:rPr>
                <w:rStyle w:val="a7"/>
                <w:noProof/>
                <w:u w:val="none"/>
                <w:lang w:val="ru"/>
              </w:rPr>
              <w:t>ВПЛИВ ВИВЧЕННЯ ЛАТИНСЬКОЇ МОВИ</w:t>
            </w:r>
          </w:hyperlink>
          <w:r w:rsidR="00DF32C3" w:rsidRPr="008F291A">
            <w:rPr>
              <w:rStyle w:val="a7"/>
              <w:noProof/>
              <w:u w:val="none"/>
            </w:rPr>
            <w:t xml:space="preserve"> </w:t>
          </w:r>
          <w:hyperlink w:anchor="_Toc73563304" w:history="1">
            <w:r w:rsidR="00DF32C3" w:rsidRPr="008F291A">
              <w:rPr>
                <w:rStyle w:val="a7"/>
                <w:noProof/>
                <w:u w:val="none"/>
                <w:lang w:val="ru"/>
              </w:rPr>
              <w:t>НА СВІДОМІСТЬ ЛЮДИНИ</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_Toc73563304 \h </w:instrText>
            </w:r>
            <w:r w:rsidR="00DF32C3" w:rsidRPr="008F291A">
              <w:rPr>
                <w:noProof/>
                <w:webHidden/>
              </w:rPr>
            </w:r>
            <w:r w:rsidR="00DF32C3" w:rsidRPr="008F291A">
              <w:rPr>
                <w:noProof/>
                <w:webHidden/>
              </w:rPr>
              <w:fldChar w:fldCharType="separate"/>
            </w:r>
            <w:r w:rsidR="00607122">
              <w:rPr>
                <w:noProof/>
                <w:webHidden/>
              </w:rPr>
              <w:t>27</w:t>
            </w:r>
            <w:r w:rsidR="00DF32C3" w:rsidRPr="008F291A">
              <w:rPr>
                <w:noProof/>
                <w:webHidden/>
              </w:rPr>
              <w:fldChar w:fldCharType="end"/>
            </w:r>
          </w:hyperlink>
        </w:p>
        <w:p w14:paraId="465674FF" w14:textId="387E66FF" w:rsidR="00DF32C3" w:rsidRPr="008F291A" w:rsidRDefault="00336AF8" w:rsidP="00DF32C3">
          <w:pPr>
            <w:pStyle w:val="12"/>
            <w:rPr>
              <w:rFonts w:eastAsiaTheme="minorEastAsia"/>
              <w:noProof/>
              <w:lang w:val="en-GB" w:eastAsia="en-GB"/>
            </w:rPr>
          </w:pPr>
          <w:hyperlink w:anchor="_Toc73563305" w:history="1">
            <w:r w:rsidR="00DF32C3" w:rsidRPr="008F291A">
              <w:rPr>
                <w:rStyle w:val="a7"/>
                <w:rFonts w:eastAsia="Times New Roman"/>
                <w:noProof/>
                <w:u w:val="none"/>
                <w:lang w:val="ru" w:eastAsia="en-GB"/>
              </w:rPr>
              <w:t>Залоіло К. О.</w:t>
            </w:r>
          </w:hyperlink>
          <w:r w:rsidR="00DF32C3" w:rsidRPr="008F291A">
            <w:rPr>
              <w:rStyle w:val="a7"/>
              <w:noProof/>
              <w:u w:val="none"/>
            </w:rPr>
            <w:t xml:space="preserve"> </w:t>
          </w:r>
          <w:hyperlink w:anchor="_Toc73563306" w:history="1">
            <w:r w:rsidR="00DF32C3" w:rsidRPr="008F291A">
              <w:rPr>
                <w:rStyle w:val="a7"/>
                <w:noProof/>
                <w:u w:val="none"/>
                <w:lang w:val="ru"/>
              </w:rPr>
              <w:t>ОСОБЛИВОСТІ ВИКОРИСТАННЯ ПРЕФІКСІВ HYPER- ТА HYPO-</w:t>
            </w:r>
          </w:hyperlink>
          <w:r w:rsidR="00DF32C3" w:rsidRPr="008F291A">
            <w:rPr>
              <w:rStyle w:val="a7"/>
              <w:noProof/>
              <w:u w:val="none"/>
            </w:rPr>
            <w:t xml:space="preserve"> </w:t>
          </w:r>
          <w:hyperlink w:anchor="_Toc73563307" w:history="1">
            <w:r w:rsidR="00DF32C3" w:rsidRPr="008F291A">
              <w:rPr>
                <w:rStyle w:val="a7"/>
                <w:noProof/>
                <w:u w:val="none"/>
                <w:lang w:val="ru"/>
              </w:rPr>
              <w:t>У МЕДИЧНІЙ ТЕРМІНОЛОГІЇ</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_Toc73563307 \h </w:instrText>
            </w:r>
            <w:r w:rsidR="00DF32C3" w:rsidRPr="008F291A">
              <w:rPr>
                <w:noProof/>
                <w:webHidden/>
              </w:rPr>
            </w:r>
            <w:r w:rsidR="00DF32C3" w:rsidRPr="008F291A">
              <w:rPr>
                <w:noProof/>
                <w:webHidden/>
              </w:rPr>
              <w:fldChar w:fldCharType="separate"/>
            </w:r>
            <w:r w:rsidR="00607122">
              <w:rPr>
                <w:noProof/>
                <w:webHidden/>
              </w:rPr>
              <w:t>30</w:t>
            </w:r>
            <w:r w:rsidR="00DF32C3" w:rsidRPr="008F291A">
              <w:rPr>
                <w:noProof/>
                <w:webHidden/>
              </w:rPr>
              <w:fldChar w:fldCharType="end"/>
            </w:r>
          </w:hyperlink>
        </w:p>
        <w:p w14:paraId="2C2EEB5F" w14:textId="713BBBE2" w:rsidR="00DF32C3" w:rsidRPr="008F291A" w:rsidRDefault="00336AF8" w:rsidP="00DF32C3">
          <w:pPr>
            <w:pStyle w:val="12"/>
            <w:rPr>
              <w:rFonts w:eastAsiaTheme="minorEastAsia"/>
              <w:noProof/>
              <w:lang w:val="en-GB" w:eastAsia="en-GB"/>
            </w:rPr>
          </w:pPr>
          <w:hyperlink w:anchor="_Toc73563308" w:history="1">
            <w:r w:rsidR="002D19DD" w:rsidRPr="008F291A">
              <w:rPr>
                <w:rStyle w:val="a7"/>
                <w:rFonts w:eastAsia="Times New Roman"/>
                <w:noProof/>
                <w:u w:val="none"/>
                <w:lang w:eastAsia="en-GB"/>
              </w:rPr>
              <w:t>Захарова</w:t>
            </w:r>
          </w:hyperlink>
          <w:r w:rsidR="002D19DD" w:rsidRPr="008F291A">
            <w:rPr>
              <w:rStyle w:val="a7"/>
              <w:noProof/>
              <w:u w:val="none"/>
            </w:rPr>
            <w:t xml:space="preserve"> </w:t>
          </w:r>
          <w:r w:rsidR="002D19DD" w:rsidRPr="008F291A">
            <w:rPr>
              <w:rStyle w:val="a7"/>
              <w:noProof/>
              <w:color w:val="auto"/>
              <w:u w:val="none"/>
            </w:rPr>
            <w:t>Д. О.</w:t>
          </w:r>
          <w:r w:rsidR="00DF32C3" w:rsidRPr="008F291A">
            <w:rPr>
              <w:rStyle w:val="a7"/>
              <w:noProof/>
              <w:u w:val="none"/>
            </w:rPr>
            <w:t xml:space="preserve"> </w:t>
          </w:r>
          <w:hyperlink w:anchor="_Toc73563309" w:history="1">
            <w:r w:rsidR="00DF32C3" w:rsidRPr="008F291A">
              <w:rPr>
                <w:rStyle w:val="a7"/>
                <w:noProof/>
                <w:u w:val="none"/>
                <w:lang w:val="en-GB"/>
              </w:rPr>
              <w:t>THE ETYMOLOGY OF LATIN POPULAR EXPRESSIONS AND THEIR INFLUENCE ON CONTEMPORARY CULTURE</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_Toc73563309 \h </w:instrText>
            </w:r>
            <w:r w:rsidR="00DF32C3" w:rsidRPr="008F291A">
              <w:rPr>
                <w:noProof/>
                <w:webHidden/>
              </w:rPr>
            </w:r>
            <w:r w:rsidR="00DF32C3" w:rsidRPr="008F291A">
              <w:rPr>
                <w:noProof/>
                <w:webHidden/>
              </w:rPr>
              <w:fldChar w:fldCharType="separate"/>
            </w:r>
            <w:r w:rsidR="00607122">
              <w:rPr>
                <w:noProof/>
                <w:webHidden/>
              </w:rPr>
              <w:t>33</w:t>
            </w:r>
            <w:r w:rsidR="00DF32C3" w:rsidRPr="008F291A">
              <w:rPr>
                <w:noProof/>
                <w:webHidden/>
              </w:rPr>
              <w:fldChar w:fldCharType="end"/>
            </w:r>
          </w:hyperlink>
        </w:p>
        <w:p w14:paraId="1FCD6EED" w14:textId="48ADCEEA" w:rsidR="00DF32C3" w:rsidRPr="008F291A" w:rsidRDefault="00336AF8" w:rsidP="00DF32C3">
          <w:pPr>
            <w:pStyle w:val="12"/>
            <w:rPr>
              <w:rFonts w:eastAsiaTheme="minorEastAsia"/>
              <w:noProof/>
              <w:lang w:val="en-GB" w:eastAsia="en-GB"/>
            </w:rPr>
          </w:pPr>
          <w:hyperlink w:anchor="_Toc73563310" w:history="1">
            <w:r w:rsidR="00DF32C3" w:rsidRPr="008F291A">
              <w:rPr>
                <w:rStyle w:val="a7"/>
                <w:rFonts w:eastAsia="Times New Roman"/>
                <w:noProof/>
                <w:u w:val="none"/>
                <w:lang w:val="ru" w:eastAsia="en-GB"/>
              </w:rPr>
              <w:t>Земляна Т. В.</w:t>
            </w:r>
          </w:hyperlink>
          <w:r w:rsidR="00DF32C3" w:rsidRPr="008F291A">
            <w:rPr>
              <w:rStyle w:val="a7"/>
              <w:noProof/>
              <w:u w:val="none"/>
            </w:rPr>
            <w:t xml:space="preserve"> </w:t>
          </w:r>
          <w:hyperlink w:anchor="_Toc73563311" w:history="1">
            <w:r w:rsidR="00DF32C3" w:rsidRPr="008F291A">
              <w:rPr>
                <w:rStyle w:val="a7"/>
                <w:noProof/>
                <w:u w:val="none"/>
                <w:lang w:val="ru"/>
              </w:rPr>
              <w:t xml:space="preserve">ВИКОРИСТАННЯ ВІРТУАЛЬНОЇ ПРОГРАМИ </w:t>
            </w:r>
            <w:r w:rsidR="00DF32C3" w:rsidRPr="008F291A">
              <w:rPr>
                <w:rStyle w:val="a7"/>
                <w:noProof/>
                <w:u w:val="none"/>
                <w:lang w:val="ru"/>
              </w:rPr>
              <w:br/>
              <w:t>З ПОБУДОВИ КЛІНІЧНИХ ТЕРМІНІВ</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_Toc73563311 \h </w:instrText>
            </w:r>
            <w:r w:rsidR="00DF32C3" w:rsidRPr="008F291A">
              <w:rPr>
                <w:noProof/>
                <w:webHidden/>
              </w:rPr>
            </w:r>
            <w:r w:rsidR="00DF32C3" w:rsidRPr="008F291A">
              <w:rPr>
                <w:noProof/>
                <w:webHidden/>
              </w:rPr>
              <w:fldChar w:fldCharType="separate"/>
            </w:r>
            <w:r w:rsidR="00607122">
              <w:rPr>
                <w:noProof/>
                <w:webHidden/>
              </w:rPr>
              <w:t>36</w:t>
            </w:r>
            <w:r w:rsidR="00DF32C3" w:rsidRPr="008F291A">
              <w:rPr>
                <w:noProof/>
                <w:webHidden/>
              </w:rPr>
              <w:fldChar w:fldCharType="end"/>
            </w:r>
          </w:hyperlink>
        </w:p>
        <w:p w14:paraId="54660D23" w14:textId="58EAA0B4" w:rsidR="00DF32C3" w:rsidRPr="008F291A" w:rsidRDefault="00336AF8" w:rsidP="00DF32C3">
          <w:pPr>
            <w:pStyle w:val="12"/>
            <w:rPr>
              <w:rFonts w:eastAsiaTheme="minorEastAsia"/>
              <w:noProof/>
              <w:lang w:val="en-GB" w:eastAsia="en-GB"/>
            </w:rPr>
          </w:pPr>
          <w:hyperlink w:anchor="_Toc73563312" w:history="1">
            <w:r w:rsidR="00DF32C3" w:rsidRPr="008F291A">
              <w:rPr>
                <w:rStyle w:val="a7"/>
                <w:rFonts w:eastAsia="Times New Roman"/>
                <w:noProof/>
                <w:u w:val="none"/>
                <w:lang w:val="ru" w:eastAsia="en-GB"/>
              </w:rPr>
              <w:t>Зикович Н. О.</w:t>
            </w:r>
          </w:hyperlink>
          <w:r w:rsidR="00DF32C3" w:rsidRPr="008F291A">
            <w:rPr>
              <w:rStyle w:val="a7"/>
              <w:noProof/>
              <w:u w:val="none"/>
            </w:rPr>
            <w:t xml:space="preserve"> </w:t>
          </w:r>
          <w:hyperlink w:anchor="_Toc73563313" w:history="1">
            <w:r w:rsidR="00DF32C3" w:rsidRPr="008F291A">
              <w:rPr>
                <w:rStyle w:val="a7"/>
                <w:noProof/>
                <w:u w:val="none"/>
                <w:lang w:val="ru"/>
              </w:rPr>
              <w:t xml:space="preserve">ЕТИМОЛОГІЯ НАЗВ ЛІКАРСЬКИХ ЗАСОБІВ </w:t>
            </w:r>
            <w:r w:rsidR="00DF32C3" w:rsidRPr="008F291A">
              <w:rPr>
                <w:rStyle w:val="a7"/>
                <w:noProof/>
                <w:u w:val="none"/>
                <w:lang w:val="ru"/>
              </w:rPr>
              <w:br/>
              <w:t>ІЗ ГРУПИ</w:t>
            </w:r>
          </w:hyperlink>
          <w:r w:rsidR="00DF32C3" w:rsidRPr="008F291A">
            <w:rPr>
              <w:rStyle w:val="a7"/>
              <w:noProof/>
              <w:u w:val="none"/>
            </w:rPr>
            <w:t xml:space="preserve"> </w:t>
          </w:r>
          <w:hyperlink w:anchor="_Toc73563314" w:history="1">
            <w:r w:rsidR="00DF32C3" w:rsidRPr="008F291A">
              <w:rPr>
                <w:rStyle w:val="a7"/>
                <w:noProof/>
                <w:u w:val="none"/>
                <w:lang w:val="ru"/>
              </w:rPr>
              <w:t>М-ХОЛІНОБЛОКАТОРІВ</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_Toc73563314 \h </w:instrText>
            </w:r>
            <w:r w:rsidR="00DF32C3" w:rsidRPr="008F291A">
              <w:rPr>
                <w:noProof/>
                <w:webHidden/>
              </w:rPr>
            </w:r>
            <w:r w:rsidR="00DF32C3" w:rsidRPr="008F291A">
              <w:rPr>
                <w:noProof/>
                <w:webHidden/>
              </w:rPr>
              <w:fldChar w:fldCharType="separate"/>
            </w:r>
            <w:r w:rsidR="00607122">
              <w:rPr>
                <w:noProof/>
                <w:webHidden/>
              </w:rPr>
              <w:t>38</w:t>
            </w:r>
            <w:r w:rsidR="00DF32C3" w:rsidRPr="008F291A">
              <w:rPr>
                <w:noProof/>
                <w:webHidden/>
              </w:rPr>
              <w:fldChar w:fldCharType="end"/>
            </w:r>
          </w:hyperlink>
        </w:p>
        <w:p w14:paraId="72FA7858" w14:textId="6AA9915F" w:rsidR="00DF32C3" w:rsidRPr="008F291A" w:rsidRDefault="00336AF8" w:rsidP="00DF32C3">
          <w:pPr>
            <w:pStyle w:val="12"/>
            <w:rPr>
              <w:rFonts w:eastAsiaTheme="minorEastAsia"/>
              <w:noProof/>
              <w:lang w:val="en-GB" w:eastAsia="en-GB"/>
            </w:rPr>
          </w:pPr>
          <w:hyperlink w:anchor="_Toc73563315" w:history="1">
            <w:r w:rsidR="00DF32C3" w:rsidRPr="008F291A">
              <w:rPr>
                <w:rStyle w:val="a7"/>
                <w:rFonts w:eastAsia="Times New Roman"/>
                <w:noProof/>
                <w:u w:val="none"/>
                <w:lang w:val="ru" w:eastAsia="en-GB"/>
              </w:rPr>
              <w:t>Кайсина С. М.</w:t>
            </w:r>
          </w:hyperlink>
          <w:r w:rsidR="00DF32C3" w:rsidRPr="008F291A">
            <w:rPr>
              <w:rStyle w:val="a7"/>
              <w:noProof/>
              <w:u w:val="none"/>
            </w:rPr>
            <w:t xml:space="preserve"> </w:t>
          </w:r>
          <w:hyperlink w:anchor="_Toc73563316" w:history="1">
            <w:r w:rsidR="00DF32C3" w:rsidRPr="008F291A">
              <w:rPr>
                <w:rStyle w:val="a7"/>
                <w:noProof/>
                <w:u w:val="none"/>
                <w:lang w:val="ru"/>
              </w:rPr>
              <w:t>ЗООМОРФНІ МЕТАФОРИ В АНАТОМІЇ ЧЕРЕПА</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_Toc73563316 \h </w:instrText>
            </w:r>
            <w:r w:rsidR="00DF32C3" w:rsidRPr="008F291A">
              <w:rPr>
                <w:noProof/>
                <w:webHidden/>
              </w:rPr>
            </w:r>
            <w:r w:rsidR="00DF32C3" w:rsidRPr="008F291A">
              <w:rPr>
                <w:noProof/>
                <w:webHidden/>
              </w:rPr>
              <w:fldChar w:fldCharType="separate"/>
            </w:r>
            <w:r w:rsidR="00607122">
              <w:rPr>
                <w:noProof/>
                <w:webHidden/>
              </w:rPr>
              <w:t>41</w:t>
            </w:r>
            <w:r w:rsidR="00DF32C3" w:rsidRPr="008F291A">
              <w:rPr>
                <w:noProof/>
                <w:webHidden/>
              </w:rPr>
              <w:fldChar w:fldCharType="end"/>
            </w:r>
          </w:hyperlink>
        </w:p>
        <w:p w14:paraId="0F1F7B5C" w14:textId="62F97ACC" w:rsidR="00DF32C3" w:rsidRPr="008F291A" w:rsidRDefault="00336AF8" w:rsidP="00DF32C3">
          <w:pPr>
            <w:pStyle w:val="12"/>
            <w:rPr>
              <w:rFonts w:eastAsiaTheme="minorEastAsia"/>
              <w:noProof/>
              <w:lang w:val="en-GB" w:eastAsia="en-GB"/>
            </w:rPr>
          </w:pPr>
          <w:hyperlink w:anchor="_Toc73563317" w:history="1">
            <w:r w:rsidR="00DF32C3" w:rsidRPr="008F291A">
              <w:rPr>
                <w:rStyle w:val="a7"/>
                <w:rFonts w:eastAsia="Times New Roman"/>
                <w:noProof/>
                <w:u w:val="none"/>
                <w:lang w:val="ru" w:eastAsia="en-GB"/>
              </w:rPr>
              <w:t>Коняєва К. Є.</w:t>
            </w:r>
          </w:hyperlink>
          <w:r w:rsidR="00DF32C3" w:rsidRPr="008F291A">
            <w:rPr>
              <w:rStyle w:val="a7"/>
              <w:noProof/>
              <w:u w:val="none"/>
            </w:rPr>
            <w:t xml:space="preserve"> </w:t>
          </w:r>
          <w:hyperlink w:anchor="_Toc73563318" w:history="1">
            <w:r w:rsidR="00DF32C3" w:rsidRPr="008F291A">
              <w:rPr>
                <w:rStyle w:val="a7"/>
                <w:noProof/>
                <w:u w:val="none"/>
                <w:lang w:val="ru"/>
              </w:rPr>
              <w:t xml:space="preserve">СПЕЦИФІКА ВЖИВАННЯ КОРЕНІВ METR І HYSTER </w:t>
            </w:r>
            <w:r w:rsidR="00DF32C3" w:rsidRPr="008F291A">
              <w:rPr>
                <w:rStyle w:val="a7"/>
                <w:noProof/>
                <w:u w:val="none"/>
                <w:lang w:val="ru"/>
              </w:rPr>
              <w:br/>
              <w:t>У КЛІНІЧНІЙ ТЕРМІНОЛОГІЇ</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_Toc73563318 \h </w:instrText>
            </w:r>
            <w:r w:rsidR="00DF32C3" w:rsidRPr="008F291A">
              <w:rPr>
                <w:noProof/>
                <w:webHidden/>
              </w:rPr>
            </w:r>
            <w:r w:rsidR="00DF32C3" w:rsidRPr="008F291A">
              <w:rPr>
                <w:noProof/>
                <w:webHidden/>
              </w:rPr>
              <w:fldChar w:fldCharType="separate"/>
            </w:r>
            <w:r w:rsidR="00607122">
              <w:rPr>
                <w:noProof/>
                <w:webHidden/>
              </w:rPr>
              <w:t>43</w:t>
            </w:r>
            <w:r w:rsidR="00DF32C3" w:rsidRPr="008F291A">
              <w:rPr>
                <w:noProof/>
                <w:webHidden/>
              </w:rPr>
              <w:fldChar w:fldCharType="end"/>
            </w:r>
          </w:hyperlink>
        </w:p>
        <w:p w14:paraId="44FF0541" w14:textId="6EC6CBA2" w:rsidR="00DF32C3" w:rsidRPr="008F291A" w:rsidRDefault="00336AF8" w:rsidP="00DF32C3">
          <w:pPr>
            <w:pStyle w:val="12"/>
            <w:rPr>
              <w:rFonts w:eastAsiaTheme="minorEastAsia"/>
              <w:noProof/>
              <w:lang w:val="en-GB" w:eastAsia="en-GB"/>
            </w:rPr>
          </w:pPr>
          <w:hyperlink w:anchor="_Toc73563319" w:history="1">
            <w:r w:rsidR="00DF32C3" w:rsidRPr="008F291A">
              <w:rPr>
                <w:rStyle w:val="a7"/>
                <w:rFonts w:eastAsia="Times New Roman"/>
                <w:noProof/>
                <w:u w:val="none"/>
                <w:lang w:val="ru" w:eastAsia="en-GB"/>
              </w:rPr>
              <w:t>Коротенко</w:t>
            </w:r>
            <w:r w:rsidR="00DF32C3" w:rsidRPr="008F291A">
              <w:rPr>
                <w:rStyle w:val="a7"/>
                <w:rFonts w:eastAsia="Times New Roman"/>
                <w:noProof/>
                <w:u w:val="none"/>
                <w:lang w:val="en-GB" w:eastAsia="en-GB"/>
              </w:rPr>
              <w:t xml:space="preserve"> </w:t>
            </w:r>
            <w:r w:rsidR="00DF32C3" w:rsidRPr="008F291A">
              <w:rPr>
                <w:rStyle w:val="a7"/>
                <w:rFonts w:eastAsia="Times New Roman"/>
                <w:noProof/>
                <w:u w:val="none"/>
                <w:lang w:val="ru" w:eastAsia="en-GB"/>
              </w:rPr>
              <w:t>В</w:t>
            </w:r>
            <w:r w:rsidR="00DF32C3" w:rsidRPr="008F291A">
              <w:rPr>
                <w:rStyle w:val="a7"/>
                <w:rFonts w:eastAsia="Times New Roman"/>
                <w:noProof/>
                <w:u w:val="none"/>
                <w:lang w:val="en-GB" w:eastAsia="en-GB"/>
              </w:rPr>
              <w:t xml:space="preserve">. </w:t>
            </w:r>
            <w:r w:rsidR="00DF32C3" w:rsidRPr="008F291A">
              <w:rPr>
                <w:rStyle w:val="a7"/>
                <w:rFonts w:eastAsia="Times New Roman"/>
                <w:noProof/>
                <w:u w:val="none"/>
                <w:lang w:val="ru" w:eastAsia="en-GB"/>
              </w:rPr>
              <w:t>О</w:t>
            </w:r>
            <w:r w:rsidR="00DF32C3" w:rsidRPr="008F291A">
              <w:rPr>
                <w:rStyle w:val="a7"/>
                <w:rFonts w:eastAsia="Times New Roman"/>
                <w:noProof/>
                <w:u w:val="none"/>
                <w:lang w:val="en-GB" w:eastAsia="en-GB"/>
              </w:rPr>
              <w:t>.</w:t>
            </w:r>
          </w:hyperlink>
          <w:r w:rsidR="00DF32C3" w:rsidRPr="008F291A">
            <w:rPr>
              <w:rStyle w:val="a7"/>
              <w:noProof/>
              <w:u w:val="none"/>
            </w:rPr>
            <w:t xml:space="preserve"> </w:t>
          </w:r>
          <w:hyperlink w:anchor="_Toc73563320" w:history="1">
            <w:r w:rsidR="00DF32C3" w:rsidRPr="008F291A">
              <w:rPr>
                <w:rStyle w:val="a7"/>
                <w:noProof/>
                <w:u w:val="none"/>
                <w:lang w:val="ru"/>
              </w:rPr>
              <w:t>ЕПОНІМІЧНІ</w:t>
            </w:r>
            <w:r w:rsidR="00DF32C3" w:rsidRPr="008F291A">
              <w:rPr>
                <w:rStyle w:val="a7"/>
                <w:noProof/>
                <w:u w:val="none"/>
                <w:lang w:val="en-GB"/>
              </w:rPr>
              <w:t xml:space="preserve"> </w:t>
            </w:r>
            <w:r w:rsidR="00DF32C3" w:rsidRPr="008F291A">
              <w:rPr>
                <w:rStyle w:val="a7"/>
                <w:noProof/>
                <w:u w:val="none"/>
                <w:lang w:val="ru"/>
              </w:rPr>
              <w:t>КЛІНІЧНІ</w:t>
            </w:r>
            <w:r w:rsidR="00DF32C3" w:rsidRPr="008F291A">
              <w:rPr>
                <w:rStyle w:val="a7"/>
                <w:noProof/>
                <w:u w:val="none"/>
                <w:lang w:val="en-GB"/>
              </w:rPr>
              <w:t xml:space="preserve"> </w:t>
            </w:r>
            <w:r w:rsidR="00DF32C3" w:rsidRPr="008F291A">
              <w:rPr>
                <w:rStyle w:val="a7"/>
                <w:noProof/>
                <w:u w:val="none"/>
                <w:lang w:val="ru"/>
              </w:rPr>
              <w:t>ТЕРМІНИ</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_Toc73563320 \h </w:instrText>
            </w:r>
            <w:r w:rsidR="00DF32C3" w:rsidRPr="008F291A">
              <w:rPr>
                <w:noProof/>
                <w:webHidden/>
              </w:rPr>
            </w:r>
            <w:r w:rsidR="00DF32C3" w:rsidRPr="008F291A">
              <w:rPr>
                <w:noProof/>
                <w:webHidden/>
              </w:rPr>
              <w:fldChar w:fldCharType="separate"/>
            </w:r>
            <w:r w:rsidR="00607122">
              <w:rPr>
                <w:noProof/>
                <w:webHidden/>
              </w:rPr>
              <w:t>46</w:t>
            </w:r>
            <w:r w:rsidR="00DF32C3" w:rsidRPr="008F291A">
              <w:rPr>
                <w:noProof/>
                <w:webHidden/>
              </w:rPr>
              <w:fldChar w:fldCharType="end"/>
            </w:r>
          </w:hyperlink>
        </w:p>
        <w:p w14:paraId="292183EF" w14:textId="60AD1BF9" w:rsidR="00DF32C3" w:rsidRPr="008F291A" w:rsidRDefault="00336AF8" w:rsidP="00DF32C3">
          <w:pPr>
            <w:pStyle w:val="12"/>
            <w:rPr>
              <w:rFonts w:eastAsiaTheme="minorEastAsia"/>
              <w:noProof/>
              <w:lang w:val="en-GB" w:eastAsia="en-GB"/>
            </w:rPr>
          </w:pPr>
          <w:hyperlink w:anchor="_Toc73563323" w:history="1">
            <w:r w:rsidR="00DF32C3" w:rsidRPr="008F291A">
              <w:rPr>
                <w:rStyle w:val="a7"/>
                <w:rFonts w:eastAsia="Calibri"/>
                <w:noProof/>
                <w:u w:val="none"/>
              </w:rPr>
              <w:t>Літвінова Д. Г.</w:t>
            </w:r>
          </w:hyperlink>
          <w:r w:rsidR="00DF32C3" w:rsidRPr="008F291A">
            <w:rPr>
              <w:rStyle w:val="a7"/>
              <w:noProof/>
              <w:u w:val="none"/>
            </w:rPr>
            <w:t xml:space="preserve"> </w:t>
          </w:r>
          <w:hyperlink w:anchor="_Toc73563324" w:history="1">
            <w:r w:rsidR="00DF32C3" w:rsidRPr="008F291A">
              <w:rPr>
                <w:rStyle w:val="a7"/>
                <w:rFonts w:eastAsia="Calibri"/>
                <w:noProof/>
                <w:u w:val="none"/>
              </w:rPr>
              <w:t>ЕТИМОЛОГІЯ НАЗВ ЗАХВОРЮВАНЬ ЕНДОКРИННОЇ СИСТЕМИ</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_Toc73563324 \h </w:instrText>
            </w:r>
            <w:r w:rsidR="00DF32C3" w:rsidRPr="008F291A">
              <w:rPr>
                <w:noProof/>
                <w:webHidden/>
              </w:rPr>
            </w:r>
            <w:r w:rsidR="00DF32C3" w:rsidRPr="008F291A">
              <w:rPr>
                <w:noProof/>
                <w:webHidden/>
              </w:rPr>
              <w:fldChar w:fldCharType="separate"/>
            </w:r>
            <w:r w:rsidR="00607122">
              <w:rPr>
                <w:noProof/>
                <w:webHidden/>
              </w:rPr>
              <w:t>48</w:t>
            </w:r>
            <w:r w:rsidR="00DF32C3" w:rsidRPr="008F291A">
              <w:rPr>
                <w:noProof/>
                <w:webHidden/>
              </w:rPr>
              <w:fldChar w:fldCharType="end"/>
            </w:r>
          </w:hyperlink>
        </w:p>
        <w:p w14:paraId="6C63B5D3" w14:textId="78BF8980" w:rsidR="00DF32C3" w:rsidRPr="008F291A" w:rsidRDefault="00336AF8" w:rsidP="00DF32C3">
          <w:pPr>
            <w:pStyle w:val="12"/>
            <w:rPr>
              <w:rFonts w:eastAsiaTheme="minorEastAsia"/>
              <w:noProof/>
              <w:lang w:val="en-GB" w:eastAsia="en-GB"/>
            </w:rPr>
          </w:pPr>
          <w:hyperlink w:anchor="_Toc73563325" w:history="1">
            <w:r w:rsidR="00DF32C3" w:rsidRPr="008F291A">
              <w:rPr>
                <w:rStyle w:val="a7"/>
                <w:noProof/>
                <w:u w:val="none"/>
              </w:rPr>
              <w:t>Макарова В. В</w:t>
            </w:r>
          </w:hyperlink>
          <w:r w:rsidR="00DF32C3" w:rsidRPr="008F291A">
            <w:rPr>
              <w:rStyle w:val="a7"/>
              <w:noProof/>
              <w:u w:val="none"/>
            </w:rPr>
            <w:t xml:space="preserve">. </w:t>
          </w:r>
          <w:hyperlink w:anchor="_Toc73563326" w:history="1">
            <w:r w:rsidR="00DF32C3" w:rsidRPr="008F291A">
              <w:rPr>
                <w:rStyle w:val="a7"/>
                <w:noProof/>
                <w:u w:val="none"/>
                <w:lang w:val="ru"/>
              </w:rPr>
              <w:t>ОСОБЛИВОСТІ ВИКОРИСТАННЯ ЛАТИНСЬКИХ НАЗВ РОСЛИН</w:t>
            </w:r>
          </w:hyperlink>
          <w:r w:rsidR="00DF32C3" w:rsidRPr="008F291A">
            <w:rPr>
              <w:rStyle w:val="a7"/>
              <w:noProof/>
              <w:u w:val="none"/>
            </w:rPr>
            <w:t xml:space="preserve"> </w:t>
          </w:r>
          <w:hyperlink w:anchor="_Toc73563327" w:history="1">
            <w:r w:rsidR="00DF32C3" w:rsidRPr="008F291A">
              <w:rPr>
                <w:rStyle w:val="a7"/>
                <w:noProof/>
                <w:u w:val="none"/>
                <w:lang w:val="ru"/>
              </w:rPr>
              <w:t>З СЕДАТИВНОЮ ДІЄЮ</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_Toc73563327 \h </w:instrText>
            </w:r>
            <w:r w:rsidR="00DF32C3" w:rsidRPr="008F291A">
              <w:rPr>
                <w:noProof/>
                <w:webHidden/>
              </w:rPr>
            </w:r>
            <w:r w:rsidR="00DF32C3" w:rsidRPr="008F291A">
              <w:rPr>
                <w:noProof/>
                <w:webHidden/>
              </w:rPr>
              <w:fldChar w:fldCharType="separate"/>
            </w:r>
            <w:r w:rsidR="00607122">
              <w:rPr>
                <w:noProof/>
                <w:webHidden/>
              </w:rPr>
              <w:t>50</w:t>
            </w:r>
            <w:r w:rsidR="00DF32C3" w:rsidRPr="008F291A">
              <w:rPr>
                <w:noProof/>
                <w:webHidden/>
              </w:rPr>
              <w:fldChar w:fldCharType="end"/>
            </w:r>
          </w:hyperlink>
        </w:p>
        <w:p w14:paraId="5C062333" w14:textId="0CE0A5A3" w:rsidR="00DF32C3" w:rsidRPr="008F291A" w:rsidRDefault="00336AF8" w:rsidP="00DF32C3">
          <w:pPr>
            <w:pStyle w:val="12"/>
            <w:rPr>
              <w:rFonts w:eastAsiaTheme="minorEastAsia"/>
              <w:noProof/>
              <w:lang w:val="en-GB" w:eastAsia="en-GB"/>
            </w:rPr>
          </w:pPr>
          <w:hyperlink w:anchor="_Toc73563328" w:history="1">
            <w:r w:rsidR="00DF32C3" w:rsidRPr="008F291A">
              <w:rPr>
                <w:rStyle w:val="a7"/>
                <w:rFonts w:eastAsia="Times New Roman"/>
                <w:noProof/>
                <w:u w:val="none"/>
                <w:lang w:val="ru" w:eastAsia="en-GB"/>
              </w:rPr>
              <w:t>Малик А. І.</w:t>
            </w:r>
          </w:hyperlink>
          <w:r w:rsidR="00DF32C3" w:rsidRPr="008F291A">
            <w:rPr>
              <w:rStyle w:val="a7"/>
              <w:noProof/>
              <w:u w:val="none"/>
            </w:rPr>
            <w:t xml:space="preserve"> </w:t>
          </w:r>
          <w:hyperlink w:anchor="_Toc73563329" w:history="1">
            <w:r w:rsidR="00DF32C3" w:rsidRPr="008F291A">
              <w:rPr>
                <w:rStyle w:val="a7"/>
                <w:noProof/>
                <w:u w:val="none"/>
                <w:lang w:val="ru"/>
              </w:rPr>
              <w:t>ТЕРМІНОЛОГІЧНА КОМПЕТЕН</w:t>
            </w:r>
            <w:r w:rsidR="00DF32C3" w:rsidRPr="008F291A">
              <w:rPr>
                <w:rStyle w:val="a7"/>
                <w:noProof/>
                <w:u w:val="none"/>
                <w:lang w:val="ru"/>
              </w:rPr>
              <w:t>Т</w:t>
            </w:r>
            <w:r w:rsidR="00DF32C3" w:rsidRPr="008F291A">
              <w:rPr>
                <w:rStyle w:val="a7"/>
                <w:noProof/>
                <w:u w:val="none"/>
                <w:lang w:val="ru"/>
              </w:rPr>
              <w:t>НІСТЬ МЕДИЧНОГО ПРАЦІВНИКА ГАСТРОЕНТЕРОЛОГІЧНОГО ВІДДІЛЕННЯ</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_Toc73563329 \h </w:instrText>
            </w:r>
            <w:r w:rsidR="00DF32C3" w:rsidRPr="008F291A">
              <w:rPr>
                <w:noProof/>
                <w:webHidden/>
              </w:rPr>
            </w:r>
            <w:r w:rsidR="00DF32C3" w:rsidRPr="008F291A">
              <w:rPr>
                <w:noProof/>
                <w:webHidden/>
              </w:rPr>
              <w:fldChar w:fldCharType="separate"/>
            </w:r>
            <w:r w:rsidR="00607122">
              <w:rPr>
                <w:noProof/>
                <w:webHidden/>
              </w:rPr>
              <w:t>53</w:t>
            </w:r>
            <w:r w:rsidR="00DF32C3" w:rsidRPr="008F291A">
              <w:rPr>
                <w:noProof/>
                <w:webHidden/>
              </w:rPr>
              <w:fldChar w:fldCharType="end"/>
            </w:r>
          </w:hyperlink>
        </w:p>
        <w:p w14:paraId="4E272EA0" w14:textId="371F8F2C" w:rsidR="00DF32C3" w:rsidRPr="008F291A" w:rsidRDefault="00336AF8" w:rsidP="00DF32C3">
          <w:pPr>
            <w:pStyle w:val="12"/>
            <w:rPr>
              <w:rFonts w:eastAsiaTheme="minorEastAsia"/>
              <w:noProof/>
              <w:lang w:val="en-GB" w:eastAsia="en-GB"/>
            </w:rPr>
          </w:pPr>
          <w:hyperlink w:anchor="_Toc73563330" w:history="1">
            <w:r w:rsidR="00DF32C3" w:rsidRPr="008F291A">
              <w:rPr>
                <w:rStyle w:val="a7"/>
                <w:rFonts w:eastAsia="Times New Roman"/>
                <w:noProof/>
                <w:u w:val="none"/>
                <w:lang w:val="ru" w:eastAsia="en-GB"/>
              </w:rPr>
              <w:t>Матузок А. Е.</w:t>
            </w:r>
          </w:hyperlink>
          <w:r w:rsidR="00DF32C3" w:rsidRPr="008F291A">
            <w:rPr>
              <w:rStyle w:val="a7"/>
              <w:noProof/>
              <w:u w:val="none"/>
            </w:rPr>
            <w:t xml:space="preserve"> </w:t>
          </w:r>
          <w:hyperlink w:anchor="_Toc73563331" w:history="1">
            <w:r w:rsidR="00DF32C3" w:rsidRPr="008F291A">
              <w:rPr>
                <w:rStyle w:val="a7"/>
                <w:noProof/>
                <w:u w:val="none"/>
                <w:lang w:val="ru"/>
              </w:rPr>
              <w:t xml:space="preserve">ОСОБЛИВОСТІ КЛІНІЧНИХ ТЕРМІНІВ </w:t>
            </w:r>
            <w:r w:rsidR="00DF32C3" w:rsidRPr="008F291A">
              <w:rPr>
                <w:rStyle w:val="a7"/>
                <w:noProof/>
                <w:u w:val="none"/>
                <w:lang w:val="ru"/>
              </w:rPr>
              <w:br/>
              <w:t>ІЗ ЛЕКСЕМАМИ</w:t>
            </w:r>
          </w:hyperlink>
          <w:r w:rsidR="00DF32C3" w:rsidRPr="008F291A">
            <w:rPr>
              <w:rStyle w:val="a7"/>
              <w:noProof/>
              <w:u w:val="none"/>
            </w:rPr>
            <w:t xml:space="preserve"> </w:t>
          </w:r>
          <w:hyperlink w:anchor="_Toc73563332" w:history="1">
            <w:r w:rsidR="00DF32C3" w:rsidRPr="008F291A">
              <w:rPr>
                <w:rStyle w:val="a7"/>
                <w:noProof/>
                <w:u w:val="none"/>
                <w:lang w:val="ru"/>
              </w:rPr>
              <w:t>НА ПОЗНАЧЕННЯ ТВАРИН</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_Toc73563332 \h </w:instrText>
            </w:r>
            <w:r w:rsidR="00DF32C3" w:rsidRPr="008F291A">
              <w:rPr>
                <w:noProof/>
                <w:webHidden/>
              </w:rPr>
            </w:r>
            <w:r w:rsidR="00DF32C3" w:rsidRPr="008F291A">
              <w:rPr>
                <w:noProof/>
                <w:webHidden/>
              </w:rPr>
              <w:fldChar w:fldCharType="separate"/>
            </w:r>
            <w:r w:rsidR="00607122">
              <w:rPr>
                <w:noProof/>
                <w:webHidden/>
              </w:rPr>
              <w:t>56</w:t>
            </w:r>
            <w:r w:rsidR="00DF32C3" w:rsidRPr="008F291A">
              <w:rPr>
                <w:noProof/>
                <w:webHidden/>
              </w:rPr>
              <w:fldChar w:fldCharType="end"/>
            </w:r>
          </w:hyperlink>
        </w:p>
        <w:p w14:paraId="09AF0524" w14:textId="24DB9531" w:rsidR="00DF32C3" w:rsidRPr="008F291A" w:rsidRDefault="00336AF8" w:rsidP="00DF32C3">
          <w:pPr>
            <w:pStyle w:val="12"/>
            <w:rPr>
              <w:rFonts w:eastAsiaTheme="minorEastAsia"/>
              <w:noProof/>
              <w:lang w:val="en-GB" w:eastAsia="en-GB"/>
            </w:rPr>
          </w:pPr>
          <w:hyperlink w:anchor="_Toc73563333" w:history="1">
            <w:r w:rsidR="00DF32C3" w:rsidRPr="008F291A">
              <w:rPr>
                <w:rStyle w:val="a7"/>
                <w:noProof/>
                <w:u w:val="none"/>
              </w:rPr>
              <w:t>Патинко Є.А.</w:t>
            </w:r>
          </w:hyperlink>
          <w:r w:rsidR="00DF32C3" w:rsidRPr="008F291A">
            <w:rPr>
              <w:rStyle w:val="a7"/>
              <w:noProof/>
              <w:u w:val="none"/>
            </w:rPr>
            <w:t xml:space="preserve"> </w:t>
          </w:r>
          <w:hyperlink w:anchor="_Toc73563334" w:history="1">
            <w:r w:rsidR="00DF32C3" w:rsidRPr="008F291A">
              <w:rPr>
                <w:rStyle w:val="a7"/>
                <w:noProof/>
                <w:u w:val="none"/>
              </w:rPr>
              <w:t>ОСОБЛИВОСТІ ЛАТИНСЬКИХ НАЗВ НОРИЦЬ</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_Toc73563334 \h </w:instrText>
            </w:r>
            <w:r w:rsidR="00DF32C3" w:rsidRPr="008F291A">
              <w:rPr>
                <w:noProof/>
                <w:webHidden/>
              </w:rPr>
            </w:r>
            <w:r w:rsidR="00DF32C3" w:rsidRPr="008F291A">
              <w:rPr>
                <w:noProof/>
                <w:webHidden/>
              </w:rPr>
              <w:fldChar w:fldCharType="separate"/>
            </w:r>
            <w:r w:rsidR="00607122">
              <w:rPr>
                <w:noProof/>
                <w:webHidden/>
              </w:rPr>
              <w:t>59</w:t>
            </w:r>
            <w:r w:rsidR="00DF32C3" w:rsidRPr="008F291A">
              <w:rPr>
                <w:noProof/>
                <w:webHidden/>
              </w:rPr>
              <w:fldChar w:fldCharType="end"/>
            </w:r>
          </w:hyperlink>
        </w:p>
        <w:p w14:paraId="2BD3E499" w14:textId="2E707E63" w:rsidR="00DF32C3" w:rsidRPr="008F291A" w:rsidRDefault="00336AF8" w:rsidP="00DF32C3">
          <w:pPr>
            <w:pStyle w:val="12"/>
            <w:rPr>
              <w:rFonts w:eastAsiaTheme="minorEastAsia"/>
              <w:noProof/>
              <w:lang w:val="en-GB" w:eastAsia="en-GB"/>
            </w:rPr>
          </w:pPr>
          <w:hyperlink w:anchor="_Toc73563335" w:history="1">
            <w:r w:rsidR="00DF32C3" w:rsidRPr="008F291A">
              <w:rPr>
                <w:rStyle w:val="a7"/>
                <w:noProof/>
                <w:u w:val="none"/>
              </w:rPr>
              <w:t>Одібат А. М.</w:t>
            </w:r>
          </w:hyperlink>
          <w:r w:rsidR="00DF32C3" w:rsidRPr="008F291A">
            <w:rPr>
              <w:rStyle w:val="a7"/>
              <w:noProof/>
              <w:u w:val="none"/>
            </w:rPr>
            <w:t xml:space="preserve"> </w:t>
          </w:r>
          <w:hyperlink w:anchor="_Toc73563336" w:history="1">
            <w:r w:rsidR="00DF32C3" w:rsidRPr="008F291A">
              <w:rPr>
                <w:rStyle w:val="a7"/>
                <w:noProof/>
                <w:u w:val="none"/>
              </w:rPr>
              <w:t>ТЕРМІНИ НА ПОЗНАЧЕННЯ ОРГАНІВ ТРАВНОЇ СИСТЕМИ (ЛАТИНСЬКА ТА АРАБСЬКА МОВИ)</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_Toc73563336 \h </w:instrText>
            </w:r>
            <w:r w:rsidR="00DF32C3" w:rsidRPr="008F291A">
              <w:rPr>
                <w:noProof/>
                <w:webHidden/>
              </w:rPr>
            </w:r>
            <w:r w:rsidR="00DF32C3" w:rsidRPr="008F291A">
              <w:rPr>
                <w:noProof/>
                <w:webHidden/>
              </w:rPr>
              <w:fldChar w:fldCharType="separate"/>
            </w:r>
            <w:r w:rsidR="00607122">
              <w:rPr>
                <w:noProof/>
                <w:webHidden/>
              </w:rPr>
              <w:t>62</w:t>
            </w:r>
            <w:r w:rsidR="00DF32C3" w:rsidRPr="008F291A">
              <w:rPr>
                <w:noProof/>
                <w:webHidden/>
              </w:rPr>
              <w:fldChar w:fldCharType="end"/>
            </w:r>
          </w:hyperlink>
        </w:p>
        <w:p w14:paraId="594086EB" w14:textId="28022751" w:rsidR="00DF32C3" w:rsidRPr="008F291A" w:rsidRDefault="00336AF8" w:rsidP="00DF32C3">
          <w:pPr>
            <w:pStyle w:val="12"/>
            <w:rPr>
              <w:rFonts w:eastAsiaTheme="minorEastAsia"/>
              <w:noProof/>
              <w:lang w:val="en-GB" w:eastAsia="en-GB"/>
            </w:rPr>
          </w:pPr>
          <w:hyperlink w:anchor="_Toc73563339" w:history="1">
            <w:r w:rsidR="00DF32C3" w:rsidRPr="008F291A">
              <w:rPr>
                <w:rStyle w:val="a7"/>
                <w:rFonts w:eastAsia="Times New Roman"/>
                <w:noProof/>
                <w:u w:val="none"/>
                <w:lang w:val="ru" w:eastAsia="en-GB"/>
              </w:rPr>
              <w:t>Сарапулова С. М.</w:t>
            </w:r>
          </w:hyperlink>
          <w:r w:rsidR="00DF32C3" w:rsidRPr="008F291A">
            <w:rPr>
              <w:rStyle w:val="a7"/>
              <w:noProof/>
              <w:u w:val="none"/>
            </w:rPr>
            <w:t xml:space="preserve"> </w:t>
          </w:r>
          <w:hyperlink w:anchor="_Toc73563340" w:history="1">
            <w:r w:rsidR="00DF32C3" w:rsidRPr="008F291A">
              <w:rPr>
                <w:rStyle w:val="a7"/>
                <w:noProof/>
                <w:u w:val="none"/>
                <w:lang w:val="ru"/>
              </w:rPr>
              <w:t>ЛАТИНСЬКІ КОРЕНІ У КЛІНІЧНИХ ТЕРМІНАХ, ПОВ'ЯЗАНИХ ІЗ СЕРЦЕВО-СУДИННОЮ СИСТЕМОЮ</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_Toc73563340 \h </w:instrText>
            </w:r>
            <w:r w:rsidR="00DF32C3" w:rsidRPr="008F291A">
              <w:rPr>
                <w:noProof/>
                <w:webHidden/>
              </w:rPr>
            </w:r>
            <w:r w:rsidR="00DF32C3" w:rsidRPr="008F291A">
              <w:rPr>
                <w:noProof/>
                <w:webHidden/>
              </w:rPr>
              <w:fldChar w:fldCharType="separate"/>
            </w:r>
            <w:r w:rsidR="00607122">
              <w:rPr>
                <w:noProof/>
                <w:webHidden/>
              </w:rPr>
              <w:t>67</w:t>
            </w:r>
            <w:r w:rsidR="00DF32C3" w:rsidRPr="008F291A">
              <w:rPr>
                <w:noProof/>
                <w:webHidden/>
              </w:rPr>
              <w:fldChar w:fldCharType="end"/>
            </w:r>
          </w:hyperlink>
        </w:p>
        <w:p w14:paraId="52965F06" w14:textId="580CC6E3" w:rsidR="00DF32C3" w:rsidRPr="008F291A" w:rsidRDefault="00336AF8" w:rsidP="00DF32C3">
          <w:pPr>
            <w:pStyle w:val="12"/>
            <w:rPr>
              <w:rFonts w:eastAsiaTheme="minorEastAsia"/>
              <w:noProof/>
              <w:lang w:val="en-GB" w:eastAsia="en-GB"/>
            </w:rPr>
          </w:pPr>
          <w:hyperlink w:anchor="_Toc73563341" w:history="1">
            <w:r w:rsidR="00DF32C3" w:rsidRPr="008F291A">
              <w:rPr>
                <w:rStyle w:val="a7"/>
                <w:rFonts w:eastAsia="Times New Roman"/>
                <w:noProof/>
                <w:u w:val="none"/>
                <w:lang w:val="ru" w:eastAsia="en-GB"/>
              </w:rPr>
              <w:t>Сємєняк Т. С.</w:t>
            </w:r>
          </w:hyperlink>
          <w:r w:rsidR="00DF32C3" w:rsidRPr="008F291A">
            <w:rPr>
              <w:rStyle w:val="a7"/>
              <w:noProof/>
              <w:u w:val="none"/>
            </w:rPr>
            <w:t xml:space="preserve"> </w:t>
          </w:r>
          <w:hyperlink w:anchor="_Toc73563342" w:history="1">
            <w:r w:rsidR="00DF32C3" w:rsidRPr="008F291A">
              <w:rPr>
                <w:rStyle w:val="a7"/>
                <w:noProof/>
                <w:u w:val="none"/>
                <w:lang w:val="en-GB"/>
              </w:rPr>
              <w:t>THE USE OF MODERN WEB RESOURCES IN THE STUDY OF MEDICAL EPONYMS</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_Toc73563342 \h </w:instrText>
            </w:r>
            <w:r w:rsidR="00DF32C3" w:rsidRPr="008F291A">
              <w:rPr>
                <w:noProof/>
                <w:webHidden/>
              </w:rPr>
            </w:r>
            <w:r w:rsidR="00DF32C3" w:rsidRPr="008F291A">
              <w:rPr>
                <w:noProof/>
                <w:webHidden/>
              </w:rPr>
              <w:fldChar w:fldCharType="separate"/>
            </w:r>
            <w:r w:rsidR="00607122">
              <w:rPr>
                <w:noProof/>
                <w:webHidden/>
              </w:rPr>
              <w:t>70</w:t>
            </w:r>
            <w:r w:rsidR="00DF32C3" w:rsidRPr="008F291A">
              <w:rPr>
                <w:noProof/>
                <w:webHidden/>
              </w:rPr>
              <w:fldChar w:fldCharType="end"/>
            </w:r>
          </w:hyperlink>
        </w:p>
        <w:p w14:paraId="38FECEA0" w14:textId="71E90D39" w:rsidR="00DF32C3" w:rsidRPr="008F291A" w:rsidRDefault="00336AF8" w:rsidP="00DF32C3">
          <w:pPr>
            <w:pStyle w:val="12"/>
            <w:rPr>
              <w:rFonts w:eastAsiaTheme="minorEastAsia"/>
              <w:noProof/>
              <w:lang w:val="en-GB" w:eastAsia="en-GB"/>
            </w:rPr>
          </w:pPr>
          <w:hyperlink w:anchor="_Toc73563343" w:history="1">
            <w:r w:rsidR="00DF32C3" w:rsidRPr="008F291A">
              <w:rPr>
                <w:rStyle w:val="a7"/>
                <w:rFonts w:eastAsia="Calibri"/>
                <w:noProof/>
                <w:u w:val="none"/>
              </w:rPr>
              <w:t>Ціколія Н.З.</w:t>
            </w:r>
          </w:hyperlink>
          <w:r w:rsidR="00DF32C3" w:rsidRPr="008F291A">
            <w:rPr>
              <w:rStyle w:val="a7"/>
              <w:noProof/>
              <w:u w:val="none"/>
            </w:rPr>
            <w:t xml:space="preserve"> </w:t>
          </w:r>
          <w:hyperlink w:anchor="_Toc73563344" w:history="1">
            <w:r w:rsidR="00DF32C3" w:rsidRPr="008F291A">
              <w:rPr>
                <w:rStyle w:val="a7"/>
                <w:rFonts w:eastAsia="Calibri"/>
                <w:caps/>
                <w:noProof/>
                <w:u w:val="none"/>
              </w:rPr>
              <w:t>Своєрідність значень коренів -</w:t>
            </w:r>
            <w:r w:rsidR="00DF32C3" w:rsidRPr="008F291A">
              <w:rPr>
                <w:rStyle w:val="a7"/>
                <w:rFonts w:eastAsia="Calibri"/>
                <w:caps/>
                <w:noProof/>
                <w:u w:val="none"/>
                <w:lang w:val="en-GB"/>
              </w:rPr>
              <w:t>gnath</w:t>
            </w:r>
            <w:r w:rsidR="00DF32C3" w:rsidRPr="008F291A">
              <w:rPr>
                <w:rStyle w:val="a7"/>
                <w:rFonts w:eastAsia="Calibri"/>
                <w:caps/>
                <w:noProof/>
                <w:u w:val="none"/>
              </w:rPr>
              <w:t>- та -</w:t>
            </w:r>
            <w:r w:rsidR="00DF32C3" w:rsidRPr="008F291A">
              <w:rPr>
                <w:rStyle w:val="a7"/>
                <w:rFonts w:eastAsia="Calibri"/>
                <w:caps/>
                <w:noProof/>
                <w:u w:val="none"/>
                <w:lang w:val="en-GB"/>
              </w:rPr>
              <w:t>geny</w:t>
            </w:r>
            <w:r w:rsidR="00DF32C3" w:rsidRPr="008F291A">
              <w:rPr>
                <w:rStyle w:val="a7"/>
                <w:rFonts w:eastAsia="Calibri"/>
                <w:caps/>
                <w:noProof/>
                <w:u w:val="none"/>
              </w:rPr>
              <w:t>- у медичній термінології</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_Toc73563344 \h </w:instrText>
            </w:r>
            <w:r w:rsidR="00DF32C3" w:rsidRPr="008F291A">
              <w:rPr>
                <w:noProof/>
                <w:webHidden/>
              </w:rPr>
            </w:r>
            <w:r w:rsidR="00DF32C3" w:rsidRPr="008F291A">
              <w:rPr>
                <w:noProof/>
                <w:webHidden/>
              </w:rPr>
              <w:fldChar w:fldCharType="separate"/>
            </w:r>
            <w:r w:rsidR="00607122">
              <w:rPr>
                <w:noProof/>
                <w:webHidden/>
              </w:rPr>
              <w:t>72</w:t>
            </w:r>
            <w:r w:rsidR="00DF32C3" w:rsidRPr="008F291A">
              <w:rPr>
                <w:noProof/>
                <w:webHidden/>
              </w:rPr>
              <w:fldChar w:fldCharType="end"/>
            </w:r>
          </w:hyperlink>
        </w:p>
        <w:p w14:paraId="7C35DAFD" w14:textId="5A86D7F2" w:rsidR="00DF32C3" w:rsidRPr="008F291A" w:rsidRDefault="00336AF8" w:rsidP="00DF32C3">
          <w:pPr>
            <w:pStyle w:val="12"/>
            <w:rPr>
              <w:rFonts w:eastAsiaTheme="minorEastAsia"/>
              <w:noProof/>
              <w:lang w:val="en-GB" w:eastAsia="en-GB"/>
            </w:rPr>
          </w:pPr>
          <w:hyperlink w:anchor="_Toc73563345" w:history="1">
            <w:r w:rsidR="00DF32C3" w:rsidRPr="008F291A">
              <w:rPr>
                <w:rStyle w:val="a7"/>
                <w:rFonts w:eastAsia="Times New Roman"/>
                <w:noProof/>
                <w:u w:val="none"/>
                <w:lang w:val="ru" w:eastAsia="en-GB"/>
              </w:rPr>
              <w:t>Цимбал М. М.</w:t>
            </w:r>
          </w:hyperlink>
          <w:r w:rsidR="00DF32C3" w:rsidRPr="008F291A">
            <w:rPr>
              <w:rStyle w:val="a7"/>
              <w:noProof/>
              <w:u w:val="none"/>
            </w:rPr>
            <w:t xml:space="preserve"> </w:t>
          </w:r>
          <w:hyperlink w:anchor="_Toc73563346" w:history="1">
            <w:r w:rsidR="00DF32C3" w:rsidRPr="008F291A">
              <w:rPr>
                <w:rStyle w:val="a7"/>
                <w:noProof/>
                <w:u w:val="none"/>
                <w:lang w:val="ru"/>
              </w:rPr>
              <w:t>УЖИВАННЯ ТЕРМІНОЕЛЕМЕНТА « -LYS-» У КЛІНІЧНІЙ ТЕРМІНОЛОГІЇ</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_Toc73563346 \h </w:instrText>
            </w:r>
            <w:r w:rsidR="00DF32C3" w:rsidRPr="008F291A">
              <w:rPr>
                <w:noProof/>
                <w:webHidden/>
              </w:rPr>
            </w:r>
            <w:r w:rsidR="00DF32C3" w:rsidRPr="008F291A">
              <w:rPr>
                <w:noProof/>
                <w:webHidden/>
              </w:rPr>
              <w:fldChar w:fldCharType="separate"/>
            </w:r>
            <w:r w:rsidR="00607122">
              <w:rPr>
                <w:noProof/>
                <w:webHidden/>
              </w:rPr>
              <w:t>76</w:t>
            </w:r>
            <w:r w:rsidR="00DF32C3" w:rsidRPr="008F291A">
              <w:rPr>
                <w:noProof/>
                <w:webHidden/>
              </w:rPr>
              <w:fldChar w:fldCharType="end"/>
            </w:r>
          </w:hyperlink>
        </w:p>
        <w:p w14:paraId="1DE9513D" w14:textId="337419A3" w:rsidR="00DF32C3" w:rsidRPr="008F291A" w:rsidRDefault="00336AF8" w:rsidP="00DF32C3">
          <w:pPr>
            <w:pStyle w:val="12"/>
            <w:rPr>
              <w:rFonts w:eastAsiaTheme="minorEastAsia"/>
              <w:noProof/>
              <w:lang w:val="en-GB" w:eastAsia="en-GB"/>
            </w:rPr>
          </w:pPr>
          <w:hyperlink w:anchor="_Toc73563347" w:history="1">
            <w:r w:rsidR="00DF32C3" w:rsidRPr="008F291A">
              <w:rPr>
                <w:rStyle w:val="a7"/>
                <w:rFonts w:eastAsia="Times New Roman"/>
                <w:noProof/>
                <w:u w:val="none"/>
                <w:lang w:val="ru" w:eastAsia="en-GB"/>
              </w:rPr>
              <w:t>Чирашна С. А.</w:t>
            </w:r>
          </w:hyperlink>
          <w:r w:rsidR="00DF32C3" w:rsidRPr="008F291A">
            <w:rPr>
              <w:rStyle w:val="a7"/>
              <w:noProof/>
              <w:u w:val="none"/>
            </w:rPr>
            <w:t xml:space="preserve"> </w:t>
          </w:r>
          <w:hyperlink w:anchor="_Toc73563348" w:history="1">
            <w:r w:rsidR="00DF32C3" w:rsidRPr="008F291A">
              <w:rPr>
                <w:rStyle w:val="a7"/>
                <w:noProof/>
                <w:u w:val="none"/>
                <w:lang w:val="ru"/>
              </w:rPr>
              <w:t xml:space="preserve">СПЕЦИФІКА ВЖИВАННЯ СУФІКСІВ </w:t>
            </w:r>
            <w:r w:rsidR="00DF32C3" w:rsidRPr="008F291A">
              <w:rPr>
                <w:rStyle w:val="a7"/>
                <w:noProof/>
                <w:u w:val="none"/>
                <w:lang w:val="ru"/>
              </w:rPr>
              <w:br/>
              <w:t>ПРИКМЕТНИКІВ</w:t>
            </w:r>
          </w:hyperlink>
          <w:r w:rsidR="00DF32C3" w:rsidRPr="008F291A">
            <w:rPr>
              <w:rStyle w:val="a7"/>
              <w:noProof/>
              <w:u w:val="none"/>
            </w:rPr>
            <w:t xml:space="preserve"> </w:t>
          </w:r>
          <w:hyperlink w:anchor="_Toc73563349" w:history="1">
            <w:r w:rsidR="00DF32C3" w:rsidRPr="008F291A">
              <w:rPr>
                <w:rStyle w:val="a7"/>
                <w:noProof/>
                <w:u w:val="none"/>
                <w:lang w:val="ru"/>
              </w:rPr>
              <w:t>У МЕДИЧНІЙ ТЕРМІНОЛОГІЇ</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_Toc73563349 \h </w:instrText>
            </w:r>
            <w:r w:rsidR="00DF32C3" w:rsidRPr="008F291A">
              <w:rPr>
                <w:noProof/>
                <w:webHidden/>
              </w:rPr>
            </w:r>
            <w:r w:rsidR="00DF32C3" w:rsidRPr="008F291A">
              <w:rPr>
                <w:noProof/>
                <w:webHidden/>
              </w:rPr>
              <w:fldChar w:fldCharType="separate"/>
            </w:r>
            <w:r w:rsidR="00607122">
              <w:rPr>
                <w:noProof/>
                <w:webHidden/>
              </w:rPr>
              <w:t>79</w:t>
            </w:r>
            <w:r w:rsidR="00DF32C3" w:rsidRPr="008F291A">
              <w:rPr>
                <w:noProof/>
                <w:webHidden/>
              </w:rPr>
              <w:fldChar w:fldCharType="end"/>
            </w:r>
          </w:hyperlink>
        </w:p>
        <w:p w14:paraId="1320F66B" w14:textId="1D89B072" w:rsidR="00DF32C3" w:rsidRPr="008F291A" w:rsidRDefault="00336AF8" w:rsidP="00DF32C3">
          <w:pPr>
            <w:pStyle w:val="12"/>
            <w:rPr>
              <w:rFonts w:eastAsiaTheme="minorEastAsia"/>
              <w:noProof/>
              <w:lang w:val="en-GB" w:eastAsia="en-GB"/>
            </w:rPr>
          </w:pPr>
          <w:hyperlink w:anchor="_Toc73563350" w:history="1">
            <w:r w:rsidR="00DF32C3" w:rsidRPr="008F291A">
              <w:rPr>
                <w:rStyle w:val="a7"/>
                <w:rFonts w:eastAsia="Times New Roman"/>
                <w:noProof/>
                <w:u w:val="none"/>
                <w:lang w:val="ru" w:eastAsia="en-GB"/>
              </w:rPr>
              <w:t>Чуніховська Е. С.</w:t>
            </w:r>
          </w:hyperlink>
          <w:r w:rsidR="00DF32C3" w:rsidRPr="008F291A">
            <w:rPr>
              <w:rStyle w:val="a7"/>
              <w:noProof/>
              <w:u w:val="none"/>
            </w:rPr>
            <w:t xml:space="preserve"> </w:t>
          </w:r>
          <w:hyperlink w:anchor="_Toc73563351" w:history="1">
            <w:r w:rsidR="00DF32C3" w:rsidRPr="008F291A">
              <w:rPr>
                <w:rStyle w:val="a7"/>
                <w:noProof/>
                <w:u w:val="none"/>
                <w:lang w:val="ru"/>
              </w:rPr>
              <w:t>ГЕОГРАФІЧНА МЕТАФОРА В АНАТОМІЧНІЙ НОМЕНКЛАТУРІ</w:t>
            </w:r>
          </w:hyperlink>
          <w:r w:rsidR="00DF32C3" w:rsidRPr="008F291A">
            <w:rPr>
              <w:rStyle w:val="a7"/>
              <w:noProof/>
              <w:u w:val="none"/>
            </w:rPr>
            <w:t xml:space="preserve"> </w:t>
          </w:r>
          <w:hyperlink w:anchor="_Toc73563352" w:history="1">
            <w:r w:rsidR="00DF32C3" w:rsidRPr="008F291A">
              <w:rPr>
                <w:rStyle w:val="a7"/>
                <w:noProof/>
                <w:u w:val="none"/>
                <w:lang w:val="ru"/>
              </w:rPr>
              <w:t>(ОРГАН ЗОРУ)</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_Toc73563352 \h </w:instrText>
            </w:r>
            <w:r w:rsidR="00DF32C3" w:rsidRPr="008F291A">
              <w:rPr>
                <w:noProof/>
                <w:webHidden/>
              </w:rPr>
            </w:r>
            <w:r w:rsidR="00DF32C3" w:rsidRPr="008F291A">
              <w:rPr>
                <w:noProof/>
                <w:webHidden/>
              </w:rPr>
              <w:fldChar w:fldCharType="separate"/>
            </w:r>
            <w:r w:rsidR="00607122">
              <w:rPr>
                <w:noProof/>
                <w:webHidden/>
              </w:rPr>
              <w:t>81</w:t>
            </w:r>
            <w:r w:rsidR="00DF32C3" w:rsidRPr="008F291A">
              <w:rPr>
                <w:noProof/>
                <w:webHidden/>
              </w:rPr>
              <w:fldChar w:fldCharType="end"/>
            </w:r>
          </w:hyperlink>
        </w:p>
        <w:p w14:paraId="1D9572A2" w14:textId="02055FD0" w:rsidR="00DF32C3" w:rsidRPr="008F291A" w:rsidRDefault="00336AF8" w:rsidP="00DF32C3">
          <w:pPr>
            <w:pStyle w:val="12"/>
            <w:rPr>
              <w:rFonts w:eastAsiaTheme="minorEastAsia"/>
              <w:noProof/>
              <w:lang w:val="en-GB" w:eastAsia="en-GB"/>
            </w:rPr>
          </w:pPr>
          <w:hyperlink w:anchor="_Toc73563353" w:history="1">
            <w:r w:rsidR="00DF32C3" w:rsidRPr="008F291A">
              <w:rPr>
                <w:rStyle w:val="a7"/>
                <w:rFonts w:eastAsia="Calibri"/>
                <w:noProof/>
                <w:u w:val="none"/>
              </w:rPr>
              <w:t>Шевцова В. М.</w:t>
            </w:r>
          </w:hyperlink>
          <w:r w:rsidR="00DF32C3" w:rsidRPr="008F291A">
            <w:rPr>
              <w:rStyle w:val="a7"/>
              <w:noProof/>
              <w:u w:val="none"/>
            </w:rPr>
            <w:t xml:space="preserve"> </w:t>
          </w:r>
          <w:hyperlink w:anchor="_Toc73563354" w:history="1">
            <w:r w:rsidR="00DF32C3" w:rsidRPr="008F291A">
              <w:rPr>
                <w:rStyle w:val="a7"/>
                <w:rFonts w:eastAsia="Calibri"/>
                <w:noProof/>
                <w:u w:val="none"/>
              </w:rPr>
              <w:t>ПОХОДЖЕННЯ НАЗВ СТРУКТУР ОКА</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_Toc73563354 \h </w:instrText>
            </w:r>
            <w:r w:rsidR="00DF32C3" w:rsidRPr="008F291A">
              <w:rPr>
                <w:noProof/>
                <w:webHidden/>
              </w:rPr>
            </w:r>
            <w:r w:rsidR="00DF32C3" w:rsidRPr="008F291A">
              <w:rPr>
                <w:noProof/>
                <w:webHidden/>
              </w:rPr>
              <w:fldChar w:fldCharType="separate"/>
            </w:r>
            <w:r w:rsidR="00607122">
              <w:rPr>
                <w:noProof/>
                <w:webHidden/>
              </w:rPr>
              <w:t>84</w:t>
            </w:r>
            <w:r w:rsidR="00DF32C3" w:rsidRPr="008F291A">
              <w:rPr>
                <w:noProof/>
                <w:webHidden/>
              </w:rPr>
              <w:fldChar w:fldCharType="end"/>
            </w:r>
          </w:hyperlink>
        </w:p>
        <w:p w14:paraId="172102C5" w14:textId="6D7D262E" w:rsidR="00DF32C3" w:rsidRPr="00DF32C3" w:rsidRDefault="00336AF8" w:rsidP="00DF32C3">
          <w:pPr>
            <w:pStyle w:val="12"/>
            <w:rPr>
              <w:rFonts w:eastAsiaTheme="minorEastAsia"/>
              <w:noProof/>
              <w:lang w:val="en-GB" w:eastAsia="en-GB"/>
            </w:rPr>
          </w:pPr>
          <w:hyperlink w:anchor="_Toc73563355" w:history="1">
            <w:r w:rsidR="00DF32C3" w:rsidRPr="008F291A">
              <w:rPr>
                <w:rStyle w:val="a7"/>
                <w:rFonts w:eastAsia="Times New Roman"/>
                <w:noProof/>
                <w:u w:val="none"/>
                <w:lang w:val="ru" w:eastAsia="en-GB"/>
              </w:rPr>
              <w:t>Яковенко С. О.</w:t>
            </w:r>
          </w:hyperlink>
          <w:r w:rsidR="00DF32C3" w:rsidRPr="008F291A">
            <w:rPr>
              <w:rStyle w:val="a7"/>
              <w:noProof/>
              <w:u w:val="none"/>
            </w:rPr>
            <w:t xml:space="preserve"> </w:t>
          </w:r>
          <w:hyperlink w:anchor="_Toc73563356" w:history="1">
            <w:r w:rsidR="00DF32C3" w:rsidRPr="008F291A">
              <w:rPr>
                <w:rStyle w:val="a7"/>
                <w:noProof/>
                <w:u w:val="none"/>
                <w:lang w:val="ru"/>
              </w:rPr>
              <w:t>ПОХОДЖЕННЯ УКРАЇНСЬКИХ ТЕРМІНІВ ВІД ЛАТИНСЬКИХ ДІЄСЛІВ</w:t>
            </w:r>
            <w:r w:rsidR="00DF32C3" w:rsidRPr="008F291A">
              <w:rPr>
                <w:noProof/>
                <w:webHidden/>
              </w:rPr>
              <w:tab/>
            </w:r>
            <w:r w:rsidR="00DF32C3" w:rsidRPr="008F291A">
              <w:rPr>
                <w:noProof/>
                <w:webHidden/>
              </w:rPr>
              <w:fldChar w:fldCharType="begin"/>
            </w:r>
            <w:r w:rsidR="00DF32C3" w:rsidRPr="008F291A">
              <w:rPr>
                <w:noProof/>
                <w:webHidden/>
              </w:rPr>
              <w:instrText xml:space="preserve"> PAGEREF _Toc73563356 \h </w:instrText>
            </w:r>
            <w:r w:rsidR="00DF32C3" w:rsidRPr="008F291A">
              <w:rPr>
                <w:noProof/>
                <w:webHidden/>
              </w:rPr>
            </w:r>
            <w:r w:rsidR="00DF32C3" w:rsidRPr="008F291A">
              <w:rPr>
                <w:noProof/>
                <w:webHidden/>
              </w:rPr>
              <w:fldChar w:fldCharType="separate"/>
            </w:r>
            <w:r w:rsidR="00607122">
              <w:rPr>
                <w:noProof/>
                <w:webHidden/>
              </w:rPr>
              <w:t>87</w:t>
            </w:r>
            <w:r w:rsidR="00DF32C3" w:rsidRPr="008F291A">
              <w:rPr>
                <w:noProof/>
                <w:webHidden/>
              </w:rPr>
              <w:fldChar w:fldCharType="end"/>
            </w:r>
          </w:hyperlink>
        </w:p>
        <w:p w14:paraId="39EB16F6" w14:textId="655DEC37" w:rsidR="00D37521" w:rsidRDefault="00D37521">
          <w:r>
            <w:rPr>
              <w:b/>
              <w:bCs/>
            </w:rPr>
            <w:fldChar w:fldCharType="end"/>
          </w:r>
        </w:p>
      </w:sdtContent>
    </w:sdt>
    <w:p w14:paraId="050F9C4F" w14:textId="42EC4383" w:rsidR="00D37521" w:rsidRDefault="00D37521">
      <w:pPr>
        <w:spacing w:after="160" w:line="259" w:lineRule="auto"/>
        <w:rPr>
          <w:rFonts w:ascii="Times New Roman" w:hAnsi="Times New Roman" w:cs="Times New Roman"/>
          <w:color w:val="000000" w:themeColor="text1"/>
          <w:sz w:val="28"/>
          <w:szCs w:val="28"/>
          <w:u w:val="single"/>
          <w:lang w:val="uk-UA"/>
        </w:rPr>
      </w:pPr>
      <w:r>
        <w:rPr>
          <w:rFonts w:ascii="Times New Roman" w:hAnsi="Times New Roman" w:cs="Times New Roman"/>
          <w:color w:val="000000" w:themeColor="text1"/>
          <w:sz w:val="28"/>
          <w:szCs w:val="28"/>
          <w:u w:val="single"/>
          <w:lang w:val="uk-UA"/>
        </w:rPr>
        <w:br w:type="page"/>
      </w:r>
    </w:p>
    <w:p w14:paraId="7CE6D6FF" w14:textId="77777777" w:rsidR="00D37521" w:rsidRPr="00D37521" w:rsidRDefault="00D37521">
      <w:pPr>
        <w:spacing w:after="160" w:line="259" w:lineRule="auto"/>
        <w:rPr>
          <w:rFonts w:ascii="Times New Roman" w:hAnsi="Times New Roman" w:cs="Times New Roman"/>
          <w:color w:val="000000" w:themeColor="text1"/>
          <w:sz w:val="28"/>
          <w:szCs w:val="28"/>
          <w:u w:val="single"/>
          <w:lang w:val="uk-UA"/>
        </w:rPr>
      </w:pPr>
    </w:p>
    <w:p w14:paraId="3D730A49" w14:textId="77777777" w:rsidR="00AC6A75" w:rsidRPr="00571B38" w:rsidRDefault="00AC6A75" w:rsidP="00AC6A75">
      <w:pPr>
        <w:jc w:val="center"/>
        <w:rPr>
          <w:rFonts w:ascii="Times New Roman" w:hAnsi="Times New Roman" w:cs="Times New Roman"/>
          <w:caps/>
          <w:sz w:val="28"/>
          <w:szCs w:val="28"/>
          <w:lang w:val="uk-UA"/>
        </w:rPr>
      </w:pPr>
      <w:r w:rsidRPr="00571B38">
        <w:rPr>
          <w:rFonts w:ascii="Times New Roman" w:hAnsi="Times New Roman" w:cs="Times New Roman"/>
          <w:caps/>
          <w:sz w:val="28"/>
          <w:szCs w:val="28"/>
          <w:lang w:val="uk-UA"/>
        </w:rPr>
        <w:t>Наукове видання</w:t>
      </w:r>
    </w:p>
    <w:p w14:paraId="015E6D43" w14:textId="77777777" w:rsidR="00AC6A75" w:rsidRPr="00D37521" w:rsidRDefault="00AC6A75" w:rsidP="00AC6A75">
      <w:pPr>
        <w:spacing w:after="0" w:line="240" w:lineRule="auto"/>
        <w:jc w:val="both"/>
        <w:rPr>
          <w:rFonts w:ascii="Times New Roman" w:eastAsia="Calibri" w:hAnsi="Times New Roman" w:cs="Times New Roman"/>
          <w:sz w:val="28"/>
          <w:szCs w:val="28"/>
          <w:lang w:val="uk-UA"/>
        </w:rPr>
      </w:pPr>
    </w:p>
    <w:p w14:paraId="1E92558B" w14:textId="77777777" w:rsidR="00AC6A75" w:rsidRPr="00D37521" w:rsidRDefault="00AC6A75" w:rsidP="00AC6A75">
      <w:pPr>
        <w:spacing w:after="0" w:line="240" w:lineRule="auto"/>
        <w:jc w:val="both"/>
        <w:rPr>
          <w:rFonts w:ascii="Times New Roman" w:eastAsia="Calibri" w:hAnsi="Times New Roman" w:cs="Times New Roman"/>
          <w:sz w:val="28"/>
          <w:szCs w:val="28"/>
          <w:lang w:val="uk-UA"/>
        </w:rPr>
      </w:pPr>
    </w:p>
    <w:p w14:paraId="6EE883CB" w14:textId="6B1C5E26" w:rsidR="00AC6A75" w:rsidRPr="00571B38" w:rsidRDefault="00AC6A75" w:rsidP="00AC6A75">
      <w:pPr>
        <w:spacing w:after="0" w:line="240" w:lineRule="auto"/>
        <w:jc w:val="center"/>
        <w:rPr>
          <w:rFonts w:ascii="Times New Roman" w:eastAsia="Calibri" w:hAnsi="Times New Roman" w:cs="Times New Roman"/>
          <w:b/>
          <w:i/>
          <w:sz w:val="28"/>
          <w:szCs w:val="28"/>
          <w:lang w:val="uk-UA"/>
        </w:rPr>
      </w:pPr>
    </w:p>
    <w:p w14:paraId="69150754" w14:textId="77777777" w:rsidR="00AC6A75" w:rsidRPr="00D37521" w:rsidRDefault="00AC6A75" w:rsidP="00AC6A75">
      <w:pPr>
        <w:spacing w:after="0" w:line="240" w:lineRule="auto"/>
        <w:jc w:val="both"/>
        <w:rPr>
          <w:rFonts w:ascii="Times New Roman" w:eastAsia="Calibri" w:hAnsi="Times New Roman" w:cs="Times New Roman"/>
          <w:i/>
          <w:sz w:val="28"/>
          <w:szCs w:val="28"/>
          <w:lang w:val="uk-UA"/>
        </w:rPr>
      </w:pPr>
    </w:p>
    <w:p w14:paraId="66C71E6B" w14:textId="77777777" w:rsidR="00AC6A75" w:rsidRPr="00D37521" w:rsidRDefault="00AC6A75" w:rsidP="00AC6A75">
      <w:pPr>
        <w:spacing w:after="0" w:line="240" w:lineRule="auto"/>
        <w:jc w:val="both"/>
        <w:rPr>
          <w:rFonts w:ascii="Times New Roman" w:eastAsia="Calibri" w:hAnsi="Times New Roman" w:cs="Times New Roman"/>
          <w:sz w:val="28"/>
          <w:szCs w:val="28"/>
          <w:lang w:val="uk-UA"/>
        </w:rPr>
      </w:pPr>
    </w:p>
    <w:p w14:paraId="7FE6E734" w14:textId="114A181E" w:rsidR="00AC6A75" w:rsidRDefault="00AC6A75" w:rsidP="00AC6A75">
      <w:pPr>
        <w:spacing w:after="0" w:line="240" w:lineRule="auto"/>
        <w:jc w:val="center"/>
        <w:rPr>
          <w:rFonts w:ascii="Times New Roman" w:hAnsi="Times New Roman" w:cs="Times New Roman"/>
          <w:b/>
          <w:i/>
          <w:sz w:val="28"/>
          <w:szCs w:val="28"/>
          <w:lang w:val="uk-UA"/>
        </w:rPr>
      </w:pPr>
      <w:r w:rsidRPr="00571B38">
        <w:rPr>
          <w:rFonts w:ascii="Times New Roman" w:eastAsia="Calibri" w:hAnsi="Times New Roman" w:cs="Times New Roman"/>
          <w:b/>
          <w:i/>
          <w:sz w:val="28"/>
          <w:szCs w:val="28"/>
          <w:lang w:val="uk-UA"/>
        </w:rPr>
        <w:t>«</w:t>
      </w:r>
      <w:r w:rsidRPr="00571B38">
        <w:rPr>
          <w:rFonts w:ascii="Times New Roman" w:eastAsia="Calibri" w:hAnsi="Times New Roman" w:cs="Times New Roman"/>
          <w:b/>
          <w:i/>
          <w:sz w:val="28"/>
          <w:szCs w:val="28"/>
          <w:lang w:val="en-GB"/>
        </w:rPr>
        <w:t>Ars</w:t>
      </w:r>
      <w:r w:rsidRPr="00571B38">
        <w:rPr>
          <w:rFonts w:ascii="Times New Roman" w:eastAsia="Calibri" w:hAnsi="Times New Roman" w:cs="Times New Roman"/>
          <w:b/>
          <w:i/>
          <w:sz w:val="28"/>
          <w:szCs w:val="28"/>
          <w:lang w:val="uk-UA"/>
        </w:rPr>
        <w:t xml:space="preserve"> </w:t>
      </w:r>
      <w:r w:rsidRPr="00571B38">
        <w:rPr>
          <w:rFonts w:ascii="Times New Roman" w:eastAsia="Calibri" w:hAnsi="Times New Roman" w:cs="Times New Roman"/>
          <w:b/>
          <w:i/>
          <w:sz w:val="28"/>
          <w:szCs w:val="28"/>
          <w:lang w:val="en-GB"/>
        </w:rPr>
        <w:t>studendi</w:t>
      </w:r>
      <w:r w:rsidRPr="00571B38">
        <w:rPr>
          <w:rFonts w:ascii="Times New Roman" w:eastAsia="Calibri" w:hAnsi="Times New Roman" w:cs="Times New Roman"/>
          <w:b/>
          <w:i/>
          <w:sz w:val="28"/>
          <w:szCs w:val="28"/>
          <w:lang w:val="uk-UA"/>
        </w:rPr>
        <w:t xml:space="preserve"> </w:t>
      </w:r>
      <w:r w:rsidRPr="00571B38">
        <w:rPr>
          <w:rFonts w:ascii="Times New Roman" w:eastAsia="Calibri" w:hAnsi="Times New Roman" w:cs="Times New Roman"/>
          <w:b/>
          <w:i/>
          <w:sz w:val="28"/>
          <w:szCs w:val="28"/>
          <w:lang w:val="en-GB"/>
        </w:rPr>
        <w:t>terminologiae</w:t>
      </w:r>
      <w:r w:rsidRPr="00571B38">
        <w:rPr>
          <w:rFonts w:ascii="Times New Roman" w:eastAsia="Calibri" w:hAnsi="Times New Roman" w:cs="Times New Roman"/>
          <w:b/>
          <w:i/>
          <w:sz w:val="28"/>
          <w:szCs w:val="28"/>
          <w:lang w:val="uk-UA"/>
        </w:rPr>
        <w:t xml:space="preserve"> </w:t>
      </w:r>
      <w:r w:rsidR="007E2230">
        <w:rPr>
          <w:rFonts w:ascii="Times New Roman" w:eastAsia="Calibri" w:hAnsi="Times New Roman" w:cs="Times New Roman"/>
          <w:b/>
          <w:i/>
          <w:sz w:val="28"/>
          <w:szCs w:val="28"/>
          <w:lang w:val="en-GB"/>
        </w:rPr>
        <w:t>medicinali</w:t>
      </w:r>
      <w:r w:rsidRPr="00571B38">
        <w:rPr>
          <w:rFonts w:ascii="Times New Roman" w:eastAsia="Calibri" w:hAnsi="Times New Roman" w:cs="Times New Roman"/>
          <w:b/>
          <w:i/>
          <w:sz w:val="28"/>
          <w:szCs w:val="28"/>
          <w:lang w:val="uk-UA"/>
        </w:rPr>
        <w:t xml:space="preserve">: </w:t>
      </w:r>
      <w:r w:rsidRPr="00571B38">
        <w:rPr>
          <w:rFonts w:ascii="Times New Roman" w:hAnsi="Times New Roman" w:cs="Times New Roman"/>
          <w:b/>
          <w:i/>
          <w:sz w:val="28"/>
          <w:szCs w:val="28"/>
          <w:lang w:val="uk-UA"/>
        </w:rPr>
        <w:t>лінгвокультурологічний та лінгводидактичний аспекти вивчення латинської мови та медичної термінології»</w:t>
      </w:r>
    </w:p>
    <w:p w14:paraId="5F9448A6" w14:textId="77777777" w:rsidR="00E76D11" w:rsidRDefault="00E76D11" w:rsidP="00AC6A75">
      <w:pPr>
        <w:spacing w:after="0" w:line="240" w:lineRule="auto"/>
        <w:jc w:val="center"/>
        <w:rPr>
          <w:rFonts w:ascii="Times New Roman" w:hAnsi="Times New Roman" w:cs="Times New Roman"/>
          <w:b/>
          <w:i/>
          <w:sz w:val="28"/>
          <w:szCs w:val="28"/>
          <w:lang w:val="uk-UA"/>
        </w:rPr>
      </w:pPr>
    </w:p>
    <w:p w14:paraId="74FE09DE" w14:textId="77777777" w:rsidR="007E2230" w:rsidRPr="00BA486D" w:rsidRDefault="007E2230" w:rsidP="007E2230">
      <w:pPr>
        <w:spacing w:after="0" w:line="240" w:lineRule="auto"/>
        <w:jc w:val="both"/>
        <w:rPr>
          <w:rFonts w:ascii="Times New Roman" w:eastAsia="Calibri" w:hAnsi="Times New Roman" w:cs="Times New Roman"/>
          <w:b/>
          <w:sz w:val="28"/>
          <w:lang w:val="uk-UA"/>
        </w:rPr>
      </w:pPr>
    </w:p>
    <w:p w14:paraId="3525F7FA" w14:textId="3CF084B9" w:rsidR="007E2230" w:rsidRPr="007E2230" w:rsidRDefault="007E2230" w:rsidP="007E2230">
      <w:pPr>
        <w:spacing w:after="0" w:line="240" w:lineRule="auto"/>
        <w:jc w:val="center"/>
        <w:rPr>
          <w:rFonts w:ascii="Times New Roman" w:eastAsia="Calibri" w:hAnsi="Times New Roman" w:cs="Times New Roman"/>
          <w:b/>
          <w:i/>
          <w:sz w:val="28"/>
          <w:szCs w:val="28"/>
          <w:lang w:val="uk-UA"/>
        </w:rPr>
      </w:pPr>
      <w:r w:rsidRPr="007E2230">
        <w:rPr>
          <w:rFonts w:ascii="Times New Roman" w:eastAsia="Calibri" w:hAnsi="Times New Roman" w:cs="Times New Roman"/>
          <w:b/>
          <w:i/>
          <w:sz w:val="28"/>
          <w:szCs w:val="28"/>
          <w:lang w:val="uk-UA"/>
        </w:rPr>
        <w:t xml:space="preserve">Матеріали </w:t>
      </w:r>
      <w:r w:rsidRPr="007E2230">
        <w:rPr>
          <w:rFonts w:ascii="Times New Roman" w:eastAsia="Calibri" w:hAnsi="Times New Roman" w:cs="Times New Roman"/>
          <w:b/>
          <w:i/>
          <w:sz w:val="28"/>
          <w:szCs w:val="28"/>
          <w:lang w:val="en-GB"/>
        </w:rPr>
        <w:t>IV</w:t>
      </w:r>
      <w:r w:rsidRPr="007E2230">
        <w:rPr>
          <w:rFonts w:ascii="Times New Roman" w:eastAsia="Calibri" w:hAnsi="Times New Roman" w:cs="Times New Roman"/>
          <w:b/>
          <w:i/>
          <w:sz w:val="28"/>
          <w:szCs w:val="28"/>
          <w:lang w:val="uk-UA"/>
        </w:rPr>
        <w:t xml:space="preserve"> Всеукраїнської студентської науково-практичної онлайн-конференції, присвяченій 80-річчю кафедри латинської мови та медичної термінології ХНМУ</w:t>
      </w:r>
    </w:p>
    <w:p w14:paraId="628BFFF4" w14:textId="1693892F" w:rsidR="007E2230" w:rsidRPr="00571B38" w:rsidRDefault="007E2230" w:rsidP="007E2230">
      <w:pPr>
        <w:spacing w:after="0" w:line="240" w:lineRule="auto"/>
        <w:jc w:val="center"/>
        <w:rPr>
          <w:rFonts w:ascii="Times New Roman" w:hAnsi="Times New Roman" w:cs="Times New Roman"/>
          <w:b/>
          <w:i/>
          <w:sz w:val="28"/>
          <w:szCs w:val="28"/>
          <w:lang w:val="uk-UA"/>
        </w:rPr>
      </w:pPr>
    </w:p>
    <w:p w14:paraId="603C365B" w14:textId="7ED0427C" w:rsidR="00AC6A75" w:rsidRDefault="00E76D11" w:rsidP="00AC6A75">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 Харків, </w:t>
      </w:r>
      <w:r w:rsidR="00AC6A75">
        <w:rPr>
          <w:rFonts w:ascii="Times New Roman" w:eastAsia="Calibri" w:hAnsi="Times New Roman" w:cs="Times New Roman"/>
          <w:sz w:val="28"/>
          <w:szCs w:val="28"/>
          <w:lang w:val="uk-UA"/>
        </w:rPr>
        <w:t>1</w:t>
      </w:r>
      <w:r w:rsidR="007E2230">
        <w:rPr>
          <w:rFonts w:ascii="Times New Roman" w:eastAsia="Calibri" w:hAnsi="Times New Roman" w:cs="Times New Roman"/>
          <w:sz w:val="28"/>
          <w:szCs w:val="28"/>
          <w:lang w:val="uk-UA"/>
        </w:rPr>
        <w:t>8 травня 2021</w:t>
      </w:r>
      <w:r w:rsidR="00AC6A75">
        <w:rPr>
          <w:rFonts w:ascii="Times New Roman" w:eastAsia="Calibri" w:hAnsi="Times New Roman" w:cs="Times New Roman"/>
          <w:sz w:val="28"/>
          <w:szCs w:val="28"/>
          <w:lang w:val="uk-UA"/>
        </w:rPr>
        <w:t xml:space="preserve"> р.</w:t>
      </w:r>
    </w:p>
    <w:p w14:paraId="00FE1CA0" w14:textId="77777777" w:rsidR="00AC6A75" w:rsidRDefault="00AC6A75" w:rsidP="00AC6A75">
      <w:pPr>
        <w:spacing w:after="0" w:line="240" w:lineRule="auto"/>
        <w:jc w:val="both"/>
        <w:rPr>
          <w:rFonts w:ascii="Times New Roman" w:eastAsia="Calibri" w:hAnsi="Times New Roman" w:cs="Times New Roman"/>
          <w:sz w:val="28"/>
          <w:szCs w:val="28"/>
          <w:lang w:val="uk-UA"/>
        </w:rPr>
      </w:pPr>
    </w:p>
    <w:p w14:paraId="2F9CD841" w14:textId="77777777" w:rsidR="00AC6A75" w:rsidRDefault="00AC6A75" w:rsidP="00AC6A75">
      <w:pPr>
        <w:spacing w:after="0" w:line="240" w:lineRule="auto"/>
        <w:jc w:val="both"/>
        <w:rPr>
          <w:rFonts w:ascii="Times New Roman" w:eastAsia="Calibri" w:hAnsi="Times New Roman" w:cs="Times New Roman"/>
          <w:sz w:val="28"/>
          <w:szCs w:val="28"/>
          <w:lang w:val="uk-UA"/>
        </w:rPr>
      </w:pPr>
    </w:p>
    <w:p w14:paraId="2F20FCF3" w14:textId="77777777" w:rsidR="00AC6A75" w:rsidRDefault="00AC6A75" w:rsidP="00AC6A75">
      <w:pPr>
        <w:spacing w:after="0" w:line="240" w:lineRule="auto"/>
        <w:jc w:val="both"/>
        <w:rPr>
          <w:rFonts w:ascii="Times New Roman" w:eastAsia="Calibri" w:hAnsi="Times New Roman" w:cs="Times New Roman"/>
          <w:sz w:val="28"/>
          <w:szCs w:val="28"/>
          <w:lang w:val="uk-UA"/>
        </w:rPr>
      </w:pPr>
    </w:p>
    <w:p w14:paraId="1F94B242" w14:textId="77777777" w:rsidR="00AC6A75" w:rsidRDefault="00AC6A75" w:rsidP="00AC6A75">
      <w:pPr>
        <w:spacing w:after="0" w:line="240" w:lineRule="auto"/>
        <w:jc w:val="both"/>
        <w:rPr>
          <w:rFonts w:ascii="Times New Roman" w:eastAsia="Calibri" w:hAnsi="Times New Roman" w:cs="Times New Roman"/>
          <w:sz w:val="28"/>
          <w:szCs w:val="28"/>
          <w:lang w:val="uk-UA"/>
        </w:rPr>
      </w:pPr>
    </w:p>
    <w:p w14:paraId="2687641C" w14:textId="77777777" w:rsidR="00AC6A75" w:rsidRDefault="00AC6A75" w:rsidP="00AC6A75">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Друкується в авторській редакції</w:t>
      </w:r>
    </w:p>
    <w:p w14:paraId="33184500" w14:textId="77777777" w:rsidR="00AC6A75" w:rsidRDefault="00AC6A75" w:rsidP="00AC6A75">
      <w:pPr>
        <w:spacing w:after="0" w:line="240" w:lineRule="auto"/>
        <w:jc w:val="center"/>
        <w:rPr>
          <w:rFonts w:ascii="Times New Roman" w:eastAsia="Calibri" w:hAnsi="Times New Roman" w:cs="Times New Roman"/>
          <w:sz w:val="28"/>
          <w:szCs w:val="28"/>
          <w:lang w:val="uk-UA"/>
        </w:rPr>
      </w:pPr>
    </w:p>
    <w:p w14:paraId="451BE362" w14:textId="77777777" w:rsidR="00AC6A75" w:rsidRDefault="00AC6A75" w:rsidP="00AC6A75">
      <w:pPr>
        <w:spacing w:after="0" w:line="240" w:lineRule="auto"/>
        <w:jc w:val="center"/>
        <w:rPr>
          <w:rFonts w:ascii="Times New Roman" w:eastAsia="Calibri" w:hAnsi="Times New Roman" w:cs="Times New Roman"/>
          <w:sz w:val="28"/>
          <w:szCs w:val="28"/>
          <w:lang w:val="uk-UA"/>
        </w:rPr>
      </w:pPr>
    </w:p>
    <w:p w14:paraId="59EF08A5" w14:textId="77777777" w:rsidR="00AC6A75" w:rsidRDefault="00AC6A75" w:rsidP="00AC6A75">
      <w:pPr>
        <w:spacing w:after="0" w:line="240" w:lineRule="auto"/>
        <w:jc w:val="center"/>
        <w:rPr>
          <w:rFonts w:ascii="Times New Roman" w:eastAsia="Calibri" w:hAnsi="Times New Roman" w:cs="Times New Roman"/>
          <w:sz w:val="28"/>
          <w:szCs w:val="28"/>
          <w:lang w:val="uk-UA"/>
        </w:rPr>
      </w:pPr>
    </w:p>
    <w:p w14:paraId="1CCE638F" w14:textId="77777777" w:rsidR="00AC6A75" w:rsidRDefault="00AC6A75" w:rsidP="00AC6A75">
      <w:pPr>
        <w:spacing w:after="0" w:line="240" w:lineRule="auto"/>
        <w:jc w:val="both"/>
        <w:rPr>
          <w:rFonts w:ascii="Times New Roman" w:eastAsia="Calibri" w:hAnsi="Times New Roman" w:cs="Times New Roman"/>
          <w:sz w:val="28"/>
          <w:szCs w:val="28"/>
          <w:lang w:val="uk-UA"/>
        </w:rPr>
      </w:pPr>
    </w:p>
    <w:p w14:paraId="34CE35A6" w14:textId="77777777" w:rsidR="00AC6A75" w:rsidRPr="00004BD2" w:rsidRDefault="00AC6A75" w:rsidP="005A6119">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Комп’ютерна верстка: Перекрест М. І.</w:t>
      </w:r>
    </w:p>
    <w:p w14:paraId="65ECECD5" w14:textId="77777777" w:rsidR="00AC6A75" w:rsidRPr="00004BD2" w:rsidRDefault="00AC6A75" w:rsidP="00AC6A75">
      <w:pPr>
        <w:spacing w:after="0" w:line="240" w:lineRule="auto"/>
        <w:jc w:val="both"/>
        <w:rPr>
          <w:rFonts w:ascii="Times New Roman" w:eastAsia="Calibri" w:hAnsi="Times New Roman" w:cs="Times New Roman"/>
          <w:sz w:val="28"/>
          <w:szCs w:val="28"/>
          <w:lang w:val="uk-UA"/>
        </w:rPr>
      </w:pPr>
    </w:p>
    <w:p w14:paraId="4D4684D0" w14:textId="77777777" w:rsidR="00AC6A75" w:rsidRPr="00004BD2" w:rsidRDefault="00AC6A75" w:rsidP="00AC6A75">
      <w:pPr>
        <w:spacing w:after="0" w:line="240" w:lineRule="auto"/>
        <w:jc w:val="both"/>
        <w:rPr>
          <w:rFonts w:ascii="Times New Roman" w:eastAsia="Calibri" w:hAnsi="Times New Roman" w:cs="Times New Roman"/>
          <w:sz w:val="28"/>
          <w:szCs w:val="28"/>
          <w:lang w:val="uk-UA"/>
        </w:rPr>
      </w:pPr>
    </w:p>
    <w:p w14:paraId="25620CCF" w14:textId="77777777" w:rsidR="00AC6A75" w:rsidRPr="00004BD2" w:rsidRDefault="00AC6A75" w:rsidP="00AC6A75">
      <w:pPr>
        <w:spacing w:after="0" w:line="240" w:lineRule="auto"/>
        <w:jc w:val="both"/>
        <w:rPr>
          <w:rFonts w:ascii="Times New Roman" w:eastAsia="Calibri" w:hAnsi="Times New Roman" w:cs="Times New Roman"/>
          <w:sz w:val="28"/>
          <w:szCs w:val="28"/>
          <w:lang w:val="uk-UA"/>
        </w:rPr>
      </w:pPr>
    </w:p>
    <w:p w14:paraId="2CF88B6E" w14:textId="2500CE5A" w:rsidR="00AC6A75" w:rsidRDefault="00AC6A75" w:rsidP="00AC6A75">
      <w:pPr>
        <w:spacing w:after="0" w:line="240" w:lineRule="auto"/>
        <w:jc w:val="center"/>
        <w:rPr>
          <w:rFonts w:ascii="Times New Roman" w:eastAsia="Calibri" w:hAnsi="Times New Roman" w:cs="Times New Roman"/>
          <w:sz w:val="28"/>
          <w:szCs w:val="28"/>
          <w:lang w:val="uk-UA"/>
        </w:rPr>
      </w:pPr>
    </w:p>
    <w:p w14:paraId="5609B721" w14:textId="77777777" w:rsidR="00AC6A75" w:rsidRDefault="00AC6A75" w:rsidP="00AC6A75">
      <w:pPr>
        <w:spacing w:after="0" w:line="240" w:lineRule="auto"/>
        <w:jc w:val="both"/>
        <w:rPr>
          <w:rFonts w:ascii="Times New Roman" w:eastAsia="Calibri" w:hAnsi="Times New Roman" w:cs="Times New Roman"/>
          <w:sz w:val="28"/>
          <w:szCs w:val="28"/>
          <w:lang w:val="uk-UA"/>
        </w:rPr>
      </w:pPr>
    </w:p>
    <w:p w14:paraId="4DC3415B" w14:textId="77777777" w:rsidR="00AC6A75" w:rsidRDefault="00AC6A75" w:rsidP="00AC6A75">
      <w:pPr>
        <w:spacing w:after="0" w:line="240" w:lineRule="auto"/>
        <w:jc w:val="both"/>
        <w:rPr>
          <w:rFonts w:ascii="Times New Roman" w:eastAsia="Calibri" w:hAnsi="Times New Roman" w:cs="Times New Roman"/>
          <w:sz w:val="28"/>
          <w:szCs w:val="28"/>
          <w:lang w:val="uk-UA"/>
        </w:rPr>
      </w:pPr>
    </w:p>
    <w:p w14:paraId="56AF2E21" w14:textId="77777777" w:rsidR="00AC6A75" w:rsidRDefault="00AC6A75" w:rsidP="00AC6A75">
      <w:pPr>
        <w:spacing w:after="0" w:line="240" w:lineRule="auto"/>
        <w:jc w:val="both"/>
        <w:rPr>
          <w:rFonts w:ascii="Times New Roman" w:eastAsia="Calibri" w:hAnsi="Times New Roman" w:cs="Times New Roman"/>
          <w:sz w:val="28"/>
          <w:szCs w:val="28"/>
          <w:lang w:val="uk-UA"/>
        </w:rPr>
      </w:pPr>
    </w:p>
    <w:p w14:paraId="19897B50" w14:textId="77777777" w:rsidR="00AC6A75" w:rsidRDefault="00AC6A75" w:rsidP="00AC6A75">
      <w:pPr>
        <w:spacing w:after="0" w:line="240" w:lineRule="auto"/>
        <w:jc w:val="both"/>
        <w:rPr>
          <w:rFonts w:ascii="Times New Roman" w:eastAsia="Calibri" w:hAnsi="Times New Roman" w:cs="Times New Roman"/>
          <w:sz w:val="28"/>
          <w:szCs w:val="28"/>
          <w:lang w:val="uk-UA"/>
        </w:rPr>
      </w:pPr>
    </w:p>
    <w:p w14:paraId="4A4C5EF0" w14:textId="77777777" w:rsidR="00AC6A75" w:rsidRDefault="00AC6A75" w:rsidP="00AC6A75">
      <w:pPr>
        <w:spacing w:after="0" w:line="240" w:lineRule="auto"/>
        <w:jc w:val="both"/>
        <w:rPr>
          <w:rFonts w:ascii="Times New Roman" w:eastAsia="Calibri" w:hAnsi="Times New Roman" w:cs="Times New Roman"/>
          <w:sz w:val="28"/>
          <w:szCs w:val="28"/>
          <w:lang w:val="uk-UA"/>
        </w:rPr>
      </w:pPr>
    </w:p>
    <w:p w14:paraId="6EE303D6" w14:textId="77777777" w:rsidR="00AC6A75" w:rsidRDefault="00AC6A75" w:rsidP="00AC6A75">
      <w:pPr>
        <w:spacing w:after="0" w:line="240" w:lineRule="auto"/>
        <w:jc w:val="center"/>
        <w:rPr>
          <w:rFonts w:ascii="Times New Roman" w:eastAsia="Calibri" w:hAnsi="Times New Roman" w:cs="Times New Roman"/>
          <w:sz w:val="28"/>
          <w:szCs w:val="28"/>
          <w:lang w:val="uk-UA"/>
        </w:rPr>
      </w:pPr>
    </w:p>
    <w:p w14:paraId="3BB2AFC0" w14:textId="77777777" w:rsidR="00E76D11" w:rsidRDefault="00E76D11" w:rsidP="00AC6A75">
      <w:pPr>
        <w:spacing w:after="0" w:line="240" w:lineRule="auto"/>
        <w:jc w:val="center"/>
        <w:rPr>
          <w:rFonts w:ascii="Times New Roman" w:eastAsia="Calibri" w:hAnsi="Times New Roman" w:cs="Times New Roman"/>
          <w:sz w:val="28"/>
          <w:szCs w:val="28"/>
          <w:lang w:val="uk-UA"/>
        </w:rPr>
      </w:pPr>
    </w:p>
    <w:p w14:paraId="510D2B8C" w14:textId="77777777" w:rsidR="00E76D11" w:rsidRDefault="00E76D11" w:rsidP="00AC6A75">
      <w:pPr>
        <w:spacing w:after="0" w:line="240" w:lineRule="auto"/>
        <w:jc w:val="center"/>
        <w:rPr>
          <w:rFonts w:ascii="Times New Roman" w:eastAsia="Calibri" w:hAnsi="Times New Roman" w:cs="Times New Roman"/>
          <w:sz w:val="28"/>
          <w:szCs w:val="28"/>
          <w:lang w:val="uk-UA"/>
        </w:rPr>
      </w:pPr>
    </w:p>
    <w:p w14:paraId="014C68B0" w14:textId="77777777" w:rsidR="00E76D11" w:rsidRDefault="00E76D11" w:rsidP="00AC6A75">
      <w:pPr>
        <w:spacing w:after="0" w:line="240" w:lineRule="auto"/>
        <w:jc w:val="center"/>
        <w:rPr>
          <w:rFonts w:ascii="Times New Roman" w:eastAsia="Calibri" w:hAnsi="Times New Roman" w:cs="Times New Roman"/>
          <w:sz w:val="28"/>
          <w:szCs w:val="28"/>
          <w:lang w:val="uk-UA"/>
        </w:rPr>
      </w:pPr>
    </w:p>
    <w:p w14:paraId="6B58DEB5" w14:textId="77777777" w:rsidR="00E76D11" w:rsidRDefault="00E76D11" w:rsidP="00AC6A75">
      <w:pPr>
        <w:spacing w:after="0" w:line="240" w:lineRule="auto"/>
        <w:jc w:val="center"/>
        <w:rPr>
          <w:rFonts w:ascii="Times New Roman" w:eastAsia="Calibri" w:hAnsi="Times New Roman" w:cs="Times New Roman"/>
          <w:sz w:val="28"/>
          <w:szCs w:val="28"/>
          <w:lang w:val="uk-UA"/>
        </w:rPr>
      </w:pPr>
    </w:p>
    <w:p w14:paraId="1617231A" w14:textId="77777777" w:rsidR="00AC6A75" w:rsidRDefault="00AC6A75" w:rsidP="00AC6A75">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ХНМУ, 61022, м. Харків, пр. Науки, 4</w:t>
      </w:r>
    </w:p>
    <w:p w14:paraId="7E2DC888" w14:textId="44AEB390" w:rsidR="00845E57" w:rsidRPr="000B040A" w:rsidRDefault="00AC6A75" w:rsidP="009E2742">
      <w:pPr>
        <w:spacing w:after="0" w:line="240" w:lineRule="auto"/>
        <w:jc w:val="center"/>
        <w:rPr>
          <w:rFonts w:ascii="Times New Roman" w:hAnsi="Times New Roman" w:cs="Times New Roman"/>
          <w:color w:val="000000" w:themeColor="text1"/>
          <w:sz w:val="28"/>
          <w:szCs w:val="28"/>
          <w:u w:val="single"/>
          <w:lang w:val="en-US"/>
        </w:rPr>
      </w:pPr>
      <w:r>
        <w:rPr>
          <w:rFonts w:ascii="Times New Roman" w:eastAsia="Calibri" w:hAnsi="Times New Roman" w:cs="Times New Roman"/>
          <w:sz w:val="28"/>
          <w:szCs w:val="28"/>
          <w:lang w:val="uk-UA"/>
        </w:rPr>
        <w:t>Редакційно-видавничий відділ ХНМУ</w:t>
      </w:r>
      <w:bookmarkStart w:id="95" w:name="_GoBack"/>
      <w:bookmarkEnd w:id="95"/>
    </w:p>
    <w:sectPr w:rsidR="00845E57" w:rsidRPr="000B040A" w:rsidSect="00470363">
      <w:footerReference w:type="default" r:id="rId5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1116F" w14:textId="77777777" w:rsidR="00570F0C" w:rsidRDefault="00570F0C" w:rsidP="00470363">
      <w:pPr>
        <w:spacing w:after="0" w:line="240" w:lineRule="auto"/>
      </w:pPr>
      <w:r>
        <w:separator/>
      </w:r>
    </w:p>
  </w:endnote>
  <w:endnote w:type="continuationSeparator" w:id="0">
    <w:p w14:paraId="7EEC500A" w14:textId="77777777" w:rsidR="00570F0C" w:rsidRDefault="00570F0C" w:rsidP="0047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Liberation Serif">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2+1,Bold">
    <w:altName w:val="MS Mincho"/>
    <w:panose1 w:val="00000000000000000000"/>
    <w:charset w:val="80"/>
    <w:family w:val="auto"/>
    <w:notTrueType/>
    <w:pitch w:val="default"/>
    <w:sig w:usb0="00000001" w:usb1="08070000" w:usb2="00000010" w:usb3="00000000" w:csb0="00020000" w:csb1="00000000"/>
  </w:font>
  <w:font w:name="Arial+3+1,Italic">
    <w:altName w:val="MS Mincho"/>
    <w:panose1 w:val="00000000000000000000"/>
    <w:charset w:val="80"/>
    <w:family w:val="auto"/>
    <w:notTrueType/>
    <w:pitch w:val="default"/>
    <w:sig w:usb0="00000001" w:usb1="08070000" w:usb2="00000010" w:usb3="00000000" w:csb0="00020000" w:csb1="00000000"/>
  </w:font>
  <w:font w:name="Arial+1+1">
    <w:altName w:val="MS Mincho"/>
    <w:panose1 w:val="00000000000000000000"/>
    <w:charset w:val="80"/>
    <w:family w:val="auto"/>
    <w:notTrueType/>
    <w:pitch w:val="default"/>
    <w:sig w:usb0="00000001" w:usb1="08070000" w:usb2="00000010" w:usb3="00000000" w:csb0="00020000"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22186"/>
      <w:docPartObj>
        <w:docPartGallery w:val="Page Numbers (Bottom of Page)"/>
        <w:docPartUnique/>
      </w:docPartObj>
    </w:sdtPr>
    <w:sdtContent>
      <w:p w14:paraId="1CA5CC46" w14:textId="7FB5B8BB" w:rsidR="00336AF8" w:rsidRDefault="00336AF8">
        <w:pPr>
          <w:pStyle w:val="aff0"/>
          <w:jc w:val="right"/>
        </w:pPr>
        <w:r>
          <w:fldChar w:fldCharType="begin"/>
        </w:r>
        <w:r>
          <w:instrText>PAGE   \* MERGEFORMAT</w:instrText>
        </w:r>
        <w:r>
          <w:fldChar w:fldCharType="separate"/>
        </w:r>
        <w:r w:rsidR="00607122">
          <w:rPr>
            <w:noProof/>
          </w:rPr>
          <w:t>8</w:t>
        </w:r>
        <w:r>
          <w:fldChar w:fldCharType="end"/>
        </w:r>
      </w:p>
    </w:sdtContent>
  </w:sdt>
  <w:p w14:paraId="15245482" w14:textId="77777777" w:rsidR="00336AF8" w:rsidRDefault="00336AF8">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D87B9" w14:textId="77777777" w:rsidR="00570F0C" w:rsidRDefault="00570F0C" w:rsidP="00470363">
      <w:pPr>
        <w:spacing w:after="0" w:line="240" w:lineRule="auto"/>
      </w:pPr>
      <w:r>
        <w:separator/>
      </w:r>
    </w:p>
  </w:footnote>
  <w:footnote w:type="continuationSeparator" w:id="0">
    <w:p w14:paraId="4E82444A" w14:textId="77777777" w:rsidR="00570F0C" w:rsidRDefault="00570F0C" w:rsidP="00470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D4D"/>
    <w:multiLevelType w:val="multilevel"/>
    <w:tmpl w:val="9A621B88"/>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DC5EFF"/>
    <w:multiLevelType w:val="multilevel"/>
    <w:tmpl w:val="66A68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BA740DD"/>
    <w:multiLevelType w:val="multilevel"/>
    <w:tmpl w:val="1CA66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E85672"/>
    <w:multiLevelType w:val="hybridMultilevel"/>
    <w:tmpl w:val="14AEA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C063A"/>
    <w:multiLevelType w:val="multilevel"/>
    <w:tmpl w:val="3D16F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577969"/>
    <w:multiLevelType w:val="multilevel"/>
    <w:tmpl w:val="EF2C00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98942DB"/>
    <w:multiLevelType w:val="multilevel"/>
    <w:tmpl w:val="8F6819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D673A45"/>
    <w:multiLevelType w:val="multilevel"/>
    <w:tmpl w:val="3498F898"/>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60775B"/>
    <w:multiLevelType w:val="multilevel"/>
    <w:tmpl w:val="68D2AD8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206151DB"/>
    <w:multiLevelType w:val="multilevel"/>
    <w:tmpl w:val="F8FEF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2D45ACA"/>
    <w:multiLevelType w:val="multilevel"/>
    <w:tmpl w:val="8F6819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35125C8"/>
    <w:multiLevelType w:val="multilevel"/>
    <w:tmpl w:val="2B280900"/>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12">
    <w:nsid w:val="25240969"/>
    <w:multiLevelType w:val="hybridMultilevel"/>
    <w:tmpl w:val="866C3F1C"/>
    <w:styleLink w:val="1"/>
    <w:lvl w:ilvl="0" w:tplc="728AAC6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F85188">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54F8D0">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7C1D64">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E6448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2EC0A2">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68292A">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F08DB8">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36F2FA">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5707E47"/>
    <w:multiLevelType w:val="multilevel"/>
    <w:tmpl w:val="68200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8D64E3F"/>
    <w:multiLevelType w:val="multilevel"/>
    <w:tmpl w:val="04406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AE2F8F"/>
    <w:multiLevelType w:val="multilevel"/>
    <w:tmpl w:val="5B0A2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582320"/>
    <w:multiLevelType w:val="multilevel"/>
    <w:tmpl w:val="78F82CDE"/>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3ABD2AAF"/>
    <w:multiLevelType w:val="multilevel"/>
    <w:tmpl w:val="8D80D8E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nsid w:val="3D256696"/>
    <w:multiLevelType w:val="multilevel"/>
    <w:tmpl w:val="8F6819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DFC2B65"/>
    <w:multiLevelType w:val="multilevel"/>
    <w:tmpl w:val="0F78D720"/>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0">
    <w:nsid w:val="3E5E5B8F"/>
    <w:multiLevelType w:val="multilevel"/>
    <w:tmpl w:val="A5A2D98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nsid w:val="3FA72018"/>
    <w:multiLevelType w:val="multilevel"/>
    <w:tmpl w:val="C9D47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893052A"/>
    <w:multiLevelType w:val="hybridMultilevel"/>
    <w:tmpl w:val="7214E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987D82"/>
    <w:multiLevelType w:val="multilevel"/>
    <w:tmpl w:val="4FDC2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B9D1204"/>
    <w:multiLevelType w:val="multilevel"/>
    <w:tmpl w:val="CC324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D003FE8"/>
    <w:multiLevelType w:val="multilevel"/>
    <w:tmpl w:val="C5FE4BE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6">
    <w:nsid w:val="4EF84D88"/>
    <w:multiLevelType w:val="hybridMultilevel"/>
    <w:tmpl w:val="61349B10"/>
    <w:styleLink w:val="a"/>
    <w:lvl w:ilvl="0" w:tplc="48D2F0B6">
      <w:start w:val="1"/>
      <w:numFmt w:val="decimal"/>
      <w:lvlText w:val="%1."/>
      <w:lvlJc w:val="left"/>
      <w:pPr>
        <w:tabs>
          <w:tab w:val="num" w:pos="941"/>
        </w:tabs>
        <w:ind w:left="232" w:firstLine="477"/>
      </w:pPr>
      <w:rPr>
        <w:rFonts w:hAnsi="Arial Unicode MS"/>
        <w:caps w:val="0"/>
        <w:smallCaps w:val="0"/>
        <w:strike w:val="0"/>
        <w:dstrike w:val="0"/>
        <w:outline w:val="0"/>
        <w:emboss w:val="0"/>
        <w:imprint w:val="0"/>
        <w:spacing w:val="0"/>
        <w:w w:val="100"/>
        <w:kern w:val="0"/>
        <w:position w:val="0"/>
        <w:highlight w:val="none"/>
        <w:vertAlign w:val="baseline"/>
      </w:rPr>
    </w:lvl>
    <w:lvl w:ilvl="1" w:tplc="107CDCAA">
      <w:start w:val="1"/>
      <w:numFmt w:val="decimal"/>
      <w:lvlText w:val="%2."/>
      <w:lvlJc w:val="left"/>
      <w:pPr>
        <w:tabs>
          <w:tab w:val="num" w:pos="1741"/>
        </w:tabs>
        <w:ind w:left="1032" w:firstLine="477"/>
      </w:pPr>
      <w:rPr>
        <w:rFonts w:hAnsi="Arial Unicode MS"/>
        <w:caps w:val="0"/>
        <w:smallCaps w:val="0"/>
        <w:strike w:val="0"/>
        <w:dstrike w:val="0"/>
        <w:outline w:val="0"/>
        <w:emboss w:val="0"/>
        <w:imprint w:val="0"/>
        <w:spacing w:val="0"/>
        <w:w w:val="100"/>
        <w:kern w:val="0"/>
        <w:position w:val="0"/>
        <w:highlight w:val="none"/>
        <w:vertAlign w:val="baseline"/>
      </w:rPr>
    </w:lvl>
    <w:lvl w:ilvl="2" w:tplc="F918A8FC">
      <w:start w:val="1"/>
      <w:numFmt w:val="decimal"/>
      <w:lvlText w:val="%3."/>
      <w:lvlJc w:val="left"/>
      <w:pPr>
        <w:tabs>
          <w:tab w:val="num" w:pos="2541"/>
        </w:tabs>
        <w:ind w:left="1832" w:firstLine="477"/>
      </w:pPr>
      <w:rPr>
        <w:rFonts w:hAnsi="Arial Unicode MS"/>
        <w:caps w:val="0"/>
        <w:smallCaps w:val="0"/>
        <w:strike w:val="0"/>
        <w:dstrike w:val="0"/>
        <w:outline w:val="0"/>
        <w:emboss w:val="0"/>
        <w:imprint w:val="0"/>
        <w:spacing w:val="0"/>
        <w:w w:val="100"/>
        <w:kern w:val="0"/>
        <w:position w:val="0"/>
        <w:highlight w:val="none"/>
        <w:vertAlign w:val="baseline"/>
      </w:rPr>
    </w:lvl>
    <w:lvl w:ilvl="3" w:tplc="4958181A">
      <w:start w:val="1"/>
      <w:numFmt w:val="decimal"/>
      <w:lvlText w:val="%4."/>
      <w:lvlJc w:val="left"/>
      <w:pPr>
        <w:tabs>
          <w:tab w:val="num" w:pos="3341"/>
        </w:tabs>
        <w:ind w:left="2632" w:firstLine="477"/>
      </w:pPr>
      <w:rPr>
        <w:rFonts w:hAnsi="Arial Unicode MS"/>
        <w:caps w:val="0"/>
        <w:smallCaps w:val="0"/>
        <w:strike w:val="0"/>
        <w:dstrike w:val="0"/>
        <w:outline w:val="0"/>
        <w:emboss w:val="0"/>
        <w:imprint w:val="0"/>
        <w:spacing w:val="0"/>
        <w:w w:val="100"/>
        <w:kern w:val="0"/>
        <w:position w:val="0"/>
        <w:highlight w:val="none"/>
        <w:vertAlign w:val="baseline"/>
      </w:rPr>
    </w:lvl>
    <w:lvl w:ilvl="4" w:tplc="DE58743E">
      <w:start w:val="1"/>
      <w:numFmt w:val="decimal"/>
      <w:lvlText w:val="%5."/>
      <w:lvlJc w:val="left"/>
      <w:pPr>
        <w:tabs>
          <w:tab w:val="num" w:pos="4141"/>
        </w:tabs>
        <w:ind w:left="3432" w:firstLine="477"/>
      </w:pPr>
      <w:rPr>
        <w:rFonts w:hAnsi="Arial Unicode MS"/>
        <w:caps w:val="0"/>
        <w:smallCaps w:val="0"/>
        <w:strike w:val="0"/>
        <w:dstrike w:val="0"/>
        <w:outline w:val="0"/>
        <w:emboss w:val="0"/>
        <w:imprint w:val="0"/>
        <w:spacing w:val="0"/>
        <w:w w:val="100"/>
        <w:kern w:val="0"/>
        <w:position w:val="0"/>
        <w:highlight w:val="none"/>
        <w:vertAlign w:val="baseline"/>
      </w:rPr>
    </w:lvl>
    <w:lvl w:ilvl="5" w:tplc="D9DA1F50">
      <w:start w:val="1"/>
      <w:numFmt w:val="decimal"/>
      <w:lvlText w:val="%6."/>
      <w:lvlJc w:val="left"/>
      <w:pPr>
        <w:tabs>
          <w:tab w:val="num" w:pos="4941"/>
        </w:tabs>
        <w:ind w:left="4232" w:firstLine="477"/>
      </w:pPr>
      <w:rPr>
        <w:rFonts w:hAnsi="Arial Unicode MS"/>
        <w:caps w:val="0"/>
        <w:smallCaps w:val="0"/>
        <w:strike w:val="0"/>
        <w:dstrike w:val="0"/>
        <w:outline w:val="0"/>
        <w:emboss w:val="0"/>
        <w:imprint w:val="0"/>
        <w:spacing w:val="0"/>
        <w:w w:val="100"/>
        <w:kern w:val="0"/>
        <w:position w:val="0"/>
        <w:highlight w:val="none"/>
        <w:vertAlign w:val="baseline"/>
      </w:rPr>
    </w:lvl>
    <w:lvl w:ilvl="6" w:tplc="9FECA13E">
      <w:start w:val="1"/>
      <w:numFmt w:val="decimal"/>
      <w:lvlText w:val="%7."/>
      <w:lvlJc w:val="left"/>
      <w:pPr>
        <w:tabs>
          <w:tab w:val="num" w:pos="5741"/>
        </w:tabs>
        <w:ind w:left="5032" w:firstLine="477"/>
      </w:pPr>
      <w:rPr>
        <w:rFonts w:hAnsi="Arial Unicode MS"/>
        <w:caps w:val="0"/>
        <w:smallCaps w:val="0"/>
        <w:strike w:val="0"/>
        <w:dstrike w:val="0"/>
        <w:outline w:val="0"/>
        <w:emboss w:val="0"/>
        <w:imprint w:val="0"/>
        <w:spacing w:val="0"/>
        <w:w w:val="100"/>
        <w:kern w:val="0"/>
        <w:position w:val="0"/>
        <w:highlight w:val="none"/>
        <w:vertAlign w:val="baseline"/>
      </w:rPr>
    </w:lvl>
    <w:lvl w:ilvl="7" w:tplc="703C461C">
      <w:start w:val="1"/>
      <w:numFmt w:val="decimal"/>
      <w:lvlText w:val="%8."/>
      <w:lvlJc w:val="left"/>
      <w:pPr>
        <w:tabs>
          <w:tab w:val="num" w:pos="6541"/>
        </w:tabs>
        <w:ind w:left="5832" w:firstLine="477"/>
      </w:pPr>
      <w:rPr>
        <w:rFonts w:hAnsi="Arial Unicode MS"/>
        <w:caps w:val="0"/>
        <w:smallCaps w:val="0"/>
        <w:strike w:val="0"/>
        <w:dstrike w:val="0"/>
        <w:outline w:val="0"/>
        <w:emboss w:val="0"/>
        <w:imprint w:val="0"/>
        <w:spacing w:val="0"/>
        <w:w w:val="100"/>
        <w:kern w:val="0"/>
        <w:position w:val="0"/>
        <w:highlight w:val="none"/>
        <w:vertAlign w:val="baseline"/>
      </w:rPr>
    </w:lvl>
    <w:lvl w:ilvl="8" w:tplc="13D29E4C">
      <w:start w:val="1"/>
      <w:numFmt w:val="decimal"/>
      <w:lvlText w:val="%9."/>
      <w:lvlJc w:val="left"/>
      <w:pPr>
        <w:tabs>
          <w:tab w:val="num" w:pos="7341"/>
        </w:tabs>
        <w:ind w:left="6632" w:firstLine="4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4F5942FE"/>
    <w:multiLevelType w:val="multilevel"/>
    <w:tmpl w:val="AFE8DEC0"/>
    <w:lvl w:ilvl="0">
      <w:start w:val="1"/>
      <w:numFmt w:val="decimal"/>
      <w:lvlText w:val="%1."/>
      <w:lvlJc w:val="left"/>
      <w:pPr>
        <w:ind w:left="1068" w:hanging="360"/>
      </w:pPr>
      <w:rPr>
        <w:rFonts w:ascii="Times New Roman" w:eastAsia="Times New Roman" w:hAnsi="Times New Roman" w:cs="Times New Roman"/>
        <w:color w:val="000000"/>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nsid w:val="53215D13"/>
    <w:multiLevelType w:val="multilevel"/>
    <w:tmpl w:val="F6E42FBC"/>
    <w:lvl w:ilvl="0">
      <w:start w:val="1"/>
      <w:numFmt w:val="bullet"/>
      <w:lvlText w:val="●"/>
      <w:lvlJc w:val="left"/>
      <w:pPr>
        <w:ind w:left="789" w:hanging="359"/>
      </w:pPr>
      <w:rPr>
        <w:rFonts w:ascii="Noto Sans Symbols" w:eastAsia="Noto Sans Symbols" w:hAnsi="Noto Sans Symbols" w:cs="Noto Sans Symbols"/>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Symbols" w:eastAsia="Noto Sans Symbols" w:hAnsi="Noto Sans Symbols" w:cs="Noto Sans Symbols"/>
      </w:rPr>
    </w:lvl>
    <w:lvl w:ilvl="3">
      <w:start w:val="1"/>
      <w:numFmt w:val="bullet"/>
      <w:lvlText w:val="●"/>
      <w:lvlJc w:val="left"/>
      <w:pPr>
        <w:ind w:left="2949" w:hanging="360"/>
      </w:pPr>
      <w:rPr>
        <w:rFonts w:ascii="Noto Sans Symbols" w:eastAsia="Noto Sans Symbols" w:hAnsi="Noto Sans Symbols" w:cs="Noto Sans Symbol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Symbols" w:eastAsia="Noto Sans Symbols" w:hAnsi="Noto Sans Symbols" w:cs="Noto Sans Symbols"/>
      </w:rPr>
    </w:lvl>
    <w:lvl w:ilvl="6">
      <w:start w:val="1"/>
      <w:numFmt w:val="bullet"/>
      <w:lvlText w:val="●"/>
      <w:lvlJc w:val="left"/>
      <w:pPr>
        <w:ind w:left="5109" w:hanging="360"/>
      </w:pPr>
      <w:rPr>
        <w:rFonts w:ascii="Noto Sans Symbols" w:eastAsia="Noto Sans Symbols" w:hAnsi="Noto Sans Symbols" w:cs="Noto Sans Symbol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Symbols" w:eastAsia="Noto Sans Symbols" w:hAnsi="Noto Sans Symbols" w:cs="Noto Sans Symbols"/>
      </w:rPr>
    </w:lvl>
  </w:abstractNum>
  <w:abstractNum w:abstractNumId="29">
    <w:nsid w:val="535D569B"/>
    <w:multiLevelType w:val="multilevel"/>
    <w:tmpl w:val="8E7479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nsid w:val="56303FBE"/>
    <w:multiLevelType w:val="hybridMultilevel"/>
    <w:tmpl w:val="32BA9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FB0233"/>
    <w:multiLevelType w:val="multilevel"/>
    <w:tmpl w:val="FD94D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584064EB"/>
    <w:multiLevelType w:val="multilevel"/>
    <w:tmpl w:val="B9A22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9730B5"/>
    <w:multiLevelType w:val="hybridMultilevel"/>
    <w:tmpl w:val="0108FBA8"/>
    <w:lvl w:ilvl="0" w:tplc="DC240EDC">
      <w:start w:val="1"/>
      <w:numFmt w:val="decimal"/>
      <w:lvlText w:val="%1."/>
      <w:lvlJc w:val="left"/>
      <w:pPr>
        <w:ind w:left="437" w:hanging="360"/>
      </w:pPr>
      <w:rPr>
        <w:rFonts w:ascii="Times New Roman" w:hAnsi="Times New Roman" w:cs="Times New Roman" w:hint="default"/>
        <w:sz w:val="28"/>
        <w:szCs w:val="28"/>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4">
    <w:nsid w:val="5E1E7F1D"/>
    <w:multiLevelType w:val="hybridMultilevel"/>
    <w:tmpl w:val="3F6C6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F36FC3"/>
    <w:multiLevelType w:val="multilevel"/>
    <w:tmpl w:val="A11C4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28253CC"/>
    <w:multiLevelType w:val="multilevel"/>
    <w:tmpl w:val="0810C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8BF2897"/>
    <w:multiLevelType w:val="multilevel"/>
    <w:tmpl w:val="A0D2382E"/>
    <w:lvl w:ilvl="0">
      <w:start w:val="1"/>
      <w:numFmt w:val="bullet"/>
      <w:lvlText w:val="˗"/>
      <w:lvlJc w:val="left"/>
      <w:pPr>
        <w:ind w:left="1420" w:hanging="360"/>
      </w:pPr>
      <w:rPr>
        <w:rFonts w:ascii="Times New Roman" w:eastAsia="Times New Roman" w:hAnsi="Times New Roman" w:cs="Times New Roman"/>
      </w:rPr>
    </w:lvl>
    <w:lvl w:ilvl="1">
      <w:start w:val="1"/>
      <w:numFmt w:val="bullet"/>
      <w:lvlText w:val="o"/>
      <w:lvlJc w:val="left"/>
      <w:pPr>
        <w:ind w:left="2140" w:hanging="360"/>
      </w:pPr>
      <w:rPr>
        <w:rFonts w:ascii="Courier New" w:eastAsia="Courier New" w:hAnsi="Courier New" w:cs="Courier New"/>
      </w:rPr>
    </w:lvl>
    <w:lvl w:ilvl="2">
      <w:start w:val="1"/>
      <w:numFmt w:val="bullet"/>
      <w:lvlText w:val="▪"/>
      <w:lvlJc w:val="left"/>
      <w:pPr>
        <w:ind w:left="2860" w:hanging="360"/>
      </w:pPr>
      <w:rPr>
        <w:rFonts w:ascii="Noto Sans Symbols" w:eastAsia="Noto Sans Symbols" w:hAnsi="Noto Sans Symbols" w:cs="Noto Sans Symbols"/>
      </w:rPr>
    </w:lvl>
    <w:lvl w:ilvl="3">
      <w:start w:val="1"/>
      <w:numFmt w:val="bullet"/>
      <w:lvlText w:val="●"/>
      <w:lvlJc w:val="left"/>
      <w:pPr>
        <w:ind w:left="3580" w:hanging="360"/>
      </w:pPr>
      <w:rPr>
        <w:rFonts w:ascii="Noto Sans Symbols" w:eastAsia="Noto Sans Symbols" w:hAnsi="Noto Sans Symbols" w:cs="Noto Sans Symbols"/>
      </w:rPr>
    </w:lvl>
    <w:lvl w:ilvl="4">
      <w:start w:val="1"/>
      <w:numFmt w:val="bullet"/>
      <w:lvlText w:val="o"/>
      <w:lvlJc w:val="left"/>
      <w:pPr>
        <w:ind w:left="4300" w:hanging="360"/>
      </w:pPr>
      <w:rPr>
        <w:rFonts w:ascii="Courier New" w:eastAsia="Courier New" w:hAnsi="Courier New" w:cs="Courier New"/>
      </w:rPr>
    </w:lvl>
    <w:lvl w:ilvl="5">
      <w:start w:val="1"/>
      <w:numFmt w:val="bullet"/>
      <w:lvlText w:val="▪"/>
      <w:lvlJc w:val="left"/>
      <w:pPr>
        <w:ind w:left="5020" w:hanging="360"/>
      </w:pPr>
      <w:rPr>
        <w:rFonts w:ascii="Noto Sans Symbols" w:eastAsia="Noto Sans Symbols" w:hAnsi="Noto Sans Symbols" w:cs="Noto Sans Symbols"/>
      </w:rPr>
    </w:lvl>
    <w:lvl w:ilvl="6">
      <w:start w:val="1"/>
      <w:numFmt w:val="bullet"/>
      <w:lvlText w:val="●"/>
      <w:lvlJc w:val="left"/>
      <w:pPr>
        <w:ind w:left="5740" w:hanging="360"/>
      </w:pPr>
      <w:rPr>
        <w:rFonts w:ascii="Noto Sans Symbols" w:eastAsia="Noto Sans Symbols" w:hAnsi="Noto Sans Symbols" w:cs="Noto Sans Symbols"/>
      </w:rPr>
    </w:lvl>
    <w:lvl w:ilvl="7">
      <w:start w:val="1"/>
      <w:numFmt w:val="bullet"/>
      <w:lvlText w:val="o"/>
      <w:lvlJc w:val="left"/>
      <w:pPr>
        <w:ind w:left="6460" w:hanging="360"/>
      </w:pPr>
      <w:rPr>
        <w:rFonts w:ascii="Courier New" w:eastAsia="Courier New" w:hAnsi="Courier New" w:cs="Courier New"/>
      </w:rPr>
    </w:lvl>
    <w:lvl w:ilvl="8">
      <w:start w:val="1"/>
      <w:numFmt w:val="bullet"/>
      <w:lvlText w:val="▪"/>
      <w:lvlJc w:val="left"/>
      <w:pPr>
        <w:ind w:left="7180" w:hanging="360"/>
      </w:pPr>
      <w:rPr>
        <w:rFonts w:ascii="Noto Sans Symbols" w:eastAsia="Noto Sans Symbols" w:hAnsi="Noto Sans Symbols" w:cs="Noto Sans Symbols"/>
      </w:rPr>
    </w:lvl>
  </w:abstractNum>
  <w:abstractNum w:abstractNumId="38">
    <w:nsid w:val="6A743C5B"/>
    <w:multiLevelType w:val="multilevel"/>
    <w:tmpl w:val="6858815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73B82234"/>
    <w:multiLevelType w:val="multilevel"/>
    <w:tmpl w:val="B08C569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nsid w:val="77ED06EA"/>
    <w:multiLevelType w:val="multilevel"/>
    <w:tmpl w:val="C3B69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8261E63"/>
    <w:multiLevelType w:val="multilevel"/>
    <w:tmpl w:val="D6E83D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7E1545EF"/>
    <w:multiLevelType w:val="hybridMultilevel"/>
    <w:tmpl w:val="53D8154A"/>
    <w:lvl w:ilvl="0" w:tplc="20DC22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12"/>
  </w:num>
  <w:num w:numId="3">
    <w:abstractNumId w:val="26"/>
  </w:num>
  <w:num w:numId="4">
    <w:abstractNumId w:val="13"/>
  </w:num>
  <w:num w:numId="5">
    <w:abstractNumId w:val="38"/>
  </w:num>
  <w:num w:numId="6">
    <w:abstractNumId w:val="4"/>
  </w:num>
  <w:num w:numId="7">
    <w:abstractNumId w:val="19"/>
  </w:num>
  <w:num w:numId="8">
    <w:abstractNumId w:val="29"/>
  </w:num>
  <w:num w:numId="9">
    <w:abstractNumId w:val="14"/>
  </w:num>
  <w:num w:numId="10">
    <w:abstractNumId w:val="2"/>
  </w:num>
  <w:num w:numId="11">
    <w:abstractNumId w:val="10"/>
  </w:num>
  <w:num w:numId="12">
    <w:abstractNumId w:val="16"/>
  </w:num>
  <w:num w:numId="13">
    <w:abstractNumId w:val="32"/>
  </w:num>
  <w:num w:numId="14">
    <w:abstractNumId w:val="1"/>
  </w:num>
  <w:num w:numId="15">
    <w:abstractNumId w:val="9"/>
  </w:num>
  <w:num w:numId="16">
    <w:abstractNumId w:val="17"/>
  </w:num>
  <w:num w:numId="17">
    <w:abstractNumId w:val="41"/>
  </w:num>
  <w:num w:numId="18">
    <w:abstractNumId w:val="37"/>
  </w:num>
  <w:num w:numId="19">
    <w:abstractNumId w:val="27"/>
  </w:num>
  <w:num w:numId="20">
    <w:abstractNumId w:val="39"/>
  </w:num>
  <w:num w:numId="21">
    <w:abstractNumId w:val="8"/>
  </w:num>
  <w:num w:numId="22">
    <w:abstractNumId w:val="28"/>
  </w:num>
  <w:num w:numId="23">
    <w:abstractNumId w:val="25"/>
  </w:num>
  <w:num w:numId="24">
    <w:abstractNumId w:val="35"/>
  </w:num>
  <w:num w:numId="25">
    <w:abstractNumId w:val="31"/>
  </w:num>
  <w:num w:numId="26">
    <w:abstractNumId w:val="15"/>
  </w:num>
  <w:num w:numId="27">
    <w:abstractNumId w:val="0"/>
  </w:num>
  <w:num w:numId="28">
    <w:abstractNumId w:val="21"/>
  </w:num>
  <w:num w:numId="29">
    <w:abstractNumId w:val="20"/>
  </w:num>
  <w:num w:numId="30">
    <w:abstractNumId w:val="11"/>
  </w:num>
  <w:num w:numId="31">
    <w:abstractNumId w:val="36"/>
  </w:num>
  <w:num w:numId="32">
    <w:abstractNumId w:val="40"/>
  </w:num>
  <w:num w:numId="33">
    <w:abstractNumId w:val="5"/>
  </w:num>
  <w:num w:numId="34">
    <w:abstractNumId w:val="23"/>
  </w:num>
  <w:num w:numId="35">
    <w:abstractNumId w:val="24"/>
  </w:num>
  <w:num w:numId="36">
    <w:abstractNumId w:val="7"/>
  </w:num>
  <w:num w:numId="37">
    <w:abstractNumId w:val="22"/>
  </w:num>
  <w:num w:numId="38">
    <w:abstractNumId w:val="6"/>
  </w:num>
  <w:num w:numId="39">
    <w:abstractNumId w:val="18"/>
  </w:num>
  <w:num w:numId="40">
    <w:abstractNumId w:val="34"/>
  </w:num>
  <w:num w:numId="41">
    <w:abstractNumId w:val="42"/>
  </w:num>
  <w:num w:numId="42">
    <w:abstractNumId w:val="33"/>
  </w:num>
  <w:num w:numId="43">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mirrorMargins/>
  <w:hideSpelling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31"/>
    <w:rsid w:val="00001331"/>
    <w:rsid w:val="00007990"/>
    <w:rsid w:val="00037ECA"/>
    <w:rsid w:val="000B040A"/>
    <w:rsid w:val="000C6011"/>
    <w:rsid w:val="000C6B01"/>
    <w:rsid w:val="000D0FF4"/>
    <w:rsid w:val="000D4E64"/>
    <w:rsid w:val="000E28FC"/>
    <w:rsid w:val="00101DDC"/>
    <w:rsid w:val="00107076"/>
    <w:rsid w:val="00110D22"/>
    <w:rsid w:val="00115A6B"/>
    <w:rsid w:val="00170A5C"/>
    <w:rsid w:val="0019004D"/>
    <w:rsid w:val="0019768F"/>
    <w:rsid w:val="001B1816"/>
    <w:rsid w:val="001C028B"/>
    <w:rsid w:val="001D5195"/>
    <w:rsid w:val="001E3463"/>
    <w:rsid w:val="001E72B9"/>
    <w:rsid w:val="001F6338"/>
    <w:rsid w:val="0023193D"/>
    <w:rsid w:val="002333D3"/>
    <w:rsid w:val="002414A4"/>
    <w:rsid w:val="00247E96"/>
    <w:rsid w:val="002602BC"/>
    <w:rsid w:val="00271F60"/>
    <w:rsid w:val="00276F2D"/>
    <w:rsid w:val="002B4B18"/>
    <w:rsid w:val="002D19DD"/>
    <w:rsid w:val="00314298"/>
    <w:rsid w:val="00336AF8"/>
    <w:rsid w:val="00344E5E"/>
    <w:rsid w:val="00371738"/>
    <w:rsid w:val="00381698"/>
    <w:rsid w:val="003A73B8"/>
    <w:rsid w:val="003D3F81"/>
    <w:rsid w:val="003D78F7"/>
    <w:rsid w:val="003E60D8"/>
    <w:rsid w:val="003F08B5"/>
    <w:rsid w:val="003F4F05"/>
    <w:rsid w:val="00420224"/>
    <w:rsid w:val="00431D91"/>
    <w:rsid w:val="00470049"/>
    <w:rsid w:val="00470363"/>
    <w:rsid w:val="00497CBB"/>
    <w:rsid w:val="004A0A30"/>
    <w:rsid w:val="004B410E"/>
    <w:rsid w:val="004C721D"/>
    <w:rsid w:val="004E209E"/>
    <w:rsid w:val="004F2BEC"/>
    <w:rsid w:val="00517FC9"/>
    <w:rsid w:val="00536AE6"/>
    <w:rsid w:val="0053712D"/>
    <w:rsid w:val="00570F0C"/>
    <w:rsid w:val="005A6119"/>
    <w:rsid w:val="005B414B"/>
    <w:rsid w:val="005B70B7"/>
    <w:rsid w:val="005F78EF"/>
    <w:rsid w:val="00607122"/>
    <w:rsid w:val="00612D04"/>
    <w:rsid w:val="00626EF3"/>
    <w:rsid w:val="0066009F"/>
    <w:rsid w:val="00667FEE"/>
    <w:rsid w:val="006A2910"/>
    <w:rsid w:val="006B19C1"/>
    <w:rsid w:val="006B46F2"/>
    <w:rsid w:val="006C1D03"/>
    <w:rsid w:val="00710D91"/>
    <w:rsid w:val="00726592"/>
    <w:rsid w:val="0073274F"/>
    <w:rsid w:val="007402B1"/>
    <w:rsid w:val="00746876"/>
    <w:rsid w:val="00751AC4"/>
    <w:rsid w:val="00756793"/>
    <w:rsid w:val="007621FC"/>
    <w:rsid w:val="007A5084"/>
    <w:rsid w:val="007B06A7"/>
    <w:rsid w:val="007D0454"/>
    <w:rsid w:val="007E2230"/>
    <w:rsid w:val="00836E8B"/>
    <w:rsid w:val="00845E57"/>
    <w:rsid w:val="008570D8"/>
    <w:rsid w:val="008F291A"/>
    <w:rsid w:val="008F4D5D"/>
    <w:rsid w:val="0097519D"/>
    <w:rsid w:val="00991C45"/>
    <w:rsid w:val="00994F40"/>
    <w:rsid w:val="009B6485"/>
    <w:rsid w:val="009C67A8"/>
    <w:rsid w:val="009E2742"/>
    <w:rsid w:val="009F17BC"/>
    <w:rsid w:val="00A0284E"/>
    <w:rsid w:val="00A17310"/>
    <w:rsid w:val="00A30638"/>
    <w:rsid w:val="00A804BE"/>
    <w:rsid w:val="00A9051E"/>
    <w:rsid w:val="00A967F3"/>
    <w:rsid w:val="00AA221A"/>
    <w:rsid w:val="00AA2F8F"/>
    <w:rsid w:val="00AC6A75"/>
    <w:rsid w:val="00AE7960"/>
    <w:rsid w:val="00B24B1B"/>
    <w:rsid w:val="00B40B61"/>
    <w:rsid w:val="00B57B8C"/>
    <w:rsid w:val="00B865A1"/>
    <w:rsid w:val="00BA3215"/>
    <w:rsid w:val="00BA486D"/>
    <w:rsid w:val="00BA49A7"/>
    <w:rsid w:val="00BC5AB3"/>
    <w:rsid w:val="00C1664E"/>
    <w:rsid w:val="00C31D85"/>
    <w:rsid w:val="00C57633"/>
    <w:rsid w:val="00C6212A"/>
    <w:rsid w:val="00C709B2"/>
    <w:rsid w:val="00C7114D"/>
    <w:rsid w:val="00C80B63"/>
    <w:rsid w:val="00C861C3"/>
    <w:rsid w:val="00CB29B5"/>
    <w:rsid w:val="00CF3E02"/>
    <w:rsid w:val="00D12A6D"/>
    <w:rsid w:val="00D15EAE"/>
    <w:rsid w:val="00D37521"/>
    <w:rsid w:val="00D4016C"/>
    <w:rsid w:val="00D61F51"/>
    <w:rsid w:val="00DA4298"/>
    <w:rsid w:val="00DF32C3"/>
    <w:rsid w:val="00E41F30"/>
    <w:rsid w:val="00E45480"/>
    <w:rsid w:val="00E60A87"/>
    <w:rsid w:val="00E76D11"/>
    <w:rsid w:val="00E84E50"/>
    <w:rsid w:val="00E861E5"/>
    <w:rsid w:val="00EA5C1E"/>
    <w:rsid w:val="00EB169B"/>
    <w:rsid w:val="00EF4F15"/>
    <w:rsid w:val="00F25535"/>
    <w:rsid w:val="00F42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0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61C3"/>
    <w:pPr>
      <w:spacing w:after="200" w:line="276" w:lineRule="auto"/>
    </w:pPr>
  </w:style>
  <w:style w:type="paragraph" w:styleId="10">
    <w:name w:val="heading 1"/>
    <w:basedOn w:val="a0"/>
    <w:next w:val="a0"/>
    <w:link w:val="11"/>
    <w:qFormat/>
    <w:rsid w:val="000C6B01"/>
    <w:pPr>
      <w:keepNext/>
      <w:keepLines/>
      <w:spacing w:after="0" w:line="240" w:lineRule="auto"/>
      <w:jc w:val="right"/>
      <w:outlineLvl w:val="0"/>
    </w:pPr>
    <w:rPr>
      <w:rFonts w:ascii="Times New Roman" w:eastAsiaTheme="majorEastAsia" w:hAnsi="Times New Roman" w:cstheme="majorBidi"/>
      <w:bCs/>
      <w:sz w:val="28"/>
      <w:szCs w:val="28"/>
    </w:rPr>
  </w:style>
  <w:style w:type="paragraph" w:styleId="2">
    <w:name w:val="heading 2"/>
    <w:basedOn w:val="a0"/>
    <w:link w:val="20"/>
    <w:qFormat/>
    <w:rsid w:val="00247E96"/>
    <w:pPr>
      <w:spacing w:after="0" w:line="240" w:lineRule="auto"/>
      <w:jc w:val="center"/>
      <w:outlineLvl w:val="1"/>
    </w:pPr>
    <w:rPr>
      <w:rFonts w:ascii="Times New Roman" w:eastAsia="Times New Roman" w:hAnsi="Times New Roman" w:cs="Times New Roman"/>
      <w:b/>
      <w:bCs/>
      <w:caps/>
      <w:sz w:val="28"/>
      <w:szCs w:val="36"/>
      <w:lang w:eastAsia="ru-RU"/>
    </w:rPr>
  </w:style>
  <w:style w:type="paragraph" w:styleId="3">
    <w:name w:val="heading 3"/>
    <w:basedOn w:val="a0"/>
    <w:next w:val="a0"/>
    <w:link w:val="30"/>
    <w:rsid w:val="007E2230"/>
    <w:pPr>
      <w:keepNext/>
      <w:keepLines/>
      <w:spacing w:before="320" w:after="80"/>
      <w:outlineLvl w:val="2"/>
    </w:pPr>
    <w:rPr>
      <w:rFonts w:ascii="Arial" w:eastAsia="Arial" w:hAnsi="Arial" w:cs="Arial"/>
      <w:color w:val="434343"/>
      <w:sz w:val="28"/>
      <w:szCs w:val="28"/>
      <w:lang w:val="ru" w:eastAsia="en-GB"/>
    </w:rPr>
  </w:style>
  <w:style w:type="paragraph" w:styleId="4">
    <w:name w:val="heading 4"/>
    <w:basedOn w:val="a0"/>
    <w:next w:val="a0"/>
    <w:link w:val="40"/>
    <w:rsid w:val="007E2230"/>
    <w:pPr>
      <w:keepNext/>
      <w:keepLines/>
      <w:spacing w:before="280" w:after="80"/>
      <w:outlineLvl w:val="3"/>
    </w:pPr>
    <w:rPr>
      <w:rFonts w:ascii="Arial" w:eastAsia="Arial" w:hAnsi="Arial" w:cs="Arial"/>
      <w:color w:val="666666"/>
      <w:sz w:val="24"/>
      <w:szCs w:val="24"/>
      <w:lang w:val="ru" w:eastAsia="en-GB"/>
    </w:rPr>
  </w:style>
  <w:style w:type="paragraph" w:styleId="5">
    <w:name w:val="heading 5"/>
    <w:basedOn w:val="a0"/>
    <w:next w:val="a0"/>
    <w:link w:val="50"/>
    <w:rsid w:val="007E2230"/>
    <w:pPr>
      <w:keepNext/>
      <w:keepLines/>
      <w:spacing w:before="240" w:after="80"/>
      <w:outlineLvl w:val="4"/>
    </w:pPr>
    <w:rPr>
      <w:rFonts w:ascii="Arial" w:eastAsia="Arial" w:hAnsi="Arial" w:cs="Arial"/>
      <w:color w:val="666666"/>
      <w:lang w:val="ru" w:eastAsia="en-GB"/>
    </w:rPr>
  </w:style>
  <w:style w:type="paragraph" w:styleId="6">
    <w:name w:val="heading 6"/>
    <w:basedOn w:val="a0"/>
    <w:next w:val="a0"/>
    <w:link w:val="60"/>
    <w:rsid w:val="007E2230"/>
    <w:pPr>
      <w:keepNext/>
      <w:keepLines/>
      <w:spacing w:before="240" w:after="80"/>
      <w:outlineLvl w:val="5"/>
    </w:pPr>
    <w:rPr>
      <w:rFonts w:ascii="Arial" w:eastAsia="Arial" w:hAnsi="Arial" w:cs="Arial"/>
      <w:i/>
      <w:color w:val="666666"/>
      <w:lang w:val="ru" w:eastAsia="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861C3"/>
    <w:pPr>
      <w:ind w:left="720"/>
      <w:contextualSpacing/>
    </w:pPr>
  </w:style>
  <w:style w:type="character" w:styleId="a5">
    <w:name w:val="Emphasis"/>
    <w:basedOn w:val="a1"/>
    <w:uiPriority w:val="20"/>
    <w:qFormat/>
    <w:rsid w:val="00C861C3"/>
    <w:rPr>
      <w:i/>
      <w:iCs/>
    </w:rPr>
  </w:style>
  <w:style w:type="character" w:styleId="a6">
    <w:name w:val="Strong"/>
    <w:basedOn w:val="a1"/>
    <w:uiPriority w:val="22"/>
    <w:qFormat/>
    <w:rsid w:val="00C861C3"/>
    <w:rPr>
      <w:b/>
      <w:bCs/>
    </w:rPr>
  </w:style>
  <w:style w:type="paragraph" w:styleId="HTML">
    <w:name w:val="HTML Preformatted"/>
    <w:basedOn w:val="a0"/>
    <w:link w:val="HTML0"/>
    <w:uiPriority w:val="99"/>
    <w:unhideWhenUsed/>
    <w:rsid w:val="00C86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861C3"/>
    <w:rPr>
      <w:rFonts w:ascii="Courier New" w:eastAsia="Times New Roman" w:hAnsi="Courier New" w:cs="Courier New"/>
      <w:sz w:val="20"/>
      <w:szCs w:val="20"/>
      <w:lang w:eastAsia="ru-RU"/>
    </w:rPr>
  </w:style>
  <w:style w:type="character" w:styleId="a7">
    <w:name w:val="Hyperlink"/>
    <w:basedOn w:val="a1"/>
    <w:uiPriority w:val="99"/>
    <w:unhideWhenUsed/>
    <w:rsid w:val="00C861C3"/>
    <w:rPr>
      <w:color w:val="0563C1" w:themeColor="hyperlink"/>
      <w:u w:val="single"/>
    </w:rPr>
  </w:style>
  <w:style w:type="paragraph" w:styleId="a8">
    <w:name w:val="Body Text Indent"/>
    <w:basedOn w:val="a0"/>
    <w:link w:val="a9"/>
    <w:uiPriority w:val="99"/>
    <w:unhideWhenUsed/>
    <w:rsid w:val="00C86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1"/>
    <w:link w:val="a8"/>
    <w:uiPriority w:val="99"/>
    <w:rsid w:val="00C861C3"/>
    <w:rPr>
      <w:rFonts w:ascii="Times New Roman" w:eastAsia="Times New Roman" w:hAnsi="Times New Roman" w:cs="Times New Roman"/>
      <w:sz w:val="24"/>
      <w:szCs w:val="24"/>
      <w:lang w:eastAsia="ru-RU"/>
    </w:rPr>
  </w:style>
  <w:style w:type="character" w:customStyle="1" w:styleId="wo">
    <w:name w:val="wo"/>
    <w:basedOn w:val="a1"/>
    <w:rsid w:val="00C861C3"/>
  </w:style>
  <w:style w:type="paragraph" w:styleId="aa">
    <w:name w:val="Normal (Web)"/>
    <w:basedOn w:val="a0"/>
    <w:uiPriority w:val="99"/>
    <w:unhideWhenUsed/>
    <w:rsid w:val="00C861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6">
    <w:name w:val="rvts6"/>
    <w:basedOn w:val="a1"/>
    <w:rsid w:val="00C861C3"/>
  </w:style>
  <w:style w:type="paragraph" w:customStyle="1" w:styleId="p5">
    <w:name w:val="p5"/>
    <w:basedOn w:val="a0"/>
    <w:rsid w:val="00C86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annotation text"/>
    <w:basedOn w:val="a0"/>
    <w:link w:val="ac"/>
    <w:uiPriority w:val="99"/>
    <w:unhideWhenUsed/>
    <w:rsid w:val="00C861C3"/>
    <w:pPr>
      <w:spacing w:after="160" w:line="240" w:lineRule="auto"/>
    </w:pPr>
    <w:rPr>
      <w:rFonts w:ascii="Calibri" w:eastAsia="Times New Roman" w:hAnsi="Calibri" w:cs="Times New Roman"/>
      <w:sz w:val="20"/>
      <w:szCs w:val="20"/>
      <w:lang w:eastAsia="ru-RU"/>
    </w:rPr>
  </w:style>
  <w:style w:type="character" w:customStyle="1" w:styleId="ac">
    <w:name w:val="Текст примечания Знак"/>
    <w:basedOn w:val="a1"/>
    <w:link w:val="ab"/>
    <w:uiPriority w:val="99"/>
    <w:rsid w:val="00C861C3"/>
    <w:rPr>
      <w:rFonts w:ascii="Calibri" w:eastAsia="Times New Roman" w:hAnsi="Calibri" w:cs="Times New Roman"/>
      <w:sz w:val="20"/>
      <w:szCs w:val="20"/>
      <w:lang w:eastAsia="ru-RU"/>
    </w:rPr>
  </w:style>
  <w:style w:type="character" w:customStyle="1" w:styleId="20">
    <w:name w:val="Заголовок 2 Знак"/>
    <w:basedOn w:val="a1"/>
    <w:link w:val="2"/>
    <w:uiPriority w:val="9"/>
    <w:rsid w:val="00247E96"/>
    <w:rPr>
      <w:rFonts w:ascii="Times New Roman" w:eastAsia="Times New Roman" w:hAnsi="Times New Roman" w:cs="Times New Roman"/>
      <w:b/>
      <w:bCs/>
      <w:caps/>
      <w:sz w:val="28"/>
      <w:szCs w:val="36"/>
      <w:lang w:eastAsia="ru-RU"/>
    </w:rPr>
  </w:style>
  <w:style w:type="table" w:styleId="ad">
    <w:name w:val="Table Grid"/>
    <w:basedOn w:val="a2"/>
    <w:uiPriority w:val="59"/>
    <w:rsid w:val="0000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66009F"/>
    <w:pPr>
      <w:spacing w:after="0" w:line="240" w:lineRule="auto"/>
    </w:pPr>
    <w:rPr>
      <w:lang w:val="uk-UA"/>
    </w:rPr>
  </w:style>
  <w:style w:type="character" w:styleId="af">
    <w:name w:val="annotation reference"/>
    <w:basedOn w:val="a1"/>
    <w:uiPriority w:val="99"/>
    <w:semiHidden/>
    <w:unhideWhenUsed/>
    <w:rsid w:val="0066009F"/>
    <w:rPr>
      <w:sz w:val="16"/>
      <w:szCs w:val="16"/>
    </w:rPr>
  </w:style>
  <w:style w:type="character" w:customStyle="1" w:styleId="w">
    <w:name w:val="w"/>
    <w:basedOn w:val="a1"/>
    <w:rsid w:val="00845E57"/>
  </w:style>
  <w:style w:type="numbering" w:customStyle="1" w:styleId="1">
    <w:name w:val="Импортированный стиль 1"/>
    <w:rsid w:val="00845E57"/>
    <w:pPr>
      <w:numPr>
        <w:numId w:val="2"/>
      </w:numPr>
    </w:pPr>
  </w:style>
  <w:style w:type="character" w:customStyle="1" w:styleId="Hyperlink0">
    <w:name w:val="Hyperlink.0"/>
    <w:basedOn w:val="a7"/>
    <w:rsid w:val="00845E57"/>
    <w:rPr>
      <w:color w:val="0000FF"/>
      <w:u w:val="single" w:color="0000FF"/>
    </w:rPr>
  </w:style>
  <w:style w:type="numbering" w:customStyle="1" w:styleId="a">
    <w:name w:val="С числами"/>
    <w:rsid w:val="00845E57"/>
    <w:pPr>
      <w:numPr>
        <w:numId w:val="3"/>
      </w:numPr>
    </w:pPr>
  </w:style>
  <w:style w:type="paragraph" w:customStyle="1" w:styleId="af0">
    <w:name w:val="Кальки"/>
    <w:basedOn w:val="a0"/>
    <w:link w:val="af1"/>
    <w:qFormat/>
    <w:rsid w:val="004F2BEC"/>
    <w:pPr>
      <w:pBdr>
        <w:top w:val="nil"/>
        <w:left w:val="nil"/>
        <w:bottom w:val="nil"/>
        <w:right w:val="nil"/>
        <w:between w:val="nil"/>
        <w:bar w:val="nil"/>
      </w:pBdr>
      <w:spacing w:after="0" w:line="240" w:lineRule="auto"/>
      <w:ind w:firstLine="708"/>
    </w:pPr>
    <w:rPr>
      <w:rFonts w:ascii="Times New Roman" w:eastAsia="Arial Unicode MS" w:hAnsi="Times New Roman" w:cs="Arial Unicode MS"/>
      <w:color w:val="000000"/>
      <w:sz w:val="28"/>
      <w:szCs w:val="28"/>
      <w:u w:color="000000"/>
      <w:bdr w:val="nil"/>
      <w:lang w:eastAsia="ru-RU"/>
    </w:rPr>
  </w:style>
  <w:style w:type="character" w:customStyle="1" w:styleId="af1">
    <w:name w:val="Кальки Знак"/>
    <w:link w:val="af0"/>
    <w:rsid w:val="004F2BEC"/>
    <w:rPr>
      <w:rFonts w:ascii="Times New Roman" w:eastAsia="Arial Unicode MS" w:hAnsi="Times New Roman" w:cs="Arial Unicode MS"/>
      <w:color w:val="000000"/>
      <w:sz w:val="28"/>
      <w:szCs w:val="28"/>
      <w:u w:color="000000"/>
      <w:bdr w:val="nil"/>
      <w:lang w:eastAsia="ru-RU"/>
    </w:rPr>
  </w:style>
  <w:style w:type="paragraph" w:styleId="af2">
    <w:name w:val="Plain Text"/>
    <w:basedOn w:val="a0"/>
    <w:link w:val="af3"/>
    <w:uiPriority w:val="99"/>
    <w:unhideWhenUsed/>
    <w:rsid w:val="000B040A"/>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1"/>
    <w:link w:val="af2"/>
    <w:uiPriority w:val="99"/>
    <w:rsid w:val="000B040A"/>
    <w:rPr>
      <w:rFonts w:ascii="Courier New" w:eastAsia="Times New Roman" w:hAnsi="Courier New" w:cs="Courier New"/>
      <w:sz w:val="20"/>
      <w:szCs w:val="20"/>
      <w:lang w:eastAsia="ru-RU"/>
    </w:rPr>
  </w:style>
  <w:style w:type="table" w:styleId="2-3">
    <w:name w:val="Medium Shading 2 Accent 3"/>
    <w:basedOn w:val="a2"/>
    <w:uiPriority w:val="64"/>
    <w:rsid w:val="000B040A"/>
    <w:pPr>
      <w:spacing w:after="0" w:line="240" w:lineRule="auto"/>
    </w:pPr>
    <w:rPr>
      <w:rFonts w:ascii="Calibri" w:eastAsia="Times New Roman" w:hAnsi="Calibri" w:cs="Times New Roman"/>
      <w:lang w:val="uk-UA" w:eastAsia="uk-U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rFonts w:cs="Times New Roman"/>
        <w:b/>
        <w:bCs/>
        <w:color w:val="FFFFFF" w:themeColor="background1"/>
      </w:rPr>
      <w:tblPr/>
      <w:tcPr>
        <w:tcBorders>
          <w:left w:val="nil"/>
          <w:right w:val="nil"/>
          <w:insideH w:val="nil"/>
          <w:insideV w:val="nil"/>
        </w:tcBorders>
        <w:shd w:val="clear" w:color="auto" w:fill="A5A5A5" w:themeFill="accent3"/>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3zjig">
    <w:name w:val="_3zjig"/>
    <w:basedOn w:val="a1"/>
    <w:rsid w:val="000B040A"/>
  </w:style>
  <w:style w:type="character" w:customStyle="1" w:styleId="24ccn">
    <w:name w:val="_24ccn"/>
    <w:basedOn w:val="a1"/>
    <w:rsid w:val="000B040A"/>
  </w:style>
  <w:style w:type="character" w:customStyle="1" w:styleId="11">
    <w:name w:val="Заголовок 1 Знак"/>
    <w:basedOn w:val="a1"/>
    <w:link w:val="10"/>
    <w:rsid w:val="000C6B01"/>
    <w:rPr>
      <w:rFonts w:ascii="Times New Roman" w:eastAsiaTheme="majorEastAsia" w:hAnsi="Times New Roman" w:cstheme="majorBidi"/>
      <w:bCs/>
      <w:sz w:val="28"/>
      <w:szCs w:val="28"/>
    </w:rPr>
  </w:style>
  <w:style w:type="character" w:styleId="af4">
    <w:name w:val="FollowedHyperlink"/>
    <w:basedOn w:val="a1"/>
    <w:uiPriority w:val="99"/>
    <w:semiHidden/>
    <w:unhideWhenUsed/>
    <w:rsid w:val="009F17BC"/>
    <w:rPr>
      <w:color w:val="954F72" w:themeColor="followedHyperlink"/>
      <w:u w:val="single"/>
    </w:rPr>
  </w:style>
  <w:style w:type="paragraph" w:styleId="af5">
    <w:name w:val="annotation subject"/>
    <w:basedOn w:val="ab"/>
    <w:next w:val="ab"/>
    <w:link w:val="af6"/>
    <w:uiPriority w:val="99"/>
    <w:semiHidden/>
    <w:unhideWhenUsed/>
    <w:rsid w:val="00BC5AB3"/>
    <w:pPr>
      <w:spacing w:after="200"/>
    </w:pPr>
    <w:rPr>
      <w:rFonts w:asciiTheme="minorHAnsi" w:eastAsiaTheme="minorHAnsi" w:hAnsiTheme="minorHAnsi" w:cstheme="minorBidi"/>
      <w:b/>
      <w:bCs/>
      <w:lang w:eastAsia="en-US"/>
    </w:rPr>
  </w:style>
  <w:style w:type="character" w:customStyle="1" w:styleId="af6">
    <w:name w:val="Тема примечания Знак"/>
    <w:basedOn w:val="ac"/>
    <w:link w:val="af5"/>
    <w:uiPriority w:val="99"/>
    <w:semiHidden/>
    <w:rsid w:val="00BC5AB3"/>
    <w:rPr>
      <w:rFonts w:ascii="Calibri" w:eastAsia="Times New Roman" w:hAnsi="Calibri" w:cs="Times New Roman"/>
      <w:b/>
      <w:bCs/>
      <w:sz w:val="20"/>
      <w:szCs w:val="20"/>
      <w:lang w:eastAsia="ru-RU"/>
    </w:rPr>
  </w:style>
  <w:style w:type="paragraph" w:styleId="af7">
    <w:name w:val="Balloon Text"/>
    <w:basedOn w:val="a0"/>
    <w:link w:val="af8"/>
    <w:uiPriority w:val="99"/>
    <w:semiHidden/>
    <w:unhideWhenUsed/>
    <w:rsid w:val="00BC5AB3"/>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BC5AB3"/>
    <w:rPr>
      <w:rFonts w:ascii="Tahoma" w:hAnsi="Tahoma" w:cs="Tahoma"/>
      <w:sz w:val="16"/>
      <w:szCs w:val="16"/>
    </w:rPr>
  </w:style>
  <w:style w:type="paragraph" w:styleId="21">
    <w:name w:val="toc 2"/>
    <w:basedOn w:val="a0"/>
    <w:next w:val="a0"/>
    <w:autoRedefine/>
    <w:uiPriority w:val="39"/>
    <w:unhideWhenUsed/>
    <w:rsid w:val="001F6338"/>
    <w:pPr>
      <w:spacing w:after="100"/>
      <w:ind w:left="220"/>
    </w:pPr>
  </w:style>
  <w:style w:type="paragraph" w:styleId="12">
    <w:name w:val="toc 1"/>
    <w:basedOn w:val="a0"/>
    <w:next w:val="a0"/>
    <w:autoRedefine/>
    <w:uiPriority w:val="39"/>
    <w:unhideWhenUsed/>
    <w:rsid w:val="001C028B"/>
    <w:pPr>
      <w:tabs>
        <w:tab w:val="right" w:leader="dot" w:pos="9628"/>
      </w:tabs>
      <w:spacing w:after="0" w:line="240" w:lineRule="auto"/>
    </w:pPr>
    <w:rPr>
      <w:rFonts w:ascii="Times New Roman" w:hAnsi="Times New Roman" w:cs="Times New Roman"/>
      <w:sz w:val="28"/>
      <w:szCs w:val="28"/>
      <w:lang w:val="uk-UA"/>
    </w:rPr>
  </w:style>
  <w:style w:type="paragraph" w:styleId="31">
    <w:name w:val="toc 3"/>
    <w:basedOn w:val="a0"/>
    <w:next w:val="a0"/>
    <w:autoRedefine/>
    <w:uiPriority w:val="39"/>
    <w:unhideWhenUsed/>
    <w:rsid w:val="001F6338"/>
    <w:pPr>
      <w:spacing w:after="100"/>
      <w:ind w:left="440"/>
    </w:pPr>
    <w:rPr>
      <w:rFonts w:eastAsiaTheme="minorEastAsia"/>
      <w:lang w:val="en-GB" w:eastAsia="en-GB"/>
    </w:rPr>
  </w:style>
  <w:style w:type="paragraph" w:styleId="41">
    <w:name w:val="toc 4"/>
    <w:basedOn w:val="a0"/>
    <w:next w:val="a0"/>
    <w:autoRedefine/>
    <w:uiPriority w:val="39"/>
    <w:unhideWhenUsed/>
    <w:rsid w:val="001F6338"/>
    <w:pPr>
      <w:spacing w:after="100"/>
      <w:ind w:left="660"/>
    </w:pPr>
    <w:rPr>
      <w:rFonts w:eastAsiaTheme="minorEastAsia"/>
      <w:lang w:val="en-GB" w:eastAsia="en-GB"/>
    </w:rPr>
  </w:style>
  <w:style w:type="paragraph" w:styleId="51">
    <w:name w:val="toc 5"/>
    <w:basedOn w:val="a0"/>
    <w:next w:val="a0"/>
    <w:autoRedefine/>
    <w:uiPriority w:val="39"/>
    <w:unhideWhenUsed/>
    <w:rsid w:val="001F6338"/>
    <w:pPr>
      <w:spacing w:after="100"/>
      <w:ind w:left="880"/>
    </w:pPr>
    <w:rPr>
      <w:rFonts w:eastAsiaTheme="minorEastAsia"/>
      <w:lang w:val="en-GB" w:eastAsia="en-GB"/>
    </w:rPr>
  </w:style>
  <w:style w:type="paragraph" w:styleId="61">
    <w:name w:val="toc 6"/>
    <w:basedOn w:val="a0"/>
    <w:next w:val="a0"/>
    <w:autoRedefine/>
    <w:uiPriority w:val="39"/>
    <w:unhideWhenUsed/>
    <w:rsid w:val="001F6338"/>
    <w:pPr>
      <w:spacing w:after="100"/>
      <w:ind w:left="1100"/>
    </w:pPr>
    <w:rPr>
      <w:rFonts w:eastAsiaTheme="minorEastAsia"/>
      <w:lang w:val="en-GB" w:eastAsia="en-GB"/>
    </w:rPr>
  </w:style>
  <w:style w:type="paragraph" w:styleId="7">
    <w:name w:val="toc 7"/>
    <w:basedOn w:val="a0"/>
    <w:next w:val="a0"/>
    <w:autoRedefine/>
    <w:uiPriority w:val="39"/>
    <w:unhideWhenUsed/>
    <w:rsid w:val="001F6338"/>
    <w:pPr>
      <w:spacing w:after="100"/>
      <w:ind w:left="1320"/>
    </w:pPr>
    <w:rPr>
      <w:rFonts w:eastAsiaTheme="minorEastAsia"/>
      <w:lang w:val="en-GB" w:eastAsia="en-GB"/>
    </w:rPr>
  </w:style>
  <w:style w:type="paragraph" w:styleId="8">
    <w:name w:val="toc 8"/>
    <w:basedOn w:val="a0"/>
    <w:next w:val="a0"/>
    <w:autoRedefine/>
    <w:uiPriority w:val="39"/>
    <w:unhideWhenUsed/>
    <w:rsid w:val="001F6338"/>
    <w:pPr>
      <w:spacing w:after="100"/>
      <w:ind w:left="1540"/>
    </w:pPr>
    <w:rPr>
      <w:rFonts w:eastAsiaTheme="minorEastAsia"/>
      <w:lang w:val="en-GB" w:eastAsia="en-GB"/>
    </w:rPr>
  </w:style>
  <w:style w:type="paragraph" w:styleId="9">
    <w:name w:val="toc 9"/>
    <w:basedOn w:val="a0"/>
    <w:next w:val="a0"/>
    <w:autoRedefine/>
    <w:uiPriority w:val="39"/>
    <w:unhideWhenUsed/>
    <w:rsid w:val="001F6338"/>
    <w:pPr>
      <w:spacing w:after="100"/>
      <w:ind w:left="1760"/>
    </w:pPr>
    <w:rPr>
      <w:rFonts w:eastAsiaTheme="minorEastAsia"/>
      <w:lang w:val="en-GB" w:eastAsia="en-GB"/>
    </w:rPr>
  </w:style>
  <w:style w:type="table" w:customStyle="1" w:styleId="13">
    <w:name w:val="Сетка таблицы1"/>
    <w:basedOn w:val="a2"/>
    <w:next w:val="ad"/>
    <w:uiPriority w:val="59"/>
    <w:rsid w:val="00BA486D"/>
    <w:pPr>
      <w:spacing w:after="0" w:line="240" w:lineRule="auto"/>
      <w:jc w:val="both"/>
    </w:pPr>
    <w:rPr>
      <w:rFonts w:ascii="Times New Roman" w:eastAsia="Times New Roman" w:hAnsi="Times New Roman" w:cs="Times New Roman"/>
      <w:sz w:val="28"/>
      <w:szCs w:val="28"/>
      <w:lang w:val="uk-U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sid w:val="007E2230"/>
    <w:rPr>
      <w:rFonts w:ascii="Arial" w:eastAsia="Arial" w:hAnsi="Arial" w:cs="Arial"/>
      <w:color w:val="434343"/>
      <w:sz w:val="28"/>
      <w:szCs w:val="28"/>
      <w:lang w:val="ru" w:eastAsia="en-GB"/>
    </w:rPr>
  </w:style>
  <w:style w:type="character" w:customStyle="1" w:styleId="40">
    <w:name w:val="Заголовок 4 Знак"/>
    <w:basedOn w:val="a1"/>
    <w:link w:val="4"/>
    <w:rsid w:val="007E2230"/>
    <w:rPr>
      <w:rFonts w:ascii="Arial" w:eastAsia="Arial" w:hAnsi="Arial" w:cs="Arial"/>
      <w:color w:val="666666"/>
      <w:sz w:val="24"/>
      <w:szCs w:val="24"/>
      <w:lang w:val="ru" w:eastAsia="en-GB"/>
    </w:rPr>
  </w:style>
  <w:style w:type="character" w:customStyle="1" w:styleId="50">
    <w:name w:val="Заголовок 5 Знак"/>
    <w:basedOn w:val="a1"/>
    <w:link w:val="5"/>
    <w:rsid w:val="007E2230"/>
    <w:rPr>
      <w:rFonts w:ascii="Arial" w:eastAsia="Arial" w:hAnsi="Arial" w:cs="Arial"/>
      <w:color w:val="666666"/>
      <w:lang w:val="ru" w:eastAsia="en-GB"/>
    </w:rPr>
  </w:style>
  <w:style w:type="character" w:customStyle="1" w:styleId="60">
    <w:name w:val="Заголовок 6 Знак"/>
    <w:basedOn w:val="a1"/>
    <w:link w:val="6"/>
    <w:rsid w:val="007E2230"/>
    <w:rPr>
      <w:rFonts w:ascii="Arial" w:eastAsia="Arial" w:hAnsi="Arial" w:cs="Arial"/>
      <w:i/>
      <w:color w:val="666666"/>
      <w:lang w:val="ru" w:eastAsia="en-GB"/>
    </w:rPr>
  </w:style>
  <w:style w:type="numbering" w:customStyle="1" w:styleId="14">
    <w:name w:val="Нет списка1"/>
    <w:next w:val="a3"/>
    <w:uiPriority w:val="99"/>
    <w:semiHidden/>
    <w:unhideWhenUsed/>
    <w:rsid w:val="007E2230"/>
  </w:style>
  <w:style w:type="table" w:customStyle="1" w:styleId="TableNormal">
    <w:name w:val="Table Normal"/>
    <w:rsid w:val="007E2230"/>
    <w:pPr>
      <w:spacing w:after="0" w:line="276" w:lineRule="auto"/>
    </w:pPr>
    <w:rPr>
      <w:rFonts w:ascii="Arial" w:eastAsia="Arial" w:hAnsi="Arial" w:cs="Arial"/>
      <w:lang w:val="ru" w:eastAsia="en-GB"/>
    </w:rPr>
    <w:tblPr>
      <w:tblCellMar>
        <w:top w:w="0" w:type="dxa"/>
        <w:left w:w="0" w:type="dxa"/>
        <w:bottom w:w="0" w:type="dxa"/>
        <w:right w:w="0" w:type="dxa"/>
      </w:tblCellMar>
    </w:tblPr>
  </w:style>
  <w:style w:type="paragraph" w:styleId="af9">
    <w:name w:val="Title"/>
    <w:basedOn w:val="a0"/>
    <w:next w:val="a0"/>
    <w:link w:val="afa"/>
    <w:rsid w:val="007E2230"/>
    <w:pPr>
      <w:keepNext/>
      <w:keepLines/>
      <w:spacing w:after="60"/>
    </w:pPr>
    <w:rPr>
      <w:rFonts w:ascii="Arial" w:eastAsia="Arial" w:hAnsi="Arial" w:cs="Arial"/>
      <w:sz w:val="52"/>
      <w:szCs w:val="52"/>
      <w:lang w:val="ru" w:eastAsia="en-GB"/>
    </w:rPr>
  </w:style>
  <w:style w:type="character" w:customStyle="1" w:styleId="afa">
    <w:name w:val="Название Знак"/>
    <w:basedOn w:val="a1"/>
    <w:link w:val="af9"/>
    <w:rsid w:val="007E2230"/>
    <w:rPr>
      <w:rFonts w:ascii="Arial" w:eastAsia="Arial" w:hAnsi="Arial" w:cs="Arial"/>
      <w:sz w:val="52"/>
      <w:szCs w:val="52"/>
      <w:lang w:val="ru" w:eastAsia="en-GB"/>
    </w:rPr>
  </w:style>
  <w:style w:type="paragraph" w:styleId="afb">
    <w:name w:val="Subtitle"/>
    <w:basedOn w:val="a0"/>
    <w:next w:val="a0"/>
    <w:link w:val="afc"/>
    <w:rsid w:val="007E2230"/>
    <w:pPr>
      <w:keepNext/>
      <w:keepLines/>
      <w:spacing w:after="320"/>
    </w:pPr>
    <w:rPr>
      <w:rFonts w:ascii="Arial" w:eastAsia="Arial" w:hAnsi="Arial" w:cs="Arial"/>
      <w:color w:val="666666"/>
      <w:sz w:val="30"/>
      <w:szCs w:val="30"/>
      <w:lang w:val="ru" w:eastAsia="en-GB"/>
    </w:rPr>
  </w:style>
  <w:style w:type="character" w:customStyle="1" w:styleId="afc">
    <w:name w:val="Подзаголовок Знак"/>
    <w:basedOn w:val="a1"/>
    <w:link w:val="afb"/>
    <w:rsid w:val="007E2230"/>
    <w:rPr>
      <w:rFonts w:ascii="Arial" w:eastAsia="Arial" w:hAnsi="Arial" w:cs="Arial"/>
      <w:color w:val="666666"/>
      <w:sz w:val="30"/>
      <w:szCs w:val="30"/>
      <w:lang w:val="ru" w:eastAsia="en-GB"/>
    </w:rPr>
  </w:style>
  <w:style w:type="paragraph" w:styleId="afd">
    <w:name w:val="TOC Heading"/>
    <w:basedOn w:val="10"/>
    <w:next w:val="a0"/>
    <w:uiPriority w:val="39"/>
    <w:semiHidden/>
    <w:unhideWhenUsed/>
    <w:qFormat/>
    <w:rsid w:val="00D37521"/>
    <w:pPr>
      <w:spacing w:before="480" w:line="276" w:lineRule="auto"/>
      <w:jc w:val="left"/>
      <w:outlineLvl w:val="9"/>
    </w:pPr>
    <w:rPr>
      <w:rFonts w:asciiTheme="majorHAnsi" w:hAnsiTheme="majorHAnsi"/>
      <w:b/>
      <w:color w:val="2F5496" w:themeColor="accent1" w:themeShade="BF"/>
      <w:lang w:val="en-GB" w:eastAsia="en-GB"/>
    </w:rPr>
  </w:style>
  <w:style w:type="paragraph" w:styleId="afe">
    <w:name w:val="header"/>
    <w:basedOn w:val="a0"/>
    <w:link w:val="aff"/>
    <w:uiPriority w:val="99"/>
    <w:unhideWhenUsed/>
    <w:rsid w:val="00470363"/>
    <w:pPr>
      <w:tabs>
        <w:tab w:val="center" w:pos="4513"/>
        <w:tab w:val="right" w:pos="9026"/>
      </w:tabs>
      <w:spacing w:after="0" w:line="240" w:lineRule="auto"/>
    </w:pPr>
  </w:style>
  <w:style w:type="character" w:customStyle="1" w:styleId="aff">
    <w:name w:val="Верхний колонтитул Знак"/>
    <w:basedOn w:val="a1"/>
    <w:link w:val="afe"/>
    <w:uiPriority w:val="99"/>
    <w:rsid w:val="00470363"/>
  </w:style>
  <w:style w:type="paragraph" w:styleId="aff0">
    <w:name w:val="footer"/>
    <w:basedOn w:val="a0"/>
    <w:link w:val="aff1"/>
    <w:uiPriority w:val="99"/>
    <w:unhideWhenUsed/>
    <w:rsid w:val="00470363"/>
    <w:pPr>
      <w:tabs>
        <w:tab w:val="center" w:pos="4513"/>
        <w:tab w:val="right" w:pos="9026"/>
      </w:tabs>
      <w:spacing w:after="0" w:line="240" w:lineRule="auto"/>
    </w:pPr>
  </w:style>
  <w:style w:type="character" w:customStyle="1" w:styleId="aff1">
    <w:name w:val="Нижний колонтитул Знак"/>
    <w:basedOn w:val="a1"/>
    <w:link w:val="aff0"/>
    <w:uiPriority w:val="99"/>
    <w:rsid w:val="00470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61C3"/>
    <w:pPr>
      <w:spacing w:after="200" w:line="276" w:lineRule="auto"/>
    </w:pPr>
  </w:style>
  <w:style w:type="paragraph" w:styleId="10">
    <w:name w:val="heading 1"/>
    <w:basedOn w:val="a0"/>
    <w:next w:val="a0"/>
    <w:link w:val="11"/>
    <w:qFormat/>
    <w:rsid w:val="000C6B01"/>
    <w:pPr>
      <w:keepNext/>
      <w:keepLines/>
      <w:spacing w:after="0" w:line="240" w:lineRule="auto"/>
      <w:jc w:val="right"/>
      <w:outlineLvl w:val="0"/>
    </w:pPr>
    <w:rPr>
      <w:rFonts w:ascii="Times New Roman" w:eastAsiaTheme="majorEastAsia" w:hAnsi="Times New Roman" w:cstheme="majorBidi"/>
      <w:bCs/>
      <w:sz w:val="28"/>
      <w:szCs w:val="28"/>
    </w:rPr>
  </w:style>
  <w:style w:type="paragraph" w:styleId="2">
    <w:name w:val="heading 2"/>
    <w:basedOn w:val="a0"/>
    <w:link w:val="20"/>
    <w:qFormat/>
    <w:rsid w:val="00247E96"/>
    <w:pPr>
      <w:spacing w:after="0" w:line="240" w:lineRule="auto"/>
      <w:jc w:val="center"/>
      <w:outlineLvl w:val="1"/>
    </w:pPr>
    <w:rPr>
      <w:rFonts w:ascii="Times New Roman" w:eastAsia="Times New Roman" w:hAnsi="Times New Roman" w:cs="Times New Roman"/>
      <w:b/>
      <w:bCs/>
      <w:caps/>
      <w:sz w:val="28"/>
      <w:szCs w:val="36"/>
      <w:lang w:eastAsia="ru-RU"/>
    </w:rPr>
  </w:style>
  <w:style w:type="paragraph" w:styleId="3">
    <w:name w:val="heading 3"/>
    <w:basedOn w:val="a0"/>
    <w:next w:val="a0"/>
    <w:link w:val="30"/>
    <w:rsid w:val="007E2230"/>
    <w:pPr>
      <w:keepNext/>
      <w:keepLines/>
      <w:spacing w:before="320" w:after="80"/>
      <w:outlineLvl w:val="2"/>
    </w:pPr>
    <w:rPr>
      <w:rFonts w:ascii="Arial" w:eastAsia="Arial" w:hAnsi="Arial" w:cs="Arial"/>
      <w:color w:val="434343"/>
      <w:sz w:val="28"/>
      <w:szCs w:val="28"/>
      <w:lang w:val="ru" w:eastAsia="en-GB"/>
    </w:rPr>
  </w:style>
  <w:style w:type="paragraph" w:styleId="4">
    <w:name w:val="heading 4"/>
    <w:basedOn w:val="a0"/>
    <w:next w:val="a0"/>
    <w:link w:val="40"/>
    <w:rsid w:val="007E2230"/>
    <w:pPr>
      <w:keepNext/>
      <w:keepLines/>
      <w:spacing w:before="280" w:after="80"/>
      <w:outlineLvl w:val="3"/>
    </w:pPr>
    <w:rPr>
      <w:rFonts w:ascii="Arial" w:eastAsia="Arial" w:hAnsi="Arial" w:cs="Arial"/>
      <w:color w:val="666666"/>
      <w:sz w:val="24"/>
      <w:szCs w:val="24"/>
      <w:lang w:val="ru" w:eastAsia="en-GB"/>
    </w:rPr>
  </w:style>
  <w:style w:type="paragraph" w:styleId="5">
    <w:name w:val="heading 5"/>
    <w:basedOn w:val="a0"/>
    <w:next w:val="a0"/>
    <w:link w:val="50"/>
    <w:rsid w:val="007E2230"/>
    <w:pPr>
      <w:keepNext/>
      <w:keepLines/>
      <w:spacing w:before="240" w:after="80"/>
      <w:outlineLvl w:val="4"/>
    </w:pPr>
    <w:rPr>
      <w:rFonts w:ascii="Arial" w:eastAsia="Arial" w:hAnsi="Arial" w:cs="Arial"/>
      <w:color w:val="666666"/>
      <w:lang w:val="ru" w:eastAsia="en-GB"/>
    </w:rPr>
  </w:style>
  <w:style w:type="paragraph" w:styleId="6">
    <w:name w:val="heading 6"/>
    <w:basedOn w:val="a0"/>
    <w:next w:val="a0"/>
    <w:link w:val="60"/>
    <w:rsid w:val="007E2230"/>
    <w:pPr>
      <w:keepNext/>
      <w:keepLines/>
      <w:spacing w:before="240" w:after="80"/>
      <w:outlineLvl w:val="5"/>
    </w:pPr>
    <w:rPr>
      <w:rFonts w:ascii="Arial" w:eastAsia="Arial" w:hAnsi="Arial" w:cs="Arial"/>
      <w:i/>
      <w:color w:val="666666"/>
      <w:lang w:val="ru" w:eastAsia="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861C3"/>
    <w:pPr>
      <w:ind w:left="720"/>
      <w:contextualSpacing/>
    </w:pPr>
  </w:style>
  <w:style w:type="character" w:styleId="a5">
    <w:name w:val="Emphasis"/>
    <w:basedOn w:val="a1"/>
    <w:uiPriority w:val="20"/>
    <w:qFormat/>
    <w:rsid w:val="00C861C3"/>
    <w:rPr>
      <w:i/>
      <w:iCs/>
    </w:rPr>
  </w:style>
  <w:style w:type="character" w:styleId="a6">
    <w:name w:val="Strong"/>
    <w:basedOn w:val="a1"/>
    <w:uiPriority w:val="22"/>
    <w:qFormat/>
    <w:rsid w:val="00C861C3"/>
    <w:rPr>
      <w:b/>
      <w:bCs/>
    </w:rPr>
  </w:style>
  <w:style w:type="paragraph" w:styleId="HTML">
    <w:name w:val="HTML Preformatted"/>
    <w:basedOn w:val="a0"/>
    <w:link w:val="HTML0"/>
    <w:uiPriority w:val="99"/>
    <w:unhideWhenUsed/>
    <w:rsid w:val="00C86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861C3"/>
    <w:rPr>
      <w:rFonts w:ascii="Courier New" w:eastAsia="Times New Roman" w:hAnsi="Courier New" w:cs="Courier New"/>
      <w:sz w:val="20"/>
      <w:szCs w:val="20"/>
      <w:lang w:eastAsia="ru-RU"/>
    </w:rPr>
  </w:style>
  <w:style w:type="character" w:styleId="a7">
    <w:name w:val="Hyperlink"/>
    <w:basedOn w:val="a1"/>
    <w:uiPriority w:val="99"/>
    <w:unhideWhenUsed/>
    <w:rsid w:val="00C861C3"/>
    <w:rPr>
      <w:color w:val="0563C1" w:themeColor="hyperlink"/>
      <w:u w:val="single"/>
    </w:rPr>
  </w:style>
  <w:style w:type="paragraph" w:styleId="a8">
    <w:name w:val="Body Text Indent"/>
    <w:basedOn w:val="a0"/>
    <w:link w:val="a9"/>
    <w:uiPriority w:val="99"/>
    <w:unhideWhenUsed/>
    <w:rsid w:val="00C86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1"/>
    <w:link w:val="a8"/>
    <w:uiPriority w:val="99"/>
    <w:rsid w:val="00C861C3"/>
    <w:rPr>
      <w:rFonts w:ascii="Times New Roman" w:eastAsia="Times New Roman" w:hAnsi="Times New Roman" w:cs="Times New Roman"/>
      <w:sz w:val="24"/>
      <w:szCs w:val="24"/>
      <w:lang w:eastAsia="ru-RU"/>
    </w:rPr>
  </w:style>
  <w:style w:type="character" w:customStyle="1" w:styleId="wo">
    <w:name w:val="wo"/>
    <w:basedOn w:val="a1"/>
    <w:rsid w:val="00C861C3"/>
  </w:style>
  <w:style w:type="paragraph" w:styleId="aa">
    <w:name w:val="Normal (Web)"/>
    <w:basedOn w:val="a0"/>
    <w:uiPriority w:val="99"/>
    <w:unhideWhenUsed/>
    <w:rsid w:val="00C861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6">
    <w:name w:val="rvts6"/>
    <w:basedOn w:val="a1"/>
    <w:rsid w:val="00C861C3"/>
  </w:style>
  <w:style w:type="paragraph" w:customStyle="1" w:styleId="p5">
    <w:name w:val="p5"/>
    <w:basedOn w:val="a0"/>
    <w:rsid w:val="00C86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annotation text"/>
    <w:basedOn w:val="a0"/>
    <w:link w:val="ac"/>
    <w:uiPriority w:val="99"/>
    <w:unhideWhenUsed/>
    <w:rsid w:val="00C861C3"/>
    <w:pPr>
      <w:spacing w:after="160" w:line="240" w:lineRule="auto"/>
    </w:pPr>
    <w:rPr>
      <w:rFonts w:ascii="Calibri" w:eastAsia="Times New Roman" w:hAnsi="Calibri" w:cs="Times New Roman"/>
      <w:sz w:val="20"/>
      <w:szCs w:val="20"/>
      <w:lang w:eastAsia="ru-RU"/>
    </w:rPr>
  </w:style>
  <w:style w:type="character" w:customStyle="1" w:styleId="ac">
    <w:name w:val="Текст примечания Знак"/>
    <w:basedOn w:val="a1"/>
    <w:link w:val="ab"/>
    <w:uiPriority w:val="99"/>
    <w:rsid w:val="00C861C3"/>
    <w:rPr>
      <w:rFonts w:ascii="Calibri" w:eastAsia="Times New Roman" w:hAnsi="Calibri" w:cs="Times New Roman"/>
      <w:sz w:val="20"/>
      <w:szCs w:val="20"/>
      <w:lang w:eastAsia="ru-RU"/>
    </w:rPr>
  </w:style>
  <w:style w:type="character" w:customStyle="1" w:styleId="20">
    <w:name w:val="Заголовок 2 Знак"/>
    <w:basedOn w:val="a1"/>
    <w:link w:val="2"/>
    <w:uiPriority w:val="9"/>
    <w:rsid w:val="00247E96"/>
    <w:rPr>
      <w:rFonts w:ascii="Times New Roman" w:eastAsia="Times New Roman" w:hAnsi="Times New Roman" w:cs="Times New Roman"/>
      <w:b/>
      <w:bCs/>
      <w:caps/>
      <w:sz w:val="28"/>
      <w:szCs w:val="36"/>
      <w:lang w:eastAsia="ru-RU"/>
    </w:rPr>
  </w:style>
  <w:style w:type="table" w:styleId="ad">
    <w:name w:val="Table Grid"/>
    <w:basedOn w:val="a2"/>
    <w:uiPriority w:val="59"/>
    <w:rsid w:val="0000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66009F"/>
    <w:pPr>
      <w:spacing w:after="0" w:line="240" w:lineRule="auto"/>
    </w:pPr>
    <w:rPr>
      <w:lang w:val="uk-UA"/>
    </w:rPr>
  </w:style>
  <w:style w:type="character" w:styleId="af">
    <w:name w:val="annotation reference"/>
    <w:basedOn w:val="a1"/>
    <w:uiPriority w:val="99"/>
    <w:semiHidden/>
    <w:unhideWhenUsed/>
    <w:rsid w:val="0066009F"/>
    <w:rPr>
      <w:sz w:val="16"/>
      <w:szCs w:val="16"/>
    </w:rPr>
  </w:style>
  <w:style w:type="character" w:customStyle="1" w:styleId="w">
    <w:name w:val="w"/>
    <w:basedOn w:val="a1"/>
    <w:rsid w:val="00845E57"/>
  </w:style>
  <w:style w:type="numbering" w:customStyle="1" w:styleId="1">
    <w:name w:val="Импортированный стиль 1"/>
    <w:rsid w:val="00845E57"/>
    <w:pPr>
      <w:numPr>
        <w:numId w:val="2"/>
      </w:numPr>
    </w:pPr>
  </w:style>
  <w:style w:type="character" w:customStyle="1" w:styleId="Hyperlink0">
    <w:name w:val="Hyperlink.0"/>
    <w:basedOn w:val="a7"/>
    <w:rsid w:val="00845E57"/>
    <w:rPr>
      <w:color w:val="0000FF"/>
      <w:u w:val="single" w:color="0000FF"/>
    </w:rPr>
  </w:style>
  <w:style w:type="numbering" w:customStyle="1" w:styleId="a">
    <w:name w:val="С числами"/>
    <w:rsid w:val="00845E57"/>
    <w:pPr>
      <w:numPr>
        <w:numId w:val="3"/>
      </w:numPr>
    </w:pPr>
  </w:style>
  <w:style w:type="paragraph" w:customStyle="1" w:styleId="af0">
    <w:name w:val="Кальки"/>
    <w:basedOn w:val="a0"/>
    <w:link w:val="af1"/>
    <w:qFormat/>
    <w:rsid w:val="004F2BEC"/>
    <w:pPr>
      <w:pBdr>
        <w:top w:val="nil"/>
        <w:left w:val="nil"/>
        <w:bottom w:val="nil"/>
        <w:right w:val="nil"/>
        <w:between w:val="nil"/>
        <w:bar w:val="nil"/>
      </w:pBdr>
      <w:spacing w:after="0" w:line="240" w:lineRule="auto"/>
      <w:ind w:firstLine="708"/>
    </w:pPr>
    <w:rPr>
      <w:rFonts w:ascii="Times New Roman" w:eastAsia="Arial Unicode MS" w:hAnsi="Times New Roman" w:cs="Arial Unicode MS"/>
      <w:color w:val="000000"/>
      <w:sz w:val="28"/>
      <w:szCs w:val="28"/>
      <w:u w:color="000000"/>
      <w:bdr w:val="nil"/>
      <w:lang w:eastAsia="ru-RU"/>
    </w:rPr>
  </w:style>
  <w:style w:type="character" w:customStyle="1" w:styleId="af1">
    <w:name w:val="Кальки Знак"/>
    <w:link w:val="af0"/>
    <w:rsid w:val="004F2BEC"/>
    <w:rPr>
      <w:rFonts w:ascii="Times New Roman" w:eastAsia="Arial Unicode MS" w:hAnsi="Times New Roman" w:cs="Arial Unicode MS"/>
      <w:color w:val="000000"/>
      <w:sz w:val="28"/>
      <w:szCs w:val="28"/>
      <w:u w:color="000000"/>
      <w:bdr w:val="nil"/>
      <w:lang w:eastAsia="ru-RU"/>
    </w:rPr>
  </w:style>
  <w:style w:type="paragraph" w:styleId="af2">
    <w:name w:val="Plain Text"/>
    <w:basedOn w:val="a0"/>
    <w:link w:val="af3"/>
    <w:uiPriority w:val="99"/>
    <w:unhideWhenUsed/>
    <w:rsid w:val="000B040A"/>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1"/>
    <w:link w:val="af2"/>
    <w:uiPriority w:val="99"/>
    <w:rsid w:val="000B040A"/>
    <w:rPr>
      <w:rFonts w:ascii="Courier New" w:eastAsia="Times New Roman" w:hAnsi="Courier New" w:cs="Courier New"/>
      <w:sz w:val="20"/>
      <w:szCs w:val="20"/>
      <w:lang w:eastAsia="ru-RU"/>
    </w:rPr>
  </w:style>
  <w:style w:type="table" w:styleId="2-3">
    <w:name w:val="Medium Shading 2 Accent 3"/>
    <w:basedOn w:val="a2"/>
    <w:uiPriority w:val="64"/>
    <w:rsid w:val="000B040A"/>
    <w:pPr>
      <w:spacing w:after="0" w:line="240" w:lineRule="auto"/>
    </w:pPr>
    <w:rPr>
      <w:rFonts w:ascii="Calibri" w:eastAsia="Times New Roman" w:hAnsi="Calibri" w:cs="Times New Roman"/>
      <w:lang w:val="uk-UA" w:eastAsia="uk-U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rFonts w:cs="Times New Roman"/>
        <w:b/>
        <w:bCs/>
        <w:color w:val="FFFFFF" w:themeColor="background1"/>
      </w:rPr>
      <w:tblPr/>
      <w:tcPr>
        <w:tcBorders>
          <w:left w:val="nil"/>
          <w:right w:val="nil"/>
          <w:insideH w:val="nil"/>
          <w:insideV w:val="nil"/>
        </w:tcBorders>
        <w:shd w:val="clear" w:color="auto" w:fill="A5A5A5" w:themeFill="accent3"/>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3zjig">
    <w:name w:val="_3zjig"/>
    <w:basedOn w:val="a1"/>
    <w:rsid w:val="000B040A"/>
  </w:style>
  <w:style w:type="character" w:customStyle="1" w:styleId="24ccn">
    <w:name w:val="_24ccn"/>
    <w:basedOn w:val="a1"/>
    <w:rsid w:val="000B040A"/>
  </w:style>
  <w:style w:type="character" w:customStyle="1" w:styleId="11">
    <w:name w:val="Заголовок 1 Знак"/>
    <w:basedOn w:val="a1"/>
    <w:link w:val="10"/>
    <w:rsid w:val="000C6B01"/>
    <w:rPr>
      <w:rFonts w:ascii="Times New Roman" w:eastAsiaTheme="majorEastAsia" w:hAnsi="Times New Roman" w:cstheme="majorBidi"/>
      <w:bCs/>
      <w:sz w:val="28"/>
      <w:szCs w:val="28"/>
    </w:rPr>
  </w:style>
  <w:style w:type="character" w:styleId="af4">
    <w:name w:val="FollowedHyperlink"/>
    <w:basedOn w:val="a1"/>
    <w:uiPriority w:val="99"/>
    <w:semiHidden/>
    <w:unhideWhenUsed/>
    <w:rsid w:val="009F17BC"/>
    <w:rPr>
      <w:color w:val="954F72" w:themeColor="followedHyperlink"/>
      <w:u w:val="single"/>
    </w:rPr>
  </w:style>
  <w:style w:type="paragraph" w:styleId="af5">
    <w:name w:val="annotation subject"/>
    <w:basedOn w:val="ab"/>
    <w:next w:val="ab"/>
    <w:link w:val="af6"/>
    <w:uiPriority w:val="99"/>
    <w:semiHidden/>
    <w:unhideWhenUsed/>
    <w:rsid w:val="00BC5AB3"/>
    <w:pPr>
      <w:spacing w:after="200"/>
    </w:pPr>
    <w:rPr>
      <w:rFonts w:asciiTheme="minorHAnsi" w:eastAsiaTheme="minorHAnsi" w:hAnsiTheme="minorHAnsi" w:cstheme="minorBidi"/>
      <w:b/>
      <w:bCs/>
      <w:lang w:eastAsia="en-US"/>
    </w:rPr>
  </w:style>
  <w:style w:type="character" w:customStyle="1" w:styleId="af6">
    <w:name w:val="Тема примечания Знак"/>
    <w:basedOn w:val="ac"/>
    <w:link w:val="af5"/>
    <w:uiPriority w:val="99"/>
    <w:semiHidden/>
    <w:rsid w:val="00BC5AB3"/>
    <w:rPr>
      <w:rFonts w:ascii="Calibri" w:eastAsia="Times New Roman" w:hAnsi="Calibri" w:cs="Times New Roman"/>
      <w:b/>
      <w:bCs/>
      <w:sz w:val="20"/>
      <w:szCs w:val="20"/>
      <w:lang w:eastAsia="ru-RU"/>
    </w:rPr>
  </w:style>
  <w:style w:type="paragraph" w:styleId="af7">
    <w:name w:val="Balloon Text"/>
    <w:basedOn w:val="a0"/>
    <w:link w:val="af8"/>
    <w:uiPriority w:val="99"/>
    <w:semiHidden/>
    <w:unhideWhenUsed/>
    <w:rsid w:val="00BC5AB3"/>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BC5AB3"/>
    <w:rPr>
      <w:rFonts w:ascii="Tahoma" w:hAnsi="Tahoma" w:cs="Tahoma"/>
      <w:sz w:val="16"/>
      <w:szCs w:val="16"/>
    </w:rPr>
  </w:style>
  <w:style w:type="paragraph" w:styleId="21">
    <w:name w:val="toc 2"/>
    <w:basedOn w:val="a0"/>
    <w:next w:val="a0"/>
    <w:autoRedefine/>
    <w:uiPriority w:val="39"/>
    <w:unhideWhenUsed/>
    <w:rsid w:val="001F6338"/>
    <w:pPr>
      <w:spacing w:after="100"/>
      <w:ind w:left="220"/>
    </w:pPr>
  </w:style>
  <w:style w:type="paragraph" w:styleId="12">
    <w:name w:val="toc 1"/>
    <w:basedOn w:val="a0"/>
    <w:next w:val="a0"/>
    <w:autoRedefine/>
    <w:uiPriority w:val="39"/>
    <w:unhideWhenUsed/>
    <w:rsid w:val="001C028B"/>
    <w:pPr>
      <w:tabs>
        <w:tab w:val="right" w:leader="dot" w:pos="9628"/>
      </w:tabs>
      <w:spacing w:after="0" w:line="240" w:lineRule="auto"/>
    </w:pPr>
    <w:rPr>
      <w:rFonts w:ascii="Times New Roman" w:hAnsi="Times New Roman" w:cs="Times New Roman"/>
      <w:sz w:val="28"/>
      <w:szCs w:val="28"/>
      <w:lang w:val="uk-UA"/>
    </w:rPr>
  </w:style>
  <w:style w:type="paragraph" w:styleId="31">
    <w:name w:val="toc 3"/>
    <w:basedOn w:val="a0"/>
    <w:next w:val="a0"/>
    <w:autoRedefine/>
    <w:uiPriority w:val="39"/>
    <w:unhideWhenUsed/>
    <w:rsid w:val="001F6338"/>
    <w:pPr>
      <w:spacing w:after="100"/>
      <w:ind w:left="440"/>
    </w:pPr>
    <w:rPr>
      <w:rFonts w:eastAsiaTheme="minorEastAsia"/>
      <w:lang w:val="en-GB" w:eastAsia="en-GB"/>
    </w:rPr>
  </w:style>
  <w:style w:type="paragraph" w:styleId="41">
    <w:name w:val="toc 4"/>
    <w:basedOn w:val="a0"/>
    <w:next w:val="a0"/>
    <w:autoRedefine/>
    <w:uiPriority w:val="39"/>
    <w:unhideWhenUsed/>
    <w:rsid w:val="001F6338"/>
    <w:pPr>
      <w:spacing w:after="100"/>
      <w:ind w:left="660"/>
    </w:pPr>
    <w:rPr>
      <w:rFonts w:eastAsiaTheme="minorEastAsia"/>
      <w:lang w:val="en-GB" w:eastAsia="en-GB"/>
    </w:rPr>
  </w:style>
  <w:style w:type="paragraph" w:styleId="51">
    <w:name w:val="toc 5"/>
    <w:basedOn w:val="a0"/>
    <w:next w:val="a0"/>
    <w:autoRedefine/>
    <w:uiPriority w:val="39"/>
    <w:unhideWhenUsed/>
    <w:rsid w:val="001F6338"/>
    <w:pPr>
      <w:spacing w:after="100"/>
      <w:ind w:left="880"/>
    </w:pPr>
    <w:rPr>
      <w:rFonts w:eastAsiaTheme="minorEastAsia"/>
      <w:lang w:val="en-GB" w:eastAsia="en-GB"/>
    </w:rPr>
  </w:style>
  <w:style w:type="paragraph" w:styleId="61">
    <w:name w:val="toc 6"/>
    <w:basedOn w:val="a0"/>
    <w:next w:val="a0"/>
    <w:autoRedefine/>
    <w:uiPriority w:val="39"/>
    <w:unhideWhenUsed/>
    <w:rsid w:val="001F6338"/>
    <w:pPr>
      <w:spacing w:after="100"/>
      <w:ind w:left="1100"/>
    </w:pPr>
    <w:rPr>
      <w:rFonts w:eastAsiaTheme="minorEastAsia"/>
      <w:lang w:val="en-GB" w:eastAsia="en-GB"/>
    </w:rPr>
  </w:style>
  <w:style w:type="paragraph" w:styleId="7">
    <w:name w:val="toc 7"/>
    <w:basedOn w:val="a0"/>
    <w:next w:val="a0"/>
    <w:autoRedefine/>
    <w:uiPriority w:val="39"/>
    <w:unhideWhenUsed/>
    <w:rsid w:val="001F6338"/>
    <w:pPr>
      <w:spacing w:after="100"/>
      <w:ind w:left="1320"/>
    </w:pPr>
    <w:rPr>
      <w:rFonts w:eastAsiaTheme="minorEastAsia"/>
      <w:lang w:val="en-GB" w:eastAsia="en-GB"/>
    </w:rPr>
  </w:style>
  <w:style w:type="paragraph" w:styleId="8">
    <w:name w:val="toc 8"/>
    <w:basedOn w:val="a0"/>
    <w:next w:val="a0"/>
    <w:autoRedefine/>
    <w:uiPriority w:val="39"/>
    <w:unhideWhenUsed/>
    <w:rsid w:val="001F6338"/>
    <w:pPr>
      <w:spacing w:after="100"/>
      <w:ind w:left="1540"/>
    </w:pPr>
    <w:rPr>
      <w:rFonts w:eastAsiaTheme="minorEastAsia"/>
      <w:lang w:val="en-GB" w:eastAsia="en-GB"/>
    </w:rPr>
  </w:style>
  <w:style w:type="paragraph" w:styleId="9">
    <w:name w:val="toc 9"/>
    <w:basedOn w:val="a0"/>
    <w:next w:val="a0"/>
    <w:autoRedefine/>
    <w:uiPriority w:val="39"/>
    <w:unhideWhenUsed/>
    <w:rsid w:val="001F6338"/>
    <w:pPr>
      <w:spacing w:after="100"/>
      <w:ind w:left="1760"/>
    </w:pPr>
    <w:rPr>
      <w:rFonts w:eastAsiaTheme="minorEastAsia"/>
      <w:lang w:val="en-GB" w:eastAsia="en-GB"/>
    </w:rPr>
  </w:style>
  <w:style w:type="table" w:customStyle="1" w:styleId="13">
    <w:name w:val="Сетка таблицы1"/>
    <w:basedOn w:val="a2"/>
    <w:next w:val="ad"/>
    <w:uiPriority w:val="59"/>
    <w:rsid w:val="00BA486D"/>
    <w:pPr>
      <w:spacing w:after="0" w:line="240" w:lineRule="auto"/>
      <w:jc w:val="both"/>
    </w:pPr>
    <w:rPr>
      <w:rFonts w:ascii="Times New Roman" w:eastAsia="Times New Roman" w:hAnsi="Times New Roman" w:cs="Times New Roman"/>
      <w:sz w:val="28"/>
      <w:szCs w:val="28"/>
      <w:lang w:val="uk-U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sid w:val="007E2230"/>
    <w:rPr>
      <w:rFonts w:ascii="Arial" w:eastAsia="Arial" w:hAnsi="Arial" w:cs="Arial"/>
      <w:color w:val="434343"/>
      <w:sz w:val="28"/>
      <w:szCs w:val="28"/>
      <w:lang w:val="ru" w:eastAsia="en-GB"/>
    </w:rPr>
  </w:style>
  <w:style w:type="character" w:customStyle="1" w:styleId="40">
    <w:name w:val="Заголовок 4 Знак"/>
    <w:basedOn w:val="a1"/>
    <w:link w:val="4"/>
    <w:rsid w:val="007E2230"/>
    <w:rPr>
      <w:rFonts w:ascii="Arial" w:eastAsia="Arial" w:hAnsi="Arial" w:cs="Arial"/>
      <w:color w:val="666666"/>
      <w:sz w:val="24"/>
      <w:szCs w:val="24"/>
      <w:lang w:val="ru" w:eastAsia="en-GB"/>
    </w:rPr>
  </w:style>
  <w:style w:type="character" w:customStyle="1" w:styleId="50">
    <w:name w:val="Заголовок 5 Знак"/>
    <w:basedOn w:val="a1"/>
    <w:link w:val="5"/>
    <w:rsid w:val="007E2230"/>
    <w:rPr>
      <w:rFonts w:ascii="Arial" w:eastAsia="Arial" w:hAnsi="Arial" w:cs="Arial"/>
      <w:color w:val="666666"/>
      <w:lang w:val="ru" w:eastAsia="en-GB"/>
    </w:rPr>
  </w:style>
  <w:style w:type="character" w:customStyle="1" w:styleId="60">
    <w:name w:val="Заголовок 6 Знак"/>
    <w:basedOn w:val="a1"/>
    <w:link w:val="6"/>
    <w:rsid w:val="007E2230"/>
    <w:rPr>
      <w:rFonts w:ascii="Arial" w:eastAsia="Arial" w:hAnsi="Arial" w:cs="Arial"/>
      <w:i/>
      <w:color w:val="666666"/>
      <w:lang w:val="ru" w:eastAsia="en-GB"/>
    </w:rPr>
  </w:style>
  <w:style w:type="numbering" w:customStyle="1" w:styleId="14">
    <w:name w:val="Нет списка1"/>
    <w:next w:val="a3"/>
    <w:uiPriority w:val="99"/>
    <w:semiHidden/>
    <w:unhideWhenUsed/>
    <w:rsid w:val="007E2230"/>
  </w:style>
  <w:style w:type="table" w:customStyle="1" w:styleId="TableNormal">
    <w:name w:val="Table Normal"/>
    <w:rsid w:val="007E2230"/>
    <w:pPr>
      <w:spacing w:after="0" w:line="276" w:lineRule="auto"/>
    </w:pPr>
    <w:rPr>
      <w:rFonts w:ascii="Arial" w:eastAsia="Arial" w:hAnsi="Arial" w:cs="Arial"/>
      <w:lang w:val="ru" w:eastAsia="en-GB"/>
    </w:rPr>
    <w:tblPr>
      <w:tblCellMar>
        <w:top w:w="0" w:type="dxa"/>
        <w:left w:w="0" w:type="dxa"/>
        <w:bottom w:w="0" w:type="dxa"/>
        <w:right w:w="0" w:type="dxa"/>
      </w:tblCellMar>
    </w:tblPr>
  </w:style>
  <w:style w:type="paragraph" w:styleId="af9">
    <w:name w:val="Title"/>
    <w:basedOn w:val="a0"/>
    <w:next w:val="a0"/>
    <w:link w:val="afa"/>
    <w:rsid w:val="007E2230"/>
    <w:pPr>
      <w:keepNext/>
      <w:keepLines/>
      <w:spacing w:after="60"/>
    </w:pPr>
    <w:rPr>
      <w:rFonts w:ascii="Arial" w:eastAsia="Arial" w:hAnsi="Arial" w:cs="Arial"/>
      <w:sz w:val="52"/>
      <w:szCs w:val="52"/>
      <w:lang w:val="ru" w:eastAsia="en-GB"/>
    </w:rPr>
  </w:style>
  <w:style w:type="character" w:customStyle="1" w:styleId="afa">
    <w:name w:val="Название Знак"/>
    <w:basedOn w:val="a1"/>
    <w:link w:val="af9"/>
    <w:rsid w:val="007E2230"/>
    <w:rPr>
      <w:rFonts w:ascii="Arial" w:eastAsia="Arial" w:hAnsi="Arial" w:cs="Arial"/>
      <w:sz w:val="52"/>
      <w:szCs w:val="52"/>
      <w:lang w:val="ru" w:eastAsia="en-GB"/>
    </w:rPr>
  </w:style>
  <w:style w:type="paragraph" w:styleId="afb">
    <w:name w:val="Subtitle"/>
    <w:basedOn w:val="a0"/>
    <w:next w:val="a0"/>
    <w:link w:val="afc"/>
    <w:rsid w:val="007E2230"/>
    <w:pPr>
      <w:keepNext/>
      <w:keepLines/>
      <w:spacing w:after="320"/>
    </w:pPr>
    <w:rPr>
      <w:rFonts w:ascii="Arial" w:eastAsia="Arial" w:hAnsi="Arial" w:cs="Arial"/>
      <w:color w:val="666666"/>
      <w:sz w:val="30"/>
      <w:szCs w:val="30"/>
      <w:lang w:val="ru" w:eastAsia="en-GB"/>
    </w:rPr>
  </w:style>
  <w:style w:type="character" w:customStyle="1" w:styleId="afc">
    <w:name w:val="Подзаголовок Знак"/>
    <w:basedOn w:val="a1"/>
    <w:link w:val="afb"/>
    <w:rsid w:val="007E2230"/>
    <w:rPr>
      <w:rFonts w:ascii="Arial" w:eastAsia="Arial" w:hAnsi="Arial" w:cs="Arial"/>
      <w:color w:val="666666"/>
      <w:sz w:val="30"/>
      <w:szCs w:val="30"/>
      <w:lang w:val="ru" w:eastAsia="en-GB"/>
    </w:rPr>
  </w:style>
  <w:style w:type="paragraph" w:styleId="afd">
    <w:name w:val="TOC Heading"/>
    <w:basedOn w:val="10"/>
    <w:next w:val="a0"/>
    <w:uiPriority w:val="39"/>
    <w:semiHidden/>
    <w:unhideWhenUsed/>
    <w:qFormat/>
    <w:rsid w:val="00D37521"/>
    <w:pPr>
      <w:spacing w:before="480" w:line="276" w:lineRule="auto"/>
      <w:jc w:val="left"/>
      <w:outlineLvl w:val="9"/>
    </w:pPr>
    <w:rPr>
      <w:rFonts w:asciiTheme="majorHAnsi" w:hAnsiTheme="majorHAnsi"/>
      <w:b/>
      <w:color w:val="2F5496" w:themeColor="accent1" w:themeShade="BF"/>
      <w:lang w:val="en-GB" w:eastAsia="en-GB"/>
    </w:rPr>
  </w:style>
  <w:style w:type="paragraph" w:styleId="afe">
    <w:name w:val="header"/>
    <w:basedOn w:val="a0"/>
    <w:link w:val="aff"/>
    <w:uiPriority w:val="99"/>
    <w:unhideWhenUsed/>
    <w:rsid w:val="00470363"/>
    <w:pPr>
      <w:tabs>
        <w:tab w:val="center" w:pos="4513"/>
        <w:tab w:val="right" w:pos="9026"/>
      </w:tabs>
      <w:spacing w:after="0" w:line="240" w:lineRule="auto"/>
    </w:pPr>
  </w:style>
  <w:style w:type="character" w:customStyle="1" w:styleId="aff">
    <w:name w:val="Верхний колонтитул Знак"/>
    <w:basedOn w:val="a1"/>
    <w:link w:val="afe"/>
    <w:uiPriority w:val="99"/>
    <w:rsid w:val="00470363"/>
  </w:style>
  <w:style w:type="paragraph" w:styleId="aff0">
    <w:name w:val="footer"/>
    <w:basedOn w:val="a0"/>
    <w:link w:val="aff1"/>
    <w:uiPriority w:val="99"/>
    <w:unhideWhenUsed/>
    <w:rsid w:val="00470363"/>
    <w:pPr>
      <w:tabs>
        <w:tab w:val="center" w:pos="4513"/>
        <w:tab w:val="right" w:pos="9026"/>
      </w:tabs>
      <w:spacing w:after="0" w:line="240" w:lineRule="auto"/>
    </w:pPr>
  </w:style>
  <w:style w:type="character" w:customStyle="1" w:styleId="aff1">
    <w:name w:val="Нижний колонтитул Знак"/>
    <w:basedOn w:val="a1"/>
    <w:link w:val="aff0"/>
    <w:uiPriority w:val="99"/>
    <w:rsid w:val="0047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zamas.academy/mag/318-blood" TargetMode="External"/><Relationship Id="rId18" Type="http://schemas.openxmlformats.org/officeDocument/2006/relationships/hyperlink" Target="https://journals.sagepub.com/doi/abs/10.1177/0956797614567509" TargetMode="External"/><Relationship Id="rId26" Type="http://schemas.openxmlformats.org/officeDocument/2006/relationships/hyperlink" Target="http://eudusa.org/NTShOnline/Book12.pdf" TargetMode="External"/><Relationship Id="rId39" Type="http://schemas.openxmlformats.org/officeDocument/2006/relationships/hyperlink" Target="https://www.almaany.com/ar/dict/ar-ar/" TargetMode="External"/><Relationship Id="rId21" Type="http://schemas.openxmlformats.org/officeDocument/2006/relationships/hyperlink" Target="https://uk.wikipedia.org/w/index.php?title=%D0%94%D0%B8%D1%81%D0%BA%D0%BE%D0%B1%D0%BB%D0%B0%D1%81%D1%82%D1%83%D0%BB%D0%B0&amp;action=edit&amp;redlink=1" TargetMode="External"/><Relationship Id="rId34" Type="http://schemas.openxmlformats.org/officeDocument/2006/relationships/hyperlink" Target="https://www.etymonline.com/search?q=fistula&amp;ref=searchbar_searchhint" TargetMode="External"/><Relationship Id="rId42" Type="http://schemas.openxmlformats.org/officeDocument/2006/relationships/hyperlink" Target="https://fipat.library.dal.ca/" TargetMode="External"/><Relationship Id="rId47" Type="http://schemas.openxmlformats.org/officeDocument/2006/relationships/hyperlink" Target="https://uk.wikipedia.org/wiki/%D0%9B%D1%96%D0%BD%D0%B3%D0%B2%D1%96%D1%81%D1%82%D0%B8%D0%BA%D0%B0" TargetMode="External"/><Relationship Id="rId50" Type="http://schemas.openxmlformats.org/officeDocument/2006/relationships/hyperlink" Target="https://uk.wikipedia.org/wiki/%D0%9B%D1%96%D1%82%D0%B5%D1%80%D0%B0%D1%82%D1%83%D1%80%D0%B0" TargetMode="External"/><Relationship Id="rId55" Type="http://schemas.openxmlformats.org/officeDocument/2006/relationships/hyperlink" Target="https://petapixel.com/2011/10/03/did-you-know-the-word-lens-came-from-the-word-lenti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gurin.tomsknet.ru/alphaonline.html" TargetMode="External"/><Relationship Id="rId2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713" TargetMode="External"/><Relationship Id="rId11" Type="http://schemas.openxmlformats.org/officeDocument/2006/relationships/hyperlink" Target="http://linguaeterna.com/vocabula/" TargetMode="External"/><Relationship Id="rId24" Type="http://schemas.openxmlformats.org/officeDocument/2006/relationships/hyperlink" Target="https://uk.wikipedia.org/wiki/%D0%9D%D0%B0%D1%86%D1%96%D0%BE%D0%BD%D0%B0%D0%BB%D1%8C%D0%BD%D0%B8%D0%B9_%D1%84%D0%B0%D1%80%D0%BC%D0%B0%D1%86%D0%B5%D0%B2%D1%82%D0%B8%D1%87%D0%BD%D0%B8%D0%B9_%D1%83%D0%BD%D1%96%D0%B2%D0%B5%D1%80%D1%81%D0%B8%D1%82%D0%B5%D1%82" TargetMode="External"/><Relationship Id="rId32" Type="http://schemas.openxmlformats.org/officeDocument/2006/relationships/hyperlink" Target="http://msvitu.com/archive/2010/july/article-2.php" TargetMode="External"/><Relationship Id="rId37" Type="http://schemas.openxmlformats.org/officeDocument/2006/relationships/hyperlink" Target="http://mohamedrabeea.net/library/pdf/0221d743-e4c0-4d3f-b3dd-4b86d30ba1b6.pdf%20" TargetMode="External"/><Relationship Id="rId40" Type="http://schemas.openxmlformats.org/officeDocument/2006/relationships/hyperlink" Target="https://www.slideshare.net/AhmedRefat?utm_campaign=profiletracking&amp;utm_medium=sssite&amp;utm_source=ssslideview" TargetMode="External"/><Relationship Id="rId45" Type="http://schemas.openxmlformats.org/officeDocument/2006/relationships/hyperlink" Target="https://www.whonamedit.com" TargetMode="External"/><Relationship Id="rId53" Type="http://schemas.openxmlformats.org/officeDocument/2006/relationships/hyperlink" Target="https://www.etymonline.com/word/iris"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journals.sagepub.com/doi/10.1177/0956797614567509" TargetMode="External"/><Relationship Id="rId4" Type="http://schemas.microsoft.com/office/2007/relationships/stylesWithEffects" Target="stylesWithEffects.xml"/><Relationship Id="rId9" Type="http://schemas.openxmlformats.org/officeDocument/2006/relationships/hyperlink" Target="https://lexicography.online/etymology/shansky/" TargetMode="External"/><Relationship Id="rId14" Type="http://schemas.openxmlformats.org/officeDocument/2006/relationships/hyperlink" Target="https://www.lingvolive.com/en-us/translate/la-ru/diabetes" TargetMode="External"/><Relationship Id="rId22" Type="http://schemas.openxmlformats.org/officeDocument/2006/relationships/hyperlink" Target="https://uk.wikipedia.org/wiki/%D0%90%D0%BC%D0%BD%D1%96%D0%BE%D1%82%D0%B8" TargetMode="External"/><Relationship Id="rId27" Type="http://schemas.openxmlformats.org/officeDocument/2006/relationships/hyperlink" Target="https://clinicalanatomy.com/mtd/493-hyster-metr-uter" TargetMode="External"/><Relationship Id="rId30" Type="http://schemas.openxmlformats.org/officeDocument/2006/relationships/hyperlink" Target="http://www.irbis-nbuv.gov.ua/cgi-bin/irbis_nbuv/cgiirbis_64.exe?I21DBN=LINK&amp;P21DBN=UJRN&amp;Z21ID=&amp;S21REF=10&amp;S21CNR=20&amp;S21STN=1&amp;S21FMT=ASP_meta&amp;C21COM=S&amp;2_S21P03=FILA=&amp;2_S21STR=Sdzif_2012_10_52" TargetMode="External"/><Relationship Id="rId35" Type="http://schemas.openxmlformats.org/officeDocument/2006/relationships/hyperlink" Target="https://www.mayoclinic.org/ar/diseases-conditions/esophagitis/symptoms-causes/syc-20361224" TargetMode="External"/><Relationship Id="rId43" Type="http://schemas.openxmlformats.org/officeDocument/2006/relationships/hyperlink" Target="https://umd.emro.who.int/whodictionary" TargetMode="External"/><Relationship Id="rId48" Type="http://schemas.openxmlformats.org/officeDocument/2006/relationships/hyperlink" Target="https://uk.wikipedia.org/wiki/%D0%86%D1%81%D1%82%D0%BE%D1%80%D1%96%D1%8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uk.wikipedia.org/wiki/%D0%9A%D1%83%D0%BB%D1%8C%D1%82%D1%83%D1%80%D0%B0" TargetMode="External"/><Relationship Id="rId3" Type="http://schemas.openxmlformats.org/officeDocument/2006/relationships/styles" Target="styles.xml"/><Relationship Id="rId12" Type="http://schemas.openxmlformats.org/officeDocument/2006/relationships/hyperlink" Target="https://verekeskus.ee/ru/donoru/istoriya/" TargetMode="External"/><Relationship Id="rId17" Type="http://schemas.openxmlformats.org/officeDocument/2006/relationships/hyperlink" Target="https://www.etymonline.com/" TargetMode="External"/><Relationship Id="rId25" Type="http://schemas.openxmlformats.org/officeDocument/2006/relationships/hyperlink" Target="https://translate.google.com/" TargetMode="External"/><Relationship Id="rId33" Type="http://schemas.openxmlformats.org/officeDocument/2006/relationships/hyperlink" Target="http://www.asz.org.ua/index.php/library/tematichni-ogljadi/abdominalna-hirurgija/298-suchasni-aspekti-likuvannja-tonkokishkovih-noric.html" TargetMode="External"/><Relationship Id="rId38" Type="http://schemas.openxmlformats.org/officeDocument/2006/relationships/hyperlink" Target="https://www.aot.org.lb/Attachments/Attachment44_107.pdf" TargetMode="External"/><Relationship Id="rId46" Type="http://schemas.openxmlformats.org/officeDocument/2006/relationships/hyperlink" Target="http://markturner.org/metmet.html" TargetMode="External"/><Relationship Id="rId20" Type="http://schemas.openxmlformats.org/officeDocument/2006/relationships/hyperlink" Target="https://www.academia.edu/2337730/%D0%A1%D0%BE%D0%B2%D1%80%D0%B5%D0%BC%D0%B5%D0%BD%D0%BD%D0%BE%D0%B5_%D0%BF%D0%BE%D0%BD%D0%B8%D0%BC%D0%B0%D0%BD%D0%B8%D0%B5_%D0%BF%D1%80%D0%BE%D0%B1%D0%BB%D0%B5%D0%BC%D1%8B_%D0%BB%D0%B8%D0%BD%D0%B3%D0%B2%D0%B8%D1%81%D1%82%D0%B8%D1%87%D0%B5%D1%81%D0%BA%D0%BE%D0%B9_%D0%BE%D1%82%D0%BD%D0%BE%D1%81%D0%B8%D1%82%D0%B5%D0%BB%D1%8C%D0%BD%D0%BE%D1%81%D1%82%D0%B8_%D1%80%D0%B0%D0%B1%D0%BE%D1%82%D1%8B_%D0%BF%D0%BE_%D0%BF%D1%80%D0%BE%D1%81%D1%82%D1%80%D0%B0%D0%BD%D1%81%D1%82%D0%B2%D0%B5%D0%BD%D0%BD%D0%BE%D0%B9_%D0%BA%D0%BE%D0%BD%D1%86%D0%B5%D0%BF%D1%82%D1%83%D0%B0%D0%BB%D0%B8%D0%B7%D0%B0%D1%86%D0%B8%D0%B8" TargetMode="External"/><Relationship Id="rId41" Type="http://schemas.openxmlformats.org/officeDocument/2006/relationships/hyperlink" Target="https://www.slideshare.net/AhmedRefat/arabic-origin-of-medical-terms" TargetMode="External"/><Relationship Id="rId54" Type="http://schemas.openxmlformats.org/officeDocument/2006/relationships/hyperlink" Target="https://www.etymonline.com/word/pupi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lasses.ru/all-greek/dictionary-greek-russian-old-term-14841.htm" TargetMode="External"/><Relationship Id="rId23" Type="http://schemas.openxmlformats.org/officeDocument/2006/relationships/hyperlink" Target="http://www.t21.rgups.ru/doc/5/21.doc" TargetMode="External"/><Relationship Id="rId28" Type="http://schemas.openxmlformats.org/officeDocument/2006/relationships/hyperlink" Target="http://elib.umsa.edu.ua/jspui/bitstream/umsa/13868/1/eponimichni_terminu.pdf" TargetMode="External"/><Relationship Id="rId36" Type="http://schemas.openxmlformats.org/officeDocument/2006/relationships/hyperlink" Target="URL:https://ontology.birzeit.edu/" TargetMode="External"/><Relationship Id="rId49" Type="http://schemas.openxmlformats.org/officeDocument/2006/relationships/hyperlink" Target="https://uk.wikipedia.org/wiki/%D0%93%D0%B5%D0%BE%D0%B3%D1%80%D0%B0%D1%84%D1%96%D1%8F" TargetMode="External"/><Relationship Id="rId57" Type="http://schemas.openxmlformats.org/officeDocument/2006/relationships/fontTable" Target="fontTable.xml"/><Relationship Id="rId10" Type="http://schemas.openxmlformats.org/officeDocument/2006/relationships/hyperlink" Target="http://gurin.tomsknet.ru/alphaonline.html" TargetMode="External"/><Relationship Id="rId31" Type="http://schemas.openxmlformats.org/officeDocument/2006/relationships/hyperlink" Target="http://www.rusnauka.com/42_NIO_2014/Philologia/3_184538.doc.htm" TargetMode="External"/><Relationship Id="rId44" Type="http://schemas.openxmlformats.org/officeDocument/2006/relationships/hyperlink" Target="https://www.baus.org.uk/museum/106/hall_of_eponyms" TargetMode="External"/><Relationship Id="rId52" Type="http://schemas.openxmlformats.org/officeDocument/2006/relationships/hyperlink" Target="http://window.edu.ru/resource/693/67693/files/tula_tsu_05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3CAC-29D2-4FFD-AF1C-8F5447FE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93</Pages>
  <Words>25772</Words>
  <Characters>146904</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Alexandra Lytovskaya</cp:lastModifiedBy>
  <cp:revision>25</cp:revision>
  <cp:lastPrinted>2021-06-28T19:20:00Z</cp:lastPrinted>
  <dcterms:created xsi:type="dcterms:W3CDTF">2021-05-23T14:42:00Z</dcterms:created>
  <dcterms:modified xsi:type="dcterms:W3CDTF">2021-06-28T19:21:00Z</dcterms:modified>
</cp:coreProperties>
</file>