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55" w:rsidRPr="001D32DC" w:rsidRDefault="00A806BB" w:rsidP="00BE561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A806B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</w:t>
      </w:r>
      <w:r w:rsidR="00C91318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A806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УМОВ</w:t>
      </w:r>
      <w:r w:rsidR="00C91318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A806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ОРГАНІЗАЦ</w:t>
      </w:r>
      <w:r w:rsidR="00213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ІЇ </w:t>
      </w:r>
      <w:r w:rsidR="004515A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ПОЗА</w:t>
      </w:r>
      <w:r w:rsidR="00D516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515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АУДИТОРНОЇ </w:t>
      </w:r>
      <w:r w:rsidR="00C913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РОБОТИ ЗДОБУВАЧІВ </w:t>
      </w:r>
      <w:r w:rsidRPr="00A806BB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ЗАКЛАД</w:t>
      </w:r>
      <w:r w:rsidR="002022D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АХ</w:t>
      </w:r>
      <w:r w:rsidRPr="00A806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ВИЩОЇ МЕДИЧНОЇ ОСВІТИ</w:t>
      </w:r>
      <w:bookmarkEnd w:id="0"/>
    </w:p>
    <w:p w:rsidR="00442BA6" w:rsidRPr="00BE5619" w:rsidRDefault="00442BA6" w:rsidP="00BE561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5619">
        <w:rPr>
          <w:rFonts w:ascii="Times New Roman" w:hAnsi="Times New Roman" w:cs="Times New Roman"/>
          <w:sz w:val="28"/>
          <w:szCs w:val="28"/>
          <w:lang w:val="uk-UA"/>
        </w:rPr>
        <w:t>Єрмоленко</w:t>
      </w:r>
      <w:r w:rsidR="002F034F" w:rsidRPr="002F0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34F" w:rsidRPr="00BE5619">
        <w:rPr>
          <w:rFonts w:ascii="Times New Roman" w:hAnsi="Times New Roman" w:cs="Times New Roman"/>
          <w:sz w:val="28"/>
          <w:szCs w:val="28"/>
          <w:lang w:val="uk-UA"/>
        </w:rPr>
        <w:t>Т.І.</w:t>
      </w:r>
      <w:r w:rsidRPr="00BE56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5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5E3A">
        <w:rPr>
          <w:rFonts w:ascii="Times New Roman" w:hAnsi="Times New Roman" w:cs="Times New Roman"/>
          <w:sz w:val="28"/>
          <w:szCs w:val="28"/>
          <w:lang w:val="uk-UA"/>
        </w:rPr>
        <w:t>Кривошапка</w:t>
      </w:r>
      <w:proofErr w:type="spellEnd"/>
      <w:r w:rsidR="00F55E3A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BE5619">
        <w:rPr>
          <w:rFonts w:ascii="Times New Roman" w:hAnsi="Times New Roman" w:cs="Times New Roman"/>
          <w:sz w:val="28"/>
          <w:szCs w:val="28"/>
          <w:lang w:val="uk-UA"/>
        </w:rPr>
        <w:t>Паутіна</w:t>
      </w:r>
      <w:proofErr w:type="spellEnd"/>
      <w:r w:rsidR="002F034F" w:rsidRPr="002F0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34F" w:rsidRPr="00BE5619">
        <w:rPr>
          <w:rFonts w:ascii="Times New Roman" w:hAnsi="Times New Roman" w:cs="Times New Roman"/>
          <w:sz w:val="28"/>
          <w:szCs w:val="28"/>
          <w:lang w:val="uk-UA"/>
        </w:rPr>
        <w:t>О.І.</w:t>
      </w:r>
      <w:r w:rsidR="00C913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1318">
        <w:rPr>
          <w:rFonts w:ascii="Times New Roman" w:hAnsi="Times New Roman" w:cs="Times New Roman"/>
          <w:sz w:val="28"/>
          <w:szCs w:val="28"/>
          <w:lang w:val="uk-UA"/>
        </w:rPr>
        <w:t xml:space="preserve"> Руда Н.Г.</w:t>
      </w:r>
    </w:p>
    <w:p w:rsidR="00442BA6" w:rsidRPr="00BE5619" w:rsidRDefault="00442BA6" w:rsidP="00BE561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5619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5E5124" w:rsidRDefault="00442BA6" w:rsidP="00BE5619">
      <w:pPr>
        <w:pStyle w:val="a3"/>
        <w:ind w:right="108" w:firstLine="284"/>
        <w:rPr>
          <w:szCs w:val="28"/>
          <w:lang w:val="uk-UA"/>
        </w:rPr>
      </w:pPr>
      <w:r w:rsidRPr="00BE5619">
        <w:rPr>
          <w:b/>
          <w:szCs w:val="28"/>
          <w:lang w:val="uk-UA"/>
        </w:rPr>
        <w:t>Вступ</w:t>
      </w:r>
      <w:r w:rsidRPr="00BE5619">
        <w:rPr>
          <w:szCs w:val="28"/>
          <w:lang w:val="uk-UA"/>
        </w:rPr>
        <w:t xml:space="preserve">. </w:t>
      </w:r>
      <w:r w:rsidR="004515AB">
        <w:rPr>
          <w:szCs w:val="28"/>
          <w:lang w:val="uk-UA"/>
        </w:rPr>
        <w:t xml:space="preserve">Забезпечення високого рівня професійних знань і вмінь, формування творчої особистості фахівця, здатного до самовдосконалення і самоосвіти є актуальним напрямком сьогодення. </w:t>
      </w:r>
    </w:p>
    <w:p w:rsidR="00FE2E09" w:rsidRPr="00656BF1" w:rsidRDefault="00BE5619" w:rsidP="004515AB">
      <w:pPr>
        <w:pStyle w:val="a3"/>
        <w:ind w:firstLine="284"/>
        <w:rPr>
          <w:szCs w:val="28"/>
          <w:lang w:val="uk-UA"/>
        </w:rPr>
      </w:pPr>
      <w:r w:rsidRPr="00BE5619">
        <w:rPr>
          <w:b/>
          <w:szCs w:val="28"/>
          <w:lang w:val="uk-UA"/>
        </w:rPr>
        <w:t>Основна частина</w:t>
      </w:r>
      <w:r w:rsidRPr="00BE5619">
        <w:rPr>
          <w:szCs w:val="28"/>
          <w:lang w:val="uk-UA"/>
        </w:rPr>
        <w:t xml:space="preserve">. </w:t>
      </w:r>
      <w:proofErr w:type="spellStart"/>
      <w:r w:rsidR="00902FAD" w:rsidRPr="00902FAD">
        <w:rPr>
          <w:szCs w:val="28"/>
          <w:lang w:val="uk-UA"/>
        </w:rPr>
        <w:t>Методично</w:t>
      </w:r>
      <w:proofErr w:type="spellEnd"/>
      <w:r w:rsidR="00902FAD" w:rsidRPr="00902FAD">
        <w:rPr>
          <w:szCs w:val="28"/>
          <w:lang w:val="uk-UA"/>
        </w:rPr>
        <w:t xml:space="preserve"> забезпечити поза аудиторну роботу </w:t>
      </w:r>
      <w:r w:rsidR="00902FAD">
        <w:rPr>
          <w:szCs w:val="28"/>
          <w:lang w:val="uk-UA"/>
        </w:rPr>
        <w:t xml:space="preserve">здобувачам </w:t>
      </w:r>
      <w:r w:rsidR="00902FAD" w:rsidRPr="00902FAD">
        <w:rPr>
          <w:szCs w:val="28"/>
          <w:lang w:val="uk-UA"/>
        </w:rPr>
        <w:t>це розробити методичні матер</w:t>
      </w:r>
      <w:r w:rsidR="00902FAD">
        <w:rPr>
          <w:szCs w:val="28"/>
          <w:lang w:val="uk-UA"/>
        </w:rPr>
        <w:t>і</w:t>
      </w:r>
      <w:r w:rsidR="00902FAD" w:rsidRPr="00902FAD">
        <w:rPr>
          <w:szCs w:val="28"/>
          <w:lang w:val="uk-UA"/>
        </w:rPr>
        <w:t>али, що містять мет</w:t>
      </w:r>
      <w:r w:rsidR="00902FAD">
        <w:rPr>
          <w:szCs w:val="28"/>
          <w:lang w:val="uk-UA"/>
        </w:rPr>
        <w:t>у</w:t>
      </w:r>
      <w:r w:rsidR="00902FAD" w:rsidRPr="00902FAD">
        <w:rPr>
          <w:szCs w:val="28"/>
          <w:lang w:val="uk-UA"/>
        </w:rPr>
        <w:t xml:space="preserve"> і мотиваційну характеристику, структурно-логічні схеми з тем</w:t>
      </w:r>
      <w:r w:rsidR="00902FAD">
        <w:rPr>
          <w:szCs w:val="28"/>
          <w:lang w:val="uk-UA"/>
        </w:rPr>
        <w:t xml:space="preserve"> які вивчаються</w:t>
      </w:r>
      <w:r w:rsidR="00902FAD" w:rsidRPr="00902FAD">
        <w:rPr>
          <w:szCs w:val="28"/>
          <w:lang w:val="uk-UA"/>
        </w:rPr>
        <w:t>.</w:t>
      </w:r>
      <w:r w:rsidR="000A4688" w:rsidRPr="004E10F1">
        <w:rPr>
          <w:lang w:val="uk-UA"/>
        </w:rPr>
        <w:t xml:space="preserve"> </w:t>
      </w:r>
      <w:r w:rsidR="002D421B">
        <w:rPr>
          <w:lang w:val="uk-UA"/>
        </w:rPr>
        <w:t>Увесь</w:t>
      </w:r>
      <w:r w:rsidR="004515AB">
        <w:rPr>
          <w:lang w:val="uk-UA"/>
        </w:rPr>
        <w:t xml:space="preserve"> комплекс дозволяє організувати зацікавлене навчання</w:t>
      </w:r>
      <w:r w:rsidR="00902FAD">
        <w:rPr>
          <w:lang w:val="uk-UA"/>
        </w:rPr>
        <w:t xml:space="preserve"> без </w:t>
      </w:r>
      <w:r w:rsidR="00902FAD" w:rsidRPr="00902FAD">
        <w:rPr>
          <w:lang w:val="uk-UA"/>
        </w:rPr>
        <w:t>безпосередньої участі викладача</w:t>
      </w:r>
      <w:r w:rsidR="004515AB">
        <w:rPr>
          <w:lang w:val="uk-UA"/>
        </w:rPr>
        <w:t>, в якому здобувач є активним і рівноправним учасником навчального процес</w:t>
      </w:r>
      <w:r w:rsidR="00902FAD">
        <w:rPr>
          <w:lang w:val="uk-UA"/>
        </w:rPr>
        <w:t>у, але з методичним керівництвом і консультативною підтримкою викладачів кафедри.</w:t>
      </w:r>
      <w:r w:rsidR="004515AB">
        <w:rPr>
          <w:lang w:val="uk-UA"/>
        </w:rPr>
        <w:t xml:space="preserve"> Велике практичне значення для здобувачів має</w:t>
      </w:r>
      <w:r w:rsidR="00902FAD">
        <w:rPr>
          <w:lang w:val="uk-UA"/>
        </w:rPr>
        <w:t xml:space="preserve"> відповідальність,</w:t>
      </w:r>
      <w:r w:rsidR="007B7F89">
        <w:rPr>
          <w:lang w:val="uk-UA"/>
        </w:rPr>
        <w:t xml:space="preserve"> яка </w:t>
      </w:r>
      <w:r w:rsidR="004515AB">
        <w:rPr>
          <w:lang w:val="uk-UA"/>
        </w:rPr>
        <w:t xml:space="preserve">дисциплінує, прищеплює навички </w:t>
      </w:r>
      <w:r w:rsidR="00902FAD">
        <w:rPr>
          <w:lang w:val="uk-UA"/>
        </w:rPr>
        <w:t>організовувати свій час</w:t>
      </w:r>
      <w:r w:rsidR="007B7F89">
        <w:rPr>
          <w:lang w:val="uk-UA"/>
        </w:rPr>
        <w:t xml:space="preserve">, </w:t>
      </w:r>
      <w:r w:rsidR="007B7F89" w:rsidRPr="007B7F89">
        <w:rPr>
          <w:lang w:val="uk-UA"/>
        </w:rPr>
        <w:t>творчо вирішувати поставлені завдання</w:t>
      </w:r>
      <w:r w:rsidR="00902FAD">
        <w:rPr>
          <w:lang w:val="uk-UA"/>
        </w:rPr>
        <w:t>.</w:t>
      </w:r>
      <w:r w:rsidR="004515AB">
        <w:rPr>
          <w:lang w:val="uk-UA"/>
        </w:rPr>
        <w:t xml:space="preserve"> </w:t>
      </w:r>
      <w:r w:rsidR="007B7F89">
        <w:rPr>
          <w:lang w:val="uk-UA"/>
        </w:rPr>
        <w:t xml:space="preserve">Також </w:t>
      </w:r>
      <w:r w:rsidR="004515AB">
        <w:rPr>
          <w:lang w:val="uk-UA"/>
        </w:rPr>
        <w:t>самоконтрол</w:t>
      </w:r>
      <w:r w:rsidR="007B7F89">
        <w:rPr>
          <w:lang w:val="uk-UA"/>
        </w:rPr>
        <w:t xml:space="preserve">ь з боку здобувача </w:t>
      </w:r>
      <w:r w:rsidR="004515AB">
        <w:rPr>
          <w:lang w:val="uk-UA"/>
        </w:rPr>
        <w:t xml:space="preserve"> полягає у своєчасному запобіганні або виявленні вже скоєних помилок, їх виправленні та </w:t>
      </w:r>
      <w:r w:rsidR="00656BF1" w:rsidRPr="004515AB">
        <w:rPr>
          <w:lang w:val="uk-UA"/>
        </w:rPr>
        <w:t>необхідн</w:t>
      </w:r>
      <w:r w:rsidR="004515AB">
        <w:rPr>
          <w:lang w:val="uk-UA"/>
        </w:rPr>
        <w:t>о</w:t>
      </w:r>
      <w:r w:rsidR="00656BF1" w:rsidRPr="004515AB">
        <w:rPr>
          <w:lang w:val="uk-UA"/>
        </w:rPr>
        <w:t>ст</w:t>
      </w:r>
      <w:r w:rsidR="004515AB">
        <w:rPr>
          <w:lang w:val="uk-UA"/>
        </w:rPr>
        <w:t>і</w:t>
      </w:r>
      <w:r w:rsidR="00656BF1" w:rsidRPr="004515AB">
        <w:rPr>
          <w:lang w:val="uk-UA"/>
        </w:rPr>
        <w:t xml:space="preserve"> самостійно контролювати правильність одержаної</w:t>
      </w:r>
      <w:r w:rsidR="00656BF1" w:rsidRPr="004515AB">
        <w:rPr>
          <w:spacing w:val="-5"/>
          <w:lang w:val="uk-UA"/>
        </w:rPr>
        <w:t xml:space="preserve"> </w:t>
      </w:r>
      <w:r w:rsidR="00656BF1" w:rsidRPr="004515AB">
        <w:rPr>
          <w:lang w:val="uk-UA"/>
        </w:rPr>
        <w:t>відповіді.</w:t>
      </w:r>
      <w:r w:rsidR="00656BF1">
        <w:rPr>
          <w:lang w:val="uk-UA"/>
        </w:rPr>
        <w:t xml:space="preserve"> </w:t>
      </w:r>
      <w:r w:rsidR="004515AB">
        <w:rPr>
          <w:lang w:val="uk-UA"/>
        </w:rPr>
        <w:t>З</w:t>
      </w:r>
      <w:r w:rsidR="004515AB" w:rsidRPr="00656BF1">
        <w:rPr>
          <w:lang w:val="uk-UA"/>
        </w:rPr>
        <w:t>ацікавленіст</w:t>
      </w:r>
      <w:r w:rsidR="004515AB">
        <w:rPr>
          <w:lang w:val="uk-UA"/>
        </w:rPr>
        <w:t>ь</w:t>
      </w:r>
      <w:r w:rsidR="00656BF1" w:rsidRPr="00656BF1">
        <w:rPr>
          <w:lang w:val="uk-UA"/>
        </w:rPr>
        <w:t xml:space="preserve"> в досягненні результату</w:t>
      </w:r>
      <w:r w:rsidR="00656BF1">
        <w:rPr>
          <w:lang w:val="uk-UA"/>
        </w:rPr>
        <w:t xml:space="preserve"> та </w:t>
      </w:r>
      <w:r w:rsidR="00656BF1" w:rsidRPr="00656BF1">
        <w:rPr>
          <w:lang w:val="uk-UA"/>
        </w:rPr>
        <w:t xml:space="preserve">бажання зробити завдання з самостійної роботи краще </w:t>
      </w:r>
      <w:r w:rsidR="00656BF1">
        <w:rPr>
          <w:lang w:val="uk-UA"/>
        </w:rPr>
        <w:t>сприяє</w:t>
      </w:r>
      <w:r w:rsidR="00656BF1" w:rsidRPr="00656BF1">
        <w:rPr>
          <w:lang w:val="uk-UA"/>
        </w:rPr>
        <w:t xml:space="preserve"> </w:t>
      </w:r>
      <w:r w:rsidR="004E10F1">
        <w:rPr>
          <w:lang w:val="uk-UA"/>
        </w:rPr>
        <w:t>підвищенню мотивації та ефективності самостійної роботи</w:t>
      </w:r>
      <w:r w:rsidR="00656BF1">
        <w:rPr>
          <w:lang w:val="uk-UA"/>
        </w:rPr>
        <w:t>.</w:t>
      </w:r>
    </w:p>
    <w:p w:rsidR="005E5124" w:rsidRPr="00656BF1" w:rsidRDefault="00BE5619" w:rsidP="005E5124">
      <w:pPr>
        <w:pStyle w:val="a3"/>
        <w:ind w:right="108" w:firstLine="284"/>
        <w:rPr>
          <w:szCs w:val="28"/>
          <w:lang w:val="uk-UA"/>
        </w:rPr>
      </w:pPr>
      <w:r w:rsidRPr="00BE5619">
        <w:rPr>
          <w:b/>
          <w:szCs w:val="28"/>
          <w:lang w:val="uk-UA"/>
        </w:rPr>
        <w:t>Висновки</w:t>
      </w:r>
      <w:r w:rsidR="00763579">
        <w:rPr>
          <w:b/>
          <w:szCs w:val="28"/>
          <w:lang w:val="uk-UA"/>
        </w:rPr>
        <w:t xml:space="preserve">. </w:t>
      </w:r>
      <w:r w:rsidR="00763579">
        <w:rPr>
          <w:szCs w:val="28"/>
          <w:lang w:val="uk-UA"/>
        </w:rPr>
        <w:t>В</w:t>
      </w:r>
      <w:r w:rsidR="00763579">
        <w:rPr>
          <w:lang w:val="uk-UA"/>
        </w:rPr>
        <w:t>икористання</w:t>
      </w:r>
      <w:r w:rsidR="004E10F1">
        <w:rPr>
          <w:lang w:val="uk-UA"/>
        </w:rPr>
        <w:t xml:space="preserve"> сукупності </w:t>
      </w:r>
      <w:r w:rsidR="00D516A0">
        <w:rPr>
          <w:lang w:val="uk-UA"/>
        </w:rPr>
        <w:t xml:space="preserve">педагогічних умов сприяє створенню </w:t>
      </w:r>
      <w:r w:rsidR="00656BF1" w:rsidRPr="00656BF1">
        <w:rPr>
          <w:lang w:val="uk-UA"/>
        </w:rPr>
        <w:t xml:space="preserve">середовища, сприятливого для організації </w:t>
      </w:r>
      <w:r w:rsidR="00D516A0">
        <w:rPr>
          <w:lang w:val="uk-UA"/>
        </w:rPr>
        <w:t>поза аудиторної</w:t>
      </w:r>
      <w:r w:rsidR="00656BF1" w:rsidRPr="00656BF1">
        <w:rPr>
          <w:lang w:val="uk-UA"/>
        </w:rPr>
        <w:t xml:space="preserve"> роботи</w:t>
      </w:r>
      <w:r w:rsidR="00D516A0">
        <w:rPr>
          <w:lang w:val="uk-UA"/>
        </w:rPr>
        <w:t>,</w:t>
      </w:r>
      <w:r w:rsidR="00656BF1" w:rsidRPr="00656BF1">
        <w:rPr>
          <w:lang w:val="uk-UA"/>
        </w:rPr>
        <w:t xml:space="preserve"> </w:t>
      </w:r>
      <w:r w:rsidR="00D516A0">
        <w:rPr>
          <w:lang w:val="uk-UA"/>
        </w:rPr>
        <w:t xml:space="preserve">мотивує до навчання та розвиває навички самоаналізу, що, безумовно, </w:t>
      </w:r>
      <w:r w:rsidR="00763579">
        <w:rPr>
          <w:lang w:val="uk-UA"/>
        </w:rPr>
        <w:t>сприяє</w:t>
      </w:r>
      <w:r w:rsidR="004E10F1">
        <w:rPr>
          <w:lang w:val="uk-UA"/>
        </w:rPr>
        <w:t xml:space="preserve"> е</w:t>
      </w:r>
      <w:r w:rsidR="00763579">
        <w:rPr>
          <w:lang w:val="uk-UA"/>
        </w:rPr>
        <w:t>фективній</w:t>
      </w:r>
      <w:r w:rsidR="004E10F1" w:rsidRPr="00656BF1">
        <w:rPr>
          <w:lang w:val="uk-UA"/>
        </w:rPr>
        <w:t xml:space="preserve"> організації </w:t>
      </w:r>
      <w:r w:rsidR="00763579">
        <w:rPr>
          <w:lang w:val="uk-UA"/>
        </w:rPr>
        <w:t>поза</w:t>
      </w:r>
      <w:r w:rsidR="00D516A0">
        <w:rPr>
          <w:lang w:val="uk-UA"/>
        </w:rPr>
        <w:t xml:space="preserve"> </w:t>
      </w:r>
      <w:r w:rsidR="00763579">
        <w:rPr>
          <w:lang w:val="uk-UA"/>
        </w:rPr>
        <w:t xml:space="preserve">аудиторної </w:t>
      </w:r>
      <w:r w:rsidR="004E10F1" w:rsidRPr="00656BF1">
        <w:rPr>
          <w:lang w:val="uk-UA"/>
        </w:rPr>
        <w:t xml:space="preserve">роботи </w:t>
      </w:r>
      <w:r w:rsidR="00763579">
        <w:rPr>
          <w:lang w:val="uk-UA"/>
        </w:rPr>
        <w:t>здобувачів освіти</w:t>
      </w:r>
      <w:r w:rsidR="00656BF1" w:rsidRPr="00656BF1">
        <w:rPr>
          <w:lang w:val="uk-UA"/>
        </w:rPr>
        <w:t>.</w:t>
      </w:r>
    </w:p>
    <w:p w:rsidR="00BE5619" w:rsidRPr="00BE5619" w:rsidRDefault="00BE5619" w:rsidP="00D51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61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 w:rsidRPr="00BE56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619" w:rsidRDefault="00213771" w:rsidP="00D516A0">
      <w:pPr>
        <w:widowControl w:val="0"/>
        <w:tabs>
          <w:tab w:val="left" w:pos="930"/>
        </w:tabs>
        <w:autoSpaceDE w:val="0"/>
        <w:autoSpaceDN w:val="0"/>
        <w:spacing w:after="0" w:line="360" w:lineRule="auto"/>
        <w:ind w:right="2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E3A">
        <w:rPr>
          <w:rFonts w:ascii="Times New Roman" w:hAnsi="Times New Roman" w:cs="Times New Roman"/>
          <w:sz w:val="28"/>
          <w:szCs w:val="28"/>
          <w:lang w:val="uk-UA"/>
        </w:rPr>
        <w:t xml:space="preserve">1. Володько В.М. Самостійна навчально-пізнавальна діяльність як один із методів розвитку творчих здібностей студентів / В.М. Володько, Т.В. </w:t>
      </w:r>
      <w:r w:rsidRPr="00F55E3A">
        <w:rPr>
          <w:rFonts w:ascii="Times New Roman" w:hAnsi="Times New Roman" w:cs="Times New Roman"/>
          <w:sz w:val="28"/>
          <w:szCs w:val="28"/>
          <w:lang w:val="uk-UA"/>
        </w:rPr>
        <w:lastRenderedPageBreak/>
        <w:t>Іванова. – Київ, 1993. – № 16. – С. 62.</w:t>
      </w:r>
    </w:p>
    <w:p w:rsidR="00F55E3A" w:rsidRPr="00F55E3A" w:rsidRDefault="00F55E3A" w:rsidP="00D516A0">
      <w:pPr>
        <w:widowControl w:val="0"/>
        <w:tabs>
          <w:tab w:val="left" w:pos="930"/>
        </w:tabs>
        <w:autoSpaceDE w:val="0"/>
        <w:autoSpaceDN w:val="0"/>
        <w:spacing w:after="0" w:line="360" w:lineRule="auto"/>
        <w:ind w:right="2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C55" w:rsidRPr="00E52F3F" w:rsidRDefault="00BB6C55" w:rsidP="00BB6C55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t>Авторська довідка:</w:t>
      </w:r>
    </w:p>
    <w:p w:rsidR="00BB6C55" w:rsidRPr="00E52F3F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t>Єрмоленко Тамара Іванівна,</w:t>
      </w:r>
      <w:r w:rsidRPr="00E52F3F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E52F3F">
        <w:rPr>
          <w:rFonts w:ascii="Times New Roman" w:hAnsi="Times New Roman" w:cs="Times New Roman"/>
          <w:sz w:val="28"/>
          <w:szCs w:val="28"/>
          <w:lang w:val="uk-UA"/>
        </w:rPr>
        <w:t xml:space="preserve"> кафедри фармакології та медичної рецептури ХНМУ, </w:t>
      </w:r>
      <w:proofErr w:type="spellStart"/>
      <w:r w:rsidRPr="00E52F3F">
        <w:rPr>
          <w:rFonts w:ascii="Times New Roman" w:hAnsi="Times New Roman" w:cs="Times New Roman"/>
          <w:sz w:val="28"/>
          <w:szCs w:val="28"/>
          <w:lang w:val="uk-UA"/>
        </w:rPr>
        <w:t>д.фарм.н</w:t>
      </w:r>
      <w:proofErr w:type="spellEnd"/>
      <w:r w:rsidRPr="00E52F3F">
        <w:rPr>
          <w:rFonts w:ascii="Times New Roman" w:hAnsi="Times New Roman" w:cs="Times New Roman"/>
          <w:sz w:val="28"/>
          <w:szCs w:val="28"/>
          <w:lang w:val="uk-UA"/>
        </w:rPr>
        <w:t>., професор.</w:t>
      </w:r>
    </w:p>
    <w:p w:rsidR="00BB6C55" w:rsidRPr="00E52F3F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sz w:val="28"/>
          <w:szCs w:val="28"/>
          <w:lang w:val="uk-UA"/>
        </w:rPr>
        <w:t xml:space="preserve">Адреса:61022,  м. Харків, проспект Науки,4, кафедра фармакології та медичної рецептури ХНМУ; </w:t>
      </w:r>
    </w:p>
    <w:p w:rsidR="00BB6C55" w:rsidRPr="00E52F3F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sz w:val="28"/>
          <w:szCs w:val="28"/>
          <w:lang w:val="uk-UA"/>
        </w:rPr>
        <w:t>Контактний телефон: +30577077359</w:t>
      </w:r>
    </w:p>
    <w:p w:rsidR="00BB6C55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7E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EA317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A31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ti</w:t>
        </w:r>
        <w:r w:rsidRPr="001D32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yermolenko</w:t>
        </w:r>
        <w:r w:rsidRPr="001D32D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knmu</w:t>
        </w:r>
        <w:r w:rsidRPr="001D32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1D32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EA3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5E3A" w:rsidRPr="00E52F3F" w:rsidRDefault="00F55E3A" w:rsidP="00F55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Кривошапка</w:t>
      </w:r>
      <w:proofErr w:type="spellEnd"/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Олександр</w:t>
      </w:r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Вікторович</w:t>
      </w:r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E52F3F">
        <w:rPr>
          <w:rFonts w:ascii="Times New Roman" w:hAnsi="Times New Roman" w:cs="Times New Roman"/>
          <w:sz w:val="28"/>
          <w:szCs w:val="28"/>
          <w:lang w:val="uk-UA"/>
        </w:rPr>
        <w:t xml:space="preserve"> доцент кафедри фармакології та медичної рецептури ХНМУ, </w:t>
      </w:r>
      <w:proofErr w:type="spellStart"/>
      <w:r w:rsidRPr="00E52F3F">
        <w:rPr>
          <w:rFonts w:ascii="Times New Roman" w:hAnsi="Times New Roman" w:cs="Times New Roman"/>
          <w:sz w:val="28"/>
          <w:szCs w:val="28"/>
          <w:lang w:val="uk-UA"/>
        </w:rPr>
        <w:t>канд.</w:t>
      </w:r>
      <w:r>
        <w:rPr>
          <w:rFonts w:ascii="Times New Roman" w:hAnsi="Times New Roman" w:cs="Times New Roman"/>
          <w:sz w:val="28"/>
          <w:szCs w:val="28"/>
          <w:lang w:val="uk-UA"/>
        </w:rPr>
        <w:t>мед</w:t>
      </w:r>
      <w:r w:rsidRPr="00E52F3F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 w:rsidRPr="00E52F3F">
        <w:rPr>
          <w:rFonts w:ascii="Times New Roman" w:hAnsi="Times New Roman" w:cs="Times New Roman"/>
          <w:sz w:val="28"/>
          <w:szCs w:val="28"/>
          <w:lang w:val="uk-UA"/>
        </w:rPr>
        <w:t>, доцент.</w:t>
      </w:r>
    </w:p>
    <w:p w:rsidR="00F55E3A" w:rsidRPr="00E52F3F" w:rsidRDefault="00F55E3A" w:rsidP="00F55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2F3F">
        <w:rPr>
          <w:rFonts w:ascii="Times New Roman" w:hAnsi="Times New Roman" w:cs="Times New Roman"/>
          <w:sz w:val="28"/>
          <w:szCs w:val="28"/>
        </w:rPr>
        <w:t xml:space="preserve">Адреса: 61022, м. </w:t>
      </w:r>
      <w:proofErr w:type="spellStart"/>
      <w:r w:rsidRPr="00E52F3F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E52F3F">
        <w:rPr>
          <w:rFonts w:ascii="Times New Roman" w:hAnsi="Times New Roman" w:cs="Times New Roman"/>
          <w:sz w:val="28"/>
          <w:szCs w:val="28"/>
        </w:rPr>
        <w:t xml:space="preserve">, проспект Науки,4, кафедра </w:t>
      </w:r>
      <w:proofErr w:type="spellStart"/>
      <w:r w:rsidRPr="00E52F3F">
        <w:rPr>
          <w:rFonts w:ascii="Times New Roman" w:hAnsi="Times New Roman" w:cs="Times New Roman"/>
          <w:sz w:val="28"/>
          <w:szCs w:val="28"/>
        </w:rPr>
        <w:t>фармакології</w:t>
      </w:r>
      <w:proofErr w:type="spellEnd"/>
      <w:r w:rsidRPr="00E52F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52F3F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E52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F3F">
        <w:rPr>
          <w:rFonts w:ascii="Times New Roman" w:hAnsi="Times New Roman" w:cs="Times New Roman"/>
          <w:sz w:val="28"/>
          <w:szCs w:val="28"/>
        </w:rPr>
        <w:t>рецептури</w:t>
      </w:r>
      <w:proofErr w:type="spellEnd"/>
      <w:r w:rsidRPr="00E52F3F">
        <w:rPr>
          <w:rFonts w:ascii="Times New Roman" w:hAnsi="Times New Roman" w:cs="Times New Roman"/>
          <w:sz w:val="28"/>
          <w:szCs w:val="28"/>
        </w:rPr>
        <w:t xml:space="preserve"> ХНМУ; </w:t>
      </w:r>
    </w:p>
    <w:p w:rsidR="00F55E3A" w:rsidRPr="00FB0D56" w:rsidRDefault="00F55E3A" w:rsidP="00F55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F3F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E52F3F">
        <w:rPr>
          <w:rFonts w:ascii="Times New Roman" w:hAnsi="Times New Roman" w:cs="Times New Roman"/>
          <w:sz w:val="28"/>
          <w:szCs w:val="28"/>
        </w:rPr>
        <w:t xml:space="preserve"> телефон: +380</w:t>
      </w:r>
      <w:r>
        <w:rPr>
          <w:rFonts w:ascii="Times New Roman" w:hAnsi="Times New Roman" w:cs="Times New Roman"/>
          <w:sz w:val="28"/>
          <w:szCs w:val="28"/>
          <w:lang w:val="uk-UA"/>
        </w:rPr>
        <w:t>979493777</w:t>
      </w:r>
    </w:p>
    <w:p w:rsidR="00F55E3A" w:rsidRPr="00D516A0" w:rsidRDefault="00F55E3A" w:rsidP="00F55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A31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6C55">
        <w:rPr>
          <w:rFonts w:ascii="Times New Roman" w:hAnsi="Times New Roman" w:cs="Times New Roman"/>
          <w:sz w:val="28"/>
          <w:szCs w:val="28"/>
        </w:rPr>
        <w:t>-</w:t>
      </w:r>
      <w:r w:rsidRPr="00EA31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6C5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758B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758B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kryvoshapka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7758B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knmu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758B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58B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C55" w:rsidRPr="00E52F3F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t>Паутіна</w:t>
      </w:r>
      <w:proofErr w:type="spellEnd"/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Ігорівна, </w:t>
      </w:r>
      <w:r w:rsidRPr="00E52F3F">
        <w:rPr>
          <w:rFonts w:ascii="Times New Roman" w:hAnsi="Times New Roman" w:cs="Times New Roman"/>
          <w:sz w:val="28"/>
          <w:szCs w:val="28"/>
          <w:lang w:val="uk-UA"/>
        </w:rPr>
        <w:t>асистент кафедри фармакології та медичної рецептури ХНМУ.</w:t>
      </w:r>
    </w:p>
    <w:p w:rsidR="00BB6C55" w:rsidRPr="00E52F3F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sz w:val="28"/>
          <w:szCs w:val="28"/>
          <w:lang w:val="uk-UA"/>
        </w:rPr>
        <w:t xml:space="preserve">Адреса:61022,  м. Харків, проспект Науки,4, кафедра фармакології та медичної рецептури ХНМУ; </w:t>
      </w:r>
    </w:p>
    <w:p w:rsidR="00BB6C55" w:rsidRPr="00E52F3F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sz w:val="28"/>
          <w:szCs w:val="28"/>
          <w:lang w:val="uk-UA"/>
        </w:rPr>
        <w:t>Контактний телефон: +30506054276</w:t>
      </w:r>
    </w:p>
    <w:p w:rsidR="00BB6C55" w:rsidRPr="00EA317E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7E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EA317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A31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oi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pautina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knmu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BB6C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31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EA3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C55" w:rsidRPr="00E52F3F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b/>
          <w:sz w:val="28"/>
          <w:szCs w:val="28"/>
          <w:lang w:val="uk-UA"/>
        </w:rPr>
        <w:t>Руда Наталія Григорівна</w:t>
      </w:r>
      <w:r w:rsidRPr="00E52F3F">
        <w:rPr>
          <w:rFonts w:ascii="Times New Roman" w:hAnsi="Times New Roman" w:cs="Times New Roman"/>
          <w:sz w:val="28"/>
          <w:szCs w:val="28"/>
          <w:lang w:val="uk-UA"/>
        </w:rPr>
        <w:t xml:space="preserve"> асистент кафедри фармакології та медичної рецептури ХНМУ.</w:t>
      </w:r>
    </w:p>
    <w:p w:rsidR="00BB6C55" w:rsidRPr="00E52F3F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sz w:val="28"/>
          <w:szCs w:val="28"/>
          <w:lang w:val="uk-UA"/>
        </w:rPr>
        <w:t xml:space="preserve">Адреса: 61022, м. Харків, проспект Науки,4, кафедра фармакології та медичної рецептури ХНМУ; </w:t>
      </w:r>
    </w:p>
    <w:p w:rsidR="00BB6C55" w:rsidRPr="00E52F3F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3F">
        <w:rPr>
          <w:rFonts w:ascii="Times New Roman" w:hAnsi="Times New Roman" w:cs="Times New Roman"/>
          <w:sz w:val="28"/>
          <w:szCs w:val="28"/>
          <w:lang w:val="uk-UA"/>
        </w:rPr>
        <w:t>Контактний телефон: +380930138223</w:t>
      </w:r>
    </w:p>
    <w:p w:rsidR="00BB6C55" w:rsidRDefault="00BB6C55" w:rsidP="00BB6C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7E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EA317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A31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tgtFrame="_blank" w:history="1">
        <w:r w:rsidRPr="00EA317E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  <w:lang w:val="en-US"/>
          </w:rPr>
          <w:t>nh</w:t>
        </w:r>
        <w:r w:rsidRPr="00BB6C55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</w:rPr>
          <w:t>.</w:t>
        </w:r>
        <w:r w:rsidRPr="00EA317E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  <w:lang w:val="en-US"/>
          </w:rPr>
          <w:t>ruda</w:t>
        </w:r>
        <w:r w:rsidRPr="00BB6C55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</w:rPr>
          <w:t>@</w:t>
        </w:r>
        <w:r w:rsidRPr="00EA317E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  <w:lang w:val="en-US"/>
          </w:rPr>
          <w:t>knmu</w:t>
        </w:r>
        <w:r w:rsidRPr="00BB6C55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</w:rPr>
          <w:t>.</w:t>
        </w:r>
        <w:r w:rsidRPr="00EA317E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  <w:lang w:val="en-US"/>
          </w:rPr>
          <w:t>edu</w:t>
        </w:r>
        <w:r w:rsidRPr="00BB6C55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</w:rPr>
          <w:t>.</w:t>
        </w:r>
        <w:proofErr w:type="spellStart"/>
        <w:r w:rsidRPr="00EA317E">
          <w:rPr>
            <w:rStyle w:val="a8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5E3A" w:rsidRPr="00D516A0" w:rsidRDefault="00F55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5E3A" w:rsidRPr="00D516A0" w:rsidSect="00F55E3A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383D"/>
    <w:multiLevelType w:val="hybridMultilevel"/>
    <w:tmpl w:val="6B028D2A"/>
    <w:lvl w:ilvl="0" w:tplc="EDB2776C">
      <w:start w:val="1"/>
      <w:numFmt w:val="decimal"/>
      <w:lvlText w:val="%1."/>
      <w:lvlJc w:val="left"/>
      <w:pPr>
        <w:ind w:left="930" w:hanging="708"/>
      </w:pPr>
      <w:rPr>
        <w:rFonts w:hint="default"/>
        <w:spacing w:val="0"/>
        <w:w w:val="100"/>
        <w:lang w:val="uk-UA" w:eastAsia="uk-UA" w:bidi="uk-UA"/>
      </w:rPr>
    </w:lvl>
    <w:lvl w:ilvl="1" w:tplc="FBB03870">
      <w:start w:val="1"/>
      <w:numFmt w:val="decimal"/>
      <w:lvlText w:val="%2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799607B2">
      <w:numFmt w:val="bullet"/>
      <w:lvlText w:val="•"/>
      <w:lvlJc w:val="left"/>
      <w:pPr>
        <w:ind w:left="1925" w:hanging="708"/>
      </w:pPr>
      <w:rPr>
        <w:rFonts w:hint="default"/>
        <w:lang w:val="uk-UA" w:eastAsia="uk-UA" w:bidi="uk-UA"/>
      </w:rPr>
    </w:lvl>
    <w:lvl w:ilvl="3" w:tplc="ACE202E0">
      <w:numFmt w:val="bullet"/>
      <w:lvlText w:val="•"/>
      <w:lvlJc w:val="left"/>
      <w:pPr>
        <w:ind w:left="2910" w:hanging="708"/>
      </w:pPr>
      <w:rPr>
        <w:rFonts w:hint="default"/>
        <w:lang w:val="uk-UA" w:eastAsia="uk-UA" w:bidi="uk-UA"/>
      </w:rPr>
    </w:lvl>
    <w:lvl w:ilvl="4" w:tplc="A54E25E2">
      <w:numFmt w:val="bullet"/>
      <w:lvlText w:val="•"/>
      <w:lvlJc w:val="left"/>
      <w:pPr>
        <w:ind w:left="3895" w:hanging="708"/>
      </w:pPr>
      <w:rPr>
        <w:rFonts w:hint="default"/>
        <w:lang w:val="uk-UA" w:eastAsia="uk-UA" w:bidi="uk-UA"/>
      </w:rPr>
    </w:lvl>
    <w:lvl w:ilvl="5" w:tplc="CCD239D2">
      <w:numFmt w:val="bullet"/>
      <w:lvlText w:val="•"/>
      <w:lvlJc w:val="left"/>
      <w:pPr>
        <w:ind w:left="4880" w:hanging="708"/>
      </w:pPr>
      <w:rPr>
        <w:rFonts w:hint="default"/>
        <w:lang w:val="uk-UA" w:eastAsia="uk-UA" w:bidi="uk-UA"/>
      </w:rPr>
    </w:lvl>
    <w:lvl w:ilvl="6" w:tplc="B290D148">
      <w:numFmt w:val="bullet"/>
      <w:lvlText w:val="•"/>
      <w:lvlJc w:val="left"/>
      <w:pPr>
        <w:ind w:left="5865" w:hanging="708"/>
      </w:pPr>
      <w:rPr>
        <w:rFonts w:hint="default"/>
        <w:lang w:val="uk-UA" w:eastAsia="uk-UA" w:bidi="uk-UA"/>
      </w:rPr>
    </w:lvl>
    <w:lvl w:ilvl="7" w:tplc="466ABC60">
      <w:numFmt w:val="bullet"/>
      <w:lvlText w:val="•"/>
      <w:lvlJc w:val="left"/>
      <w:pPr>
        <w:ind w:left="6850" w:hanging="708"/>
      </w:pPr>
      <w:rPr>
        <w:rFonts w:hint="default"/>
        <w:lang w:val="uk-UA" w:eastAsia="uk-UA" w:bidi="uk-UA"/>
      </w:rPr>
    </w:lvl>
    <w:lvl w:ilvl="8" w:tplc="2F60C9D8">
      <w:numFmt w:val="bullet"/>
      <w:lvlText w:val="•"/>
      <w:lvlJc w:val="left"/>
      <w:pPr>
        <w:ind w:left="7836" w:hanging="708"/>
      </w:pPr>
      <w:rPr>
        <w:rFonts w:hint="default"/>
        <w:lang w:val="uk-UA" w:eastAsia="uk-UA" w:bidi="uk-UA"/>
      </w:rPr>
    </w:lvl>
  </w:abstractNum>
  <w:abstractNum w:abstractNumId="1" w15:restartNumberingAfterBreak="0">
    <w:nsid w:val="3D3F6399"/>
    <w:multiLevelType w:val="hybridMultilevel"/>
    <w:tmpl w:val="50E61E80"/>
    <w:lvl w:ilvl="0" w:tplc="7B40E26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9F782F16">
      <w:numFmt w:val="bullet"/>
      <w:lvlText w:val="•"/>
      <w:lvlJc w:val="left"/>
      <w:pPr>
        <w:ind w:left="1046" w:hanging="708"/>
      </w:pPr>
      <w:rPr>
        <w:rFonts w:hint="default"/>
        <w:lang w:val="uk-UA" w:eastAsia="uk-UA" w:bidi="uk-UA"/>
      </w:rPr>
    </w:lvl>
    <w:lvl w:ilvl="2" w:tplc="DA9AEC10">
      <w:numFmt w:val="bullet"/>
      <w:lvlText w:val="•"/>
      <w:lvlJc w:val="left"/>
      <w:pPr>
        <w:ind w:left="1993" w:hanging="708"/>
      </w:pPr>
      <w:rPr>
        <w:rFonts w:hint="default"/>
        <w:lang w:val="uk-UA" w:eastAsia="uk-UA" w:bidi="uk-UA"/>
      </w:rPr>
    </w:lvl>
    <w:lvl w:ilvl="3" w:tplc="A784E2B6">
      <w:numFmt w:val="bullet"/>
      <w:lvlText w:val="•"/>
      <w:lvlJc w:val="left"/>
      <w:pPr>
        <w:ind w:left="2940" w:hanging="708"/>
      </w:pPr>
      <w:rPr>
        <w:rFonts w:hint="default"/>
        <w:lang w:val="uk-UA" w:eastAsia="uk-UA" w:bidi="uk-UA"/>
      </w:rPr>
    </w:lvl>
    <w:lvl w:ilvl="4" w:tplc="DB3E7FFC">
      <w:numFmt w:val="bullet"/>
      <w:lvlText w:val="•"/>
      <w:lvlJc w:val="left"/>
      <w:pPr>
        <w:ind w:left="3887" w:hanging="708"/>
      </w:pPr>
      <w:rPr>
        <w:rFonts w:hint="default"/>
        <w:lang w:val="uk-UA" w:eastAsia="uk-UA" w:bidi="uk-UA"/>
      </w:rPr>
    </w:lvl>
    <w:lvl w:ilvl="5" w:tplc="59603958">
      <w:numFmt w:val="bullet"/>
      <w:lvlText w:val="•"/>
      <w:lvlJc w:val="left"/>
      <w:pPr>
        <w:ind w:left="4834" w:hanging="708"/>
      </w:pPr>
      <w:rPr>
        <w:rFonts w:hint="default"/>
        <w:lang w:val="uk-UA" w:eastAsia="uk-UA" w:bidi="uk-UA"/>
      </w:rPr>
    </w:lvl>
    <w:lvl w:ilvl="6" w:tplc="2EB2C84A">
      <w:numFmt w:val="bullet"/>
      <w:lvlText w:val="•"/>
      <w:lvlJc w:val="left"/>
      <w:pPr>
        <w:ind w:left="5781" w:hanging="708"/>
      </w:pPr>
      <w:rPr>
        <w:rFonts w:hint="default"/>
        <w:lang w:val="uk-UA" w:eastAsia="uk-UA" w:bidi="uk-UA"/>
      </w:rPr>
    </w:lvl>
    <w:lvl w:ilvl="7" w:tplc="48E00BF4">
      <w:numFmt w:val="bullet"/>
      <w:lvlText w:val="•"/>
      <w:lvlJc w:val="left"/>
      <w:pPr>
        <w:ind w:left="6728" w:hanging="708"/>
      </w:pPr>
      <w:rPr>
        <w:rFonts w:hint="default"/>
        <w:lang w:val="uk-UA" w:eastAsia="uk-UA" w:bidi="uk-UA"/>
      </w:rPr>
    </w:lvl>
    <w:lvl w:ilvl="8" w:tplc="D7BAA9E6">
      <w:numFmt w:val="bullet"/>
      <w:lvlText w:val="•"/>
      <w:lvlJc w:val="left"/>
      <w:pPr>
        <w:ind w:left="7675" w:hanging="708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E09"/>
    <w:rsid w:val="000A4688"/>
    <w:rsid w:val="000A6268"/>
    <w:rsid w:val="000D41EC"/>
    <w:rsid w:val="00112841"/>
    <w:rsid w:val="001B0BCB"/>
    <w:rsid w:val="001D32DC"/>
    <w:rsid w:val="002022D0"/>
    <w:rsid w:val="00213771"/>
    <w:rsid w:val="00260187"/>
    <w:rsid w:val="002D421B"/>
    <w:rsid w:val="002F034F"/>
    <w:rsid w:val="00356BC4"/>
    <w:rsid w:val="00442BA6"/>
    <w:rsid w:val="004515AB"/>
    <w:rsid w:val="004E10F1"/>
    <w:rsid w:val="00543DD5"/>
    <w:rsid w:val="005A255D"/>
    <w:rsid w:val="005E5124"/>
    <w:rsid w:val="00656BF1"/>
    <w:rsid w:val="00763579"/>
    <w:rsid w:val="007B7F89"/>
    <w:rsid w:val="007E2ABC"/>
    <w:rsid w:val="00822A55"/>
    <w:rsid w:val="00902FAD"/>
    <w:rsid w:val="009A4E7C"/>
    <w:rsid w:val="00A806BB"/>
    <w:rsid w:val="00AF2274"/>
    <w:rsid w:val="00BB6C55"/>
    <w:rsid w:val="00BE5619"/>
    <w:rsid w:val="00C261D0"/>
    <w:rsid w:val="00C40E55"/>
    <w:rsid w:val="00C91318"/>
    <w:rsid w:val="00D05F50"/>
    <w:rsid w:val="00D516A0"/>
    <w:rsid w:val="00E638D4"/>
    <w:rsid w:val="00F55E3A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0EDB-97B3-4C7A-955C-792D087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2E0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E2E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2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11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84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1284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56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BB6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.ruda@knm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.pautina@knm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.kryvoshapka@knmu.edu.ua" TargetMode="External"/><Relationship Id="rId5" Type="http://schemas.openxmlformats.org/officeDocument/2006/relationships/hyperlink" Target="mailto:ti.yermolenko@knm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Zloydoctor</cp:lastModifiedBy>
  <cp:revision>12</cp:revision>
  <cp:lastPrinted>2020-09-15T13:29:00Z</cp:lastPrinted>
  <dcterms:created xsi:type="dcterms:W3CDTF">2021-02-15T11:56:00Z</dcterms:created>
  <dcterms:modified xsi:type="dcterms:W3CDTF">2021-03-30T09:55:00Z</dcterms:modified>
</cp:coreProperties>
</file>