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4C87" w14:textId="7777777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1898012"/>
      <w:r w:rsidRPr="00CE6925">
        <w:rPr>
          <w:rFonts w:ascii="Times New Roman" w:hAnsi="Times New Roman" w:cs="Times New Roman"/>
          <w:sz w:val="28"/>
          <w:szCs w:val="28"/>
        </w:rPr>
        <w:t>Фемич Маргарита Миколаївна</w:t>
      </w:r>
    </w:p>
    <w:p w14:paraId="33B7AA84" w14:textId="27570A0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925">
        <w:rPr>
          <w:rFonts w:ascii="Times New Roman" w:hAnsi="Times New Roman" w:cs="Times New Roman"/>
          <w:b/>
          <w:bCs/>
          <w:sz w:val="28"/>
          <w:szCs w:val="28"/>
        </w:rPr>
        <w:t>ПРАНАЯМА</w:t>
      </w:r>
      <w:r w:rsidR="00F115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6925">
        <w:rPr>
          <w:rFonts w:ascii="Times New Roman" w:hAnsi="Times New Roman" w:cs="Times New Roman"/>
          <w:b/>
          <w:bCs/>
          <w:sz w:val="28"/>
          <w:szCs w:val="28"/>
        </w:rPr>
        <w:t>ЯК МЕТОД РЕАБІЛІТАЦІЇ ПАЦІЄНТІВ З</w:t>
      </w:r>
    </w:p>
    <w:p w14:paraId="28154AC5" w14:textId="7777777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925">
        <w:rPr>
          <w:rFonts w:ascii="Times New Roman" w:hAnsi="Times New Roman" w:cs="Times New Roman"/>
          <w:b/>
          <w:bCs/>
          <w:sz w:val="28"/>
          <w:szCs w:val="28"/>
        </w:rPr>
        <w:t>ЗАХВОРЮВАННЯМ ОРГАНІВ ДИХАННЯ</w:t>
      </w:r>
      <w:bookmarkEnd w:id="0"/>
    </w:p>
    <w:p w14:paraId="53E21F9D" w14:textId="7777777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925">
        <w:rPr>
          <w:rFonts w:ascii="Times New Roman" w:hAnsi="Times New Roman" w:cs="Times New Roman"/>
          <w:sz w:val="28"/>
          <w:szCs w:val="28"/>
        </w:rPr>
        <w:t xml:space="preserve">студентка 6 курс 4 медичний факультет </w:t>
      </w:r>
      <w:hyperlink r:id="rId4" w:history="1">
        <w:r w:rsidRPr="00CE6925">
          <w:rPr>
            <w:rFonts w:ascii="Times New Roman" w:hAnsi="Times New Roman" w:cs="Times New Roman"/>
            <w:sz w:val="28"/>
            <w:szCs w:val="28"/>
            <w:u w:val="single"/>
          </w:rPr>
          <w:t>mmfemych.4m15@knmu.edu.ua</w:t>
        </w:r>
      </w:hyperlink>
    </w:p>
    <w:p w14:paraId="24E39EC8" w14:textId="7777777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925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14:paraId="4B4F22D7" w14:textId="7777777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925">
        <w:rPr>
          <w:rFonts w:ascii="Times New Roman" w:hAnsi="Times New Roman" w:cs="Times New Roman"/>
          <w:sz w:val="28"/>
          <w:szCs w:val="28"/>
        </w:rPr>
        <w:t>Кафедра спортивної, фізичної та реабілітаційної медицини, фізичної терапії та ерготерапії</w:t>
      </w:r>
    </w:p>
    <w:p w14:paraId="35F8772F" w14:textId="7777777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1F2023"/>
          <w:sz w:val="28"/>
          <w:szCs w:val="28"/>
        </w:rPr>
      </w:pPr>
      <w:r w:rsidRPr="00CE6925">
        <w:rPr>
          <w:rFonts w:ascii="Times New Roman" w:hAnsi="Times New Roman" w:cs="Times New Roman"/>
          <w:sz w:val="28"/>
          <w:szCs w:val="28"/>
        </w:rPr>
        <w:t xml:space="preserve">Керівник: ас. Сушецька Аліна </w:t>
      </w:r>
      <w:r w:rsidRPr="00CE6925">
        <w:rPr>
          <w:rFonts w:ascii="Times New Roman" w:hAnsi="Times New Roman" w:cs="Times New Roman"/>
          <w:color w:val="1F2023"/>
          <w:sz w:val="28"/>
          <w:szCs w:val="28"/>
        </w:rPr>
        <w:t>Сергіївна</w:t>
      </w:r>
    </w:p>
    <w:p w14:paraId="18012131" w14:textId="7777777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3037A" w14:textId="77777777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25">
        <w:rPr>
          <w:rFonts w:ascii="Times New Roman" w:hAnsi="Times New Roman" w:cs="Times New Roman"/>
          <w:sz w:val="28"/>
          <w:szCs w:val="28"/>
        </w:rPr>
        <w:t>Захворювання органів дихання (ОД) в даний час займають четверте місце в структурі основних причин смертності населення, а їх «внесок» у зниження працездатності та інвалідизацію населення ще більш значний. Методи реабілітації, призначені для органів дихальної системи, мають великий перелік різних видів вправ, які надають сприятливу дію не тільки на ОД.</w:t>
      </w:r>
    </w:p>
    <w:p w14:paraId="2D10FEC5" w14:textId="59D4DD80" w:rsidR="00CE6925" w:rsidRPr="00CE6925" w:rsidRDefault="00CE6925" w:rsidP="00F1152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25">
        <w:rPr>
          <w:rFonts w:ascii="Times New Roman" w:hAnsi="Times New Roman" w:cs="Times New Roman"/>
          <w:sz w:val="28"/>
          <w:szCs w:val="28"/>
        </w:rPr>
        <w:t>Нерідко в процесі реабілітації пацієнтам призначають дихальну гімнастику. Дихальна гімнастика-це певна послідовність дихальних вправ. Відомо, що чимало уваги приділяється диханню в йозі, яке також може слугувати як</w:t>
      </w:r>
      <w:r w:rsidR="00F11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925">
        <w:rPr>
          <w:rFonts w:ascii="Times New Roman" w:hAnsi="Times New Roman" w:cs="Times New Roman"/>
          <w:sz w:val="28"/>
          <w:szCs w:val="28"/>
        </w:rPr>
        <w:t>альтернативний метод реабілітації.</w:t>
      </w:r>
    </w:p>
    <w:p w14:paraId="0148B03C" w14:textId="486571B8" w:rsidR="00CE6925" w:rsidRPr="00F11522" w:rsidRDefault="00CE6925" w:rsidP="00F11522">
      <w:pPr>
        <w:pStyle w:val="a3"/>
        <w:kinsoku w:val="0"/>
        <w:overflowPunct w:val="0"/>
        <w:spacing w:line="360" w:lineRule="auto"/>
        <w:ind w:left="57" w:right="57" w:firstLine="709"/>
        <w:jc w:val="both"/>
        <w:rPr>
          <w:sz w:val="28"/>
          <w:szCs w:val="28"/>
        </w:rPr>
      </w:pPr>
      <w:r w:rsidRPr="00F11522">
        <w:rPr>
          <w:sz w:val="28"/>
          <w:szCs w:val="28"/>
        </w:rPr>
        <w:t>Пранаяма-це дихальні практики в йозі. Дослівно пранаяма перекладається як «контроль дихання»</w:t>
      </w:r>
      <w:r w:rsidRPr="00F11522">
        <w:rPr>
          <w:spacing w:val="53"/>
          <w:sz w:val="28"/>
          <w:szCs w:val="28"/>
        </w:rPr>
        <w:t xml:space="preserve"> </w:t>
      </w:r>
      <w:r w:rsidRPr="00F11522">
        <w:rPr>
          <w:sz w:val="28"/>
          <w:szCs w:val="28"/>
        </w:rPr>
        <w:t>або</w:t>
      </w:r>
      <w:r w:rsidR="00F11522">
        <w:rPr>
          <w:sz w:val="28"/>
          <w:szCs w:val="28"/>
          <w:lang w:val="uk-UA"/>
        </w:rPr>
        <w:t xml:space="preserve"> </w:t>
      </w:r>
      <w:r w:rsidRPr="00F11522">
        <w:rPr>
          <w:sz w:val="28"/>
          <w:szCs w:val="28"/>
        </w:rPr>
        <w:t>«зупинка дихання". Якщо точніше «"контроль прани", життєвої енергії. Практика свідомого управління диханням за допомогою спеціальних вправ.</w:t>
      </w:r>
    </w:p>
    <w:p w14:paraId="5C9D9F2C" w14:textId="77777777" w:rsidR="00CE6925" w:rsidRPr="00F11522" w:rsidRDefault="00CE6925" w:rsidP="00F11522">
      <w:pPr>
        <w:pStyle w:val="a3"/>
        <w:kinsoku w:val="0"/>
        <w:overflowPunct w:val="0"/>
        <w:spacing w:line="360" w:lineRule="auto"/>
        <w:ind w:left="57" w:right="57" w:firstLine="709"/>
        <w:jc w:val="both"/>
        <w:rPr>
          <w:sz w:val="28"/>
          <w:szCs w:val="28"/>
        </w:rPr>
      </w:pPr>
      <w:r w:rsidRPr="00F11522">
        <w:rPr>
          <w:sz w:val="28"/>
          <w:szCs w:val="28"/>
        </w:rPr>
        <w:t>Пранаяма надає різноманітні ефекти, як фізіологічні, так і психічні. Основні механізми впливу включають в себе тренування дихальних м'язів, посилення вентиляції і кровотоку в легенях, масаж і посилення кровообігу внутрішніх органів, різноманітний спектр впливу на вегетативну і центральну нервову системи, вплив на серцево- судинну систему та зміна газового складу крові.</w:t>
      </w:r>
    </w:p>
    <w:p w14:paraId="0F2F515D" w14:textId="0AD78B15" w:rsidR="00CE6925" w:rsidRPr="00F11522" w:rsidRDefault="00CE6925" w:rsidP="00F11522">
      <w:pPr>
        <w:pStyle w:val="a3"/>
        <w:kinsoku w:val="0"/>
        <w:overflowPunct w:val="0"/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  <w:r w:rsidRPr="00F11522">
        <w:rPr>
          <w:sz w:val="28"/>
          <w:szCs w:val="28"/>
        </w:rPr>
        <w:lastRenderedPageBreak/>
        <w:t>Однак, якщо під час практики ви відчули почастішання і посилення серцебиття, м'язові скорочення, неконтрольовані спазми дихальних м'язів, утруднення дихання і поява задишки, скорочення тривалості дихального циклу-все це свідчить про перевантаження. Адже можливий розвиток побічних ефектів, зокрема вегетативні</w:t>
      </w:r>
      <w:r w:rsidRPr="00F11522">
        <w:rPr>
          <w:spacing w:val="51"/>
          <w:sz w:val="28"/>
          <w:szCs w:val="28"/>
        </w:rPr>
        <w:t xml:space="preserve"> </w:t>
      </w:r>
      <w:r w:rsidRPr="00F11522">
        <w:rPr>
          <w:sz w:val="28"/>
          <w:szCs w:val="28"/>
        </w:rPr>
        <w:t>порушення, порушення роботи серця, порушення роботи дихального</w:t>
      </w:r>
      <w:r w:rsidR="00B95B79" w:rsidRPr="00F11522">
        <w:rPr>
          <w:sz w:val="28"/>
          <w:szCs w:val="28"/>
          <w:lang w:val="uk-UA"/>
        </w:rPr>
        <w:t xml:space="preserve"> </w:t>
      </w:r>
      <w:r w:rsidRPr="00F11522">
        <w:rPr>
          <w:sz w:val="28"/>
          <w:szCs w:val="28"/>
        </w:rPr>
        <w:t>центру, кисневе голодування.</w:t>
      </w:r>
      <w:r w:rsidR="00B95B79" w:rsidRPr="00F11522">
        <w:rPr>
          <w:sz w:val="28"/>
          <w:szCs w:val="28"/>
          <w:lang w:val="uk-UA"/>
        </w:rPr>
        <w:t xml:space="preserve"> </w:t>
      </w:r>
    </w:p>
    <w:p w14:paraId="44864B95" w14:textId="77777777" w:rsidR="00B95B79" w:rsidRPr="00F11522" w:rsidRDefault="00B95B79" w:rsidP="00F11522">
      <w:pPr>
        <w:pStyle w:val="a3"/>
        <w:kinsoku w:val="0"/>
        <w:overflowPunct w:val="0"/>
        <w:spacing w:line="360" w:lineRule="auto"/>
        <w:ind w:left="57" w:right="57" w:firstLine="709"/>
        <w:jc w:val="both"/>
        <w:rPr>
          <w:sz w:val="28"/>
          <w:szCs w:val="28"/>
        </w:rPr>
      </w:pPr>
      <w:r w:rsidRPr="00F11522">
        <w:rPr>
          <w:sz w:val="28"/>
          <w:szCs w:val="28"/>
        </w:rPr>
        <w:t>Важливе суворе дотримання правил безпеки.</w:t>
      </w:r>
    </w:p>
    <w:p w14:paraId="4BA1D6A2" w14:textId="03D1C9FD" w:rsidR="00677F08" w:rsidRPr="00F11522" w:rsidRDefault="00B95B79" w:rsidP="00F11522">
      <w:pPr>
        <w:pStyle w:val="a3"/>
        <w:kinsoku w:val="0"/>
        <w:overflowPunct w:val="0"/>
        <w:spacing w:line="360" w:lineRule="auto"/>
        <w:ind w:left="57" w:right="57" w:firstLine="709"/>
        <w:jc w:val="both"/>
        <w:rPr>
          <w:sz w:val="28"/>
          <w:szCs w:val="28"/>
        </w:rPr>
      </w:pPr>
      <w:r w:rsidRPr="00F11522">
        <w:rPr>
          <w:sz w:val="28"/>
          <w:szCs w:val="28"/>
        </w:rPr>
        <w:t>Порівнявши позитивне та негативне, що несе у собі пранаяма, можна зробити висновок, що це не кращий метод реабілітації для пацієнтів з захворюванням дихальних шляхів через ряд наступних причин. Нажаль, ця практика дуже складна та небезпечна у виконанні. Проблемою також виявляється нестача спеціалістів, які навчать пацієнтів виконувати вправи</w:t>
      </w:r>
      <w:r w:rsidRPr="00F11522">
        <w:rPr>
          <w:sz w:val="28"/>
          <w:szCs w:val="28"/>
          <w:lang w:val="uk-UA"/>
        </w:rPr>
        <w:t xml:space="preserve"> </w:t>
      </w:r>
      <w:r w:rsidRPr="00F11522">
        <w:rPr>
          <w:sz w:val="28"/>
          <w:szCs w:val="28"/>
        </w:rPr>
        <w:t>правильно та проконтролюють техніку. Пранаяма має чимало</w:t>
      </w:r>
      <w:r w:rsidR="00677F08" w:rsidRPr="00F11522">
        <w:rPr>
          <w:sz w:val="28"/>
          <w:szCs w:val="28"/>
          <w:lang w:val="uk-UA"/>
        </w:rPr>
        <w:t xml:space="preserve"> </w:t>
      </w:r>
      <w:r w:rsidR="00677F08" w:rsidRPr="00F11522">
        <w:rPr>
          <w:sz w:val="28"/>
          <w:szCs w:val="28"/>
        </w:rPr>
        <w:t>протипоказань, які необхідно ураховувати обов’язково задля</w:t>
      </w:r>
      <w:r w:rsidR="00677F08" w:rsidRPr="00F11522">
        <w:rPr>
          <w:sz w:val="28"/>
          <w:szCs w:val="28"/>
          <w:lang w:val="uk-UA"/>
        </w:rPr>
        <w:t xml:space="preserve"> </w:t>
      </w:r>
      <w:r w:rsidR="00677F08" w:rsidRPr="00F11522">
        <w:rPr>
          <w:sz w:val="28"/>
          <w:szCs w:val="28"/>
        </w:rPr>
        <w:t>попередження нещасних випадків.</w:t>
      </w:r>
    </w:p>
    <w:p w14:paraId="19C19D63" w14:textId="1AB3DCBF" w:rsidR="00B95B79" w:rsidRPr="00F11522" w:rsidRDefault="00B95B79" w:rsidP="00F11522">
      <w:pPr>
        <w:pStyle w:val="a3"/>
        <w:kinsoku w:val="0"/>
        <w:overflowPunct w:val="0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09FF6CCA" w14:textId="77777777" w:rsidR="00B95B79" w:rsidRPr="00F11522" w:rsidRDefault="00B95B79" w:rsidP="00F11522">
      <w:pPr>
        <w:pStyle w:val="a3"/>
        <w:kinsoku w:val="0"/>
        <w:overflowPunct w:val="0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4449B61A" w14:textId="77777777" w:rsidR="00CE6925" w:rsidRPr="00F11522" w:rsidRDefault="00CE6925" w:rsidP="00F11522">
      <w:pPr>
        <w:spacing w:after="0" w:line="360" w:lineRule="auto"/>
        <w:ind w:left="57" w:right="57" w:firstLine="709"/>
        <w:jc w:val="both"/>
        <w:rPr>
          <w:sz w:val="28"/>
          <w:szCs w:val="28"/>
        </w:rPr>
      </w:pPr>
    </w:p>
    <w:sectPr w:rsidR="00CE6925" w:rsidRPr="00F1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1"/>
    <w:rsid w:val="00677F08"/>
    <w:rsid w:val="00B95B79"/>
    <w:rsid w:val="00CE6925"/>
    <w:rsid w:val="00E61031"/>
    <w:rsid w:val="00F11522"/>
    <w:rsid w:val="00F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601C"/>
  <w15:chartTrackingRefBased/>
  <w15:docId w15:val="{2FFD5A09-71F9-4D70-9DC5-9FF3C773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25"/>
  </w:style>
  <w:style w:type="paragraph" w:styleId="1">
    <w:name w:val="heading 1"/>
    <w:basedOn w:val="a"/>
    <w:next w:val="a"/>
    <w:link w:val="10"/>
    <w:uiPriority w:val="1"/>
    <w:qFormat/>
    <w:rsid w:val="00CE6925"/>
    <w:pPr>
      <w:autoSpaceDE w:val="0"/>
      <w:autoSpaceDN w:val="0"/>
      <w:adjustRightInd w:val="0"/>
      <w:spacing w:after="0" w:line="254" w:lineRule="exact"/>
      <w:ind w:left="154" w:right="155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692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E6925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6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femych.4m15@kn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2021-05-14T12:16:00Z</dcterms:created>
  <dcterms:modified xsi:type="dcterms:W3CDTF">2021-05-14T12:22:00Z</dcterms:modified>
</cp:coreProperties>
</file>