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F5" w:rsidRPr="00A15A65" w:rsidRDefault="00213B0B" w:rsidP="005C0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</w:t>
      </w:r>
      <w:r w:rsidR="005555F5" w:rsidRPr="00A1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ІСТЕРСТВО ОХОРОНИ ЗДОРОВ’Я УКРАЇНИ</w:t>
      </w:r>
    </w:p>
    <w:p w:rsidR="005555F5" w:rsidRPr="00A15A65" w:rsidRDefault="005555F5" w:rsidP="005C0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Український центр наукової медичної інформації</w:t>
      </w:r>
    </w:p>
    <w:p w:rsidR="005555F5" w:rsidRPr="00A15A65" w:rsidRDefault="005555F5" w:rsidP="005C0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 патентно-ліцензійної роботи</w:t>
      </w:r>
    </w:p>
    <w:p w:rsidR="005555F5" w:rsidRPr="00A15A65" w:rsidRDefault="005555F5" w:rsidP="005C0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(Укрмедпатентінформ)</w:t>
      </w:r>
    </w:p>
    <w:p w:rsidR="005555F5" w:rsidRPr="00A15A65" w:rsidRDefault="005555F5" w:rsidP="005C0ADD">
      <w:pPr>
        <w:jc w:val="center"/>
        <w:rPr>
          <w:lang w:val="uk-UA"/>
        </w:rPr>
      </w:pPr>
    </w:p>
    <w:p w:rsidR="005555F5" w:rsidRPr="00E24BDD" w:rsidRDefault="005555F5" w:rsidP="005C0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ІНФОРМАЦІЙНИЙ ЛИСТ</w:t>
      </w:r>
      <w:r w:rsidR="00891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E24BDD"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E24B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16 - 2021</w:t>
      </w:r>
    </w:p>
    <w:p w:rsidR="005555F5" w:rsidRPr="00A15A65" w:rsidRDefault="005555F5" w:rsidP="005C0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нововведення в сфері охорони здоров’я</w:t>
      </w:r>
    </w:p>
    <w:p w:rsidR="005555F5" w:rsidRPr="00A15A65" w:rsidRDefault="005555F5" w:rsidP="005555F5">
      <w:pPr>
        <w:jc w:val="center"/>
        <w:rPr>
          <w:lang w:val="uk-UA"/>
        </w:rPr>
      </w:pPr>
    </w:p>
    <w:p w:rsidR="00E815AC" w:rsidRDefault="005555F5" w:rsidP="0055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Випуск ___ з проблеми </w:t>
      </w:r>
      <w:r w:rsidR="00E815AC" w:rsidRPr="00A15A65">
        <w:rPr>
          <w:rFonts w:ascii="Times New Roman" w:hAnsi="Times New Roman" w:cs="Times New Roman"/>
          <w:sz w:val="28"/>
          <w:szCs w:val="28"/>
          <w:lang w:val="uk-UA"/>
        </w:rPr>
        <w:t>НАПРЯМ ВПРОВАДЖЕННЯ:</w:t>
      </w:r>
    </w:p>
    <w:p w:rsidR="00E815AC" w:rsidRDefault="00E815AC" w:rsidP="0055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Гінекологія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ГІНЕКОЛОГІЯ                 </w:t>
      </w:r>
    </w:p>
    <w:p w:rsidR="00E815AC" w:rsidRDefault="005555F5" w:rsidP="0055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t>Підстава: рецензія</w:t>
      </w:r>
      <w:r w:rsidR="00E815AC" w:rsidRPr="00A15A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ксперта </w:t>
      </w:r>
    </w:p>
    <w:p w:rsidR="005555F5" w:rsidRDefault="005555F5" w:rsidP="0055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t>МОЗ України</w:t>
      </w:r>
    </w:p>
    <w:p w:rsidR="00E815AC" w:rsidRPr="00A15A65" w:rsidRDefault="00E815AC" w:rsidP="0055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F59" w:rsidRDefault="000A4895" w:rsidP="00E815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СПОСІБ ЛІКУВАННЯ </w:t>
      </w:r>
      <w:r w:rsidR="0021323C" w:rsidRPr="00A15A65">
        <w:rPr>
          <w:rFonts w:ascii="Times New Roman" w:hAnsi="Times New Roman" w:cs="Times New Roman"/>
          <w:b/>
          <w:sz w:val="28"/>
          <w:szCs w:val="28"/>
          <w:lang w:val="uk-UA"/>
        </w:rPr>
        <w:t>КЛІМАКТЕРИЧНОГО СИНДРОМУ</w:t>
      </w:r>
      <w:r w:rsidR="00624F4D" w:rsidRPr="00A15A65">
        <w:rPr>
          <w:rFonts w:ascii="Times New Roman" w:hAnsi="Times New Roman" w:cs="Times New Roman"/>
          <w:b/>
          <w:sz w:val="28"/>
          <w:szCs w:val="28"/>
          <w:lang w:val="uk-UA"/>
        </w:rPr>
        <w:t>СЕРЕДНЬОГО СТУПЕНЯ ВАЖКОСТІ</w:t>
      </w:r>
      <w:r w:rsidR="0021323C" w:rsidRPr="00A15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ЖІНОК,</w:t>
      </w:r>
      <w:r w:rsidRPr="00A15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ТРИВАЛИЙ ЧАС ПЕРЕБУВАЮТЬ В УМОВАХ ГІПОКІНЕЗІЇ</w:t>
      </w:r>
    </w:p>
    <w:p w:rsidR="00B5364D" w:rsidRPr="00A15A65" w:rsidRDefault="00B5364D" w:rsidP="00E815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23C" w:rsidRPr="00A15A65" w:rsidRDefault="0021323C" w:rsidP="00213B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       УСТАНОВИ-РОЗРОБНИКИ:                           АВТОРИ</w:t>
      </w:r>
      <w:r w:rsidR="000C372F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21323C" w:rsidRPr="00A15A65" w:rsidRDefault="0021323C" w:rsidP="00213B0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</w:t>
      </w:r>
      <w:r w:rsidR="00FE3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НАЦІОНАЛЬНИЙ                 </w:t>
      </w:r>
      <w:r w:rsidRPr="00A15A65">
        <w:rPr>
          <w:rFonts w:ascii="Times New Roman" w:hAnsi="Times New Roman" w:cs="Times New Roman"/>
          <w:b/>
          <w:sz w:val="28"/>
          <w:szCs w:val="28"/>
          <w:lang w:val="uk-UA"/>
        </w:rPr>
        <w:t>СТАРКОВА І.В.</w:t>
      </w:r>
    </w:p>
    <w:p w:rsidR="001A3F12" w:rsidRDefault="0021323C" w:rsidP="001A3F1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b/>
          <w:sz w:val="28"/>
          <w:szCs w:val="28"/>
          <w:lang w:val="uk-UA"/>
        </w:rPr>
        <w:t>МЕДИЧНИЙ УНІВЕРСИТ</w:t>
      </w:r>
      <w:r w:rsidR="003636FF" w:rsidRPr="00A15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  </w:t>
      </w:r>
      <w:r w:rsidR="00FE323C" w:rsidRPr="00FE323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90032" w:rsidRPr="00A15A65">
        <w:rPr>
          <w:rFonts w:ascii="Times New Roman" w:hAnsi="Times New Roman" w:cs="Times New Roman"/>
          <w:b/>
          <w:sz w:val="28"/>
          <w:szCs w:val="28"/>
          <w:lang w:val="uk-UA"/>
        </w:rPr>
        <w:t>ЛАЗУРЕНКО В.В.</w:t>
      </w:r>
    </w:p>
    <w:p w:rsidR="00E83629" w:rsidRPr="00E83629" w:rsidRDefault="001A3F12" w:rsidP="00213B0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65">
        <w:rPr>
          <w:rFonts w:ascii="Times New Roman" w:hAnsi="Times New Roman" w:cs="Times New Roman"/>
          <w:b/>
          <w:sz w:val="28"/>
          <w:szCs w:val="28"/>
          <w:lang w:val="uk-UA"/>
        </w:rPr>
        <w:t>МОЗ УКРАЇНИ</w:t>
      </w:r>
      <w:r w:rsidR="00FE323C" w:rsidRPr="00FE3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E83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83629" w:rsidRPr="00E8362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83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0032" w:rsidRPr="00A15A65">
        <w:rPr>
          <w:rFonts w:ascii="Times New Roman" w:hAnsi="Times New Roman" w:cs="Times New Roman"/>
          <w:b/>
          <w:sz w:val="28"/>
          <w:szCs w:val="28"/>
          <w:lang w:val="uk-UA"/>
        </w:rPr>
        <w:t>ЛЯЩЕНКО О.А.</w:t>
      </w:r>
      <w:r w:rsidR="00E83629" w:rsidRPr="00E83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1323C" w:rsidRPr="00A15A65" w:rsidRDefault="00E83629" w:rsidP="00213B0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b/>
          <w:sz w:val="28"/>
          <w:szCs w:val="28"/>
          <w:lang w:val="uk-UA"/>
        </w:rPr>
        <w:t>УКРМЕДПАТЕНТІНФОР</w:t>
      </w:r>
      <w:r w:rsidRPr="00E83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890032" w:rsidRPr="00A15A65">
        <w:rPr>
          <w:rFonts w:ascii="Times New Roman" w:hAnsi="Times New Roman" w:cs="Times New Roman"/>
          <w:b/>
          <w:sz w:val="28"/>
          <w:szCs w:val="28"/>
          <w:lang w:val="uk-UA"/>
        </w:rPr>
        <w:t>КАЛІНОВСЬКА О.І.</w:t>
      </w:r>
    </w:p>
    <w:p w:rsidR="001A3F12" w:rsidRPr="00A15A65" w:rsidRDefault="00FE323C" w:rsidP="001A3F1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890032" w:rsidRPr="00A15A65">
        <w:rPr>
          <w:rFonts w:ascii="Times New Roman" w:hAnsi="Times New Roman" w:cs="Times New Roman"/>
          <w:b/>
          <w:sz w:val="28"/>
          <w:szCs w:val="28"/>
          <w:lang w:val="uk-UA"/>
        </w:rPr>
        <w:t>ЧЕРЕПОВА В.І.</w:t>
      </w:r>
    </w:p>
    <w:p w:rsidR="001A3F12" w:rsidRPr="00A15A65" w:rsidRDefault="001A3F12" w:rsidP="001A3F1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b/>
          <w:sz w:val="28"/>
          <w:szCs w:val="28"/>
          <w:lang w:val="uk-UA"/>
        </w:rPr>
        <w:t>МОЗ УКРАЇНИ</w:t>
      </w:r>
      <w:r w:rsidR="00FE323C" w:rsidRPr="00FE323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E323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5364D" w:rsidRPr="00A15A65">
        <w:rPr>
          <w:rFonts w:ascii="Times New Roman" w:hAnsi="Times New Roman" w:cs="Times New Roman"/>
          <w:b/>
          <w:sz w:val="28"/>
          <w:szCs w:val="28"/>
          <w:lang w:val="uk-UA"/>
        </w:rPr>
        <w:t>ТАРАВНЕХ Д.Ш.</w:t>
      </w:r>
    </w:p>
    <w:p w:rsidR="00213B0B" w:rsidRPr="00A15A65" w:rsidRDefault="00FE323C" w:rsidP="00213B0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03415" w:rsidRPr="00A15A65">
        <w:rPr>
          <w:rFonts w:ascii="Times New Roman" w:hAnsi="Times New Roman" w:cs="Times New Roman"/>
          <w:b/>
          <w:sz w:val="28"/>
          <w:szCs w:val="28"/>
          <w:lang w:val="uk-UA"/>
        </w:rPr>
        <w:t>АБДУЛЛАЄВА Н.А</w:t>
      </w:r>
      <w:r w:rsidR="00213B0B" w:rsidRPr="00A15A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3B0B" w:rsidRPr="00A15A65" w:rsidRDefault="00FE323C" w:rsidP="00213B0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13B0B" w:rsidRPr="00A15A65">
        <w:rPr>
          <w:rFonts w:ascii="Times New Roman" w:hAnsi="Times New Roman" w:cs="Times New Roman"/>
          <w:b/>
          <w:sz w:val="28"/>
          <w:szCs w:val="28"/>
          <w:lang w:val="uk-UA"/>
        </w:rPr>
        <w:t>РОМАНЕНКО А.О.</w:t>
      </w:r>
    </w:p>
    <w:p w:rsidR="00213B0B" w:rsidRPr="00A15A65" w:rsidRDefault="00FE323C" w:rsidP="00213B0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213B0B" w:rsidRPr="00A15A65">
        <w:rPr>
          <w:rFonts w:ascii="Times New Roman" w:hAnsi="Times New Roman" w:cs="Times New Roman"/>
          <w:b/>
          <w:sz w:val="28"/>
          <w:szCs w:val="28"/>
          <w:lang w:val="uk-UA"/>
        </w:rPr>
        <w:t>ГРАДІЛЬ О.Г.</w:t>
      </w:r>
    </w:p>
    <w:p w:rsidR="00213B0B" w:rsidRPr="00A15A65" w:rsidRDefault="00FE323C" w:rsidP="00213B0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213B0B" w:rsidRPr="00A15A65">
        <w:rPr>
          <w:rFonts w:ascii="Times New Roman" w:hAnsi="Times New Roman" w:cs="Times New Roman"/>
          <w:b/>
          <w:sz w:val="28"/>
          <w:szCs w:val="28"/>
          <w:lang w:val="uk-UA"/>
        </w:rPr>
        <w:t>МЄЛІХОВА Т.В.</w:t>
      </w:r>
    </w:p>
    <w:p w:rsidR="00213B0B" w:rsidRPr="00A15A65" w:rsidRDefault="00FE323C" w:rsidP="00213B0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</w:t>
      </w:r>
      <w:r w:rsidR="00213B0B" w:rsidRPr="00A15A65">
        <w:rPr>
          <w:rFonts w:ascii="Times New Roman" w:hAnsi="Times New Roman" w:cs="Times New Roman"/>
          <w:b/>
          <w:sz w:val="28"/>
          <w:szCs w:val="28"/>
          <w:lang w:val="uk-UA"/>
        </w:rPr>
        <w:t>АЛЄКСЄЄВА С.А.</w:t>
      </w:r>
    </w:p>
    <w:p w:rsidR="00213B0B" w:rsidRPr="00A15A65" w:rsidRDefault="00213B0B" w:rsidP="00213B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:rsidR="00213B0B" w:rsidRPr="00A15A65" w:rsidRDefault="00213B0B" w:rsidP="00213B0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A15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Суть впровадження: </w:t>
      </w:r>
      <w:r w:rsidR="00624F4D" w:rsidRPr="00A15A65">
        <w:rPr>
          <w:rStyle w:val="2590"/>
          <w:rFonts w:ascii="Times New Roman" w:hAnsi="Times New Roman" w:cs="Times New Roman"/>
          <w:color w:val="000000"/>
          <w:sz w:val="28"/>
          <w:szCs w:val="28"/>
          <w:lang w:val="uk-UA"/>
        </w:rPr>
        <w:t>ефективний спосіб</w:t>
      </w:r>
      <w:r w:rsidR="00624F4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лікування клімактеричного синдрому середнього ступеня тяжкості у жінок з гіпокінезією шляхом призначення 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комплексу фізичних вправ та </w:t>
      </w:r>
      <w:r w:rsidR="00624F4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лікарського засобу</w:t>
      </w:r>
      <w:r w:rsidR="002B1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624F4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діюч</w:t>
      </w:r>
      <w:r w:rsidR="002B1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="00624F4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речови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2B1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="00624F4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екстракт цим</w:t>
      </w:r>
      <w:r w:rsidR="00574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24F4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цифуги.</w:t>
      </w:r>
    </w:p>
    <w:p w:rsidR="006E56ED" w:rsidRPr="00A15A65" w:rsidRDefault="006E56ED" w:rsidP="00213B0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Пропонується для впровадження 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лікувально-профілактичних установах практичної охорони здоров’я (обласних, міських, районних) акушерсько-гінекологічного профілю</w:t>
      </w:r>
      <w:r w:rsidR="008857B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спосіб</w:t>
      </w:r>
      <w:r w:rsidR="008A0769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лікування клімактеричного синдрому середнього ступеня тяжкості у жінок з гіпокінезією</w:t>
      </w:r>
      <w:r w:rsidR="008857B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56ED" w:rsidRPr="00A15A65" w:rsidRDefault="006E56ED" w:rsidP="00213B0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 терапевтичній гінекології відомі </w:t>
      </w:r>
      <w:r w:rsidR="00B559A3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способи лікування клімактеричного синдрому різноманітного с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тупеня важкості у жінок належ</w:t>
      </w:r>
      <w:r w:rsidR="00B559A3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ного віку. Крім того відомо, що </w:t>
      </w:r>
      <w:r w:rsidR="00F83CD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тривале </w:t>
      </w:r>
      <w:r w:rsidR="00B559A3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обмеження об’єму </w:t>
      </w:r>
      <w:r w:rsidR="00F83CD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м’язової активності призводить до різноманітних порушень у функціональному стані репродуктивної системи у жінок відповідно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їх віку, а саме – дисменореї</w:t>
      </w:r>
      <w:r w:rsidR="00F83CD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підлітковому та репродуктивному віці, або 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клімактеричного</w:t>
      </w:r>
      <w:r w:rsidR="00F83CD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синдром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D86F6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F83CD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D86F6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клімактеричному</w:t>
      </w:r>
      <w:r w:rsidR="00F83CD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83CDD" w:rsidRDefault="005D6A9A" w:rsidP="00213B0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Наразі</w:t>
      </w:r>
      <w:r w:rsidR="00F83CD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існує нестаток ефективних способів боротьби з клімактеричним синдромом середнього ступеня важкості, що спостерігається у жінок на тлі тривалої гіпокінезії.</w:t>
      </w:r>
    </w:p>
    <w:p w:rsidR="00F95A33" w:rsidRPr="00A15A65" w:rsidRDefault="00F95A33" w:rsidP="00213B0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Теоретичною основою розробленого лікувального комплексу є те, що у клімактеричному віці спостерігається фізіологічна гормональна перебудова, а тривале обмеження об’єму м’язової активності порушує цей період та суттєво саме по собі впливає на гормональний стан жінок. </w:t>
      </w:r>
      <w:r w:rsidRPr="00A15A65">
        <w:rPr>
          <w:rStyle w:val="2221"/>
          <w:rFonts w:ascii="Times New Roman" w:hAnsi="Times New Roman" w:cs="Times New Roman"/>
          <w:color w:val="000000"/>
          <w:sz w:val="28"/>
          <w:szCs w:val="28"/>
          <w:lang w:val="uk-UA"/>
        </w:rPr>
        <w:t>Тому системна терапія повинна включати фізичні вправи, які активують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м’язову систему</w:t>
      </w:r>
      <w:r w:rsidRPr="00A15A65">
        <w:rPr>
          <w:rStyle w:val="22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препарат, який має слабкий естрогенний ефект.</w:t>
      </w:r>
    </w:p>
    <w:p w:rsidR="00D86F6D" w:rsidRPr="00A15A65" w:rsidRDefault="00603415" w:rsidP="00213B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D86F6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Нами розроблений спосіб лікування клімактеричного синдрому середнього ступеня важкості, що виникає під впливом обмеження об’єму м’язової активності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Він</w:t>
      </w:r>
      <w:r w:rsidR="00D86F6D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спрямований на зняття </w:t>
      </w:r>
      <w:r w:rsidR="00D86F6D" w:rsidRPr="00A15A65">
        <w:rPr>
          <w:rFonts w:ascii="Times New Roman" w:hAnsi="Times New Roman" w:cs="Times New Roman"/>
          <w:sz w:val="28"/>
          <w:szCs w:val="28"/>
          <w:lang w:val="uk-UA"/>
        </w:rPr>
        <w:t>симптомів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 xml:space="preserve"> слабкості, прип</w:t>
      </w:r>
      <w:r w:rsidR="00D86F6D" w:rsidRPr="00A15A65">
        <w:rPr>
          <w:rFonts w:ascii="Times New Roman" w:hAnsi="Times New Roman" w:cs="Times New Roman"/>
          <w:sz w:val="28"/>
          <w:szCs w:val="28"/>
          <w:lang w:val="uk-UA"/>
        </w:rPr>
        <w:t>ливів до 15 разів на добу, сухості слизової піхви під час статевого життя, підвищеної пітливості, дратівливості та порушення сну, які вини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кали</w:t>
      </w:r>
      <w:r w:rsidR="00D86F6D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протя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гом</w:t>
      </w:r>
      <w:r w:rsidR="00D86F6D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останнього року.</w:t>
      </w:r>
    </w:p>
    <w:p w:rsidR="00C74275" w:rsidRPr="00A15A65" w:rsidRDefault="00D86F6D" w:rsidP="00C742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t>Ефективність способу до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ведена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проведених клінічних досліджень</w:t>
      </w:r>
      <w:r w:rsidR="00B12357" w:rsidRPr="00A15A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 xml:space="preserve"> Булообстежено</w:t>
      </w:r>
      <w:r w:rsidR="00B12357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40 жінок у віці 45-52 років (100 %), які працювали в умовах обмеження об’єму м’язової активності 8-10 годин на добу протя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гом</w:t>
      </w:r>
      <w:r w:rsidR="00B12357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r w:rsidR="00B12357" w:rsidRPr="00A15A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років. Діагностика клімактеричного синдрому </w:t>
      </w:r>
      <w:r w:rsidR="005D6A9A" w:rsidRPr="00A15A65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B12357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валася на заповненні жінками карт-опитувальників, які включали загальноприйняті запитання відносно нейровегетативних, психоемоційних та 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метаболічних порушень. Такожбуло</w:t>
      </w:r>
      <w:r w:rsidR="002D6D13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звичайне гін</w:t>
      </w:r>
      <w:r w:rsidR="005D6A9A" w:rsidRPr="00A15A65">
        <w:rPr>
          <w:rFonts w:ascii="Times New Roman" w:hAnsi="Times New Roman" w:cs="Times New Roman"/>
          <w:sz w:val="28"/>
          <w:szCs w:val="28"/>
          <w:lang w:val="uk-UA"/>
        </w:rPr>
        <w:t>екологічне дослідження, а саме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6D13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у дзеркалах, що демонструвало складність під час їх використання та візуальну діагностику «сухості» слизової оболонки піхви.</w:t>
      </w:r>
      <w:r w:rsidR="00737306" w:rsidRPr="00EA3121">
        <w:rPr>
          <w:rFonts w:ascii="Times New Roman" w:hAnsi="Times New Roman" w:cs="Times New Roman"/>
          <w:sz w:val="28"/>
          <w:szCs w:val="28"/>
          <w:lang w:val="uk-UA"/>
        </w:rPr>
        <w:t xml:space="preserve">Додатково, з метою підтвердження наявності клімактеричного синдрому, 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737306" w:rsidRPr="00EA3121">
        <w:rPr>
          <w:rFonts w:ascii="Times New Roman" w:hAnsi="Times New Roman" w:cs="Times New Roman"/>
          <w:sz w:val="28"/>
          <w:szCs w:val="28"/>
          <w:lang w:val="uk-UA"/>
        </w:rPr>
        <w:t xml:space="preserve"> визначався рівень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фолікулостимулюючого гормону</w:t>
      </w:r>
      <w:r w:rsidR="00726695" w:rsidRPr="00EA31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37306" w:rsidRPr="00EA3121">
        <w:rPr>
          <w:rFonts w:ascii="Times New Roman" w:hAnsi="Times New Roman" w:cs="Times New Roman"/>
          <w:sz w:val="28"/>
          <w:szCs w:val="28"/>
          <w:lang w:val="uk-UA"/>
        </w:rPr>
        <w:t>ФСГ</w:t>
      </w:r>
      <w:r w:rsidR="00726695" w:rsidRPr="00EA31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7306" w:rsidRPr="00EA3121">
        <w:rPr>
          <w:rFonts w:ascii="Times New Roman" w:hAnsi="Times New Roman" w:cs="Times New Roman"/>
          <w:sz w:val="28"/>
          <w:szCs w:val="28"/>
          <w:lang w:val="uk-UA"/>
        </w:rPr>
        <w:t xml:space="preserve"> на 4-6 день менструального циклу.</w:t>
      </w:r>
      <w:r w:rsidR="00C74275" w:rsidRPr="00EA3121">
        <w:rPr>
          <w:rFonts w:ascii="Times New Roman" w:hAnsi="Times New Roman" w:cs="Times New Roman"/>
          <w:sz w:val="28"/>
          <w:szCs w:val="28"/>
          <w:lang w:val="uk-UA"/>
        </w:rPr>
        <w:t xml:space="preserve"> Рівень ФСГ у цей час був підвищений та коливався від 31 до 37 ОД, склавши у середньому 34,7 ± 0,2</w:t>
      </w:r>
      <w:r w:rsidR="00C74275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ОД.</w:t>
      </w:r>
    </w:p>
    <w:p w:rsidR="002D6D13" w:rsidRPr="00A15A65" w:rsidRDefault="002D6D13" w:rsidP="00EA312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виконували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наступним чином: 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 xml:space="preserve">жінки </w:t>
      </w:r>
      <w:r w:rsidR="00EA3121" w:rsidRPr="00A15A65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ували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>у щоденному режимі фізичн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ипротягом 15 – 20 хвилин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з залученням великих суглобів рук та ніг. 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>едикаментозн</w:t>
      </w:r>
      <w:r w:rsidR="00EA3121">
        <w:rPr>
          <w:rFonts w:ascii="Times New Roman" w:hAnsi="Times New Roman" w:cs="Times New Roman"/>
          <w:sz w:val="28"/>
          <w:szCs w:val="28"/>
          <w:lang w:val="uk-UA"/>
        </w:rPr>
        <w:t xml:space="preserve">о використовували </w:t>
      </w:r>
      <w:r w:rsidR="00EA3121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препарат, </w:t>
      </w:r>
      <w:r w:rsidR="00EA3121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 якого мала слабкий естрогенний ефект</w:t>
      </w:r>
      <w:r w:rsidR="00EA312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>двічі на добу по одній таблетці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D6A9A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містив екстракт цим</w:t>
      </w:r>
      <w:r w:rsidR="000559A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цифуги та допоміжні речовини</w:t>
      </w:r>
      <w:r w:rsidR="005D6A9A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15A65">
        <w:rPr>
          <w:rFonts w:ascii="Arial" w:hAnsi="Arial" w:cs="Arial"/>
          <w:color w:val="000000"/>
          <w:lang w:val="uk-UA"/>
        </w:rPr>
        <w:t xml:space="preserve">. </w:t>
      </w: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Лікування проводилося у безперервному режимі </w:t>
      </w:r>
      <w:r w:rsidR="000559A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</w:t>
      </w: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шести місяців.</w:t>
      </w:r>
    </w:p>
    <w:p w:rsidR="002D6D13" w:rsidRPr="00A15A65" w:rsidRDefault="002D6D13" w:rsidP="002D6D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Для доказу ефективності способу </w:t>
      </w:r>
      <w:r w:rsidR="0071304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усім</w:t>
      </w: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жінк</w:t>
      </w:r>
      <w:r w:rsidR="0071304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</w:t>
      </w: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проводили повторн</w:t>
      </w:r>
      <w:r w:rsidR="0071304E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737306"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у дзеркалах, </w:t>
      </w:r>
      <w:r w:rsidR="0071304E">
        <w:rPr>
          <w:rFonts w:ascii="Times New Roman" w:hAnsi="Times New Roman" w:cs="Times New Roman"/>
          <w:sz w:val="28"/>
          <w:szCs w:val="28"/>
          <w:lang w:val="uk-UA"/>
        </w:rPr>
        <w:t xml:space="preserve">повторно </w:t>
      </w:r>
      <w:r w:rsidR="00737306" w:rsidRPr="0071304E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71304E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="00737306" w:rsidRPr="0071304E">
        <w:rPr>
          <w:rFonts w:ascii="Times New Roman" w:hAnsi="Times New Roman" w:cs="Times New Roman"/>
          <w:sz w:val="28"/>
          <w:szCs w:val="28"/>
          <w:lang w:val="uk-UA"/>
        </w:rPr>
        <w:t xml:space="preserve"> рівень ФСГ.</w:t>
      </w:r>
      <w:r w:rsidR="007130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жінки повторно </w:t>
      </w:r>
      <w:r w:rsidR="0071304E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заповн</w:t>
      </w:r>
      <w:r w:rsidR="0071304E">
        <w:rPr>
          <w:rFonts w:ascii="Times New Roman" w:hAnsi="Times New Roman" w:cs="Times New Roman"/>
          <w:color w:val="000000"/>
          <w:sz w:val="28"/>
          <w:szCs w:val="28"/>
          <w:lang w:val="uk-UA"/>
        </w:rPr>
        <w:t>ювали</w:t>
      </w:r>
      <w:r w:rsidR="0071304E" w:rsidRPr="00A15A65">
        <w:rPr>
          <w:rFonts w:ascii="Times New Roman" w:hAnsi="Times New Roman" w:cs="Times New Roman"/>
          <w:sz w:val="28"/>
          <w:szCs w:val="28"/>
          <w:lang w:val="uk-UA"/>
        </w:rPr>
        <w:t>карт</w:t>
      </w:r>
      <w:r w:rsidR="007130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304E" w:rsidRPr="00A15A65">
        <w:rPr>
          <w:rFonts w:ascii="Times New Roman" w:hAnsi="Times New Roman" w:cs="Times New Roman"/>
          <w:sz w:val="28"/>
          <w:szCs w:val="28"/>
          <w:lang w:val="uk-UA"/>
        </w:rPr>
        <w:t>-опитувальник</w:t>
      </w:r>
      <w:r w:rsidR="0071304E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B65521" w:rsidRPr="00A15A65" w:rsidRDefault="00B65521" w:rsidP="00F95A33">
      <w:pPr>
        <w:spacing w:line="360" w:lineRule="auto"/>
        <w:ind w:firstLine="708"/>
        <w:contextualSpacing/>
        <w:jc w:val="both"/>
        <w:rPr>
          <w:rStyle w:val="22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sz w:val="28"/>
          <w:szCs w:val="28"/>
          <w:lang w:val="uk-UA"/>
        </w:rPr>
        <w:t>Встановлено, що після шести місяців використання способу, прояви клімактеричного синдро</w:t>
      </w:r>
      <w:r w:rsidR="00496A51">
        <w:rPr>
          <w:rFonts w:ascii="Times New Roman" w:hAnsi="Times New Roman" w:cs="Times New Roman"/>
          <w:sz w:val="28"/>
          <w:szCs w:val="28"/>
          <w:lang w:val="uk-UA"/>
        </w:rPr>
        <w:t>му зникли у 30 пацієнток (75 %) та</w:t>
      </w:r>
      <w:r w:rsidR="00496A51" w:rsidRPr="00A15A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10 випадках (25 %) </w:t>
      </w:r>
      <w:r w:rsidR="00496A51">
        <w:rPr>
          <w:rFonts w:ascii="Times New Roman" w:hAnsi="Times New Roman" w:cs="Times New Roman"/>
          <w:sz w:val="28"/>
          <w:szCs w:val="28"/>
          <w:lang w:val="uk-UA"/>
        </w:rPr>
        <w:t>зменшилися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прояв</w:t>
      </w:r>
      <w:r w:rsidR="00496A51">
        <w:rPr>
          <w:rFonts w:ascii="Times New Roman" w:hAnsi="Times New Roman" w:cs="Times New Roman"/>
          <w:sz w:val="28"/>
          <w:szCs w:val="28"/>
          <w:lang w:val="uk-UA"/>
        </w:rPr>
        <w:t>и клімактеричного синдрому, а саме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 xml:space="preserve"> незначна драт</w:t>
      </w:r>
      <w:r w:rsidR="005D6A9A" w:rsidRPr="00A15A6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>ливість та 1-2 короткочасні припливи на добу, що дозв</w:t>
      </w:r>
      <w:r w:rsidR="005D6A9A" w:rsidRPr="00A15A65">
        <w:rPr>
          <w:rFonts w:ascii="Times New Roman" w:hAnsi="Times New Roman" w:cs="Times New Roman"/>
          <w:sz w:val="28"/>
          <w:szCs w:val="28"/>
          <w:lang w:val="uk-UA"/>
        </w:rPr>
        <w:t>олило віднести їх до належн</w:t>
      </w:r>
      <w:r w:rsidRPr="00A15A65">
        <w:rPr>
          <w:rFonts w:ascii="Times New Roman" w:hAnsi="Times New Roman" w:cs="Times New Roman"/>
          <w:sz w:val="28"/>
          <w:szCs w:val="28"/>
          <w:lang w:val="uk-UA"/>
        </w:rPr>
        <w:t>их легкому ступеню.</w:t>
      </w:r>
      <w:r w:rsidR="00C74275" w:rsidRPr="00496A51">
        <w:rPr>
          <w:rFonts w:ascii="Times New Roman" w:hAnsi="Times New Roman" w:cs="Times New Roman"/>
          <w:sz w:val="28"/>
          <w:szCs w:val="28"/>
          <w:lang w:val="uk-UA"/>
        </w:rPr>
        <w:t>Встановлено деяке зниження рівня ФСГ до 29,6 ± 0,1 ОД, що демонструє незначну активацію функції яєчників.</w:t>
      </w:r>
      <w:r w:rsidR="006C0656" w:rsidRPr="00A15A6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0621" w:rsidRPr="00A15A65" w:rsidRDefault="00980621" w:rsidP="002D6D1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65">
        <w:rPr>
          <w:rStyle w:val="2221"/>
          <w:rFonts w:ascii="Times New Roman" w:hAnsi="Times New Roman" w:cs="Times New Roman"/>
          <w:color w:val="000000"/>
          <w:sz w:val="28"/>
          <w:szCs w:val="28"/>
          <w:lang w:val="uk-UA"/>
        </w:rPr>
        <w:tab/>
        <w:t>Показанням для використання способу</w:t>
      </w:r>
      <w:r w:rsidR="00F95A33">
        <w:rPr>
          <w:rStyle w:val="2221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A15A65">
        <w:rPr>
          <w:rStyle w:val="22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клімактеричний </w:t>
      </w: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синдром середнього ступеня тяжкості у жінок з тривалою гіпокінезією.</w:t>
      </w:r>
    </w:p>
    <w:p w:rsidR="00980621" w:rsidRPr="00A15A65" w:rsidRDefault="00980621" w:rsidP="002D6D13">
      <w:pPr>
        <w:spacing w:line="360" w:lineRule="auto"/>
        <w:contextualSpacing/>
        <w:jc w:val="both"/>
        <w:rPr>
          <w:rStyle w:val="194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15A65">
        <w:rPr>
          <w:rStyle w:val="1942"/>
          <w:rFonts w:ascii="Times New Roman" w:hAnsi="Times New Roman" w:cs="Times New Roman"/>
          <w:color w:val="000000"/>
          <w:sz w:val="28"/>
          <w:szCs w:val="28"/>
          <w:lang w:val="uk-UA"/>
        </w:rPr>
        <w:t>Протипоказань до застосування</w:t>
      </w:r>
      <w:r w:rsidR="005D6A9A" w:rsidRPr="00A15A65">
        <w:rPr>
          <w:rStyle w:val="194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способу</w:t>
      </w:r>
      <w:r w:rsidRPr="00A15A65">
        <w:rPr>
          <w:rStyle w:val="194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знайдено.</w:t>
      </w:r>
    </w:p>
    <w:p w:rsidR="00E66F59" w:rsidRDefault="00980621" w:rsidP="00E66F5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65">
        <w:rPr>
          <w:rStyle w:val="1942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15A65">
        <w:rPr>
          <w:rStyle w:val="2112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Висновок: </w:t>
      </w:r>
      <w:r w:rsidR="00F95A33" w:rsidRPr="00F95A33">
        <w:rPr>
          <w:rStyle w:val="2112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Отриманні результати</w:t>
      </w:r>
      <w:r w:rsidR="00F95A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свідчать про </w:t>
      </w:r>
      <w:r w:rsidR="00F95A33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фективний результат лікування хворих</w:t>
      </w:r>
      <w:r w:rsidR="00F95A3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</w:t>
      </w:r>
      <w:r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досягається вибором засобів </w:t>
      </w:r>
      <w:r w:rsidR="006C0656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A012DC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поєднання фізичних вправ</w:t>
      </w:r>
      <w:r w:rsidR="006C0656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препарату, що містить екстракт цем</w:t>
      </w:r>
      <w:r w:rsidR="00F95A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C0656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цифуги)</w:t>
      </w:r>
      <w:r w:rsidR="00E66F59">
        <w:rPr>
          <w:rStyle w:val="2355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012DC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з</w:t>
      </w:r>
      <w:r w:rsidR="006C0656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умовлений схемою призначення </w:t>
      </w:r>
      <w:r w:rsidR="006C0656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та їх </w:t>
      </w:r>
      <w:r w:rsidR="00A012DC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загальними та фармакологічними</w:t>
      </w:r>
      <w:r w:rsidR="006C0656" w:rsidRPr="00A15A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властивостями, синергізм дії </w:t>
      </w:r>
      <w:r w:rsidR="006C0656"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 забезпечив ефективність способу.</w:t>
      </w:r>
      <w:r w:rsid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6C0656" w:rsidRPr="00A15A65" w:rsidRDefault="00E66F59" w:rsidP="00E66F59">
      <w:pPr>
        <w:spacing w:line="360" w:lineRule="auto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0656"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Інформаційний лист складено за матеріалами НДР "Оптимізація діагностики та лікування при захворюваннях репродуктивної системи жінок"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C0656"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6C0656"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ержреєстрації 0118U000931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ермін виконання</w:t>
      </w:r>
      <w:r w:rsidR="006C0656"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2017-2020</w:t>
      </w:r>
      <w:r w:rsidR="00A012DC"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6C0656" w:rsidRPr="00E66F59">
        <w:rPr>
          <w:rFonts w:ascii="Times New Roman" w:hAnsi="Times New Roman" w:cs="Times New Roman"/>
          <w:color w:val="000000"/>
          <w:sz w:val="28"/>
          <w:szCs w:val="28"/>
          <w:lang w:val="uk-UA"/>
        </w:rPr>
        <w:t>р.</w:t>
      </w:r>
    </w:p>
    <w:p w:rsidR="006C0656" w:rsidRPr="00A15A65" w:rsidRDefault="006C0656" w:rsidP="006C06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За додатковою інформацією слід звертатися до автора листа: </w:t>
      </w:r>
      <w:r w:rsidR="000C37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Старкова І.В., </w:t>
      </w:r>
      <w:r w:rsidR="00E66F59" w:rsidRPr="00A15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тел. 0677490986</w:t>
      </w:r>
      <w:r w:rsidR="00E66F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66F59" w:rsidRPr="00A15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кафедра акушерства та гінекології №2, </w:t>
      </w:r>
      <w:r w:rsidRPr="00A15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Харківський національний медичний університет,</w:t>
      </w:r>
      <w:r w:rsidR="00CD1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проспект Науки</w:t>
      </w:r>
      <w:r w:rsidR="00E66F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4, м. Харків, 61022.</w:t>
      </w:r>
    </w:p>
    <w:sectPr w:rsidR="006C0656" w:rsidRPr="00A15A65" w:rsidSect="006851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C7" w:rsidRDefault="00A73EC7" w:rsidP="005D6A9A">
      <w:pPr>
        <w:spacing w:after="0" w:line="240" w:lineRule="auto"/>
      </w:pPr>
      <w:r>
        <w:separator/>
      </w:r>
    </w:p>
  </w:endnote>
  <w:endnote w:type="continuationSeparator" w:id="1">
    <w:p w:rsidR="00A73EC7" w:rsidRDefault="00A73EC7" w:rsidP="005D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C7" w:rsidRDefault="00A73EC7" w:rsidP="005D6A9A">
      <w:pPr>
        <w:spacing w:after="0" w:line="240" w:lineRule="auto"/>
      </w:pPr>
      <w:r>
        <w:separator/>
      </w:r>
    </w:p>
  </w:footnote>
  <w:footnote w:type="continuationSeparator" w:id="1">
    <w:p w:rsidR="00A73EC7" w:rsidRDefault="00A73EC7" w:rsidP="005D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A4"/>
    <w:rsid w:val="00005D00"/>
    <w:rsid w:val="00006FA2"/>
    <w:rsid w:val="0000772A"/>
    <w:rsid w:val="000141F1"/>
    <w:rsid w:val="00022D61"/>
    <w:rsid w:val="0002581B"/>
    <w:rsid w:val="00027279"/>
    <w:rsid w:val="00030005"/>
    <w:rsid w:val="000402E7"/>
    <w:rsid w:val="00052896"/>
    <w:rsid w:val="000559AC"/>
    <w:rsid w:val="0006030D"/>
    <w:rsid w:val="000606FE"/>
    <w:rsid w:val="0006193B"/>
    <w:rsid w:val="0007064A"/>
    <w:rsid w:val="00071EC3"/>
    <w:rsid w:val="000720B4"/>
    <w:rsid w:val="0007293A"/>
    <w:rsid w:val="00074E56"/>
    <w:rsid w:val="0008024D"/>
    <w:rsid w:val="00082F69"/>
    <w:rsid w:val="0008689B"/>
    <w:rsid w:val="00091BAF"/>
    <w:rsid w:val="00095D75"/>
    <w:rsid w:val="00097A66"/>
    <w:rsid w:val="000A4895"/>
    <w:rsid w:val="000A778C"/>
    <w:rsid w:val="000A7790"/>
    <w:rsid w:val="000B15F9"/>
    <w:rsid w:val="000B1FD0"/>
    <w:rsid w:val="000B29A4"/>
    <w:rsid w:val="000B6CEA"/>
    <w:rsid w:val="000C1AF5"/>
    <w:rsid w:val="000C372F"/>
    <w:rsid w:val="000C51D0"/>
    <w:rsid w:val="000C6686"/>
    <w:rsid w:val="000D713D"/>
    <w:rsid w:val="000D7558"/>
    <w:rsid w:val="000D7603"/>
    <w:rsid w:val="000E04FE"/>
    <w:rsid w:val="000E0F2F"/>
    <w:rsid w:val="000E11F3"/>
    <w:rsid w:val="000E7D6A"/>
    <w:rsid w:val="000F6168"/>
    <w:rsid w:val="000F64A7"/>
    <w:rsid w:val="000F788D"/>
    <w:rsid w:val="0010034D"/>
    <w:rsid w:val="0010173A"/>
    <w:rsid w:val="0010565C"/>
    <w:rsid w:val="00106506"/>
    <w:rsid w:val="0010791E"/>
    <w:rsid w:val="0011492A"/>
    <w:rsid w:val="00121AA7"/>
    <w:rsid w:val="00121B93"/>
    <w:rsid w:val="00125585"/>
    <w:rsid w:val="001326FF"/>
    <w:rsid w:val="00132C5A"/>
    <w:rsid w:val="00134C72"/>
    <w:rsid w:val="00142814"/>
    <w:rsid w:val="0014284C"/>
    <w:rsid w:val="001433E5"/>
    <w:rsid w:val="00143588"/>
    <w:rsid w:val="001452B1"/>
    <w:rsid w:val="00146556"/>
    <w:rsid w:val="00153A00"/>
    <w:rsid w:val="00154660"/>
    <w:rsid w:val="00156A9B"/>
    <w:rsid w:val="00170E45"/>
    <w:rsid w:val="0017141D"/>
    <w:rsid w:val="001733AC"/>
    <w:rsid w:val="001743B7"/>
    <w:rsid w:val="0018092C"/>
    <w:rsid w:val="00181B8C"/>
    <w:rsid w:val="00183B3C"/>
    <w:rsid w:val="00193B37"/>
    <w:rsid w:val="00196F8D"/>
    <w:rsid w:val="001A1D99"/>
    <w:rsid w:val="001A3944"/>
    <w:rsid w:val="001A39BD"/>
    <w:rsid w:val="001A3F12"/>
    <w:rsid w:val="001A59A4"/>
    <w:rsid w:val="001B16BF"/>
    <w:rsid w:val="001B28C3"/>
    <w:rsid w:val="001B5070"/>
    <w:rsid w:val="001B74F8"/>
    <w:rsid w:val="001C03A2"/>
    <w:rsid w:val="001C35B6"/>
    <w:rsid w:val="001C449B"/>
    <w:rsid w:val="001D1151"/>
    <w:rsid w:val="001D62D6"/>
    <w:rsid w:val="001E09F7"/>
    <w:rsid w:val="001E4F77"/>
    <w:rsid w:val="001E5C8B"/>
    <w:rsid w:val="001E60B4"/>
    <w:rsid w:val="00201153"/>
    <w:rsid w:val="00210343"/>
    <w:rsid w:val="0021323C"/>
    <w:rsid w:val="00213B0B"/>
    <w:rsid w:val="00216D91"/>
    <w:rsid w:val="00217076"/>
    <w:rsid w:val="0022770F"/>
    <w:rsid w:val="00231E7B"/>
    <w:rsid w:val="00233741"/>
    <w:rsid w:val="00234AA9"/>
    <w:rsid w:val="002372DB"/>
    <w:rsid w:val="0024437F"/>
    <w:rsid w:val="002449CB"/>
    <w:rsid w:val="00255133"/>
    <w:rsid w:val="00260978"/>
    <w:rsid w:val="002639CE"/>
    <w:rsid w:val="00265588"/>
    <w:rsid w:val="0027640C"/>
    <w:rsid w:val="0027757D"/>
    <w:rsid w:val="0028182A"/>
    <w:rsid w:val="00290009"/>
    <w:rsid w:val="0029348B"/>
    <w:rsid w:val="00293EC1"/>
    <w:rsid w:val="002A102B"/>
    <w:rsid w:val="002A1E84"/>
    <w:rsid w:val="002A371F"/>
    <w:rsid w:val="002A6137"/>
    <w:rsid w:val="002A618D"/>
    <w:rsid w:val="002B1FE0"/>
    <w:rsid w:val="002B3FCF"/>
    <w:rsid w:val="002B4DAB"/>
    <w:rsid w:val="002D06CE"/>
    <w:rsid w:val="002D4251"/>
    <w:rsid w:val="002D5158"/>
    <w:rsid w:val="002D6D13"/>
    <w:rsid w:val="002D6FC9"/>
    <w:rsid w:val="002F4C5F"/>
    <w:rsid w:val="002F7016"/>
    <w:rsid w:val="00300506"/>
    <w:rsid w:val="00301E9F"/>
    <w:rsid w:val="003020A9"/>
    <w:rsid w:val="003033A6"/>
    <w:rsid w:val="00303A81"/>
    <w:rsid w:val="003043C6"/>
    <w:rsid w:val="003061C9"/>
    <w:rsid w:val="0031743E"/>
    <w:rsid w:val="00317F59"/>
    <w:rsid w:val="00330386"/>
    <w:rsid w:val="00330D4D"/>
    <w:rsid w:val="00332438"/>
    <w:rsid w:val="003372DE"/>
    <w:rsid w:val="00340231"/>
    <w:rsid w:val="003433D4"/>
    <w:rsid w:val="0034392D"/>
    <w:rsid w:val="003439DB"/>
    <w:rsid w:val="00343FDF"/>
    <w:rsid w:val="00346D24"/>
    <w:rsid w:val="00350149"/>
    <w:rsid w:val="00351948"/>
    <w:rsid w:val="00353CD7"/>
    <w:rsid w:val="00361E87"/>
    <w:rsid w:val="003636FF"/>
    <w:rsid w:val="0036376C"/>
    <w:rsid w:val="00364709"/>
    <w:rsid w:val="003719DD"/>
    <w:rsid w:val="00372720"/>
    <w:rsid w:val="00377878"/>
    <w:rsid w:val="003946CC"/>
    <w:rsid w:val="0039636A"/>
    <w:rsid w:val="003A499E"/>
    <w:rsid w:val="003A4F8D"/>
    <w:rsid w:val="003A7EF4"/>
    <w:rsid w:val="003B038F"/>
    <w:rsid w:val="003B2338"/>
    <w:rsid w:val="003B25A6"/>
    <w:rsid w:val="003B2F9E"/>
    <w:rsid w:val="003C459F"/>
    <w:rsid w:val="003D0DE8"/>
    <w:rsid w:val="003D69D8"/>
    <w:rsid w:val="003D6C46"/>
    <w:rsid w:val="003F15F1"/>
    <w:rsid w:val="003F5A27"/>
    <w:rsid w:val="003F759A"/>
    <w:rsid w:val="00401C51"/>
    <w:rsid w:val="00404101"/>
    <w:rsid w:val="004121EE"/>
    <w:rsid w:val="00416D71"/>
    <w:rsid w:val="004213A3"/>
    <w:rsid w:val="00434B52"/>
    <w:rsid w:val="0043784F"/>
    <w:rsid w:val="004513EF"/>
    <w:rsid w:val="004629E6"/>
    <w:rsid w:val="004642E6"/>
    <w:rsid w:val="00472C11"/>
    <w:rsid w:val="004743CD"/>
    <w:rsid w:val="00474E7D"/>
    <w:rsid w:val="00477D42"/>
    <w:rsid w:val="00480D87"/>
    <w:rsid w:val="004852B9"/>
    <w:rsid w:val="00493605"/>
    <w:rsid w:val="00496867"/>
    <w:rsid w:val="00496A51"/>
    <w:rsid w:val="0049741E"/>
    <w:rsid w:val="00497E55"/>
    <w:rsid w:val="004A17D2"/>
    <w:rsid w:val="004A43AE"/>
    <w:rsid w:val="004A4539"/>
    <w:rsid w:val="004B574B"/>
    <w:rsid w:val="004B6766"/>
    <w:rsid w:val="004C0E39"/>
    <w:rsid w:val="004D0E1A"/>
    <w:rsid w:val="004D2675"/>
    <w:rsid w:val="004D631F"/>
    <w:rsid w:val="004D730C"/>
    <w:rsid w:val="004E503E"/>
    <w:rsid w:val="004E6936"/>
    <w:rsid w:val="004F2E8C"/>
    <w:rsid w:val="004F3108"/>
    <w:rsid w:val="004F3771"/>
    <w:rsid w:val="004F55D2"/>
    <w:rsid w:val="004F7128"/>
    <w:rsid w:val="004F7B1B"/>
    <w:rsid w:val="00501996"/>
    <w:rsid w:val="00503789"/>
    <w:rsid w:val="00521B98"/>
    <w:rsid w:val="00551004"/>
    <w:rsid w:val="00551E56"/>
    <w:rsid w:val="005555F5"/>
    <w:rsid w:val="00555CCC"/>
    <w:rsid w:val="00561F0A"/>
    <w:rsid w:val="00563718"/>
    <w:rsid w:val="00574089"/>
    <w:rsid w:val="00581544"/>
    <w:rsid w:val="00582ED4"/>
    <w:rsid w:val="00583E7A"/>
    <w:rsid w:val="00585640"/>
    <w:rsid w:val="00587F6B"/>
    <w:rsid w:val="00590DE0"/>
    <w:rsid w:val="005A1526"/>
    <w:rsid w:val="005A2631"/>
    <w:rsid w:val="005A3A20"/>
    <w:rsid w:val="005B01FD"/>
    <w:rsid w:val="005B0F1E"/>
    <w:rsid w:val="005B3B38"/>
    <w:rsid w:val="005B4261"/>
    <w:rsid w:val="005B5464"/>
    <w:rsid w:val="005C0575"/>
    <w:rsid w:val="005C089E"/>
    <w:rsid w:val="005C0ADD"/>
    <w:rsid w:val="005C0B68"/>
    <w:rsid w:val="005C3791"/>
    <w:rsid w:val="005C5A5F"/>
    <w:rsid w:val="005D6A9A"/>
    <w:rsid w:val="005F4B37"/>
    <w:rsid w:val="005F64B5"/>
    <w:rsid w:val="005F7AFF"/>
    <w:rsid w:val="005F7FD5"/>
    <w:rsid w:val="00603415"/>
    <w:rsid w:val="00605FE8"/>
    <w:rsid w:val="006109C9"/>
    <w:rsid w:val="00615E21"/>
    <w:rsid w:val="00624F4D"/>
    <w:rsid w:val="006309FD"/>
    <w:rsid w:val="0063129B"/>
    <w:rsid w:val="0064124C"/>
    <w:rsid w:val="00642FA8"/>
    <w:rsid w:val="006475C7"/>
    <w:rsid w:val="0066101E"/>
    <w:rsid w:val="0066759A"/>
    <w:rsid w:val="00683973"/>
    <w:rsid w:val="00683D6E"/>
    <w:rsid w:val="00685117"/>
    <w:rsid w:val="00690A1D"/>
    <w:rsid w:val="00692CFF"/>
    <w:rsid w:val="00695437"/>
    <w:rsid w:val="006B0A2E"/>
    <w:rsid w:val="006B11CA"/>
    <w:rsid w:val="006B142B"/>
    <w:rsid w:val="006B40C7"/>
    <w:rsid w:val="006C0656"/>
    <w:rsid w:val="006C1298"/>
    <w:rsid w:val="006C350E"/>
    <w:rsid w:val="006D229F"/>
    <w:rsid w:val="006D36DD"/>
    <w:rsid w:val="006D3989"/>
    <w:rsid w:val="006D61D3"/>
    <w:rsid w:val="006E431E"/>
    <w:rsid w:val="006E56ED"/>
    <w:rsid w:val="006E7953"/>
    <w:rsid w:val="006E79A6"/>
    <w:rsid w:val="006E7E97"/>
    <w:rsid w:val="00712390"/>
    <w:rsid w:val="00712E26"/>
    <w:rsid w:val="0071304E"/>
    <w:rsid w:val="00713E2E"/>
    <w:rsid w:val="00721679"/>
    <w:rsid w:val="0072349D"/>
    <w:rsid w:val="00726695"/>
    <w:rsid w:val="00737306"/>
    <w:rsid w:val="007378C5"/>
    <w:rsid w:val="00737E35"/>
    <w:rsid w:val="00743BD1"/>
    <w:rsid w:val="00743FA7"/>
    <w:rsid w:val="00746C8C"/>
    <w:rsid w:val="007504C0"/>
    <w:rsid w:val="0075377B"/>
    <w:rsid w:val="0075471F"/>
    <w:rsid w:val="00755977"/>
    <w:rsid w:val="00761BF6"/>
    <w:rsid w:val="00765FB7"/>
    <w:rsid w:val="007673F1"/>
    <w:rsid w:val="00767CBF"/>
    <w:rsid w:val="00767EB6"/>
    <w:rsid w:val="00771367"/>
    <w:rsid w:val="007760C6"/>
    <w:rsid w:val="00791795"/>
    <w:rsid w:val="00797059"/>
    <w:rsid w:val="007A0804"/>
    <w:rsid w:val="007A11AA"/>
    <w:rsid w:val="007A2A56"/>
    <w:rsid w:val="007A62CB"/>
    <w:rsid w:val="007B2D68"/>
    <w:rsid w:val="007B374A"/>
    <w:rsid w:val="007B5222"/>
    <w:rsid w:val="007C0583"/>
    <w:rsid w:val="007C39EE"/>
    <w:rsid w:val="007C3AB3"/>
    <w:rsid w:val="007C7716"/>
    <w:rsid w:val="007C7C26"/>
    <w:rsid w:val="007D3868"/>
    <w:rsid w:val="007D5EF3"/>
    <w:rsid w:val="007E3D8E"/>
    <w:rsid w:val="007E7CAA"/>
    <w:rsid w:val="007F210A"/>
    <w:rsid w:val="007F2182"/>
    <w:rsid w:val="00801B0C"/>
    <w:rsid w:val="00801D08"/>
    <w:rsid w:val="00802467"/>
    <w:rsid w:val="00812CF8"/>
    <w:rsid w:val="008163A6"/>
    <w:rsid w:val="008206C5"/>
    <w:rsid w:val="0082111E"/>
    <w:rsid w:val="0082332B"/>
    <w:rsid w:val="008306D7"/>
    <w:rsid w:val="00831875"/>
    <w:rsid w:val="00833809"/>
    <w:rsid w:val="0083430C"/>
    <w:rsid w:val="00834986"/>
    <w:rsid w:val="00837E60"/>
    <w:rsid w:val="00841408"/>
    <w:rsid w:val="00845CEB"/>
    <w:rsid w:val="00852CDE"/>
    <w:rsid w:val="00862B16"/>
    <w:rsid w:val="00871E71"/>
    <w:rsid w:val="00874C50"/>
    <w:rsid w:val="008857BE"/>
    <w:rsid w:val="00890032"/>
    <w:rsid w:val="008914ED"/>
    <w:rsid w:val="00892B78"/>
    <w:rsid w:val="00894A0E"/>
    <w:rsid w:val="0089711C"/>
    <w:rsid w:val="008A0769"/>
    <w:rsid w:val="008A0C62"/>
    <w:rsid w:val="008A4897"/>
    <w:rsid w:val="008B21F4"/>
    <w:rsid w:val="008B3819"/>
    <w:rsid w:val="008B4A65"/>
    <w:rsid w:val="008B4F72"/>
    <w:rsid w:val="008C1233"/>
    <w:rsid w:val="008C65BD"/>
    <w:rsid w:val="008C6C92"/>
    <w:rsid w:val="008D087F"/>
    <w:rsid w:val="008D21E7"/>
    <w:rsid w:val="008D3EC4"/>
    <w:rsid w:val="008D5E91"/>
    <w:rsid w:val="008E2437"/>
    <w:rsid w:val="008E40F4"/>
    <w:rsid w:val="008E77BC"/>
    <w:rsid w:val="008F293B"/>
    <w:rsid w:val="00901F74"/>
    <w:rsid w:val="00903DA8"/>
    <w:rsid w:val="00911254"/>
    <w:rsid w:val="0091133B"/>
    <w:rsid w:val="00912DDF"/>
    <w:rsid w:val="00915712"/>
    <w:rsid w:val="0092036E"/>
    <w:rsid w:val="0092441C"/>
    <w:rsid w:val="00926E79"/>
    <w:rsid w:val="00927774"/>
    <w:rsid w:val="00931AEF"/>
    <w:rsid w:val="00933DE8"/>
    <w:rsid w:val="009340C9"/>
    <w:rsid w:val="0093622F"/>
    <w:rsid w:val="009414FC"/>
    <w:rsid w:val="009443B8"/>
    <w:rsid w:val="00947B98"/>
    <w:rsid w:val="00950A71"/>
    <w:rsid w:val="009534E9"/>
    <w:rsid w:val="00970950"/>
    <w:rsid w:val="009717A0"/>
    <w:rsid w:val="0097517B"/>
    <w:rsid w:val="00977C63"/>
    <w:rsid w:val="00980621"/>
    <w:rsid w:val="0099118D"/>
    <w:rsid w:val="00991C36"/>
    <w:rsid w:val="009A36A4"/>
    <w:rsid w:val="009A43FD"/>
    <w:rsid w:val="009A5690"/>
    <w:rsid w:val="009A73DE"/>
    <w:rsid w:val="009B0486"/>
    <w:rsid w:val="009B5451"/>
    <w:rsid w:val="009B59C9"/>
    <w:rsid w:val="009C46A6"/>
    <w:rsid w:val="009C509B"/>
    <w:rsid w:val="009D6AF9"/>
    <w:rsid w:val="009E0011"/>
    <w:rsid w:val="009E6C95"/>
    <w:rsid w:val="009F0EAD"/>
    <w:rsid w:val="009F17F4"/>
    <w:rsid w:val="009F3EF1"/>
    <w:rsid w:val="00A012DC"/>
    <w:rsid w:val="00A035E3"/>
    <w:rsid w:val="00A0603F"/>
    <w:rsid w:val="00A1198F"/>
    <w:rsid w:val="00A12238"/>
    <w:rsid w:val="00A138F8"/>
    <w:rsid w:val="00A14734"/>
    <w:rsid w:val="00A157A1"/>
    <w:rsid w:val="00A15A65"/>
    <w:rsid w:val="00A15EC6"/>
    <w:rsid w:val="00A262F7"/>
    <w:rsid w:val="00A274FD"/>
    <w:rsid w:val="00A275C2"/>
    <w:rsid w:val="00A33134"/>
    <w:rsid w:val="00A33A55"/>
    <w:rsid w:val="00A35C0B"/>
    <w:rsid w:val="00A36117"/>
    <w:rsid w:val="00A41577"/>
    <w:rsid w:val="00A41696"/>
    <w:rsid w:val="00A41F9F"/>
    <w:rsid w:val="00A44BAA"/>
    <w:rsid w:val="00A61814"/>
    <w:rsid w:val="00A62A24"/>
    <w:rsid w:val="00A63207"/>
    <w:rsid w:val="00A6391E"/>
    <w:rsid w:val="00A67D50"/>
    <w:rsid w:val="00A72514"/>
    <w:rsid w:val="00A73EC7"/>
    <w:rsid w:val="00A7420C"/>
    <w:rsid w:val="00A83C0E"/>
    <w:rsid w:val="00A87A1E"/>
    <w:rsid w:val="00A939D3"/>
    <w:rsid w:val="00A96649"/>
    <w:rsid w:val="00AA0B63"/>
    <w:rsid w:val="00AA17E5"/>
    <w:rsid w:val="00AA7D74"/>
    <w:rsid w:val="00AC07D9"/>
    <w:rsid w:val="00AC1275"/>
    <w:rsid w:val="00AC49D7"/>
    <w:rsid w:val="00AC4D6F"/>
    <w:rsid w:val="00AC5E8C"/>
    <w:rsid w:val="00AD0A1C"/>
    <w:rsid w:val="00AD2B93"/>
    <w:rsid w:val="00AD3897"/>
    <w:rsid w:val="00AD434A"/>
    <w:rsid w:val="00AD770D"/>
    <w:rsid w:val="00AE108E"/>
    <w:rsid w:val="00AE30C1"/>
    <w:rsid w:val="00AE7CDD"/>
    <w:rsid w:val="00AF34E7"/>
    <w:rsid w:val="00B0102D"/>
    <w:rsid w:val="00B049D0"/>
    <w:rsid w:val="00B11056"/>
    <w:rsid w:val="00B12357"/>
    <w:rsid w:val="00B12A5C"/>
    <w:rsid w:val="00B14BE4"/>
    <w:rsid w:val="00B1646E"/>
    <w:rsid w:val="00B22DDC"/>
    <w:rsid w:val="00B24CB9"/>
    <w:rsid w:val="00B267AB"/>
    <w:rsid w:val="00B33705"/>
    <w:rsid w:val="00B408DD"/>
    <w:rsid w:val="00B42CCE"/>
    <w:rsid w:val="00B45F84"/>
    <w:rsid w:val="00B4620D"/>
    <w:rsid w:val="00B504AA"/>
    <w:rsid w:val="00B52BF8"/>
    <w:rsid w:val="00B5364D"/>
    <w:rsid w:val="00B559A3"/>
    <w:rsid w:val="00B64827"/>
    <w:rsid w:val="00B65521"/>
    <w:rsid w:val="00B70217"/>
    <w:rsid w:val="00B71E38"/>
    <w:rsid w:val="00B869CC"/>
    <w:rsid w:val="00B9403A"/>
    <w:rsid w:val="00B96963"/>
    <w:rsid w:val="00BA25FE"/>
    <w:rsid w:val="00BA5764"/>
    <w:rsid w:val="00BA6C0F"/>
    <w:rsid w:val="00BB08D5"/>
    <w:rsid w:val="00BB1559"/>
    <w:rsid w:val="00BB7DB0"/>
    <w:rsid w:val="00BC1C82"/>
    <w:rsid w:val="00BC4E69"/>
    <w:rsid w:val="00BD2092"/>
    <w:rsid w:val="00BD50D7"/>
    <w:rsid w:val="00BD5C14"/>
    <w:rsid w:val="00BE014D"/>
    <w:rsid w:val="00BE1008"/>
    <w:rsid w:val="00BE6CB5"/>
    <w:rsid w:val="00BE6DE4"/>
    <w:rsid w:val="00BE6F1E"/>
    <w:rsid w:val="00BF0B55"/>
    <w:rsid w:val="00BF2777"/>
    <w:rsid w:val="00BF2C15"/>
    <w:rsid w:val="00BF3B5C"/>
    <w:rsid w:val="00BF5092"/>
    <w:rsid w:val="00BF69E2"/>
    <w:rsid w:val="00C03664"/>
    <w:rsid w:val="00C049A4"/>
    <w:rsid w:val="00C14528"/>
    <w:rsid w:val="00C16DC6"/>
    <w:rsid w:val="00C174F0"/>
    <w:rsid w:val="00C229CA"/>
    <w:rsid w:val="00C25AE3"/>
    <w:rsid w:val="00C260B4"/>
    <w:rsid w:val="00C26E52"/>
    <w:rsid w:val="00C43792"/>
    <w:rsid w:val="00C46F43"/>
    <w:rsid w:val="00C50750"/>
    <w:rsid w:val="00C530BD"/>
    <w:rsid w:val="00C5390F"/>
    <w:rsid w:val="00C5527B"/>
    <w:rsid w:val="00C57E18"/>
    <w:rsid w:val="00C6022C"/>
    <w:rsid w:val="00C6067F"/>
    <w:rsid w:val="00C709A0"/>
    <w:rsid w:val="00C72A98"/>
    <w:rsid w:val="00C74275"/>
    <w:rsid w:val="00C75C8D"/>
    <w:rsid w:val="00C7664F"/>
    <w:rsid w:val="00C76E8A"/>
    <w:rsid w:val="00C8280C"/>
    <w:rsid w:val="00C96569"/>
    <w:rsid w:val="00CA0198"/>
    <w:rsid w:val="00CA0F8C"/>
    <w:rsid w:val="00CA1A07"/>
    <w:rsid w:val="00CB02E8"/>
    <w:rsid w:val="00CB2023"/>
    <w:rsid w:val="00CB4BE8"/>
    <w:rsid w:val="00CB5F5F"/>
    <w:rsid w:val="00CB7F88"/>
    <w:rsid w:val="00CC15D4"/>
    <w:rsid w:val="00CC1EC6"/>
    <w:rsid w:val="00CC308A"/>
    <w:rsid w:val="00CC575A"/>
    <w:rsid w:val="00CC62B7"/>
    <w:rsid w:val="00CD167B"/>
    <w:rsid w:val="00CD5EA2"/>
    <w:rsid w:val="00CD617B"/>
    <w:rsid w:val="00CD6A0F"/>
    <w:rsid w:val="00CE0F83"/>
    <w:rsid w:val="00CE4F60"/>
    <w:rsid w:val="00CE585D"/>
    <w:rsid w:val="00CE684B"/>
    <w:rsid w:val="00CE6CD0"/>
    <w:rsid w:val="00CF1645"/>
    <w:rsid w:val="00CF1E6A"/>
    <w:rsid w:val="00CF50D7"/>
    <w:rsid w:val="00CF6872"/>
    <w:rsid w:val="00CF77D7"/>
    <w:rsid w:val="00D021F4"/>
    <w:rsid w:val="00D02416"/>
    <w:rsid w:val="00D1348B"/>
    <w:rsid w:val="00D13C88"/>
    <w:rsid w:val="00D146F0"/>
    <w:rsid w:val="00D16860"/>
    <w:rsid w:val="00D16ABF"/>
    <w:rsid w:val="00D32596"/>
    <w:rsid w:val="00D3637C"/>
    <w:rsid w:val="00D42AF4"/>
    <w:rsid w:val="00D47FAB"/>
    <w:rsid w:val="00D53876"/>
    <w:rsid w:val="00D552C1"/>
    <w:rsid w:val="00D615D6"/>
    <w:rsid w:val="00D650DE"/>
    <w:rsid w:val="00D7051B"/>
    <w:rsid w:val="00D75528"/>
    <w:rsid w:val="00D774A8"/>
    <w:rsid w:val="00D86F6D"/>
    <w:rsid w:val="00D92639"/>
    <w:rsid w:val="00D94B0E"/>
    <w:rsid w:val="00D95E6B"/>
    <w:rsid w:val="00DB47BF"/>
    <w:rsid w:val="00DB4D5D"/>
    <w:rsid w:val="00DD134E"/>
    <w:rsid w:val="00DD4201"/>
    <w:rsid w:val="00DD4443"/>
    <w:rsid w:val="00DD69EF"/>
    <w:rsid w:val="00DD7671"/>
    <w:rsid w:val="00DD7838"/>
    <w:rsid w:val="00DE09F8"/>
    <w:rsid w:val="00DE13CF"/>
    <w:rsid w:val="00DF104A"/>
    <w:rsid w:val="00DF33D9"/>
    <w:rsid w:val="00DF362F"/>
    <w:rsid w:val="00DF72DB"/>
    <w:rsid w:val="00E07610"/>
    <w:rsid w:val="00E07A82"/>
    <w:rsid w:val="00E113DF"/>
    <w:rsid w:val="00E149E6"/>
    <w:rsid w:val="00E2045E"/>
    <w:rsid w:val="00E249C4"/>
    <w:rsid w:val="00E24BDD"/>
    <w:rsid w:val="00E32655"/>
    <w:rsid w:val="00E36394"/>
    <w:rsid w:val="00E439A7"/>
    <w:rsid w:val="00E4467A"/>
    <w:rsid w:val="00E45553"/>
    <w:rsid w:val="00E510D8"/>
    <w:rsid w:val="00E5128B"/>
    <w:rsid w:val="00E5235A"/>
    <w:rsid w:val="00E5248B"/>
    <w:rsid w:val="00E53935"/>
    <w:rsid w:val="00E54501"/>
    <w:rsid w:val="00E55F1B"/>
    <w:rsid w:val="00E55F5C"/>
    <w:rsid w:val="00E60E9F"/>
    <w:rsid w:val="00E62FF5"/>
    <w:rsid w:val="00E66F59"/>
    <w:rsid w:val="00E70C9C"/>
    <w:rsid w:val="00E74742"/>
    <w:rsid w:val="00E75DC5"/>
    <w:rsid w:val="00E777AB"/>
    <w:rsid w:val="00E8038E"/>
    <w:rsid w:val="00E815AC"/>
    <w:rsid w:val="00E8175E"/>
    <w:rsid w:val="00E83629"/>
    <w:rsid w:val="00E87C36"/>
    <w:rsid w:val="00E951C0"/>
    <w:rsid w:val="00EA2B40"/>
    <w:rsid w:val="00EA3121"/>
    <w:rsid w:val="00EA4D3F"/>
    <w:rsid w:val="00EA5728"/>
    <w:rsid w:val="00EA715B"/>
    <w:rsid w:val="00EB6968"/>
    <w:rsid w:val="00EC2852"/>
    <w:rsid w:val="00EC3317"/>
    <w:rsid w:val="00ED25E6"/>
    <w:rsid w:val="00ED40F5"/>
    <w:rsid w:val="00ED69A1"/>
    <w:rsid w:val="00EE079A"/>
    <w:rsid w:val="00EE0F9C"/>
    <w:rsid w:val="00EE11BB"/>
    <w:rsid w:val="00EE1C49"/>
    <w:rsid w:val="00EE4C95"/>
    <w:rsid w:val="00EE7714"/>
    <w:rsid w:val="00EF530C"/>
    <w:rsid w:val="00EF5EF6"/>
    <w:rsid w:val="00EF6EF1"/>
    <w:rsid w:val="00EF7088"/>
    <w:rsid w:val="00F02002"/>
    <w:rsid w:val="00F0286E"/>
    <w:rsid w:val="00F06983"/>
    <w:rsid w:val="00F07D1E"/>
    <w:rsid w:val="00F14962"/>
    <w:rsid w:val="00F20A67"/>
    <w:rsid w:val="00F31BC0"/>
    <w:rsid w:val="00F31D64"/>
    <w:rsid w:val="00F33B02"/>
    <w:rsid w:val="00F62EC8"/>
    <w:rsid w:val="00F6437D"/>
    <w:rsid w:val="00F67E45"/>
    <w:rsid w:val="00F76ACC"/>
    <w:rsid w:val="00F83CDD"/>
    <w:rsid w:val="00F92664"/>
    <w:rsid w:val="00F93BCD"/>
    <w:rsid w:val="00F95A33"/>
    <w:rsid w:val="00F95B03"/>
    <w:rsid w:val="00F95F5F"/>
    <w:rsid w:val="00FA0C36"/>
    <w:rsid w:val="00FA190E"/>
    <w:rsid w:val="00FA25F5"/>
    <w:rsid w:val="00FA4796"/>
    <w:rsid w:val="00FA4A14"/>
    <w:rsid w:val="00FB0617"/>
    <w:rsid w:val="00FB0C8B"/>
    <w:rsid w:val="00FB55D5"/>
    <w:rsid w:val="00FC2C47"/>
    <w:rsid w:val="00FC2C62"/>
    <w:rsid w:val="00FC3281"/>
    <w:rsid w:val="00FC75D4"/>
    <w:rsid w:val="00FD41D6"/>
    <w:rsid w:val="00FD4F08"/>
    <w:rsid w:val="00FE323C"/>
    <w:rsid w:val="00FF5AA9"/>
    <w:rsid w:val="00FF6ACC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45,baiaagaaboqcaaadwseaaaxpiqaaaaaaaaaaaaaaaaaaaaaaaaaaaaaaaaaaaaaaaaaaaaaaaaaaaaaaaaaaaaaaaaaaaaaaaaaaaaaaaaaaaaaaaaaaaaaaaaaaaaaaaaaaaaaaaaaaaaaaaaaaaaaaaaaaaaaaaaaaaaaaaaaaaaaaaaaaaaaaaaaaaaaaaaaaaaaaaaaaaaaaaaaaaaaaaaaaaaaaaaaaaaa"/>
    <w:basedOn w:val="a"/>
    <w:rsid w:val="000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90">
    <w:name w:val="2590"/>
    <w:aliases w:val="baiaagaaboqcaaadvguaaaxmbqaaaaaaaaaaaaaaaaaaaaaaaaaaaaaaaaaaaaaaaaaaaaaaaaaaaaaaaaaaaaaaaaaaaaaaaaaaaaaaaaaaaaaaaaaaaaaaaaaaaaaaaaaaaaaaaaaaaaaaaaaaaaaaaaaaaaaaaaaaaaaaaaaaaaaaaaaaaaaaaaaaaaaaaaaaaaaaaaaaaaaaaaaaaaaaaaaaaaaaaaaaaaaa"/>
    <w:basedOn w:val="a0"/>
    <w:rsid w:val="00624F4D"/>
  </w:style>
  <w:style w:type="character" w:customStyle="1" w:styleId="2221">
    <w:name w:val="2221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0"/>
    <w:rsid w:val="00980621"/>
  </w:style>
  <w:style w:type="character" w:customStyle="1" w:styleId="1942">
    <w:name w:val="1942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0"/>
    <w:rsid w:val="00980621"/>
  </w:style>
  <w:style w:type="character" w:customStyle="1" w:styleId="2112">
    <w:name w:val="2112"/>
    <w:aliases w:val="baiaagaaboqcaaadfqqaaaujbaaaaaaaaaaaaaaaaaaaaaaaaaaaaaaaaaaaaaaaaaaaaaaaaaaaaaaaaaaaaaaaaaaaaaaaaaaaaaaaaaaaaaaaaaaaaaaaaaaaaaaaaaaaaaaaaaaaaaaaaaaaaaaaaaaaaaaaaaaaaaaaaaaaaaaaaaaaaaaaaaaaaaaaaaaaaaaaaaaaaaaaaaaaaaaaaaaaaaaaaaaaaaaa"/>
    <w:basedOn w:val="a0"/>
    <w:rsid w:val="00980621"/>
  </w:style>
  <w:style w:type="character" w:customStyle="1" w:styleId="2355">
    <w:name w:val="2355"/>
    <w:aliases w:val="baiaagaaboqcaaadcauaaauwbqaaaaaaaaaaaaaaaaaaaaaaaaaaaaaaaaaaaaaaaaaaaaaaaaaaaaaaaaaaaaaaaaaaaaaaaaaaaaaaaaaaaaaaaaaaaaaaaaaaaaaaaaaaaaaaaaaaaaaaaaaaaaaaaaaaaaaaaaaaaaaaaaaaaaaaaaaaaaaaaaaaaaaaaaaaaaaaaaaaaaaaaaaaaaaaaaaaaaaaaaaaaaaa"/>
    <w:basedOn w:val="a0"/>
    <w:rsid w:val="006C0656"/>
  </w:style>
  <w:style w:type="paragraph" w:styleId="a4">
    <w:name w:val="header"/>
    <w:basedOn w:val="a"/>
    <w:link w:val="a5"/>
    <w:uiPriority w:val="99"/>
    <w:semiHidden/>
    <w:unhideWhenUsed/>
    <w:rsid w:val="005D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A9A"/>
  </w:style>
  <w:style w:type="paragraph" w:styleId="a6">
    <w:name w:val="footer"/>
    <w:basedOn w:val="a"/>
    <w:link w:val="a7"/>
    <w:uiPriority w:val="99"/>
    <w:semiHidden/>
    <w:unhideWhenUsed/>
    <w:rsid w:val="005D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F9CA7-0912-4ED8-BCE9-938B287E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Apelsinka</cp:lastModifiedBy>
  <cp:revision>4</cp:revision>
  <dcterms:created xsi:type="dcterms:W3CDTF">2021-05-10T15:11:00Z</dcterms:created>
  <dcterms:modified xsi:type="dcterms:W3CDTF">2021-05-13T17:11:00Z</dcterms:modified>
</cp:coreProperties>
</file>