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E8" w:rsidRPr="007206FB" w:rsidRDefault="006A61E8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B">
        <w:rPr>
          <w:rFonts w:ascii="Times New Roman" w:hAnsi="Times New Roman" w:cs="Times New Roman"/>
          <w:sz w:val="24"/>
          <w:szCs w:val="24"/>
        </w:rPr>
        <w:t xml:space="preserve">Етіологічні фактори у хворих на бронхіальну астму і цукровий діабет 11 типу </w:t>
      </w:r>
    </w:p>
    <w:p w:rsidR="006A61E8" w:rsidRPr="007206FB" w:rsidRDefault="006A61E8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6FB">
        <w:rPr>
          <w:rFonts w:ascii="Times New Roman" w:hAnsi="Times New Roman" w:cs="Times New Roman"/>
          <w:sz w:val="24"/>
          <w:szCs w:val="24"/>
        </w:rPr>
        <w:t>Бездітко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7206FB">
        <w:rPr>
          <w:rFonts w:ascii="Times New Roman" w:hAnsi="Times New Roman" w:cs="Times New Roman"/>
          <w:sz w:val="24"/>
          <w:szCs w:val="24"/>
        </w:rPr>
        <w:t>Єрьоменко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7206FB">
        <w:rPr>
          <w:rFonts w:ascii="Times New Roman" w:hAnsi="Times New Roman" w:cs="Times New Roman"/>
          <w:sz w:val="24"/>
          <w:szCs w:val="24"/>
        </w:rPr>
        <w:t>Хохуда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7206FB" w:rsidRDefault="00F539BF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Харківський національний медичний університет</w:t>
      </w:r>
    </w:p>
    <w:p w:rsidR="00B21C5B" w:rsidRPr="007206FB" w:rsidRDefault="00F11812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6FB">
        <w:rPr>
          <w:rFonts w:ascii="Times New Roman" w:hAnsi="Times New Roman" w:cs="Times New Roman"/>
          <w:sz w:val="24"/>
          <w:szCs w:val="24"/>
        </w:rPr>
        <w:t xml:space="preserve">Пшениця є однією з основних зернових культур, що належать до сімейства злаки, або </w:t>
      </w:r>
      <w:proofErr w:type="spellStart"/>
      <w:r w:rsidRPr="007206FB">
        <w:rPr>
          <w:rFonts w:ascii="Times New Roman" w:hAnsi="Times New Roman" w:cs="Times New Roman"/>
          <w:sz w:val="24"/>
          <w:szCs w:val="24"/>
        </w:rPr>
        <w:t>мятлікові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>, і є основним продуктом харчування в багатьох країнах по всьому світу.</w:t>
      </w:r>
    </w:p>
    <w:p w:rsidR="00F11812" w:rsidRPr="007206FB" w:rsidRDefault="00F11812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Пшениця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, як і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харчові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ряд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білків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альбуміни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>,</w:t>
      </w:r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глобуліни</w:t>
      </w:r>
      <w:proofErr w:type="spellEnd"/>
      <w:proofErr w:type="gramStart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0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="006A61E8"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61E8" w:rsidRPr="007206FB">
        <w:rPr>
          <w:rFonts w:ascii="Times New Roman" w:hAnsi="Times New Roman" w:cs="Times New Roman"/>
          <w:sz w:val="24"/>
          <w:szCs w:val="24"/>
          <w:lang w:val="ru-RU"/>
        </w:rPr>
        <w:t>глютен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клейковин</w:t>
      </w:r>
      <w:r w:rsidR="006A61E8" w:rsidRPr="007206F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Типи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пропорції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вмісту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білків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впливають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кінцеві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властивості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6FB">
        <w:rPr>
          <w:rFonts w:ascii="Times New Roman" w:hAnsi="Times New Roman" w:cs="Times New Roman"/>
          <w:sz w:val="24"/>
          <w:szCs w:val="24"/>
          <w:lang w:val="ru-RU"/>
        </w:rPr>
        <w:t>зернових</w:t>
      </w:r>
      <w:proofErr w:type="spellEnd"/>
      <w:r w:rsidRPr="007206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білки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пшениці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варіюються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залежності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виду, і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мінливість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однією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з причин, по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реакції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539BF">
        <w:rPr>
          <w:rFonts w:ascii="Times New Roman" w:hAnsi="Times New Roman" w:cs="Times New Roman"/>
          <w:sz w:val="24"/>
          <w:szCs w:val="24"/>
          <w:lang w:val="ru-RU"/>
        </w:rPr>
        <w:t>ізні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пшеничні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відрізнятися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розвитком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молекулярної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(МД)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з'явилася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унікальна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критичної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молекули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алергії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для характеристики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профілю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сенсибілізації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конкретного </w:t>
      </w:r>
      <w:proofErr w:type="spellStart"/>
      <w:r w:rsidRPr="00F539BF">
        <w:rPr>
          <w:rFonts w:ascii="Times New Roman" w:hAnsi="Times New Roman" w:cs="Times New Roman"/>
          <w:sz w:val="24"/>
          <w:szCs w:val="24"/>
          <w:lang w:val="ru-RU"/>
        </w:rPr>
        <w:t>пацієнта</w:t>
      </w:r>
      <w:proofErr w:type="spellEnd"/>
      <w:r w:rsidRPr="00F53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4B9A" w:rsidRPr="00334B9A">
        <w:rPr>
          <w:rFonts w:ascii="Times New Roman" w:hAnsi="Times New Roman" w:cs="Times New Roman"/>
          <w:sz w:val="24"/>
          <w:szCs w:val="24"/>
        </w:rPr>
        <w:t xml:space="preserve"> </w:t>
      </w:r>
      <w:r w:rsidR="00334B9A">
        <w:rPr>
          <w:rFonts w:ascii="Times New Roman" w:hAnsi="Times New Roman" w:cs="Times New Roman"/>
          <w:sz w:val="24"/>
          <w:szCs w:val="24"/>
        </w:rPr>
        <w:t xml:space="preserve">. Відомо, що існує </w:t>
      </w:r>
      <w:r w:rsidR="00334B9A" w:rsidRPr="00334B9A">
        <w:rPr>
          <w:rFonts w:ascii="Times New Roman" w:hAnsi="Times New Roman" w:cs="Times New Roman"/>
          <w:sz w:val="24"/>
          <w:szCs w:val="24"/>
        </w:rPr>
        <w:t>перехресн</w:t>
      </w:r>
      <w:r w:rsidR="00F539BF">
        <w:rPr>
          <w:rFonts w:ascii="Times New Roman" w:hAnsi="Times New Roman" w:cs="Times New Roman"/>
          <w:sz w:val="24"/>
          <w:szCs w:val="24"/>
        </w:rPr>
        <w:t>а</w:t>
      </w:r>
      <w:r w:rsidR="00334B9A" w:rsidRPr="0033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B9A" w:rsidRPr="00334B9A">
        <w:rPr>
          <w:rFonts w:ascii="Times New Roman" w:hAnsi="Times New Roman" w:cs="Times New Roman"/>
          <w:sz w:val="24"/>
          <w:szCs w:val="24"/>
        </w:rPr>
        <w:t>реактивност</w:t>
      </w:r>
      <w:r w:rsidR="00F539B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34B9A" w:rsidRPr="00334B9A">
        <w:rPr>
          <w:rFonts w:ascii="Times New Roman" w:hAnsi="Times New Roman" w:cs="Times New Roman"/>
          <w:sz w:val="24"/>
          <w:szCs w:val="24"/>
        </w:rPr>
        <w:t xml:space="preserve"> між різними видами борошна - пшеничного, житнього, ячмінного та вівсяної, а також кукурудзяної і рисової</w:t>
      </w:r>
    </w:p>
    <w:p w:rsidR="00F11812" w:rsidRPr="007206FB" w:rsidRDefault="00F11812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BF">
        <w:rPr>
          <w:rFonts w:ascii="Times New Roman" w:hAnsi="Times New Roman" w:cs="Times New Roman"/>
          <w:b/>
          <w:sz w:val="24"/>
          <w:szCs w:val="24"/>
        </w:rPr>
        <w:t>Мета дослідження</w:t>
      </w:r>
      <w:r w:rsidRPr="007206FB">
        <w:rPr>
          <w:rFonts w:ascii="Times New Roman" w:hAnsi="Times New Roman" w:cs="Times New Roman"/>
          <w:sz w:val="24"/>
          <w:szCs w:val="24"/>
        </w:rPr>
        <w:t>: дослідити наявність алергії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Pr="007206FB">
        <w:rPr>
          <w:rFonts w:ascii="Times New Roman" w:hAnsi="Times New Roman" w:cs="Times New Roman"/>
          <w:sz w:val="24"/>
          <w:szCs w:val="24"/>
        </w:rPr>
        <w:t xml:space="preserve"> на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77" w:rsidRPr="007206FB">
        <w:rPr>
          <w:rFonts w:ascii="Times New Roman" w:hAnsi="Times New Roman" w:cs="Times New Roman"/>
          <w:sz w:val="24"/>
          <w:szCs w:val="24"/>
        </w:rPr>
        <w:t>алергокомпоненти</w:t>
      </w:r>
      <w:proofErr w:type="spellEnd"/>
      <w:r w:rsidR="007D3477" w:rsidRPr="007206FB">
        <w:rPr>
          <w:rFonts w:ascii="Times New Roman" w:hAnsi="Times New Roman" w:cs="Times New Roman"/>
          <w:sz w:val="24"/>
          <w:szCs w:val="24"/>
        </w:rPr>
        <w:t xml:space="preserve">  пшениці </w:t>
      </w:r>
      <w:proofErr w:type="spellStart"/>
      <w:r w:rsidRPr="007206FB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 xml:space="preserve"> a 1</w:t>
      </w:r>
      <w:r w:rsidR="00790866" w:rsidRPr="007206FB">
        <w:rPr>
          <w:rFonts w:ascii="Times New Roman" w:hAnsi="Times New Roman" w:cs="Times New Roman"/>
          <w:sz w:val="24"/>
          <w:szCs w:val="24"/>
        </w:rPr>
        <w:t>4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="007D3477" w:rsidRPr="007206FB">
        <w:rPr>
          <w:rFonts w:ascii="Times New Roman" w:hAnsi="Times New Roman" w:cs="Times New Roman"/>
          <w:sz w:val="24"/>
          <w:szCs w:val="24"/>
          <w:lang w:val="en-US"/>
        </w:rPr>
        <w:t>LTP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та </w:t>
      </w:r>
      <w:r w:rsidR="007D3477" w:rsidRPr="007206FB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="007D3477" w:rsidRPr="007206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19 </w:t>
      </w:r>
      <w:r w:rsidR="007D3477" w:rsidRPr="007206FB">
        <w:rPr>
          <w:rFonts w:ascii="Times New Roman" w:hAnsi="Times New Roman" w:cs="Times New Roman"/>
          <w:sz w:val="24"/>
          <w:szCs w:val="24"/>
          <w:lang w:val="en-US"/>
        </w:rPr>
        <w:t>Omega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-5 </w:t>
      </w:r>
      <w:r w:rsidR="007D3477" w:rsidRPr="007206FB">
        <w:rPr>
          <w:rFonts w:ascii="Times New Roman" w:hAnsi="Times New Roman" w:cs="Times New Roman"/>
          <w:sz w:val="24"/>
          <w:szCs w:val="24"/>
          <w:lang w:val="en-US"/>
        </w:rPr>
        <w:t>Gliadin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="007D3477" w:rsidRPr="007206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3477" w:rsidRPr="007206FB">
        <w:rPr>
          <w:rFonts w:ascii="Times New Roman" w:hAnsi="Times New Roman" w:cs="Times New Roman"/>
          <w:sz w:val="24"/>
          <w:szCs w:val="24"/>
        </w:rPr>
        <w:t xml:space="preserve"> у </w:t>
      </w:r>
      <w:r w:rsidRPr="007206FB">
        <w:rPr>
          <w:rFonts w:ascii="Times New Roman" w:hAnsi="Times New Roman" w:cs="Times New Roman"/>
          <w:sz w:val="24"/>
          <w:szCs w:val="24"/>
        </w:rPr>
        <w:t xml:space="preserve">хворих на бронхіальну астму з </w:t>
      </w:r>
      <w:proofErr w:type="spellStart"/>
      <w:r w:rsidRPr="007206FB">
        <w:rPr>
          <w:rFonts w:ascii="Times New Roman" w:hAnsi="Times New Roman" w:cs="Times New Roman"/>
          <w:sz w:val="24"/>
          <w:szCs w:val="24"/>
        </w:rPr>
        <w:t>цуровим</w:t>
      </w:r>
      <w:proofErr w:type="spellEnd"/>
      <w:r w:rsidRPr="007206FB">
        <w:rPr>
          <w:rFonts w:ascii="Times New Roman" w:hAnsi="Times New Roman" w:cs="Times New Roman"/>
          <w:sz w:val="24"/>
          <w:szCs w:val="24"/>
        </w:rPr>
        <w:t xml:space="preserve"> діабетом 2 типу</w:t>
      </w:r>
      <w:r w:rsidR="00031E47" w:rsidRPr="007206FB">
        <w:rPr>
          <w:rFonts w:ascii="Times New Roman" w:hAnsi="Times New Roman" w:cs="Times New Roman"/>
          <w:sz w:val="24"/>
          <w:szCs w:val="24"/>
        </w:rPr>
        <w:t xml:space="preserve"> (БА+ЦД2Т)</w:t>
      </w:r>
      <w:r w:rsidRPr="007206FB">
        <w:rPr>
          <w:rFonts w:ascii="Times New Roman" w:hAnsi="Times New Roman" w:cs="Times New Roman"/>
          <w:sz w:val="24"/>
          <w:szCs w:val="24"/>
        </w:rPr>
        <w:t>.</w:t>
      </w:r>
    </w:p>
    <w:p w:rsidR="00031E47" w:rsidRPr="007206FB" w:rsidRDefault="00031E47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BF">
        <w:rPr>
          <w:rFonts w:ascii="Times New Roman" w:hAnsi="Times New Roman" w:cs="Times New Roman"/>
          <w:b/>
          <w:sz w:val="24"/>
          <w:szCs w:val="24"/>
        </w:rPr>
        <w:t>Матеріали і методи</w:t>
      </w:r>
      <w:r w:rsidR="00F539BF">
        <w:rPr>
          <w:rFonts w:ascii="Times New Roman" w:hAnsi="Times New Roman" w:cs="Times New Roman"/>
          <w:sz w:val="24"/>
          <w:szCs w:val="24"/>
        </w:rPr>
        <w:t>:</w:t>
      </w:r>
      <w:r w:rsidRPr="007206FB">
        <w:rPr>
          <w:rFonts w:ascii="Times New Roman" w:hAnsi="Times New Roman" w:cs="Times New Roman"/>
          <w:sz w:val="24"/>
          <w:szCs w:val="24"/>
        </w:rPr>
        <w:t xml:space="preserve"> Проведено дослідження 16 хворих на БА+ЦД2Т.</w:t>
      </w:r>
      <w:r w:rsidR="006A61E8" w:rsidRPr="007206FB">
        <w:rPr>
          <w:rFonts w:ascii="Times New Roman" w:hAnsi="Times New Roman" w:cs="Times New Roman"/>
          <w:sz w:val="24"/>
          <w:szCs w:val="24"/>
        </w:rPr>
        <w:t xml:space="preserve"> В пр</w:t>
      </w:r>
      <w:r w:rsidR="004348BF">
        <w:rPr>
          <w:rFonts w:ascii="Times New Roman" w:hAnsi="Times New Roman" w:cs="Times New Roman"/>
          <w:sz w:val="24"/>
          <w:szCs w:val="24"/>
        </w:rPr>
        <w:t>ограму дослідження було включені клінічні та лабораторні методи</w:t>
      </w:r>
      <w:r w:rsidR="00570E26">
        <w:rPr>
          <w:rFonts w:ascii="Times New Roman" w:hAnsi="Times New Roman" w:cs="Times New Roman"/>
          <w:sz w:val="24"/>
          <w:szCs w:val="24"/>
        </w:rPr>
        <w:t xml:space="preserve"> дослідження. </w:t>
      </w:r>
      <w:r w:rsidR="006A61E8"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="00570E26">
        <w:rPr>
          <w:rFonts w:ascii="Times New Roman" w:hAnsi="Times New Roman" w:cs="Times New Roman"/>
          <w:sz w:val="24"/>
          <w:szCs w:val="24"/>
        </w:rPr>
        <w:t>М</w:t>
      </w:r>
      <w:r w:rsidR="006A61E8" w:rsidRPr="007206FB">
        <w:rPr>
          <w:rFonts w:ascii="Times New Roman" w:hAnsi="Times New Roman" w:cs="Times New Roman"/>
          <w:sz w:val="24"/>
          <w:szCs w:val="24"/>
        </w:rPr>
        <w:t xml:space="preserve">олекулярний Пакет «Пшениця»  </w:t>
      </w:r>
      <w:r w:rsidR="00570E26">
        <w:rPr>
          <w:rFonts w:ascii="Times New Roman" w:hAnsi="Times New Roman" w:cs="Times New Roman"/>
          <w:sz w:val="24"/>
          <w:szCs w:val="24"/>
        </w:rPr>
        <w:t xml:space="preserve">було </w:t>
      </w:r>
      <w:r w:rsidR="006A61E8" w:rsidRPr="007206FB">
        <w:rPr>
          <w:rFonts w:ascii="Times New Roman" w:hAnsi="Times New Roman" w:cs="Times New Roman"/>
          <w:sz w:val="24"/>
          <w:szCs w:val="24"/>
        </w:rPr>
        <w:t>проведен</w:t>
      </w:r>
      <w:r w:rsidR="00570E26">
        <w:rPr>
          <w:rFonts w:ascii="Times New Roman" w:hAnsi="Times New Roman" w:cs="Times New Roman"/>
          <w:sz w:val="24"/>
          <w:szCs w:val="24"/>
        </w:rPr>
        <w:t>о</w:t>
      </w:r>
      <w:r w:rsidR="006A61E8" w:rsidRPr="007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E8" w:rsidRPr="007206FB">
        <w:rPr>
          <w:rFonts w:ascii="Times New Roman" w:hAnsi="Times New Roman" w:cs="Times New Roman"/>
          <w:sz w:val="24"/>
          <w:szCs w:val="24"/>
        </w:rPr>
        <w:t>імунофлюоресцентним</w:t>
      </w:r>
      <w:proofErr w:type="spellEnd"/>
      <w:r w:rsidR="006A61E8" w:rsidRPr="007206FB">
        <w:rPr>
          <w:rFonts w:ascii="Times New Roman" w:hAnsi="Times New Roman" w:cs="Times New Roman"/>
          <w:sz w:val="24"/>
          <w:szCs w:val="24"/>
        </w:rPr>
        <w:t xml:space="preserve"> анал</w:t>
      </w:r>
      <w:r w:rsidR="007206FB" w:rsidRPr="007206FB">
        <w:rPr>
          <w:rFonts w:ascii="Times New Roman" w:hAnsi="Times New Roman" w:cs="Times New Roman"/>
          <w:sz w:val="24"/>
          <w:szCs w:val="24"/>
        </w:rPr>
        <w:t>і</w:t>
      </w:r>
      <w:r w:rsidR="006A61E8" w:rsidRPr="007206FB">
        <w:rPr>
          <w:rFonts w:ascii="Times New Roman" w:hAnsi="Times New Roman" w:cs="Times New Roman"/>
          <w:sz w:val="24"/>
          <w:szCs w:val="24"/>
        </w:rPr>
        <w:t>зом (</w:t>
      </w:r>
      <w:proofErr w:type="spellStart"/>
      <w:r w:rsidR="006A61E8" w:rsidRPr="007206FB">
        <w:rPr>
          <w:rFonts w:ascii="Times New Roman" w:hAnsi="Times New Roman" w:cs="Times New Roman"/>
          <w:sz w:val="24"/>
          <w:szCs w:val="24"/>
          <w:lang w:val="en-US"/>
        </w:rPr>
        <w:t>ImmunoCAP</w:t>
      </w:r>
      <w:proofErr w:type="spellEnd"/>
      <w:r w:rsidR="006A61E8" w:rsidRPr="004348BF">
        <w:rPr>
          <w:rFonts w:ascii="Times New Roman" w:hAnsi="Times New Roman" w:cs="Times New Roman"/>
          <w:sz w:val="24"/>
          <w:szCs w:val="24"/>
        </w:rPr>
        <w:t xml:space="preserve">) </w:t>
      </w:r>
      <w:r w:rsidR="006A61E8" w:rsidRPr="007206FB">
        <w:rPr>
          <w:rFonts w:ascii="Times New Roman" w:hAnsi="Times New Roman" w:cs="Times New Roman"/>
          <w:sz w:val="24"/>
          <w:szCs w:val="24"/>
        </w:rPr>
        <w:t>лабораторії Діла</w:t>
      </w:r>
      <w:r w:rsidR="007206FB" w:rsidRPr="007206FB">
        <w:rPr>
          <w:rFonts w:ascii="Times New Roman" w:hAnsi="Times New Roman" w:cs="Times New Roman"/>
          <w:sz w:val="24"/>
          <w:szCs w:val="24"/>
        </w:rPr>
        <w:t>.</w:t>
      </w:r>
    </w:p>
    <w:p w:rsidR="007206FB" w:rsidRDefault="007206FB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BF">
        <w:rPr>
          <w:rFonts w:ascii="Times New Roman" w:hAnsi="Times New Roman" w:cs="Times New Roman"/>
          <w:b/>
          <w:sz w:val="24"/>
          <w:szCs w:val="24"/>
        </w:rPr>
        <w:t>Результати</w:t>
      </w:r>
      <w:r w:rsidR="004348BF" w:rsidRPr="00F539BF">
        <w:rPr>
          <w:rFonts w:ascii="Times New Roman" w:hAnsi="Times New Roman" w:cs="Times New Roman"/>
          <w:b/>
          <w:sz w:val="24"/>
          <w:szCs w:val="24"/>
        </w:rPr>
        <w:t>:</w:t>
      </w:r>
      <w:r w:rsidR="004348BF">
        <w:rPr>
          <w:rFonts w:ascii="Times New Roman" w:hAnsi="Times New Roman" w:cs="Times New Roman"/>
          <w:sz w:val="24"/>
          <w:szCs w:val="24"/>
        </w:rPr>
        <w:t xml:space="preserve"> за результатами проведеного аналізу </w:t>
      </w:r>
      <w:r w:rsidR="007A4C1C">
        <w:rPr>
          <w:rFonts w:ascii="Times New Roman" w:hAnsi="Times New Roman" w:cs="Times New Roman"/>
          <w:sz w:val="24"/>
          <w:szCs w:val="24"/>
        </w:rPr>
        <w:t xml:space="preserve">позитивна реакція середньої сили </w:t>
      </w:r>
      <w:r w:rsidR="00570E26">
        <w:rPr>
          <w:rFonts w:ascii="Times New Roman" w:hAnsi="Times New Roman" w:cs="Times New Roman"/>
          <w:sz w:val="24"/>
          <w:szCs w:val="24"/>
        </w:rPr>
        <w:t xml:space="preserve">виявлена </w:t>
      </w:r>
      <w:r w:rsidR="007A4C1C" w:rsidRPr="007A4C1C">
        <w:rPr>
          <w:rFonts w:ascii="Times New Roman" w:hAnsi="Times New Roman" w:cs="Times New Roman"/>
          <w:sz w:val="24"/>
          <w:szCs w:val="24"/>
        </w:rPr>
        <w:t xml:space="preserve">у </w:t>
      </w:r>
      <w:r w:rsidR="007A4C1C">
        <w:rPr>
          <w:rFonts w:ascii="Times New Roman" w:hAnsi="Times New Roman" w:cs="Times New Roman"/>
          <w:sz w:val="24"/>
          <w:szCs w:val="24"/>
        </w:rPr>
        <w:t xml:space="preserve">8 хворих </w:t>
      </w:r>
      <w:r w:rsidR="00570E26">
        <w:rPr>
          <w:rFonts w:ascii="Times New Roman" w:hAnsi="Times New Roman" w:cs="Times New Roman"/>
          <w:sz w:val="24"/>
          <w:szCs w:val="24"/>
        </w:rPr>
        <w:t xml:space="preserve">на </w:t>
      </w:r>
      <w:r w:rsidR="00570E26" w:rsidRPr="004348BF">
        <w:t xml:space="preserve"> </w:t>
      </w:r>
      <w:r w:rsidR="005611F3">
        <w:rPr>
          <w:lang w:val="en-US"/>
        </w:rPr>
        <w:t>r</w:t>
      </w:r>
      <w:proofErr w:type="spellStart"/>
      <w:r w:rsidR="00570E26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="00570E26">
        <w:rPr>
          <w:rFonts w:ascii="Times New Roman" w:hAnsi="Times New Roman" w:cs="Times New Roman"/>
          <w:sz w:val="24"/>
          <w:szCs w:val="24"/>
        </w:rPr>
        <w:t xml:space="preserve"> a 14</w:t>
      </w:r>
      <w:r w:rsidR="005611F3" w:rsidRPr="005611F3">
        <w:rPr>
          <w:rFonts w:ascii="Times New Roman" w:hAnsi="Times New Roman" w:cs="Times New Roman"/>
          <w:sz w:val="24"/>
          <w:szCs w:val="24"/>
        </w:rPr>
        <w:t xml:space="preserve"> </w:t>
      </w:r>
      <w:r w:rsidR="005611F3" w:rsidRPr="004348BF">
        <w:rPr>
          <w:rFonts w:ascii="Times New Roman" w:hAnsi="Times New Roman" w:cs="Times New Roman"/>
          <w:sz w:val="24"/>
          <w:szCs w:val="24"/>
        </w:rPr>
        <w:t>LTP</w:t>
      </w:r>
      <w:r w:rsidR="007A4C1C" w:rsidRPr="007A4C1C">
        <w:rPr>
          <w:rFonts w:ascii="Times New Roman" w:hAnsi="Times New Roman" w:cs="Times New Roman"/>
          <w:sz w:val="24"/>
          <w:szCs w:val="24"/>
        </w:rPr>
        <w:t xml:space="preserve"> </w:t>
      </w:r>
      <w:r w:rsidR="007A4C1C">
        <w:rPr>
          <w:rFonts w:ascii="Times New Roman" w:hAnsi="Times New Roman" w:cs="Times New Roman"/>
          <w:sz w:val="24"/>
          <w:szCs w:val="24"/>
        </w:rPr>
        <w:t>і</w:t>
      </w:r>
      <w:r w:rsidR="00570E26">
        <w:rPr>
          <w:rFonts w:ascii="Times New Roman" w:hAnsi="Times New Roman" w:cs="Times New Roman"/>
          <w:sz w:val="24"/>
          <w:szCs w:val="24"/>
        </w:rPr>
        <w:t xml:space="preserve"> у 2-х </w:t>
      </w:r>
      <w:r w:rsidR="007A4C1C">
        <w:rPr>
          <w:rFonts w:ascii="Times New Roman" w:hAnsi="Times New Roman" w:cs="Times New Roman"/>
          <w:sz w:val="24"/>
          <w:szCs w:val="24"/>
        </w:rPr>
        <w:t>–</w:t>
      </w:r>
      <w:r w:rsidR="00570E26" w:rsidRPr="004348BF">
        <w:rPr>
          <w:rFonts w:ascii="Times New Roman" w:hAnsi="Times New Roman" w:cs="Times New Roman"/>
          <w:sz w:val="24"/>
          <w:szCs w:val="24"/>
        </w:rPr>
        <w:t xml:space="preserve"> </w:t>
      </w:r>
      <w:r w:rsidR="007A4C1C">
        <w:rPr>
          <w:rFonts w:ascii="Times New Roman" w:hAnsi="Times New Roman" w:cs="Times New Roman"/>
          <w:sz w:val="24"/>
          <w:szCs w:val="24"/>
        </w:rPr>
        <w:t xml:space="preserve">на </w:t>
      </w:r>
      <w:r w:rsidR="00570E26" w:rsidRPr="007206FB">
        <w:rPr>
          <w:rFonts w:ascii="Times New Roman" w:hAnsi="Times New Roman" w:cs="Times New Roman"/>
          <w:sz w:val="24"/>
          <w:szCs w:val="24"/>
        </w:rPr>
        <w:t xml:space="preserve">19 </w:t>
      </w:r>
      <w:r w:rsidR="00570E26" w:rsidRPr="007206FB">
        <w:rPr>
          <w:rFonts w:ascii="Times New Roman" w:hAnsi="Times New Roman" w:cs="Times New Roman"/>
          <w:sz w:val="24"/>
          <w:szCs w:val="24"/>
          <w:lang w:val="en-US"/>
        </w:rPr>
        <w:t>Omega</w:t>
      </w:r>
      <w:r w:rsidR="00570E26" w:rsidRPr="007206FB">
        <w:rPr>
          <w:rFonts w:ascii="Times New Roman" w:hAnsi="Times New Roman" w:cs="Times New Roman"/>
          <w:sz w:val="24"/>
          <w:szCs w:val="24"/>
        </w:rPr>
        <w:t xml:space="preserve">-5 </w:t>
      </w:r>
      <w:r w:rsidR="00570E26" w:rsidRPr="007206FB">
        <w:rPr>
          <w:rFonts w:ascii="Times New Roman" w:hAnsi="Times New Roman" w:cs="Times New Roman"/>
          <w:sz w:val="24"/>
          <w:szCs w:val="24"/>
          <w:lang w:val="en-US"/>
        </w:rPr>
        <w:t>Gliadin</w:t>
      </w:r>
      <w:r w:rsidR="007A4C1C">
        <w:rPr>
          <w:rFonts w:ascii="Times New Roman" w:hAnsi="Times New Roman" w:cs="Times New Roman"/>
          <w:sz w:val="24"/>
          <w:szCs w:val="24"/>
        </w:rPr>
        <w:t>.</w:t>
      </w:r>
      <w:r w:rsidR="00570E26" w:rsidRPr="007206FB">
        <w:rPr>
          <w:rFonts w:ascii="Times New Roman" w:hAnsi="Times New Roman" w:cs="Times New Roman"/>
          <w:sz w:val="24"/>
          <w:szCs w:val="24"/>
        </w:rPr>
        <w:t xml:space="preserve"> </w:t>
      </w:r>
      <w:r w:rsidR="00570E26">
        <w:rPr>
          <w:rFonts w:ascii="Times New Roman" w:hAnsi="Times New Roman" w:cs="Times New Roman"/>
          <w:sz w:val="24"/>
          <w:szCs w:val="24"/>
        </w:rPr>
        <w:t>При детальному вивчені анамнестичних даних у 1 хвор</w:t>
      </w:r>
      <w:r w:rsidR="00F539BF">
        <w:rPr>
          <w:rFonts w:ascii="Times New Roman" w:hAnsi="Times New Roman" w:cs="Times New Roman"/>
          <w:sz w:val="24"/>
          <w:szCs w:val="24"/>
        </w:rPr>
        <w:t xml:space="preserve">ого </w:t>
      </w:r>
      <w:bookmarkStart w:id="0" w:name="_GoBack"/>
      <w:bookmarkEnd w:id="0"/>
      <w:r w:rsidR="00570E26">
        <w:rPr>
          <w:rFonts w:ascii="Times New Roman" w:hAnsi="Times New Roman" w:cs="Times New Roman"/>
          <w:sz w:val="24"/>
          <w:szCs w:val="24"/>
        </w:rPr>
        <w:t xml:space="preserve">5 років тому було діагностовано анафілактичний шок, у 3-х хворих </w:t>
      </w:r>
      <w:r w:rsidR="00570E26" w:rsidRPr="00570E26">
        <w:rPr>
          <w:rFonts w:ascii="Times New Roman" w:hAnsi="Times New Roman" w:cs="Times New Roman"/>
          <w:sz w:val="24"/>
          <w:szCs w:val="24"/>
        </w:rPr>
        <w:t>непереносимість</w:t>
      </w:r>
      <w:r w:rsidR="00570E26">
        <w:rPr>
          <w:rFonts w:ascii="Times New Roman" w:hAnsi="Times New Roman" w:cs="Times New Roman"/>
          <w:sz w:val="24"/>
          <w:szCs w:val="24"/>
        </w:rPr>
        <w:t xml:space="preserve"> нестероїдних протизапальних препаратів у вигляді кропив’янки</w:t>
      </w:r>
      <w:r w:rsidR="007A4C1C">
        <w:rPr>
          <w:rFonts w:ascii="Times New Roman" w:hAnsi="Times New Roman" w:cs="Times New Roman"/>
          <w:sz w:val="24"/>
          <w:szCs w:val="24"/>
        </w:rPr>
        <w:t>. Причину погіршення стану хворі не вказували</w:t>
      </w:r>
      <w:r w:rsidR="00A0134A">
        <w:rPr>
          <w:rFonts w:ascii="Times New Roman" w:hAnsi="Times New Roman" w:cs="Times New Roman"/>
          <w:sz w:val="24"/>
          <w:szCs w:val="24"/>
        </w:rPr>
        <w:t>.</w:t>
      </w:r>
      <w:r w:rsidR="00570E26">
        <w:rPr>
          <w:rFonts w:ascii="Times New Roman" w:hAnsi="Times New Roman" w:cs="Times New Roman"/>
          <w:sz w:val="24"/>
          <w:szCs w:val="24"/>
        </w:rPr>
        <w:t xml:space="preserve"> </w:t>
      </w:r>
      <w:r w:rsidR="007A4C1C" w:rsidRPr="007A4C1C">
        <w:rPr>
          <w:rFonts w:ascii="Times New Roman" w:hAnsi="Times New Roman" w:cs="Times New Roman"/>
          <w:sz w:val="24"/>
          <w:szCs w:val="24"/>
        </w:rPr>
        <w:t>У 7</w:t>
      </w:r>
      <w:r w:rsidR="007A4C1C">
        <w:rPr>
          <w:rFonts w:ascii="Times New Roman" w:hAnsi="Times New Roman" w:cs="Times New Roman"/>
          <w:sz w:val="24"/>
          <w:szCs w:val="24"/>
        </w:rPr>
        <w:t xml:space="preserve"> досліджених </w:t>
      </w:r>
      <w:r w:rsidR="007A4C1C" w:rsidRPr="007A4C1C">
        <w:rPr>
          <w:rFonts w:ascii="Times New Roman" w:hAnsi="Times New Roman" w:cs="Times New Roman"/>
          <w:sz w:val="24"/>
          <w:szCs w:val="24"/>
        </w:rPr>
        <w:t xml:space="preserve"> хворих реакція була негативна.</w:t>
      </w:r>
    </w:p>
    <w:p w:rsidR="007D3477" w:rsidRPr="007206FB" w:rsidRDefault="00F539BF" w:rsidP="0072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BF">
        <w:rPr>
          <w:rFonts w:ascii="Times New Roman" w:hAnsi="Times New Roman" w:cs="Times New Roman"/>
          <w:b/>
          <w:sz w:val="24"/>
          <w:szCs w:val="24"/>
        </w:rPr>
        <w:t>Висновки: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34B9A">
        <w:rPr>
          <w:rFonts w:ascii="Times New Roman" w:hAnsi="Times New Roman" w:cs="Times New Roman"/>
          <w:sz w:val="24"/>
          <w:szCs w:val="24"/>
        </w:rPr>
        <w:t>роведене</w:t>
      </w:r>
      <w:r w:rsidR="00A0134A">
        <w:rPr>
          <w:rFonts w:ascii="Times New Roman" w:hAnsi="Times New Roman" w:cs="Times New Roman"/>
          <w:sz w:val="24"/>
          <w:szCs w:val="24"/>
        </w:rPr>
        <w:t xml:space="preserve"> дослідження дає підставу для обговорення зв’язку розвитку цукрового діабету 2 типу</w:t>
      </w:r>
      <w:r w:rsidR="00334B9A">
        <w:rPr>
          <w:rFonts w:ascii="Times New Roman" w:hAnsi="Times New Roman" w:cs="Times New Roman"/>
          <w:sz w:val="24"/>
          <w:szCs w:val="24"/>
        </w:rPr>
        <w:t xml:space="preserve"> у хворих на БА з </w:t>
      </w:r>
      <w:proofErr w:type="spellStart"/>
      <w:r w:rsidR="00334B9A">
        <w:rPr>
          <w:rFonts w:ascii="Times New Roman" w:hAnsi="Times New Roman" w:cs="Times New Roman"/>
          <w:sz w:val="24"/>
          <w:szCs w:val="24"/>
        </w:rPr>
        <w:t>сенсібілізаці</w:t>
      </w:r>
      <w:r>
        <w:rPr>
          <w:rFonts w:ascii="Times New Roman" w:hAnsi="Times New Roman" w:cs="Times New Roman"/>
          <w:sz w:val="24"/>
          <w:szCs w:val="24"/>
        </w:rPr>
        <w:t>єю</w:t>
      </w:r>
      <w:proofErr w:type="spellEnd"/>
      <w:r w:rsidR="00334B9A">
        <w:rPr>
          <w:rFonts w:ascii="Times New Roman" w:hAnsi="Times New Roman" w:cs="Times New Roman"/>
          <w:sz w:val="24"/>
          <w:szCs w:val="24"/>
        </w:rPr>
        <w:t xml:space="preserve"> до 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 w:rsidR="00334B9A">
        <w:rPr>
          <w:rFonts w:ascii="Times New Roman" w:hAnsi="Times New Roman" w:cs="Times New Roman"/>
          <w:sz w:val="24"/>
          <w:szCs w:val="24"/>
        </w:rPr>
        <w:t>компонентів пшениці, оскільки обстежені пацієнти вживають до їжі вироби</w:t>
      </w:r>
      <w:r w:rsidR="00D05CE5">
        <w:rPr>
          <w:rFonts w:ascii="Times New Roman" w:hAnsi="Times New Roman" w:cs="Times New Roman"/>
          <w:sz w:val="24"/>
          <w:szCs w:val="24"/>
        </w:rPr>
        <w:t xml:space="preserve"> з різних сортів </w:t>
      </w:r>
      <w:r>
        <w:rPr>
          <w:rFonts w:ascii="Times New Roman" w:hAnsi="Times New Roman" w:cs="Times New Roman"/>
          <w:sz w:val="24"/>
          <w:szCs w:val="24"/>
        </w:rPr>
        <w:t>борошна</w:t>
      </w:r>
      <w:r w:rsidR="00D05CE5">
        <w:rPr>
          <w:rFonts w:ascii="Times New Roman" w:hAnsi="Times New Roman" w:cs="Times New Roman"/>
          <w:sz w:val="24"/>
          <w:szCs w:val="24"/>
        </w:rPr>
        <w:t>.</w:t>
      </w:r>
    </w:p>
    <w:p w:rsidR="00F11812" w:rsidRPr="00F11812" w:rsidRDefault="00F11812"/>
    <w:p w:rsidR="00F11812" w:rsidRPr="00F11812" w:rsidRDefault="00F11812"/>
    <w:sectPr w:rsidR="00F11812" w:rsidRPr="00F11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D8"/>
    <w:rsid w:val="00031E47"/>
    <w:rsid w:val="00334B9A"/>
    <w:rsid w:val="004348BF"/>
    <w:rsid w:val="005611F3"/>
    <w:rsid w:val="00570E26"/>
    <w:rsid w:val="006A61E8"/>
    <w:rsid w:val="007206FB"/>
    <w:rsid w:val="00790866"/>
    <w:rsid w:val="007A4C1C"/>
    <w:rsid w:val="007D3477"/>
    <w:rsid w:val="00A0134A"/>
    <w:rsid w:val="00B21C5B"/>
    <w:rsid w:val="00C551D8"/>
    <w:rsid w:val="00D05CE5"/>
    <w:rsid w:val="00F11812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3</cp:revision>
  <dcterms:created xsi:type="dcterms:W3CDTF">2020-03-08T10:27:00Z</dcterms:created>
  <dcterms:modified xsi:type="dcterms:W3CDTF">2020-04-25T16:50:00Z</dcterms:modified>
</cp:coreProperties>
</file>