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00" w:rsidRPr="00064400" w:rsidRDefault="00064400" w:rsidP="0006440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96"/>
          <w:szCs w:val="96"/>
          <w:lang w:val="uk-UA"/>
        </w:rPr>
      </w:pPr>
    </w:p>
    <w:p w:rsidR="00064400" w:rsidRPr="00064400" w:rsidRDefault="00064400" w:rsidP="0006440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96"/>
          <w:szCs w:val="96"/>
          <w:lang w:val="uk-UA"/>
        </w:rPr>
      </w:pPr>
      <w:r w:rsidRPr="00064400">
        <w:rPr>
          <w:rFonts w:ascii="Times New Roman" w:eastAsia="Calibri" w:hAnsi="Times New Roman" w:cs="Times New Roman"/>
          <w:sz w:val="96"/>
          <w:szCs w:val="96"/>
          <w:lang w:val="uk-UA"/>
        </w:rPr>
        <w:t>ЗБІРНИК МАТЕРІАЛІВ КОНФЕРЕНЦІЇ</w:t>
      </w:r>
    </w:p>
    <w:p w:rsidR="00064400" w:rsidRPr="00064400" w:rsidRDefault="00064400" w:rsidP="0006440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96"/>
          <w:szCs w:val="96"/>
          <w:lang w:val="uk-UA"/>
        </w:rPr>
      </w:pPr>
      <w:r w:rsidRPr="00064400">
        <w:rPr>
          <w:rFonts w:ascii="Times New Roman" w:eastAsia="Calibri" w:hAnsi="Times New Roman" w:cs="Times New Roman"/>
          <w:sz w:val="96"/>
          <w:szCs w:val="96"/>
          <w:lang w:val="uk-UA"/>
        </w:rPr>
        <w:t>«МЕДИЦИНА ТРЕТЬОГО ТИСЯЧОЛІТТЯ»</w:t>
      </w:r>
    </w:p>
    <w:p w:rsidR="00064400" w:rsidRPr="00064400" w:rsidRDefault="00064400" w:rsidP="000644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4400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064400" w:rsidRPr="00064400" w:rsidRDefault="00064400" w:rsidP="000644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44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УДК 61.061.3 (043.2) </w:t>
      </w:r>
    </w:p>
    <w:p w:rsidR="00064400" w:rsidRPr="00064400" w:rsidRDefault="00064400" w:rsidP="000644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44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ББК 61 (063)      </w:t>
      </w:r>
    </w:p>
    <w:p w:rsidR="00064400" w:rsidRPr="00064400" w:rsidRDefault="00064400" w:rsidP="000644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44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064400" w:rsidRPr="00064400" w:rsidRDefault="00064400" w:rsidP="00064400">
      <w:pPr>
        <w:spacing w:after="0" w:line="36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44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Медицина третього тисячоліття: Збірник тез міжвузівської  конференції молодих вчених та студентів (Харків – 20-22 січня  2020р.) Харків, 2019. – 717 с.  </w:t>
      </w:r>
    </w:p>
    <w:p w:rsidR="00064400" w:rsidRPr="00064400" w:rsidRDefault="00064400" w:rsidP="000644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64400" w:rsidRPr="00064400" w:rsidRDefault="00064400" w:rsidP="000644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4400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064400" w:rsidRPr="00064400" w:rsidRDefault="00064400" w:rsidP="006204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4400">
        <w:rPr>
          <w:rFonts w:ascii="Times New Roman" w:hAnsi="Times New Roman" w:cs="Times New Roman"/>
          <w:sz w:val="28"/>
          <w:szCs w:val="28"/>
          <w:lang w:val="uk-UA"/>
        </w:rPr>
        <w:t>Едігер</w:t>
      </w:r>
      <w:proofErr w:type="spellEnd"/>
      <w:r w:rsidRPr="00064400">
        <w:rPr>
          <w:rFonts w:ascii="Times New Roman" w:hAnsi="Times New Roman" w:cs="Times New Roman"/>
          <w:sz w:val="28"/>
          <w:szCs w:val="28"/>
          <w:lang w:val="uk-UA"/>
        </w:rPr>
        <w:t xml:space="preserve"> Ганна Ігорівна </w:t>
      </w:r>
    </w:p>
    <w:p w:rsidR="00AA4090" w:rsidRPr="00064400" w:rsidRDefault="00AA4090" w:rsidP="006204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4400">
        <w:rPr>
          <w:rFonts w:ascii="Times New Roman" w:hAnsi="Times New Roman" w:cs="Times New Roman"/>
          <w:sz w:val="28"/>
          <w:szCs w:val="28"/>
          <w:lang w:val="uk-UA"/>
        </w:rPr>
        <w:t>СИСТЕМАТИКА АНТ</w:t>
      </w:r>
      <w:r w:rsidR="00AE32EE" w:rsidRPr="000644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64400">
        <w:rPr>
          <w:rFonts w:ascii="Times New Roman" w:hAnsi="Times New Roman" w:cs="Times New Roman"/>
          <w:sz w:val="28"/>
          <w:szCs w:val="28"/>
          <w:lang w:val="uk-UA"/>
        </w:rPr>
        <w:t>ОПОНІМІЇ</w:t>
      </w:r>
      <w:r w:rsidR="006D7266" w:rsidRPr="000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A73" w:rsidRPr="00064400">
        <w:rPr>
          <w:rFonts w:ascii="Times New Roman" w:hAnsi="Times New Roman" w:cs="Times New Roman"/>
          <w:sz w:val="28"/>
          <w:szCs w:val="28"/>
          <w:lang w:val="uk-UA"/>
        </w:rPr>
        <w:t>ЗАГАЛЬНОВЖИВАН</w:t>
      </w:r>
      <w:r w:rsidRPr="00064400">
        <w:rPr>
          <w:rFonts w:ascii="Times New Roman" w:hAnsi="Times New Roman" w:cs="Times New Roman"/>
          <w:sz w:val="28"/>
          <w:szCs w:val="28"/>
          <w:lang w:val="uk-UA"/>
        </w:rPr>
        <w:t>ИХ УКРАЇНСЬКИХ ІМЕН:</w:t>
      </w:r>
      <w:r w:rsidR="00064400" w:rsidRPr="00064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400">
        <w:rPr>
          <w:rFonts w:ascii="Times New Roman" w:hAnsi="Times New Roman" w:cs="Times New Roman"/>
          <w:sz w:val="28"/>
          <w:szCs w:val="28"/>
          <w:lang w:val="uk-UA"/>
        </w:rPr>
        <w:t>РЕГІОНАЛЬНІ ОСОБЛИВОСТІ ТА Л</w:t>
      </w:r>
      <w:r w:rsidR="00064400" w:rsidRPr="00064400">
        <w:rPr>
          <w:rFonts w:ascii="Times New Roman" w:hAnsi="Times New Roman" w:cs="Times New Roman"/>
          <w:sz w:val="28"/>
          <w:szCs w:val="28"/>
          <w:lang w:val="uk-UA"/>
        </w:rPr>
        <w:t>ЕКСИКОГРАФІЯ НА ТЕРЕНАХ УКРАЇ</w:t>
      </w:r>
      <w:r w:rsidR="00E72126" w:rsidRPr="00064400">
        <w:rPr>
          <w:rFonts w:ascii="Times New Roman" w:hAnsi="Times New Roman" w:cs="Times New Roman"/>
          <w:sz w:val="28"/>
          <w:szCs w:val="28"/>
          <w:lang w:val="uk-UA"/>
        </w:rPr>
        <w:t>НИ</w:t>
      </w:r>
    </w:p>
    <w:p w:rsidR="00064400" w:rsidRPr="00064400" w:rsidRDefault="00064400" w:rsidP="000644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4400">
        <w:rPr>
          <w:rFonts w:ascii="Times New Roman" w:hAnsi="Times New Roman" w:cs="Times New Roman"/>
          <w:i/>
          <w:sz w:val="28"/>
          <w:szCs w:val="28"/>
          <w:lang w:val="uk-UA"/>
        </w:rPr>
        <w:t>Україна, Харків</w:t>
      </w:r>
    </w:p>
    <w:p w:rsidR="00E72126" w:rsidRPr="00064400" w:rsidRDefault="00AA4090" w:rsidP="000644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4400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</w:t>
      </w:r>
      <w:r w:rsidR="00E72126" w:rsidRPr="00064400">
        <w:rPr>
          <w:rFonts w:ascii="Times New Roman" w:hAnsi="Times New Roman" w:cs="Times New Roman"/>
          <w:i/>
          <w:sz w:val="28"/>
          <w:szCs w:val="28"/>
          <w:lang w:val="uk-UA"/>
        </w:rPr>
        <w:t>іональний медичний університет</w:t>
      </w:r>
    </w:p>
    <w:p w:rsidR="00620493" w:rsidRPr="00064400" w:rsidRDefault="00AA4090" w:rsidP="000644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4400">
        <w:rPr>
          <w:rFonts w:ascii="Times New Roman" w:hAnsi="Times New Roman" w:cs="Times New Roman"/>
          <w:i/>
          <w:sz w:val="28"/>
          <w:szCs w:val="28"/>
          <w:lang w:val="uk-UA"/>
        </w:rPr>
        <w:t>кафедра української мови,основ психологі</w:t>
      </w:r>
      <w:r w:rsidR="00620493" w:rsidRPr="00064400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0644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педагогіки, </w:t>
      </w:r>
    </w:p>
    <w:p w:rsidR="00AA4090" w:rsidRPr="00064400" w:rsidRDefault="00AA4090" w:rsidP="000644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4400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620493" w:rsidRPr="000644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64400">
        <w:rPr>
          <w:rFonts w:ascii="Times New Roman" w:hAnsi="Times New Roman" w:cs="Times New Roman"/>
          <w:i/>
          <w:sz w:val="28"/>
          <w:szCs w:val="28"/>
          <w:lang w:val="uk-UA"/>
        </w:rPr>
        <w:t>Харків</w:t>
      </w:r>
      <w:r w:rsidR="00620493" w:rsidRPr="00064400">
        <w:rPr>
          <w:rFonts w:ascii="Times New Roman" w:hAnsi="Times New Roman" w:cs="Times New Roman"/>
          <w:i/>
          <w:sz w:val="28"/>
          <w:szCs w:val="28"/>
          <w:lang w:val="uk-UA"/>
        </w:rPr>
        <w:t>, Україна</w:t>
      </w:r>
    </w:p>
    <w:p w:rsidR="00AA4090" w:rsidRDefault="00E72126" w:rsidP="000644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4400">
        <w:rPr>
          <w:rFonts w:ascii="Times New Roman" w:hAnsi="Times New Roman" w:cs="Times New Roman"/>
          <w:i/>
          <w:sz w:val="28"/>
          <w:szCs w:val="28"/>
          <w:lang w:val="uk-UA"/>
        </w:rPr>
        <w:t>Науковий керівник:</w:t>
      </w:r>
      <w:r w:rsidR="00620493" w:rsidRPr="000644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64400">
        <w:rPr>
          <w:rFonts w:ascii="Times New Roman" w:hAnsi="Times New Roman" w:cs="Times New Roman"/>
          <w:i/>
          <w:sz w:val="28"/>
          <w:szCs w:val="28"/>
          <w:lang w:val="uk-UA"/>
        </w:rPr>
        <w:t>доц.</w:t>
      </w:r>
      <w:r w:rsidR="00620493" w:rsidRPr="000644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4090" w:rsidRPr="00064400">
        <w:rPr>
          <w:rFonts w:ascii="Times New Roman" w:hAnsi="Times New Roman" w:cs="Times New Roman"/>
          <w:i/>
          <w:sz w:val="28"/>
          <w:szCs w:val="28"/>
          <w:lang w:val="uk-UA"/>
        </w:rPr>
        <w:t>Калініченко О.</w:t>
      </w:r>
      <w:r w:rsidR="00620493" w:rsidRPr="000644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4090" w:rsidRPr="00064400">
        <w:rPr>
          <w:rFonts w:ascii="Times New Roman" w:hAnsi="Times New Roman" w:cs="Times New Roman"/>
          <w:i/>
          <w:sz w:val="28"/>
          <w:szCs w:val="28"/>
          <w:lang w:val="uk-UA"/>
        </w:rPr>
        <w:t>В.</w:t>
      </w:r>
    </w:p>
    <w:p w:rsidR="00064400" w:rsidRPr="00064400" w:rsidRDefault="00064400" w:rsidP="000644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4C98" w:rsidRPr="00BD2CE4" w:rsidRDefault="00A24A73" w:rsidP="00620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4400">
        <w:rPr>
          <w:rFonts w:ascii="Times New Roman" w:hAnsi="Times New Roman" w:cs="Times New Roman"/>
          <w:sz w:val="28"/>
          <w:szCs w:val="28"/>
          <w:lang w:val="uk-UA"/>
        </w:rPr>
        <w:t>Антропонімійне</w:t>
      </w:r>
      <w:proofErr w:type="spellEnd"/>
      <w:r w:rsidRPr="00064400">
        <w:rPr>
          <w:rFonts w:ascii="Times New Roman" w:hAnsi="Times New Roman" w:cs="Times New Roman"/>
          <w:sz w:val="28"/>
          <w:szCs w:val="28"/>
          <w:lang w:val="uk-UA"/>
        </w:rPr>
        <w:t xml:space="preserve"> багатство кожного народу </w:t>
      </w:r>
      <w:r w:rsidR="00620493" w:rsidRPr="0006440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64400">
        <w:rPr>
          <w:rFonts w:ascii="Times New Roman" w:hAnsi="Times New Roman" w:cs="Times New Roman"/>
          <w:sz w:val="28"/>
          <w:szCs w:val="28"/>
          <w:lang w:val="uk-UA"/>
        </w:rPr>
        <w:t>це резуль</w:t>
      </w:r>
      <w:r w:rsidR="00E72126" w:rsidRPr="00064400">
        <w:rPr>
          <w:rFonts w:ascii="Times New Roman" w:hAnsi="Times New Roman" w:cs="Times New Roman"/>
          <w:sz w:val="28"/>
          <w:szCs w:val="28"/>
          <w:lang w:val="uk-UA"/>
        </w:rPr>
        <w:t>тат його існування</w:t>
      </w:r>
      <w:r w:rsidR="00E72126"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розвитку.</w:t>
      </w:r>
      <w:r w:rsidR="006A4534"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126" w:rsidRPr="00BD2CE4">
        <w:rPr>
          <w:rFonts w:ascii="Times New Roman" w:hAnsi="Times New Roman" w:cs="Times New Roman"/>
          <w:sz w:val="28"/>
          <w:szCs w:val="28"/>
          <w:lang w:val="uk-UA"/>
        </w:rPr>
        <w:t>У ньому відображено</w:t>
      </w:r>
      <w:r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</w:t>
      </w:r>
      <w:r w:rsidR="006D7266"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CE4">
        <w:rPr>
          <w:rFonts w:ascii="Times New Roman" w:hAnsi="Times New Roman" w:cs="Times New Roman"/>
          <w:sz w:val="28"/>
          <w:szCs w:val="28"/>
          <w:lang w:val="uk-UA"/>
        </w:rPr>
        <w:t>соціального,економічного та політичного життя народу різних історичних епох, особливості побуту, культури, навколишнього світу, демографічні процеси та зв’язки з іншими</w:t>
      </w:r>
      <w:r w:rsidR="006D7266"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CE4">
        <w:rPr>
          <w:rFonts w:ascii="Times New Roman" w:hAnsi="Times New Roman" w:cs="Times New Roman"/>
          <w:sz w:val="28"/>
          <w:szCs w:val="28"/>
          <w:lang w:val="uk-UA"/>
        </w:rPr>
        <w:t>кра</w:t>
      </w:r>
      <w:r w:rsidR="006A4534" w:rsidRPr="00BD2CE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D2CE4">
        <w:rPr>
          <w:rFonts w:ascii="Times New Roman" w:hAnsi="Times New Roman" w:cs="Times New Roman"/>
          <w:sz w:val="28"/>
          <w:szCs w:val="28"/>
          <w:lang w:val="uk-UA"/>
        </w:rPr>
        <w:t>нами та народами. Систематичне наукове вивчення антропонімії українських імен по</w:t>
      </w:r>
      <w:r w:rsidR="006A4534" w:rsidRPr="00BD2CE4">
        <w:rPr>
          <w:rFonts w:ascii="Times New Roman" w:hAnsi="Times New Roman" w:cs="Times New Roman"/>
          <w:sz w:val="28"/>
          <w:szCs w:val="28"/>
          <w:lang w:val="uk-UA"/>
        </w:rPr>
        <w:t>чалося на початку ХХ ст. та пов’язане</w:t>
      </w:r>
      <w:r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з друком словника «</w:t>
      </w:r>
      <w:proofErr w:type="spellStart"/>
      <w:r w:rsidRPr="00BD2CE4">
        <w:rPr>
          <w:rFonts w:ascii="Times New Roman" w:hAnsi="Times New Roman" w:cs="Times New Roman"/>
          <w:sz w:val="28"/>
          <w:szCs w:val="28"/>
          <w:lang w:val="uk-UA"/>
        </w:rPr>
        <w:t>Крестные</w:t>
      </w:r>
      <w:proofErr w:type="spellEnd"/>
      <w:r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CE4">
        <w:rPr>
          <w:rFonts w:ascii="Times New Roman" w:hAnsi="Times New Roman" w:cs="Times New Roman"/>
          <w:sz w:val="28"/>
          <w:szCs w:val="28"/>
          <w:lang w:val="uk-UA"/>
        </w:rPr>
        <w:t>имена</w:t>
      </w:r>
      <w:proofErr w:type="spellEnd"/>
      <w:r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людей», що вийшов у </w:t>
      </w:r>
      <w:r w:rsidRPr="00BD2C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1909</w:t>
      </w:r>
      <w:r w:rsidRPr="00BD2CE4">
        <w:rPr>
          <w:rFonts w:ascii="Times New Roman" w:hAnsi="Times New Roman" w:cs="Times New Roman"/>
          <w:sz w:val="28"/>
          <w:szCs w:val="28"/>
          <w:lang w:val="uk-UA"/>
        </w:rPr>
        <w:t> році як додаток до четвертого тому </w:t>
      </w:r>
      <w:r w:rsidRPr="00BD2C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BD2C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Словаря</w:t>
      </w:r>
      <w:proofErr w:type="spellEnd"/>
      <w:r w:rsidRPr="00BD2C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української мови»</w:t>
      </w:r>
      <w:r w:rsidR="006A4534" w:rsidRPr="00BD2CE4">
        <w:rPr>
          <w:rFonts w:ascii="Times New Roman" w:hAnsi="Times New Roman" w:cs="Times New Roman"/>
          <w:sz w:val="28"/>
          <w:szCs w:val="28"/>
          <w:lang w:val="uk-UA"/>
        </w:rPr>
        <w:t> за редакцією Б. Д. Грінченка</w:t>
      </w:r>
      <w:r w:rsidRPr="00BD2C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4534"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CE4">
        <w:rPr>
          <w:rFonts w:ascii="Times New Roman" w:hAnsi="Times New Roman" w:cs="Times New Roman"/>
          <w:sz w:val="28"/>
          <w:szCs w:val="28"/>
          <w:lang w:val="uk-UA"/>
        </w:rPr>
        <w:t>який відіг</w:t>
      </w:r>
      <w:r w:rsidR="006A4534" w:rsidRPr="00BD2CE4">
        <w:rPr>
          <w:rFonts w:ascii="Times New Roman" w:hAnsi="Times New Roman" w:cs="Times New Roman"/>
          <w:sz w:val="28"/>
          <w:szCs w:val="28"/>
          <w:lang w:val="uk-UA"/>
        </w:rPr>
        <w:t>рав важливу роль у лексикографії</w:t>
      </w:r>
      <w:r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імен та їх походженні.</w:t>
      </w:r>
      <w:r w:rsidR="006A4534"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126"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Тому в </w:t>
      </w:r>
      <w:r w:rsidR="00914C98" w:rsidRPr="00BD2CE4">
        <w:rPr>
          <w:rFonts w:ascii="Times New Roman" w:hAnsi="Times New Roman" w:cs="Times New Roman"/>
          <w:sz w:val="28"/>
          <w:szCs w:val="28"/>
          <w:lang w:val="uk-UA"/>
        </w:rPr>
        <w:t>першу чергу антропоніміка може слугувати джерелом краєзнавства,допомагаючи з ясувати колишній етнічний склад та міграцію населення в минулому.</w:t>
      </w:r>
      <w:r w:rsidR="006A4534"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C98" w:rsidRPr="00BD2CE4">
        <w:rPr>
          <w:rFonts w:ascii="Times New Roman" w:hAnsi="Times New Roman" w:cs="Times New Roman"/>
          <w:sz w:val="28"/>
          <w:szCs w:val="28"/>
          <w:lang w:val="uk-UA"/>
        </w:rPr>
        <w:t>З огляду на це,тема науково-дослідницько</w:t>
      </w:r>
      <w:r w:rsidR="006A4534" w:rsidRPr="00BD2CE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14C98" w:rsidRPr="00BD2CE4">
        <w:rPr>
          <w:rFonts w:ascii="Times New Roman" w:hAnsi="Times New Roman" w:cs="Times New Roman"/>
          <w:sz w:val="28"/>
          <w:szCs w:val="28"/>
          <w:lang w:val="uk-UA"/>
        </w:rPr>
        <w:t xml:space="preserve"> роботи є актуальною.</w:t>
      </w:r>
    </w:p>
    <w:p w:rsidR="00914C98" w:rsidRPr="00BD2CE4" w:rsidRDefault="00914C98" w:rsidP="006204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D2CE4">
        <w:rPr>
          <w:sz w:val="28"/>
          <w:szCs w:val="28"/>
          <w:lang w:val="uk-UA"/>
        </w:rPr>
        <w:t xml:space="preserve">Метою </w:t>
      </w:r>
      <w:r w:rsidR="00F2788B" w:rsidRPr="00BD2CE4">
        <w:rPr>
          <w:sz w:val="28"/>
          <w:szCs w:val="28"/>
          <w:lang w:val="uk-UA"/>
        </w:rPr>
        <w:t xml:space="preserve">роботи </w:t>
      </w:r>
      <w:r w:rsidRPr="00BD2CE4">
        <w:rPr>
          <w:sz w:val="28"/>
          <w:szCs w:val="28"/>
          <w:lang w:val="uk-UA"/>
        </w:rPr>
        <w:t>є систематизація загальновживаних українських імен та вивчення регіональних особливостей національної антропоніміки на межі з іншими етнічними</w:t>
      </w:r>
      <w:r w:rsidR="006D7266" w:rsidRPr="00BD2CE4">
        <w:rPr>
          <w:sz w:val="28"/>
          <w:szCs w:val="28"/>
          <w:lang w:val="uk-UA"/>
        </w:rPr>
        <w:t xml:space="preserve"> </w:t>
      </w:r>
      <w:r w:rsidR="00CF6CC5" w:rsidRPr="00BD2CE4">
        <w:rPr>
          <w:sz w:val="28"/>
          <w:szCs w:val="28"/>
          <w:lang w:val="uk-UA"/>
        </w:rPr>
        <w:t>регіонами Закарпаття та Буковини.</w:t>
      </w:r>
    </w:p>
    <w:p w:rsidR="008C5530" w:rsidRPr="00BD2CE4" w:rsidRDefault="006D7266" w:rsidP="006204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D2CE4">
        <w:rPr>
          <w:sz w:val="28"/>
          <w:szCs w:val="28"/>
          <w:lang w:val="uk-UA"/>
        </w:rPr>
        <w:t>Під час дослідження було з’ясовано</w:t>
      </w:r>
      <w:r w:rsidR="00694300" w:rsidRPr="00BD2CE4">
        <w:rPr>
          <w:sz w:val="28"/>
          <w:szCs w:val="28"/>
          <w:lang w:val="uk-UA"/>
        </w:rPr>
        <w:t>,що основу системи імен, що побутує в українського народу складають імена християнського календаря,які мають досить прозору етимологію та зроблено вибірку традиційно українських</w:t>
      </w:r>
      <w:r w:rsidRPr="00BD2CE4">
        <w:rPr>
          <w:sz w:val="28"/>
          <w:szCs w:val="28"/>
          <w:lang w:val="uk-UA"/>
        </w:rPr>
        <w:t xml:space="preserve"> </w:t>
      </w:r>
      <w:r w:rsidR="00694300" w:rsidRPr="00BD2CE4">
        <w:rPr>
          <w:sz w:val="28"/>
          <w:szCs w:val="28"/>
          <w:lang w:val="uk-UA"/>
        </w:rPr>
        <w:t>імен за походженням. Антропоніми</w:t>
      </w:r>
      <w:r w:rsidRPr="00BD2CE4">
        <w:rPr>
          <w:sz w:val="28"/>
          <w:szCs w:val="28"/>
          <w:lang w:val="uk-UA"/>
        </w:rPr>
        <w:t xml:space="preserve"> </w:t>
      </w:r>
      <w:r w:rsidR="00694300" w:rsidRPr="00BD2CE4">
        <w:rPr>
          <w:sz w:val="28"/>
          <w:szCs w:val="28"/>
          <w:lang w:val="uk-UA"/>
        </w:rPr>
        <w:t>в залежності від обставин</w:t>
      </w:r>
      <w:r w:rsidRPr="00BD2CE4">
        <w:rPr>
          <w:sz w:val="28"/>
          <w:szCs w:val="28"/>
          <w:lang w:val="uk-UA"/>
        </w:rPr>
        <w:t xml:space="preserve"> </w:t>
      </w:r>
      <w:r w:rsidR="00E72126" w:rsidRPr="00BD2CE4">
        <w:rPr>
          <w:sz w:val="28"/>
          <w:szCs w:val="28"/>
          <w:lang w:val="uk-UA"/>
        </w:rPr>
        <w:t>можуть виступати в</w:t>
      </w:r>
      <w:r w:rsidRPr="00BD2CE4">
        <w:rPr>
          <w:sz w:val="28"/>
          <w:szCs w:val="28"/>
          <w:lang w:val="uk-UA"/>
        </w:rPr>
        <w:t xml:space="preserve"> </w:t>
      </w:r>
      <w:r w:rsidR="00694300" w:rsidRPr="00BD2CE4">
        <w:rPr>
          <w:sz w:val="28"/>
          <w:szCs w:val="28"/>
          <w:lang w:val="uk-UA"/>
        </w:rPr>
        <w:t>найрізноманітніших видозмінах. Поряд з офіційними повними документальними іменами існують розмовно-побутові варіанти,які мають певні фонетико-морфологічні особливості.</w:t>
      </w:r>
      <w:r w:rsidR="00D966C6" w:rsidRPr="00BD2CE4">
        <w:rPr>
          <w:sz w:val="28"/>
          <w:szCs w:val="28"/>
          <w:lang w:val="uk-UA"/>
        </w:rPr>
        <w:t xml:space="preserve"> </w:t>
      </w:r>
      <w:r w:rsidR="00E72126" w:rsidRPr="00BD2CE4">
        <w:rPr>
          <w:sz w:val="28"/>
          <w:szCs w:val="28"/>
          <w:lang w:val="uk-UA"/>
        </w:rPr>
        <w:t>Слід зазначити</w:t>
      </w:r>
      <w:bookmarkStart w:id="0" w:name="_GoBack"/>
      <w:bookmarkEnd w:id="0"/>
      <w:r w:rsidR="00E72126" w:rsidRPr="00BD2CE4">
        <w:rPr>
          <w:sz w:val="28"/>
          <w:szCs w:val="28"/>
          <w:lang w:val="uk-UA"/>
        </w:rPr>
        <w:t>,</w:t>
      </w:r>
      <w:r w:rsidRPr="00BD2CE4">
        <w:rPr>
          <w:sz w:val="28"/>
          <w:szCs w:val="28"/>
          <w:lang w:val="uk-UA"/>
        </w:rPr>
        <w:t xml:space="preserve"> </w:t>
      </w:r>
      <w:r w:rsidR="00E72126" w:rsidRPr="00BD2CE4">
        <w:rPr>
          <w:sz w:val="28"/>
          <w:szCs w:val="28"/>
          <w:lang w:val="uk-UA"/>
        </w:rPr>
        <w:t>що в</w:t>
      </w:r>
      <w:r w:rsidR="00CF6CC5" w:rsidRPr="00BD2CE4">
        <w:rPr>
          <w:sz w:val="28"/>
          <w:szCs w:val="28"/>
          <w:lang w:val="uk-UA"/>
        </w:rPr>
        <w:t xml:space="preserve"> наслідок </w:t>
      </w:r>
      <w:r w:rsidR="00CF6CC5" w:rsidRPr="00BD2CE4">
        <w:rPr>
          <w:sz w:val="28"/>
          <w:szCs w:val="28"/>
          <w:shd w:val="clear" w:color="auto" w:fill="FFFFFF"/>
          <w:lang w:val="uk-UA"/>
        </w:rPr>
        <w:t>географічних,</w:t>
      </w:r>
      <w:r w:rsidRPr="00BD2CE4">
        <w:rPr>
          <w:sz w:val="28"/>
          <w:szCs w:val="28"/>
          <w:shd w:val="clear" w:color="auto" w:fill="FFFFFF"/>
          <w:lang w:val="uk-UA"/>
        </w:rPr>
        <w:t xml:space="preserve"> </w:t>
      </w:r>
      <w:r w:rsidR="00CF6CC5" w:rsidRPr="00BD2CE4">
        <w:rPr>
          <w:sz w:val="28"/>
          <w:szCs w:val="28"/>
          <w:shd w:val="clear" w:color="auto" w:fill="FFFFFF"/>
          <w:lang w:val="uk-UA"/>
        </w:rPr>
        <w:t>політичних та історичних змін на теренах сучасної</w:t>
      </w:r>
      <w:r w:rsidRPr="00BD2CE4">
        <w:rPr>
          <w:sz w:val="28"/>
          <w:szCs w:val="28"/>
          <w:shd w:val="clear" w:color="auto" w:fill="FFFFFF"/>
          <w:lang w:val="uk-UA"/>
        </w:rPr>
        <w:t xml:space="preserve"> </w:t>
      </w:r>
      <w:r w:rsidR="00CF6CC5" w:rsidRPr="00BD2CE4">
        <w:rPr>
          <w:sz w:val="28"/>
          <w:szCs w:val="28"/>
          <w:shd w:val="clear" w:color="auto" w:fill="FFFFFF"/>
          <w:lang w:val="uk-UA"/>
        </w:rPr>
        <w:t>України спостерігається певна специфіка імен на західноукраїнських землях.</w:t>
      </w:r>
      <w:r w:rsidR="00CF6CC5" w:rsidRPr="00BD2CE4">
        <w:rPr>
          <w:sz w:val="28"/>
          <w:szCs w:val="28"/>
          <w:lang w:val="uk-UA"/>
        </w:rPr>
        <w:t xml:space="preserve"> До складу імен, які функціонують серед корінного українського населення, особливо на межі з іншими етнічними регіонами </w:t>
      </w:r>
      <w:r w:rsidR="00CF6CC5" w:rsidRPr="00BD2CE4">
        <w:rPr>
          <w:sz w:val="28"/>
          <w:szCs w:val="28"/>
          <w:bdr w:val="none" w:sz="0" w:space="0" w:color="auto" w:frame="1"/>
          <w:lang w:val="uk-UA"/>
        </w:rPr>
        <w:t>Закарпаття</w:t>
      </w:r>
      <w:r w:rsidR="00CF6CC5" w:rsidRPr="00BD2CE4">
        <w:rPr>
          <w:sz w:val="28"/>
          <w:szCs w:val="28"/>
          <w:lang w:val="uk-UA"/>
        </w:rPr>
        <w:t>, увійшли угорські</w:t>
      </w:r>
      <w:r w:rsidRPr="00BD2CE4">
        <w:rPr>
          <w:sz w:val="28"/>
          <w:szCs w:val="28"/>
          <w:lang w:val="uk-UA"/>
        </w:rPr>
        <w:t xml:space="preserve"> </w:t>
      </w:r>
      <w:r w:rsidR="008C5530" w:rsidRPr="00BD2CE4">
        <w:rPr>
          <w:sz w:val="28"/>
          <w:szCs w:val="28"/>
          <w:lang w:val="uk-UA"/>
        </w:rPr>
        <w:t>(</w:t>
      </w:r>
      <w:proofErr w:type="spellStart"/>
      <w:r w:rsidR="008C5530" w:rsidRPr="00BD2CE4">
        <w:rPr>
          <w:sz w:val="28"/>
          <w:szCs w:val="28"/>
          <w:lang w:val="uk-UA"/>
        </w:rPr>
        <w:t>Йовшка</w:t>
      </w:r>
      <w:proofErr w:type="spellEnd"/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Пішта</w:t>
      </w:r>
      <w:proofErr w:type="spellEnd"/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Фері</w:t>
      </w:r>
      <w:proofErr w:type="spellEnd"/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Імрі</w:t>
      </w:r>
      <w:proofErr w:type="spellEnd"/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Тібор</w:t>
      </w:r>
      <w:proofErr w:type="spellEnd"/>
      <w:r w:rsidR="008C5530" w:rsidRPr="00BD2CE4">
        <w:rPr>
          <w:sz w:val="28"/>
          <w:szCs w:val="28"/>
          <w:lang w:val="uk-UA"/>
        </w:rPr>
        <w:t>, </w:t>
      </w:r>
      <w:r w:rsidR="008C5530" w:rsidRPr="00BD2CE4">
        <w:rPr>
          <w:sz w:val="28"/>
          <w:szCs w:val="28"/>
          <w:bdr w:val="none" w:sz="0" w:space="0" w:color="auto" w:frame="1"/>
          <w:lang w:val="uk-UA"/>
        </w:rPr>
        <w:t>Гіза</w:t>
      </w:r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Жужа</w:t>
      </w:r>
      <w:proofErr w:type="spellEnd"/>
      <w:r w:rsidR="008C5530" w:rsidRPr="00BD2CE4">
        <w:rPr>
          <w:sz w:val="28"/>
          <w:szCs w:val="28"/>
          <w:lang w:val="uk-UA"/>
        </w:rPr>
        <w:t>)</w:t>
      </w:r>
      <w:r w:rsidR="00CF6CC5" w:rsidRPr="00BD2CE4">
        <w:rPr>
          <w:sz w:val="28"/>
          <w:szCs w:val="28"/>
          <w:lang w:val="uk-UA"/>
        </w:rPr>
        <w:t>,</w:t>
      </w:r>
      <w:r w:rsidRPr="00BD2CE4">
        <w:rPr>
          <w:sz w:val="28"/>
          <w:szCs w:val="28"/>
          <w:lang w:val="uk-UA"/>
        </w:rPr>
        <w:t xml:space="preserve"> </w:t>
      </w:r>
      <w:r w:rsidR="00CF6CC5" w:rsidRPr="00BD2CE4">
        <w:rPr>
          <w:sz w:val="28"/>
          <w:szCs w:val="28"/>
          <w:lang w:val="uk-UA"/>
        </w:rPr>
        <w:t>чеські</w:t>
      </w:r>
      <w:r w:rsidRPr="00BD2CE4">
        <w:rPr>
          <w:sz w:val="28"/>
          <w:szCs w:val="28"/>
          <w:lang w:val="uk-UA"/>
        </w:rPr>
        <w:t xml:space="preserve"> </w:t>
      </w:r>
      <w:r w:rsidR="008C5530" w:rsidRPr="00BD2CE4">
        <w:rPr>
          <w:sz w:val="28"/>
          <w:szCs w:val="28"/>
          <w:lang w:val="uk-UA"/>
        </w:rPr>
        <w:t>(Вожена, </w:t>
      </w:r>
      <w:r w:rsidR="008C5530" w:rsidRPr="00BD2CE4">
        <w:rPr>
          <w:sz w:val="28"/>
          <w:szCs w:val="28"/>
          <w:bdr w:val="none" w:sz="0" w:space="0" w:color="auto" w:frame="1"/>
          <w:lang w:val="uk-UA"/>
        </w:rPr>
        <w:t>Власта</w:t>
      </w:r>
      <w:r w:rsidR="008C5530" w:rsidRPr="00BD2CE4">
        <w:rPr>
          <w:sz w:val="28"/>
          <w:szCs w:val="28"/>
          <w:lang w:val="uk-UA"/>
        </w:rPr>
        <w:t>)</w:t>
      </w:r>
      <w:r w:rsidR="00CF6CC5" w:rsidRPr="00BD2CE4">
        <w:rPr>
          <w:sz w:val="28"/>
          <w:szCs w:val="28"/>
          <w:lang w:val="uk-UA"/>
        </w:rPr>
        <w:t>,</w:t>
      </w:r>
      <w:r w:rsidRPr="00BD2CE4">
        <w:rPr>
          <w:sz w:val="28"/>
          <w:szCs w:val="28"/>
          <w:lang w:val="uk-UA"/>
        </w:rPr>
        <w:t xml:space="preserve"> </w:t>
      </w:r>
      <w:r w:rsidR="00CF6CC5" w:rsidRPr="00BD2CE4">
        <w:rPr>
          <w:sz w:val="28"/>
          <w:szCs w:val="28"/>
          <w:lang w:val="uk-UA"/>
        </w:rPr>
        <w:t>польські</w:t>
      </w:r>
      <w:r w:rsidRPr="00BD2CE4">
        <w:rPr>
          <w:sz w:val="28"/>
          <w:szCs w:val="28"/>
          <w:lang w:val="uk-UA"/>
        </w:rPr>
        <w:t xml:space="preserve"> </w:t>
      </w:r>
      <w:r w:rsidR="008C5530" w:rsidRPr="00BD2CE4">
        <w:rPr>
          <w:sz w:val="28"/>
          <w:szCs w:val="28"/>
          <w:lang w:val="uk-UA"/>
        </w:rPr>
        <w:t>(</w:t>
      </w:r>
      <w:r w:rsidR="008C5530" w:rsidRPr="00BD2CE4">
        <w:rPr>
          <w:sz w:val="28"/>
          <w:szCs w:val="28"/>
          <w:bdr w:val="none" w:sz="0" w:space="0" w:color="auto" w:frame="1"/>
          <w:lang w:val="uk-UA"/>
        </w:rPr>
        <w:t>Юзик</w:t>
      </w:r>
      <w:r w:rsidR="008C5530" w:rsidRPr="00BD2CE4">
        <w:rPr>
          <w:sz w:val="28"/>
          <w:szCs w:val="28"/>
          <w:lang w:val="uk-UA"/>
        </w:rPr>
        <w:t>, </w:t>
      </w:r>
      <w:r w:rsidR="008C5530" w:rsidRPr="00BD2CE4">
        <w:rPr>
          <w:sz w:val="28"/>
          <w:szCs w:val="28"/>
          <w:bdr w:val="none" w:sz="0" w:space="0" w:color="auto" w:frame="1"/>
          <w:lang w:val="uk-UA"/>
        </w:rPr>
        <w:t>Броня</w:t>
      </w:r>
      <w:r w:rsidRPr="00BD2CE4">
        <w:rPr>
          <w:sz w:val="28"/>
          <w:szCs w:val="28"/>
          <w:lang w:val="uk-UA"/>
        </w:rPr>
        <w:t>, Кася)</w:t>
      </w:r>
      <w:r w:rsidR="008C5530" w:rsidRPr="00BD2CE4">
        <w:rPr>
          <w:sz w:val="28"/>
          <w:szCs w:val="28"/>
          <w:lang w:val="uk-UA"/>
        </w:rPr>
        <w:t>, румунські запозичення</w:t>
      </w:r>
      <w:r w:rsidR="00CF6CC5" w:rsidRPr="00BD2CE4">
        <w:rPr>
          <w:sz w:val="28"/>
          <w:szCs w:val="28"/>
          <w:lang w:val="uk-UA"/>
        </w:rPr>
        <w:t xml:space="preserve"> </w:t>
      </w:r>
      <w:r w:rsidR="008C5530" w:rsidRPr="00BD2CE4">
        <w:rPr>
          <w:sz w:val="28"/>
          <w:szCs w:val="28"/>
          <w:lang w:val="uk-UA"/>
        </w:rPr>
        <w:t>(</w:t>
      </w:r>
      <w:proofErr w:type="spellStart"/>
      <w:r w:rsidR="005D018E" w:rsidRPr="00BD2CE4">
        <w:rPr>
          <w:sz w:val="28"/>
          <w:szCs w:val="28"/>
          <w:lang w:val="uk-UA"/>
        </w:rPr>
        <w:fldChar w:fldCharType="begin"/>
      </w:r>
      <w:r w:rsidR="008C5530" w:rsidRPr="00BD2CE4">
        <w:rPr>
          <w:sz w:val="28"/>
          <w:szCs w:val="28"/>
          <w:lang w:val="uk-UA"/>
        </w:rPr>
        <w:instrText>HYPERLINK "https://www.wikiwand.com/uk/%D0%94%D0%B0%D1%86%D1%8C" \o "Даць"</w:instrText>
      </w:r>
      <w:r w:rsidR="005D018E" w:rsidRPr="00BD2CE4">
        <w:rPr>
          <w:sz w:val="28"/>
          <w:szCs w:val="28"/>
          <w:lang w:val="uk-UA"/>
        </w:rPr>
        <w:fldChar w:fldCharType="separate"/>
      </w:r>
      <w:r w:rsidR="008C5530" w:rsidRPr="00BD2CE4">
        <w:rPr>
          <w:rStyle w:val="a4"/>
          <w:color w:val="auto"/>
          <w:sz w:val="28"/>
          <w:szCs w:val="28"/>
          <w:u w:val="none"/>
          <w:bdr w:val="none" w:sz="0" w:space="0" w:color="auto" w:frame="1"/>
          <w:lang w:val="uk-UA"/>
        </w:rPr>
        <w:t>Даць</w:t>
      </w:r>
      <w:proofErr w:type="spellEnd"/>
      <w:r w:rsidR="005D018E" w:rsidRPr="00BD2CE4">
        <w:rPr>
          <w:sz w:val="28"/>
          <w:szCs w:val="28"/>
          <w:lang w:val="uk-UA"/>
        </w:rPr>
        <w:fldChar w:fldCharType="end"/>
      </w:r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Флорій</w:t>
      </w:r>
      <w:proofErr w:type="spellEnd"/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Думіка</w:t>
      </w:r>
      <w:proofErr w:type="spellEnd"/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Никора</w:t>
      </w:r>
      <w:proofErr w:type="spellEnd"/>
      <w:r w:rsidR="008C5530" w:rsidRPr="00BD2CE4">
        <w:rPr>
          <w:sz w:val="28"/>
          <w:szCs w:val="28"/>
          <w:lang w:val="uk-UA"/>
        </w:rPr>
        <w:t xml:space="preserve">, Ляна, </w:t>
      </w:r>
      <w:proofErr w:type="spellStart"/>
      <w:r w:rsidR="008C5530" w:rsidRPr="00BD2CE4">
        <w:rPr>
          <w:sz w:val="28"/>
          <w:szCs w:val="28"/>
          <w:lang w:val="uk-UA"/>
        </w:rPr>
        <w:t>Нуця</w:t>
      </w:r>
      <w:proofErr w:type="spellEnd"/>
      <w:r w:rsidR="008C5530" w:rsidRPr="00BD2CE4">
        <w:rPr>
          <w:sz w:val="28"/>
          <w:szCs w:val="28"/>
          <w:lang w:val="uk-UA"/>
        </w:rPr>
        <w:t>)</w:t>
      </w:r>
      <w:r w:rsidRPr="00BD2CE4">
        <w:rPr>
          <w:sz w:val="28"/>
          <w:szCs w:val="28"/>
          <w:lang w:val="uk-UA"/>
        </w:rPr>
        <w:t xml:space="preserve"> </w:t>
      </w:r>
      <w:r w:rsidR="008C5530" w:rsidRPr="00BD2CE4">
        <w:rPr>
          <w:sz w:val="28"/>
          <w:szCs w:val="28"/>
          <w:lang w:val="uk-UA"/>
        </w:rPr>
        <w:t>та німецькі (</w:t>
      </w:r>
      <w:proofErr w:type="spellStart"/>
      <w:r w:rsidR="008C5530" w:rsidRPr="00BD2CE4">
        <w:rPr>
          <w:sz w:val="28"/>
          <w:szCs w:val="28"/>
          <w:lang w:val="uk-UA"/>
        </w:rPr>
        <w:t>Амалія</w:t>
      </w:r>
      <w:proofErr w:type="spellEnd"/>
      <w:r w:rsidR="008C5530" w:rsidRPr="00BD2CE4">
        <w:rPr>
          <w:sz w:val="28"/>
          <w:szCs w:val="28"/>
          <w:lang w:val="uk-UA"/>
        </w:rPr>
        <w:t>, </w:t>
      </w:r>
      <w:r w:rsidR="008C5530" w:rsidRPr="00BD2CE4">
        <w:rPr>
          <w:sz w:val="28"/>
          <w:szCs w:val="28"/>
          <w:bdr w:val="none" w:sz="0" w:space="0" w:color="auto" w:frame="1"/>
          <w:lang w:val="uk-UA"/>
        </w:rPr>
        <w:t>Вілі</w:t>
      </w:r>
      <w:r w:rsidR="008C5530" w:rsidRPr="00BD2CE4">
        <w:rPr>
          <w:sz w:val="28"/>
          <w:szCs w:val="28"/>
          <w:lang w:val="uk-UA"/>
        </w:rPr>
        <w:t xml:space="preserve">, Руді, Терміна, Терта, </w:t>
      </w:r>
      <w:proofErr w:type="spellStart"/>
      <w:r w:rsidR="008C5530" w:rsidRPr="00BD2CE4">
        <w:rPr>
          <w:sz w:val="28"/>
          <w:szCs w:val="28"/>
          <w:lang w:val="uk-UA"/>
        </w:rPr>
        <w:t>Йогакка</w:t>
      </w:r>
      <w:proofErr w:type="spellEnd"/>
      <w:r w:rsidR="008C5530" w:rsidRPr="00BD2CE4">
        <w:rPr>
          <w:sz w:val="28"/>
          <w:szCs w:val="28"/>
          <w:lang w:val="uk-UA"/>
        </w:rPr>
        <w:t>) .</w:t>
      </w:r>
    </w:p>
    <w:p w:rsidR="00CF6CC5" w:rsidRPr="00BD2CE4" w:rsidRDefault="00CF6CC5" w:rsidP="006204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D2CE4">
        <w:rPr>
          <w:sz w:val="28"/>
          <w:szCs w:val="28"/>
          <w:lang w:val="uk-UA"/>
        </w:rPr>
        <w:t>На </w:t>
      </w:r>
      <w:r w:rsidRPr="00BD2CE4">
        <w:rPr>
          <w:sz w:val="28"/>
          <w:szCs w:val="28"/>
          <w:bdr w:val="none" w:sz="0" w:space="0" w:color="auto" w:frame="1"/>
          <w:lang w:val="uk-UA"/>
        </w:rPr>
        <w:t>Буковині</w:t>
      </w:r>
      <w:r w:rsidRPr="00BD2CE4">
        <w:rPr>
          <w:sz w:val="28"/>
          <w:szCs w:val="28"/>
          <w:lang w:val="uk-UA"/>
        </w:rPr>
        <w:t> виділяється група імен, не властивих іншим територіям України</w:t>
      </w:r>
      <w:r w:rsidR="006D7266" w:rsidRPr="00BD2CE4">
        <w:rPr>
          <w:sz w:val="28"/>
          <w:szCs w:val="28"/>
          <w:lang w:val="uk-UA"/>
        </w:rPr>
        <w:t xml:space="preserve"> </w:t>
      </w:r>
      <w:r w:rsidR="008C5530" w:rsidRPr="00BD2CE4">
        <w:rPr>
          <w:sz w:val="28"/>
          <w:szCs w:val="28"/>
          <w:lang w:val="uk-UA"/>
        </w:rPr>
        <w:t>(</w:t>
      </w:r>
      <w:proofErr w:type="spellStart"/>
      <w:r w:rsidR="008C5530" w:rsidRPr="00BD2CE4">
        <w:rPr>
          <w:sz w:val="28"/>
          <w:szCs w:val="28"/>
          <w:lang w:val="uk-UA"/>
        </w:rPr>
        <w:t>Теофій</w:t>
      </w:r>
      <w:proofErr w:type="spellEnd"/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Дністрян</w:t>
      </w:r>
      <w:proofErr w:type="spellEnd"/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Донекій</w:t>
      </w:r>
      <w:proofErr w:type="spellEnd"/>
      <w:r w:rsidR="008C5530" w:rsidRPr="00BD2CE4">
        <w:rPr>
          <w:sz w:val="28"/>
          <w:szCs w:val="28"/>
          <w:lang w:val="uk-UA"/>
        </w:rPr>
        <w:t>, </w:t>
      </w:r>
      <w:proofErr w:type="spellStart"/>
      <w:r w:rsidR="005D018E" w:rsidRPr="00BD2CE4">
        <w:rPr>
          <w:sz w:val="28"/>
          <w:szCs w:val="28"/>
          <w:lang w:val="uk-UA"/>
        </w:rPr>
        <w:fldChar w:fldCharType="begin"/>
      </w:r>
      <w:r w:rsidR="008C5530" w:rsidRPr="00BD2CE4">
        <w:rPr>
          <w:sz w:val="28"/>
          <w:szCs w:val="28"/>
          <w:lang w:val="uk-UA"/>
        </w:rPr>
        <w:instrText>HYPERLINK "https://www.wikiwand.com/uk/%D0%A4%D1%96%D0%BB%D0%BE%D0%BC%D0%B5%D0%BD%D0%B0" \o "Філомена"</w:instrText>
      </w:r>
      <w:r w:rsidR="005D018E" w:rsidRPr="00BD2CE4">
        <w:rPr>
          <w:sz w:val="28"/>
          <w:szCs w:val="28"/>
          <w:lang w:val="uk-UA"/>
        </w:rPr>
        <w:fldChar w:fldCharType="separate"/>
      </w:r>
      <w:r w:rsidR="008C5530" w:rsidRPr="00BD2CE4">
        <w:rPr>
          <w:rStyle w:val="a4"/>
          <w:color w:val="auto"/>
          <w:sz w:val="28"/>
          <w:szCs w:val="28"/>
          <w:u w:val="none"/>
          <w:bdr w:val="none" w:sz="0" w:space="0" w:color="auto" w:frame="1"/>
          <w:lang w:val="uk-UA"/>
        </w:rPr>
        <w:t>Філомена</w:t>
      </w:r>
      <w:proofErr w:type="spellEnd"/>
      <w:r w:rsidR="005D018E" w:rsidRPr="00BD2CE4">
        <w:rPr>
          <w:sz w:val="28"/>
          <w:szCs w:val="28"/>
          <w:lang w:val="uk-UA"/>
        </w:rPr>
        <w:fldChar w:fldCharType="end"/>
      </w:r>
      <w:r w:rsidR="008C5530" w:rsidRPr="00BD2CE4">
        <w:rPr>
          <w:sz w:val="28"/>
          <w:szCs w:val="28"/>
          <w:lang w:val="uk-UA"/>
        </w:rPr>
        <w:t xml:space="preserve">, </w:t>
      </w:r>
      <w:proofErr w:type="spellStart"/>
      <w:r w:rsidR="008C5530" w:rsidRPr="00BD2CE4">
        <w:rPr>
          <w:sz w:val="28"/>
          <w:szCs w:val="28"/>
          <w:lang w:val="uk-UA"/>
        </w:rPr>
        <w:t>Арманія</w:t>
      </w:r>
      <w:proofErr w:type="spellEnd"/>
      <w:r w:rsidR="008C5530" w:rsidRPr="00BD2CE4">
        <w:rPr>
          <w:sz w:val="28"/>
          <w:szCs w:val="28"/>
          <w:lang w:val="uk-UA"/>
        </w:rPr>
        <w:t>)</w:t>
      </w:r>
      <w:r w:rsidRPr="00BD2CE4">
        <w:rPr>
          <w:sz w:val="28"/>
          <w:szCs w:val="28"/>
          <w:lang w:val="uk-UA"/>
        </w:rPr>
        <w:t>. Проаналізувавши певні діалектні особливості у сфері іменування людей варто виокремити ніве</w:t>
      </w:r>
      <w:r w:rsidR="00E72126" w:rsidRPr="00BD2CE4">
        <w:rPr>
          <w:sz w:val="28"/>
          <w:szCs w:val="28"/>
          <w:lang w:val="uk-UA"/>
        </w:rPr>
        <w:t xml:space="preserve">ляцію типових українських рис у </w:t>
      </w:r>
      <w:r w:rsidRPr="00BD2CE4">
        <w:rPr>
          <w:sz w:val="28"/>
          <w:szCs w:val="28"/>
          <w:lang w:val="uk-UA"/>
        </w:rPr>
        <w:t>мові.</w:t>
      </w:r>
    </w:p>
    <w:p w:rsidR="006419EB" w:rsidRDefault="00E72126" w:rsidP="006204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D2CE4">
        <w:rPr>
          <w:sz w:val="28"/>
          <w:szCs w:val="28"/>
          <w:lang w:val="uk-UA"/>
        </w:rPr>
        <w:t xml:space="preserve">У результаті проведеного дослідження </w:t>
      </w:r>
      <w:r w:rsidR="006419EB" w:rsidRPr="00BD2CE4">
        <w:rPr>
          <w:sz w:val="28"/>
          <w:szCs w:val="28"/>
          <w:lang w:val="uk-UA"/>
        </w:rPr>
        <w:t>зроблено висновки про те,що</w:t>
      </w:r>
      <w:r w:rsidR="006D7266" w:rsidRPr="00BD2CE4">
        <w:rPr>
          <w:sz w:val="28"/>
          <w:szCs w:val="28"/>
          <w:lang w:val="uk-UA"/>
        </w:rPr>
        <w:t xml:space="preserve"> </w:t>
      </w:r>
      <w:r w:rsidR="006419EB" w:rsidRPr="00BD2CE4">
        <w:rPr>
          <w:sz w:val="28"/>
          <w:szCs w:val="28"/>
          <w:lang w:val="uk-UA"/>
        </w:rPr>
        <w:t>на становлення і розвиток кожного національног</w:t>
      </w:r>
      <w:r w:rsidRPr="00BD2CE4">
        <w:rPr>
          <w:sz w:val="28"/>
          <w:szCs w:val="28"/>
          <w:lang w:val="uk-UA"/>
        </w:rPr>
        <w:t xml:space="preserve">о </w:t>
      </w:r>
      <w:proofErr w:type="spellStart"/>
      <w:r w:rsidRPr="00BD2CE4">
        <w:rPr>
          <w:sz w:val="28"/>
          <w:szCs w:val="28"/>
          <w:lang w:val="uk-UA"/>
        </w:rPr>
        <w:t>антропонімікону</w:t>
      </w:r>
      <w:proofErr w:type="spellEnd"/>
      <w:r w:rsidR="006D7266" w:rsidRPr="00BD2CE4">
        <w:rPr>
          <w:sz w:val="28"/>
          <w:szCs w:val="28"/>
          <w:lang w:val="uk-UA"/>
        </w:rPr>
        <w:t xml:space="preserve"> </w:t>
      </w:r>
      <w:r w:rsidRPr="00BD2CE4">
        <w:rPr>
          <w:sz w:val="28"/>
          <w:szCs w:val="28"/>
          <w:lang w:val="uk-UA"/>
        </w:rPr>
        <w:t xml:space="preserve">значно </w:t>
      </w:r>
      <w:r w:rsidR="006419EB" w:rsidRPr="00BD2CE4">
        <w:rPr>
          <w:sz w:val="28"/>
          <w:szCs w:val="28"/>
          <w:lang w:val="uk-UA"/>
        </w:rPr>
        <w:t>вплив</w:t>
      </w:r>
      <w:r w:rsidRPr="00BD2CE4">
        <w:rPr>
          <w:sz w:val="28"/>
          <w:szCs w:val="28"/>
          <w:lang w:val="uk-UA"/>
        </w:rPr>
        <w:t>ають</w:t>
      </w:r>
      <w:r w:rsidR="006419EB" w:rsidRPr="00BD2CE4">
        <w:rPr>
          <w:sz w:val="28"/>
          <w:szCs w:val="28"/>
          <w:lang w:val="uk-UA"/>
        </w:rPr>
        <w:t xml:space="preserve"> </w:t>
      </w:r>
      <w:proofErr w:type="spellStart"/>
      <w:r w:rsidR="006419EB" w:rsidRPr="00BD2CE4">
        <w:rPr>
          <w:sz w:val="28"/>
          <w:szCs w:val="28"/>
          <w:lang w:val="uk-UA"/>
        </w:rPr>
        <w:t>екстралінгвальні</w:t>
      </w:r>
      <w:proofErr w:type="spellEnd"/>
      <w:r w:rsidR="006419EB" w:rsidRPr="00BD2CE4">
        <w:rPr>
          <w:sz w:val="28"/>
          <w:szCs w:val="28"/>
          <w:lang w:val="uk-UA"/>
        </w:rPr>
        <w:t xml:space="preserve"> чинники</w:t>
      </w:r>
      <w:r w:rsidRPr="00BD2CE4">
        <w:rPr>
          <w:sz w:val="28"/>
          <w:szCs w:val="28"/>
          <w:lang w:val="uk-UA"/>
        </w:rPr>
        <w:t xml:space="preserve"> ,що підтверджено теоретичними відомостями</w:t>
      </w:r>
      <w:r w:rsidR="006419EB" w:rsidRPr="00BD2CE4">
        <w:rPr>
          <w:sz w:val="28"/>
          <w:szCs w:val="28"/>
          <w:lang w:val="uk-UA"/>
        </w:rPr>
        <w:t xml:space="preserve"> відсоткового відношення запозичених імен побуту корінно</w:t>
      </w:r>
      <w:r w:rsidR="006D7266" w:rsidRPr="00BD2CE4">
        <w:rPr>
          <w:sz w:val="28"/>
          <w:szCs w:val="28"/>
          <w:lang w:val="uk-UA"/>
        </w:rPr>
        <w:t>го українського населення</w:t>
      </w:r>
      <w:r w:rsidRPr="00BD2CE4">
        <w:rPr>
          <w:sz w:val="28"/>
          <w:szCs w:val="28"/>
          <w:lang w:val="uk-UA"/>
        </w:rPr>
        <w:t>.</w:t>
      </w:r>
      <w:r w:rsidR="006D7266" w:rsidRPr="00BD2CE4">
        <w:rPr>
          <w:sz w:val="28"/>
          <w:szCs w:val="28"/>
          <w:lang w:val="uk-UA"/>
        </w:rPr>
        <w:t xml:space="preserve"> </w:t>
      </w:r>
      <w:r w:rsidRPr="00BD2CE4">
        <w:rPr>
          <w:sz w:val="28"/>
          <w:szCs w:val="28"/>
          <w:lang w:val="uk-UA"/>
        </w:rPr>
        <w:t xml:space="preserve">Наразі </w:t>
      </w:r>
      <w:r w:rsidR="00C83D52" w:rsidRPr="00BD2CE4">
        <w:rPr>
          <w:sz w:val="28"/>
          <w:szCs w:val="28"/>
          <w:lang w:val="uk-UA"/>
        </w:rPr>
        <w:t>українці</w:t>
      </w:r>
      <w:r w:rsidR="006D7266" w:rsidRPr="00BD2CE4">
        <w:rPr>
          <w:sz w:val="28"/>
          <w:szCs w:val="28"/>
          <w:lang w:val="uk-UA"/>
        </w:rPr>
        <w:t xml:space="preserve"> </w:t>
      </w:r>
      <w:r w:rsidRPr="00BD2CE4">
        <w:rPr>
          <w:sz w:val="28"/>
          <w:szCs w:val="28"/>
          <w:lang w:val="uk-UA"/>
        </w:rPr>
        <w:t xml:space="preserve">при виборі </w:t>
      </w:r>
      <w:r w:rsidR="006D7266" w:rsidRPr="00BD2CE4">
        <w:rPr>
          <w:sz w:val="28"/>
          <w:szCs w:val="28"/>
          <w:lang w:val="uk-UA"/>
        </w:rPr>
        <w:t>ім’я</w:t>
      </w:r>
      <w:r w:rsidR="00D966C6" w:rsidRPr="00BD2CE4">
        <w:rPr>
          <w:sz w:val="28"/>
          <w:szCs w:val="28"/>
          <w:lang w:val="uk-UA"/>
        </w:rPr>
        <w:t xml:space="preserve"> </w:t>
      </w:r>
      <w:r w:rsidRPr="00BD2CE4">
        <w:rPr>
          <w:sz w:val="28"/>
          <w:szCs w:val="28"/>
          <w:lang w:val="uk-UA"/>
        </w:rPr>
        <w:t>для дитини користуються традиційними</w:t>
      </w:r>
      <w:r w:rsidR="006D7266" w:rsidRPr="00BD2CE4">
        <w:rPr>
          <w:sz w:val="28"/>
          <w:szCs w:val="28"/>
          <w:lang w:val="uk-UA"/>
        </w:rPr>
        <w:t xml:space="preserve"> </w:t>
      </w:r>
      <w:r w:rsidRPr="00BD2CE4">
        <w:rPr>
          <w:sz w:val="28"/>
          <w:szCs w:val="28"/>
          <w:lang w:val="uk-UA"/>
        </w:rPr>
        <w:t>укра</w:t>
      </w:r>
      <w:r w:rsidR="006D7266" w:rsidRPr="00BD2CE4">
        <w:rPr>
          <w:sz w:val="28"/>
          <w:szCs w:val="28"/>
          <w:lang w:val="uk-UA"/>
        </w:rPr>
        <w:t>ї</w:t>
      </w:r>
      <w:r w:rsidRPr="00BD2CE4">
        <w:rPr>
          <w:sz w:val="28"/>
          <w:szCs w:val="28"/>
          <w:lang w:val="uk-UA"/>
        </w:rPr>
        <w:t xml:space="preserve">нськими іменами </w:t>
      </w:r>
      <w:r w:rsidR="00D966C6" w:rsidRPr="00BD2CE4">
        <w:rPr>
          <w:sz w:val="28"/>
          <w:szCs w:val="28"/>
          <w:lang w:val="uk-UA"/>
        </w:rPr>
        <w:t>для того</w:t>
      </w:r>
      <w:r w:rsidR="006D7266" w:rsidRPr="00BD2CE4">
        <w:rPr>
          <w:sz w:val="28"/>
          <w:szCs w:val="28"/>
          <w:lang w:val="uk-UA"/>
        </w:rPr>
        <w:t>,</w:t>
      </w:r>
      <w:r w:rsidR="00D966C6" w:rsidRPr="00BD2CE4">
        <w:rPr>
          <w:sz w:val="28"/>
          <w:szCs w:val="28"/>
          <w:lang w:val="uk-UA"/>
        </w:rPr>
        <w:t xml:space="preserve"> щоб зберегти</w:t>
      </w:r>
      <w:r w:rsidR="006D7266" w:rsidRPr="00BD2CE4">
        <w:rPr>
          <w:sz w:val="28"/>
          <w:szCs w:val="28"/>
          <w:lang w:val="uk-UA"/>
        </w:rPr>
        <w:t xml:space="preserve"> </w:t>
      </w:r>
      <w:r w:rsidR="00C83D52" w:rsidRPr="00BD2CE4">
        <w:rPr>
          <w:sz w:val="28"/>
          <w:szCs w:val="28"/>
          <w:lang w:val="uk-UA"/>
        </w:rPr>
        <w:t>культуру українського народу</w:t>
      </w:r>
      <w:r w:rsidR="00D966C6" w:rsidRPr="00BD2CE4">
        <w:rPr>
          <w:sz w:val="28"/>
          <w:szCs w:val="28"/>
          <w:lang w:val="uk-UA"/>
        </w:rPr>
        <w:t>.</w:t>
      </w:r>
    </w:p>
    <w:p w:rsidR="00064400" w:rsidRDefault="00064400" w:rsidP="006204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064400" w:rsidRDefault="000644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br w:type="page"/>
      </w:r>
    </w:p>
    <w:p w:rsidR="00064400" w:rsidRPr="00064400" w:rsidRDefault="00064400" w:rsidP="0006440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44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</w:t>
      </w:r>
    </w:p>
    <w:p w:rsidR="00064400" w:rsidRPr="00064400" w:rsidRDefault="00064400" w:rsidP="00064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64400">
        <w:rPr>
          <w:b/>
          <w:sz w:val="28"/>
          <w:szCs w:val="28"/>
          <w:lang w:val="uk-UA"/>
        </w:rPr>
        <w:t xml:space="preserve">ЕДІГЕР ГАННА ІГОРІВНА </w:t>
      </w:r>
    </w:p>
    <w:p w:rsidR="00064400" w:rsidRDefault="00064400" w:rsidP="00064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64400">
        <w:rPr>
          <w:sz w:val="28"/>
          <w:szCs w:val="28"/>
          <w:lang w:val="uk-UA"/>
        </w:rPr>
        <w:t>СИСТЕМАТИКА АНТРОПОНІМІЇ  ЗАГАЛЬНОВЖИВАНИХ УКРАЇНСЬКИХ ІМЕН:</w:t>
      </w:r>
      <w:r>
        <w:rPr>
          <w:sz w:val="28"/>
          <w:szCs w:val="28"/>
          <w:lang w:val="uk-UA"/>
        </w:rPr>
        <w:t xml:space="preserve"> </w:t>
      </w:r>
      <w:r w:rsidRPr="00064400">
        <w:rPr>
          <w:sz w:val="28"/>
          <w:szCs w:val="28"/>
          <w:lang w:val="uk-UA"/>
        </w:rPr>
        <w:t xml:space="preserve">РЕГІОНАЛЬНІ </w:t>
      </w:r>
      <w:r>
        <w:rPr>
          <w:sz w:val="28"/>
          <w:szCs w:val="28"/>
          <w:lang w:val="uk-UA"/>
        </w:rPr>
        <w:t xml:space="preserve"> </w:t>
      </w:r>
      <w:r w:rsidRPr="00064400">
        <w:rPr>
          <w:sz w:val="28"/>
          <w:szCs w:val="28"/>
          <w:lang w:val="uk-UA"/>
        </w:rPr>
        <w:t>ОСОБЛИВОСТІ ТА ЛЕКСИКОГРАФІЯ НА ТЕРЕНАХ УКРАІНИ ..................</w:t>
      </w:r>
      <w:r>
        <w:rPr>
          <w:sz w:val="28"/>
          <w:szCs w:val="28"/>
          <w:lang w:val="uk-UA"/>
        </w:rPr>
        <w:t>.......................</w:t>
      </w:r>
      <w:r w:rsidRPr="00064400">
        <w:rPr>
          <w:sz w:val="28"/>
          <w:szCs w:val="28"/>
          <w:lang w:val="uk-UA"/>
        </w:rPr>
        <w:t>.. 664</w:t>
      </w:r>
      <w:r>
        <w:rPr>
          <w:sz w:val="28"/>
          <w:szCs w:val="28"/>
          <w:lang w:val="uk-UA"/>
        </w:rPr>
        <w:t>-665</w:t>
      </w:r>
    </w:p>
    <w:sectPr w:rsidR="00064400" w:rsidSect="006204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A4090"/>
    <w:rsid w:val="000116ED"/>
    <w:rsid w:val="0006289B"/>
    <w:rsid w:val="00064400"/>
    <w:rsid w:val="00082F4B"/>
    <w:rsid w:val="00133248"/>
    <w:rsid w:val="001B05E1"/>
    <w:rsid w:val="001D2FC7"/>
    <w:rsid w:val="003610D3"/>
    <w:rsid w:val="004035B7"/>
    <w:rsid w:val="00441CD9"/>
    <w:rsid w:val="00466CDB"/>
    <w:rsid w:val="00484F12"/>
    <w:rsid w:val="004A7F09"/>
    <w:rsid w:val="004B0393"/>
    <w:rsid w:val="004B1009"/>
    <w:rsid w:val="005A0BB6"/>
    <w:rsid w:val="005D018E"/>
    <w:rsid w:val="005E5E41"/>
    <w:rsid w:val="005F16E3"/>
    <w:rsid w:val="00620493"/>
    <w:rsid w:val="006419EB"/>
    <w:rsid w:val="00644D03"/>
    <w:rsid w:val="00681F1F"/>
    <w:rsid w:val="00694300"/>
    <w:rsid w:val="0069756B"/>
    <w:rsid w:val="006A4534"/>
    <w:rsid w:val="006B73E6"/>
    <w:rsid w:val="006D7266"/>
    <w:rsid w:val="00737C41"/>
    <w:rsid w:val="007B4D35"/>
    <w:rsid w:val="008B4060"/>
    <w:rsid w:val="008C5530"/>
    <w:rsid w:val="00900ACD"/>
    <w:rsid w:val="00914C98"/>
    <w:rsid w:val="009A6B36"/>
    <w:rsid w:val="009C5BD3"/>
    <w:rsid w:val="00A10F64"/>
    <w:rsid w:val="00A24A73"/>
    <w:rsid w:val="00A40D66"/>
    <w:rsid w:val="00A40FE5"/>
    <w:rsid w:val="00AA4090"/>
    <w:rsid w:val="00AE32EE"/>
    <w:rsid w:val="00AE377B"/>
    <w:rsid w:val="00B70602"/>
    <w:rsid w:val="00BD2CE4"/>
    <w:rsid w:val="00C83D52"/>
    <w:rsid w:val="00CF6CC5"/>
    <w:rsid w:val="00D5527A"/>
    <w:rsid w:val="00D966C6"/>
    <w:rsid w:val="00DA4425"/>
    <w:rsid w:val="00E43BBA"/>
    <w:rsid w:val="00E72126"/>
    <w:rsid w:val="00F2788B"/>
    <w:rsid w:val="00F7375D"/>
    <w:rsid w:val="00F93A2E"/>
    <w:rsid w:val="00FC1A40"/>
    <w:rsid w:val="00FE4EBF"/>
    <w:rsid w:val="00F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Наталі</cp:lastModifiedBy>
  <cp:revision>10</cp:revision>
  <dcterms:created xsi:type="dcterms:W3CDTF">2019-12-25T20:37:00Z</dcterms:created>
  <dcterms:modified xsi:type="dcterms:W3CDTF">2020-02-14T10:40:00Z</dcterms:modified>
</cp:coreProperties>
</file>