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83" w:rsidRPr="00221A83" w:rsidRDefault="00221A83" w:rsidP="00221A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83">
        <w:rPr>
          <w:rFonts w:ascii="Times New Roman" w:hAnsi="Times New Roman" w:cs="Times New Roman"/>
          <w:b/>
          <w:sz w:val="28"/>
          <w:szCs w:val="28"/>
        </w:rPr>
        <w:t>Лейкоцитарный пул кордовой крови в зависимости</w:t>
      </w:r>
      <w:r w:rsidRPr="00221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221A83">
        <w:rPr>
          <w:rFonts w:ascii="Times New Roman" w:hAnsi="Times New Roman" w:cs="Times New Roman"/>
          <w:b/>
          <w:sz w:val="28"/>
          <w:szCs w:val="28"/>
        </w:rPr>
        <w:t>экстрагенитальной</w:t>
      </w:r>
      <w:proofErr w:type="spellEnd"/>
      <w:r w:rsidRPr="00221A8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21A83">
        <w:rPr>
          <w:rFonts w:ascii="Times New Roman" w:hAnsi="Times New Roman" w:cs="Times New Roman"/>
          <w:b/>
          <w:sz w:val="28"/>
          <w:szCs w:val="28"/>
        </w:rPr>
        <w:t>акуше</w:t>
      </w:r>
      <w:r w:rsidRPr="00221A83">
        <w:rPr>
          <w:rFonts w:ascii="Times New Roman" w:hAnsi="Times New Roman" w:cs="Times New Roman"/>
          <w:b/>
          <w:sz w:val="28"/>
          <w:szCs w:val="28"/>
        </w:rPr>
        <w:t>рско</w:t>
      </w:r>
      <w:proofErr w:type="spellEnd"/>
      <w:r w:rsidRPr="00221A83">
        <w:rPr>
          <w:rFonts w:ascii="Times New Roman" w:hAnsi="Times New Roman" w:cs="Times New Roman"/>
          <w:b/>
          <w:sz w:val="28"/>
          <w:szCs w:val="28"/>
        </w:rPr>
        <w:t xml:space="preserve">–гинекологической патологии </w:t>
      </w:r>
      <w:r w:rsidRPr="00221A83">
        <w:rPr>
          <w:rFonts w:ascii="Times New Roman" w:hAnsi="Times New Roman" w:cs="Times New Roman"/>
          <w:b/>
          <w:sz w:val="28"/>
          <w:szCs w:val="28"/>
        </w:rPr>
        <w:t>беременности</w:t>
      </w:r>
    </w:p>
    <w:p w:rsidR="00221A83" w:rsidRDefault="00221A83" w:rsidP="00221A8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Бондаренко</w:t>
      </w:r>
    </w:p>
    <w:p w:rsidR="00221A83" w:rsidRDefault="00221A83" w:rsidP="00221A8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Лазуренко</w:t>
      </w:r>
    </w:p>
    <w:p w:rsidR="00221A83" w:rsidRDefault="00221A83" w:rsidP="00221A8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Кудокоцева</w:t>
      </w:r>
      <w:proofErr w:type="spellEnd"/>
    </w:p>
    <w:p w:rsidR="00221A83" w:rsidRDefault="00221A83" w:rsidP="00221A8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Бондаренко</w:t>
      </w:r>
    </w:p>
    <w:p w:rsidR="00221A83" w:rsidRPr="00221A83" w:rsidRDefault="00221A83" w:rsidP="00221A83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Ломакин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A83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Трансплантация гемопоэтических стволовых к</w:t>
      </w:r>
      <w:r>
        <w:rPr>
          <w:rFonts w:ascii="Times New Roman" w:hAnsi="Times New Roman" w:cs="Times New Roman"/>
          <w:sz w:val="28"/>
          <w:szCs w:val="28"/>
        </w:rPr>
        <w:t xml:space="preserve">леток (ГСК) кордовой крови (КК) </w:t>
      </w:r>
      <w:r w:rsidRPr="00221A83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эффективным методом лечения </w:t>
      </w:r>
      <w:r w:rsidRPr="00221A83">
        <w:rPr>
          <w:rFonts w:ascii="Times New Roman" w:hAnsi="Times New Roman" w:cs="Times New Roman"/>
          <w:sz w:val="28"/>
          <w:szCs w:val="28"/>
        </w:rPr>
        <w:t>различных заболеваний крови, иммунн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21A83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 xml:space="preserve">емы, нарушений обмена веществ и </w:t>
      </w:r>
      <w:r w:rsidRPr="00221A83">
        <w:rPr>
          <w:rFonts w:ascii="Times New Roman" w:hAnsi="Times New Roman" w:cs="Times New Roman"/>
          <w:sz w:val="28"/>
          <w:szCs w:val="28"/>
        </w:rPr>
        <w:t>онкологи</w:t>
      </w:r>
      <w:r>
        <w:rPr>
          <w:rFonts w:ascii="Times New Roman" w:hAnsi="Times New Roman" w:cs="Times New Roman"/>
          <w:sz w:val="28"/>
          <w:szCs w:val="28"/>
        </w:rPr>
        <w:t xml:space="preserve">ческих заболеваний [12, 13]. Во </w:t>
      </w:r>
      <w:r w:rsidRPr="00221A83">
        <w:rPr>
          <w:rFonts w:ascii="Times New Roman" w:hAnsi="Times New Roman" w:cs="Times New Roman"/>
          <w:sz w:val="28"/>
          <w:szCs w:val="28"/>
        </w:rPr>
        <w:t>всем мире ежегодно расширяются показания к данному виду терапии, а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проведенных трансплантаций возрастает.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В Украине в Институте проблем криобиол</w:t>
      </w:r>
      <w:r>
        <w:rPr>
          <w:rFonts w:ascii="Times New Roman" w:hAnsi="Times New Roman" w:cs="Times New Roman"/>
          <w:sz w:val="28"/>
          <w:szCs w:val="28"/>
        </w:rPr>
        <w:t xml:space="preserve">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криомедицины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ИПКиК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НАН </w:t>
      </w:r>
      <w:r w:rsidRPr="00221A8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краины и ГП «МНЦ криобиологии и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криомедицины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НАН, АМН и МЗ Украины» разработаны и внедрены в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ы «поддерживающей»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supporting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1A83">
        <w:rPr>
          <w:rFonts w:ascii="Times New Roman" w:hAnsi="Times New Roman" w:cs="Times New Roman"/>
          <w:sz w:val="28"/>
          <w:szCs w:val="28"/>
        </w:rPr>
        <w:t>терап</w:t>
      </w:r>
      <w:r>
        <w:rPr>
          <w:rFonts w:ascii="Times New Roman" w:hAnsi="Times New Roman" w:cs="Times New Roman"/>
          <w:sz w:val="28"/>
          <w:szCs w:val="28"/>
        </w:rPr>
        <w:t xml:space="preserve">ии, с помощью которой донорские </w:t>
      </w:r>
      <w:r w:rsidRPr="00221A83">
        <w:rPr>
          <w:rFonts w:ascii="Times New Roman" w:hAnsi="Times New Roman" w:cs="Times New Roman"/>
          <w:sz w:val="28"/>
          <w:szCs w:val="28"/>
        </w:rPr>
        <w:t>лейкоцитарные клетки КК могут быть использованы не только в гематологической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практике, но и в лечении широкого спектра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негематологических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заболеваний различного генеза [11]. Результаты экспериментальных исследований создают предпосылки для успешного применения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лейкоконцентрата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КК в лечении целого ряда неврологических, кардиологических,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герантологических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других заболеваний [1, 3, 7, 12].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Корд</w:t>
      </w:r>
      <w:r>
        <w:rPr>
          <w:rFonts w:ascii="Times New Roman" w:hAnsi="Times New Roman" w:cs="Times New Roman"/>
          <w:sz w:val="28"/>
          <w:szCs w:val="28"/>
        </w:rPr>
        <w:t xml:space="preserve">овая кровь вызывает все больший </w:t>
      </w:r>
      <w:r w:rsidRPr="00221A83">
        <w:rPr>
          <w:rFonts w:ascii="Times New Roman" w:hAnsi="Times New Roman" w:cs="Times New Roman"/>
          <w:sz w:val="28"/>
          <w:szCs w:val="28"/>
        </w:rPr>
        <w:t>интерес в медицинском сообществе благодаря множеству научных исследований, п</w:t>
      </w:r>
      <w:r>
        <w:rPr>
          <w:rFonts w:ascii="Times New Roman" w:hAnsi="Times New Roman" w:cs="Times New Roman"/>
          <w:sz w:val="28"/>
          <w:szCs w:val="28"/>
        </w:rPr>
        <w:t>одтверждающих ее высокую медико-</w:t>
      </w:r>
      <w:r w:rsidRPr="00221A83">
        <w:rPr>
          <w:rFonts w:ascii="Times New Roman" w:hAnsi="Times New Roman" w:cs="Times New Roman"/>
          <w:sz w:val="28"/>
          <w:szCs w:val="28"/>
        </w:rPr>
        <w:t>биологическую ценность [12, 13]. Многогранность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терапевтического потенциала КК связывают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с наличием в ней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мультипотентных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стволовых клеток, которые способны давать начало не </w:t>
      </w:r>
      <w:r w:rsidRPr="00221A83">
        <w:rPr>
          <w:rFonts w:ascii="Times New Roman" w:hAnsi="Times New Roman" w:cs="Times New Roman"/>
          <w:sz w:val="28"/>
          <w:szCs w:val="28"/>
        </w:rPr>
        <w:lastRenderedPageBreak/>
        <w:t>только ГСК, но и эпителиальным, эндотелиальным и нервным клеткам–предшественникам [12].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Актуальность создания государственных банков донорской КК в Украине приобретает особое значение, однако возникает целый ряд проблем, касающихся качества КК. Этот вопрос связа</w:t>
      </w:r>
      <w:r>
        <w:rPr>
          <w:rFonts w:ascii="Times New Roman" w:hAnsi="Times New Roman" w:cs="Times New Roman"/>
          <w:sz w:val="28"/>
          <w:szCs w:val="28"/>
        </w:rPr>
        <w:t xml:space="preserve">н со все чаще </w:t>
      </w:r>
      <w:r w:rsidRPr="00221A83">
        <w:rPr>
          <w:rFonts w:ascii="Times New Roman" w:hAnsi="Times New Roman" w:cs="Times New Roman"/>
          <w:sz w:val="28"/>
          <w:szCs w:val="28"/>
        </w:rPr>
        <w:t>встречающейся патологией беременности,</w:t>
      </w:r>
      <w:r w:rsidRPr="00221A83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с наличием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гинекологических заболеваний у женщин, их обострением во время беременности и 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что ок</w:t>
      </w:r>
      <w:r>
        <w:rPr>
          <w:rFonts w:ascii="Times New Roman" w:hAnsi="Times New Roman" w:cs="Times New Roman"/>
          <w:sz w:val="28"/>
          <w:szCs w:val="28"/>
        </w:rPr>
        <w:t xml:space="preserve">азывает существенное влияние на </w:t>
      </w:r>
      <w:r w:rsidRPr="00221A83">
        <w:rPr>
          <w:rFonts w:ascii="Times New Roman" w:hAnsi="Times New Roman" w:cs="Times New Roman"/>
          <w:sz w:val="28"/>
          <w:szCs w:val="28"/>
        </w:rPr>
        <w:t xml:space="preserve">состояние и развитие как плода, так и новорожденного ребенка. Частота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–гинекологической патологии в Украине среди беременных женщин, несмотря на их молодой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очень в</w:t>
      </w:r>
      <w:r>
        <w:rPr>
          <w:rFonts w:ascii="Times New Roman" w:hAnsi="Times New Roman" w:cs="Times New Roman"/>
          <w:sz w:val="28"/>
          <w:szCs w:val="28"/>
        </w:rPr>
        <w:t xml:space="preserve">ысока и составляет 35–50%, а по </w:t>
      </w:r>
      <w:r w:rsidRPr="00221A83">
        <w:rPr>
          <w:rFonts w:ascii="Times New Roman" w:hAnsi="Times New Roman" w:cs="Times New Roman"/>
          <w:sz w:val="28"/>
          <w:szCs w:val="28"/>
        </w:rPr>
        <w:t xml:space="preserve">некоторым данным – 60% и выше, что несомненно является ведущим фактором перинатального риска [4, 8]. В этой связи несомненный интерес представляют исследования влияния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–гинекологической патологии на состояние плода. Известно, что кроветворная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система плода к концу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периода является самым чувствительным индикатором, отражающим особенности течения беременности и родов, перенесенные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матерью </w:t>
      </w:r>
      <w:r>
        <w:rPr>
          <w:rFonts w:ascii="Times New Roman" w:hAnsi="Times New Roman" w:cs="Times New Roman"/>
          <w:sz w:val="28"/>
          <w:szCs w:val="28"/>
        </w:rPr>
        <w:t xml:space="preserve">заболевания, а количественный и </w:t>
      </w:r>
      <w:r w:rsidRPr="00221A83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нный состав клеточных элементов </w:t>
      </w:r>
      <w:r w:rsidRPr="00221A83">
        <w:rPr>
          <w:rFonts w:ascii="Times New Roman" w:hAnsi="Times New Roman" w:cs="Times New Roman"/>
          <w:sz w:val="28"/>
          <w:szCs w:val="28"/>
        </w:rPr>
        <w:t>КК характеризует состояние новорожденного ребенка. Однако пока неясно,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ли КК</w:t>
      </w:r>
      <w:r>
        <w:rPr>
          <w:rFonts w:ascii="Times New Roman" w:hAnsi="Times New Roman" w:cs="Times New Roman"/>
          <w:sz w:val="28"/>
          <w:szCs w:val="28"/>
        </w:rPr>
        <w:t xml:space="preserve"> при патологической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берменности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рассматриваться в качестве источника пригодных для трансплантации и поддерживающей терапии ГСК.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A8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Характеристика лейкоцитарной фракции кордовой крови новорожденных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акушерско-</w:t>
      </w:r>
      <w:r w:rsidRPr="00221A83">
        <w:rPr>
          <w:rFonts w:ascii="Times New Roman" w:hAnsi="Times New Roman" w:cs="Times New Roman"/>
          <w:sz w:val="28"/>
          <w:szCs w:val="28"/>
        </w:rPr>
        <w:t>гинекологической патологии матери.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A83">
        <w:rPr>
          <w:rFonts w:ascii="Times New Roman" w:hAnsi="Times New Roman" w:cs="Times New Roman"/>
          <w:b/>
          <w:sz w:val="28"/>
          <w:szCs w:val="28"/>
        </w:rPr>
        <w:t>Материалы и методы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Объектом исследования была КК человека, которую получали из материнского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конца пуповины после ее отделения у рожениц после подписания с ними информированного согласия и отсутствия стандартных </w:t>
      </w:r>
      <w:r w:rsidRPr="00221A83">
        <w:rPr>
          <w:rFonts w:ascii="Times New Roman" w:hAnsi="Times New Roman" w:cs="Times New Roman"/>
          <w:sz w:val="28"/>
          <w:szCs w:val="28"/>
        </w:rPr>
        <w:lastRenderedPageBreak/>
        <w:t>противопоказаний. Кровь отбирали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стерильные флаконы с добавлением антикоагулянта CPD (цитрат–фосфат–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декстрозный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раствор) с соблюдением правил асептики и антисептики. Сбор КК осуществляли в течение 2–10 минут после родов.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Кордовая кровь, полученная при неосложн</w:t>
      </w:r>
      <w:r>
        <w:rPr>
          <w:rFonts w:ascii="Times New Roman" w:hAnsi="Times New Roman" w:cs="Times New Roman"/>
          <w:sz w:val="28"/>
          <w:szCs w:val="28"/>
        </w:rPr>
        <w:t xml:space="preserve">енной беременности и нормальных </w:t>
      </w:r>
      <w:r w:rsidRPr="00221A83">
        <w:rPr>
          <w:rFonts w:ascii="Times New Roman" w:hAnsi="Times New Roman" w:cs="Times New Roman"/>
          <w:sz w:val="28"/>
          <w:szCs w:val="28"/>
        </w:rPr>
        <w:t>родах у</w:t>
      </w:r>
      <w:r>
        <w:rPr>
          <w:rFonts w:ascii="Times New Roman" w:hAnsi="Times New Roman" w:cs="Times New Roman"/>
          <w:sz w:val="28"/>
          <w:szCs w:val="28"/>
        </w:rPr>
        <w:t xml:space="preserve"> 20 женщин, была использована в </w:t>
      </w:r>
      <w:r w:rsidRPr="00221A83">
        <w:rPr>
          <w:rFonts w:ascii="Times New Roman" w:hAnsi="Times New Roman" w:cs="Times New Roman"/>
          <w:sz w:val="28"/>
          <w:szCs w:val="28"/>
        </w:rPr>
        <w:t>качестве контроля (К).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В исследовании добровольно принимали участие беременные с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патологией, среди которых была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скоррегир</w:t>
      </w:r>
      <w:r>
        <w:rPr>
          <w:rFonts w:ascii="Times New Roman" w:hAnsi="Times New Roman" w:cs="Times New Roman"/>
          <w:sz w:val="28"/>
          <w:szCs w:val="28"/>
        </w:rPr>
        <w:t>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железодефицитная анемия </w:t>
      </w:r>
      <w:r w:rsidRPr="00221A83">
        <w:rPr>
          <w:rFonts w:ascii="Times New Roman" w:hAnsi="Times New Roman" w:cs="Times New Roman"/>
          <w:sz w:val="28"/>
          <w:szCs w:val="28"/>
        </w:rPr>
        <w:t>(А), со</w:t>
      </w:r>
      <w:r>
        <w:rPr>
          <w:rFonts w:ascii="Times New Roman" w:hAnsi="Times New Roman" w:cs="Times New Roman"/>
          <w:sz w:val="28"/>
          <w:szCs w:val="28"/>
        </w:rPr>
        <w:t xml:space="preserve">провождающаяся снижением уровня </w:t>
      </w:r>
      <w:r w:rsidRPr="00221A83">
        <w:rPr>
          <w:rFonts w:ascii="Times New Roman" w:hAnsi="Times New Roman" w:cs="Times New Roman"/>
          <w:sz w:val="28"/>
          <w:szCs w:val="28"/>
        </w:rPr>
        <w:t xml:space="preserve">гемоглобина до 90 г/л (21 женщина), высокая степень ожирения (О) и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(ПЭ), соответственно 18 и 19 женщин. Наиболее распространенными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которые отмечались у беременных, имеющих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экстрагенитальную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патологию,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угроза </w:t>
      </w:r>
      <w:r>
        <w:rPr>
          <w:rFonts w:ascii="Times New Roman" w:hAnsi="Times New Roman" w:cs="Times New Roman"/>
          <w:sz w:val="28"/>
          <w:szCs w:val="28"/>
        </w:rPr>
        <w:t xml:space="preserve">прерывания беременности (УПБ) и </w:t>
      </w:r>
      <w:r w:rsidRPr="00221A83">
        <w:rPr>
          <w:rFonts w:ascii="Times New Roman" w:hAnsi="Times New Roman" w:cs="Times New Roman"/>
          <w:sz w:val="28"/>
          <w:szCs w:val="28"/>
        </w:rPr>
        <w:t>плацент</w:t>
      </w:r>
      <w:r>
        <w:rPr>
          <w:rFonts w:ascii="Times New Roman" w:hAnsi="Times New Roman" w:cs="Times New Roman"/>
          <w:sz w:val="28"/>
          <w:szCs w:val="28"/>
        </w:rPr>
        <w:t xml:space="preserve">арная дисфункция (ПД), в каждой </w:t>
      </w:r>
      <w:r w:rsidRPr="00221A83">
        <w:rPr>
          <w:rFonts w:ascii="Times New Roman" w:hAnsi="Times New Roman" w:cs="Times New Roman"/>
          <w:sz w:val="28"/>
          <w:szCs w:val="28"/>
        </w:rPr>
        <w:t>группе было по 20 человек.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Учитывая поставленную задачу по выяснению пригодности КК для долгосрочного хранения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лейкоконцентрата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в низкотемперат</w:t>
      </w:r>
      <w:r>
        <w:rPr>
          <w:rFonts w:ascii="Times New Roman" w:hAnsi="Times New Roman" w:cs="Times New Roman"/>
          <w:sz w:val="28"/>
          <w:szCs w:val="28"/>
        </w:rPr>
        <w:t xml:space="preserve">урных банках донорской крови, в </w:t>
      </w:r>
      <w:r w:rsidRPr="00221A83">
        <w:rPr>
          <w:rFonts w:ascii="Times New Roman" w:hAnsi="Times New Roman" w:cs="Times New Roman"/>
          <w:sz w:val="28"/>
          <w:szCs w:val="28"/>
        </w:rPr>
        <w:t xml:space="preserve">первую </w:t>
      </w:r>
      <w:r>
        <w:rPr>
          <w:rFonts w:ascii="Times New Roman" w:hAnsi="Times New Roman" w:cs="Times New Roman"/>
          <w:sz w:val="28"/>
          <w:szCs w:val="28"/>
        </w:rPr>
        <w:t xml:space="preserve">очередь мы обращали внимание на </w:t>
      </w:r>
      <w:r w:rsidRPr="00221A83">
        <w:rPr>
          <w:rFonts w:ascii="Times New Roman" w:hAnsi="Times New Roman" w:cs="Times New Roman"/>
          <w:sz w:val="28"/>
          <w:szCs w:val="28"/>
        </w:rPr>
        <w:t>соста</w:t>
      </w:r>
      <w:r>
        <w:rPr>
          <w:rFonts w:ascii="Times New Roman" w:hAnsi="Times New Roman" w:cs="Times New Roman"/>
          <w:sz w:val="28"/>
          <w:szCs w:val="28"/>
        </w:rPr>
        <w:t xml:space="preserve">в лейкоцитарного пула КК, среди </w:t>
      </w:r>
      <w:r w:rsidRPr="00221A83">
        <w:rPr>
          <w:rFonts w:ascii="Times New Roman" w:hAnsi="Times New Roman" w:cs="Times New Roman"/>
          <w:sz w:val="28"/>
          <w:szCs w:val="28"/>
        </w:rPr>
        <w:t>клеток которой нас интересовало абсолютное количество ядросодержащих клеток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(ЯСК) и процентное содержание лимфоцитов, моноцитов, нормобластов и ГСК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(CD34+–клеток).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бщее количество лейкоцитов в КК </w:t>
      </w:r>
      <w:r w:rsidRPr="00221A8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 xml:space="preserve">ли стандартным методом в камере </w:t>
      </w:r>
      <w:r w:rsidRPr="00221A83">
        <w:rPr>
          <w:rFonts w:ascii="Times New Roman" w:hAnsi="Times New Roman" w:cs="Times New Roman"/>
          <w:sz w:val="28"/>
          <w:szCs w:val="28"/>
        </w:rPr>
        <w:t>Горя</w:t>
      </w:r>
      <w:r>
        <w:rPr>
          <w:rFonts w:ascii="Times New Roman" w:hAnsi="Times New Roman" w:cs="Times New Roman"/>
          <w:sz w:val="28"/>
          <w:szCs w:val="28"/>
        </w:rPr>
        <w:t xml:space="preserve">ева. Для точной морфологической </w:t>
      </w:r>
      <w:r w:rsidRPr="00221A83">
        <w:rPr>
          <w:rFonts w:ascii="Times New Roman" w:hAnsi="Times New Roman" w:cs="Times New Roman"/>
          <w:sz w:val="28"/>
          <w:szCs w:val="28"/>
        </w:rPr>
        <w:t xml:space="preserve">характеристики клеток использовали мазки КК, окрашенные по методу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Паппенгейма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–Крюкова (комбинированная окраска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фикса</w:t>
      </w:r>
      <w:r>
        <w:rPr>
          <w:rFonts w:ascii="Times New Roman" w:hAnsi="Times New Roman" w:cs="Times New Roman"/>
          <w:sz w:val="28"/>
          <w:szCs w:val="28"/>
        </w:rPr>
        <w:t>тором–красителем Мая–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Грюнвальда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и краской Романовского). Количество лимфоцитов, моноцитов и нормобластов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 xml:space="preserve">ляли при подсчете лейкоцитарной </w:t>
      </w:r>
      <w:r w:rsidRPr="00221A83">
        <w:rPr>
          <w:rFonts w:ascii="Times New Roman" w:hAnsi="Times New Roman" w:cs="Times New Roman"/>
          <w:sz w:val="28"/>
          <w:szCs w:val="28"/>
        </w:rPr>
        <w:t>формулы.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Количество ГСК (CD34+–клетки) определяли с помощью проточного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цитофлуо-р</w:t>
      </w:r>
      <w:r>
        <w:rPr>
          <w:rFonts w:ascii="Times New Roman" w:hAnsi="Times New Roman" w:cs="Times New Roman"/>
          <w:sz w:val="28"/>
          <w:szCs w:val="28"/>
        </w:rPr>
        <w:t>иметра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(«FACS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Calibur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Becton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», США) с использованием реагентов «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Becton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Dickinson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» [2].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lastRenderedPageBreak/>
        <w:t>Ст</w:t>
      </w:r>
      <w:r>
        <w:rPr>
          <w:rFonts w:ascii="Times New Roman" w:hAnsi="Times New Roman" w:cs="Times New Roman"/>
          <w:sz w:val="28"/>
          <w:szCs w:val="28"/>
        </w:rPr>
        <w:t xml:space="preserve">атистическую обработку и анализ </w:t>
      </w:r>
      <w:r w:rsidRPr="00221A83">
        <w:rPr>
          <w:rFonts w:ascii="Times New Roman" w:hAnsi="Times New Roman" w:cs="Times New Roman"/>
          <w:sz w:val="28"/>
          <w:szCs w:val="28"/>
        </w:rPr>
        <w:t>данных проводили с помощью стандартных статистических и прикладных программ различными методами параметрической статистики (вычисление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арифметического (М), стандартной ошибки (m), достоверности различий средних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вели</w:t>
      </w:r>
      <w:r>
        <w:rPr>
          <w:rFonts w:ascii="Times New Roman" w:hAnsi="Times New Roman" w:cs="Times New Roman"/>
          <w:sz w:val="28"/>
          <w:szCs w:val="28"/>
        </w:rPr>
        <w:t xml:space="preserve">чин по t–критерию Стьюдента, F– </w:t>
      </w:r>
      <w:r w:rsidRPr="00221A83">
        <w:rPr>
          <w:rFonts w:ascii="Times New Roman" w:hAnsi="Times New Roman" w:cs="Times New Roman"/>
          <w:sz w:val="28"/>
          <w:szCs w:val="28"/>
        </w:rPr>
        <w:t xml:space="preserve">критерию Фишера). Различия считали достоверными при 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>0,05.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21A83">
        <w:rPr>
          <w:rFonts w:ascii="Times New Roman" w:hAnsi="Times New Roman" w:cs="Times New Roman"/>
          <w:b/>
          <w:sz w:val="28"/>
          <w:szCs w:val="28"/>
        </w:rPr>
        <w:t>Результаты и их обсуждение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Клеточный состав КК доношенного новорожденн</w:t>
      </w:r>
      <w:r>
        <w:rPr>
          <w:rFonts w:ascii="Times New Roman" w:hAnsi="Times New Roman" w:cs="Times New Roman"/>
          <w:sz w:val="28"/>
          <w:szCs w:val="28"/>
        </w:rPr>
        <w:t>ого, являясь следствием стресс-</w:t>
      </w:r>
      <w:r w:rsidRPr="00221A83">
        <w:rPr>
          <w:rFonts w:ascii="Times New Roman" w:hAnsi="Times New Roman" w:cs="Times New Roman"/>
          <w:sz w:val="28"/>
          <w:szCs w:val="28"/>
        </w:rPr>
        <w:t>индуц</w:t>
      </w:r>
      <w:r w:rsidR="00CE1D30">
        <w:rPr>
          <w:rFonts w:ascii="Times New Roman" w:hAnsi="Times New Roman" w:cs="Times New Roman"/>
          <w:sz w:val="28"/>
          <w:szCs w:val="28"/>
        </w:rPr>
        <w:t xml:space="preserve">ированной мобилизации клеток, в </w:t>
      </w:r>
      <w:r w:rsidRPr="00221A83">
        <w:rPr>
          <w:rFonts w:ascii="Times New Roman" w:hAnsi="Times New Roman" w:cs="Times New Roman"/>
          <w:sz w:val="28"/>
          <w:szCs w:val="28"/>
        </w:rPr>
        <w:t>том чи</w:t>
      </w:r>
      <w:r w:rsidR="00CE1D30">
        <w:rPr>
          <w:rFonts w:ascii="Times New Roman" w:hAnsi="Times New Roman" w:cs="Times New Roman"/>
          <w:sz w:val="28"/>
          <w:szCs w:val="28"/>
        </w:rPr>
        <w:t xml:space="preserve">сле и CD34+–клеток, из костного </w:t>
      </w:r>
      <w:r w:rsidRPr="00221A83">
        <w:rPr>
          <w:rFonts w:ascii="Times New Roman" w:hAnsi="Times New Roman" w:cs="Times New Roman"/>
          <w:sz w:val="28"/>
          <w:szCs w:val="28"/>
        </w:rPr>
        <w:t>мозга в периферический кровоток, отражает не только течение периода родов, но и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являет</w:t>
      </w:r>
      <w:r w:rsidR="00CE1D30">
        <w:rPr>
          <w:rFonts w:ascii="Times New Roman" w:hAnsi="Times New Roman" w:cs="Times New Roman"/>
          <w:sz w:val="28"/>
          <w:szCs w:val="28"/>
        </w:rPr>
        <w:t xml:space="preserve">ся следствием многих процессов, </w:t>
      </w:r>
      <w:r w:rsidRPr="00221A83">
        <w:rPr>
          <w:rFonts w:ascii="Times New Roman" w:hAnsi="Times New Roman" w:cs="Times New Roman"/>
          <w:sz w:val="28"/>
          <w:szCs w:val="28"/>
        </w:rPr>
        <w:t>протекавши</w:t>
      </w:r>
      <w:r w:rsidR="00CE1D30">
        <w:rPr>
          <w:rFonts w:ascii="Times New Roman" w:hAnsi="Times New Roman" w:cs="Times New Roman"/>
          <w:sz w:val="28"/>
          <w:szCs w:val="28"/>
        </w:rPr>
        <w:t xml:space="preserve">х во время беременности [4, 9]. </w:t>
      </w:r>
      <w:r w:rsidRPr="00221A83">
        <w:rPr>
          <w:rFonts w:ascii="Times New Roman" w:hAnsi="Times New Roman" w:cs="Times New Roman"/>
          <w:sz w:val="28"/>
          <w:szCs w:val="28"/>
        </w:rPr>
        <w:t>Как вид</w:t>
      </w:r>
      <w:r w:rsidR="00CE1D30">
        <w:rPr>
          <w:rFonts w:ascii="Times New Roman" w:hAnsi="Times New Roman" w:cs="Times New Roman"/>
          <w:sz w:val="28"/>
          <w:szCs w:val="28"/>
        </w:rPr>
        <w:t xml:space="preserve">но из табл. 1, </w:t>
      </w:r>
      <w:proofErr w:type="spellStart"/>
      <w:r w:rsidR="00CE1D30">
        <w:rPr>
          <w:rFonts w:ascii="Times New Roman" w:hAnsi="Times New Roman" w:cs="Times New Roman"/>
          <w:sz w:val="28"/>
          <w:szCs w:val="28"/>
        </w:rPr>
        <w:t>скоррегированная</w:t>
      </w:r>
      <w:proofErr w:type="spellEnd"/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адекв</w:t>
      </w:r>
      <w:r w:rsidR="00CE1D30">
        <w:rPr>
          <w:rFonts w:ascii="Times New Roman" w:hAnsi="Times New Roman" w:cs="Times New Roman"/>
          <w:sz w:val="28"/>
          <w:szCs w:val="28"/>
        </w:rPr>
        <w:t xml:space="preserve">атной терапией железодефицитная </w:t>
      </w:r>
      <w:r w:rsidRPr="00221A83">
        <w:rPr>
          <w:rFonts w:ascii="Times New Roman" w:hAnsi="Times New Roman" w:cs="Times New Roman"/>
          <w:sz w:val="28"/>
          <w:szCs w:val="28"/>
        </w:rPr>
        <w:t xml:space="preserve">анемия (А),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беременных(ПЭ) и угроза выкидыша (УПБ) не влияют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на клеточный состав КК.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Матер</w:t>
      </w:r>
      <w:r w:rsidR="00CE1D30">
        <w:rPr>
          <w:rFonts w:ascii="Times New Roman" w:hAnsi="Times New Roman" w:cs="Times New Roman"/>
          <w:sz w:val="28"/>
          <w:szCs w:val="28"/>
        </w:rPr>
        <w:t xml:space="preserve">инское ожирение (О) в настоящее </w:t>
      </w:r>
      <w:r w:rsidRPr="00221A83">
        <w:rPr>
          <w:rFonts w:ascii="Times New Roman" w:hAnsi="Times New Roman" w:cs="Times New Roman"/>
          <w:sz w:val="28"/>
          <w:szCs w:val="28"/>
        </w:rPr>
        <w:t>время я</w:t>
      </w:r>
      <w:r w:rsidR="00CE1D30">
        <w:rPr>
          <w:rFonts w:ascii="Times New Roman" w:hAnsi="Times New Roman" w:cs="Times New Roman"/>
          <w:sz w:val="28"/>
          <w:szCs w:val="28"/>
        </w:rPr>
        <w:t xml:space="preserve">вляется одним из наиболее часто </w:t>
      </w:r>
      <w:r w:rsidRPr="00221A83">
        <w:rPr>
          <w:rFonts w:ascii="Times New Roman" w:hAnsi="Times New Roman" w:cs="Times New Roman"/>
          <w:sz w:val="28"/>
          <w:szCs w:val="28"/>
        </w:rPr>
        <w:t xml:space="preserve">встречающихся факторов риска в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–гинекологической практике. Наиболее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рас</w:t>
      </w:r>
      <w:r w:rsidR="00CE1D30">
        <w:rPr>
          <w:rFonts w:ascii="Times New Roman" w:hAnsi="Times New Roman" w:cs="Times New Roman"/>
          <w:sz w:val="28"/>
          <w:szCs w:val="28"/>
        </w:rPr>
        <w:t xml:space="preserve">пространенным нарушением обмена </w:t>
      </w:r>
      <w:r w:rsidRPr="00221A83">
        <w:rPr>
          <w:rFonts w:ascii="Times New Roman" w:hAnsi="Times New Roman" w:cs="Times New Roman"/>
          <w:sz w:val="28"/>
          <w:szCs w:val="28"/>
        </w:rPr>
        <w:t>веществ</w:t>
      </w:r>
      <w:r w:rsidR="00CE1D30">
        <w:rPr>
          <w:rFonts w:ascii="Times New Roman" w:hAnsi="Times New Roman" w:cs="Times New Roman"/>
          <w:sz w:val="28"/>
          <w:szCs w:val="28"/>
        </w:rPr>
        <w:t xml:space="preserve"> во время беременности является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сахарн</w:t>
      </w:r>
      <w:r w:rsidR="00CE1D30">
        <w:rPr>
          <w:rFonts w:ascii="Times New Roman" w:hAnsi="Times New Roman" w:cs="Times New Roman"/>
          <w:sz w:val="28"/>
          <w:szCs w:val="28"/>
        </w:rPr>
        <w:t xml:space="preserve">ый диабет, который </w:t>
      </w:r>
      <w:r w:rsidRPr="00221A83">
        <w:rPr>
          <w:rFonts w:ascii="Times New Roman" w:hAnsi="Times New Roman" w:cs="Times New Roman"/>
          <w:sz w:val="28"/>
          <w:szCs w:val="28"/>
        </w:rPr>
        <w:t>значител</w:t>
      </w:r>
      <w:r w:rsidR="00CE1D30">
        <w:rPr>
          <w:rFonts w:ascii="Times New Roman" w:hAnsi="Times New Roman" w:cs="Times New Roman"/>
          <w:sz w:val="28"/>
          <w:szCs w:val="28"/>
        </w:rPr>
        <w:t xml:space="preserve">ьно чаще выявляется у матерей с </w:t>
      </w:r>
      <w:r w:rsidRPr="00221A83">
        <w:rPr>
          <w:rFonts w:ascii="Times New Roman" w:hAnsi="Times New Roman" w:cs="Times New Roman"/>
          <w:sz w:val="28"/>
          <w:szCs w:val="28"/>
        </w:rPr>
        <w:t>ожирением. В проведенном нами исследовании выявлено, что высокая степень ожирения у беременной значимо отражается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на клеточном составе крови новорожденного: возрастают показатели количества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ЯСК в лейкоцитарном пуле КК, процентное сод</w:t>
      </w:r>
      <w:r w:rsidR="00CE1D30">
        <w:rPr>
          <w:rFonts w:ascii="Times New Roman" w:hAnsi="Times New Roman" w:cs="Times New Roman"/>
          <w:sz w:val="28"/>
          <w:szCs w:val="28"/>
        </w:rPr>
        <w:t xml:space="preserve">ержание в крови моноцитов и ГСК </w:t>
      </w:r>
      <w:r w:rsidRPr="00221A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>0,05).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Очевидно, увеличение доли CD34+–клеток в КК при материнском ожирении может быть связано с измененной мобилизацией СК плода при беременности [6], однако эти результаты следует интерпретировать только как предварительные из–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за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небольших размеров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 xml:space="preserve"> выборки.</w:t>
      </w:r>
      <w:r w:rsidRPr="00221A83">
        <w:rPr>
          <w:rFonts w:ascii="Times New Roman" w:hAnsi="Times New Roman" w:cs="Times New Roman"/>
          <w:sz w:val="28"/>
          <w:szCs w:val="28"/>
        </w:rPr>
        <w:cr/>
        <w:t xml:space="preserve">Хроническая плацентарная недостаточность (ПД) приводит к увеличению </w:t>
      </w:r>
      <w:r w:rsidRPr="00221A83">
        <w:rPr>
          <w:rFonts w:ascii="Times New Roman" w:hAnsi="Times New Roman" w:cs="Times New Roman"/>
          <w:sz w:val="28"/>
          <w:szCs w:val="28"/>
        </w:rPr>
        <w:lastRenderedPageBreak/>
        <w:t>количества нормобластов, причем на количество нормобластов влияет только состояние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хроничес</w:t>
      </w:r>
      <w:r w:rsidR="00CE1D30">
        <w:rPr>
          <w:rFonts w:ascii="Times New Roman" w:hAnsi="Times New Roman" w:cs="Times New Roman"/>
          <w:sz w:val="28"/>
          <w:szCs w:val="28"/>
        </w:rPr>
        <w:t xml:space="preserve">кой гипоксии плода, так как при </w:t>
      </w:r>
      <w:r w:rsidRPr="00221A83">
        <w:rPr>
          <w:rFonts w:ascii="Times New Roman" w:hAnsi="Times New Roman" w:cs="Times New Roman"/>
          <w:sz w:val="28"/>
          <w:szCs w:val="28"/>
        </w:rPr>
        <w:t>острой гипоксии (ОДП) система кроветворения, возможно, не успевает ответить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 xml:space="preserve">пролиферацией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эр</w:t>
      </w:r>
      <w:r w:rsidR="00CE1D30">
        <w:rPr>
          <w:rFonts w:ascii="Times New Roman" w:hAnsi="Times New Roman" w:cs="Times New Roman"/>
          <w:sz w:val="28"/>
          <w:szCs w:val="28"/>
        </w:rPr>
        <w:t>итроидных</w:t>
      </w:r>
      <w:proofErr w:type="spellEnd"/>
      <w:r w:rsidR="00CE1D30">
        <w:rPr>
          <w:rFonts w:ascii="Times New Roman" w:hAnsi="Times New Roman" w:cs="Times New Roman"/>
          <w:sz w:val="28"/>
          <w:szCs w:val="28"/>
        </w:rPr>
        <w:t xml:space="preserve"> предшественников [6]. </w:t>
      </w:r>
      <w:r w:rsidRPr="00221A83">
        <w:rPr>
          <w:rFonts w:ascii="Times New Roman" w:hAnsi="Times New Roman" w:cs="Times New Roman"/>
          <w:sz w:val="28"/>
          <w:szCs w:val="28"/>
        </w:rPr>
        <w:t>Гипо</w:t>
      </w:r>
      <w:r w:rsidR="00CE1D30">
        <w:rPr>
          <w:rFonts w:ascii="Times New Roman" w:hAnsi="Times New Roman" w:cs="Times New Roman"/>
          <w:sz w:val="28"/>
          <w:szCs w:val="28"/>
        </w:rPr>
        <w:t xml:space="preserve">ксия является мощным стрессовым </w:t>
      </w:r>
      <w:r w:rsidRPr="00221A83">
        <w:rPr>
          <w:rFonts w:ascii="Times New Roman" w:hAnsi="Times New Roman" w:cs="Times New Roman"/>
          <w:sz w:val="28"/>
          <w:szCs w:val="28"/>
        </w:rPr>
        <w:t>фактором</w:t>
      </w:r>
      <w:r w:rsidR="00CE1D30">
        <w:rPr>
          <w:rFonts w:ascii="Times New Roman" w:hAnsi="Times New Roman" w:cs="Times New Roman"/>
          <w:sz w:val="28"/>
          <w:szCs w:val="28"/>
        </w:rPr>
        <w:t xml:space="preserve"> и должна приводить не только к </w:t>
      </w:r>
      <w:r w:rsidRPr="00221A83">
        <w:rPr>
          <w:rFonts w:ascii="Times New Roman" w:hAnsi="Times New Roman" w:cs="Times New Roman"/>
          <w:sz w:val="28"/>
          <w:szCs w:val="28"/>
        </w:rPr>
        <w:t>повышению количе</w:t>
      </w:r>
      <w:r w:rsidR="00CE1D30">
        <w:rPr>
          <w:rFonts w:ascii="Times New Roman" w:hAnsi="Times New Roman" w:cs="Times New Roman"/>
          <w:sz w:val="28"/>
          <w:szCs w:val="28"/>
        </w:rPr>
        <w:t xml:space="preserve">ства эритроцитов с </w:t>
      </w:r>
      <w:r w:rsidRPr="00221A83">
        <w:rPr>
          <w:rFonts w:ascii="Times New Roman" w:hAnsi="Times New Roman" w:cs="Times New Roman"/>
          <w:sz w:val="28"/>
          <w:szCs w:val="28"/>
        </w:rPr>
        <w:t>компенс</w:t>
      </w:r>
      <w:r w:rsidR="00CE1D30">
        <w:rPr>
          <w:rFonts w:ascii="Times New Roman" w:hAnsi="Times New Roman" w:cs="Times New Roman"/>
          <w:sz w:val="28"/>
          <w:szCs w:val="28"/>
        </w:rPr>
        <w:t xml:space="preserve">аторной целью, но и к повышению </w:t>
      </w:r>
      <w:r w:rsidRPr="00221A83">
        <w:rPr>
          <w:rFonts w:ascii="Times New Roman" w:hAnsi="Times New Roman" w:cs="Times New Roman"/>
          <w:sz w:val="28"/>
          <w:szCs w:val="28"/>
        </w:rPr>
        <w:t xml:space="preserve">количества других клеток крови как следствие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цитокиновой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мобилизации в ответ на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стресс [10].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Нами</w:t>
      </w:r>
      <w:r w:rsidR="00CE1D30">
        <w:rPr>
          <w:rFonts w:ascii="Times New Roman" w:hAnsi="Times New Roman" w:cs="Times New Roman"/>
          <w:sz w:val="28"/>
          <w:szCs w:val="28"/>
        </w:rPr>
        <w:t xml:space="preserve"> выявлено увеличение количества </w:t>
      </w:r>
      <w:r w:rsidRPr="00221A83">
        <w:rPr>
          <w:rFonts w:ascii="Times New Roman" w:hAnsi="Times New Roman" w:cs="Times New Roman"/>
          <w:sz w:val="28"/>
          <w:szCs w:val="28"/>
        </w:rPr>
        <w:t>лейкоцитов как при хронической внутриутробной гипоксии плода, обусловленной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плацентарной дисфункцией, так и при острой гипоксии в родах, что согласуется с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данными ли</w:t>
      </w:r>
      <w:r w:rsidR="00CE1D30">
        <w:rPr>
          <w:rFonts w:ascii="Times New Roman" w:hAnsi="Times New Roman" w:cs="Times New Roman"/>
          <w:sz w:val="28"/>
          <w:szCs w:val="28"/>
        </w:rPr>
        <w:t xml:space="preserve">тературы [5, 6, 10]. Интересно, </w:t>
      </w:r>
      <w:r w:rsidRPr="00221A83">
        <w:rPr>
          <w:rFonts w:ascii="Times New Roman" w:hAnsi="Times New Roman" w:cs="Times New Roman"/>
          <w:sz w:val="28"/>
          <w:szCs w:val="28"/>
        </w:rPr>
        <w:t xml:space="preserve">что при остром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дистрессе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плода количество СD34+–клеток значительно выше контрольных показателей, полученных при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неосложненной бе</w:t>
      </w:r>
      <w:r w:rsidR="00CE1D30">
        <w:rPr>
          <w:rFonts w:ascii="Times New Roman" w:hAnsi="Times New Roman" w:cs="Times New Roman"/>
          <w:sz w:val="28"/>
          <w:szCs w:val="28"/>
        </w:rPr>
        <w:t xml:space="preserve">ременности и родах </w:t>
      </w:r>
      <w:r w:rsidRPr="00221A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>0,05), а количество нормобластов значимо не изменяется. Хроническая внутриутробная гипоксия приводит к увеличению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количес</w:t>
      </w:r>
      <w:r w:rsidR="00CE1D30">
        <w:rPr>
          <w:rFonts w:ascii="Times New Roman" w:hAnsi="Times New Roman" w:cs="Times New Roman"/>
          <w:sz w:val="28"/>
          <w:szCs w:val="28"/>
        </w:rPr>
        <w:t xml:space="preserve">тва нормобластов до 11,43±1,08% </w:t>
      </w:r>
      <w:r w:rsidRPr="00221A83">
        <w:rPr>
          <w:rFonts w:ascii="Times New Roman" w:hAnsi="Times New Roman" w:cs="Times New Roman"/>
          <w:sz w:val="28"/>
          <w:szCs w:val="28"/>
        </w:rPr>
        <w:t>по сравн</w:t>
      </w:r>
      <w:r w:rsidR="00CE1D30">
        <w:rPr>
          <w:rFonts w:ascii="Times New Roman" w:hAnsi="Times New Roman" w:cs="Times New Roman"/>
          <w:sz w:val="28"/>
          <w:szCs w:val="28"/>
        </w:rPr>
        <w:t xml:space="preserve">ению с 5,45±0,04% в контрольной </w:t>
      </w:r>
      <w:r w:rsidRPr="00221A83">
        <w:rPr>
          <w:rFonts w:ascii="Times New Roman" w:hAnsi="Times New Roman" w:cs="Times New Roman"/>
          <w:sz w:val="28"/>
          <w:szCs w:val="28"/>
        </w:rPr>
        <w:t>группе</w:t>
      </w:r>
      <w:r w:rsidR="00CE1D30">
        <w:rPr>
          <w:rFonts w:ascii="Times New Roman" w:hAnsi="Times New Roman" w:cs="Times New Roman"/>
          <w:sz w:val="28"/>
          <w:szCs w:val="28"/>
        </w:rPr>
        <w:t xml:space="preserve">, но при этом количество СD34+ </w:t>
      </w:r>
      <w:r w:rsidRPr="00221A83">
        <w:rPr>
          <w:rFonts w:ascii="Times New Roman" w:hAnsi="Times New Roman" w:cs="Times New Roman"/>
          <w:sz w:val="28"/>
          <w:szCs w:val="28"/>
        </w:rPr>
        <w:t>кле</w:t>
      </w:r>
      <w:r w:rsidR="00CE1D30">
        <w:rPr>
          <w:rFonts w:ascii="Times New Roman" w:hAnsi="Times New Roman" w:cs="Times New Roman"/>
          <w:sz w:val="28"/>
          <w:szCs w:val="28"/>
        </w:rPr>
        <w:t xml:space="preserve">ток значительно снижается до </w:t>
      </w:r>
      <w:r w:rsidRPr="00221A83">
        <w:rPr>
          <w:rFonts w:ascii="Times New Roman" w:hAnsi="Times New Roman" w:cs="Times New Roman"/>
          <w:sz w:val="28"/>
          <w:szCs w:val="28"/>
        </w:rPr>
        <w:t>0,54±0,05% против 0,85±0,02% в контроле.</w:t>
      </w:r>
    </w:p>
    <w:p w:rsidR="00CE1D30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Таким образом, происходят значимые изменения баланса между дифференцировкой и са</w:t>
      </w:r>
      <w:r w:rsidR="00CE1D30">
        <w:rPr>
          <w:rFonts w:ascii="Times New Roman" w:hAnsi="Times New Roman" w:cs="Times New Roman"/>
          <w:sz w:val="28"/>
          <w:szCs w:val="28"/>
        </w:rPr>
        <w:t xml:space="preserve">мообновлением стволовых клеток: </w:t>
      </w:r>
      <w:r w:rsidRPr="00221A83">
        <w:rPr>
          <w:rFonts w:ascii="Times New Roman" w:hAnsi="Times New Roman" w:cs="Times New Roman"/>
          <w:sz w:val="28"/>
          <w:szCs w:val="28"/>
        </w:rPr>
        <w:t>число</w:t>
      </w:r>
      <w:r w:rsidR="00CE1D30">
        <w:rPr>
          <w:rFonts w:ascii="Times New Roman" w:hAnsi="Times New Roman" w:cs="Times New Roman"/>
          <w:sz w:val="28"/>
          <w:szCs w:val="28"/>
        </w:rPr>
        <w:t xml:space="preserve"> CD34+–клеток увеличивается при </w:t>
      </w:r>
      <w:r w:rsidRPr="00221A83">
        <w:rPr>
          <w:rFonts w:ascii="Times New Roman" w:hAnsi="Times New Roman" w:cs="Times New Roman"/>
          <w:sz w:val="28"/>
          <w:szCs w:val="28"/>
        </w:rPr>
        <w:t>ОДП и снижается при плацентарной дисфункции, которая, в отличие от ОДП, приводит к достоверному увеличению числа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нормобластов в КК (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>0,05).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Так</w:t>
      </w:r>
      <w:r w:rsidR="00CE1D30">
        <w:rPr>
          <w:rFonts w:ascii="Times New Roman" w:hAnsi="Times New Roman" w:cs="Times New Roman"/>
          <w:sz w:val="28"/>
          <w:szCs w:val="28"/>
        </w:rPr>
        <w:t xml:space="preserve">им образом, учитывая полученные </w:t>
      </w:r>
      <w:r w:rsidRPr="00221A83">
        <w:rPr>
          <w:rFonts w:ascii="Times New Roman" w:hAnsi="Times New Roman" w:cs="Times New Roman"/>
          <w:sz w:val="28"/>
          <w:szCs w:val="28"/>
        </w:rPr>
        <w:t>результа</w:t>
      </w:r>
      <w:r w:rsidR="00CE1D30">
        <w:rPr>
          <w:rFonts w:ascii="Times New Roman" w:hAnsi="Times New Roman" w:cs="Times New Roman"/>
          <w:sz w:val="28"/>
          <w:szCs w:val="28"/>
        </w:rPr>
        <w:t>ты исследования, можно прийти к следующим заключениям: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скоррегированная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адекватной терапией железодефицитная анемия,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беременных и угроза прерывания беременности не отражаются на составе лейкоцитарного пула кордовой крови новорожденных и не являются противопоказаниями для заготовки аллогенных ГСК КК;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– мат</w:t>
      </w:r>
      <w:r w:rsidR="00CE1D30">
        <w:rPr>
          <w:rFonts w:ascii="Times New Roman" w:hAnsi="Times New Roman" w:cs="Times New Roman"/>
          <w:sz w:val="28"/>
          <w:szCs w:val="28"/>
        </w:rPr>
        <w:t xml:space="preserve">еринское ожирение, плацентарная </w:t>
      </w:r>
      <w:r w:rsidRPr="00221A83">
        <w:rPr>
          <w:rFonts w:ascii="Times New Roman" w:hAnsi="Times New Roman" w:cs="Times New Roman"/>
          <w:sz w:val="28"/>
          <w:szCs w:val="28"/>
        </w:rPr>
        <w:t xml:space="preserve">дисфункция и острый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плода достоверно изменяют клеточный состав КК,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увеличивая абсолютное количество ЯСК в</w:t>
      </w:r>
      <w:r w:rsidR="00CE1D30">
        <w:rPr>
          <w:rFonts w:ascii="Times New Roman" w:hAnsi="Times New Roman" w:cs="Times New Roman"/>
          <w:sz w:val="28"/>
          <w:szCs w:val="28"/>
        </w:rPr>
        <w:t xml:space="preserve"> </w:t>
      </w:r>
      <w:r w:rsidRPr="00221A83">
        <w:rPr>
          <w:rFonts w:ascii="Times New Roman" w:hAnsi="Times New Roman" w:cs="Times New Roman"/>
          <w:sz w:val="28"/>
          <w:szCs w:val="28"/>
        </w:rPr>
        <w:t>крови новорожденных;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lastRenderedPageBreak/>
        <w:t>– при высокой степени ожирения беременн</w:t>
      </w:r>
      <w:r w:rsidR="00CE1D30">
        <w:rPr>
          <w:rFonts w:ascii="Times New Roman" w:hAnsi="Times New Roman" w:cs="Times New Roman"/>
          <w:sz w:val="28"/>
          <w:szCs w:val="28"/>
        </w:rPr>
        <w:t xml:space="preserve">ой, помимо повышения количества </w:t>
      </w:r>
      <w:r w:rsidRPr="00221A83">
        <w:rPr>
          <w:rFonts w:ascii="Times New Roman" w:hAnsi="Times New Roman" w:cs="Times New Roman"/>
          <w:sz w:val="28"/>
          <w:szCs w:val="28"/>
        </w:rPr>
        <w:t xml:space="preserve">ЯСК в КК, значительно возрастает и процентное содержание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норобластов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ГСК;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– хрон</w:t>
      </w:r>
      <w:r w:rsidR="00CE1D30">
        <w:rPr>
          <w:rFonts w:ascii="Times New Roman" w:hAnsi="Times New Roman" w:cs="Times New Roman"/>
          <w:sz w:val="28"/>
          <w:szCs w:val="28"/>
        </w:rPr>
        <w:t xml:space="preserve">ическая внутриутробная и острая </w:t>
      </w:r>
      <w:r w:rsidRPr="00221A83">
        <w:rPr>
          <w:rFonts w:ascii="Times New Roman" w:hAnsi="Times New Roman" w:cs="Times New Roman"/>
          <w:sz w:val="28"/>
          <w:szCs w:val="28"/>
        </w:rPr>
        <w:t>гипоксия</w:t>
      </w:r>
      <w:r w:rsidR="00CE1D30">
        <w:rPr>
          <w:rFonts w:ascii="Times New Roman" w:hAnsi="Times New Roman" w:cs="Times New Roman"/>
          <w:sz w:val="28"/>
          <w:szCs w:val="28"/>
        </w:rPr>
        <w:t xml:space="preserve"> плода по–разному отражаются на </w:t>
      </w:r>
      <w:r w:rsidRPr="00221A83">
        <w:rPr>
          <w:rFonts w:ascii="Times New Roman" w:hAnsi="Times New Roman" w:cs="Times New Roman"/>
          <w:sz w:val="28"/>
          <w:szCs w:val="28"/>
        </w:rPr>
        <w:t>соде</w:t>
      </w:r>
      <w:r w:rsidR="00CE1D30">
        <w:rPr>
          <w:rFonts w:ascii="Times New Roman" w:hAnsi="Times New Roman" w:cs="Times New Roman"/>
          <w:sz w:val="28"/>
          <w:szCs w:val="28"/>
        </w:rPr>
        <w:t xml:space="preserve">ржании ГСК: при ХВГП количество </w:t>
      </w:r>
      <w:r w:rsidRPr="00221A83">
        <w:rPr>
          <w:rFonts w:ascii="Times New Roman" w:hAnsi="Times New Roman" w:cs="Times New Roman"/>
          <w:sz w:val="28"/>
          <w:szCs w:val="28"/>
        </w:rPr>
        <w:t>CD34+–к</w:t>
      </w:r>
      <w:r w:rsidR="00CE1D30">
        <w:rPr>
          <w:rFonts w:ascii="Times New Roman" w:hAnsi="Times New Roman" w:cs="Times New Roman"/>
          <w:sz w:val="28"/>
          <w:szCs w:val="28"/>
        </w:rPr>
        <w:t xml:space="preserve">леток значимо снижается, но при </w:t>
      </w:r>
      <w:r w:rsidRPr="00221A83">
        <w:rPr>
          <w:rFonts w:ascii="Times New Roman" w:hAnsi="Times New Roman" w:cs="Times New Roman"/>
          <w:sz w:val="28"/>
          <w:szCs w:val="28"/>
        </w:rPr>
        <w:t>этом более</w:t>
      </w:r>
      <w:r w:rsidR="00CE1D30">
        <w:rPr>
          <w:rFonts w:ascii="Times New Roman" w:hAnsi="Times New Roman" w:cs="Times New Roman"/>
          <w:sz w:val="28"/>
          <w:szCs w:val="28"/>
        </w:rPr>
        <w:t xml:space="preserve">, чем в 2 раза, возрастает доля </w:t>
      </w:r>
      <w:r w:rsidRPr="00221A83">
        <w:rPr>
          <w:rFonts w:ascii="Times New Roman" w:hAnsi="Times New Roman" w:cs="Times New Roman"/>
          <w:sz w:val="28"/>
          <w:szCs w:val="28"/>
        </w:rPr>
        <w:t>нормобластов; при ОГП количество Г</w:t>
      </w:r>
      <w:r w:rsidR="00CE1D30">
        <w:rPr>
          <w:rFonts w:ascii="Times New Roman" w:hAnsi="Times New Roman" w:cs="Times New Roman"/>
          <w:sz w:val="28"/>
          <w:szCs w:val="28"/>
        </w:rPr>
        <w:t xml:space="preserve">СК в </w:t>
      </w:r>
      <w:r w:rsidRPr="00221A83">
        <w:rPr>
          <w:rFonts w:ascii="Times New Roman" w:hAnsi="Times New Roman" w:cs="Times New Roman"/>
          <w:sz w:val="28"/>
          <w:szCs w:val="28"/>
        </w:rPr>
        <w:t>КК достоверно возрастает.</w:t>
      </w:r>
    </w:p>
    <w:p w:rsidR="00221A83" w:rsidRPr="00CE1D30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1D3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E1D30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Характеристика лейкоцитарной фракции кордовой крови новорожденных в значительной степени зависит от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экстрагенитальн</w:t>
      </w:r>
      <w:r w:rsidR="00CE1D3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E1D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1D30">
        <w:rPr>
          <w:rFonts w:ascii="Times New Roman" w:hAnsi="Times New Roman" w:cs="Times New Roman"/>
          <w:sz w:val="28"/>
          <w:szCs w:val="28"/>
        </w:rPr>
        <w:t>акушерско</w:t>
      </w:r>
      <w:proofErr w:type="spellEnd"/>
      <w:r w:rsidR="00CE1D30">
        <w:rPr>
          <w:rFonts w:ascii="Times New Roman" w:hAnsi="Times New Roman" w:cs="Times New Roman"/>
          <w:sz w:val="28"/>
          <w:szCs w:val="28"/>
        </w:rPr>
        <w:t xml:space="preserve">–гинекологической </w:t>
      </w:r>
      <w:r w:rsidRPr="00221A83">
        <w:rPr>
          <w:rFonts w:ascii="Times New Roman" w:hAnsi="Times New Roman" w:cs="Times New Roman"/>
          <w:sz w:val="28"/>
          <w:szCs w:val="28"/>
        </w:rPr>
        <w:t>патологии матери, что необход</w:t>
      </w:r>
      <w:r w:rsidR="00CE1D30">
        <w:rPr>
          <w:rFonts w:ascii="Times New Roman" w:hAnsi="Times New Roman" w:cs="Times New Roman"/>
          <w:sz w:val="28"/>
          <w:szCs w:val="28"/>
        </w:rPr>
        <w:t xml:space="preserve">имо учитывать при ее заготовке. </w:t>
      </w:r>
    </w:p>
    <w:p w:rsidR="00221A83" w:rsidRPr="00221A83" w:rsidRDefault="00221A83" w:rsidP="00CE1D3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Перспективой для дальнейшей работы является определение влияния изучаемых патологий беременных на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криоустойчивость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ЯСК и ГСК КК новорожденных.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A83" w:rsidRPr="00CE1D30" w:rsidRDefault="00221A83" w:rsidP="00CE1D3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D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221A83">
        <w:rPr>
          <w:rFonts w:ascii="Times New Roman" w:hAnsi="Times New Roman" w:cs="Times New Roman"/>
          <w:sz w:val="28"/>
          <w:szCs w:val="28"/>
        </w:rPr>
        <w:t xml:space="preserve">.Ю. Возможности использования клеток кордовой крови в неврологии / В.Ю.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Кудокоцева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, И.И. Ломакин, Г.А.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Бабийчук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// Проблемы криобиологии и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криомедицины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. –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2016. – Том 26 (2). – С. 1–13.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Бабийчук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Л.А. Кордовая кровь – альтернативный источник стволовых клеток для регенеративной медицины: новые подходы к проблеме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криоконсервирования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 Л.А.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Бабийчук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 П.М. Зубов, В.В.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Рязанцев //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Буковинський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. – 2009. – Т. 13(4). – С. 23–26.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К.А. Коррекция препаратом кордовой крови "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Криоцелл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Гемокорд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" метаболических нарушений при остром гнойном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перетоните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 К.А.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Гольцев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, С.Е. Овсянников, О.Ю. Кожина //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Пробл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криобиологии – 2011. – Т. 21(1). – С. 96–103.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lastRenderedPageBreak/>
        <w:t xml:space="preserve">4. Громова А.М. Зависимость течения беременности, родов и состояния новорожденных, нуждавшихся в интенсивной терапии / А.М. Громова, Т.Ю. Ляховская, Е.А.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Тарановская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хірургія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та перинатальна медицина. – 2012. – №2(4). – С. 51–56.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5. Зимина Н.Н. Влияние острой и хронической внутриутробной гипоксии плода на формирование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клеточного состава пуповинной крови доношенных новорожденных / Н.Н. Зимина, С.А. Румянцев,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О.А. Майорова // Детская больница. – 2010. – №2(40). – С. 48–57.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6. Зимина Н.Н. Особенности клеточного состава пуповинной крови доношенных новорожденных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при различных вариантах острой и хронической гипоксии плода / Н.Н. Зимина, С.А. Румянцев, О.А.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Майорова // Вопросы практической педиатрии. – 2010. – №5(3). – С. 16–20.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Ломакін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І.І.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препарату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Гемокорд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хронічного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гепатиту / І.І.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Ломакін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 В.Г.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Бабійчук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Гайовий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Сідоренко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Трансплантологія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. – 2004. – №7(3). – С. 311–315.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Насадюк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К.М. Состояние и перспективы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криохранения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и клинического применения пуповинной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крови в Украине / К.М.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Насадюк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// Клеточная трансплантология и тканевая инженерия. – 2011. –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№4(1). – С. 98–104.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9. Румянцев А.Г. Пуповинная кровь, как источник информации о состоянии плода / А.Г. Румянцев,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С.А. Румянцев // Педиатрия. – 2012. – Т. 91(3). – С. 43–52.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О.В. Гематологические аспекты заготовки пуповинной крови (10–летний опыт работы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lastRenderedPageBreak/>
        <w:t xml:space="preserve">самарского банка крови) / О.В.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 С.Е. Волчков, Л.М. Трусова, Д.Ю. Ключников // Гематология и трансфузиология. – 2013. – Т. 58(3). – С. 8–13.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Цуцаева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 А.А. Кордовая кровь как компонент поддерживающей терапии / А.А.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Цуцаева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 О.В.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Кудокоцева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, А.В. Щеглов // Проблемы криобиологии. – 2001. – №3. – С. 93.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12. Ярыгин В.Н. Регенеративная биология и медицина. Книга II. Клеточные технологии в терапии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1A83">
        <w:rPr>
          <w:rFonts w:ascii="Times New Roman" w:hAnsi="Times New Roman" w:cs="Times New Roman"/>
          <w:sz w:val="28"/>
          <w:szCs w:val="28"/>
        </w:rPr>
        <w:t>болезней нервной системы Екатеринбург; Москва; Омск; Томск; Ханты–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: Омская областная </w:t>
      </w:r>
      <w:proofErr w:type="gramStart"/>
      <w:r w:rsidRPr="00221A83">
        <w:rPr>
          <w:rFonts w:ascii="Times New Roman" w:hAnsi="Times New Roman" w:cs="Times New Roman"/>
          <w:sz w:val="28"/>
          <w:szCs w:val="28"/>
        </w:rPr>
        <w:t>типография;–</w:t>
      </w:r>
      <w:proofErr w:type="gramEnd"/>
      <w:r w:rsidRPr="00221A83">
        <w:rPr>
          <w:rFonts w:ascii="Times New Roman" w:hAnsi="Times New Roman" w:cs="Times New Roman"/>
          <w:sz w:val="28"/>
          <w:szCs w:val="28"/>
        </w:rPr>
        <w:t xml:space="preserve"> 2015. –360 с.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Ballen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 K.K. Umbilical cord blood transplantation: the first 25 years and beyond / K.K.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Ballen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>, E.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Gluckman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, H.E.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Broxmeyer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 // Blood. – 2013. – Vol. 122. – P. 491–498.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Hadarits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 O. Increased proportion of hematopoietic stem and progenitor cell population in cord blood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of neonates born to mothers with gestational diabetes mellitus / O.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Hadarits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Zoka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221A83">
        <w:rPr>
          <w:rFonts w:ascii="Times New Roman" w:hAnsi="Times New Roman" w:cs="Times New Roman"/>
          <w:sz w:val="28"/>
          <w:szCs w:val="28"/>
          <w:lang w:val="en-US"/>
        </w:rPr>
        <w:t>Barna</w:t>
      </w:r>
      <w:proofErr w:type="spellEnd"/>
      <w:r w:rsidRPr="00221A83">
        <w:rPr>
          <w:rFonts w:ascii="Times New Roman" w:hAnsi="Times New Roman" w:cs="Times New Roman"/>
          <w:sz w:val="28"/>
          <w:szCs w:val="28"/>
          <w:lang w:val="en-US"/>
        </w:rPr>
        <w:t xml:space="preserve"> // Stem Cells</w:t>
      </w:r>
    </w:p>
    <w:p w:rsidR="00221A83" w:rsidRPr="00221A83" w:rsidRDefault="00221A83" w:rsidP="00221A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1A83">
        <w:rPr>
          <w:rFonts w:ascii="Times New Roman" w:hAnsi="Times New Roman" w:cs="Times New Roman"/>
          <w:sz w:val="28"/>
          <w:szCs w:val="28"/>
        </w:rPr>
        <w:t>Devtlopment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 xml:space="preserve">. – 2016. – </w:t>
      </w:r>
      <w:proofErr w:type="spellStart"/>
      <w:r w:rsidRPr="00221A83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21A83">
        <w:rPr>
          <w:rFonts w:ascii="Times New Roman" w:hAnsi="Times New Roman" w:cs="Times New Roman"/>
          <w:sz w:val="28"/>
          <w:szCs w:val="28"/>
        </w:rPr>
        <w:t>. 25(1). – P. 13–17.</w:t>
      </w:r>
    </w:p>
    <w:sectPr w:rsidR="00221A83" w:rsidRPr="0022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8A"/>
    <w:rsid w:val="000B008A"/>
    <w:rsid w:val="001D56A8"/>
    <w:rsid w:val="00221A83"/>
    <w:rsid w:val="00C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76E1"/>
  <w15:chartTrackingRefBased/>
  <w15:docId w15:val="{8AB7523C-DAC0-4EBD-B5B0-34252D7D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2019-12-12T10:32:00Z</dcterms:created>
  <dcterms:modified xsi:type="dcterms:W3CDTF">2019-12-12T10:47:00Z</dcterms:modified>
</cp:coreProperties>
</file>