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73" w:rsidRDefault="00AD2473" w:rsidP="003414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5A6">
        <w:rPr>
          <w:rFonts w:ascii="Times New Roman" w:hAnsi="Times New Roman" w:cs="Times New Roman"/>
          <w:b/>
          <w:sz w:val="28"/>
          <w:szCs w:val="28"/>
        </w:rPr>
        <w:t>ОБМЕН ВЕЩЕСТВ И ОСОБЕННОСТИ ПИТАНИЯ ЛЮДЕЙ ПОЖИЛОГО ВОЗРАСТА</w:t>
      </w:r>
    </w:p>
    <w:p w:rsidR="0033442B" w:rsidRPr="00E020C9" w:rsidRDefault="00E020C9" w:rsidP="003414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442B">
        <w:rPr>
          <w:rFonts w:ascii="Times New Roman" w:hAnsi="Times New Roman" w:cs="Times New Roman"/>
          <w:b/>
          <w:i/>
          <w:sz w:val="28"/>
          <w:szCs w:val="28"/>
        </w:rPr>
        <w:t>Косилов К.В.</w:t>
      </w:r>
      <w:r w:rsidR="00B4376D">
        <w:rPr>
          <w:rFonts w:ascii="Times New Roman" w:hAnsi="Times New Roman" w:cs="Times New Roman"/>
          <w:b/>
          <w:i/>
          <w:sz w:val="28"/>
          <w:szCs w:val="28"/>
        </w:rPr>
        <w:t>,</w:t>
      </w:r>
      <w:bookmarkStart w:id="0" w:name="_GoBack"/>
      <w:bookmarkEnd w:id="0"/>
      <w:r w:rsidR="00B4376D" w:rsidRPr="00B437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376D">
        <w:rPr>
          <w:rFonts w:ascii="Times New Roman" w:hAnsi="Times New Roman" w:cs="Times New Roman"/>
          <w:b/>
          <w:i/>
          <w:sz w:val="28"/>
          <w:szCs w:val="28"/>
        </w:rPr>
        <w:t>Огнева Л. Г.</w:t>
      </w:r>
    </w:p>
    <w:p w:rsidR="00A657D8" w:rsidRPr="003215A6" w:rsidRDefault="00A657D8" w:rsidP="00341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1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Харьковский национальный медицинский университет</w:t>
      </w:r>
    </w:p>
    <w:p w:rsidR="00A657D8" w:rsidRDefault="00A657D8" w:rsidP="00341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1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Харьков, Украина</w:t>
      </w:r>
    </w:p>
    <w:p w:rsidR="00487518" w:rsidRPr="003215A6" w:rsidRDefault="00E36C47" w:rsidP="003414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2A46">
        <w:rPr>
          <w:rFonts w:ascii="Times New Roman" w:hAnsi="Times New Roman" w:cs="Times New Roman"/>
          <w:sz w:val="28"/>
          <w:szCs w:val="28"/>
          <w:lang w:val="en-US"/>
        </w:rPr>
        <w:t>lila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22A46">
        <w:rPr>
          <w:rFonts w:ascii="Times New Roman" w:hAnsi="Times New Roman" w:cs="Times New Roman"/>
          <w:sz w:val="28"/>
          <w:szCs w:val="28"/>
          <w:lang w:val="en-US"/>
        </w:rPr>
        <w:t>gneva</w:t>
      </w:r>
      <w:proofErr w:type="spellEnd"/>
      <w:r w:rsidRPr="00522A46">
        <w:rPr>
          <w:rFonts w:ascii="Times New Roman" w:hAnsi="Times New Roman" w:cs="Times New Roman"/>
          <w:sz w:val="28"/>
          <w:szCs w:val="28"/>
          <w:lang w:val="uk-UA"/>
        </w:rPr>
        <w:t>21@</w:t>
      </w:r>
      <w:proofErr w:type="spellStart"/>
      <w:r w:rsidRPr="00522A46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522A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2A46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E020C9" w:rsidRDefault="00E020C9" w:rsidP="00341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763" w:rsidRPr="003215A6" w:rsidRDefault="00013763" w:rsidP="00341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A6">
        <w:rPr>
          <w:rFonts w:ascii="Times New Roman" w:hAnsi="Times New Roman" w:cs="Times New Roman"/>
          <w:sz w:val="28"/>
          <w:szCs w:val="28"/>
        </w:rPr>
        <w:t xml:space="preserve">Одним из основных принципов рационального питания для людей пожилого возраста считается количественная и качественная полноценность питания. Количественная полноценность питания - соответствие калорийности пищевого рациона </w:t>
      </w:r>
      <w:proofErr w:type="spellStart"/>
      <w:r w:rsidRPr="003215A6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Pr="003215A6">
        <w:rPr>
          <w:rFonts w:ascii="Times New Roman" w:hAnsi="Times New Roman" w:cs="Times New Roman"/>
          <w:sz w:val="28"/>
          <w:szCs w:val="28"/>
        </w:rPr>
        <w:t xml:space="preserve"> организма. В связи со снижением интенсивности основного обмена энергетическая ценность пищевого рациона в пожилых людей должна быть меньше: в возрасте 60-74 года суточная калорийность рационов для мужчин - около 2000 ккал, для женщин - 1800 ккал, в возрасте старше 75 лет - 1800 ккал и 1600 ккал соответственно. Избыточная калорийность питания будет способствовать развитию и прогрессированию возрастной патологии (ожирение, атеросклероз, гипертоническая болезнь, диабет). Качественная полноценность питания - сбалансированность по содержанию белков и жиров (в том числе - животного и растительного происхождения), углеводов (в том числе - простых и сложных), витаминов и минеральных веществ, причем важно обеспечить </w:t>
      </w:r>
      <w:proofErr w:type="gramStart"/>
      <w:r w:rsidRPr="003215A6">
        <w:rPr>
          <w:rFonts w:ascii="Times New Roman" w:hAnsi="Times New Roman" w:cs="Times New Roman"/>
          <w:sz w:val="28"/>
          <w:szCs w:val="28"/>
        </w:rPr>
        <w:t>антисклеротическое</w:t>
      </w:r>
      <w:proofErr w:type="gramEnd"/>
      <w:r w:rsidRPr="003215A6">
        <w:rPr>
          <w:rFonts w:ascii="Times New Roman" w:hAnsi="Times New Roman" w:cs="Times New Roman"/>
          <w:sz w:val="28"/>
          <w:szCs w:val="28"/>
        </w:rPr>
        <w:t xml:space="preserve"> направленность рациона. Согласно требованиям к сбалансированности рационов питания, энергетическая ценность белков должна составлять 12% от суточной калорийности, жиров - 25%, углеводов - 63%. Соблюдение режима питания (3-5 приемов пищи в день) будет способствовать поддержанию уровня глюкозы в крови. По обеспечению рационов питания витаминами, необходимо знать, что пожилые люди нуждаются в повышенном количестве витаминов в связи с ухудшенным всасыванием и</w:t>
      </w:r>
      <w:r w:rsidR="00E64C0C">
        <w:rPr>
          <w:rFonts w:ascii="Times New Roman" w:hAnsi="Times New Roman" w:cs="Times New Roman"/>
          <w:sz w:val="28"/>
          <w:szCs w:val="28"/>
        </w:rPr>
        <w:t>х в желудочно-кишечном тракте</w:t>
      </w:r>
      <w:r w:rsidR="00E36C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763" w:rsidRPr="003215A6" w:rsidRDefault="00013763" w:rsidP="00341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A6">
        <w:rPr>
          <w:rFonts w:ascii="Times New Roman" w:hAnsi="Times New Roman" w:cs="Times New Roman"/>
          <w:sz w:val="28"/>
          <w:szCs w:val="28"/>
        </w:rPr>
        <w:t>Существенные изменения наблюдаются в пищеварительной системе. Ослабление мышц живота способствует опущению внутренних органов. Уменьшается выделение пищеварительных соков в желудке, тонкой кишке, поджелудочной железе, нарушается их способность к перевариванию. У большинства людей пожилого возраста снижается кислотность желудочного сока, уменьшается кишечная моторика и появляется склонность к запорам. Кроме этого, нарушается отток желчи, уменьшается выделение ферментов поджелудочной железы. Существенно нарушается кровоснабжение. Все это затрудняет пер</w:t>
      </w:r>
      <w:r w:rsidR="00E64C0C">
        <w:rPr>
          <w:rFonts w:ascii="Times New Roman" w:hAnsi="Times New Roman" w:cs="Times New Roman"/>
          <w:sz w:val="28"/>
          <w:szCs w:val="28"/>
        </w:rPr>
        <w:t>еваривание и в</w:t>
      </w:r>
      <w:r w:rsidR="00E36C47">
        <w:rPr>
          <w:rFonts w:ascii="Times New Roman" w:hAnsi="Times New Roman" w:cs="Times New Roman"/>
          <w:sz w:val="28"/>
          <w:szCs w:val="28"/>
        </w:rPr>
        <w:t xml:space="preserve">сасывание пищи. </w:t>
      </w:r>
    </w:p>
    <w:p w:rsidR="00921603" w:rsidRPr="003215A6" w:rsidRDefault="00921603" w:rsidP="00341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A6">
        <w:rPr>
          <w:rFonts w:ascii="Times New Roman" w:hAnsi="Times New Roman" w:cs="Times New Roman"/>
          <w:sz w:val="28"/>
          <w:szCs w:val="28"/>
        </w:rPr>
        <w:t>Для нормализации микрофлоры кишечника необходимо употреблять кисломолочные продукты (</w:t>
      </w:r>
      <w:proofErr w:type="spellStart"/>
      <w:r w:rsidRPr="003215A6">
        <w:rPr>
          <w:rFonts w:ascii="Times New Roman" w:hAnsi="Times New Roman" w:cs="Times New Roman"/>
          <w:sz w:val="28"/>
          <w:szCs w:val="28"/>
        </w:rPr>
        <w:t>геролакт</w:t>
      </w:r>
      <w:proofErr w:type="spellEnd"/>
      <w:r w:rsidRPr="00321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15A6">
        <w:rPr>
          <w:rFonts w:ascii="Times New Roman" w:hAnsi="Times New Roman" w:cs="Times New Roman"/>
          <w:sz w:val="28"/>
          <w:szCs w:val="28"/>
        </w:rPr>
        <w:t>лактогеровит</w:t>
      </w:r>
      <w:proofErr w:type="spellEnd"/>
      <w:r w:rsidRPr="003215A6">
        <w:rPr>
          <w:rFonts w:ascii="Times New Roman" w:hAnsi="Times New Roman" w:cs="Times New Roman"/>
          <w:sz w:val="28"/>
          <w:szCs w:val="28"/>
        </w:rPr>
        <w:t>, кефир, ряженк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15A6">
        <w:rPr>
          <w:rFonts w:ascii="Times New Roman" w:hAnsi="Times New Roman" w:cs="Times New Roman"/>
          <w:sz w:val="28"/>
          <w:szCs w:val="28"/>
        </w:rPr>
        <w:t>) и пищевые волокна (клетчатку, пектины).</w:t>
      </w:r>
    </w:p>
    <w:p w:rsidR="00921603" w:rsidRPr="003215A6" w:rsidRDefault="00921603" w:rsidP="00341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A6">
        <w:rPr>
          <w:rFonts w:ascii="Times New Roman" w:hAnsi="Times New Roman" w:cs="Times New Roman"/>
          <w:sz w:val="28"/>
          <w:szCs w:val="28"/>
        </w:rPr>
        <w:t>Организм людей старшего возраста чувствителен к дефициту воды. Свободной жидкости должно быть не менее 1,5 л (вода, соки, молоко, суп, чай, кофе). Воду лучше употреблять свежую родниковую или слабо минерализованные лечебно-столовые воды различного состава.</w:t>
      </w:r>
    </w:p>
    <w:p w:rsidR="00013763" w:rsidRPr="003215A6" w:rsidRDefault="00013763" w:rsidP="00341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A6">
        <w:rPr>
          <w:rFonts w:ascii="Times New Roman" w:hAnsi="Times New Roman" w:cs="Times New Roman"/>
          <w:sz w:val="28"/>
          <w:szCs w:val="28"/>
        </w:rPr>
        <w:lastRenderedPageBreak/>
        <w:t xml:space="preserve">Отдельно следует подчеркнуть необходимость обогащения пищи алиментарными </w:t>
      </w:r>
      <w:proofErr w:type="spellStart"/>
      <w:r w:rsidRPr="003215A6">
        <w:rPr>
          <w:rFonts w:ascii="Times New Roman" w:hAnsi="Times New Roman" w:cs="Times New Roman"/>
          <w:sz w:val="28"/>
          <w:szCs w:val="28"/>
        </w:rPr>
        <w:t>геропротекторов</w:t>
      </w:r>
      <w:proofErr w:type="spellEnd"/>
      <w:r w:rsidRPr="003215A6">
        <w:rPr>
          <w:rFonts w:ascii="Times New Roman" w:hAnsi="Times New Roman" w:cs="Times New Roman"/>
          <w:sz w:val="28"/>
          <w:szCs w:val="28"/>
        </w:rPr>
        <w:t xml:space="preserve"> с антиоксидантными свойствами: аминокислотами (метионин, цистеин, </w:t>
      </w:r>
      <w:proofErr w:type="spellStart"/>
      <w:r w:rsidRPr="003215A6">
        <w:rPr>
          <w:rFonts w:ascii="Times New Roman" w:hAnsi="Times New Roman" w:cs="Times New Roman"/>
          <w:sz w:val="28"/>
          <w:szCs w:val="28"/>
        </w:rPr>
        <w:t>глутаминовая</w:t>
      </w:r>
      <w:proofErr w:type="spellEnd"/>
      <w:r w:rsidRPr="003215A6">
        <w:rPr>
          <w:rFonts w:ascii="Times New Roman" w:hAnsi="Times New Roman" w:cs="Times New Roman"/>
          <w:sz w:val="28"/>
          <w:szCs w:val="28"/>
        </w:rPr>
        <w:t xml:space="preserve"> кислота), витаминами С, </w:t>
      </w:r>
      <w:proofErr w:type="gramStart"/>
      <w:r w:rsidRPr="003215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15A6">
        <w:rPr>
          <w:rFonts w:ascii="Times New Roman" w:hAnsi="Times New Roman" w:cs="Times New Roman"/>
          <w:sz w:val="28"/>
          <w:szCs w:val="28"/>
        </w:rPr>
        <w:t>, группы В, А, Е, К, минеральными веществами (магний, марганец, медь, цинк, селен) , веществами растительного происхождения (</w:t>
      </w:r>
      <w:proofErr w:type="spellStart"/>
      <w:r w:rsidRPr="003215A6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Pr="003215A6">
        <w:rPr>
          <w:rFonts w:ascii="Times New Roman" w:hAnsi="Times New Roman" w:cs="Times New Roman"/>
          <w:sz w:val="28"/>
          <w:szCs w:val="28"/>
        </w:rPr>
        <w:t xml:space="preserve">, полифенолы пряно ароматических трав, танины, </w:t>
      </w:r>
      <w:proofErr w:type="spellStart"/>
      <w:r w:rsidRPr="003215A6">
        <w:rPr>
          <w:rFonts w:ascii="Times New Roman" w:hAnsi="Times New Roman" w:cs="Times New Roman"/>
          <w:sz w:val="28"/>
          <w:szCs w:val="28"/>
        </w:rPr>
        <w:t>бетаидин</w:t>
      </w:r>
      <w:proofErr w:type="spellEnd"/>
      <w:r w:rsidRPr="003215A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3215A6">
        <w:rPr>
          <w:rFonts w:ascii="Times New Roman" w:hAnsi="Times New Roman" w:cs="Times New Roman"/>
          <w:sz w:val="28"/>
          <w:szCs w:val="28"/>
        </w:rPr>
        <w:t>Антиоксидантными свойствами обладают продукты преимущественно растительного происхождения: бобы, сладкий пере</w:t>
      </w:r>
      <w:r w:rsidR="00B81CF3">
        <w:rPr>
          <w:rFonts w:ascii="Times New Roman" w:hAnsi="Times New Roman" w:cs="Times New Roman"/>
          <w:sz w:val="28"/>
          <w:szCs w:val="28"/>
        </w:rPr>
        <w:t>ц, репа, картофель, морковь, свё</w:t>
      </w:r>
      <w:r w:rsidRPr="003215A6">
        <w:rPr>
          <w:rFonts w:ascii="Times New Roman" w:hAnsi="Times New Roman" w:cs="Times New Roman"/>
          <w:sz w:val="28"/>
          <w:szCs w:val="28"/>
        </w:rPr>
        <w:t>кла, помидоры, огурцы, сельдерей, лук, фрукты и их соки, цикорий.</w:t>
      </w:r>
      <w:proofErr w:type="gramEnd"/>
      <w:r w:rsidRPr="003215A6">
        <w:rPr>
          <w:rFonts w:ascii="Times New Roman" w:hAnsi="Times New Roman" w:cs="Times New Roman"/>
          <w:sz w:val="28"/>
          <w:szCs w:val="28"/>
        </w:rPr>
        <w:t xml:space="preserve"> Важна также «щелочная» направленность рациона, поскольку нарушение обменных процессов с возрастом является предпосылкой развития метаболического ацидоза. </w:t>
      </w:r>
      <w:proofErr w:type="gramStart"/>
      <w:r w:rsidRPr="003215A6">
        <w:rPr>
          <w:rFonts w:ascii="Times New Roman" w:hAnsi="Times New Roman" w:cs="Times New Roman"/>
          <w:sz w:val="28"/>
          <w:szCs w:val="28"/>
        </w:rPr>
        <w:t>«Щелочны</w:t>
      </w:r>
      <w:r w:rsidR="0034148D">
        <w:rPr>
          <w:rFonts w:ascii="Times New Roman" w:hAnsi="Times New Roman" w:cs="Times New Roman"/>
          <w:sz w:val="28"/>
          <w:szCs w:val="28"/>
        </w:rPr>
        <w:t>ми</w:t>
      </w:r>
      <w:r w:rsidRPr="003215A6">
        <w:rPr>
          <w:rFonts w:ascii="Times New Roman" w:hAnsi="Times New Roman" w:cs="Times New Roman"/>
          <w:sz w:val="28"/>
          <w:szCs w:val="28"/>
        </w:rPr>
        <w:t>» свойствами обладают кисломолоч</w:t>
      </w:r>
      <w:r w:rsidR="00B81CF3">
        <w:rPr>
          <w:rFonts w:ascii="Times New Roman" w:hAnsi="Times New Roman" w:cs="Times New Roman"/>
          <w:sz w:val="28"/>
          <w:szCs w:val="28"/>
        </w:rPr>
        <w:t>ные и растительные (морковь, свё</w:t>
      </w:r>
      <w:r w:rsidRPr="003215A6">
        <w:rPr>
          <w:rFonts w:ascii="Times New Roman" w:hAnsi="Times New Roman" w:cs="Times New Roman"/>
          <w:sz w:val="28"/>
          <w:szCs w:val="28"/>
        </w:rPr>
        <w:t>кла, помидоры, огурцы,</w:t>
      </w:r>
      <w:r w:rsidR="00E36C47">
        <w:rPr>
          <w:rFonts w:ascii="Times New Roman" w:hAnsi="Times New Roman" w:cs="Times New Roman"/>
          <w:sz w:val="28"/>
          <w:szCs w:val="28"/>
        </w:rPr>
        <w:t xml:space="preserve"> яблоки, апельсины) продукты. </w:t>
      </w:r>
      <w:proofErr w:type="gramEnd"/>
    </w:p>
    <w:p w:rsidR="00013763" w:rsidRPr="003215A6" w:rsidRDefault="00013763" w:rsidP="00341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5A6">
        <w:rPr>
          <w:rFonts w:ascii="Times New Roman" w:hAnsi="Times New Roman" w:cs="Times New Roman"/>
          <w:sz w:val="28"/>
          <w:szCs w:val="28"/>
        </w:rPr>
        <w:t>Для обеспечения антисклеротического направленности питания в рацион следует включать хлеб из муки грубого помола, морепродукты (морская рыба, водоросли, гребешки, крабы, криль, мидии), масла (льняное, тыквенное, конопляное, оливковое, подсолнечное), фрукты и овощи (цитрусовые, яблоки, квашеная капуста), ягоды (черная смородина, крыжовник), кисломолочные продукты.</w:t>
      </w:r>
      <w:proofErr w:type="gramEnd"/>
      <w:r w:rsidRPr="003215A6">
        <w:rPr>
          <w:rFonts w:ascii="Times New Roman" w:hAnsi="Times New Roman" w:cs="Times New Roman"/>
          <w:sz w:val="28"/>
          <w:szCs w:val="28"/>
        </w:rPr>
        <w:t xml:space="preserve"> Важно обогащения рационов питания и блюда</w:t>
      </w:r>
      <w:r w:rsidR="00B81CF3">
        <w:rPr>
          <w:rFonts w:ascii="Times New Roman" w:hAnsi="Times New Roman" w:cs="Times New Roman"/>
          <w:sz w:val="28"/>
          <w:szCs w:val="28"/>
        </w:rPr>
        <w:t xml:space="preserve"> нормализирующие </w:t>
      </w:r>
      <w:r w:rsidRPr="003215A6">
        <w:rPr>
          <w:rFonts w:ascii="Times New Roman" w:hAnsi="Times New Roman" w:cs="Times New Roman"/>
          <w:sz w:val="28"/>
          <w:szCs w:val="28"/>
        </w:rPr>
        <w:t>работу кишечной микрофлоры, которая принимает участие в эндогенном синтезе витаминов</w:t>
      </w:r>
      <w:proofErr w:type="gramStart"/>
      <w:r w:rsidRPr="003215A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215A6">
        <w:rPr>
          <w:rFonts w:ascii="Times New Roman" w:hAnsi="Times New Roman" w:cs="Times New Roman"/>
          <w:sz w:val="28"/>
          <w:szCs w:val="28"/>
        </w:rPr>
        <w:t xml:space="preserve">, В2, В6, В12, пантотеновой и фолиевой кислот, </w:t>
      </w:r>
      <w:r w:rsidR="0034148D">
        <w:rPr>
          <w:rFonts w:ascii="Times New Roman" w:hAnsi="Times New Roman" w:cs="Times New Roman"/>
          <w:sz w:val="28"/>
          <w:szCs w:val="28"/>
        </w:rPr>
        <w:t xml:space="preserve">что </w:t>
      </w:r>
      <w:r w:rsidRPr="003215A6">
        <w:rPr>
          <w:rFonts w:ascii="Times New Roman" w:hAnsi="Times New Roman" w:cs="Times New Roman"/>
          <w:sz w:val="28"/>
          <w:szCs w:val="28"/>
        </w:rPr>
        <w:t xml:space="preserve">способствует выведению холестерина и его метаболитов из организма, повышает иммунную защиту. </w:t>
      </w:r>
    </w:p>
    <w:p w:rsidR="00013763" w:rsidRPr="003215A6" w:rsidRDefault="00013763" w:rsidP="00341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A6">
        <w:rPr>
          <w:rFonts w:ascii="Times New Roman" w:hAnsi="Times New Roman" w:cs="Times New Roman"/>
          <w:sz w:val="28"/>
          <w:szCs w:val="28"/>
        </w:rPr>
        <w:t xml:space="preserve">Людям старшего возраста надо соблюдать режим питания (кратность приемов пищи и достаточные промежутки времени между ними, правильное распределение энергии между приемами пищи). Целесообразно устраивать три основных приема пищи (завтрак, обед и ужин), один или два дополнительных (второй завтрак, полдник). Питание по указанной схеме позволит избежать чувства голода и переедания. Распределить суточную калорийность рациона при 4-кратном питании рекомендуется так: на первый завтрак - 25-30%, на второй завтрак или полдник - 10-15%, на обед - 40%, на ужин - 20% (промежуток между приемами пищи - 4 часа). При 5-кратном питании: на первый завтрак - 20%, на второй завтрак - 10-15%, на обед - 40%, на полдник - 10%, на ужин - 15-20% (промежуток между приемами пищи - 3:00) . Предпочтение следует отдавать продуктам и блюдам, </w:t>
      </w:r>
      <w:r w:rsidR="00E020C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3215A6">
        <w:rPr>
          <w:rFonts w:ascii="Times New Roman" w:hAnsi="Times New Roman" w:cs="Times New Roman"/>
          <w:sz w:val="28"/>
          <w:szCs w:val="28"/>
        </w:rPr>
        <w:t xml:space="preserve">легко </w:t>
      </w:r>
      <w:r w:rsidR="00E36C47">
        <w:rPr>
          <w:rFonts w:ascii="Times New Roman" w:hAnsi="Times New Roman" w:cs="Times New Roman"/>
          <w:sz w:val="28"/>
          <w:szCs w:val="28"/>
        </w:rPr>
        <w:t xml:space="preserve">перевариваются и усваиваются. </w:t>
      </w:r>
    </w:p>
    <w:p w:rsidR="00E64C0C" w:rsidRDefault="00E64C0C" w:rsidP="00E6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7D8" w:rsidRPr="0064408C" w:rsidRDefault="00A657D8" w:rsidP="003215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7D8" w:rsidRPr="0064408C" w:rsidRDefault="00A657D8" w:rsidP="003215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7D8" w:rsidRPr="00E36C47" w:rsidRDefault="00A657D8" w:rsidP="0033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7D8" w:rsidRPr="00AC5E97" w:rsidRDefault="00A657D8" w:rsidP="00321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7D8" w:rsidRPr="00AC5E97" w:rsidRDefault="00A657D8" w:rsidP="00321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C9" w:rsidRDefault="00E020C9" w:rsidP="00522A46">
      <w:pPr>
        <w:rPr>
          <w:rFonts w:ascii="Times New Roman" w:hAnsi="Times New Roman" w:cs="Times New Roman"/>
          <w:sz w:val="28"/>
          <w:szCs w:val="28"/>
        </w:rPr>
      </w:pPr>
    </w:p>
    <w:p w:rsidR="00A657D8" w:rsidRPr="00627FD5" w:rsidRDefault="00A657D8" w:rsidP="00627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57D8" w:rsidRPr="00627FD5" w:rsidSect="003215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FB0"/>
    <w:multiLevelType w:val="hybridMultilevel"/>
    <w:tmpl w:val="79D2F0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3B"/>
    <w:rsid w:val="00013763"/>
    <w:rsid w:val="00053CEE"/>
    <w:rsid w:val="00080AA6"/>
    <w:rsid w:val="00093E64"/>
    <w:rsid w:val="001809F8"/>
    <w:rsid w:val="001F3F3B"/>
    <w:rsid w:val="00217F36"/>
    <w:rsid w:val="002D46B0"/>
    <w:rsid w:val="003215A6"/>
    <w:rsid w:val="0033442B"/>
    <w:rsid w:val="0034148D"/>
    <w:rsid w:val="00405B4C"/>
    <w:rsid w:val="00487518"/>
    <w:rsid w:val="004C54CE"/>
    <w:rsid w:val="00507563"/>
    <w:rsid w:val="00522A46"/>
    <w:rsid w:val="005B1945"/>
    <w:rsid w:val="00627FD5"/>
    <w:rsid w:val="0064408C"/>
    <w:rsid w:val="006A54DC"/>
    <w:rsid w:val="008629D0"/>
    <w:rsid w:val="0087207F"/>
    <w:rsid w:val="009006D7"/>
    <w:rsid w:val="00921603"/>
    <w:rsid w:val="0097569D"/>
    <w:rsid w:val="009F4136"/>
    <w:rsid w:val="00A657D8"/>
    <w:rsid w:val="00AC5E97"/>
    <w:rsid w:val="00AD2473"/>
    <w:rsid w:val="00B4376D"/>
    <w:rsid w:val="00B81CF3"/>
    <w:rsid w:val="00D63DF7"/>
    <w:rsid w:val="00D90E19"/>
    <w:rsid w:val="00DB3929"/>
    <w:rsid w:val="00DB4F7A"/>
    <w:rsid w:val="00DC0AF6"/>
    <w:rsid w:val="00E020C9"/>
    <w:rsid w:val="00E36C47"/>
    <w:rsid w:val="00E417EA"/>
    <w:rsid w:val="00E64C0C"/>
    <w:rsid w:val="00EF1B55"/>
    <w:rsid w:val="00F125DA"/>
    <w:rsid w:val="00F3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18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24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F36"/>
    <w:pPr>
      <w:ind w:left="720"/>
      <w:contextualSpacing/>
    </w:pPr>
  </w:style>
  <w:style w:type="paragraph" w:customStyle="1" w:styleId="Default">
    <w:name w:val="Default"/>
    <w:rsid w:val="00DB39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D2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18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24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F36"/>
    <w:pPr>
      <w:ind w:left="720"/>
      <w:contextualSpacing/>
    </w:pPr>
  </w:style>
  <w:style w:type="paragraph" w:customStyle="1" w:styleId="Default">
    <w:name w:val="Default"/>
    <w:rsid w:val="00DB39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D2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Виктор</cp:lastModifiedBy>
  <cp:revision>27</cp:revision>
  <dcterms:created xsi:type="dcterms:W3CDTF">2017-03-16T08:20:00Z</dcterms:created>
  <dcterms:modified xsi:type="dcterms:W3CDTF">2019-11-11T18:42:00Z</dcterms:modified>
</cp:coreProperties>
</file>