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BB6B12" w:rsidRDefault="00B54E22" w:rsidP="00BB6B12">
      <w:pPr>
        <w:pStyle w:val="1"/>
        <w:spacing w:line="240" w:lineRule="auto"/>
        <w:ind w:firstLine="0"/>
        <w:jc w:val="both"/>
        <w:rPr>
          <w:rFonts w:ascii="Times New Roman" w:hAnsi="Times New Roman"/>
          <w:sz w:val="20"/>
          <w:lang w:val="uk-UA"/>
        </w:rPr>
      </w:pPr>
      <w:bookmarkStart w:id="0" w:name="_GoBack"/>
      <w:r w:rsidRPr="00BB6B12">
        <w:rPr>
          <w:rFonts w:ascii="Times New Roman" w:hAnsi="Times New Roman"/>
          <w:sz w:val="20"/>
          <w:lang w:val="uk-UA"/>
        </w:rPr>
        <w:t xml:space="preserve">УДК: </w:t>
      </w:r>
    </w:p>
    <w:p w:rsidR="00B54E22" w:rsidRPr="00BB6B12" w:rsidRDefault="00B54E22" w:rsidP="00BB6B12">
      <w:pPr>
        <w:pStyle w:val="1"/>
        <w:spacing w:line="240" w:lineRule="auto"/>
        <w:ind w:firstLine="0"/>
        <w:jc w:val="center"/>
        <w:rPr>
          <w:rFonts w:ascii="Times New Roman" w:hAnsi="Times New Roman"/>
          <w:b/>
          <w:bCs/>
          <w:sz w:val="20"/>
          <w:lang w:val="uk-UA"/>
        </w:rPr>
      </w:pPr>
      <w:r w:rsidRPr="00BB6B12">
        <w:rPr>
          <w:rFonts w:ascii="Times New Roman" w:hAnsi="Times New Roman"/>
          <w:b/>
          <w:bCs/>
          <w:sz w:val="20"/>
          <w:lang w:val="uk-UA"/>
        </w:rPr>
        <w:t>ПОРІВНЯЛЬНА ХАРАКТЕРИСТИКА ПРОЯВІВ ВІЛ-ІНФЕКЦІЇ У ДІТЕЙ ТА ДОРОСЛИХ</w:t>
      </w:r>
    </w:p>
    <w:p w:rsidR="00B54E22" w:rsidRPr="00BB6B12" w:rsidRDefault="00B54E22" w:rsidP="00BB6B12">
      <w:pPr>
        <w:pStyle w:val="a5"/>
        <w:spacing w:before="0" w:line="240" w:lineRule="auto"/>
        <w:ind w:firstLine="0"/>
        <w:jc w:val="center"/>
        <w:rPr>
          <w:sz w:val="20"/>
          <w:szCs w:val="20"/>
        </w:rPr>
      </w:pPr>
      <w:proofErr w:type="spellStart"/>
      <w:r w:rsidRPr="00BB6B12">
        <w:rPr>
          <w:sz w:val="20"/>
          <w:szCs w:val="20"/>
        </w:rPr>
        <w:t>Дащук</w:t>
      </w:r>
      <w:proofErr w:type="spellEnd"/>
      <w:r w:rsidRPr="00BB6B12">
        <w:rPr>
          <w:sz w:val="20"/>
          <w:szCs w:val="20"/>
        </w:rPr>
        <w:t xml:space="preserve"> А.М., </w:t>
      </w:r>
      <w:proofErr w:type="spellStart"/>
      <w:r w:rsidRPr="00BB6B12">
        <w:rPr>
          <w:sz w:val="20"/>
          <w:szCs w:val="20"/>
        </w:rPr>
        <w:t>Пустова</w:t>
      </w:r>
      <w:proofErr w:type="spellEnd"/>
      <w:r w:rsidRPr="00BB6B12">
        <w:rPr>
          <w:sz w:val="20"/>
          <w:szCs w:val="20"/>
        </w:rPr>
        <w:t xml:space="preserve"> Н.О., Добржанська Е.І.</w:t>
      </w:r>
    </w:p>
    <w:p w:rsidR="00B54E22" w:rsidRPr="00BB6B12" w:rsidRDefault="00B54E22" w:rsidP="00BB6B12">
      <w:pPr>
        <w:pStyle w:val="a5"/>
        <w:spacing w:before="0" w:line="240" w:lineRule="auto"/>
        <w:ind w:firstLine="0"/>
        <w:jc w:val="center"/>
        <w:rPr>
          <w:i/>
          <w:iCs/>
          <w:sz w:val="20"/>
          <w:szCs w:val="20"/>
          <w:lang w:val="uk-UA"/>
        </w:rPr>
      </w:pPr>
      <w:r w:rsidRPr="00BB6B12">
        <w:rPr>
          <w:i/>
          <w:iCs/>
          <w:sz w:val="20"/>
          <w:szCs w:val="20"/>
          <w:lang w:val="uk-UA"/>
        </w:rPr>
        <w:t>Харківський національний медичний університет</w:t>
      </w:r>
    </w:p>
    <w:p w:rsidR="00B54E22" w:rsidRPr="00BB6B12" w:rsidRDefault="00B54E22" w:rsidP="00BB6B12">
      <w:pPr>
        <w:pStyle w:val="1"/>
        <w:spacing w:line="240" w:lineRule="auto"/>
        <w:ind w:firstLine="284"/>
        <w:jc w:val="both"/>
        <w:rPr>
          <w:rFonts w:ascii="Times New Roman" w:hAnsi="Times New Roman"/>
          <w:sz w:val="20"/>
          <w:lang w:val="uk-UA"/>
        </w:rPr>
      </w:pPr>
      <w:r w:rsidRPr="00BB6B12">
        <w:rPr>
          <w:rFonts w:ascii="Times New Roman" w:hAnsi="Times New Roman"/>
          <w:b/>
          <w:bCs/>
          <w:sz w:val="20"/>
          <w:lang w:val="uk-UA"/>
        </w:rPr>
        <w:t>Ключові слова:</w:t>
      </w:r>
      <w:r w:rsidRPr="00BB6B12">
        <w:rPr>
          <w:rFonts w:ascii="Times New Roman" w:hAnsi="Times New Roman"/>
          <w:sz w:val="20"/>
          <w:lang w:val="uk-UA"/>
        </w:rPr>
        <w:t xml:space="preserve"> епідемія, ВІЛ-інфекція, діти, дорослі, клінічні прояви.</w:t>
      </w:r>
    </w:p>
    <w:p w:rsidR="008F7246" w:rsidRPr="00BB6B12" w:rsidRDefault="008F7246" w:rsidP="00BB6B12">
      <w:pPr>
        <w:pStyle w:val="1"/>
        <w:spacing w:line="240" w:lineRule="auto"/>
        <w:ind w:firstLine="284"/>
        <w:jc w:val="both"/>
        <w:rPr>
          <w:rFonts w:ascii="Times New Roman" w:hAnsi="Times New Roman"/>
          <w:sz w:val="20"/>
          <w:lang w:val="uk-UA"/>
        </w:rPr>
      </w:pPr>
      <w:r w:rsidRPr="00BB6B12">
        <w:rPr>
          <w:rFonts w:ascii="Times New Roman" w:hAnsi="Times New Roman"/>
          <w:b/>
          <w:bCs/>
          <w:color w:val="000000"/>
          <w:sz w:val="20"/>
          <w:lang w:val="uk-UA"/>
        </w:rPr>
        <w:t>Вступ.</w:t>
      </w:r>
      <w:r w:rsidRPr="00BB6B12">
        <w:rPr>
          <w:rFonts w:ascii="Times New Roman" w:hAnsi="Times New Roman"/>
          <w:color w:val="000000"/>
          <w:sz w:val="20"/>
          <w:lang w:val="uk-UA"/>
        </w:rPr>
        <w:t xml:space="preserve"> У 2006 році в Нью-Йорку була опублікована доповідь Об'єднаної програми ООН з ВІЛ/СНІДу (ЮНІЕЙДС). Головний висновок експертів: поширеність ВІЛ-інфекції перевищує рівень, який раніше вважався можливим в найбільш постраждалих країнах. Інфекція продовжує швидко охоплювати все нові групи населення в Африці, Азії, Карибському басейні, Східній Європі. Встановлено частоту виявлення вірусу серед різних верств населення: серед чоловіків-гомосексуалістів вона становить 60-90%, серед наркоманів, що використовують внутрішньовенні ін'єкції - 13-20%. Спочатку епідемія поширювалася серед чоловіків-гомосексуалістів, потім - серед наркоманів. Останнє дозволило епідемії захопити і гетеросексуальну частину населення. Сьогодні жінок, хворих на СНІД, 5-10%, з них 50% хворі на наркоманію, 29% заразилися при гетеросексуальних контактах. Але крім статевих контактів, важливу роль в поширенні ВІЛ-інфекції відіграють переливання зараженої крові, необроблені належним чином голки для лікувальних маніпуляцій і ін. Щодня в світі інфікується 12 тис. осіб, половина з них - молодь. </w:t>
      </w:r>
      <w:r w:rsidRPr="00BB6B12">
        <w:rPr>
          <w:rFonts w:ascii="Times New Roman" w:hAnsi="Times New Roman"/>
          <w:sz w:val="20"/>
          <w:lang w:val="uk-UA"/>
        </w:rPr>
        <w:t xml:space="preserve">Епідемія ВІЛ-інфекції у дітей та підлітків набуває актуальності в багатьох країнах світу, в тому числі в Україні. Джерелом ВІЛ-інфекції для дітей найчастіше є їх ВІЛ-інфіковані матері, які знаходяться в групах ризику (ін'єкційні наркоманки і жінки, які мають випадкові статеві зв'язки). Тому в 90% випадків діти інфікуються </w:t>
      </w:r>
      <w:proofErr w:type="spellStart"/>
      <w:r w:rsidRPr="00BB6B12">
        <w:rPr>
          <w:rFonts w:ascii="Times New Roman" w:hAnsi="Times New Roman"/>
          <w:sz w:val="20"/>
          <w:lang w:val="uk-UA"/>
        </w:rPr>
        <w:t>перинатально</w:t>
      </w:r>
      <w:proofErr w:type="spellEnd"/>
      <w:r w:rsidRPr="00BB6B12">
        <w:rPr>
          <w:rFonts w:ascii="Times New Roman" w:hAnsi="Times New Roman"/>
          <w:sz w:val="20"/>
          <w:lang w:val="uk-UA"/>
        </w:rPr>
        <w:t xml:space="preserve"> і тільки в 20-25% через кров і її препарати, а також інфіковані голки.</w:t>
      </w:r>
    </w:p>
    <w:p w:rsidR="008A071D" w:rsidRPr="00BB6B12" w:rsidRDefault="008A071D" w:rsidP="00BB6B12">
      <w:pPr>
        <w:pStyle w:val="1"/>
        <w:spacing w:line="240" w:lineRule="auto"/>
        <w:ind w:firstLine="284"/>
        <w:jc w:val="both"/>
        <w:rPr>
          <w:rFonts w:ascii="Times New Roman" w:hAnsi="Times New Roman"/>
          <w:sz w:val="20"/>
          <w:lang w:val="uk-UA"/>
        </w:rPr>
      </w:pPr>
      <w:r w:rsidRPr="00BB6B12">
        <w:rPr>
          <w:rFonts w:ascii="Times New Roman" w:hAnsi="Times New Roman"/>
          <w:b/>
          <w:bCs/>
          <w:sz w:val="20"/>
          <w:lang w:val="uk-UA"/>
        </w:rPr>
        <w:t>Мета роботи.</w:t>
      </w:r>
      <w:r w:rsidRPr="00BB6B12">
        <w:rPr>
          <w:rFonts w:ascii="Times New Roman" w:hAnsi="Times New Roman"/>
          <w:sz w:val="20"/>
          <w:lang w:val="uk-UA"/>
        </w:rPr>
        <w:t xml:space="preserve"> Вивчити особливості клінічних проявів у ВІЛ-інфікованих дітей.</w:t>
      </w:r>
    </w:p>
    <w:p w:rsidR="008A071D" w:rsidRPr="00BB6B12" w:rsidRDefault="008A071D" w:rsidP="00BB6B12">
      <w:pPr>
        <w:pStyle w:val="1"/>
        <w:spacing w:line="240" w:lineRule="auto"/>
        <w:ind w:firstLine="284"/>
        <w:jc w:val="both"/>
        <w:rPr>
          <w:rFonts w:ascii="Times New Roman" w:hAnsi="Times New Roman"/>
          <w:sz w:val="20"/>
          <w:lang w:val="uk-UA"/>
        </w:rPr>
      </w:pPr>
      <w:r w:rsidRPr="00BB6B12">
        <w:rPr>
          <w:rFonts w:ascii="Times New Roman" w:hAnsi="Times New Roman"/>
          <w:b/>
          <w:bCs/>
          <w:sz w:val="20"/>
          <w:lang w:val="uk-UA"/>
        </w:rPr>
        <w:t>Результати та обговорення.</w:t>
      </w:r>
      <w:r w:rsidRPr="00BB6B12">
        <w:rPr>
          <w:rFonts w:ascii="Times New Roman" w:hAnsi="Times New Roman"/>
          <w:sz w:val="20"/>
          <w:lang w:val="uk-UA"/>
        </w:rPr>
        <w:t xml:space="preserve"> Під нашим спостереженням перебувало 8 ВІЛ-інфікованих дітей у віці від 2 до 15 років. У даній статті ми хотіли б акцентувати увагу на особливостях перебігу ВІЛ-інфекції у дітей. Також ми хотіли б підкреслити, як ВІЛ-інфекції у дітей відрізняється від клінічних проявів у дорослих.</w:t>
      </w:r>
    </w:p>
    <w:p w:rsidR="008A071D" w:rsidRPr="00BB6B12" w:rsidRDefault="008A071D"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При загальній схожості перебігу ВІЛ-інфекції у дітей та дорослих педіатричні спостереження виявляють ряд істотних особливостей.</w:t>
      </w:r>
    </w:p>
    <w:p w:rsidR="008A071D" w:rsidRPr="00BB6B12" w:rsidRDefault="008A071D"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Характерною особливістю ВІЛ-інфекції у дітей є надзвичайно висока частота бактеріальних інфекцій, менша частота опортуністичних інфекцій та рідкість у них пухлин. СDС на цій підставі включив бактеріальні інфекції у дітей в список "індикаторних" хвороб, при яких діагноз ВІЛ-інфекції передбачається без дослідження на наявність </w:t>
      </w:r>
      <w:proofErr w:type="spellStart"/>
      <w:r w:rsidRPr="00BB6B12">
        <w:rPr>
          <w:rFonts w:ascii="Times New Roman" w:hAnsi="Times New Roman"/>
          <w:sz w:val="20"/>
          <w:lang w:val="uk-UA"/>
        </w:rPr>
        <w:t>сероконверсії</w:t>
      </w:r>
      <w:proofErr w:type="spellEnd"/>
      <w:r w:rsidRPr="00BB6B12">
        <w:rPr>
          <w:rFonts w:ascii="Times New Roman" w:hAnsi="Times New Roman"/>
          <w:sz w:val="20"/>
          <w:lang w:val="uk-UA"/>
        </w:rPr>
        <w:t xml:space="preserve">. Бактеріальні інфекції віднесені також до основних вторинних інфекцій, характерних для педіатричного СНІДу. Найбільш частими збудниками, які визначаються у дітей з ВІЛ-інфекцією, є: </w:t>
      </w:r>
      <w:proofErr w:type="spellStart"/>
      <w:r w:rsidRPr="00BB6B12">
        <w:rPr>
          <w:rFonts w:ascii="Times New Roman" w:hAnsi="Times New Roman"/>
          <w:sz w:val="20"/>
          <w:lang w:val="uk-UA"/>
        </w:rPr>
        <w:t>Staphylococcus</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aureus</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Haemophilus</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influenzae</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Streptococcus</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pneumoniae</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Salmonella</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spp</w:t>
      </w:r>
      <w:proofErr w:type="spellEnd"/>
      <w:r w:rsidRPr="00BB6B12">
        <w:rPr>
          <w:rFonts w:ascii="Times New Roman" w:hAnsi="Times New Roman"/>
          <w:sz w:val="20"/>
          <w:lang w:val="uk-UA"/>
        </w:rPr>
        <w:t xml:space="preserve">, E. </w:t>
      </w:r>
      <w:proofErr w:type="spellStart"/>
      <w:r w:rsidRPr="00BB6B12">
        <w:rPr>
          <w:rFonts w:ascii="Times New Roman" w:hAnsi="Times New Roman"/>
          <w:sz w:val="20"/>
          <w:lang w:val="uk-UA"/>
        </w:rPr>
        <w:t>coli</w:t>
      </w:r>
      <w:proofErr w:type="spellEnd"/>
      <w:r w:rsidRPr="00BB6B12">
        <w:rPr>
          <w:rFonts w:ascii="Times New Roman" w:hAnsi="Times New Roman"/>
          <w:sz w:val="20"/>
          <w:lang w:val="uk-UA"/>
        </w:rPr>
        <w:t xml:space="preserve">. Половина дітей з ВІЛ-інфекцією страждає від бактеріальних інфекцій, у них зустрічається: гнійний отит, </w:t>
      </w:r>
      <w:r w:rsidR="002B1843" w:rsidRPr="00BB6B12">
        <w:rPr>
          <w:rFonts w:ascii="Times New Roman" w:hAnsi="Times New Roman"/>
          <w:sz w:val="20"/>
          <w:lang w:val="uk-UA"/>
        </w:rPr>
        <w:t>менінгіти</w:t>
      </w:r>
      <w:r w:rsidRPr="00BB6B12">
        <w:rPr>
          <w:rFonts w:ascii="Times New Roman" w:hAnsi="Times New Roman"/>
          <w:sz w:val="20"/>
          <w:lang w:val="uk-UA"/>
        </w:rPr>
        <w:t xml:space="preserve">, тяжкі гнійні ураження шкіри при супутній екземі. Типові масивні бактеріальні пневмонії з </w:t>
      </w:r>
      <w:proofErr w:type="spellStart"/>
      <w:r w:rsidRPr="00BB6B12">
        <w:rPr>
          <w:rFonts w:ascii="Times New Roman" w:hAnsi="Times New Roman"/>
          <w:sz w:val="20"/>
          <w:lang w:val="uk-UA"/>
        </w:rPr>
        <w:t>абсцедуванням</w:t>
      </w:r>
      <w:proofErr w:type="spellEnd"/>
      <w:r w:rsidRPr="00BB6B12">
        <w:rPr>
          <w:rFonts w:ascii="Times New Roman" w:hAnsi="Times New Roman"/>
          <w:sz w:val="20"/>
          <w:lang w:val="uk-UA"/>
        </w:rPr>
        <w:t xml:space="preserve"> і випотом в плевральну порожнину, неодноразові епізоди бактеріального сепсису, зустрічається бактеріальна інфекція кісток і суглобів. Якщо бактеріальні інфекції у дорослих, хворих на СНІД, представляють лише малу частину великого спектра вторинних інфекційних захворювань, то у дітей вони є основними причинами захворюваності та смертності. Такий перебіг нагадує клінічну картину у хворих з </w:t>
      </w:r>
      <w:proofErr w:type="spellStart"/>
      <w:r w:rsidRPr="00BB6B12">
        <w:rPr>
          <w:rFonts w:ascii="Times New Roman" w:hAnsi="Times New Roman"/>
          <w:sz w:val="20"/>
          <w:lang w:val="uk-UA"/>
        </w:rPr>
        <w:t>гіпогамаглобулінемією</w:t>
      </w:r>
      <w:proofErr w:type="spellEnd"/>
      <w:r w:rsidRPr="00BB6B12">
        <w:rPr>
          <w:rFonts w:ascii="Times New Roman" w:hAnsi="Times New Roman"/>
          <w:sz w:val="20"/>
          <w:lang w:val="uk-UA"/>
        </w:rPr>
        <w:t>. У той же час, на відміну від дорослих, хворих на СНІД, класичні СНІД-асоційовані інфекції у дітей зустрічаються рідше - в 10-30% випадків</w:t>
      </w:r>
      <w:r w:rsidR="001560CE" w:rsidRPr="00BB6B12">
        <w:rPr>
          <w:rFonts w:ascii="Times New Roman" w:hAnsi="Times New Roman"/>
          <w:sz w:val="20"/>
          <w:lang w:val="uk-UA"/>
        </w:rPr>
        <w:t xml:space="preserve"> [1]</w:t>
      </w:r>
      <w:r w:rsidRPr="00BB6B12">
        <w:rPr>
          <w:rFonts w:ascii="Times New Roman" w:hAnsi="Times New Roman"/>
          <w:sz w:val="20"/>
          <w:lang w:val="uk-UA"/>
        </w:rPr>
        <w:t>.</w:t>
      </w:r>
    </w:p>
    <w:p w:rsidR="008A071D" w:rsidRPr="00BB6B12" w:rsidRDefault="008A071D"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Особливістю і унікальністю патології дитячого </w:t>
      </w:r>
      <w:proofErr w:type="spellStart"/>
      <w:r w:rsidRPr="00BB6B12">
        <w:rPr>
          <w:rFonts w:ascii="Times New Roman" w:hAnsi="Times New Roman"/>
          <w:sz w:val="20"/>
          <w:lang w:val="uk-UA"/>
        </w:rPr>
        <w:t>СНІДу</w:t>
      </w:r>
      <w:proofErr w:type="spellEnd"/>
      <w:r w:rsidRPr="00BB6B12">
        <w:rPr>
          <w:rFonts w:ascii="Times New Roman" w:hAnsi="Times New Roman"/>
          <w:sz w:val="20"/>
          <w:lang w:val="uk-UA"/>
        </w:rPr>
        <w:t xml:space="preserve"> є </w:t>
      </w:r>
      <w:proofErr w:type="spellStart"/>
      <w:r w:rsidRPr="00BB6B12">
        <w:rPr>
          <w:rFonts w:ascii="Times New Roman" w:hAnsi="Times New Roman"/>
          <w:sz w:val="20"/>
          <w:lang w:val="uk-UA"/>
        </w:rPr>
        <w:t>лімфоцитарна</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інтерстиціальна</w:t>
      </w:r>
      <w:proofErr w:type="spellEnd"/>
      <w:r w:rsidRPr="00BB6B12">
        <w:rPr>
          <w:rFonts w:ascii="Times New Roman" w:hAnsi="Times New Roman"/>
          <w:sz w:val="20"/>
          <w:lang w:val="uk-UA"/>
        </w:rPr>
        <w:t xml:space="preserve"> пневмонія (ЛІП). Вона зустрічається тільки у ВІЛ-інфікованих дітей. Етіологія ЛІП поки не встановлена. Але, на думку ряду вчених, причиною її може бути вірус </w:t>
      </w:r>
      <w:proofErr w:type="spellStart"/>
      <w:r w:rsidRPr="00BB6B12">
        <w:rPr>
          <w:rFonts w:ascii="Times New Roman" w:hAnsi="Times New Roman"/>
          <w:sz w:val="20"/>
          <w:lang w:val="uk-UA"/>
        </w:rPr>
        <w:t>Епштейн-Барра</w:t>
      </w:r>
      <w:proofErr w:type="spellEnd"/>
      <w:r w:rsidRPr="00BB6B12">
        <w:rPr>
          <w:rFonts w:ascii="Times New Roman" w:hAnsi="Times New Roman"/>
          <w:sz w:val="20"/>
          <w:lang w:val="uk-UA"/>
        </w:rPr>
        <w:t xml:space="preserve"> або ВІЛ. Можливо, ЛІП - це результат неспецифічного запалення, пов'язаного з імунною відповіддю організму на ВІЛ-інфекцію. </w:t>
      </w:r>
      <w:proofErr w:type="spellStart"/>
      <w:r w:rsidRPr="00BB6B12">
        <w:rPr>
          <w:rFonts w:ascii="Times New Roman" w:hAnsi="Times New Roman"/>
          <w:sz w:val="20"/>
          <w:lang w:val="uk-UA"/>
        </w:rPr>
        <w:t>Гістологічно</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л</w:t>
      </w:r>
      <w:r w:rsidR="00D144CE" w:rsidRPr="00BB6B12">
        <w:rPr>
          <w:rFonts w:ascii="Times New Roman" w:hAnsi="Times New Roman"/>
          <w:sz w:val="20"/>
          <w:lang w:val="uk-UA"/>
        </w:rPr>
        <w:t>і</w:t>
      </w:r>
      <w:r w:rsidRPr="00BB6B12">
        <w:rPr>
          <w:rFonts w:ascii="Times New Roman" w:hAnsi="Times New Roman"/>
          <w:sz w:val="20"/>
          <w:lang w:val="uk-UA"/>
        </w:rPr>
        <w:t>мфо</w:t>
      </w:r>
      <w:r w:rsidR="00D144CE" w:rsidRPr="00BB6B12">
        <w:rPr>
          <w:rFonts w:ascii="Times New Roman" w:hAnsi="Times New Roman"/>
          <w:sz w:val="20"/>
          <w:lang w:val="uk-UA"/>
        </w:rPr>
        <w:t>ї</w:t>
      </w:r>
      <w:r w:rsidRPr="00BB6B12">
        <w:rPr>
          <w:rFonts w:ascii="Times New Roman" w:hAnsi="Times New Roman"/>
          <w:sz w:val="20"/>
          <w:lang w:val="uk-UA"/>
        </w:rPr>
        <w:t>дна</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інтерстиціальна</w:t>
      </w:r>
      <w:proofErr w:type="spellEnd"/>
      <w:r w:rsidRPr="00BB6B12">
        <w:rPr>
          <w:rFonts w:ascii="Times New Roman" w:hAnsi="Times New Roman"/>
          <w:sz w:val="20"/>
          <w:lang w:val="uk-UA"/>
        </w:rPr>
        <w:t xml:space="preserve"> пневмонія характеризується дифузною інфільтрацією альвеолярних </w:t>
      </w:r>
      <w:proofErr w:type="spellStart"/>
      <w:r w:rsidRPr="00BB6B12">
        <w:rPr>
          <w:rFonts w:ascii="Times New Roman" w:hAnsi="Times New Roman"/>
          <w:sz w:val="20"/>
          <w:lang w:val="uk-UA"/>
        </w:rPr>
        <w:t>септ</w:t>
      </w:r>
      <w:proofErr w:type="spellEnd"/>
      <w:r w:rsidRPr="00BB6B12">
        <w:rPr>
          <w:rFonts w:ascii="Times New Roman" w:hAnsi="Times New Roman"/>
          <w:sz w:val="20"/>
          <w:lang w:val="uk-UA"/>
        </w:rPr>
        <w:t xml:space="preserve"> і </w:t>
      </w:r>
      <w:proofErr w:type="spellStart"/>
      <w:r w:rsidRPr="00BB6B12">
        <w:rPr>
          <w:rFonts w:ascii="Times New Roman" w:hAnsi="Times New Roman"/>
          <w:sz w:val="20"/>
          <w:lang w:val="uk-UA"/>
        </w:rPr>
        <w:t>перібронхіальних</w:t>
      </w:r>
      <w:proofErr w:type="spellEnd"/>
      <w:r w:rsidRPr="00BB6B12">
        <w:rPr>
          <w:rFonts w:ascii="Times New Roman" w:hAnsi="Times New Roman"/>
          <w:sz w:val="20"/>
          <w:lang w:val="uk-UA"/>
        </w:rPr>
        <w:t xml:space="preserve"> зон лімфоцитами, плазматичними клітинами з тільцями </w:t>
      </w:r>
      <w:proofErr w:type="spellStart"/>
      <w:r w:rsidRPr="00BB6B12">
        <w:rPr>
          <w:rFonts w:ascii="Times New Roman" w:hAnsi="Times New Roman"/>
          <w:sz w:val="20"/>
          <w:lang w:val="uk-UA"/>
        </w:rPr>
        <w:t>Русселя</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імунобластами</w:t>
      </w:r>
      <w:proofErr w:type="spellEnd"/>
      <w:r w:rsidRPr="00BB6B12">
        <w:rPr>
          <w:rFonts w:ascii="Times New Roman" w:hAnsi="Times New Roman"/>
          <w:sz w:val="20"/>
          <w:lang w:val="uk-UA"/>
        </w:rPr>
        <w:t xml:space="preserve">. На відміну від </w:t>
      </w:r>
      <w:proofErr w:type="spellStart"/>
      <w:r w:rsidRPr="00BB6B12">
        <w:rPr>
          <w:rFonts w:ascii="Times New Roman" w:hAnsi="Times New Roman"/>
          <w:sz w:val="20"/>
          <w:lang w:val="uk-UA"/>
        </w:rPr>
        <w:t>пневмоцистної</w:t>
      </w:r>
      <w:proofErr w:type="spellEnd"/>
      <w:r w:rsidRPr="00BB6B12">
        <w:rPr>
          <w:rFonts w:ascii="Times New Roman" w:hAnsi="Times New Roman"/>
          <w:sz w:val="20"/>
          <w:lang w:val="uk-UA"/>
        </w:rPr>
        <w:t xml:space="preserve"> пневмонії, при ЛІП початок захворювання часто непомітн</w:t>
      </w:r>
      <w:r w:rsidR="0062709B" w:rsidRPr="00BB6B12">
        <w:rPr>
          <w:rFonts w:ascii="Times New Roman" w:hAnsi="Times New Roman"/>
          <w:sz w:val="20"/>
          <w:lang w:val="uk-UA"/>
        </w:rPr>
        <w:t>ий</w:t>
      </w:r>
      <w:r w:rsidRPr="00BB6B12">
        <w:rPr>
          <w:rFonts w:ascii="Times New Roman" w:hAnsi="Times New Roman"/>
          <w:sz w:val="20"/>
          <w:lang w:val="uk-UA"/>
        </w:rPr>
        <w:t>, п</w:t>
      </w:r>
      <w:r w:rsidR="0062709B" w:rsidRPr="00BB6B12">
        <w:rPr>
          <w:rFonts w:ascii="Times New Roman" w:hAnsi="Times New Roman"/>
          <w:sz w:val="20"/>
          <w:lang w:val="uk-UA"/>
        </w:rPr>
        <w:t>еребіг</w:t>
      </w:r>
      <w:r w:rsidRPr="00BB6B12">
        <w:rPr>
          <w:rFonts w:ascii="Times New Roman" w:hAnsi="Times New Roman"/>
          <w:sz w:val="20"/>
          <w:lang w:val="uk-UA"/>
        </w:rPr>
        <w:t xml:space="preserve"> повільно прогресуюч</w:t>
      </w:r>
      <w:r w:rsidR="0062709B" w:rsidRPr="00BB6B12">
        <w:rPr>
          <w:rFonts w:ascii="Times New Roman" w:hAnsi="Times New Roman"/>
          <w:sz w:val="20"/>
          <w:lang w:val="uk-UA"/>
        </w:rPr>
        <w:t>ий</w:t>
      </w:r>
      <w:r w:rsidRPr="00BB6B12">
        <w:rPr>
          <w:rFonts w:ascii="Times New Roman" w:hAnsi="Times New Roman"/>
          <w:sz w:val="20"/>
          <w:lang w:val="uk-UA"/>
        </w:rPr>
        <w:t xml:space="preserve">. 2 дітям 11 і 13 років, які перебували під нашим спостереженням був поставлений діагноз </w:t>
      </w:r>
      <w:proofErr w:type="spellStart"/>
      <w:r w:rsidRPr="00BB6B12">
        <w:rPr>
          <w:rFonts w:ascii="Times New Roman" w:hAnsi="Times New Roman"/>
          <w:sz w:val="20"/>
          <w:lang w:val="uk-UA"/>
        </w:rPr>
        <w:t>л</w:t>
      </w:r>
      <w:r w:rsidR="0062709B" w:rsidRPr="00BB6B12">
        <w:rPr>
          <w:rFonts w:ascii="Times New Roman" w:hAnsi="Times New Roman"/>
          <w:sz w:val="20"/>
          <w:lang w:val="uk-UA"/>
        </w:rPr>
        <w:t>і</w:t>
      </w:r>
      <w:r w:rsidRPr="00BB6B12">
        <w:rPr>
          <w:rFonts w:ascii="Times New Roman" w:hAnsi="Times New Roman"/>
          <w:sz w:val="20"/>
          <w:lang w:val="uk-UA"/>
        </w:rPr>
        <w:t>мфоцитарна</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інтерстиціальна</w:t>
      </w:r>
      <w:proofErr w:type="spellEnd"/>
      <w:r w:rsidRPr="00BB6B12">
        <w:rPr>
          <w:rFonts w:ascii="Times New Roman" w:hAnsi="Times New Roman"/>
          <w:sz w:val="20"/>
          <w:lang w:val="uk-UA"/>
        </w:rPr>
        <w:t xml:space="preserve"> пневмонія. Вони пред'являли скарги на сухий кашель, задишк</w:t>
      </w:r>
      <w:r w:rsidR="0062709B" w:rsidRPr="00BB6B12">
        <w:rPr>
          <w:rFonts w:ascii="Times New Roman" w:hAnsi="Times New Roman"/>
          <w:sz w:val="20"/>
          <w:lang w:val="uk-UA"/>
        </w:rPr>
        <w:t>у</w:t>
      </w:r>
      <w:r w:rsidRPr="00BB6B12">
        <w:rPr>
          <w:rFonts w:ascii="Times New Roman" w:hAnsi="Times New Roman"/>
          <w:sz w:val="20"/>
          <w:lang w:val="uk-UA"/>
        </w:rPr>
        <w:t xml:space="preserve">, сухість слизових оболонок. Відзначався тривалий </w:t>
      </w:r>
      <w:proofErr w:type="spellStart"/>
      <w:r w:rsidRPr="00BB6B12">
        <w:rPr>
          <w:rFonts w:ascii="Times New Roman" w:hAnsi="Times New Roman"/>
          <w:sz w:val="20"/>
          <w:lang w:val="uk-UA"/>
        </w:rPr>
        <w:t>субфебрилітет</w:t>
      </w:r>
      <w:proofErr w:type="spellEnd"/>
      <w:r w:rsidRPr="00BB6B12">
        <w:rPr>
          <w:rFonts w:ascii="Times New Roman" w:hAnsi="Times New Roman"/>
          <w:sz w:val="20"/>
          <w:lang w:val="uk-UA"/>
        </w:rPr>
        <w:t>. При аускультації визначалося гучне "</w:t>
      </w:r>
      <w:proofErr w:type="spellStart"/>
      <w:r w:rsidRPr="00BB6B12">
        <w:rPr>
          <w:rFonts w:ascii="Times New Roman" w:hAnsi="Times New Roman"/>
          <w:sz w:val="20"/>
          <w:lang w:val="uk-UA"/>
        </w:rPr>
        <w:t>амфорич</w:t>
      </w:r>
      <w:r w:rsidR="0062709B" w:rsidRPr="00BB6B12">
        <w:rPr>
          <w:rFonts w:ascii="Times New Roman" w:hAnsi="Times New Roman"/>
          <w:sz w:val="20"/>
          <w:lang w:val="uk-UA"/>
        </w:rPr>
        <w:t>не</w:t>
      </w:r>
      <w:proofErr w:type="spellEnd"/>
      <w:r w:rsidRPr="00BB6B12">
        <w:rPr>
          <w:rFonts w:ascii="Times New Roman" w:hAnsi="Times New Roman"/>
          <w:sz w:val="20"/>
          <w:lang w:val="uk-UA"/>
        </w:rPr>
        <w:t xml:space="preserve">" дихання з відсутністю вологих хрипів. При огляді виявлено позитивний симптом барабанних паличок. Симптом барабанних паличок (барабанні пальці, пальці Гіппократа) представляють собою </w:t>
      </w:r>
      <w:proofErr w:type="spellStart"/>
      <w:r w:rsidRPr="00BB6B12">
        <w:rPr>
          <w:rFonts w:ascii="Times New Roman" w:hAnsi="Times New Roman"/>
          <w:sz w:val="20"/>
          <w:lang w:val="uk-UA"/>
        </w:rPr>
        <w:t>колбовідн</w:t>
      </w:r>
      <w:r w:rsidR="0062709B" w:rsidRPr="00BB6B12">
        <w:rPr>
          <w:rFonts w:ascii="Times New Roman" w:hAnsi="Times New Roman"/>
          <w:sz w:val="20"/>
          <w:lang w:val="uk-UA"/>
        </w:rPr>
        <w:t>і</w:t>
      </w:r>
      <w:proofErr w:type="spellEnd"/>
      <w:r w:rsidRPr="00BB6B12">
        <w:rPr>
          <w:rFonts w:ascii="Times New Roman" w:hAnsi="Times New Roman"/>
          <w:sz w:val="20"/>
          <w:lang w:val="uk-UA"/>
        </w:rPr>
        <w:t xml:space="preserve"> потовщення кінцевих фаланг пальців кистей і стоп з характерною деформацією нігтьових пластинок у вигляді годинников</w:t>
      </w:r>
      <w:r w:rsidR="0062709B" w:rsidRPr="00BB6B12">
        <w:rPr>
          <w:rFonts w:ascii="Times New Roman" w:hAnsi="Times New Roman"/>
          <w:sz w:val="20"/>
          <w:lang w:val="uk-UA"/>
        </w:rPr>
        <w:t>ого</w:t>
      </w:r>
      <w:r w:rsidRPr="00BB6B12">
        <w:rPr>
          <w:rFonts w:ascii="Times New Roman" w:hAnsi="Times New Roman"/>
          <w:sz w:val="20"/>
          <w:lang w:val="uk-UA"/>
        </w:rPr>
        <w:t xml:space="preserve"> ск</w:t>
      </w:r>
      <w:r w:rsidR="0062709B" w:rsidRPr="00BB6B12">
        <w:rPr>
          <w:rFonts w:ascii="Times New Roman" w:hAnsi="Times New Roman"/>
          <w:sz w:val="20"/>
          <w:lang w:val="uk-UA"/>
        </w:rPr>
        <w:t>ла</w:t>
      </w:r>
      <w:r w:rsidRPr="00BB6B12">
        <w:rPr>
          <w:rFonts w:ascii="Times New Roman" w:hAnsi="Times New Roman"/>
          <w:sz w:val="20"/>
          <w:lang w:val="uk-UA"/>
        </w:rPr>
        <w:t>. Формується цей симптом як наслідок хронічного захворювання легенів. Діагноз був встанов</w:t>
      </w:r>
      <w:r w:rsidR="0062709B" w:rsidRPr="00BB6B12">
        <w:rPr>
          <w:rFonts w:ascii="Times New Roman" w:hAnsi="Times New Roman"/>
          <w:sz w:val="20"/>
          <w:lang w:val="uk-UA"/>
        </w:rPr>
        <w:t>лений</w:t>
      </w:r>
      <w:r w:rsidRPr="00BB6B12">
        <w:rPr>
          <w:rFonts w:ascii="Times New Roman" w:hAnsi="Times New Roman"/>
          <w:sz w:val="20"/>
          <w:lang w:val="uk-UA"/>
        </w:rPr>
        <w:t xml:space="preserve"> за характерною для ЛІП рентгенологічно</w:t>
      </w:r>
      <w:r w:rsidR="0062709B" w:rsidRPr="00BB6B12">
        <w:rPr>
          <w:rFonts w:ascii="Times New Roman" w:hAnsi="Times New Roman"/>
          <w:sz w:val="20"/>
          <w:lang w:val="uk-UA"/>
        </w:rPr>
        <w:t>ю</w:t>
      </w:r>
      <w:r w:rsidRPr="00BB6B12">
        <w:rPr>
          <w:rFonts w:ascii="Times New Roman" w:hAnsi="Times New Roman"/>
          <w:sz w:val="20"/>
          <w:lang w:val="uk-UA"/>
        </w:rPr>
        <w:t xml:space="preserve"> картин</w:t>
      </w:r>
      <w:r w:rsidR="0062709B" w:rsidRPr="00BB6B12">
        <w:rPr>
          <w:rFonts w:ascii="Times New Roman" w:hAnsi="Times New Roman"/>
          <w:sz w:val="20"/>
          <w:lang w:val="uk-UA"/>
        </w:rPr>
        <w:t>ою</w:t>
      </w:r>
      <w:r w:rsidRPr="00BB6B12">
        <w:rPr>
          <w:rFonts w:ascii="Times New Roman" w:hAnsi="Times New Roman"/>
          <w:sz w:val="20"/>
          <w:lang w:val="uk-UA"/>
        </w:rPr>
        <w:t>. Допоміжним тестом для постановки діагнозу бул</w:t>
      </w:r>
      <w:r w:rsidR="0062709B" w:rsidRPr="00BB6B12">
        <w:rPr>
          <w:rFonts w:ascii="Times New Roman" w:hAnsi="Times New Roman"/>
          <w:sz w:val="20"/>
          <w:lang w:val="uk-UA"/>
        </w:rPr>
        <w:t>а</w:t>
      </w:r>
      <w:r w:rsidRPr="00BB6B12">
        <w:rPr>
          <w:rFonts w:ascii="Times New Roman" w:hAnsi="Times New Roman"/>
          <w:sz w:val="20"/>
          <w:lang w:val="uk-UA"/>
        </w:rPr>
        <w:t xml:space="preserve"> повн</w:t>
      </w:r>
      <w:r w:rsidR="0062709B" w:rsidRPr="00BB6B12">
        <w:rPr>
          <w:rFonts w:ascii="Times New Roman" w:hAnsi="Times New Roman"/>
          <w:sz w:val="20"/>
          <w:lang w:val="uk-UA"/>
        </w:rPr>
        <w:t>а</w:t>
      </w:r>
      <w:r w:rsidRPr="00BB6B12">
        <w:rPr>
          <w:rFonts w:ascii="Times New Roman" w:hAnsi="Times New Roman"/>
          <w:sz w:val="20"/>
          <w:lang w:val="uk-UA"/>
        </w:rPr>
        <w:t xml:space="preserve"> відсутність ефекту від антибактеріальної терапії.</w:t>
      </w:r>
    </w:p>
    <w:p w:rsidR="0062709B" w:rsidRPr="00BB6B12" w:rsidRDefault="0062709B"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Серед інших опортуністичних інфекцій, характерними для дітей є інфекції, викликані ВЕБ, ЦМВ, ВПГ. У той же час серед </w:t>
      </w:r>
      <w:proofErr w:type="spellStart"/>
      <w:r w:rsidRPr="00BB6B12">
        <w:rPr>
          <w:rFonts w:ascii="Times New Roman" w:hAnsi="Times New Roman"/>
          <w:sz w:val="20"/>
          <w:lang w:val="uk-UA"/>
        </w:rPr>
        <w:t>суперінфекцій</w:t>
      </w:r>
      <w:proofErr w:type="spellEnd"/>
      <w:r w:rsidRPr="00BB6B12">
        <w:rPr>
          <w:rFonts w:ascii="Times New Roman" w:hAnsi="Times New Roman"/>
          <w:sz w:val="20"/>
          <w:lang w:val="uk-UA"/>
        </w:rPr>
        <w:t xml:space="preserve">, які виявляються у дітей, практично відсутні інфекції, які часто виявляються у дорослих, такі як токсоплазмоз, </w:t>
      </w:r>
      <w:proofErr w:type="spellStart"/>
      <w:r w:rsidRPr="00BB6B12">
        <w:rPr>
          <w:rFonts w:ascii="Times New Roman" w:hAnsi="Times New Roman"/>
          <w:sz w:val="20"/>
          <w:lang w:val="uk-UA"/>
        </w:rPr>
        <w:t>криптококоз</w:t>
      </w:r>
      <w:proofErr w:type="spellEnd"/>
      <w:r w:rsidRPr="00BB6B12">
        <w:rPr>
          <w:rFonts w:ascii="Times New Roman" w:hAnsi="Times New Roman"/>
          <w:sz w:val="20"/>
          <w:lang w:val="uk-UA"/>
        </w:rPr>
        <w:t xml:space="preserve"> і деякі інші. Це, мабуть, пов'язано з досить рідкісним в цьому віці первинним інфікуванням і як наслідок цього - відсутністю подальшої їх </w:t>
      </w:r>
      <w:proofErr w:type="spellStart"/>
      <w:r w:rsidRPr="00BB6B12">
        <w:rPr>
          <w:rFonts w:ascii="Times New Roman" w:hAnsi="Times New Roman"/>
          <w:sz w:val="20"/>
          <w:lang w:val="uk-UA"/>
        </w:rPr>
        <w:t>реактивації</w:t>
      </w:r>
      <w:proofErr w:type="spellEnd"/>
      <w:r w:rsidRPr="00BB6B12">
        <w:rPr>
          <w:rFonts w:ascii="Times New Roman" w:hAnsi="Times New Roman"/>
          <w:sz w:val="20"/>
          <w:lang w:val="uk-UA"/>
        </w:rPr>
        <w:t>.</w:t>
      </w:r>
    </w:p>
    <w:p w:rsidR="0062709B" w:rsidRPr="00BB6B12" w:rsidRDefault="0062709B"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Ураження ЦНС характерні для дорослих і для дітей - хворих на СНІД, але </w:t>
      </w:r>
      <w:proofErr w:type="spellStart"/>
      <w:r w:rsidRPr="00BB6B12">
        <w:rPr>
          <w:rFonts w:ascii="Times New Roman" w:hAnsi="Times New Roman"/>
          <w:sz w:val="20"/>
          <w:lang w:val="uk-UA"/>
        </w:rPr>
        <w:t>нейро-СНІД</w:t>
      </w:r>
      <w:proofErr w:type="spellEnd"/>
      <w:r w:rsidRPr="00BB6B12">
        <w:rPr>
          <w:rFonts w:ascii="Times New Roman" w:hAnsi="Times New Roman"/>
          <w:sz w:val="20"/>
          <w:lang w:val="uk-UA"/>
        </w:rPr>
        <w:t xml:space="preserve"> зустрічається у 30% дорослих і у 50-80% дітей. При педіатричному СНІД ураження ЦНС в основному первинні. Вони обумовлені реплікацією і експресією геному вірусу безпосередньо в клітинах мозку, підтвердженням чого є виділення </w:t>
      </w:r>
      <w:r w:rsidRPr="00BB6B12">
        <w:rPr>
          <w:rFonts w:ascii="Times New Roman" w:hAnsi="Times New Roman"/>
          <w:sz w:val="20"/>
          <w:lang w:val="uk-UA"/>
        </w:rPr>
        <w:lastRenderedPageBreak/>
        <w:t xml:space="preserve">вірусу із спинномозкової рідини, </w:t>
      </w:r>
      <w:proofErr w:type="spellStart"/>
      <w:r w:rsidRPr="00BB6B12">
        <w:rPr>
          <w:rFonts w:ascii="Times New Roman" w:hAnsi="Times New Roman"/>
          <w:sz w:val="20"/>
          <w:lang w:val="uk-UA"/>
        </w:rPr>
        <w:t>біоптатів</w:t>
      </w:r>
      <w:proofErr w:type="spellEnd"/>
      <w:r w:rsidRPr="00BB6B12">
        <w:rPr>
          <w:rFonts w:ascii="Times New Roman" w:hAnsi="Times New Roman"/>
          <w:sz w:val="20"/>
          <w:lang w:val="uk-UA"/>
        </w:rPr>
        <w:t xml:space="preserve"> головного і спинного мозку. Вторинні інфекції часто виявляються у дорослих хворих, </w:t>
      </w:r>
      <w:r w:rsidR="00350E81" w:rsidRPr="00BB6B12">
        <w:rPr>
          <w:rFonts w:ascii="Times New Roman" w:hAnsi="Times New Roman"/>
          <w:sz w:val="20"/>
          <w:lang w:val="uk-UA"/>
        </w:rPr>
        <w:t xml:space="preserve">а </w:t>
      </w:r>
      <w:r w:rsidRPr="00BB6B12">
        <w:rPr>
          <w:rFonts w:ascii="Times New Roman" w:hAnsi="Times New Roman"/>
          <w:sz w:val="20"/>
          <w:lang w:val="uk-UA"/>
        </w:rPr>
        <w:t>у дітей зустрічаються рідше - в 10-12% випадків</w:t>
      </w:r>
      <w:r w:rsidR="001560CE" w:rsidRPr="00BB6B12">
        <w:rPr>
          <w:rFonts w:ascii="Times New Roman" w:hAnsi="Times New Roman"/>
          <w:sz w:val="20"/>
          <w:lang w:val="uk-UA"/>
        </w:rPr>
        <w:t xml:space="preserve"> </w:t>
      </w:r>
      <w:r w:rsidR="001560CE" w:rsidRPr="00BB6B12">
        <w:rPr>
          <w:rFonts w:ascii="Times New Roman" w:hAnsi="Times New Roman"/>
          <w:sz w:val="20"/>
        </w:rPr>
        <w:t>[</w:t>
      </w:r>
      <w:r w:rsidR="001560CE" w:rsidRPr="00BB6B12">
        <w:rPr>
          <w:rFonts w:ascii="Times New Roman" w:hAnsi="Times New Roman"/>
          <w:sz w:val="20"/>
          <w:lang w:val="uk-UA"/>
        </w:rPr>
        <w:t>1,2</w:t>
      </w:r>
      <w:r w:rsidR="001560CE" w:rsidRPr="00BB6B12">
        <w:rPr>
          <w:rFonts w:ascii="Times New Roman" w:hAnsi="Times New Roman"/>
          <w:sz w:val="20"/>
        </w:rPr>
        <w:t>]</w:t>
      </w:r>
      <w:r w:rsidRPr="00BB6B12">
        <w:rPr>
          <w:rFonts w:ascii="Times New Roman" w:hAnsi="Times New Roman"/>
          <w:sz w:val="20"/>
          <w:lang w:val="uk-UA"/>
        </w:rPr>
        <w:t xml:space="preserve">. З 8 </w:t>
      </w:r>
      <w:r w:rsidR="00350E81" w:rsidRPr="00BB6B12">
        <w:rPr>
          <w:rFonts w:ascii="Times New Roman" w:hAnsi="Times New Roman"/>
          <w:sz w:val="20"/>
          <w:lang w:val="uk-UA"/>
        </w:rPr>
        <w:t xml:space="preserve">ВІЛ-інфікованих дітей, що </w:t>
      </w:r>
      <w:r w:rsidRPr="00BB6B12">
        <w:rPr>
          <w:rFonts w:ascii="Times New Roman" w:hAnsi="Times New Roman"/>
          <w:sz w:val="20"/>
          <w:lang w:val="uk-UA"/>
        </w:rPr>
        <w:t>знаход</w:t>
      </w:r>
      <w:r w:rsidR="00350E81" w:rsidRPr="00BB6B12">
        <w:rPr>
          <w:rFonts w:ascii="Times New Roman" w:hAnsi="Times New Roman"/>
          <w:sz w:val="20"/>
          <w:lang w:val="uk-UA"/>
        </w:rPr>
        <w:t>ились</w:t>
      </w:r>
      <w:r w:rsidRPr="00BB6B12">
        <w:rPr>
          <w:rFonts w:ascii="Times New Roman" w:hAnsi="Times New Roman"/>
          <w:sz w:val="20"/>
          <w:lang w:val="uk-UA"/>
        </w:rPr>
        <w:t xml:space="preserve"> під нашим наглядом</w:t>
      </w:r>
      <w:r w:rsidR="00350E81" w:rsidRPr="00BB6B12">
        <w:rPr>
          <w:rFonts w:ascii="Times New Roman" w:hAnsi="Times New Roman"/>
          <w:sz w:val="20"/>
          <w:lang w:val="uk-UA"/>
        </w:rPr>
        <w:t>,</w:t>
      </w:r>
      <w:r w:rsidRPr="00BB6B12">
        <w:rPr>
          <w:rFonts w:ascii="Times New Roman" w:hAnsi="Times New Roman"/>
          <w:sz w:val="20"/>
          <w:lang w:val="uk-UA"/>
        </w:rPr>
        <w:t xml:space="preserve"> ураження ЦНС відзначалися у 6 пацієнтів (75%). Неврологічна симптоматика у хворих дітей була досить різноманітна: це мікроцефалія, відставання в психічному розвитку, зниження пізнавальної функції, </w:t>
      </w:r>
      <w:proofErr w:type="spellStart"/>
      <w:r w:rsidRPr="00BB6B12">
        <w:rPr>
          <w:rFonts w:ascii="Times New Roman" w:hAnsi="Times New Roman"/>
          <w:sz w:val="20"/>
          <w:lang w:val="uk-UA"/>
        </w:rPr>
        <w:t>пара-</w:t>
      </w:r>
      <w:proofErr w:type="spellEnd"/>
      <w:r w:rsidRPr="00BB6B12">
        <w:rPr>
          <w:rFonts w:ascii="Times New Roman" w:hAnsi="Times New Roman"/>
          <w:sz w:val="20"/>
          <w:lang w:val="uk-UA"/>
        </w:rPr>
        <w:t xml:space="preserve"> і </w:t>
      </w:r>
      <w:proofErr w:type="spellStart"/>
      <w:r w:rsidRPr="00BB6B12">
        <w:rPr>
          <w:rFonts w:ascii="Times New Roman" w:hAnsi="Times New Roman"/>
          <w:sz w:val="20"/>
          <w:lang w:val="uk-UA"/>
        </w:rPr>
        <w:t>тетрапарез</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гіпертонус</w:t>
      </w:r>
      <w:proofErr w:type="spellEnd"/>
      <w:r w:rsidRPr="00BB6B12">
        <w:rPr>
          <w:rFonts w:ascii="Times New Roman" w:hAnsi="Times New Roman"/>
          <w:sz w:val="20"/>
          <w:lang w:val="uk-UA"/>
        </w:rPr>
        <w:t xml:space="preserve">, атаксія, тремор кінцівок, патологічні рефлекси, </w:t>
      </w:r>
      <w:proofErr w:type="spellStart"/>
      <w:r w:rsidRPr="00BB6B12">
        <w:rPr>
          <w:rFonts w:ascii="Times New Roman" w:hAnsi="Times New Roman"/>
          <w:sz w:val="20"/>
          <w:lang w:val="uk-UA"/>
        </w:rPr>
        <w:t>псевдобульбарн</w:t>
      </w:r>
      <w:r w:rsidR="00350E81" w:rsidRPr="00BB6B12">
        <w:rPr>
          <w:rFonts w:ascii="Times New Roman" w:hAnsi="Times New Roman"/>
          <w:sz w:val="20"/>
          <w:lang w:val="uk-UA"/>
        </w:rPr>
        <w:t>і</w:t>
      </w:r>
      <w:proofErr w:type="spellEnd"/>
      <w:r w:rsidRPr="00BB6B12">
        <w:rPr>
          <w:rFonts w:ascii="Times New Roman" w:hAnsi="Times New Roman"/>
          <w:sz w:val="20"/>
          <w:lang w:val="uk-UA"/>
        </w:rPr>
        <w:t xml:space="preserve"> паралічі, </w:t>
      </w:r>
      <w:proofErr w:type="spellStart"/>
      <w:r w:rsidRPr="00BB6B12">
        <w:rPr>
          <w:rFonts w:ascii="Times New Roman" w:hAnsi="Times New Roman"/>
          <w:sz w:val="20"/>
          <w:lang w:val="uk-UA"/>
        </w:rPr>
        <w:t>екстрапірамідна</w:t>
      </w:r>
      <w:proofErr w:type="spellEnd"/>
      <w:r w:rsidRPr="00BB6B12">
        <w:rPr>
          <w:rFonts w:ascii="Times New Roman" w:hAnsi="Times New Roman"/>
          <w:sz w:val="20"/>
          <w:lang w:val="uk-UA"/>
        </w:rPr>
        <w:t xml:space="preserve"> ригідність. У 1 (12%) пацієнта відзначався судомний синдром. При обстеженні в спинномозковій рідині виявляли антитіла до ВІЛ. При ЯМР мозку визначалася атрофія кори і деяке збільшення шлуночків мозку. За даними літератури, при розтині у таких дітей виявляються: значне зниження маси головного мозку, наявність </w:t>
      </w:r>
      <w:proofErr w:type="spellStart"/>
      <w:r w:rsidRPr="00BB6B12">
        <w:rPr>
          <w:rFonts w:ascii="Times New Roman" w:hAnsi="Times New Roman"/>
          <w:sz w:val="20"/>
          <w:lang w:val="uk-UA"/>
        </w:rPr>
        <w:t>периваскулярних</w:t>
      </w:r>
      <w:proofErr w:type="spellEnd"/>
      <w:r w:rsidRPr="00BB6B12">
        <w:rPr>
          <w:rFonts w:ascii="Times New Roman" w:hAnsi="Times New Roman"/>
          <w:sz w:val="20"/>
          <w:lang w:val="uk-UA"/>
        </w:rPr>
        <w:t xml:space="preserve"> запальних інфільтратів, які представлені в основному багатоядерними гігантськими клітинами. В області білої речовини спостерігається реактивний </w:t>
      </w:r>
      <w:proofErr w:type="spellStart"/>
      <w:r w:rsidRPr="00BB6B12">
        <w:rPr>
          <w:rFonts w:ascii="Times New Roman" w:hAnsi="Times New Roman"/>
          <w:sz w:val="20"/>
          <w:lang w:val="uk-UA"/>
        </w:rPr>
        <w:t>астроцітоз</w:t>
      </w:r>
      <w:proofErr w:type="spellEnd"/>
      <w:r w:rsidRPr="00BB6B12">
        <w:rPr>
          <w:rFonts w:ascii="Times New Roman" w:hAnsi="Times New Roman"/>
          <w:sz w:val="20"/>
          <w:lang w:val="uk-UA"/>
        </w:rPr>
        <w:t xml:space="preserve">, зникнення мієліну, </w:t>
      </w:r>
      <w:proofErr w:type="spellStart"/>
      <w:r w:rsidRPr="00BB6B12">
        <w:rPr>
          <w:rFonts w:ascii="Times New Roman" w:hAnsi="Times New Roman"/>
          <w:sz w:val="20"/>
          <w:lang w:val="uk-UA"/>
        </w:rPr>
        <w:t>кальцифікація</w:t>
      </w:r>
      <w:proofErr w:type="spellEnd"/>
      <w:r w:rsidRPr="00BB6B12">
        <w:rPr>
          <w:rFonts w:ascii="Times New Roman" w:hAnsi="Times New Roman"/>
          <w:sz w:val="20"/>
          <w:lang w:val="uk-UA"/>
        </w:rPr>
        <w:t xml:space="preserve"> кровоносних судин. Прогресуюча енцефалопатія у дітей морфологічно схожа з підгострим енцефалітом у дорослих з </w:t>
      </w:r>
      <w:proofErr w:type="spellStart"/>
      <w:r w:rsidRPr="00BB6B12">
        <w:rPr>
          <w:rFonts w:ascii="Times New Roman" w:hAnsi="Times New Roman"/>
          <w:sz w:val="20"/>
          <w:lang w:val="uk-UA"/>
        </w:rPr>
        <w:t>ВІЛ-енцефалопатію</w:t>
      </w:r>
      <w:proofErr w:type="spellEnd"/>
      <w:r w:rsidR="001560CE" w:rsidRPr="00BB6B12">
        <w:rPr>
          <w:rFonts w:ascii="Times New Roman" w:hAnsi="Times New Roman"/>
          <w:sz w:val="20"/>
          <w:lang w:val="uk-UA"/>
        </w:rPr>
        <w:t xml:space="preserve"> [2,3]</w:t>
      </w:r>
      <w:r w:rsidRPr="00BB6B12">
        <w:rPr>
          <w:rFonts w:ascii="Times New Roman" w:hAnsi="Times New Roman"/>
          <w:sz w:val="20"/>
          <w:lang w:val="uk-UA"/>
        </w:rPr>
        <w:t>.</w:t>
      </w:r>
    </w:p>
    <w:p w:rsidR="00350E81" w:rsidRPr="00BB6B12" w:rsidRDefault="00350E81"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Токсоплазмоз ЦНС і </w:t>
      </w:r>
      <w:proofErr w:type="spellStart"/>
      <w:r w:rsidRPr="00BB6B12">
        <w:rPr>
          <w:rFonts w:ascii="Times New Roman" w:hAnsi="Times New Roman"/>
          <w:sz w:val="20"/>
          <w:lang w:val="uk-UA"/>
        </w:rPr>
        <w:t>ЦМВ-менінгоенцефаліти</w:t>
      </w:r>
      <w:proofErr w:type="spellEnd"/>
      <w:r w:rsidRPr="00BB6B12">
        <w:rPr>
          <w:rFonts w:ascii="Times New Roman" w:hAnsi="Times New Roman"/>
          <w:sz w:val="20"/>
          <w:lang w:val="uk-UA"/>
        </w:rPr>
        <w:t xml:space="preserve"> зустрічаються вкрай рідко. Прогресуюча енцефалопатія часто маніфестує деменцією, що закінчується смертю протягом 2-16 міс. У спостережуваних нами хворих токсоплазмозу ЦНС і </w:t>
      </w:r>
      <w:proofErr w:type="spellStart"/>
      <w:r w:rsidRPr="00BB6B12">
        <w:rPr>
          <w:rFonts w:ascii="Times New Roman" w:hAnsi="Times New Roman"/>
          <w:sz w:val="20"/>
          <w:lang w:val="uk-UA"/>
        </w:rPr>
        <w:t>ЦМВ-менінгоенцефалітів</w:t>
      </w:r>
      <w:proofErr w:type="spellEnd"/>
      <w:r w:rsidRPr="00BB6B12">
        <w:rPr>
          <w:rFonts w:ascii="Times New Roman" w:hAnsi="Times New Roman"/>
          <w:sz w:val="20"/>
          <w:lang w:val="uk-UA"/>
        </w:rPr>
        <w:t xml:space="preserve"> діагностовано не було</w:t>
      </w:r>
      <w:r w:rsidR="00951FAC" w:rsidRPr="00BB6B12">
        <w:rPr>
          <w:rFonts w:ascii="Times New Roman" w:hAnsi="Times New Roman"/>
          <w:sz w:val="20"/>
          <w:lang w:val="uk-UA"/>
        </w:rPr>
        <w:t xml:space="preserve"> [1,3].</w:t>
      </w:r>
    </w:p>
    <w:p w:rsidR="00350E81" w:rsidRPr="00BB6B12" w:rsidRDefault="00350E81"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За даними деяких авторів, у ВІЛ-інфікованих дітей досить часто зустрічаються паротити. Описано, як гострий, так і хронічний паротит. Спостерігається також паротит ЦМВ-етіології. З анамнестичних даних, відомо, що у одного хворого (12%), який перебував під нашим наглядом, в минулому спостерігалася клініка гострого паротиту. Гострий паротит у нього супроводжувався болем в привушній ділянці, лихоманкою і швидким збільшенням привушних залоз. Ще двом пацієнтам (25%) був поставлений діагноз хронічний паротит. Особливістю хронічного паротиту є повільно прогресуюче безболісне збільшення привушних залоз, підвищена сухість слизових, зниження салівації і розвиток карієсу.</w:t>
      </w:r>
    </w:p>
    <w:p w:rsidR="00350E81" w:rsidRPr="00BB6B12" w:rsidRDefault="00350E81"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Часто у дітей і дуже рідко у дорослих спостерігають </w:t>
      </w:r>
      <w:proofErr w:type="spellStart"/>
      <w:r w:rsidRPr="00BB6B12">
        <w:rPr>
          <w:rFonts w:ascii="Times New Roman" w:hAnsi="Times New Roman"/>
          <w:sz w:val="20"/>
          <w:lang w:val="uk-UA"/>
        </w:rPr>
        <w:t>кардіопатії</w:t>
      </w:r>
      <w:proofErr w:type="spellEnd"/>
      <w:r w:rsidRPr="00BB6B12">
        <w:rPr>
          <w:rFonts w:ascii="Times New Roman" w:hAnsi="Times New Roman"/>
          <w:sz w:val="20"/>
          <w:lang w:val="uk-UA"/>
        </w:rPr>
        <w:t xml:space="preserve"> і множинні </w:t>
      </w:r>
      <w:proofErr w:type="spellStart"/>
      <w:r w:rsidRPr="00BB6B12">
        <w:rPr>
          <w:rFonts w:ascii="Times New Roman" w:hAnsi="Times New Roman"/>
          <w:sz w:val="20"/>
          <w:lang w:val="uk-UA"/>
        </w:rPr>
        <w:t>артеріопатії</w:t>
      </w:r>
      <w:proofErr w:type="spellEnd"/>
      <w:r w:rsidRPr="00BB6B12">
        <w:rPr>
          <w:rFonts w:ascii="Times New Roman" w:hAnsi="Times New Roman"/>
          <w:sz w:val="20"/>
          <w:lang w:val="uk-UA"/>
        </w:rPr>
        <w:t>. У 3 дітей (37%), які перебували під нашим спостереженням, спостерігали серцеву недостатність з гіпертрофією і дилатацією лівого або обох шлуночків серця; перикардити.</w:t>
      </w:r>
    </w:p>
    <w:p w:rsidR="00350E81" w:rsidRPr="00BB6B12" w:rsidRDefault="00350E81"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У 10% дітей, хворих на СНІД, за літературними даними, реєструються гострі гепатити, викликані вірусами гепатиту А, В і ВЕБ. Козирєвим О.А. (1998) описані хронічні вірусні гепатити В і С</w:t>
      </w:r>
      <w:r w:rsidR="00951FAC" w:rsidRPr="00BB6B12">
        <w:rPr>
          <w:rFonts w:ascii="Times New Roman" w:hAnsi="Times New Roman"/>
          <w:sz w:val="20"/>
          <w:lang w:val="uk-UA"/>
        </w:rPr>
        <w:t xml:space="preserve"> </w:t>
      </w:r>
      <w:r w:rsidR="00951FAC" w:rsidRPr="00BB6B12">
        <w:rPr>
          <w:rFonts w:ascii="Times New Roman" w:hAnsi="Times New Roman"/>
          <w:sz w:val="20"/>
        </w:rPr>
        <w:t>[1]</w:t>
      </w:r>
      <w:r w:rsidR="00951FAC" w:rsidRPr="00BB6B12">
        <w:rPr>
          <w:rFonts w:ascii="Times New Roman" w:hAnsi="Times New Roman"/>
          <w:sz w:val="20"/>
          <w:lang w:val="uk-UA"/>
        </w:rPr>
        <w:t>.</w:t>
      </w:r>
      <w:r w:rsidRPr="00BB6B12">
        <w:rPr>
          <w:rFonts w:ascii="Times New Roman" w:hAnsi="Times New Roman"/>
          <w:sz w:val="20"/>
          <w:lang w:val="uk-UA"/>
        </w:rPr>
        <w:t xml:space="preserve"> За нашими спостереженнями у 1 дитини (12%) було виявлено вірусний гепатит В. Клінічно він протікав у вигляді </w:t>
      </w:r>
      <w:proofErr w:type="spellStart"/>
      <w:r w:rsidRPr="00BB6B12">
        <w:rPr>
          <w:rFonts w:ascii="Times New Roman" w:hAnsi="Times New Roman"/>
          <w:sz w:val="20"/>
          <w:lang w:val="uk-UA"/>
        </w:rPr>
        <w:t>персистуючого</w:t>
      </w:r>
      <w:proofErr w:type="spellEnd"/>
      <w:r w:rsidRPr="00BB6B12">
        <w:rPr>
          <w:rFonts w:ascii="Times New Roman" w:hAnsi="Times New Roman"/>
          <w:sz w:val="20"/>
          <w:lang w:val="uk-UA"/>
        </w:rPr>
        <w:t xml:space="preserve"> гепатиту з помірним збільшенням розмірів печінки та селезінки. У момент загострення спостерігалася помірна </w:t>
      </w:r>
      <w:proofErr w:type="spellStart"/>
      <w:r w:rsidRPr="00BB6B12">
        <w:rPr>
          <w:rFonts w:ascii="Times New Roman" w:hAnsi="Times New Roman"/>
          <w:sz w:val="20"/>
          <w:lang w:val="uk-UA"/>
        </w:rPr>
        <w:t>гіперферментемія</w:t>
      </w:r>
      <w:proofErr w:type="spellEnd"/>
      <w:r w:rsidRPr="00BB6B12">
        <w:rPr>
          <w:rFonts w:ascii="Times New Roman" w:hAnsi="Times New Roman"/>
          <w:sz w:val="20"/>
          <w:lang w:val="uk-UA"/>
        </w:rPr>
        <w:t xml:space="preserve"> без підвищення загального білірубіну крові.</w:t>
      </w:r>
    </w:p>
    <w:p w:rsidR="00350E81" w:rsidRPr="00BB6B12" w:rsidRDefault="00350E81"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Ураження сечовидільної системи протікає у ВІЛ-інфікованих дітей в основному у вигляді </w:t>
      </w:r>
      <w:proofErr w:type="spellStart"/>
      <w:r w:rsidRPr="00BB6B12">
        <w:rPr>
          <w:rFonts w:ascii="Times New Roman" w:hAnsi="Times New Roman"/>
          <w:sz w:val="20"/>
          <w:lang w:val="uk-UA"/>
        </w:rPr>
        <w:t>нефротичного</w:t>
      </w:r>
      <w:proofErr w:type="spellEnd"/>
      <w:r w:rsidRPr="00BB6B12">
        <w:rPr>
          <w:rFonts w:ascii="Times New Roman" w:hAnsi="Times New Roman"/>
          <w:sz w:val="20"/>
          <w:lang w:val="uk-UA"/>
        </w:rPr>
        <w:t xml:space="preserve"> синдрому. Можливий розвиток ниркового </w:t>
      </w:r>
      <w:proofErr w:type="spellStart"/>
      <w:r w:rsidRPr="00BB6B12">
        <w:rPr>
          <w:rFonts w:ascii="Times New Roman" w:hAnsi="Times New Roman"/>
          <w:sz w:val="20"/>
          <w:lang w:val="uk-UA"/>
        </w:rPr>
        <w:t>тубулярного</w:t>
      </w:r>
      <w:proofErr w:type="spellEnd"/>
      <w:r w:rsidRPr="00BB6B12">
        <w:rPr>
          <w:rFonts w:ascii="Times New Roman" w:hAnsi="Times New Roman"/>
          <w:sz w:val="20"/>
          <w:lang w:val="uk-UA"/>
        </w:rPr>
        <w:t xml:space="preserve"> ацидозу і ниркової недостатності. На </w:t>
      </w:r>
      <w:proofErr w:type="spellStart"/>
      <w:r w:rsidRPr="00BB6B12">
        <w:rPr>
          <w:rFonts w:ascii="Times New Roman" w:hAnsi="Times New Roman"/>
          <w:sz w:val="20"/>
          <w:lang w:val="uk-UA"/>
        </w:rPr>
        <w:t>аутопсії</w:t>
      </w:r>
      <w:proofErr w:type="spellEnd"/>
      <w:r w:rsidRPr="00BB6B12">
        <w:rPr>
          <w:rFonts w:ascii="Times New Roman" w:hAnsi="Times New Roman"/>
          <w:sz w:val="20"/>
          <w:lang w:val="uk-UA"/>
        </w:rPr>
        <w:t xml:space="preserve"> виявляється локальний сегментарний склероз або </w:t>
      </w:r>
      <w:proofErr w:type="spellStart"/>
      <w:r w:rsidRPr="00BB6B12">
        <w:rPr>
          <w:rFonts w:ascii="Times New Roman" w:hAnsi="Times New Roman"/>
          <w:sz w:val="20"/>
          <w:lang w:val="uk-UA"/>
        </w:rPr>
        <w:t>гломерулонефрит</w:t>
      </w:r>
      <w:proofErr w:type="spellEnd"/>
      <w:r w:rsidRPr="00BB6B12">
        <w:rPr>
          <w:rFonts w:ascii="Times New Roman" w:hAnsi="Times New Roman"/>
          <w:sz w:val="20"/>
          <w:lang w:val="uk-UA"/>
        </w:rPr>
        <w:t xml:space="preserve">. </w:t>
      </w:r>
      <w:proofErr w:type="spellStart"/>
      <w:r w:rsidRPr="00BB6B12">
        <w:rPr>
          <w:rFonts w:ascii="Times New Roman" w:hAnsi="Times New Roman"/>
          <w:sz w:val="20"/>
          <w:lang w:val="uk-UA"/>
        </w:rPr>
        <w:t>Нефротичний</w:t>
      </w:r>
      <w:proofErr w:type="spellEnd"/>
      <w:r w:rsidRPr="00BB6B12">
        <w:rPr>
          <w:rFonts w:ascii="Times New Roman" w:hAnsi="Times New Roman"/>
          <w:sz w:val="20"/>
          <w:lang w:val="uk-UA"/>
        </w:rPr>
        <w:t xml:space="preserve"> синдром відзначався у 2 ВІЛ-інфікованих дітей (25%), що знаходяться під нашим наглядом. Він проявлявся масивно</w:t>
      </w:r>
      <w:r w:rsidR="002B1843" w:rsidRPr="00BB6B12">
        <w:rPr>
          <w:rFonts w:ascii="Times New Roman" w:hAnsi="Times New Roman"/>
          <w:sz w:val="20"/>
          <w:lang w:val="uk-UA"/>
        </w:rPr>
        <w:t>ю</w:t>
      </w:r>
      <w:r w:rsidRPr="00BB6B12">
        <w:rPr>
          <w:rFonts w:ascii="Times New Roman" w:hAnsi="Times New Roman"/>
          <w:sz w:val="20"/>
          <w:lang w:val="uk-UA"/>
        </w:rPr>
        <w:t xml:space="preserve"> і тривало</w:t>
      </w:r>
      <w:r w:rsidR="002B1843" w:rsidRPr="00BB6B12">
        <w:rPr>
          <w:rFonts w:ascii="Times New Roman" w:hAnsi="Times New Roman"/>
          <w:sz w:val="20"/>
          <w:lang w:val="uk-UA"/>
        </w:rPr>
        <w:t>ю</w:t>
      </w:r>
      <w:r w:rsidRPr="00BB6B12">
        <w:rPr>
          <w:rFonts w:ascii="Times New Roman" w:hAnsi="Times New Roman"/>
          <w:sz w:val="20"/>
          <w:lang w:val="uk-UA"/>
        </w:rPr>
        <w:t xml:space="preserve"> протеїнурією.</w:t>
      </w:r>
    </w:p>
    <w:p w:rsidR="00350E81" w:rsidRPr="00BB6B12" w:rsidRDefault="00350E81"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У дітей раніше, ніж у дорослих відбувається </w:t>
      </w:r>
      <w:proofErr w:type="spellStart"/>
      <w:r w:rsidRPr="00BB6B12">
        <w:rPr>
          <w:rFonts w:ascii="Times New Roman" w:hAnsi="Times New Roman"/>
          <w:sz w:val="20"/>
          <w:lang w:val="uk-UA"/>
        </w:rPr>
        <w:t>сероконверсія</w:t>
      </w:r>
      <w:proofErr w:type="spellEnd"/>
      <w:r w:rsidRPr="00BB6B12">
        <w:rPr>
          <w:rFonts w:ascii="Times New Roman" w:hAnsi="Times New Roman"/>
          <w:sz w:val="20"/>
          <w:lang w:val="uk-UA"/>
        </w:rPr>
        <w:t xml:space="preserve">. Встановлено, у 2/3 дітей протягом 6 місяців від моменту зараження виявляються антитіла до ВІЛ, у дітей більш </w:t>
      </w:r>
      <w:r w:rsidR="002B1843" w:rsidRPr="00BB6B12">
        <w:rPr>
          <w:rFonts w:ascii="Times New Roman" w:hAnsi="Times New Roman"/>
          <w:sz w:val="20"/>
          <w:lang w:val="uk-UA"/>
        </w:rPr>
        <w:t xml:space="preserve">старшого віку (7-14 років) </w:t>
      </w:r>
      <w:proofErr w:type="spellStart"/>
      <w:r w:rsidR="002B1843" w:rsidRPr="00BB6B12">
        <w:rPr>
          <w:rFonts w:ascii="Times New Roman" w:hAnsi="Times New Roman"/>
          <w:sz w:val="20"/>
          <w:lang w:val="uk-UA"/>
        </w:rPr>
        <w:t>сероконверсия</w:t>
      </w:r>
      <w:proofErr w:type="spellEnd"/>
      <w:r w:rsidR="002B1843" w:rsidRPr="00BB6B12">
        <w:rPr>
          <w:rFonts w:ascii="Times New Roman" w:hAnsi="Times New Roman"/>
          <w:sz w:val="20"/>
          <w:lang w:val="uk-UA"/>
        </w:rPr>
        <w:t xml:space="preserve"> настає пізніше.</w:t>
      </w:r>
    </w:p>
    <w:p w:rsidR="002B1843" w:rsidRPr="00BB6B12" w:rsidRDefault="002B1843"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Крім відмінностей перебігу ВІЛ-інфекції у дітей у порівнянні з дорослими, існують деякі особливості її прояву в різних вікових групах дітей.</w:t>
      </w:r>
    </w:p>
    <w:p w:rsidR="002B1843" w:rsidRPr="00BB6B12" w:rsidRDefault="002B1843"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Так, у дітей молодшого віку, які в основному представляють собою групу інфікованих </w:t>
      </w:r>
      <w:proofErr w:type="spellStart"/>
      <w:r w:rsidRPr="00BB6B12">
        <w:rPr>
          <w:rFonts w:ascii="Times New Roman" w:hAnsi="Times New Roman"/>
          <w:sz w:val="20"/>
          <w:lang w:val="uk-UA"/>
        </w:rPr>
        <w:t>перинатально</w:t>
      </w:r>
      <w:proofErr w:type="spellEnd"/>
      <w:r w:rsidRPr="00BB6B12">
        <w:rPr>
          <w:rFonts w:ascii="Times New Roman" w:hAnsi="Times New Roman"/>
          <w:sz w:val="20"/>
          <w:lang w:val="uk-UA"/>
        </w:rPr>
        <w:t xml:space="preserve">, ВІЛ-інфекція протікає значно важче і більш агресивно, ніж у старших дітей, інфікованих, як правило, при </w:t>
      </w:r>
      <w:proofErr w:type="spellStart"/>
      <w:r w:rsidRPr="00BB6B12">
        <w:rPr>
          <w:rFonts w:ascii="Times New Roman" w:hAnsi="Times New Roman"/>
          <w:sz w:val="20"/>
          <w:lang w:val="uk-UA"/>
        </w:rPr>
        <w:t>гемотрансфузіях</w:t>
      </w:r>
      <w:proofErr w:type="spellEnd"/>
      <w:r w:rsidRPr="00BB6B12">
        <w:rPr>
          <w:rFonts w:ascii="Times New Roman" w:hAnsi="Times New Roman"/>
          <w:sz w:val="20"/>
          <w:lang w:val="uk-UA"/>
        </w:rPr>
        <w:t>. Таким чином, клінічний перебіг ВІЛ-інфекції у дітей та прогноз захворювання, по всій видимості, пов'язані з шляхом інфікування.</w:t>
      </w:r>
    </w:p>
    <w:p w:rsidR="002B1843" w:rsidRPr="00BB6B12" w:rsidRDefault="002B1843" w:rsidP="00BB6B12">
      <w:pPr>
        <w:pStyle w:val="1"/>
        <w:spacing w:line="240" w:lineRule="auto"/>
        <w:ind w:firstLine="284"/>
        <w:jc w:val="both"/>
        <w:rPr>
          <w:rFonts w:ascii="Times New Roman" w:hAnsi="Times New Roman"/>
          <w:sz w:val="20"/>
          <w:lang w:val="uk-UA"/>
        </w:rPr>
      </w:pPr>
      <w:r w:rsidRPr="00BB6B12">
        <w:rPr>
          <w:rFonts w:ascii="Times New Roman" w:hAnsi="Times New Roman"/>
          <w:sz w:val="20"/>
          <w:lang w:val="uk-UA"/>
        </w:rPr>
        <w:t xml:space="preserve">У дітей, інфікованих </w:t>
      </w:r>
      <w:proofErr w:type="spellStart"/>
      <w:r w:rsidRPr="00BB6B12">
        <w:rPr>
          <w:rFonts w:ascii="Times New Roman" w:hAnsi="Times New Roman"/>
          <w:sz w:val="20"/>
          <w:lang w:val="uk-UA"/>
        </w:rPr>
        <w:t>внутрішньоутробно</w:t>
      </w:r>
      <w:proofErr w:type="spellEnd"/>
      <w:r w:rsidRPr="00BB6B12">
        <w:rPr>
          <w:rFonts w:ascii="Times New Roman" w:hAnsi="Times New Roman"/>
          <w:sz w:val="20"/>
          <w:lang w:val="uk-UA"/>
        </w:rPr>
        <w:t xml:space="preserve">, захворювання маніфестує, як правило, вже в перші місяці життя. Зараження під час пологів, мабуть, призводить до більш пізнього появи ознак інфікування. Ще пізніше ці ознаки виявляються в тому випадку, якщо зараження відбулося при грудному вигодовуванні. Середній інкубаційний період для дітей з </w:t>
      </w:r>
      <w:proofErr w:type="spellStart"/>
      <w:r w:rsidRPr="00BB6B12">
        <w:rPr>
          <w:rFonts w:ascii="Times New Roman" w:hAnsi="Times New Roman"/>
          <w:sz w:val="20"/>
          <w:lang w:val="uk-UA"/>
        </w:rPr>
        <w:t>перинатальною</w:t>
      </w:r>
      <w:proofErr w:type="spellEnd"/>
      <w:r w:rsidRPr="00BB6B12">
        <w:rPr>
          <w:rFonts w:ascii="Times New Roman" w:hAnsi="Times New Roman"/>
          <w:sz w:val="20"/>
          <w:lang w:val="uk-UA"/>
        </w:rPr>
        <w:t xml:space="preserve"> ВІЛ-інфекцією складає близько 12 міс. Раннє внутрішньоутробне інфікування, особливо в першому триместрі вагітності, може привести до загибелі плоду, про що, можливо, свідчить більш висока кількість спонтанних абортів, дефектів плоду і </w:t>
      </w:r>
      <w:proofErr w:type="spellStart"/>
      <w:r w:rsidRPr="00BB6B12">
        <w:rPr>
          <w:rFonts w:ascii="Times New Roman" w:hAnsi="Times New Roman"/>
          <w:sz w:val="20"/>
          <w:lang w:val="uk-UA"/>
        </w:rPr>
        <w:t>мертвонароджень</w:t>
      </w:r>
      <w:proofErr w:type="spellEnd"/>
      <w:r w:rsidRPr="00BB6B12">
        <w:rPr>
          <w:rFonts w:ascii="Times New Roman" w:hAnsi="Times New Roman"/>
          <w:sz w:val="20"/>
          <w:lang w:val="uk-UA"/>
        </w:rPr>
        <w:t xml:space="preserve"> у ВІЛ-інфікованих жінок</w:t>
      </w:r>
      <w:r w:rsidR="001560CE" w:rsidRPr="00BB6B12">
        <w:rPr>
          <w:rFonts w:ascii="Times New Roman" w:hAnsi="Times New Roman"/>
          <w:sz w:val="20"/>
          <w:lang w:val="uk-UA"/>
        </w:rPr>
        <w:t xml:space="preserve"> [3]</w:t>
      </w:r>
      <w:r w:rsidRPr="00BB6B12">
        <w:rPr>
          <w:rFonts w:ascii="Times New Roman" w:hAnsi="Times New Roman"/>
          <w:sz w:val="20"/>
          <w:lang w:val="uk-UA"/>
        </w:rPr>
        <w:t>.</w:t>
      </w:r>
    </w:p>
    <w:p w:rsidR="002B1843" w:rsidRPr="00BB6B12" w:rsidRDefault="002B1843" w:rsidP="00BB6B12">
      <w:pPr>
        <w:pStyle w:val="1"/>
        <w:spacing w:line="240" w:lineRule="auto"/>
        <w:ind w:firstLine="284"/>
        <w:jc w:val="both"/>
        <w:rPr>
          <w:rFonts w:ascii="Times New Roman" w:hAnsi="Times New Roman"/>
          <w:sz w:val="20"/>
          <w:lang w:val="uk-UA"/>
        </w:rPr>
      </w:pPr>
      <w:r w:rsidRPr="00BB6B12">
        <w:rPr>
          <w:rFonts w:ascii="Times New Roman" w:hAnsi="Times New Roman"/>
          <w:b/>
          <w:bCs/>
          <w:sz w:val="20"/>
          <w:lang w:val="uk-UA"/>
        </w:rPr>
        <w:t>Висновки.</w:t>
      </w:r>
      <w:r w:rsidRPr="00BB6B12">
        <w:rPr>
          <w:rFonts w:ascii="Times New Roman" w:hAnsi="Times New Roman"/>
          <w:sz w:val="20"/>
          <w:lang w:val="uk-UA"/>
        </w:rPr>
        <w:t xml:space="preserve"> Отримані нами дані, свідчать про особливості, які відрізняють клінічні прояви ВІЛ-інфекції у дітей та дорослих. Отримані нами результати не суперечать літературним даним. Необхідно також акцентувати увагу лікарів різних спеціальностей на особливостях прояви ВІЛ-інфекції у дітей. Лікарі акушери-гінекологи, педіатри, дерматологи повинні знати особливості ураження внутрішніх органів, шкіри і слизових, ЦНС на тлі ВІЛ-інфекції. І у випадках атипового перебігу, </w:t>
      </w:r>
      <w:proofErr w:type="spellStart"/>
      <w:r w:rsidRPr="00BB6B12">
        <w:rPr>
          <w:rFonts w:ascii="Times New Roman" w:hAnsi="Times New Roman"/>
          <w:sz w:val="20"/>
          <w:lang w:val="uk-UA"/>
        </w:rPr>
        <w:t>торпидности</w:t>
      </w:r>
      <w:proofErr w:type="spellEnd"/>
      <w:r w:rsidRPr="00BB6B12">
        <w:rPr>
          <w:rFonts w:ascii="Times New Roman" w:hAnsi="Times New Roman"/>
          <w:sz w:val="20"/>
          <w:lang w:val="uk-UA"/>
        </w:rPr>
        <w:t xml:space="preserve"> до проведеної терапії направляти дітей для обстеження на ВІЛ. Рання діагностика, своєчасно розпочате лікування зможуть поліпшити якість життя і продовжити життя таким дітям.</w:t>
      </w:r>
    </w:p>
    <w:p w:rsidR="002B1843" w:rsidRPr="00BB6B12" w:rsidRDefault="002B1843" w:rsidP="00BB6B12">
      <w:pPr>
        <w:spacing w:line="240" w:lineRule="auto"/>
        <w:ind w:firstLine="284"/>
        <w:rPr>
          <w:rFonts w:eastAsia="Times New Roman" w:cs="Times New Roman"/>
          <w:b/>
          <w:sz w:val="20"/>
          <w:szCs w:val="20"/>
          <w:lang w:val="uk-UA"/>
        </w:rPr>
      </w:pPr>
      <w:r w:rsidRPr="00BB6B12">
        <w:rPr>
          <w:rFonts w:eastAsia="Times New Roman" w:cs="Times New Roman"/>
          <w:b/>
          <w:sz w:val="20"/>
          <w:szCs w:val="20"/>
          <w:lang w:val="uk-UA"/>
        </w:rPr>
        <w:t>СПИСОК ЛІТЕРАТУРИ:</w:t>
      </w:r>
    </w:p>
    <w:p w:rsidR="000943C9" w:rsidRPr="00BB6B12" w:rsidRDefault="000943C9" w:rsidP="00BB6B12">
      <w:pPr>
        <w:spacing w:line="240" w:lineRule="auto"/>
        <w:ind w:firstLine="284"/>
        <w:rPr>
          <w:rFonts w:cs="Times New Roman"/>
          <w:sz w:val="20"/>
          <w:szCs w:val="20"/>
        </w:rPr>
      </w:pPr>
      <w:r w:rsidRPr="00BB6B12">
        <w:rPr>
          <w:rFonts w:cs="Times New Roman"/>
          <w:sz w:val="20"/>
          <w:szCs w:val="20"/>
        </w:rPr>
        <w:t xml:space="preserve">1. </w:t>
      </w:r>
      <w:proofErr w:type="spellStart"/>
      <w:r w:rsidRPr="00BB6B12">
        <w:rPr>
          <w:rFonts w:cs="Times New Roman"/>
          <w:sz w:val="20"/>
          <w:szCs w:val="20"/>
        </w:rPr>
        <w:t>Дащук</w:t>
      </w:r>
      <w:proofErr w:type="spellEnd"/>
      <w:r w:rsidRPr="00BB6B12">
        <w:rPr>
          <w:rFonts w:cs="Times New Roman"/>
          <w:sz w:val="20"/>
          <w:szCs w:val="20"/>
        </w:rPr>
        <w:t xml:space="preserve"> А.М. ВИЧ/СПИД-инфекция /</w:t>
      </w:r>
      <w:proofErr w:type="spellStart"/>
      <w:r w:rsidRPr="00BB6B12">
        <w:rPr>
          <w:rFonts w:cs="Times New Roman"/>
          <w:sz w:val="20"/>
          <w:szCs w:val="20"/>
        </w:rPr>
        <w:t>А.М.Дащук</w:t>
      </w:r>
      <w:proofErr w:type="spellEnd"/>
      <w:r w:rsidRPr="00BB6B12">
        <w:rPr>
          <w:rFonts w:cs="Times New Roman"/>
          <w:sz w:val="20"/>
          <w:szCs w:val="20"/>
        </w:rPr>
        <w:t xml:space="preserve">, </w:t>
      </w:r>
      <w:proofErr w:type="spellStart"/>
      <w:r w:rsidRPr="00BB6B12">
        <w:rPr>
          <w:rFonts w:cs="Times New Roman"/>
          <w:sz w:val="20"/>
          <w:szCs w:val="20"/>
        </w:rPr>
        <w:t>Л.И.Черникова</w:t>
      </w:r>
      <w:proofErr w:type="spellEnd"/>
      <w:r w:rsidRPr="00BB6B12">
        <w:rPr>
          <w:rFonts w:cs="Times New Roman"/>
          <w:sz w:val="20"/>
          <w:szCs w:val="20"/>
        </w:rPr>
        <w:t>//</w:t>
      </w:r>
      <w:r w:rsidRPr="00BB6B12">
        <w:rPr>
          <w:rFonts w:cs="Times New Roman"/>
          <w:sz w:val="20"/>
          <w:szCs w:val="20"/>
          <w:lang w:val="uk-UA"/>
        </w:rPr>
        <w:t xml:space="preserve"> Х.: «</w:t>
      </w:r>
      <w:proofErr w:type="spellStart"/>
      <w:r w:rsidRPr="00BB6B12">
        <w:rPr>
          <w:rFonts w:cs="Times New Roman"/>
          <w:sz w:val="20"/>
          <w:szCs w:val="20"/>
          <w:lang w:val="uk-UA"/>
        </w:rPr>
        <w:t>Водн</w:t>
      </w:r>
      <w:r w:rsidRPr="00BB6B12">
        <w:rPr>
          <w:rFonts w:cs="Times New Roman"/>
          <w:sz w:val="20"/>
          <w:szCs w:val="20"/>
        </w:rPr>
        <w:t>ый</w:t>
      </w:r>
      <w:proofErr w:type="spellEnd"/>
      <w:r w:rsidRPr="00BB6B12">
        <w:rPr>
          <w:rFonts w:cs="Times New Roman"/>
          <w:sz w:val="20"/>
          <w:szCs w:val="20"/>
        </w:rPr>
        <w:t xml:space="preserve"> спектр</w:t>
      </w:r>
      <w:r w:rsidRPr="00BB6B12">
        <w:rPr>
          <w:rFonts w:cs="Times New Roman"/>
          <w:sz w:val="20"/>
          <w:szCs w:val="20"/>
          <w:lang w:val="uk-UA"/>
        </w:rPr>
        <w:t>». – 2017. – 254с.</w:t>
      </w:r>
    </w:p>
    <w:p w:rsidR="000943C9" w:rsidRPr="00BB6B12" w:rsidRDefault="000943C9" w:rsidP="00BB6B12">
      <w:pPr>
        <w:spacing w:line="240" w:lineRule="auto"/>
        <w:ind w:firstLine="284"/>
        <w:rPr>
          <w:rFonts w:cs="Times New Roman"/>
          <w:sz w:val="20"/>
          <w:szCs w:val="20"/>
          <w:lang w:val="uk-UA"/>
        </w:rPr>
      </w:pPr>
      <w:r w:rsidRPr="00BB6B12">
        <w:rPr>
          <w:rFonts w:cs="Times New Roman"/>
          <w:sz w:val="20"/>
          <w:szCs w:val="20"/>
        </w:rPr>
        <w:t>2.</w:t>
      </w:r>
      <w:r w:rsidRPr="00BB6B12">
        <w:rPr>
          <w:rFonts w:cs="Times New Roman"/>
          <w:sz w:val="20"/>
          <w:szCs w:val="20"/>
          <w:lang w:val="uk-UA"/>
        </w:rPr>
        <w:t xml:space="preserve"> </w:t>
      </w:r>
      <w:proofErr w:type="spellStart"/>
      <w:r w:rsidRPr="00BB6B12">
        <w:rPr>
          <w:rFonts w:cs="Times New Roman"/>
          <w:sz w:val="20"/>
          <w:szCs w:val="20"/>
          <w:lang w:val="uk-UA"/>
        </w:rPr>
        <w:t>Дерматология</w:t>
      </w:r>
      <w:proofErr w:type="spellEnd"/>
      <w:r w:rsidRPr="00BB6B12">
        <w:rPr>
          <w:rFonts w:cs="Times New Roman"/>
          <w:sz w:val="20"/>
          <w:szCs w:val="20"/>
          <w:lang w:val="uk-UA"/>
        </w:rPr>
        <w:t xml:space="preserve"> </w:t>
      </w:r>
      <w:proofErr w:type="spellStart"/>
      <w:r w:rsidRPr="00BB6B12">
        <w:rPr>
          <w:rFonts w:cs="Times New Roman"/>
          <w:sz w:val="20"/>
          <w:szCs w:val="20"/>
          <w:lang w:val="uk-UA"/>
        </w:rPr>
        <w:t>Фицпатрика</w:t>
      </w:r>
      <w:proofErr w:type="spellEnd"/>
      <w:r w:rsidRPr="00BB6B12">
        <w:rPr>
          <w:rFonts w:cs="Times New Roman"/>
          <w:sz w:val="20"/>
          <w:szCs w:val="20"/>
          <w:lang w:val="uk-UA"/>
        </w:rPr>
        <w:t xml:space="preserve"> в </w:t>
      </w:r>
      <w:proofErr w:type="spellStart"/>
      <w:r w:rsidRPr="00BB6B12">
        <w:rPr>
          <w:rFonts w:cs="Times New Roman"/>
          <w:sz w:val="20"/>
          <w:szCs w:val="20"/>
          <w:lang w:val="uk-UA"/>
        </w:rPr>
        <w:t>клинической</w:t>
      </w:r>
      <w:proofErr w:type="spellEnd"/>
      <w:r w:rsidRPr="00BB6B12">
        <w:rPr>
          <w:rFonts w:cs="Times New Roman"/>
          <w:sz w:val="20"/>
          <w:szCs w:val="20"/>
          <w:lang w:val="uk-UA"/>
        </w:rPr>
        <w:t xml:space="preserve"> </w:t>
      </w:r>
      <w:proofErr w:type="spellStart"/>
      <w:r w:rsidRPr="00BB6B12">
        <w:rPr>
          <w:rFonts w:cs="Times New Roman"/>
          <w:sz w:val="20"/>
          <w:szCs w:val="20"/>
          <w:lang w:val="uk-UA"/>
        </w:rPr>
        <w:t>практике</w:t>
      </w:r>
      <w:proofErr w:type="spellEnd"/>
      <w:r w:rsidRPr="00BB6B12">
        <w:rPr>
          <w:rFonts w:cs="Times New Roman"/>
          <w:sz w:val="20"/>
          <w:szCs w:val="20"/>
          <w:lang w:val="uk-UA"/>
        </w:rPr>
        <w:t xml:space="preserve">: в 3 т./Клаус Вульф, </w:t>
      </w:r>
      <w:proofErr w:type="spellStart"/>
      <w:r w:rsidRPr="00BB6B12">
        <w:rPr>
          <w:rFonts w:cs="Times New Roman"/>
          <w:sz w:val="20"/>
          <w:szCs w:val="20"/>
          <w:lang w:val="uk-UA"/>
        </w:rPr>
        <w:t>Лоуэлл</w:t>
      </w:r>
      <w:proofErr w:type="spellEnd"/>
      <w:r w:rsidRPr="00BB6B12">
        <w:rPr>
          <w:rFonts w:cs="Times New Roman"/>
          <w:sz w:val="20"/>
          <w:szCs w:val="20"/>
          <w:lang w:val="uk-UA"/>
        </w:rPr>
        <w:t xml:space="preserve"> А. </w:t>
      </w:r>
      <w:proofErr w:type="spellStart"/>
      <w:r w:rsidRPr="00BB6B12">
        <w:rPr>
          <w:rFonts w:cs="Times New Roman"/>
          <w:sz w:val="20"/>
          <w:szCs w:val="20"/>
          <w:lang w:val="uk-UA"/>
        </w:rPr>
        <w:t>Голдсмит</w:t>
      </w:r>
      <w:proofErr w:type="spellEnd"/>
      <w:r w:rsidRPr="00BB6B12">
        <w:rPr>
          <w:rFonts w:cs="Times New Roman"/>
          <w:sz w:val="20"/>
          <w:szCs w:val="20"/>
          <w:lang w:val="uk-UA"/>
        </w:rPr>
        <w:t xml:space="preserve">, </w:t>
      </w:r>
      <w:proofErr w:type="spellStart"/>
      <w:r w:rsidRPr="00BB6B12">
        <w:rPr>
          <w:rFonts w:cs="Times New Roman"/>
          <w:sz w:val="20"/>
          <w:szCs w:val="20"/>
          <w:lang w:val="uk-UA"/>
        </w:rPr>
        <w:t>Стивен</w:t>
      </w:r>
      <w:proofErr w:type="spellEnd"/>
      <w:r w:rsidRPr="00BB6B12">
        <w:rPr>
          <w:rFonts w:cs="Times New Roman"/>
          <w:sz w:val="20"/>
          <w:szCs w:val="20"/>
          <w:lang w:val="uk-UA"/>
        </w:rPr>
        <w:t xml:space="preserve"> И.</w:t>
      </w:r>
      <w:proofErr w:type="spellStart"/>
      <w:r w:rsidRPr="00BB6B12">
        <w:rPr>
          <w:rFonts w:cs="Times New Roman"/>
          <w:sz w:val="20"/>
          <w:szCs w:val="20"/>
          <w:lang w:val="uk-UA"/>
        </w:rPr>
        <w:t>Кац</w:t>
      </w:r>
      <w:proofErr w:type="spellEnd"/>
      <w:r w:rsidRPr="00BB6B12">
        <w:rPr>
          <w:rFonts w:cs="Times New Roman"/>
          <w:sz w:val="20"/>
          <w:szCs w:val="20"/>
          <w:lang w:val="uk-UA"/>
        </w:rPr>
        <w:t xml:space="preserve"> и </w:t>
      </w:r>
      <w:proofErr w:type="spellStart"/>
      <w:r w:rsidRPr="00BB6B12">
        <w:rPr>
          <w:rFonts w:cs="Times New Roman"/>
          <w:sz w:val="20"/>
          <w:szCs w:val="20"/>
          <w:lang w:val="uk-UA"/>
        </w:rPr>
        <w:t>др</w:t>
      </w:r>
      <w:proofErr w:type="spellEnd"/>
      <w:r w:rsidRPr="00BB6B12">
        <w:rPr>
          <w:rFonts w:cs="Times New Roman"/>
          <w:sz w:val="20"/>
          <w:szCs w:val="20"/>
          <w:lang w:val="uk-UA"/>
        </w:rPr>
        <w:t xml:space="preserve">; </w:t>
      </w:r>
      <w:proofErr w:type="spellStart"/>
      <w:r w:rsidRPr="00BB6B12">
        <w:rPr>
          <w:rFonts w:cs="Times New Roman"/>
          <w:sz w:val="20"/>
          <w:szCs w:val="20"/>
          <w:lang w:val="uk-UA"/>
        </w:rPr>
        <w:t>пер.с</w:t>
      </w:r>
      <w:proofErr w:type="spellEnd"/>
      <w:r w:rsidRPr="00BB6B12">
        <w:rPr>
          <w:rFonts w:cs="Times New Roman"/>
          <w:sz w:val="20"/>
          <w:szCs w:val="20"/>
          <w:lang w:val="uk-UA"/>
        </w:rPr>
        <w:t xml:space="preserve"> </w:t>
      </w:r>
      <w:proofErr w:type="spellStart"/>
      <w:r w:rsidRPr="00BB6B12">
        <w:rPr>
          <w:rFonts w:cs="Times New Roman"/>
          <w:sz w:val="20"/>
          <w:szCs w:val="20"/>
          <w:lang w:val="uk-UA"/>
        </w:rPr>
        <w:t>англ</w:t>
      </w:r>
      <w:proofErr w:type="spellEnd"/>
      <w:r w:rsidRPr="00BB6B12">
        <w:rPr>
          <w:rFonts w:cs="Times New Roman"/>
          <w:sz w:val="20"/>
          <w:szCs w:val="20"/>
          <w:lang w:val="uk-UA"/>
        </w:rPr>
        <w:t xml:space="preserve">; </w:t>
      </w:r>
      <w:proofErr w:type="spellStart"/>
      <w:r w:rsidRPr="00BB6B12">
        <w:rPr>
          <w:rFonts w:cs="Times New Roman"/>
          <w:sz w:val="20"/>
          <w:szCs w:val="20"/>
          <w:lang w:val="uk-UA"/>
        </w:rPr>
        <w:t>общ</w:t>
      </w:r>
      <w:proofErr w:type="spellEnd"/>
      <w:r w:rsidRPr="00BB6B12">
        <w:rPr>
          <w:rFonts w:cs="Times New Roman"/>
          <w:sz w:val="20"/>
          <w:szCs w:val="20"/>
          <w:lang w:val="uk-UA"/>
        </w:rPr>
        <w:t xml:space="preserve"> ред. акад. А.А.Кубановой.–М.–2013.–Т.3 – С. 2100-2114.</w:t>
      </w:r>
    </w:p>
    <w:p w:rsidR="000943C9" w:rsidRPr="00BB6B12" w:rsidRDefault="000943C9" w:rsidP="00BB6B12">
      <w:pPr>
        <w:spacing w:line="240" w:lineRule="auto"/>
        <w:ind w:firstLine="284"/>
        <w:rPr>
          <w:rFonts w:cs="Times New Roman"/>
          <w:sz w:val="20"/>
          <w:szCs w:val="20"/>
        </w:rPr>
      </w:pPr>
      <w:r w:rsidRPr="00BB6B12">
        <w:rPr>
          <w:rFonts w:cs="Times New Roman"/>
          <w:sz w:val="20"/>
          <w:szCs w:val="20"/>
          <w:lang w:val="uk-UA"/>
        </w:rPr>
        <w:lastRenderedPageBreak/>
        <w:t xml:space="preserve">3. </w:t>
      </w:r>
      <w:r w:rsidRPr="00BB6B12">
        <w:rPr>
          <w:color w:val="000000"/>
          <w:sz w:val="20"/>
          <w:szCs w:val="20"/>
          <w:lang w:val="uk-UA"/>
        </w:rPr>
        <w:t xml:space="preserve">Вульф К., Джонсон Р. </w:t>
      </w:r>
      <w:proofErr w:type="spellStart"/>
      <w:r w:rsidRPr="00BB6B12">
        <w:rPr>
          <w:color w:val="000000"/>
          <w:sz w:val="20"/>
          <w:szCs w:val="20"/>
          <w:lang w:val="uk-UA"/>
        </w:rPr>
        <w:t>Сюрмонд</w:t>
      </w:r>
      <w:proofErr w:type="spellEnd"/>
      <w:r w:rsidRPr="00BB6B12">
        <w:rPr>
          <w:color w:val="000000"/>
          <w:sz w:val="20"/>
          <w:szCs w:val="20"/>
          <w:lang w:val="uk-UA"/>
        </w:rPr>
        <w:t xml:space="preserve"> Д. </w:t>
      </w:r>
      <w:proofErr w:type="spellStart"/>
      <w:r w:rsidRPr="00BB6B12">
        <w:rPr>
          <w:color w:val="000000"/>
          <w:sz w:val="20"/>
          <w:szCs w:val="20"/>
          <w:lang w:val="uk-UA"/>
        </w:rPr>
        <w:t>Дерматология</w:t>
      </w:r>
      <w:proofErr w:type="spellEnd"/>
      <w:r w:rsidRPr="00BB6B12">
        <w:rPr>
          <w:color w:val="000000"/>
          <w:sz w:val="20"/>
          <w:szCs w:val="20"/>
          <w:lang w:val="uk-UA"/>
        </w:rPr>
        <w:t xml:space="preserve"> по Т.</w:t>
      </w:r>
      <w:proofErr w:type="spellStart"/>
      <w:r w:rsidRPr="00BB6B12">
        <w:rPr>
          <w:color w:val="000000"/>
          <w:sz w:val="20"/>
          <w:szCs w:val="20"/>
          <w:lang w:val="uk-UA"/>
        </w:rPr>
        <w:t>Фицпатрику</w:t>
      </w:r>
      <w:proofErr w:type="spellEnd"/>
      <w:r w:rsidRPr="00BB6B12">
        <w:rPr>
          <w:color w:val="000000"/>
          <w:sz w:val="20"/>
          <w:szCs w:val="20"/>
          <w:lang w:val="uk-UA"/>
        </w:rPr>
        <w:t xml:space="preserve">. </w:t>
      </w:r>
      <w:proofErr w:type="spellStart"/>
      <w:r w:rsidRPr="00BB6B12">
        <w:rPr>
          <w:color w:val="000000"/>
          <w:sz w:val="20"/>
          <w:szCs w:val="20"/>
          <w:lang w:val="uk-UA"/>
        </w:rPr>
        <w:t>Атлас-справочник</w:t>
      </w:r>
      <w:proofErr w:type="spellEnd"/>
      <w:r w:rsidRPr="00BB6B12">
        <w:rPr>
          <w:color w:val="000000"/>
          <w:sz w:val="20"/>
          <w:szCs w:val="20"/>
          <w:lang w:val="uk-UA"/>
        </w:rPr>
        <w:t xml:space="preserve">. </w:t>
      </w:r>
      <w:proofErr w:type="spellStart"/>
      <w:r w:rsidRPr="00BB6B12">
        <w:rPr>
          <w:color w:val="000000"/>
          <w:sz w:val="20"/>
          <w:szCs w:val="20"/>
          <w:lang w:val="uk-UA"/>
        </w:rPr>
        <w:t>Второе</w:t>
      </w:r>
      <w:proofErr w:type="spellEnd"/>
      <w:r w:rsidRPr="00BB6B12">
        <w:rPr>
          <w:color w:val="000000"/>
          <w:sz w:val="20"/>
          <w:szCs w:val="20"/>
          <w:lang w:val="uk-UA"/>
        </w:rPr>
        <w:t xml:space="preserve"> </w:t>
      </w:r>
      <w:proofErr w:type="spellStart"/>
      <w:r w:rsidRPr="00BB6B12">
        <w:rPr>
          <w:color w:val="000000"/>
          <w:sz w:val="20"/>
          <w:szCs w:val="20"/>
          <w:lang w:val="uk-UA"/>
        </w:rPr>
        <w:t>русское</w:t>
      </w:r>
      <w:proofErr w:type="spellEnd"/>
      <w:r w:rsidRPr="00BB6B12">
        <w:rPr>
          <w:color w:val="000000"/>
          <w:sz w:val="20"/>
          <w:szCs w:val="20"/>
          <w:lang w:val="uk-UA"/>
        </w:rPr>
        <w:t xml:space="preserve"> </w:t>
      </w:r>
      <w:proofErr w:type="spellStart"/>
      <w:r w:rsidRPr="00BB6B12">
        <w:rPr>
          <w:color w:val="000000"/>
          <w:sz w:val="20"/>
          <w:szCs w:val="20"/>
          <w:lang w:val="uk-UA"/>
        </w:rPr>
        <w:t>издание</w:t>
      </w:r>
      <w:proofErr w:type="spellEnd"/>
      <w:r w:rsidRPr="00BB6B12">
        <w:rPr>
          <w:color w:val="000000"/>
          <w:sz w:val="20"/>
          <w:szCs w:val="20"/>
          <w:lang w:val="uk-UA"/>
        </w:rPr>
        <w:t>. Пер. с англ. - М.: Практика, 2007 - С. 1248.</w:t>
      </w:r>
    </w:p>
    <w:p w:rsidR="000943C9" w:rsidRPr="00BB6B12" w:rsidRDefault="000943C9" w:rsidP="00BB6B12">
      <w:pPr>
        <w:spacing w:line="240" w:lineRule="auto"/>
        <w:ind w:firstLine="284"/>
        <w:rPr>
          <w:sz w:val="20"/>
          <w:szCs w:val="20"/>
        </w:rPr>
      </w:pPr>
    </w:p>
    <w:p w:rsidR="00B54E22" w:rsidRPr="00BB6B12" w:rsidRDefault="00B54E22" w:rsidP="00BB6B12">
      <w:pPr>
        <w:spacing w:line="240" w:lineRule="auto"/>
        <w:ind w:firstLine="284"/>
        <w:rPr>
          <w:rFonts w:cs="Times New Roman"/>
          <w:b/>
          <w:bCs/>
          <w:sz w:val="20"/>
          <w:szCs w:val="20"/>
        </w:rPr>
      </w:pPr>
      <w:r w:rsidRPr="00BB6B12">
        <w:rPr>
          <w:rFonts w:cs="Times New Roman"/>
          <w:b/>
          <w:bCs/>
          <w:sz w:val="20"/>
          <w:szCs w:val="20"/>
        </w:rPr>
        <w:t>СРАВНИТЕЛЬНАЯ ХАРАКТЕРИСТИКА ПРОЯВЛЕНИЙ ВИЧ-ИНФЕКЦИИ У ДЕТЕЙ И ВЗРОСЛЫХ</w:t>
      </w:r>
    </w:p>
    <w:p w:rsidR="00B54E22" w:rsidRPr="00BB6B12" w:rsidRDefault="00B54E22" w:rsidP="00BB6B12">
      <w:pPr>
        <w:spacing w:line="240" w:lineRule="auto"/>
        <w:ind w:firstLine="284"/>
        <w:rPr>
          <w:rFonts w:cs="Times New Roman"/>
          <w:sz w:val="20"/>
          <w:szCs w:val="20"/>
        </w:rPr>
      </w:pPr>
      <w:proofErr w:type="spellStart"/>
      <w:r w:rsidRPr="00BB6B12">
        <w:rPr>
          <w:rFonts w:cs="Times New Roman"/>
          <w:sz w:val="20"/>
          <w:szCs w:val="20"/>
        </w:rPr>
        <w:t>Дащук</w:t>
      </w:r>
      <w:proofErr w:type="spellEnd"/>
      <w:r w:rsidRPr="00BB6B12">
        <w:rPr>
          <w:rFonts w:cs="Times New Roman"/>
          <w:sz w:val="20"/>
          <w:szCs w:val="20"/>
        </w:rPr>
        <w:t xml:space="preserve"> А.М., </w:t>
      </w:r>
      <w:proofErr w:type="spellStart"/>
      <w:r w:rsidRPr="00BB6B12">
        <w:rPr>
          <w:rFonts w:cs="Times New Roman"/>
          <w:sz w:val="20"/>
          <w:szCs w:val="20"/>
        </w:rPr>
        <w:t>Пустовая</w:t>
      </w:r>
      <w:proofErr w:type="spellEnd"/>
      <w:r w:rsidRPr="00BB6B12">
        <w:rPr>
          <w:rFonts w:cs="Times New Roman"/>
          <w:sz w:val="20"/>
          <w:szCs w:val="20"/>
        </w:rPr>
        <w:t xml:space="preserve"> Н.А., </w:t>
      </w:r>
      <w:proofErr w:type="spellStart"/>
      <w:r w:rsidRPr="00BB6B12">
        <w:rPr>
          <w:rFonts w:cs="Times New Roman"/>
          <w:sz w:val="20"/>
          <w:szCs w:val="20"/>
        </w:rPr>
        <w:t>Добржанская</w:t>
      </w:r>
      <w:proofErr w:type="spellEnd"/>
      <w:r w:rsidRPr="00BB6B12">
        <w:rPr>
          <w:rFonts w:cs="Times New Roman"/>
          <w:sz w:val="20"/>
          <w:szCs w:val="20"/>
        </w:rPr>
        <w:t xml:space="preserve"> Е.И.</w:t>
      </w:r>
    </w:p>
    <w:p w:rsidR="00B54E22" w:rsidRPr="00BB6B12" w:rsidRDefault="00B54E22" w:rsidP="00BB6B12">
      <w:pPr>
        <w:spacing w:line="240" w:lineRule="auto"/>
        <w:ind w:firstLine="284"/>
        <w:rPr>
          <w:rFonts w:cs="Times New Roman"/>
          <w:sz w:val="20"/>
          <w:szCs w:val="20"/>
        </w:rPr>
      </w:pPr>
      <w:r w:rsidRPr="00BB6B12">
        <w:rPr>
          <w:rFonts w:cs="Times New Roman"/>
          <w:sz w:val="20"/>
          <w:szCs w:val="20"/>
        </w:rPr>
        <w:t>Харьковский национальный медицинский университет</w:t>
      </w:r>
    </w:p>
    <w:p w:rsidR="00B54E22" w:rsidRPr="00BB6B12" w:rsidRDefault="00B54E22" w:rsidP="00BB6B12">
      <w:pPr>
        <w:pStyle w:val="1"/>
        <w:spacing w:line="240" w:lineRule="auto"/>
        <w:ind w:firstLine="284"/>
        <w:jc w:val="both"/>
        <w:rPr>
          <w:rFonts w:ascii="Times New Roman" w:hAnsi="Times New Roman"/>
          <w:sz w:val="20"/>
        </w:rPr>
      </w:pPr>
      <w:r w:rsidRPr="00BB6B12">
        <w:rPr>
          <w:rFonts w:ascii="Times New Roman" w:hAnsi="Times New Roman"/>
          <w:b/>
          <w:sz w:val="20"/>
        </w:rPr>
        <w:t>Ключевые слова:</w:t>
      </w:r>
      <w:r w:rsidRPr="00BB6B12">
        <w:rPr>
          <w:rFonts w:ascii="Times New Roman" w:hAnsi="Times New Roman"/>
          <w:sz w:val="20"/>
        </w:rPr>
        <w:t xml:space="preserve"> эпидемия, ВИЧ-инфекция, дети, взрослые, клинические проявления.</w:t>
      </w:r>
    </w:p>
    <w:p w:rsidR="00B54E22" w:rsidRPr="00BB6B12" w:rsidRDefault="00B54E22" w:rsidP="00BB6B12">
      <w:pPr>
        <w:pStyle w:val="1"/>
        <w:spacing w:line="240" w:lineRule="auto"/>
        <w:ind w:firstLine="284"/>
        <w:jc w:val="both"/>
        <w:rPr>
          <w:rFonts w:ascii="Times New Roman" w:hAnsi="Times New Roman"/>
          <w:sz w:val="20"/>
        </w:rPr>
      </w:pPr>
      <w:r w:rsidRPr="00BB6B12">
        <w:rPr>
          <w:rFonts w:ascii="Times New Roman" w:hAnsi="Times New Roman"/>
          <w:b/>
          <w:sz w:val="20"/>
        </w:rPr>
        <w:t>Резюме.</w:t>
      </w:r>
      <w:r w:rsidRPr="00BB6B12">
        <w:rPr>
          <w:rFonts w:ascii="Times New Roman" w:hAnsi="Times New Roman"/>
          <w:sz w:val="20"/>
        </w:rPr>
        <w:t xml:space="preserve"> В статье </w:t>
      </w:r>
      <w:r w:rsidRPr="00BB6B12">
        <w:rPr>
          <w:rFonts w:ascii="Times New Roman" w:hAnsi="Times New Roman"/>
          <w:sz w:val="20"/>
          <w:lang w:val="uk-UA"/>
        </w:rPr>
        <w:t>п</w:t>
      </w:r>
      <w:proofErr w:type="spellStart"/>
      <w:r w:rsidRPr="00BB6B12">
        <w:rPr>
          <w:rFonts w:ascii="Times New Roman" w:hAnsi="Times New Roman"/>
          <w:sz w:val="20"/>
        </w:rPr>
        <w:t>роанализированы</w:t>
      </w:r>
      <w:proofErr w:type="spellEnd"/>
      <w:r w:rsidRPr="00BB6B12">
        <w:rPr>
          <w:rFonts w:ascii="Times New Roman" w:hAnsi="Times New Roman"/>
          <w:sz w:val="20"/>
        </w:rPr>
        <w:t xml:space="preserve"> клинические проявления у </w:t>
      </w:r>
      <w:r w:rsidRPr="00BB6B12">
        <w:rPr>
          <w:rFonts w:ascii="Times New Roman" w:hAnsi="Times New Roman"/>
          <w:sz w:val="20"/>
          <w:lang w:val="uk-UA"/>
        </w:rPr>
        <w:t>8</w:t>
      </w:r>
      <w:r w:rsidRPr="00BB6B12">
        <w:rPr>
          <w:rFonts w:ascii="Times New Roman" w:hAnsi="Times New Roman"/>
          <w:sz w:val="20"/>
        </w:rPr>
        <w:t xml:space="preserve"> ВИЧ-инфицированных детей, находящихся под нашим наблюдением. Проведена сравнительная характеристика клинических проявлений у детей и взрослых. Акцентируется внимание на необходимости изучения особенностей клинических проявлений ВИЧ-инфекции у детей врачами разных специальностей.</w:t>
      </w:r>
    </w:p>
    <w:p w:rsidR="00B54E22" w:rsidRPr="00BB6B12" w:rsidRDefault="00B54E22" w:rsidP="00BB6B12">
      <w:pPr>
        <w:pStyle w:val="1"/>
        <w:spacing w:line="240" w:lineRule="auto"/>
        <w:ind w:firstLine="284"/>
        <w:jc w:val="both"/>
        <w:rPr>
          <w:rFonts w:ascii="Times New Roman" w:hAnsi="Times New Roman"/>
          <w:b/>
          <w:bCs/>
          <w:sz w:val="20"/>
          <w:lang w:val="en-US"/>
        </w:rPr>
      </w:pPr>
      <w:r w:rsidRPr="00BB6B12">
        <w:rPr>
          <w:rFonts w:ascii="Times New Roman" w:hAnsi="Times New Roman"/>
          <w:b/>
          <w:bCs/>
          <w:sz w:val="20"/>
          <w:lang w:val="en-US"/>
        </w:rPr>
        <w:t>COMPARATIVE CHARACTERISTICS OF MANIFESTATIONS OF HIV INFECTION IN CHILDREN AND ADULTS</w:t>
      </w:r>
    </w:p>
    <w:p w:rsidR="0055542D" w:rsidRPr="00BB6B12" w:rsidRDefault="00B54E22" w:rsidP="00BB6B12">
      <w:pPr>
        <w:spacing w:line="240" w:lineRule="auto"/>
        <w:ind w:firstLine="284"/>
        <w:rPr>
          <w:sz w:val="20"/>
          <w:szCs w:val="20"/>
          <w:lang w:val="en-US"/>
        </w:rPr>
      </w:pPr>
      <w:r w:rsidRPr="00BB6B12">
        <w:rPr>
          <w:b/>
          <w:bCs/>
          <w:sz w:val="20"/>
          <w:szCs w:val="20"/>
          <w:lang w:val="en-US"/>
        </w:rPr>
        <w:t>Key words:</w:t>
      </w:r>
      <w:r w:rsidRPr="00BB6B12">
        <w:rPr>
          <w:sz w:val="20"/>
          <w:szCs w:val="20"/>
          <w:lang w:val="en-US"/>
        </w:rPr>
        <w:t xml:space="preserve"> epidemic, HIV infection, children, adults, clinical manifestations.</w:t>
      </w:r>
    </w:p>
    <w:p w:rsidR="00B54E22" w:rsidRPr="00BB6B12" w:rsidRDefault="001560CE" w:rsidP="00BB6B12">
      <w:pPr>
        <w:spacing w:line="240" w:lineRule="auto"/>
        <w:ind w:firstLine="284"/>
        <w:rPr>
          <w:sz w:val="20"/>
          <w:szCs w:val="20"/>
          <w:lang w:val="en-US"/>
        </w:rPr>
      </w:pPr>
      <w:r w:rsidRPr="00BB6B12">
        <w:rPr>
          <w:rFonts w:eastAsia="Times New Roman" w:cs="Times New Roman"/>
          <w:b/>
          <w:sz w:val="20"/>
          <w:szCs w:val="20"/>
          <w:lang w:val="en-US"/>
        </w:rPr>
        <w:t>Abstract:</w:t>
      </w:r>
      <w:r w:rsidR="00B54E22" w:rsidRPr="00BB6B12">
        <w:rPr>
          <w:sz w:val="20"/>
          <w:szCs w:val="20"/>
          <w:lang w:val="en-US"/>
        </w:rPr>
        <w:t xml:space="preserve"> The article analyzes the clinical manifestations of 8 HIV-infected children under our supervision. A comparative characteristic of clinical manifestations in children and adults is carried out. Attention is focused on the need to study the characteristics of the clinical manifestations of HIV infection in children by doctors of various specialties.</w:t>
      </w:r>
      <w:bookmarkEnd w:id="0"/>
    </w:p>
    <w:sectPr w:rsidR="00B54E22" w:rsidRPr="00BB6B12" w:rsidSect="000C56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CE"/>
    <w:rsid w:val="000943C9"/>
    <w:rsid w:val="001560CE"/>
    <w:rsid w:val="002B1843"/>
    <w:rsid w:val="00350E81"/>
    <w:rsid w:val="0055542D"/>
    <w:rsid w:val="0062709B"/>
    <w:rsid w:val="008A071D"/>
    <w:rsid w:val="008F7246"/>
    <w:rsid w:val="00951FAC"/>
    <w:rsid w:val="00A44B5A"/>
    <w:rsid w:val="00AF1B2A"/>
    <w:rsid w:val="00B54E22"/>
    <w:rsid w:val="00BA2FCE"/>
    <w:rsid w:val="00BB6B12"/>
    <w:rsid w:val="00D144CE"/>
    <w:rsid w:val="00EE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C9"/>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943C9"/>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customStyle="1" w:styleId="FR4">
    <w:name w:val="FR4"/>
    <w:rsid w:val="000943C9"/>
    <w:pPr>
      <w:widowControl w:val="0"/>
      <w:spacing w:before="440" w:after="0" w:line="260" w:lineRule="auto"/>
      <w:ind w:left="1920" w:right="4000"/>
    </w:pPr>
    <w:rPr>
      <w:rFonts w:ascii="Arial" w:eastAsia="Times New Roman" w:hAnsi="Arial" w:cs="Times New Roman"/>
      <w:b/>
      <w:snapToGrid w:val="0"/>
      <w:sz w:val="18"/>
      <w:szCs w:val="20"/>
      <w:lang w:eastAsia="ru-RU"/>
    </w:rPr>
  </w:style>
  <w:style w:type="paragraph" w:styleId="a3">
    <w:name w:val="Normal (Web)"/>
    <w:basedOn w:val="a"/>
    <w:uiPriority w:val="99"/>
    <w:semiHidden/>
    <w:unhideWhenUsed/>
    <w:rsid w:val="00A44B5A"/>
    <w:pPr>
      <w:spacing w:before="100" w:beforeAutospacing="1" w:after="100" w:afterAutospacing="1" w:line="240" w:lineRule="auto"/>
      <w:jc w:val="left"/>
    </w:pPr>
    <w:rPr>
      <w:rFonts w:eastAsia="Times New Roman" w:cs="Times New Roman"/>
      <w:szCs w:val="24"/>
    </w:rPr>
  </w:style>
  <w:style w:type="character" w:styleId="a4">
    <w:name w:val="Hyperlink"/>
    <w:basedOn w:val="a0"/>
    <w:uiPriority w:val="99"/>
    <w:semiHidden/>
    <w:unhideWhenUsed/>
    <w:rsid w:val="00A44B5A"/>
    <w:rPr>
      <w:color w:val="0000FF"/>
      <w:u w:val="single"/>
    </w:rPr>
  </w:style>
  <w:style w:type="character" w:customStyle="1" w:styleId="10">
    <w:name w:val="Основной текст Знак1"/>
    <w:basedOn w:val="a0"/>
    <w:link w:val="a5"/>
    <w:uiPriority w:val="99"/>
    <w:locked/>
    <w:rsid w:val="00B54E22"/>
    <w:rPr>
      <w:rFonts w:ascii="Times New Roman" w:hAnsi="Times New Roman" w:cs="Times New Roman"/>
      <w:sz w:val="16"/>
      <w:szCs w:val="16"/>
      <w:shd w:val="clear" w:color="auto" w:fill="FFFFFF"/>
    </w:rPr>
  </w:style>
  <w:style w:type="paragraph" w:styleId="a5">
    <w:name w:val="Body Text"/>
    <w:basedOn w:val="a"/>
    <w:link w:val="10"/>
    <w:uiPriority w:val="99"/>
    <w:rsid w:val="00B54E22"/>
    <w:pPr>
      <w:shd w:val="clear" w:color="auto" w:fill="FFFFFF"/>
      <w:spacing w:before="420" w:line="216" w:lineRule="exact"/>
      <w:ind w:hanging="360"/>
    </w:pPr>
    <w:rPr>
      <w:rFonts w:cs="Times New Roman"/>
      <w:sz w:val="16"/>
      <w:szCs w:val="16"/>
    </w:rPr>
  </w:style>
  <w:style w:type="character" w:customStyle="1" w:styleId="a6">
    <w:name w:val="Основной текст Знак"/>
    <w:basedOn w:val="a0"/>
    <w:uiPriority w:val="99"/>
    <w:semiHidden/>
    <w:rsid w:val="00B54E22"/>
    <w:rPr>
      <w:rFonts w:ascii="Times New Roman" w:hAnsi="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C9"/>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943C9"/>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customStyle="1" w:styleId="FR4">
    <w:name w:val="FR4"/>
    <w:rsid w:val="000943C9"/>
    <w:pPr>
      <w:widowControl w:val="0"/>
      <w:spacing w:before="440" w:after="0" w:line="260" w:lineRule="auto"/>
      <w:ind w:left="1920" w:right="4000"/>
    </w:pPr>
    <w:rPr>
      <w:rFonts w:ascii="Arial" w:eastAsia="Times New Roman" w:hAnsi="Arial" w:cs="Times New Roman"/>
      <w:b/>
      <w:snapToGrid w:val="0"/>
      <w:sz w:val="18"/>
      <w:szCs w:val="20"/>
      <w:lang w:eastAsia="ru-RU"/>
    </w:rPr>
  </w:style>
  <w:style w:type="paragraph" w:styleId="a3">
    <w:name w:val="Normal (Web)"/>
    <w:basedOn w:val="a"/>
    <w:uiPriority w:val="99"/>
    <w:semiHidden/>
    <w:unhideWhenUsed/>
    <w:rsid w:val="00A44B5A"/>
    <w:pPr>
      <w:spacing w:before="100" w:beforeAutospacing="1" w:after="100" w:afterAutospacing="1" w:line="240" w:lineRule="auto"/>
      <w:jc w:val="left"/>
    </w:pPr>
    <w:rPr>
      <w:rFonts w:eastAsia="Times New Roman" w:cs="Times New Roman"/>
      <w:szCs w:val="24"/>
    </w:rPr>
  </w:style>
  <w:style w:type="character" w:styleId="a4">
    <w:name w:val="Hyperlink"/>
    <w:basedOn w:val="a0"/>
    <w:uiPriority w:val="99"/>
    <w:semiHidden/>
    <w:unhideWhenUsed/>
    <w:rsid w:val="00A44B5A"/>
    <w:rPr>
      <w:color w:val="0000FF"/>
      <w:u w:val="single"/>
    </w:rPr>
  </w:style>
  <w:style w:type="character" w:customStyle="1" w:styleId="10">
    <w:name w:val="Основной текст Знак1"/>
    <w:basedOn w:val="a0"/>
    <w:link w:val="a5"/>
    <w:uiPriority w:val="99"/>
    <w:locked/>
    <w:rsid w:val="00B54E22"/>
    <w:rPr>
      <w:rFonts w:ascii="Times New Roman" w:hAnsi="Times New Roman" w:cs="Times New Roman"/>
      <w:sz w:val="16"/>
      <w:szCs w:val="16"/>
      <w:shd w:val="clear" w:color="auto" w:fill="FFFFFF"/>
    </w:rPr>
  </w:style>
  <w:style w:type="paragraph" w:styleId="a5">
    <w:name w:val="Body Text"/>
    <w:basedOn w:val="a"/>
    <w:link w:val="10"/>
    <w:uiPriority w:val="99"/>
    <w:rsid w:val="00B54E22"/>
    <w:pPr>
      <w:shd w:val="clear" w:color="auto" w:fill="FFFFFF"/>
      <w:spacing w:before="420" w:line="216" w:lineRule="exact"/>
      <w:ind w:hanging="360"/>
    </w:pPr>
    <w:rPr>
      <w:rFonts w:cs="Times New Roman"/>
      <w:sz w:val="16"/>
      <w:szCs w:val="16"/>
    </w:rPr>
  </w:style>
  <w:style w:type="character" w:customStyle="1" w:styleId="a6">
    <w:name w:val="Основной текст Знак"/>
    <w:basedOn w:val="a0"/>
    <w:uiPriority w:val="99"/>
    <w:semiHidden/>
    <w:rsid w:val="00B54E22"/>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dcterms:created xsi:type="dcterms:W3CDTF">2019-10-12T17:52:00Z</dcterms:created>
  <dcterms:modified xsi:type="dcterms:W3CDTF">2019-10-15T06:33:00Z</dcterms:modified>
</cp:coreProperties>
</file>