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10" w:rsidRDefault="00BE6310" w:rsidP="00BE6310">
      <w:pPr>
        <w:spacing w:line="240" w:lineRule="auto"/>
        <w:ind w:firstLine="0"/>
        <w:jc w:val="center"/>
        <w:rPr>
          <w:color w:val="000000"/>
          <w:sz w:val="24"/>
          <w:shd w:val="clear" w:color="auto" w:fill="FFFFFF"/>
          <w:lang w:val="en-US"/>
        </w:rPr>
      </w:pPr>
      <w:r w:rsidRPr="00BE6310">
        <w:rPr>
          <w:color w:val="000000"/>
          <w:sz w:val="24"/>
          <w:shd w:val="clear" w:color="auto" w:fill="FFFFFF"/>
          <w:lang w:val="en-US"/>
        </w:rPr>
        <w:t xml:space="preserve">NESFATIN-1-RELATED HYPERTRIGLYCERIDEMIA </w:t>
      </w:r>
    </w:p>
    <w:p w:rsidR="009317A3" w:rsidRPr="00BE6310" w:rsidRDefault="00BE6310" w:rsidP="00BE6310">
      <w:pPr>
        <w:spacing w:line="240" w:lineRule="auto"/>
        <w:ind w:firstLine="0"/>
        <w:jc w:val="center"/>
        <w:rPr>
          <w:color w:val="000000"/>
          <w:sz w:val="24"/>
          <w:shd w:val="clear" w:color="auto" w:fill="FFFFFF"/>
          <w:lang w:val="en-US"/>
        </w:rPr>
      </w:pPr>
      <w:r w:rsidRPr="00BE6310">
        <w:rPr>
          <w:color w:val="000000"/>
          <w:sz w:val="24"/>
          <w:shd w:val="clear" w:color="auto" w:fill="FFFFFF"/>
          <w:lang w:val="en-US"/>
        </w:rPr>
        <w:t>IN HYPERTENSIVE OBESE PATIENTS</w:t>
      </w:r>
    </w:p>
    <w:p w:rsidR="00BE6310" w:rsidRDefault="009317A3" w:rsidP="00BE6310">
      <w:pPr>
        <w:spacing w:line="240" w:lineRule="auto"/>
        <w:ind w:firstLine="0"/>
        <w:jc w:val="center"/>
        <w:rPr>
          <w:color w:val="000000"/>
          <w:sz w:val="24"/>
          <w:shd w:val="clear" w:color="auto" w:fill="FFFFFF"/>
          <w:lang w:val="en-US"/>
        </w:rPr>
      </w:pPr>
      <w:proofErr w:type="spellStart"/>
      <w:r w:rsidRPr="00BE6310">
        <w:rPr>
          <w:color w:val="000000"/>
          <w:sz w:val="24"/>
          <w:shd w:val="clear" w:color="auto" w:fill="FFFFFF"/>
          <w:lang w:val="en-US"/>
        </w:rPr>
        <w:t>Vizir</w:t>
      </w:r>
      <w:proofErr w:type="spellEnd"/>
      <w:r w:rsidR="00BE6310" w:rsidRPr="00BE6310">
        <w:rPr>
          <w:color w:val="000000"/>
          <w:sz w:val="24"/>
          <w:shd w:val="clear" w:color="auto" w:fill="FFFFFF"/>
          <w:lang w:val="en-US"/>
        </w:rPr>
        <w:t xml:space="preserve"> </w:t>
      </w:r>
      <w:r w:rsidR="00BE6310">
        <w:rPr>
          <w:color w:val="000000"/>
          <w:sz w:val="24"/>
          <w:shd w:val="clear" w:color="auto" w:fill="FFFFFF"/>
          <w:lang w:val="en-US"/>
        </w:rPr>
        <w:t xml:space="preserve">M.O., </w:t>
      </w:r>
      <w:proofErr w:type="spellStart"/>
      <w:r w:rsidR="00BE6310">
        <w:rPr>
          <w:color w:val="000000"/>
          <w:sz w:val="24"/>
          <w:shd w:val="clear" w:color="auto" w:fill="FFFFFF"/>
          <w:lang w:val="en-US"/>
        </w:rPr>
        <w:t>Kovalyova</w:t>
      </w:r>
      <w:proofErr w:type="spellEnd"/>
      <w:r w:rsidR="00BE6310">
        <w:rPr>
          <w:color w:val="000000"/>
          <w:sz w:val="24"/>
          <w:shd w:val="clear" w:color="auto" w:fill="FFFFFF"/>
          <w:lang w:val="en-US"/>
        </w:rPr>
        <w:t xml:space="preserve"> O.M.</w:t>
      </w:r>
    </w:p>
    <w:p w:rsidR="009317A3" w:rsidRPr="00BE6310" w:rsidRDefault="009317A3" w:rsidP="00BE6310">
      <w:pPr>
        <w:spacing w:line="240" w:lineRule="auto"/>
        <w:ind w:firstLine="0"/>
        <w:jc w:val="center"/>
        <w:rPr>
          <w:color w:val="000000"/>
          <w:sz w:val="24"/>
          <w:shd w:val="clear" w:color="auto" w:fill="FFFFFF"/>
          <w:lang w:val="en-US"/>
        </w:rPr>
      </w:pPr>
      <w:proofErr w:type="spellStart"/>
      <w:r w:rsidRPr="00BE6310">
        <w:rPr>
          <w:color w:val="000000"/>
          <w:sz w:val="24"/>
          <w:shd w:val="clear" w:color="auto" w:fill="FFFFFF"/>
          <w:lang w:val="en-US"/>
        </w:rPr>
        <w:t>Kharkiv</w:t>
      </w:r>
      <w:proofErr w:type="spellEnd"/>
      <w:r w:rsidRPr="00BE6310">
        <w:rPr>
          <w:color w:val="000000"/>
          <w:sz w:val="24"/>
          <w:shd w:val="clear" w:color="auto" w:fill="FFFFFF"/>
          <w:lang w:val="en-US"/>
        </w:rPr>
        <w:t xml:space="preserve"> National Medical University, Kharkiv, Ukraine</w:t>
      </w:r>
    </w:p>
    <w:p w:rsidR="009317A3" w:rsidRPr="00BE6310" w:rsidRDefault="009317A3" w:rsidP="00BE6310">
      <w:pPr>
        <w:spacing w:line="240" w:lineRule="auto"/>
        <w:ind w:firstLine="0"/>
        <w:rPr>
          <w:color w:val="000000"/>
          <w:sz w:val="24"/>
          <w:shd w:val="clear" w:color="auto" w:fill="FFFFFF"/>
          <w:lang w:val="en-US"/>
        </w:rPr>
      </w:pPr>
    </w:p>
    <w:p w:rsidR="00E31A65" w:rsidRPr="00BE6310" w:rsidRDefault="009317A3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>Background: </w:t>
      </w:r>
    </w:p>
    <w:p w:rsidR="00233A99" w:rsidRPr="00BE6310" w:rsidRDefault="00485F64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color w:val="000000"/>
          <w:sz w:val="24"/>
          <w:shd w:val="clear" w:color="auto" w:fill="FFFFFF"/>
          <w:lang w:val="en-US"/>
        </w:rPr>
        <w:t>Triglyceride</w:t>
      </w:r>
      <w:r w:rsidR="0001007D" w:rsidRPr="00BE6310">
        <w:rPr>
          <w:sz w:val="24"/>
          <w:lang w:val="en-US"/>
        </w:rPr>
        <w:t>s</w:t>
      </w:r>
      <w:r w:rsidR="00743BC4">
        <w:rPr>
          <w:sz w:val="24"/>
          <w:lang w:val="en-US"/>
        </w:rPr>
        <w:t xml:space="preserve"> (TG</w:t>
      </w:r>
      <w:r w:rsidRPr="00BE6310">
        <w:rPr>
          <w:sz w:val="24"/>
          <w:lang w:val="en-US"/>
        </w:rPr>
        <w:t>)</w:t>
      </w:r>
      <w:r w:rsidR="0001007D" w:rsidRPr="00BE6310">
        <w:rPr>
          <w:sz w:val="24"/>
          <w:lang w:val="en-US"/>
        </w:rPr>
        <w:t xml:space="preserve"> </w:t>
      </w:r>
      <w:r w:rsidR="00023CAF" w:rsidRPr="00BE6310">
        <w:rPr>
          <w:sz w:val="24"/>
          <w:lang w:val="en-US"/>
        </w:rPr>
        <w:t>are</w:t>
      </w:r>
      <w:r w:rsidR="0001007D" w:rsidRPr="00BE6310">
        <w:rPr>
          <w:sz w:val="24"/>
          <w:lang w:val="en-US"/>
        </w:rPr>
        <w:t xml:space="preserve"> known to be</w:t>
      </w:r>
      <w:r w:rsidR="0002520D" w:rsidRPr="00BE6310">
        <w:rPr>
          <w:sz w:val="24"/>
          <w:lang w:val="en-US"/>
        </w:rPr>
        <w:t xml:space="preserve"> an independent</w:t>
      </w:r>
      <w:r w:rsidR="00233A99" w:rsidRPr="00BE6310">
        <w:rPr>
          <w:sz w:val="24"/>
          <w:lang w:val="en-US"/>
        </w:rPr>
        <w:t xml:space="preserve"> </w:t>
      </w:r>
      <w:r w:rsidR="00BE6310" w:rsidRPr="00BE6310">
        <w:rPr>
          <w:sz w:val="24"/>
          <w:lang w:val="en-US"/>
        </w:rPr>
        <w:t>risk factor</w:t>
      </w:r>
      <w:r w:rsidR="00BE6310">
        <w:rPr>
          <w:sz w:val="24"/>
          <w:lang w:val="en-US"/>
        </w:rPr>
        <w:t xml:space="preserve"> of cardiovascular pathology</w:t>
      </w:r>
      <w:r w:rsidR="00B63CDC" w:rsidRPr="00BE6310">
        <w:rPr>
          <w:sz w:val="24"/>
          <w:lang w:val="en-US"/>
        </w:rPr>
        <w:t xml:space="preserve">. </w:t>
      </w:r>
      <w:r w:rsidR="00233A99" w:rsidRPr="00BE6310">
        <w:rPr>
          <w:sz w:val="24"/>
          <w:lang w:val="en-US"/>
        </w:rPr>
        <w:t>One of the metabolically active substances</w:t>
      </w:r>
      <w:r w:rsidR="000C3453" w:rsidRPr="00BE6310">
        <w:rPr>
          <w:sz w:val="24"/>
          <w:lang w:val="en-US"/>
        </w:rPr>
        <w:t>,</w:t>
      </w:r>
      <w:r w:rsidR="00233A99" w:rsidRPr="00BE6310">
        <w:rPr>
          <w:sz w:val="24"/>
          <w:lang w:val="en-US"/>
        </w:rPr>
        <w:t xml:space="preserve"> n</w:t>
      </w:r>
      <w:r w:rsidR="003D07FF" w:rsidRPr="00BE6310">
        <w:rPr>
          <w:sz w:val="24"/>
          <w:lang w:val="en-US"/>
        </w:rPr>
        <w:t>esfatin-1</w:t>
      </w:r>
      <w:r w:rsidR="000C3453" w:rsidRPr="00BE6310">
        <w:rPr>
          <w:sz w:val="24"/>
          <w:lang w:val="en-US"/>
        </w:rPr>
        <w:t>,</w:t>
      </w:r>
      <w:r w:rsidR="003D07FF" w:rsidRPr="00BE6310">
        <w:rPr>
          <w:sz w:val="24"/>
          <w:lang w:val="en-US"/>
        </w:rPr>
        <w:t xml:space="preserve"> was recently found as a pe</w:t>
      </w:r>
      <w:r w:rsidR="00102D21" w:rsidRPr="00BE6310">
        <w:rPr>
          <w:sz w:val="24"/>
          <w:lang w:val="en-US"/>
        </w:rPr>
        <w:t xml:space="preserve">ptide secreted by </w:t>
      </w:r>
      <w:r w:rsidR="00D355A6" w:rsidRPr="00BE6310">
        <w:rPr>
          <w:sz w:val="24"/>
          <w:lang w:val="en-US"/>
        </w:rPr>
        <w:t xml:space="preserve">adipose tissue, </w:t>
      </w:r>
      <w:r w:rsidR="00102D21" w:rsidRPr="00BE6310">
        <w:rPr>
          <w:sz w:val="24"/>
          <w:lang w:val="en-US"/>
        </w:rPr>
        <w:t>hypothalamus and some internal</w:t>
      </w:r>
      <w:r w:rsidR="006943DF" w:rsidRPr="00BE6310">
        <w:rPr>
          <w:sz w:val="24"/>
          <w:lang w:val="en-US"/>
        </w:rPr>
        <w:t xml:space="preserve"> organs. Nesfatin-1 seems to have</w:t>
      </w:r>
      <w:r w:rsidR="00102D21" w:rsidRPr="00BE6310">
        <w:rPr>
          <w:sz w:val="24"/>
          <w:lang w:val="en-US"/>
        </w:rPr>
        <w:t xml:space="preserve"> multisystem</w:t>
      </w:r>
      <w:r w:rsidR="003D07FF" w:rsidRPr="00BE6310">
        <w:rPr>
          <w:sz w:val="24"/>
          <w:lang w:val="en-US"/>
        </w:rPr>
        <w:t xml:space="preserve"> action and is considered to be </w:t>
      </w:r>
      <w:r w:rsidR="000C3453" w:rsidRPr="00BE6310">
        <w:rPr>
          <w:sz w:val="24"/>
          <w:lang w:val="en-US"/>
        </w:rPr>
        <w:t xml:space="preserve">an </w:t>
      </w:r>
      <w:r w:rsidR="00102D21" w:rsidRPr="00BE6310">
        <w:rPr>
          <w:sz w:val="24"/>
          <w:lang w:val="en-US"/>
        </w:rPr>
        <w:t>integrating link between different components of cardiometabolic risk.</w:t>
      </w:r>
    </w:p>
    <w:p w:rsidR="00233A99" w:rsidRPr="00BE6310" w:rsidRDefault="00233A99" w:rsidP="00BE6310">
      <w:pPr>
        <w:spacing w:line="240" w:lineRule="auto"/>
        <w:ind w:firstLine="0"/>
        <w:rPr>
          <w:sz w:val="24"/>
          <w:lang w:val="en-US"/>
        </w:rPr>
      </w:pPr>
    </w:p>
    <w:p w:rsidR="00806E71" w:rsidRPr="00BE6310" w:rsidRDefault="00233A99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>Objective</w:t>
      </w:r>
      <w:r w:rsidR="009317A3" w:rsidRPr="00BE6310">
        <w:rPr>
          <w:sz w:val="24"/>
          <w:lang w:val="en-US"/>
        </w:rPr>
        <w:t>: </w:t>
      </w:r>
    </w:p>
    <w:p w:rsidR="00233A99" w:rsidRPr="00BE6310" w:rsidRDefault="006943DF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 xml:space="preserve">The study aimed </w:t>
      </w:r>
      <w:r w:rsidR="000C3453" w:rsidRPr="00BE6310">
        <w:rPr>
          <w:sz w:val="24"/>
          <w:lang w:val="en-US"/>
        </w:rPr>
        <w:t>at identifying the</w:t>
      </w:r>
      <w:r w:rsidR="00862466" w:rsidRPr="00BE6310">
        <w:rPr>
          <w:sz w:val="24"/>
          <w:lang w:val="en-US"/>
        </w:rPr>
        <w:t xml:space="preserve"> association between </w:t>
      </w:r>
      <w:r w:rsidR="003E77B1" w:rsidRPr="00BE6310">
        <w:rPr>
          <w:sz w:val="24"/>
          <w:lang w:val="en-US"/>
        </w:rPr>
        <w:t>TG levels and nesfatin-1 activity in patients</w:t>
      </w:r>
      <w:r w:rsidR="00D115AD" w:rsidRPr="00BE6310">
        <w:rPr>
          <w:sz w:val="24"/>
          <w:lang w:val="en-US"/>
        </w:rPr>
        <w:t xml:space="preserve"> with arterial hypertension and </w:t>
      </w:r>
      <w:r w:rsidR="003E77B1" w:rsidRPr="00BE6310">
        <w:rPr>
          <w:sz w:val="24"/>
          <w:lang w:val="en-US"/>
        </w:rPr>
        <w:t>obesity</w:t>
      </w:r>
      <w:r w:rsidR="00D115AD" w:rsidRPr="00BE6310">
        <w:rPr>
          <w:sz w:val="24"/>
          <w:lang w:val="en-US"/>
        </w:rPr>
        <w:t>.</w:t>
      </w:r>
    </w:p>
    <w:p w:rsidR="00233A99" w:rsidRPr="00BE6310" w:rsidRDefault="00233A99" w:rsidP="00BE6310">
      <w:pPr>
        <w:spacing w:line="240" w:lineRule="auto"/>
        <w:ind w:firstLine="0"/>
        <w:rPr>
          <w:sz w:val="24"/>
          <w:lang w:val="en-US"/>
        </w:rPr>
      </w:pPr>
    </w:p>
    <w:p w:rsidR="009317A3" w:rsidRPr="00BE6310" w:rsidRDefault="009317A3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>Methods: </w:t>
      </w:r>
      <w:r w:rsidRPr="00BE6310">
        <w:rPr>
          <w:sz w:val="24"/>
          <w:lang w:val="en-US"/>
        </w:rPr>
        <w:br/>
      </w:r>
      <w:r w:rsidR="002E39C4" w:rsidRPr="00BE6310">
        <w:rPr>
          <w:sz w:val="24"/>
          <w:lang w:val="en-US"/>
        </w:rPr>
        <w:t>83</w:t>
      </w:r>
      <w:r w:rsidRPr="00BE6310">
        <w:rPr>
          <w:sz w:val="24"/>
          <w:lang w:val="en-US"/>
        </w:rPr>
        <w:t xml:space="preserve"> patients</w:t>
      </w:r>
      <w:r w:rsidR="00757326" w:rsidRPr="00BE6310">
        <w:rPr>
          <w:sz w:val="24"/>
          <w:lang w:val="en-US"/>
        </w:rPr>
        <w:t xml:space="preserve"> of 61 [55;66] years old</w:t>
      </w:r>
      <w:r w:rsidRPr="00BE6310">
        <w:rPr>
          <w:sz w:val="24"/>
          <w:lang w:val="en-US"/>
        </w:rPr>
        <w:t xml:space="preserve"> with essential hypertension were </w:t>
      </w:r>
      <w:r w:rsidR="002E39C4" w:rsidRPr="00BE6310">
        <w:rPr>
          <w:sz w:val="24"/>
          <w:lang w:val="en-US"/>
        </w:rPr>
        <w:t>includ</w:t>
      </w:r>
      <w:r w:rsidRPr="00BE6310">
        <w:rPr>
          <w:sz w:val="24"/>
          <w:lang w:val="en-US"/>
        </w:rPr>
        <w:t>ed.</w:t>
      </w:r>
      <w:r w:rsidR="002E39C4" w:rsidRPr="00BE6310">
        <w:rPr>
          <w:sz w:val="24"/>
          <w:lang w:val="en-US"/>
        </w:rPr>
        <w:t xml:space="preserve"> Abdominal obesity was confirmed using waist circumference</w:t>
      </w:r>
      <w:r w:rsidR="00485F64" w:rsidRPr="00BE6310">
        <w:rPr>
          <w:sz w:val="24"/>
          <w:lang w:val="en-US"/>
        </w:rPr>
        <w:t xml:space="preserve"> (WC)</w:t>
      </w:r>
      <w:r w:rsidR="002E39C4" w:rsidRPr="00BE6310">
        <w:rPr>
          <w:sz w:val="24"/>
          <w:lang w:val="en-US"/>
        </w:rPr>
        <w:t xml:space="preserve"> </w:t>
      </w:r>
      <w:r w:rsidR="00526143" w:rsidRPr="00BE6310">
        <w:rPr>
          <w:sz w:val="24"/>
          <w:lang w:val="en-US"/>
        </w:rPr>
        <w:t>measurements according to W</w:t>
      </w:r>
      <w:r w:rsidR="00BE6310">
        <w:rPr>
          <w:sz w:val="24"/>
          <w:lang w:val="en-US"/>
        </w:rPr>
        <w:t xml:space="preserve">orld </w:t>
      </w:r>
      <w:r w:rsidR="00526143" w:rsidRPr="00BE6310">
        <w:rPr>
          <w:sz w:val="24"/>
          <w:lang w:val="en-US"/>
        </w:rPr>
        <w:t>H</w:t>
      </w:r>
      <w:r w:rsidR="00BE6310">
        <w:rPr>
          <w:sz w:val="24"/>
          <w:lang w:val="en-US"/>
        </w:rPr>
        <w:t xml:space="preserve">ealth </w:t>
      </w:r>
      <w:r w:rsidR="00BE6310" w:rsidRPr="00BE6310">
        <w:rPr>
          <w:sz w:val="24"/>
          <w:lang w:val="en-US"/>
        </w:rPr>
        <w:t>O</w:t>
      </w:r>
      <w:r w:rsidR="00BE6310">
        <w:rPr>
          <w:sz w:val="24"/>
          <w:lang w:val="en-US"/>
        </w:rPr>
        <w:t>rganization</w:t>
      </w:r>
      <w:r w:rsidR="00526143" w:rsidRPr="00BE6310">
        <w:rPr>
          <w:sz w:val="24"/>
          <w:lang w:val="en-US"/>
        </w:rPr>
        <w:t xml:space="preserve"> recommendations.</w:t>
      </w:r>
      <w:r w:rsidR="00D355A6" w:rsidRPr="00BE6310">
        <w:rPr>
          <w:sz w:val="24"/>
          <w:lang w:val="en-US"/>
        </w:rPr>
        <w:t xml:space="preserve"> All participants were divided into group 1 </w:t>
      </w:r>
      <w:r w:rsidR="008B6A22" w:rsidRPr="00BE6310">
        <w:rPr>
          <w:sz w:val="24"/>
          <w:lang w:val="en-US"/>
        </w:rPr>
        <w:t xml:space="preserve">(54 patients </w:t>
      </w:r>
      <w:r w:rsidR="00D355A6" w:rsidRPr="00BE6310">
        <w:rPr>
          <w:sz w:val="24"/>
          <w:lang w:val="en-US"/>
        </w:rPr>
        <w:t>with hypertension and obesity</w:t>
      </w:r>
      <w:r w:rsidR="008B6A22" w:rsidRPr="00BE6310">
        <w:rPr>
          <w:sz w:val="24"/>
          <w:lang w:val="en-US"/>
        </w:rPr>
        <w:t>)</w:t>
      </w:r>
      <w:r w:rsidR="00757326" w:rsidRPr="00BE6310">
        <w:rPr>
          <w:sz w:val="24"/>
          <w:lang w:val="en-US"/>
        </w:rPr>
        <w:t xml:space="preserve"> with WC = 111.0 [101.0;124.0] cm</w:t>
      </w:r>
      <w:r w:rsidR="00D355A6" w:rsidRPr="00BE6310">
        <w:rPr>
          <w:sz w:val="24"/>
          <w:lang w:val="en-US"/>
        </w:rPr>
        <w:t xml:space="preserve"> and group 2 </w:t>
      </w:r>
      <w:r w:rsidR="008B6A22" w:rsidRPr="00BE6310">
        <w:rPr>
          <w:sz w:val="24"/>
          <w:lang w:val="en-US"/>
        </w:rPr>
        <w:t xml:space="preserve">(29 patients </w:t>
      </w:r>
      <w:r w:rsidR="00D355A6" w:rsidRPr="00BE6310">
        <w:rPr>
          <w:sz w:val="24"/>
          <w:lang w:val="en-US"/>
        </w:rPr>
        <w:t>with hypertension and normal anthropometric findings</w:t>
      </w:r>
      <w:r w:rsidR="008B6A22" w:rsidRPr="00BE6310">
        <w:rPr>
          <w:sz w:val="24"/>
          <w:lang w:val="en-US"/>
        </w:rPr>
        <w:t>)</w:t>
      </w:r>
      <w:r w:rsidR="00757326" w:rsidRPr="00BE6310">
        <w:rPr>
          <w:sz w:val="24"/>
          <w:lang w:val="en-US"/>
        </w:rPr>
        <w:t xml:space="preserve"> with WC = 78.5 [76.0;88.0] cm</w:t>
      </w:r>
      <w:r w:rsidR="00743BC4">
        <w:rPr>
          <w:sz w:val="24"/>
          <w:lang w:val="en-US"/>
        </w:rPr>
        <w:t>.</w:t>
      </w:r>
      <w:r w:rsidR="00526143" w:rsidRPr="00BE6310">
        <w:rPr>
          <w:sz w:val="24"/>
          <w:lang w:val="en-US"/>
        </w:rPr>
        <w:t xml:space="preserve"> </w:t>
      </w:r>
      <w:r w:rsidR="00C22826" w:rsidRPr="00BE6310">
        <w:rPr>
          <w:sz w:val="24"/>
          <w:lang w:val="en-US"/>
        </w:rPr>
        <w:t>T</w:t>
      </w:r>
      <w:bookmarkStart w:id="0" w:name="_GoBack"/>
      <w:bookmarkEnd w:id="0"/>
      <w:r w:rsidR="00C22826" w:rsidRPr="00BE6310">
        <w:rPr>
          <w:sz w:val="24"/>
          <w:lang w:val="en-US"/>
        </w:rPr>
        <w:t>he levels of n</w:t>
      </w:r>
      <w:r w:rsidRPr="00BE6310">
        <w:rPr>
          <w:sz w:val="24"/>
          <w:lang w:val="en-US"/>
        </w:rPr>
        <w:t>esfatin-1 (ng/ml)</w:t>
      </w:r>
      <w:r w:rsidR="00C22826" w:rsidRPr="00BE6310">
        <w:rPr>
          <w:sz w:val="24"/>
          <w:lang w:val="en-US"/>
        </w:rPr>
        <w:t xml:space="preserve"> a</w:t>
      </w:r>
      <w:r w:rsidR="00743BC4">
        <w:rPr>
          <w:sz w:val="24"/>
          <w:lang w:val="en-US"/>
        </w:rPr>
        <w:t>nd TG</w:t>
      </w:r>
      <w:r w:rsidR="002B1A1E" w:rsidRPr="00BE6310">
        <w:rPr>
          <w:sz w:val="24"/>
          <w:lang w:val="en-US"/>
        </w:rPr>
        <w:t xml:space="preserve"> (</w:t>
      </w:r>
      <w:proofErr w:type="spellStart"/>
      <w:r w:rsidR="002B1A1E" w:rsidRPr="00BE6310">
        <w:rPr>
          <w:sz w:val="24"/>
          <w:lang w:val="en-US"/>
        </w:rPr>
        <w:t>mmol</w:t>
      </w:r>
      <w:proofErr w:type="spellEnd"/>
      <w:r w:rsidR="002B1A1E" w:rsidRPr="00BE6310">
        <w:rPr>
          <w:sz w:val="24"/>
          <w:lang w:val="en-US"/>
        </w:rPr>
        <w:t>/l)</w:t>
      </w:r>
      <w:r w:rsidRPr="00BE6310">
        <w:rPr>
          <w:sz w:val="24"/>
          <w:lang w:val="en-US"/>
        </w:rPr>
        <w:t xml:space="preserve"> were determined by enzyme immunoassay method.</w:t>
      </w:r>
      <w:r w:rsidR="00476A38" w:rsidRPr="00BE6310">
        <w:rPr>
          <w:sz w:val="24"/>
          <w:lang w:val="en-US"/>
        </w:rPr>
        <w:t xml:space="preserve"> </w:t>
      </w:r>
      <w:r w:rsidR="003E1AFC" w:rsidRPr="00BE6310">
        <w:rPr>
          <w:color w:val="000000"/>
          <w:sz w:val="24"/>
          <w:shd w:val="clear" w:color="auto" w:fill="FFFFFF"/>
          <w:lang w:val="en-US"/>
        </w:rPr>
        <w:t>Hypertriglyceridemia</w:t>
      </w:r>
      <w:r w:rsidR="00476A38" w:rsidRPr="00BE6310">
        <w:rPr>
          <w:sz w:val="24"/>
          <w:lang w:val="en-US"/>
        </w:rPr>
        <w:t xml:space="preserve"> was confirmed at </w:t>
      </w:r>
      <w:r w:rsidR="003E1AFC" w:rsidRPr="00BE6310">
        <w:rPr>
          <w:sz w:val="24"/>
          <w:lang w:val="en-US"/>
        </w:rPr>
        <w:t>TG</w:t>
      </w:r>
      <w:r w:rsidR="00476A38" w:rsidRPr="00BE6310">
        <w:rPr>
          <w:sz w:val="24"/>
          <w:lang w:val="en-US"/>
        </w:rPr>
        <w:t xml:space="preserve"> </w:t>
      </w:r>
      <w:r w:rsidR="0056165B" w:rsidRPr="00BE6310">
        <w:rPr>
          <w:sz w:val="24"/>
          <w:lang w:val="en-US"/>
        </w:rPr>
        <w:t xml:space="preserve">cut-off level of 1.7 </w:t>
      </w:r>
      <w:proofErr w:type="spellStart"/>
      <w:r w:rsidR="0056165B" w:rsidRPr="00BE6310">
        <w:rPr>
          <w:sz w:val="24"/>
          <w:lang w:val="en-US"/>
        </w:rPr>
        <w:t>mmol</w:t>
      </w:r>
      <w:proofErr w:type="spellEnd"/>
      <w:r w:rsidR="0056165B" w:rsidRPr="00BE6310">
        <w:rPr>
          <w:sz w:val="24"/>
          <w:lang w:val="en-US"/>
        </w:rPr>
        <w:t>/l.</w:t>
      </w:r>
    </w:p>
    <w:p w:rsidR="00233A99" w:rsidRPr="00BE6310" w:rsidRDefault="00233A99" w:rsidP="00BE6310">
      <w:pPr>
        <w:spacing w:line="240" w:lineRule="auto"/>
        <w:ind w:firstLine="0"/>
        <w:rPr>
          <w:sz w:val="24"/>
          <w:lang w:val="en-US"/>
        </w:rPr>
      </w:pPr>
    </w:p>
    <w:p w:rsidR="000E248A" w:rsidRPr="00BE6310" w:rsidRDefault="009317A3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>Results: </w:t>
      </w:r>
    </w:p>
    <w:p w:rsidR="00D80331" w:rsidRPr="00BE6310" w:rsidRDefault="00D80331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>The TG levels</w:t>
      </w:r>
      <w:r w:rsidR="00530C8D" w:rsidRPr="00BE6310">
        <w:rPr>
          <w:sz w:val="24"/>
          <w:lang w:val="en-US"/>
        </w:rPr>
        <w:t xml:space="preserve"> had significant difference in 1 and 2 groups (1.61 [1.22;2.18] vs 1.36 [1.13;1.52], p = 0.01).</w:t>
      </w:r>
    </w:p>
    <w:p w:rsidR="004C3260" w:rsidRPr="00BE6310" w:rsidRDefault="00D11062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 xml:space="preserve">Despite the generally low level of nesfatin-1 among obese patients </w:t>
      </w:r>
      <w:r w:rsidR="00097BE3" w:rsidRPr="00BE6310">
        <w:rPr>
          <w:sz w:val="24"/>
          <w:lang w:val="en-US"/>
        </w:rPr>
        <w:t>compared to data of group 2 (7.50 [6.</w:t>
      </w:r>
      <w:r w:rsidR="00BE6310">
        <w:rPr>
          <w:sz w:val="24"/>
          <w:lang w:val="en-US"/>
        </w:rPr>
        <w:t>76;8.16] vs 8.27 [7.75;9.04], p</w:t>
      </w:r>
      <w:r w:rsidR="00097BE3" w:rsidRPr="00BE6310">
        <w:rPr>
          <w:sz w:val="24"/>
          <w:lang w:val="en-US"/>
        </w:rPr>
        <w:t>&lt;0.001)</w:t>
      </w:r>
      <w:r w:rsidR="00195B6A" w:rsidRPr="00BE6310">
        <w:rPr>
          <w:sz w:val="24"/>
          <w:lang w:val="en-US"/>
        </w:rPr>
        <w:t>,</w:t>
      </w:r>
      <w:r w:rsidR="004C3260" w:rsidRPr="00BE6310">
        <w:rPr>
          <w:sz w:val="24"/>
          <w:lang w:val="en-US"/>
        </w:rPr>
        <w:t xml:space="preserve"> it showed</w:t>
      </w:r>
      <w:r w:rsidR="004746C7" w:rsidRPr="00BE6310">
        <w:rPr>
          <w:sz w:val="24"/>
          <w:lang w:val="en-US"/>
        </w:rPr>
        <w:t xml:space="preserve"> positive correlation with </w:t>
      </w:r>
      <w:r w:rsidR="00BE6310">
        <w:rPr>
          <w:sz w:val="24"/>
          <w:lang w:val="en-US"/>
        </w:rPr>
        <w:t>WC (r = 0.622; p&lt;</w:t>
      </w:r>
      <w:r w:rsidR="00B0211A" w:rsidRPr="00BE6310">
        <w:rPr>
          <w:sz w:val="24"/>
          <w:lang w:val="en-US"/>
        </w:rPr>
        <w:t xml:space="preserve">0.001) and </w:t>
      </w:r>
      <w:r w:rsidR="003E1AFC" w:rsidRPr="00BE6310">
        <w:rPr>
          <w:sz w:val="24"/>
          <w:lang w:val="en-US"/>
        </w:rPr>
        <w:t>TG</w:t>
      </w:r>
      <w:r w:rsidR="004746C7" w:rsidRPr="00BE6310">
        <w:rPr>
          <w:sz w:val="24"/>
          <w:lang w:val="en-US"/>
        </w:rPr>
        <w:t xml:space="preserve"> level </w:t>
      </w:r>
      <w:r w:rsidR="00B0211A" w:rsidRPr="00BE6310">
        <w:rPr>
          <w:sz w:val="24"/>
          <w:lang w:val="en-US"/>
        </w:rPr>
        <w:t xml:space="preserve">(r = 0.204; p = 0.004) </w:t>
      </w:r>
      <w:r w:rsidR="004746C7" w:rsidRPr="00BE6310">
        <w:rPr>
          <w:sz w:val="24"/>
          <w:lang w:val="en-US"/>
        </w:rPr>
        <w:t>in case of comorbidity</w:t>
      </w:r>
      <w:r w:rsidR="00195B6A" w:rsidRPr="00BE6310">
        <w:rPr>
          <w:sz w:val="24"/>
          <w:lang w:val="en-US"/>
        </w:rPr>
        <w:t>.</w:t>
      </w:r>
    </w:p>
    <w:p w:rsidR="009317A3" w:rsidRPr="00BE6310" w:rsidRDefault="004C3260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 xml:space="preserve">Detailed data analysis of group 1 confirmed that </w:t>
      </w:r>
      <w:r w:rsidR="00AC6B40" w:rsidRPr="00BE6310">
        <w:rPr>
          <w:sz w:val="24"/>
          <w:lang w:val="en-US"/>
        </w:rPr>
        <w:t xml:space="preserve">patients with 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>the highest levels of nesfatin-1 (4</w:t>
      </w:r>
      <w:r w:rsidR="00AC6B40" w:rsidRPr="00BE6310">
        <w:rPr>
          <w:color w:val="000000"/>
          <w:sz w:val="24"/>
          <w:shd w:val="clear" w:color="auto" w:fill="FFFFFF"/>
          <w:vertAlign w:val="superscript"/>
          <w:lang w:val="en-US"/>
        </w:rPr>
        <w:t>th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 xml:space="preserve"> quartile) had s</w:t>
      </w:r>
      <w:r w:rsidR="00743BC4">
        <w:rPr>
          <w:color w:val="000000"/>
          <w:sz w:val="24"/>
          <w:shd w:val="clear" w:color="auto" w:fill="FFFFFF"/>
          <w:lang w:val="en-US"/>
        </w:rPr>
        <w:t>ignificantly higher level of TG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 xml:space="preserve"> than patients with hyponesfatinemia (1</w:t>
      </w:r>
      <w:r w:rsidR="00AC6B40" w:rsidRPr="00BE6310">
        <w:rPr>
          <w:color w:val="000000"/>
          <w:sz w:val="24"/>
          <w:shd w:val="clear" w:color="auto" w:fill="FFFFFF"/>
          <w:vertAlign w:val="superscript"/>
          <w:lang w:val="en-US"/>
        </w:rPr>
        <w:t>st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 xml:space="preserve"> quartile), </w:t>
      </w:r>
      <w:r w:rsidR="00023CAF" w:rsidRPr="00BE6310">
        <w:rPr>
          <w:color w:val="000000"/>
          <w:sz w:val="24"/>
          <w:shd w:val="clear" w:color="auto" w:fill="FFFFFF"/>
          <w:lang w:val="en-US"/>
        </w:rPr>
        <w:t>1.88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 xml:space="preserve"> [</w:t>
      </w:r>
      <w:r w:rsidR="00023CAF" w:rsidRPr="00BE6310">
        <w:rPr>
          <w:color w:val="000000"/>
          <w:sz w:val="24"/>
          <w:shd w:val="clear" w:color="auto" w:fill="FFFFFF"/>
          <w:lang w:val="en-US"/>
        </w:rPr>
        <w:t>1.29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>;</w:t>
      </w:r>
      <w:r w:rsidR="00023CAF" w:rsidRPr="00BE6310">
        <w:rPr>
          <w:color w:val="000000"/>
          <w:sz w:val="24"/>
          <w:shd w:val="clear" w:color="auto" w:fill="FFFFFF"/>
          <w:lang w:val="en-US"/>
        </w:rPr>
        <w:t>2.24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 xml:space="preserve">] vs </w:t>
      </w:r>
      <w:r w:rsidR="00023CAF" w:rsidRPr="00BE6310">
        <w:rPr>
          <w:color w:val="000000"/>
          <w:sz w:val="24"/>
          <w:shd w:val="clear" w:color="auto" w:fill="FFFFFF"/>
          <w:lang w:val="en-US"/>
        </w:rPr>
        <w:t>1.31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 xml:space="preserve"> [</w:t>
      </w:r>
      <w:r w:rsidR="00023CAF" w:rsidRPr="00BE6310">
        <w:rPr>
          <w:color w:val="000000"/>
          <w:sz w:val="24"/>
          <w:shd w:val="clear" w:color="auto" w:fill="FFFFFF"/>
          <w:lang w:val="en-US"/>
        </w:rPr>
        <w:t>1.11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>;</w:t>
      </w:r>
      <w:r w:rsidR="00023CAF" w:rsidRPr="00BE6310">
        <w:rPr>
          <w:color w:val="000000"/>
          <w:sz w:val="24"/>
          <w:shd w:val="clear" w:color="auto" w:fill="FFFFFF"/>
          <w:lang w:val="en-US"/>
        </w:rPr>
        <w:t>1.76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>], p =</w:t>
      </w:r>
      <w:r w:rsidR="00023CAF" w:rsidRPr="00BE6310">
        <w:rPr>
          <w:color w:val="000000"/>
          <w:sz w:val="24"/>
          <w:shd w:val="clear" w:color="auto" w:fill="FFFFFF"/>
          <w:lang w:val="en-US"/>
        </w:rPr>
        <w:t xml:space="preserve"> 0.003</w:t>
      </w:r>
      <w:r w:rsidR="00AC6B40" w:rsidRPr="00BE6310">
        <w:rPr>
          <w:color w:val="000000"/>
          <w:sz w:val="24"/>
          <w:shd w:val="clear" w:color="auto" w:fill="FFFFFF"/>
          <w:lang w:val="en-US"/>
        </w:rPr>
        <w:t>.</w:t>
      </w:r>
      <w:r w:rsidR="00911020" w:rsidRPr="00BE6310">
        <w:rPr>
          <w:sz w:val="24"/>
          <w:lang w:val="en-US"/>
        </w:rPr>
        <w:t xml:space="preserve"> </w:t>
      </w:r>
      <w:r w:rsidR="00AC6B40" w:rsidRPr="00BE6310">
        <w:rPr>
          <w:sz w:val="24"/>
          <w:lang w:val="en-US"/>
        </w:rPr>
        <w:t>P</w:t>
      </w:r>
      <w:r w:rsidR="00804807" w:rsidRPr="00BE6310">
        <w:rPr>
          <w:sz w:val="24"/>
          <w:lang w:val="en-US"/>
        </w:rPr>
        <w:t xml:space="preserve">atients with </w:t>
      </w:r>
      <w:r w:rsidR="00804807" w:rsidRPr="00BE6310">
        <w:rPr>
          <w:color w:val="000000"/>
          <w:sz w:val="24"/>
          <w:shd w:val="clear" w:color="auto" w:fill="FFFFFF"/>
          <w:lang w:val="en-US"/>
        </w:rPr>
        <w:t xml:space="preserve">hypertriglyceridemia </w:t>
      </w:r>
      <w:r w:rsidR="00B0211A" w:rsidRPr="00BE6310">
        <w:rPr>
          <w:color w:val="000000"/>
          <w:sz w:val="24"/>
          <w:shd w:val="clear" w:color="auto" w:fill="FFFFFF"/>
          <w:lang w:val="en-US"/>
        </w:rPr>
        <w:t xml:space="preserve">(n = 25) </w:t>
      </w:r>
      <w:r w:rsidR="00804807" w:rsidRPr="00BE6310">
        <w:rPr>
          <w:color w:val="000000"/>
          <w:sz w:val="24"/>
          <w:shd w:val="clear" w:color="auto" w:fill="FFFFFF"/>
          <w:lang w:val="en-US"/>
        </w:rPr>
        <w:t>had significantly higher level of nesfatin-1 than patients with normotrigyceridemia</w:t>
      </w:r>
      <w:r w:rsidR="000C3453" w:rsidRPr="00BE6310">
        <w:rPr>
          <w:color w:val="000000"/>
          <w:sz w:val="24"/>
          <w:shd w:val="clear" w:color="auto" w:fill="FFFFFF"/>
          <w:lang w:val="en-US"/>
        </w:rPr>
        <w:t xml:space="preserve"> (n = 29), </w:t>
      </w:r>
      <w:r w:rsidR="00804807" w:rsidRPr="00BE6310">
        <w:rPr>
          <w:color w:val="000000"/>
          <w:sz w:val="24"/>
          <w:shd w:val="clear" w:color="auto" w:fill="FFFFFF"/>
          <w:lang w:val="en-US"/>
        </w:rPr>
        <w:t>7.67 [6.94;8.39] vs 7.24 [6.67;</w:t>
      </w:r>
      <w:r w:rsidR="00527A22" w:rsidRPr="00BE6310">
        <w:rPr>
          <w:color w:val="000000"/>
          <w:sz w:val="24"/>
          <w:shd w:val="clear" w:color="auto" w:fill="FFFFFF"/>
          <w:lang w:val="en-US"/>
        </w:rPr>
        <w:t>8.11], p =</w:t>
      </w:r>
      <w:r w:rsidR="000C3453" w:rsidRPr="00BE6310">
        <w:rPr>
          <w:color w:val="000000"/>
          <w:sz w:val="24"/>
          <w:shd w:val="clear" w:color="auto" w:fill="FFFFFF"/>
          <w:lang w:val="en-US"/>
        </w:rPr>
        <w:t xml:space="preserve"> 0.02</w:t>
      </w:r>
      <w:r w:rsidR="00527A22" w:rsidRPr="00BE6310">
        <w:rPr>
          <w:color w:val="000000"/>
          <w:sz w:val="24"/>
          <w:shd w:val="clear" w:color="auto" w:fill="FFFFFF"/>
          <w:lang w:val="en-US"/>
        </w:rPr>
        <w:t xml:space="preserve">. </w:t>
      </w:r>
    </w:p>
    <w:p w:rsidR="00233A99" w:rsidRPr="00BE6310" w:rsidRDefault="00233A99" w:rsidP="00BE6310">
      <w:pPr>
        <w:spacing w:line="240" w:lineRule="auto"/>
        <w:ind w:firstLine="0"/>
        <w:rPr>
          <w:sz w:val="24"/>
          <w:lang w:val="en-US"/>
        </w:rPr>
      </w:pPr>
    </w:p>
    <w:p w:rsidR="006F3D65" w:rsidRPr="00BE6310" w:rsidRDefault="009317A3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>Conclusions: </w:t>
      </w:r>
    </w:p>
    <w:p w:rsidR="00292B2B" w:rsidRPr="00BE6310" w:rsidRDefault="002C4F25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>Higher levels of n</w:t>
      </w:r>
      <w:r w:rsidR="006F3D65" w:rsidRPr="00BE6310">
        <w:rPr>
          <w:sz w:val="24"/>
          <w:lang w:val="en-US"/>
        </w:rPr>
        <w:t>esfatin-1</w:t>
      </w:r>
      <w:r w:rsidR="000C3453" w:rsidRPr="00BE6310">
        <w:rPr>
          <w:sz w:val="24"/>
          <w:lang w:val="en-US"/>
        </w:rPr>
        <w:t>,</w:t>
      </w:r>
      <w:r w:rsidR="006F3D65" w:rsidRPr="00BE6310">
        <w:rPr>
          <w:sz w:val="24"/>
          <w:lang w:val="en-US"/>
        </w:rPr>
        <w:t xml:space="preserve"> produced by adipose tissue in hypertensive patients with abdominal obesity</w:t>
      </w:r>
      <w:r w:rsidR="000C3453" w:rsidRPr="00BE6310">
        <w:rPr>
          <w:sz w:val="24"/>
          <w:lang w:val="en-US"/>
        </w:rPr>
        <w:t>,</w:t>
      </w:r>
      <w:r w:rsidR="006F3D65" w:rsidRPr="00BE6310">
        <w:rPr>
          <w:sz w:val="24"/>
          <w:lang w:val="en-US"/>
        </w:rPr>
        <w:t xml:space="preserve"> </w:t>
      </w:r>
      <w:r w:rsidRPr="00BE6310">
        <w:rPr>
          <w:sz w:val="24"/>
          <w:lang w:val="en-US"/>
        </w:rPr>
        <w:t>are</w:t>
      </w:r>
      <w:r w:rsidR="006F3D65" w:rsidRPr="00BE6310">
        <w:rPr>
          <w:sz w:val="24"/>
          <w:lang w:val="en-US"/>
        </w:rPr>
        <w:t xml:space="preserve"> associated with</w:t>
      </w:r>
      <w:r w:rsidRPr="00BE6310">
        <w:rPr>
          <w:sz w:val="24"/>
          <w:lang w:val="en-US"/>
        </w:rPr>
        <w:t xml:space="preserve"> </w:t>
      </w:r>
      <w:r w:rsidR="003E1AFC" w:rsidRPr="00BE6310">
        <w:rPr>
          <w:sz w:val="24"/>
          <w:lang w:val="en-US"/>
        </w:rPr>
        <w:t>hypertriglyceridemia</w:t>
      </w:r>
      <w:r w:rsidR="00C52D69" w:rsidRPr="00BE6310">
        <w:rPr>
          <w:sz w:val="24"/>
          <w:lang w:val="en-US"/>
        </w:rPr>
        <w:t xml:space="preserve"> and</w:t>
      </w:r>
      <w:r w:rsidR="000C3453" w:rsidRPr="00BE6310">
        <w:rPr>
          <w:sz w:val="24"/>
          <w:lang w:val="en-US"/>
        </w:rPr>
        <w:t>,</w:t>
      </w:r>
      <w:r w:rsidR="00C52D69" w:rsidRPr="00BE6310">
        <w:rPr>
          <w:sz w:val="24"/>
          <w:lang w:val="en-US"/>
        </w:rPr>
        <w:t xml:space="preserve"> consequently</w:t>
      </w:r>
      <w:r w:rsidR="000C3453" w:rsidRPr="00BE6310">
        <w:rPr>
          <w:sz w:val="24"/>
          <w:lang w:val="en-US"/>
        </w:rPr>
        <w:t>,</w:t>
      </w:r>
      <w:r w:rsidR="00C52D69" w:rsidRPr="00BE6310">
        <w:rPr>
          <w:sz w:val="24"/>
          <w:lang w:val="en-US"/>
        </w:rPr>
        <w:t xml:space="preserve"> increased cardiometabolic risk.</w:t>
      </w:r>
    </w:p>
    <w:p w:rsidR="007D77C5" w:rsidRPr="00BE6310" w:rsidRDefault="006F3D65" w:rsidP="00BE6310">
      <w:pPr>
        <w:spacing w:line="240" w:lineRule="auto"/>
        <w:ind w:firstLine="0"/>
        <w:rPr>
          <w:sz w:val="24"/>
          <w:lang w:val="en-US"/>
        </w:rPr>
      </w:pPr>
      <w:r w:rsidRPr="00BE6310">
        <w:rPr>
          <w:sz w:val="24"/>
          <w:lang w:val="en-US"/>
        </w:rPr>
        <w:t xml:space="preserve"> </w:t>
      </w:r>
    </w:p>
    <w:sectPr w:rsidR="007D77C5" w:rsidRPr="00BE6310" w:rsidSect="00BE631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C9"/>
    <w:rsid w:val="0001007D"/>
    <w:rsid w:val="00023CAF"/>
    <w:rsid w:val="0002520D"/>
    <w:rsid w:val="00097BE3"/>
    <w:rsid w:val="000C3453"/>
    <w:rsid w:val="000E248A"/>
    <w:rsid w:val="00102D21"/>
    <w:rsid w:val="00104CC8"/>
    <w:rsid w:val="00195B6A"/>
    <w:rsid w:val="00233A99"/>
    <w:rsid w:val="0029299D"/>
    <w:rsid w:val="00292B2B"/>
    <w:rsid w:val="002B1A1E"/>
    <w:rsid w:val="002C4F25"/>
    <w:rsid w:val="002E39C4"/>
    <w:rsid w:val="00315E0B"/>
    <w:rsid w:val="00373DB2"/>
    <w:rsid w:val="003C05A2"/>
    <w:rsid w:val="003C2C29"/>
    <w:rsid w:val="003D07FF"/>
    <w:rsid w:val="003E1AFC"/>
    <w:rsid w:val="003E77B1"/>
    <w:rsid w:val="004746C7"/>
    <w:rsid w:val="00476A38"/>
    <w:rsid w:val="00485F64"/>
    <w:rsid w:val="004C3260"/>
    <w:rsid w:val="00513AA7"/>
    <w:rsid w:val="00526143"/>
    <w:rsid w:val="00527A22"/>
    <w:rsid w:val="00530C8D"/>
    <w:rsid w:val="0056165B"/>
    <w:rsid w:val="005621F1"/>
    <w:rsid w:val="00660548"/>
    <w:rsid w:val="006943DF"/>
    <w:rsid w:val="006C6E4A"/>
    <w:rsid w:val="006F3D65"/>
    <w:rsid w:val="00743BC4"/>
    <w:rsid w:val="00757326"/>
    <w:rsid w:val="007C5AFE"/>
    <w:rsid w:val="007D77C5"/>
    <w:rsid w:val="00804807"/>
    <w:rsid w:val="00806E71"/>
    <w:rsid w:val="00862466"/>
    <w:rsid w:val="008B6A22"/>
    <w:rsid w:val="00911020"/>
    <w:rsid w:val="009317A3"/>
    <w:rsid w:val="009435C9"/>
    <w:rsid w:val="00AB79C7"/>
    <w:rsid w:val="00AC6B40"/>
    <w:rsid w:val="00AD2D41"/>
    <w:rsid w:val="00B0211A"/>
    <w:rsid w:val="00B10F44"/>
    <w:rsid w:val="00B63CDC"/>
    <w:rsid w:val="00BC46C8"/>
    <w:rsid w:val="00BE6310"/>
    <w:rsid w:val="00C22826"/>
    <w:rsid w:val="00C52D69"/>
    <w:rsid w:val="00CD337D"/>
    <w:rsid w:val="00D11062"/>
    <w:rsid w:val="00D115AD"/>
    <w:rsid w:val="00D355A6"/>
    <w:rsid w:val="00D80331"/>
    <w:rsid w:val="00E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49BE"/>
  <w15:chartTrackingRefBased/>
  <w15:docId w15:val="{FB88DF33-63E3-4D41-AA71-DA9CA338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A3"/>
    <w:pPr>
      <w:spacing w:after="0" w:line="360" w:lineRule="auto"/>
      <w:ind w:firstLine="709"/>
      <w:jc w:val="both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Marusya</dc:creator>
  <cp:keywords/>
  <dc:description/>
  <cp:lastModifiedBy>Marusya</cp:lastModifiedBy>
  <cp:revision>14</cp:revision>
  <dcterms:created xsi:type="dcterms:W3CDTF">2018-12-07T08:07:00Z</dcterms:created>
  <dcterms:modified xsi:type="dcterms:W3CDTF">2019-04-30T18:11:00Z</dcterms:modified>
</cp:coreProperties>
</file>