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3C1E" w:rsidRDefault="00B23C1E" w:rsidP="00B23C1E">
      <w:pPr>
        <w:pStyle w:val="Default"/>
      </w:pPr>
    </w:p>
    <w:p w:rsidR="00B23C1E" w:rsidRDefault="00B23C1E" w:rsidP="00B23C1E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Стан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ліпідного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спектру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крові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у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хворих</w:t>
      </w:r>
      <w:proofErr w:type="spellEnd"/>
      <w:r>
        <w:rPr>
          <w:b/>
          <w:bCs/>
          <w:sz w:val="28"/>
          <w:szCs w:val="28"/>
        </w:rPr>
        <w:t xml:space="preserve">, </w:t>
      </w:r>
      <w:proofErr w:type="spellStart"/>
      <w:r>
        <w:rPr>
          <w:b/>
          <w:bCs/>
          <w:sz w:val="28"/>
          <w:szCs w:val="28"/>
        </w:rPr>
        <w:t>що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дотримувалися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водної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дієт</w:t>
      </w:r>
      <w:proofErr w:type="spellEnd"/>
      <w:r>
        <w:rPr>
          <w:b/>
          <w:bCs/>
          <w:sz w:val="28"/>
          <w:szCs w:val="28"/>
        </w:rPr>
        <w:t xml:space="preserve"> </w:t>
      </w:r>
    </w:p>
    <w:p w:rsidR="00B23C1E" w:rsidRDefault="00B23C1E" w:rsidP="00B23C1E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Ринчак</w:t>
      </w:r>
      <w:proofErr w:type="spellEnd"/>
      <w:r>
        <w:rPr>
          <w:sz w:val="28"/>
          <w:szCs w:val="28"/>
        </w:rPr>
        <w:t xml:space="preserve"> П.І., </w:t>
      </w:r>
      <w:proofErr w:type="spellStart"/>
      <w:r>
        <w:rPr>
          <w:sz w:val="28"/>
          <w:szCs w:val="28"/>
        </w:rPr>
        <w:t>Заїкіна</w:t>
      </w:r>
      <w:proofErr w:type="spellEnd"/>
      <w:r>
        <w:rPr>
          <w:sz w:val="28"/>
          <w:szCs w:val="28"/>
        </w:rPr>
        <w:t xml:space="preserve"> Т.С., Денисенко Д.О., Гриценко А.С., </w:t>
      </w:r>
      <w:bookmarkStart w:id="0" w:name="_GoBack"/>
      <w:proofErr w:type="spellStart"/>
      <w:r>
        <w:rPr>
          <w:sz w:val="28"/>
          <w:szCs w:val="28"/>
        </w:rPr>
        <w:t>Світлична</w:t>
      </w:r>
      <w:bookmarkEnd w:id="0"/>
      <w:proofErr w:type="spellEnd"/>
      <w:r>
        <w:rPr>
          <w:sz w:val="28"/>
          <w:szCs w:val="28"/>
        </w:rPr>
        <w:t xml:space="preserve"> К.В. </w:t>
      </w:r>
    </w:p>
    <w:p w:rsidR="00B23C1E" w:rsidRDefault="00B23C1E" w:rsidP="00B23C1E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Кафедра </w:t>
      </w:r>
      <w:proofErr w:type="spellStart"/>
      <w:r>
        <w:rPr>
          <w:i/>
          <w:iCs/>
          <w:sz w:val="28"/>
          <w:szCs w:val="28"/>
        </w:rPr>
        <w:t>внутрішньої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медицини</w:t>
      </w:r>
      <w:proofErr w:type="spellEnd"/>
      <w:r>
        <w:rPr>
          <w:i/>
          <w:iCs/>
          <w:sz w:val="28"/>
          <w:szCs w:val="28"/>
        </w:rPr>
        <w:t xml:space="preserve"> №2, </w:t>
      </w:r>
      <w:proofErr w:type="spellStart"/>
      <w:r>
        <w:rPr>
          <w:i/>
          <w:iCs/>
          <w:sz w:val="28"/>
          <w:szCs w:val="28"/>
        </w:rPr>
        <w:t>клінічної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імунології</w:t>
      </w:r>
      <w:proofErr w:type="spellEnd"/>
      <w:r>
        <w:rPr>
          <w:i/>
          <w:iCs/>
          <w:sz w:val="28"/>
          <w:szCs w:val="28"/>
        </w:rPr>
        <w:t xml:space="preserve"> та </w:t>
      </w:r>
      <w:proofErr w:type="spellStart"/>
      <w:r>
        <w:rPr>
          <w:i/>
          <w:iCs/>
          <w:sz w:val="28"/>
          <w:szCs w:val="28"/>
        </w:rPr>
        <w:t>алергології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ім</w:t>
      </w:r>
      <w:proofErr w:type="spellEnd"/>
      <w:r>
        <w:rPr>
          <w:i/>
          <w:iCs/>
          <w:sz w:val="28"/>
          <w:szCs w:val="28"/>
        </w:rPr>
        <w:t xml:space="preserve">. </w:t>
      </w:r>
      <w:proofErr w:type="spellStart"/>
      <w:r>
        <w:rPr>
          <w:i/>
          <w:iCs/>
          <w:sz w:val="28"/>
          <w:szCs w:val="28"/>
        </w:rPr>
        <w:t>академіка</w:t>
      </w:r>
      <w:proofErr w:type="spellEnd"/>
      <w:r>
        <w:rPr>
          <w:i/>
          <w:iCs/>
          <w:sz w:val="28"/>
          <w:szCs w:val="28"/>
        </w:rPr>
        <w:t xml:space="preserve"> Л.Т. </w:t>
      </w:r>
      <w:proofErr w:type="spellStart"/>
      <w:r>
        <w:rPr>
          <w:i/>
          <w:iCs/>
          <w:sz w:val="28"/>
          <w:szCs w:val="28"/>
        </w:rPr>
        <w:t>Малої</w:t>
      </w:r>
      <w:proofErr w:type="spellEnd"/>
      <w:r>
        <w:rPr>
          <w:i/>
          <w:iCs/>
          <w:sz w:val="28"/>
          <w:szCs w:val="28"/>
        </w:rPr>
        <w:t xml:space="preserve"> ХНМУ, </w:t>
      </w:r>
      <w:proofErr w:type="spellStart"/>
      <w:r>
        <w:rPr>
          <w:i/>
          <w:iCs/>
          <w:sz w:val="28"/>
          <w:szCs w:val="28"/>
        </w:rPr>
        <w:t>Харків</w:t>
      </w:r>
      <w:proofErr w:type="spellEnd"/>
      <w:r>
        <w:rPr>
          <w:i/>
          <w:iCs/>
          <w:sz w:val="28"/>
          <w:szCs w:val="28"/>
        </w:rPr>
        <w:t xml:space="preserve">, </w:t>
      </w:r>
      <w:proofErr w:type="spellStart"/>
      <w:r>
        <w:rPr>
          <w:i/>
          <w:iCs/>
          <w:sz w:val="28"/>
          <w:szCs w:val="28"/>
        </w:rPr>
        <w:t>Україна</w:t>
      </w:r>
      <w:proofErr w:type="spellEnd"/>
      <w:r>
        <w:rPr>
          <w:i/>
          <w:iCs/>
          <w:sz w:val="28"/>
          <w:szCs w:val="28"/>
        </w:rPr>
        <w:t xml:space="preserve"> </w:t>
      </w:r>
    </w:p>
    <w:p w:rsidR="00B23C1E" w:rsidRDefault="00B23C1E" w:rsidP="00B23C1E">
      <w:pPr>
        <w:pStyle w:val="Default"/>
        <w:rPr>
          <w:sz w:val="28"/>
          <w:szCs w:val="28"/>
        </w:rPr>
      </w:pPr>
      <w:proofErr w:type="spellStart"/>
      <w:r>
        <w:rPr>
          <w:i/>
          <w:iCs/>
          <w:sz w:val="28"/>
          <w:szCs w:val="28"/>
        </w:rPr>
        <w:t>Актуальність</w:t>
      </w:r>
      <w:proofErr w:type="spellEnd"/>
      <w:r>
        <w:rPr>
          <w:i/>
          <w:iCs/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Останні</w:t>
      </w:r>
      <w:proofErr w:type="spellEnd"/>
      <w:r>
        <w:rPr>
          <w:sz w:val="28"/>
          <w:szCs w:val="28"/>
        </w:rPr>
        <w:t xml:space="preserve"> 10 </w:t>
      </w:r>
      <w:proofErr w:type="spellStart"/>
      <w:r>
        <w:rPr>
          <w:sz w:val="28"/>
          <w:szCs w:val="28"/>
        </w:rPr>
        <w:t>кількість</w:t>
      </w:r>
      <w:proofErr w:type="spellEnd"/>
      <w:r>
        <w:rPr>
          <w:sz w:val="28"/>
          <w:szCs w:val="28"/>
        </w:rPr>
        <w:t xml:space="preserve"> структура </w:t>
      </w:r>
      <w:proofErr w:type="spellStart"/>
      <w:r>
        <w:rPr>
          <w:sz w:val="28"/>
          <w:szCs w:val="28"/>
        </w:rPr>
        <w:t>віруючого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населення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змінилася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однак</w:t>
      </w:r>
      <w:proofErr w:type="spellEnd"/>
      <w:r>
        <w:rPr>
          <w:sz w:val="28"/>
          <w:szCs w:val="28"/>
        </w:rPr>
        <w:t xml:space="preserve"> вона </w:t>
      </w:r>
      <w:proofErr w:type="spellStart"/>
      <w:r>
        <w:rPr>
          <w:sz w:val="28"/>
          <w:szCs w:val="28"/>
        </w:rPr>
        <w:t>залишаться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хоч</w:t>
      </w:r>
      <w:proofErr w:type="spellEnd"/>
      <w:r>
        <w:rPr>
          <w:sz w:val="28"/>
          <w:szCs w:val="28"/>
        </w:rPr>
        <w:t xml:space="preserve"> і на одному, але на </w:t>
      </w:r>
      <w:proofErr w:type="spellStart"/>
      <w:r>
        <w:rPr>
          <w:sz w:val="28"/>
          <w:szCs w:val="28"/>
        </w:rPr>
        <w:t>дуже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високому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рівні</w:t>
      </w:r>
      <w:proofErr w:type="spellEnd"/>
      <w:r>
        <w:rPr>
          <w:sz w:val="28"/>
          <w:szCs w:val="28"/>
        </w:rPr>
        <w:t xml:space="preserve"> (&gt;50%). Одним </w:t>
      </w:r>
      <w:proofErr w:type="spellStart"/>
      <w:r>
        <w:rPr>
          <w:sz w:val="28"/>
          <w:szCs w:val="28"/>
        </w:rPr>
        <w:t>із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моментів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різних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релігії</w:t>
      </w:r>
      <w:proofErr w:type="spellEnd"/>
      <w:r>
        <w:rPr>
          <w:sz w:val="28"/>
          <w:szCs w:val="28"/>
        </w:rPr>
        <w:t xml:space="preserve"> є </w:t>
      </w:r>
      <w:proofErr w:type="spellStart"/>
      <w:r>
        <w:rPr>
          <w:sz w:val="28"/>
          <w:szCs w:val="28"/>
        </w:rPr>
        <w:t>дотримання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дієти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конкретні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дні</w:t>
      </w:r>
      <w:proofErr w:type="spellEnd"/>
      <w:r>
        <w:rPr>
          <w:sz w:val="28"/>
          <w:szCs w:val="28"/>
        </w:rPr>
        <w:t xml:space="preserve"> року, </w:t>
      </w:r>
      <w:proofErr w:type="spellStart"/>
      <w:r>
        <w:rPr>
          <w:sz w:val="28"/>
          <w:szCs w:val="28"/>
        </w:rPr>
        <w:t>наприклад</w:t>
      </w:r>
      <w:proofErr w:type="spellEnd"/>
      <w:r>
        <w:rPr>
          <w:sz w:val="28"/>
          <w:szCs w:val="28"/>
        </w:rPr>
        <w:t xml:space="preserve"> посту. </w:t>
      </w:r>
      <w:proofErr w:type="spellStart"/>
      <w:r>
        <w:rPr>
          <w:sz w:val="28"/>
          <w:szCs w:val="28"/>
        </w:rPr>
        <w:t>Певна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частина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віруючих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цей</w:t>
      </w:r>
      <w:proofErr w:type="spellEnd"/>
      <w:r>
        <w:rPr>
          <w:sz w:val="28"/>
          <w:szCs w:val="28"/>
        </w:rPr>
        <w:t xml:space="preserve"> час </w:t>
      </w:r>
      <w:proofErr w:type="spellStart"/>
      <w:r>
        <w:rPr>
          <w:sz w:val="28"/>
          <w:szCs w:val="28"/>
        </w:rPr>
        <w:t>приймає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тільки</w:t>
      </w:r>
      <w:proofErr w:type="spellEnd"/>
      <w:r>
        <w:rPr>
          <w:sz w:val="28"/>
          <w:szCs w:val="28"/>
        </w:rPr>
        <w:t xml:space="preserve"> воду; </w:t>
      </w:r>
    </w:p>
    <w:p w:rsidR="00B23C1E" w:rsidRDefault="00B23C1E" w:rsidP="00B23C1E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Мета </w:t>
      </w:r>
      <w:proofErr w:type="spellStart"/>
      <w:r>
        <w:rPr>
          <w:i/>
          <w:iCs/>
          <w:sz w:val="28"/>
          <w:szCs w:val="28"/>
        </w:rPr>
        <w:t>дослідження</w:t>
      </w:r>
      <w:proofErr w:type="spellEnd"/>
      <w:r>
        <w:rPr>
          <w:i/>
          <w:iCs/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З'ясувати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вплив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водної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дієти</w:t>
      </w:r>
      <w:proofErr w:type="spellEnd"/>
      <w:r>
        <w:rPr>
          <w:sz w:val="28"/>
          <w:szCs w:val="28"/>
        </w:rPr>
        <w:t xml:space="preserve"> на стан </w:t>
      </w:r>
      <w:proofErr w:type="spellStart"/>
      <w:r>
        <w:rPr>
          <w:sz w:val="28"/>
          <w:szCs w:val="28"/>
        </w:rPr>
        <w:t>ліпідного</w:t>
      </w:r>
      <w:proofErr w:type="spellEnd"/>
      <w:r>
        <w:rPr>
          <w:sz w:val="28"/>
          <w:szCs w:val="28"/>
        </w:rPr>
        <w:t xml:space="preserve"> спектру </w:t>
      </w:r>
      <w:proofErr w:type="spellStart"/>
      <w:r>
        <w:rPr>
          <w:sz w:val="28"/>
          <w:szCs w:val="28"/>
        </w:rPr>
        <w:t>крові</w:t>
      </w:r>
      <w:proofErr w:type="spellEnd"/>
      <w:r>
        <w:rPr>
          <w:sz w:val="28"/>
          <w:szCs w:val="28"/>
        </w:rPr>
        <w:t xml:space="preserve"> при </w:t>
      </w:r>
      <w:proofErr w:type="spellStart"/>
      <w:r>
        <w:rPr>
          <w:sz w:val="28"/>
          <w:szCs w:val="28"/>
        </w:rPr>
        <w:t>хронічній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ішемічній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хворобі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серця</w:t>
      </w:r>
      <w:proofErr w:type="spellEnd"/>
      <w:r>
        <w:rPr>
          <w:sz w:val="28"/>
          <w:szCs w:val="28"/>
        </w:rPr>
        <w:t xml:space="preserve"> (ІХС). </w:t>
      </w:r>
    </w:p>
    <w:p w:rsidR="00B23C1E" w:rsidRDefault="00B23C1E" w:rsidP="00B23C1E">
      <w:pPr>
        <w:pStyle w:val="Default"/>
        <w:rPr>
          <w:sz w:val="28"/>
          <w:szCs w:val="28"/>
        </w:rPr>
      </w:pPr>
      <w:proofErr w:type="spellStart"/>
      <w:r>
        <w:rPr>
          <w:i/>
          <w:iCs/>
          <w:sz w:val="28"/>
          <w:szCs w:val="28"/>
        </w:rPr>
        <w:t>Матеріали</w:t>
      </w:r>
      <w:proofErr w:type="spellEnd"/>
      <w:r>
        <w:rPr>
          <w:i/>
          <w:iCs/>
          <w:sz w:val="28"/>
          <w:szCs w:val="28"/>
        </w:rPr>
        <w:t xml:space="preserve"> та </w:t>
      </w:r>
      <w:proofErr w:type="spellStart"/>
      <w:r>
        <w:rPr>
          <w:i/>
          <w:iCs/>
          <w:sz w:val="28"/>
          <w:szCs w:val="28"/>
        </w:rPr>
        <w:t>методи</w:t>
      </w:r>
      <w:proofErr w:type="spellEnd"/>
      <w:r>
        <w:rPr>
          <w:i/>
          <w:iCs/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Хворі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ішемічну</w:t>
      </w:r>
      <w:proofErr w:type="spellEnd"/>
      <w:r>
        <w:rPr>
          <w:sz w:val="28"/>
          <w:szCs w:val="28"/>
        </w:rPr>
        <w:t xml:space="preserve"> хворобу </w:t>
      </w:r>
      <w:proofErr w:type="spellStart"/>
      <w:r>
        <w:rPr>
          <w:sz w:val="28"/>
          <w:szCs w:val="28"/>
        </w:rPr>
        <w:t>серця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дотримувалися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водної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дієти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релігійних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міркувань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ліпідограмма</w:t>
      </w:r>
      <w:proofErr w:type="spellEnd"/>
      <w:r>
        <w:rPr>
          <w:sz w:val="28"/>
          <w:szCs w:val="28"/>
        </w:rPr>
        <w:t xml:space="preserve">. </w:t>
      </w:r>
    </w:p>
    <w:p w:rsidR="00B23C1E" w:rsidRDefault="00B23C1E" w:rsidP="00B23C1E">
      <w:pPr>
        <w:pStyle w:val="Default"/>
        <w:rPr>
          <w:sz w:val="28"/>
          <w:szCs w:val="28"/>
        </w:rPr>
      </w:pPr>
      <w:proofErr w:type="spellStart"/>
      <w:r>
        <w:rPr>
          <w:i/>
          <w:iCs/>
          <w:sz w:val="28"/>
          <w:szCs w:val="28"/>
        </w:rPr>
        <w:t>Результати</w:t>
      </w:r>
      <w:proofErr w:type="spellEnd"/>
      <w:r>
        <w:rPr>
          <w:i/>
          <w:iCs/>
          <w:sz w:val="28"/>
          <w:szCs w:val="28"/>
        </w:rPr>
        <w:t xml:space="preserve">: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кардіологічному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відділенні</w:t>
      </w:r>
      <w:proofErr w:type="spellEnd"/>
      <w:r>
        <w:rPr>
          <w:sz w:val="28"/>
          <w:szCs w:val="28"/>
        </w:rPr>
        <w:t xml:space="preserve"> НКП «МКЛ №27» ХМР </w:t>
      </w:r>
      <w:proofErr w:type="spellStart"/>
      <w:r>
        <w:rPr>
          <w:sz w:val="28"/>
          <w:szCs w:val="28"/>
        </w:rPr>
        <w:t>протягом</w:t>
      </w:r>
      <w:proofErr w:type="spellEnd"/>
      <w:r>
        <w:rPr>
          <w:sz w:val="28"/>
          <w:szCs w:val="28"/>
        </w:rPr>
        <w:t xml:space="preserve"> 2018-2019 р. </w:t>
      </w:r>
      <w:proofErr w:type="spellStart"/>
      <w:r>
        <w:rPr>
          <w:sz w:val="28"/>
          <w:szCs w:val="28"/>
        </w:rPr>
        <w:t>обстежено</w:t>
      </w:r>
      <w:proofErr w:type="spellEnd"/>
      <w:r>
        <w:rPr>
          <w:sz w:val="28"/>
          <w:szCs w:val="28"/>
        </w:rPr>
        <w:t xml:space="preserve"> 23 </w:t>
      </w:r>
      <w:proofErr w:type="spellStart"/>
      <w:r>
        <w:rPr>
          <w:sz w:val="28"/>
          <w:szCs w:val="28"/>
        </w:rPr>
        <w:t>хворих</w:t>
      </w:r>
      <w:proofErr w:type="spellEnd"/>
      <w:r>
        <w:rPr>
          <w:sz w:val="28"/>
          <w:szCs w:val="28"/>
        </w:rPr>
        <w:t xml:space="preserve"> (13 </w:t>
      </w:r>
      <w:proofErr w:type="spellStart"/>
      <w:r>
        <w:rPr>
          <w:sz w:val="28"/>
          <w:szCs w:val="28"/>
        </w:rPr>
        <w:t>жінок</w:t>
      </w:r>
      <w:proofErr w:type="spellEnd"/>
      <w:r>
        <w:rPr>
          <w:sz w:val="28"/>
          <w:szCs w:val="28"/>
        </w:rPr>
        <w:t xml:space="preserve">, 10 </w:t>
      </w:r>
      <w:proofErr w:type="spellStart"/>
      <w:r>
        <w:rPr>
          <w:sz w:val="28"/>
          <w:szCs w:val="28"/>
        </w:rPr>
        <w:t>чоловіків</w:t>
      </w:r>
      <w:proofErr w:type="spellEnd"/>
      <w:r>
        <w:rPr>
          <w:sz w:val="28"/>
          <w:szCs w:val="28"/>
        </w:rPr>
        <w:t xml:space="preserve">) в момент </w:t>
      </w:r>
      <w:proofErr w:type="spellStart"/>
      <w:r>
        <w:rPr>
          <w:sz w:val="28"/>
          <w:szCs w:val="28"/>
        </w:rPr>
        <w:t>дотримання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водної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дієти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Середній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склав</w:t>
      </w:r>
      <w:proofErr w:type="spellEnd"/>
      <w:r>
        <w:rPr>
          <w:sz w:val="28"/>
          <w:szCs w:val="28"/>
        </w:rPr>
        <w:t xml:space="preserve"> 56±7 </w:t>
      </w:r>
      <w:proofErr w:type="spellStart"/>
      <w:r>
        <w:rPr>
          <w:sz w:val="28"/>
          <w:szCs w:val="28"/>
        </w:rPr>
        <w:t>років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Контрольну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групу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склали</w:t>
      </w:r>
      <w:proofErr w:type="spellEnd"/>
      <w:r>
        <w:rPr>
          <w:sz w:val="28"/>
          <w:szCs w:val="28"/>
        </w:rPr>
        <w:t xml:space="preserve"> 12 </w:t>
      </w:r>
      <w:proofErr w:type="spellStart"/>
      <w:r>
        <w:rPr>
          <w:sz w:val="28"/>
          <w:szCs w:val="28"/>
        </w:rPr>
        <w:t>хворих</w:t>
      </w:r>
      <w:proofErr w:type="spellEnd"/>
      <w:r>
        <w:rPr>
          <w:sz w:val="28"/>
          <w:szCs w:val="28"/>
        </w:rPr>
        <w:t xml:space="preserve"> на ІХС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харчувалися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звичайно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Обидві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групи</w:t>
      </w:r>
      <w:proofErr w:type="spellEnd"/>
      <w:r>
        <w:rPr>
          <w:sz w:val="28"/>
          <w:szCs w:val="28"/>
        </w:rPr>
        <w:t xml:space="preserve"> почали </w:t>
      </w:r>
      <w:proofErr w:type="spellStart"/>
      <w:r>
        <w:rPr>
          <w:sz w:val="28"/>
          <w:szCs w:val="28"/>
        </w:rPr>
        <w:t>отримувати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статини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звичайних</w:t>
      </w:r>
      <w:proofErr w:type="spellEnd"/>
      <w:r>
        <w:rPr>
          <w:sz w:val="28"/>
          <w:szCs w:val="28"/>
        </w:rPr>
        <w:t xml:space="preserve"> дозах У </w:t>
      </w:r>
      <w:proofErr w:type="spellStart"/>
      <w:r>
        <w:rPr>
          <w:sz w:val="28"/>
          <w:szCs w:val="28"/>
        </w:rPr>
        <w:t>групі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хворих</w:t>
      </w:r>
      <w:proofErr w:type="spellEnd"/>
      <w:r>
        <w:rPr>
          <w:sz w:val="28"/>
          <w:szCs w:val="28"/>
        </w:rPr>
        <w:t xml:space="preserve"> з водною </w:t>
      </w:r>
      <w:proofErr w:type="spellStart"/>
      <w:r>
        <w:rPr>
          <w:sz w:val="28"/>
          <w:szCs w:val="28"/>
        </w:rPr>
        <w:t>дієтою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загальний</w:t>
      </w:r>
      <w:proofErr w:type="spellEnd"/>
      <w:r>
        <w:rPr>
          <w:sz w:val="28"/>
          <w:szCs w:val="28"/>
        </w:rPr>
        <w:t xml:space="preserve"> холестерин (ЗХ) </w:t>
      </w:r>
      <w:proofErr w:type="spellStart"/>
      <w:r>
        <w:rPr>
          <w:sz w:val="28"/>
          <w:szCs w:val="28"/>
        </w:rPr>
        <w:t>склав</w:t>
      </w:r>
      <w:proofErr w:type="spellEnd"/>
      <w:r>
        <w:rPr>
          <w:sz w:val="28"/>
          <w:szCs w:val="28"/>
        </w:rPr>
        <w:t xml:space="preserve"> 7,76±0,44 ммоль/л, </w:t>
      </w:r>
      <w:proofErr w:type="spellStart"/>
      <w:r>
        <w:rPr>
          <w:sz w:val="28"/>
          <w:szCs w:val="28"/>
        </w:rPr>
        <w:t>тригліцериди</w:t>
      </w:r>
      <w:proofErr w:type="spellEnd"/>
      <w:r>
        <w:rPr>
          <w:sz w:val="28"/>
          <w:szCs w:val="28"/>
        </w:rPr>
        <w:t xml:space="preserve"> 0,76 ±0,23 ммоль/л, ЛПВЩ 1,02 ±0,31 ммоль/л, ЛПНЩ 4,2 ±0,82 ммоль/л.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достовірно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перевищувало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показники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контрольній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групі</w:t>
      </w:r>
      <w:proofErr w:type="spellEnd"/>
      <w:r>
        <w:rPr>
          <w:sz w:val="28"/>
          <w:szCs w:val="28"/>
        </w:rPr>
        <w:t xml:space="preserve"> – ЗХ </w:t>
      </w:r>
      <w:proofErr w:type="spellStart"/>
      <w:r>
        <w:rPr>
          <w:sz w:val="28"/>
          <w:szCs w:val="28"/>
        </w:rPr>
        <w:t>склав</w:t>
      </w:r>
      <w:proofErr w:type="spellEnd"/>
      <w:r>
        <w:rPr>
          <w:sz w:val="28"/>
          <w:szCs w:val="28"/>
        </w:rPr>
        <w:t xml:space="preserve"> 6,34±0,56 ммоль/л, </w:t>
      </w:r>
      <w:proofErr w:type="spellStart"/>
      <w:r>
        <w:rPr>
          <w:sz w:val="28"/>
          <w:szCs w:val="28"/>
        </w:rPr>
        <w:t>тригліцериди</w:t>
      </w:r>
      <w:proofErr w:type="spellEnd"/>
      <w:r>
        <w:rPr>
          <w:sz w:val="28"/>
          <w:szCs w:val="28"/>
        </w:rPr>
        <w:t xml:space="preserve"> 0,94 ±0,41 ммоль/л, ЛПВЩ 1,12 ±0,27 ммоль/л, ЛПНЩ 3,6 ±0,72 ммоль/л. Через 2 </w:t>
      </w:r>
      <w:proofErr w:type="spellStart"/>
      <w:r>
        <w:rPr>
          <w:sz w:val="28"/>
          <w:szCs w:val="28"/>
        </w:rPr>
        <w:t>тижні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лікування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після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проведеної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бесіди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тлі</w:t>
      </w:r>
      <w:proofErr w:type="spellEnd"/>
      <w:r>
        <w:rPr>
          <w:sz w:val="28"/>
          <w:szCs w:val="28"/>
        </w:rPr>
        <w:t xml:space="preserve"> нормального </w:t>
      </w:r>
      <w:proofErr w:type="spellStart"/>
      <w:r>
        <w:rPr>
          <w:sz w:val="28"/>
          <w:szCs w:val="28"/>
        </w:rPr>
        <w:t>харчування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першій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групі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відмічалася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біль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швидкість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зниження</w:t>
      </w:r>
      <w:proofErr w:type="spellEnd"/>
      <w:r>
        <w:rPr>
          <w:sz w:val="28"/>
          <w:szCs w:val="28"/>
        </w:rPr>
        <w:t xml:space="preserve"> ЗХ (на 24%) та ЛПНЩ (на 36%) у </w:t>
      </w:r>
      <w:proofErr w:type="spellStart"/>
      <w:r>
        <w:rPr>
          <w:sz w:val="28"/>
          <w:szCs w:val="28"/>
        </w:rPr>
        <w:t>порівнянні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групою</w:t>
      </w:r>
      <w:proofErr w:type="spellEnd"/>
      <w:r>
        <w:rPr>
          <w:sz w:val="28"/>
          <w:szCs w:val="28"/>
        </w:rPr>
        <w:t xml:space="preserve"> контролю - ЗХ (на 19%) та ЛПНЩ (на 22%)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. </w:t>
      </w:r>
    </w:p>
    <w:p w:rsidR="00B23C1E" w:rsidRDefault="00B23C1E" w:rsidP="00B23C1E">
      <w:pPr>
        <w:pStyle w:val="Default"/>
        <w:rPr>
          <w:sz w:val="28"/>
          <w:szCs w:val="28"/>
        </w:rPr>
      </w:pPr>
      <w:proofErr w:type="spellStart"/>
      <w:r>
        <w:rPr>
          <w:i/>
          <w:iCs/>
          <w:sz w:val="28"/>
          <w:szCs w:val="28"/>
        </w:rPr>
        <w:t>Висновки</w:t>
      </w:r>
      <w:proofErr w:type="spellEnd"/>
      <w:r>
        <w:rPr>
          <w:i/>
          <w:iCs/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Дотримання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водної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дієти</w:t>
      </w:r>
      <w:proofErr w:type="spellEnd"/>
      <w:r>
        <w:rPr>
          <w:sz w:val="28"/>
          <w:szCs w:val="28"/>
        </w:rPr>
        <w:t xml:space="preserve"> негативно </w:t>
      </w:r>
      <w:proofErr w:type="spellStart"/>
      <w:r>
        <w:rPr>
          <w:sz w:val="28"/>
          <w:szCs w:val="28"/>
        </w:rPr>
        <w:t>впливає</w:t>
      </w:r>
      <w:proofErr w:type="spellEnd"/>
      <w:r>
        <w:rPr>
          <w:sz w:val="28"/>
          <w:szCs w:val="28"/>
        </w:rPr>
        <w:t xml:space="preserve"> на стан </w:t>
      </w:r>
      <w:proofErr w:type="spellStart"/>
      <w:r>
        <w:rPr>
          <w:sz w:val="28"/>
          <w:szCs w:val="28"/>
        </w:rPr>
        <w:t>ліпідного</w:t>
      </w:r>
      <w:proofErr w:type="spellEnd"/>
      <w:r>
        <w:rPr>
          <w:sz w:val="28"/>
          <w:szCs w:val="28"/>
        </w:rPr>
        <w:t xml:space="preserve"> спектру </w:t>
      </w:r>
      <w:proofErr w:type="spellStart"/>
      <w:r>
        <w:rPr>
          <w:sz w:val="28"/>
          <w:szCs w:val="28"/>
        </w:rPr>
        <w:t>крові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обумовлено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активацією</w:t>
      </w:r>
      <w:proofErr w:type="spellEnd"/>
      <w:r>
        <w:rPr>
          <w:sz w:val="28"/>
          <w:szCs w:val="28"/>
        </w:rPr>
        <w:t xml:space="preserve"> синтезу </w:t>
      </w:r>
      <w:proofErr w:type="spellStart"/>
      <w:r>
        <w:rPr>
          <w:sz w:val="28"/>
          <w:szCs w:val="28"/>
        </w:rPr>
        <w:t>ендогенного</w:t>
      </w:r>
      <w:proofErr w:type="spellEnd"/>
      <w:r>
        <w:rPr>
          <w:sz w:val="28"/>
          <w:szCs w:val="28"/>
        </w:rPr>
        <w:t xml:space="preserve"> холестерину, </w:t>
      </w:r>
      <w:proofErr w:type="spellStart"/>
      <w:r>
        <w:rPr>
          <w:sz w:val="28"/>
          <w:szCs w:val="28"/>
        </w:rPr>
        <w:t>внаслідок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припинення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надходження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зовні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Гіперхолестерінемія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цій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групі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хворих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значно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вища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ніж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хворим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нормальним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харчуванням</w:t>
      </w:r>
      <w:proofErr w:type="spellEnd"/>
      <w:r>
        <w:rPr>
          <w:sz w:val="28"/>
          <w:szCs w:val="28"/>
        </w:rPr>
        <w:t xml:space="preserve"> (7,76±0,44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 xml:space="preserve"> 6,34±0,56 ммоль/л). </w:t>
      </w:r>
      <w:proofErr w:type="spellStart"/>
      <w:r>
        <w:rPr>
          <w:sz w:val="28"/>
          <w:szCs w:val="28"/>
        </w:rPr>
        <w:t>Після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припинення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дотримання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дієти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настає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швидке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зниження</w:t>
      </w:r>
      <w:proofErr w:type="spellEnd"/>
      <w:r>
        <w:rPr>
          <w:sz w:val="28"/>
          <w:szCs w:val="28"/>
        </w:rPr>
        <w:t xml:space="preserve"> ЗХ та ЛПНЩ. </w:t>
      </w:r>
    </w:p>
    <w:p w:rsidR="00B23C1E" w:rsidRDefault="00B23C1E" w:rsidP="00B23C1E">
      <w:pPr>
        <w:pStyle w:val="Default"/>
        <w:rPr>
          <w:sz w:val="28"/>
          <w:szCs w:val="28"/>
        </w:rPr>
      </w:pPr>
    </w:p>
    <w:p w:rsidR="008877F9" w:rsidRDefault="008877F9"/>
    <w:sectPr w:rsidR="008877F9" w:rsidSect="00FF3015">
      <w:pgSz w:w="11906" w:h="17338"/>
      <w:pgMar w:top="1538" w:right="448" w:bottom="655" w:left="86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C1E"/>
    <w:rsid w:val="003B4AD0"/>
    <w:rsid w:val="008877F9"/>
    <w:rsid w:val="00B23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76DFB"/>
  <w15:chartTrackingRefBased/>
  <w15:docId w15:val="{6EDD213B-4635-4050-BD99-B4DC5F53C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23C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Denis</cp:lastModifiedBy>
  <cp:revision>1</cp:revision>
  <dcterms:created xsi:type="dcterms:W3CDTF">2019-05-21T07:22:00Z</dcterms:created>
  <dcterms:modified xsi:type="dcterms:W3CDTF">2019-05-21T07:35:00Z</dcterms:modified>
</cp:coreProperties>
</file>