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A7" w:rsidRDefault="006B138E" w:rsidP="000C7E7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A4B">
        <w:rPr>
          <w:rFonts w:ascii="Times New Roman" w:hAnsi="Times New Roman" w:cs="Times New Roman"/>
          <w:sz w:val="28"/>
          <w:szCs w:val="28"/>
          <w:lang w:val="uk-UA"/>
        </w:rPr>
        <w:t>ВЗАЄМОЗВ'ЯЗ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403A4B">
        <w:rPr>
          <w:rFonts w:ascii="Times New Roman" w:hAnsi="Times New Roman" w:cs="Times New Roman"/>
          <w:sz w:val="28"/>
          <w:szCs w:val="28"/>
          <w:lang w:val="uk-UA"/>
        </w:rPr>
        <w:t xml:space="preserve"> ОЖИРІННЯ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9799A">
        <w:rPr>
          <w:rFonts w:ascii="Times New Roman" w:hAnsi="Times New Roman" w:cs="Times New Roman"/>
          <w:sz w:val="28"/>
          <w:szCs w:val="28"/>
          <w:lang w:val="uk-UA"/>
        </w:rPr>
        <w:t xml:space="preserve">АДІПОНУТРІНУ </w:t>
      </w:r>
    </w:p>
    <w:p w:rsidR="002E69A7" w:rsidRDefault="002E69A7" w:rsidP="000C7E7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Кравчун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П.Г., </w:t>
      </w:r>
      <w:r w:rsidRPr="002E69A7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</w:t>
      </w:r>
      <w:r>
        <w:rPr>
          <w:rFonts w:ascii="Times New Roman" w:hAnsi="Times New Roman" w:cs="Times New Roman"/>
          <w:sz w:val="28"/>
          <w:szCs w:val="28"/>
          <w:lang w:val="uk-UA"/>
        </w:rPr>
        <w:t>У.С.</w:t>
      </w:r>
    </w:p>
    <w:p w:rsidR="002E69A7" w:rsidRDefault="002E69A7" w:rsidP="000C7E7D">
      <w:pPr>
        <w:spacing w:line="360" w:lineRule="auto"/>
        <w:ind w:left="3540" w:right="-14" w:hanging="268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69A7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 МОЗ України</w:t>
      </w:r>
    </w:p>
    <w:p w:rsidR="006068D6" w:rsidRPr="006068D6" w:rsidRDefault="00747F80" w:rsidP="00F23AD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A4B">
        <w:rPr>
          <w:rFonts w:ascii="Times New Roman" w:hAnsi="Times New Roman" w:cs="Times New Roman"/>
          <w:i/>
          <w:sz w:val="28"/>
          <w:szCs w:val="28"/>
          <w:lang w:val="uk-UA"/>
        </w:rPr>
        <w:t>Вступ.</w:t>
      </w:r>
      <w:r w:rsidRPr="00403A4B">
        <w:rPr>
          <w:i/>
          <w:lang w:val="uk-UA"/>
        </w:rPr>
        <w:t xml:space="preserve"> </w:t>
      </w:r>
      <w:r w:rsidR="006068D6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ожиріння 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D6">
        <w:rPr>
          <w:rFonts w:ascii="Times New Roman" w:hAnsi="Times New Roman" w:cs="Times New Roman"/>
          <w:sz w:val="28"/>
          <w:szCs w:val="28"/>
          <w:lang w:val="uk-UA"/>
        </w:rPr>
        <w:t xml:space="preserve">являє собою 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>одн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 xml:space="preserve"> з головних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>проблем су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>часн</w:t>
      </w:r>
      <w:r w:rsidR="0050131D">
        <w:rPr>
          <w:rFonts w:ascii="Times New Roman" w:hAnsi="Times New Roman" w:cs="Times New Roman"/>
          <w:sz w:val="28"/>
          <w:szCs w:val="28"/>
          <w:lang w:val="uk-UA"/>
        </w:rPr>
        <w:t>ого суспільства та медицини і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 xml:space="preserve"> досягає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>світових масштабів епідемії. За даними Всесвітньої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>організації охорони здоров'я (ВООЗ), з 1975 по 2016 р число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>людей, які страждають ожирінням, у всьому світі зросла більш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 xml:space="preserve">ніж втричі. З 2016 року понад 1,9 </w:t>
      </w:r>
      <w:proofErr w:type="spellStart"/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 xml:space="preserve"> дорослих старше 18 років 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>маю</w:t>
      </w:r>
      <w:r w:rsidR="005F4AF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 xml:space="preserve"> надлишкову масу тіла, з ни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 xml:space="preserve">х близько 650 </w:t>
      </w:r>
      <w:proofErr w:type="spellStart"/>
      <w:r w:rsidR="00F23ADA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F23ADA">
        <w:rPr>
          <w:rFonts w:ascii="Times New Roman" w:hAnsi="Times New Roman" w:cs="Times New Roman"/>
          <w:sz w:val="28"/>
          <w:szCs w:val="28"/>
          <w:lang w:val="uk-UA"/>
        </w:rPr>
        <w:t xml:space="preserve"> страждали ожи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>інням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>. До 2030 р прогнозу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>ється, що 1/2 (57,8%) всього дорос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>лого населення світу матим</w:t>
      </w:r>
      <w:r w:rsidR="00665EF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 xml:space="preserve"> індекс маси тіла (ІМТ)</w:t>
      </w:r>
      <w:r w:rsidR="00F23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AFD">
        <w:rPr>
          <w:rFonts w:ascii="Times New Roman" w:hAnsi="Times New Roman" w:cs="Times New Roman"/>
          <w:sz w:val="28"/>
          <w:szCs w:val="28"/>
          <w:lang w:val="uk-UA"/>
        </w:rPr>
        <w:t>25 кг /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068D6" w:rsidRPr="005F4AF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068D6" w:rsidRPr="006068D6">
        <w:rPr>
          <w:rFonts w:ascii="Times New Roman" w:hAnsi="Times New Roman" w:cs="Times New Roman"/>
          <w:sz w:val="28"/>
          <w:szCs w:val="28"/>
          <w:lang w:val="uk-UA"/>
        </w:rPr>
        <w:t xml:space="preserve"> або вище. </w:t>
      </w:r>
      <w:r w:rsidR="006743AA">
        <w:rPr>
          <w:rFonts w:ascii="Times New Roman" w:hAnsi="Times New Roman" w:cs="Times New Roman"/>
          <w:sz w:val="28"/>
          <w:szCs w:val="28"/>
          <w:lang w:val="uk-UA"/>
        </w:rPr>
        <w:t xml:space="preserve">На сьогодення постає питання про роль </w:t>
      </w:r>
      <w:proofErr w:type="spellStart"/>
      <w:r w:rsidR="006743AA">
        <w:rPr>
          <w:rFonts w:ascii="Times New Roman" w:hAnsi="Times New Roman" w:cs="Times New Roman"/>
          <w:sz w:val="28"/>
          <w:szCs w:val="28"/>
          <w:lang w:val="uk-UA"/>
        </w:rPr>
        <w:t>адіпонутріну</w:t>
      </w:r>
      <w:proofErr w:type="spellEnd"/>
      <w:r w:rsidR="00674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3AA" w:rsidRPr="00CE04B3">
        <w:rPr>
          <w:rFonts w:ascii="Times New Roman" w:hAnsi="Times New Roman" w:cs="Times New Roman"/>
          <w:sz w:val="28"/>
          <w:szCs w:val="28"/>
          <w:lang w:val="uk-UA"/>
        </w:rPr>
        <w:t>в метаболізмі ліпідів в печінці і жировій ткан</w:t>
      </w:r>
      <w:r w:rsidR="006743AA">
        <w:rPr>
          <w:rFonts w:ascii="Times New Roman" w:hAnsi="Times New Roman" w:cs="Times New Roman"/>
          <w:sz w:val="28"/>
          <w:szCs w:val="28"/>
          <w:lang w:val="uk-UA"/>
        </w:rPr>
        <w:t>ині.</w:t>
      </w:r>
    </w:p>
    <w:p w:rsidR="00747F80" w:rsidRPr="00403A4B" w:rsidRDefault="00747F80" w:rsidP="00747F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A4B">
        <w:rPr>
          <w:rFonts w:ascii="Times New Roman" w:hAnsi="Times New Roman" w:cs="Times New Roman"/>
          <w:i/>
          <w:sz w:val="28"/>
          <w:szCs w:val="28"/>
          <w:lang w:val="uk-UA"/>
        </w:rPr>
        <w:t>Мета.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A4B">
        <w:rPr>
          <w:rFonts w:ascii="Times New Roman" w:hAnsi="Times New Roman" w:cs="Times New Roman"/>
          <w:sz w:val="28"/>
          <w:szCs w:val="28"/>
          <w:lang w:val="uk-UA"/>
        </w:rPr>
        <w:t>Провести аналіз даних, наявних в сучасній літературі, про патогенетичн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403A4B">
        <w:rPr>
          <w:rFonts w:ascii="Times New Roman" w:hAnsi="Times New Roman" w:cs="Times New Roman"/>
          <w:sz w:val="28"/>
          <w:szCs w:val="28"/>
          <w:lang w:val="uk-UA"/>
        </w:rPr>
        <w:t xml:space="preserve"> взаємозв'яз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403A4B">
        <w:rPr>
          <w:rFonts w:ascii="Times New Roman" w:hAnsi="Times New Roman" w:cs="Times New Roman"/>
          <w:sz w:val="28"/>
          <w:szCs w:val="28"/>
          <w:lang w:val="uk-UA"/>
        </w:rPr>
        <w:t xml:space="preserve"> ожиріння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одним із</w:t>
      </w:r>
      <w:r w:rsidRPr="00403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гормонів білої жирової тканини</w:t>
      </w:r>
      <w:r w:rsidR="003E4D0B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proofErr w:type="spellStart"/>
      <w:r w:rsidR="003E4D0B">
        <w:rPr>
          <w:rFonts w:ascii="Times New Roman" w:hAnsi="Times New Roman" w:cs="Times New Roman"/>
          <w:sz w:val="28"/>
          <w:szCs w:val="28"/>
          <w:lang w:val="uk-UA"/>
        </w:rPr>
        <w:t>адіпонутріном</w:t>
      </w:r>
      <w:proofErr w:type="spellEnd"/>
      <w:r w:rsidR="003E4D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F80" w:rsidRDefault="00747F80" w:rsidP="00747F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A4B">
        <w:rPr>
          <w:rFonts w:ascii="Times New Roman" w:hAnsi="Times New Roman" w:cs="Times New Roman"/>
          <w:i/>
          <w:sz w:val="28"/>
          <w:szCs w:val="28"/>
          <w:lang w:val="uk-UA"/>
        </w:rPr>
        <w:t>Матеріал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403A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методи.</w:t>
      </w:r>
      <w:r w:rsidRPr="00403A4B">
        <w:rPr>
          <w:rFonts w:ascii="Times New Roman" w:hAnsi="Times New Roman" w:cs="Times New Roman"/>
          <w:sz w:val="28"/>
          <w:szCs w:val="28"/>
          <w:lang w:val="uk-UA"/>
        </w:rPr>
        <w:t xml:space="preserve"> В огляд включені дані зарубіжних і вітчизняних статей, знайдених в </w:t>
      </w:r>
      <w:proofErr w:type="spellStart"/>
      <w:r w:rsidRPr="00403A4B">
        <w:rPr>
          <w:rFonts w:ascii="Times New Roman" w:hAnsi="Times New Roman" w:cs="Times New Roman"/>
          <w:sz w:val="28"/>
          <w:szCs w:val="28"/>
          <w:lang w:val="uk-UA"/>
        </w:rPr>
        <w:t>Pubmed</w:t>
      </w:r>
      <w:proofErr w:type="spellEnd"/>
      <w:r w:rsidRPr="00403A4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403A4B">
        <w:rPr>
          <w:rFonts w:ascii="Times New Roman" w:hAnsi="Times New Roman" w:cs="Times New Roman"/>
          <w:sz w:val="28"/>
          <w:szCs w:val="28"/>
          <w:lang w:val="uk-UA"/>
        </w:rPr>
        <w:t>eLibrary</w:t>
      </w:r>
      <w:proofErr w:type="spellEnd"/>
      <w:r w:rsidRPr="00403A4B">
        <w:rPr>
          <w:rFonts w:ascii="Times New Roman" w:hAnsi="Times New Roman" w:cs="Times New Roman"/>
          <w:sz w:val="28"/>
          <w:szCs w:val="28"/>
          <w:lang w:val="uk-UA"/>
        </w:rPr>
        <w:t xml:space="preserve"> по даній темі, опублікованих за останні </w:t>
      </w:r>
      <w:r>
        <w:rPr>
          <w:rFonts w:ascii="Times New Roman" w:hAnsi="Times New Roman" w:cs="Times New Roman"/>
          <w:sz w:val="28"/>
          <w:szCs w:val="28"/>
          <w:lang w:val="uk-UA"/>
        </w:rPr>
        <w:t>роки.</w:t>
      </w:r>
    </w:p>
    <w:p w:rsidR="00B10271" w:rsidRDefault="00747F80" w:rsidP="00B102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Результат. </w:t>
      </w:r>
      <w:proofErr w:type="spellStart"/>
      <w:r w:rsidR="00C912AA">
        <w:rPr>
          <w:rFonts w:ascii="Times New Roman" w:hAnsi="Times New Roman" w:cs="Times New Roman"/>
          <w:sz w:val="28"/>
          <w:szCs w:val="28"/>
          <w:lang w:val="uk-UA"/>
        </w:rPr>
        <w:t>Адипонутрін</w:t>
      </w:r>
      <w:proofErr w:type="spellEnd"/>
      <w:r w:rsidR="00C912AA">
        <w:rPr>
          <w:rFonts w:ascii="Times New Roman" w:hAnsi="Times New Roman" w:cs="Times New Roman"/>
          <w:sz w:val="28"/>
          <w:szCs w:val="28"/>
          <w:lang w:val="uk-UA"/>
        </w:rPr>
        <w:t xml:space="preserve"> є нещодавно описаним гормоном білої жирової тканини, функціонування котрого у людей </w:t>
      </w:r>
      <w:r w:rsidR="000931A1">
        <w:rPr>
          <w:rFonts w:ascii="Times New Roman" w:hAnsi="Times New Roman" w:cs="Times New Roman"/>
          <w:sz w:val="28"/>
          <w:szCs w:val="28"/>
          <w:lang w:val="uk-UA"/>
        </w:rPr>
        <w:t>остаточно</w:t>
      </w:r>
      <w:r w:rsidR="00C912AA">
        <w:rPr>
          <w:rFonts w:ascii="Times New Roman" w:hAnsi="Times New Roman" w:cs="Times New Roman"/>
          <w:sz w:val="28"/>
          <w:szCs w:val="28"/>
          <w:lang w:val="uk-UA"/>
        </w:rPr>
        <w:t xml:space="preserve"> не вивчено, хоча передбачається, що він пов’язан</w:t>
      </w:r>
      <w:r w:rsidR="00B1027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912AA">
        <w:rPr>
          <w:rFonts w:ascii="Times New Roman" w:hAnsi="Times New Roman" w:cs="Times New Roman"/>
          <w:sz w:val="28"/>
          <w:szCs w:val="28"/>
          <w:lang w:val="uk-UA"/>
        </w:rPr>
        <w:t xml:space="preserve"> з чутливістю тканин до інсуліну. </w:t>
      </w:r>
      <w:r w:rsidR="00B10271">
        <w:rPr>
          <w:rFonts w:ascii="Times New Roman" w:hAnsi="Times New Roman" w:cs="Times New Roman"/>
          <w:sz w:val="28"/>
          <w:szCs w:val="28"/>
          <w:lang w:val="uk-UA"/>
        </w:rPr>
        <w:t xml:space="preserve">Нещодавно було виявлено, що експресія даного </w:t>
      </w:r>
      <w:proofErr w:type="spellStart"/>
      <w:r w:rsidR="00B10271">
        <w:rPr>
          <w:rFonts w:ascii="Times New Roman" w:hAnsi="Times New Roman" w:cs="Times New Roman"/>
          <w:sz w:val="28"/>
          <w:szCs w:val="28"/>
          <w:lang w:val="uk-UA"/>
        </w:rPr>
        <w:t>адипокіну</w:t>
      </w:r>
      <w:proofErr w:type="spellEnd"/>
      <w:r w:rsidR="00B10271">
        <w:rPr>
          <w:rFonts w:ascii="Times New Roman" w:hAnsi="Times New Roman" w:cs="Times New Roman"/>
          <w:sz w:val="28"/>
          <w:szCs w:val="28"/>
          <w:lang w:val="uk-UA"/>
        </w:rPr>
        <w:t xml:space="preserve"> знижена у пацієнтів з ЦД 2-го типу. </w:t>
      </w:r>
      <w:r w:rsidR="00B10271" w:rsidRPr="00CE04B3">
        <w:rPr>
          <w:rFonts w:ascii="Times New Roman" w:hAnsi="Times New Roman" w:cs="Times New Roman"/>
          <w:sz w:val="28"/>
          <w:szCs w:val="28"/>
          <w:lang w:val="uk-UA"/>
        </w:rPr>
        <w:t xml:space="preserve">Однак фізіологічно значуща роль </w:t>
      </w:r>
      <w:proofErr w:type="spellStart"/>
      <w:r w:rsidR="00B10271" w:rsidRPr="00CE04B3">
        <w:rPr>
          <w:rFonts w:ascii="Times New Roman" w:hAnsi="Times New Roman" w:cs="Times New Roman"/>
          <w:sz w:val="28"/>
          <w:szCs w:val="28"/>
          <w:lang w:val="uk-UA"/>
        </w:rPr>
        <w:t>адіпонутрін</w:t>
      </w:r>
      <w:r w:rsidR="00C9417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B10271">
        <w:rPr>
          <w:rFonts w:ascii="Times New Roman" w:hAnsi="Times New Roman" w:cs="Times New Roman"/>
          <w:sz w:val="28"/>
          <w:szCs w:val="28"/>
          <w:lang w:val="uk-UA"/>
        </w:rPr>
        <w:t xml:space="preserve"> остаточно  не</w:t>
      </w:r>
      <w:r w:rsidR="00B10271" w:rsidRPr="00CE04B3">
        <w:rPr>
          <w:rFonts w:ascii="Times New Roman" w:hAnsi="Times New Roman" w:cs="Times New Roman"/>
          <w:sz w:val="28"/>
          <w:szCs w:val="28"/>
          <w:lang w:val="uk-UA"/>
        </w:rPr>
        <w:t xml:space="preserve"> була виявлена</w:t>
      </w:r>
    </w:p>
    <w:p w:rsidR="00C912AA" w:rsidRDefault="005F4AFD" w:rsidP="006B138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Адіпонутрін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це переважно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експрессіруємий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A06">
        <w:rPr>
          <w:rFonts w:ascii="Times New Roman" w:hAnsi="Times New Roman" w:cs="Times New Roman"/>
          <w:sz w:val="28"/>
          <w:szCs w:val="28"/>
          <w:lang w:val="uk-UA"/>
        </w:rPr>
        <w:t xml:space="preserve">печінкою </w:t>
      </w:r>
      <w:r w:rsidRPr="005F4AFD">
        <w:rPr>
          <w:rFonts w:ascii="Times New Roman" w:hAnsi="Times New Roman" w:cs="Times New Roman"/>
          <w:sz w:val="28"/>
          <w:szCs w:val="28"/>
          <w:lang w:val="uk-UA"/>
        </w:rPr>
        <w:t xml:space="preserve">трансмембранний </w:t>
      </w:r>
      <w:r w:rsidR="00B15BB2" w:rsidRPr="00CE04B3">
        <w:rPr>
          <w:rFonts w:ascii="Times New Roman" w:hAnsi="Times New Roman" w:cs="Times New Roman"/>
          <w:sz w:val="28"/>
          <w:szCs w:val="28"/>
          <w:lang w:val="uk-UA"/>
        </w:rPr>
        <w:t>внутрішньоклітинни</w:t>
      </w:r>
      <w:r w:rsidR="00B15BB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15BB2" w:rsidRPr="005F4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AFD">
        <w:rPr>
          <w:rFonts w:ascii="Times New Roman" w:hAnsi="Times New Roman" w:cs="Times New Roman"/>
          <w:sz w:val="28"/>
          <w:szCs w:val="28"/>
          <w:lang w:val="uk-UA"/>
        </w:rPr>
        <w:t xml:space="preserve">білок з </w:t>
      </w:r>
      <w:proofErr w:type="spellStart"/>
      <w:r w:rsidRPr="005F4AFD">
        <w:rPr>
          <w:rFonts w:ascii="Times New Roman" w:hAnsi="Times New Roman" w:cs="Times New Roman"/>
          <w:sz w:val="28"/>
          <w:szCs w:val="28"/>
          <w:lang w:val="uk-UA"/>
        </w:rPr>
        <w:t>фосфоліпазн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F4AFD">
        <w:rPr>
          <w:rFonts w:ascii="Times New Roman" w:hAnsi="Times New Roman" w:cs="Times New Roman"/>
          <w:sz w:val="28"/>
          <w:szCs w:val="28"/>
          <w:lang w:val="uk-UA"/>
        </w:rPr>
        <w:t xml:space="preserve"> активні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стю, </w:t>
      </w:r>
      <w:r w:rsidRPr="000123B3">
        <w:rPr>
          <w:rFonts w:ascii="Times New Roman" w:hAnsi="Times New Roman" w:cs="Times New Roman"/>
          <w:sz w:val="28"/>
          <w:szCs w:val="28"/>
          <w:lang w:val="uk-UA"/>
        </w:rPr>
        <w:t>що регу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лює активність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триацилгліцерол</w:t>
      </w:r>
      <w:r w:rsidRPr="000123B3">
        <w:rPr>
          <w:rFonts w:ascii="Times New Roman" w:hAnsi="Times New Roman" w:cs="Times New Roman"/>
          <w:sz w:val="28"/>
          <w:szCs w:val="28"/>
          <w:lang w:val="uk-UA"/>
        </w:rPr>
        <w:t>-ліпази</w:t>
      </w:r>
      <w:proofErr w:type="spellEnd"/>
      <w:r w:rsidRPr="000123B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123B3">
        <w:rPr>
          <w:rFonts w:ascii="Times New Roman" w:hAnsi="Times New Roman" w:cs="Times New Roman"/>
          <w:sz w:val="28"/>
          <w:szCs w:val="28"/>
          <w:lang w:val="uk-UA"/>
        </w:rPr>
        <w:t>адипоцитах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AFD">
        <w:rPr>
          <w:rFonts w:ascii="Times New Roman" w:hAnsi="Times New Roman" w:cs="Times New Roman"/>
          <w:sz w:val="28"/>
          <w:szCs w:val="28"/>
          <w:lang w:val="uk-UA"/>
        </w:rPr>
        <w:t xml:space="preserve">Недавні дослідження </w:t>
      </w:r>
      <w:proofErr w:type="spellStart"/>
      <w:r w:rsidRPr="005F4AFD">
        <w:rPr>
          <w:rFonts w:ascii="Times New Roman" w:hAnsi="Times New Roman" w:cs="Times New Roman"/>
          <w:sz w:val="28"/>
          <w:szCs w:val="28"/>
          <w:lang w:val="uk-UA"/>
        </w:rPr>
        <w:t>геномної</w:t>
      </w:r>
      <w:proofErr w:type="spellEnd"/>
      <w:r w:rsidRPr="005F4AFD">
        <w:rPr>
          <w:rFonts w:ascii="Times New Roman" w:hAnsi="Times New Roman" w:cs="Times New Roman"/>
          <w:sz w:val="28"/>
          <w:szCs w:val="28"/>
          <w:lang w:val="uk-UA"/>
        </w:rPr>
        <w:t xml:space="preserve"> асоціації виявили, що 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останній</w:t>
      </w:r>
      <w:r w:rsidRPr="005F4AFD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вмістом жиру в печінці і функцією печінки, що вказує на можливу участь у метаболізмі </w:t>
      </w:r>
      <w:proofErr w:type="spellStart"/>
      <w:r w:rsidRPr="005F4AFD">
        <w:rPr>
          <w:rFonts w:ascii="Times New Roman" w:hAnsi="Times New Roman" w:cs="Times New Roman"/>
          <w:sz w:val="28"/>
          <w:szCs w:val="28"/>
          <w:lang w:val="uk-UA"/>
        </w:rPr>
        <w:t>ліпопротеїнів</w:t>
      </w:r>
      <w:proofErr w:type="spellEnd"/>
      <w:r w:rsidRPr="005F4AFD">
        <w:rPr>
          <w:rFonts w:ascii="Times New Roman" w:hAnsi="Times New Roman" w:cs="Times New Roman"/>
          <w:sz w:val="28"/>
          <w:szCs w:val="28"/>
          <w:lang w:val="uk-UA"/>
        </w:rPr>
        <w:t xml:space="preserve"> в печінці. </w:t>
      </w:r>
    </w:p>
    <w:p w:rsidR="003703AA" w:rsidRPr="003703AA" w:rsidRDefault="003703AA" w:rsidP="003703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3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Він посилюється під час диференціювання </w:t>
      </w:r>
      <w:proofErr w:type="spellStart"/>
      <w:r w:rsidRPr="003703AA">
        <w:rPr>
          <w:rFonts w:ascii="Times New Roman" w:hAnsi="Times New Roman" w:cs="Times New Roman"/>
          <w:sz w:val="28"/>
          <w:szCs w:val="28"/>
          <w:lang w:val="uk-UA"/>
        </w:rPr>
        <w:t>адипоцитів</w:t>
      </w:r>
      <w:proofErr w:type="spellEnd"/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 і у відповідь на насичення і знижується в стані голоду, що вказує на потенційну роль в зберіганні ліпідів в жировій тканині й печінці. Підвищене споживання ен</w:t>
      </w:r>
      <w:r w:rsidR="00BA18E6">
        <w:rPr>
          <w:rFonts w:ascii="Times New Roman" w:hAnsi="Times New Roman" w:cs="Times New Roman"/>
          <w:sz w:val="28"/>
          <w:szCs w:val="28"/>
          <w:lang w:val="uk-UA"/>
        </w:rPr>
        <w:t>ергії, як гостре, так і тривале</w:t>
      </w:r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, призводить до підвищення рівня </w:t>
      </w:r>
      <w:proofErr w:type="spellStart"/>
      <w:r w:rsidRPr="003703AA">
        <w:rPr>
          <w:rFonts w:ascii="Times New Roman" w:hAnsi="Times New Roman" w:cs="Times New Roman"/>
          <w:sz w:val="28"/>
          <w:szCs w:val="28"/>
          <w:lang w:val="uk-UA"/>
        </w:rPr>
        <w:t>адіпонутріна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3AA" w:rsidRPr="003703AA" w:rsidRDefault="003703AA" w:rsidP="003703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3AA">
        <w:rPr>
          <w:rFonts w:ascii="Times New Roman" w:hAnsi="Times New Roman" w:cs="Times New Roman"/>
          <w:sz w:val="28"/>
          <w:szCs w:val="28"/>
          <w:lang w:val="uk-UA"/>
        </w:rPr>
        <w:t>На думку дослідників, в патогенезі неалкогольн</w:t>
      </w:r>
      <w:r w:rsidR="003E155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 жирової хвороби печінки (Н</w:t>
      </w:r>
      <w:r>
        <w:rPr>
          <w:rFonts w:ascii="Times New Roman" w:hAnsi="Times New Roman" w:cs="Times New Roman"/>
          <w:sz w:val="28"/>
          <w:szCs w:val="28"/>
          <w:lang w:val="uk-UA"/>
        </w:rPr>
        <w:t>ЖХП</w:t>
      </w:r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) грає роль теорія </w:t>
      </w:r>
      <w:proofErr w:type="spellStart"/>
      <w:r w:rsidRPr="003703AA">
        <w:rPr>
          <w:rFonts w:ascii="Times New Roman" w:hAnsi="Times New Roman" w:cs="Times New Roman"/>
          <w:sz w:val="28"/>
          <w:szCs w:val="28"/>
          <w:lang w:val="uk-UA"/>
        </w:rPr>
        <w:t>двоетапного</w:t>
      </w:r>
      <w:proofErr w:type="spellEnd"/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>шкодження</w:t>
      </w:r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. На першому етапі на фоні вісцерального ожиріння і </w:t>
      </w:r>
      <w:proofErr w:type="spellStart"/>
      <w:r w:rsidRPr="003703AA">
        <w:rPr>
          <w:rFonts w:ascii="Times New Roman" w:hAnsi="Times New Roman" w:cs="Times New Roman"/>
          <w:sz w:val="28"/>
          <w:szCs w:val="28"/>
          <w:lang w:val="uk-UA"/>
        </w:rPr>
        <w:t>інсулінорезистентності</w:t>
      </w:r>
      <w:proofErr w:type="spellEnd"/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 збільшується </w:t>
      </w:r>
      <w:proofErr w:type="spellStart"/>
      <w:r w:rsidRPr="003703AA">
        <w:rPr>
          <w:rFonts w:ascii="Times New Roman" w:hAnsi="Times New Roman" w:cs="Times New Roman"/>
          <w:sz w:val="28"/>
          <w:szCs w:val="28"/>
          <w:lang w:val="uk-UA"/>
        </w:rPr>
        <w:t>ліполіз</w:t>
      </w:r>
      <w:proofErr w:type="spellEnd"/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, зростає концентрація вільних жирних кислот в сироватці крові через збільшення синтезу і </w:t>
      </w:r>
      <w:r>
        <w:rPr>
          <w:rFonts w:ascii="Times New Roman" w:hAnsi="Times New Roman" w:cs="Times New Roman"/>
          <w:sz w:val="28"/>
          <w:szCs w:val="28"/>
          <w:lang w:val="uk-UA"/>
        </w:rPr>
        <w:t>пригн</w:t>
      </w:r>
      <w:r w:rsidRPr="003703A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чення</w:t>
      </w:r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 їх окислення в мітохондріях з накопиченням </w:t>
      </w:r>
      <w:proofErr w:type="spellStart"/>
      <w:r w:rsidRPr="003703AA"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proofErr w:type="spellEnd"/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 і зниженням екскреції жирів клітинами печінки. Так виникають умови для переходу в 2-й етап - формування жирової дистрофії печінки (</w:t>
      </w:r>
      <w:proofErr w:type="spellStart"/>
      <w:r w:rsidRPr="003703AA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). Разом з тим жировий </w:t>
      </w:r>
      <w:proofErr w:type="spellStart"/>
      <w:r w:rsidRPr="003703AA">
        <w:rPr>
          <w:rFonts w:ascii="Times New Roman" w:hAnsi="Times New Roman" w:cs="Times New Roman"/>
          <w:sz w:val="28"/>
          <w:szCs w:val="28"/>
          <w:lang w:val="uk-UA"/>
        </w:rPr>
        <w:t>гепатоз</w:t>
      </w:r>
      <w:proofErr w:type="spellEnd"/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 будь-якої етіології може сприяти високому вмісту інсуліну внасл</w:t>
      </w:r>
      <w:r>
        <w:rPr>
          <w:rFonts w:ascii="Times New Roman" w:hAnsi="Times New Roman" w:cs="Times New Roman"/>
          <w:sz w:val="28"/>
          <w:szCs w:val="28"/>
          <w:lang w:val="uk-UA"/>
        </w:rPr>
        <w:t>ідок зниження його кліренсу</w:t>
      </w:r>
      <w:r w:rsidRPr="003703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3AA" w:rsidRPr="003703AA" w:rsidRDefault="003703AA" w:rsidP="003703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Автори вважають, що </w:t>
      </w:r>
      <w:proofErr w:type="spellStart"/>
      <w:r w:rsidRPr="003703AA">
        <w:rPr>
          <w:rFonts w:ascii="Times New Roman" w:hAnsi="Times New Roman" w:cs="Times New Roman"/>
          <w:sz w:val="28"/>
          <w:szCs w:val="28"/>
          <w:lang w:val="uk-UA"/>
        </w:rPr>
        <w:t>адіпонутрін</w:t>
      </w:r>
      <w:proofErr w:type="spellEnd"/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важливим ключем до розуміння механізмів, пов'язаних з відмінностями між жирової печінкою і жирової печінкою без метаболічних наслідків, таким чином, накопичення жиру в печінці може 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метаболічно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доброякісним</w:t>
      </w:r>
      <w:r w:rsidRPr="003703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3AA" w:rsidRPr="00B10271" w:rsidRDefault="003703AA" w:rsidP="003703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наявних даних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адіпонутрін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інших дослідженнях</w:t>
      </w:r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 було висловлено припущення, що </w:t>
      </w:r>
      <w:proofErr w:type="spellStart"/>
      <w:r w:rsidRPr="003703AA">
        <w:rPr>
          <w:rFonts w:ascii="Times New Roman" w:hAnsi="Times New Roman" w:cs="Times New Roman"/>
          <w:sz w:val="28"/>
          <w:szCs w:val="28"/>
          <w:lang w:val="uk-UA"/>
        </w:rPr>
        <w:t>адіпонутрін</w:t>
      </w:r>
      <w:proofErr w:type="spellEnd"/>
      <w:r w:rsidRPr="003703AA">
        <w:rPr>
          <w:rFonts w:ascii="Times New Roman" w:hAnsi="Times New Roman" w:cs="Times New Roman"/>
          <w:sz w:val="28"/>
          <w:szCs w:val="28"/>
          <w:lang w:val="uk-UA"/>
        </w:rPr>
        <w:t xml:space="preserve"> може в основному брати учас</w:t>
      </w:r>
      <w:r w:rsidR="006B138E">
        <w:rPr>
          <w:rFonts w:ascii="Times New Roman" w:hAnsi="Times New Roman" w:cs="Times New Roman"/>
          <w:sz w:val="28"/>
          <w:szCs w:val="28"/>
          <w:lang w:val="uk-UA"/>
        </w:rPr>
        <w:t xml:space="preserve">ть в метаболізмі </w:t>
      </w:r>
      <w:proofErr w:type="spellStart"/>
      <w:r w:rsidR="006B138E"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proofErr w:type="spellEnd"/>
      <w:r w:rsidRPr="003703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3A4B" w:rsidRDefault="00747F80" w:rsidP="00B1027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Висновки. </w:t>
      </w:r>
      <w:r w:rsidR="000931A1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вивчення даного </w:t>
      </w:r>
      <w:proofErr w:type="spellStart"/>
      <w:r w:rsidR="000931A1">
        <w:rPr>
          <w:rFonts w:ascii="Times New Roman" w:hAnsi="Times New Roman" w:cs="Times New Roman"/>
          <w:sz w:val="28"/>
          <w:szCs w:val="28"/>
          <w:lang w:val="uk-UA"/>
        </w:rPr>
        <w:t>адипокіну</w:t>
      </w:r>
      <w:proofErr w:type="spellEnd"/>
      <w:r w:rsidR="000931A1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proofErr w:type="spellStart"/>
      <w:r w:rsidR="000931A1">
        <w:rPr>
          <w:rFonts w:ascii="Times New Roman" w:hAnsi="Times New Roman" w:cs="Times New Roman"/>
          <w:sz w:val="28"/>
          <w:szCs w:val="28"/>
          <w:lang w:val="uk-UA"/>
        </w:rPr>
        <w:t>адіпонутріну</w:t>
      </w:r>
      <w:proofErr w:type="spellEnd"/>
      <w:r w:rsidR="000931A1">
        <w:rPr>
          <w:rFonts w:ascii="Times New Roman" w:hAnsi="Times New Roman" w:cs="Times New Roman"/>
          <w:sz w:val="28"/>
          <w:szCs w:val="28"/>
          <w:lang w:val="uk-UA"/>
        </w:rPr>
        <w:t xml:space="preserve">, є досить актуальним, і в майбутньому може мати </w:t>
      </w:r>
      <w:r w:rsidR="00716785">
        <w:rPr>
          <w:rFonts w:ascii="Times New Roman" w:hAnsi="Times New Roman" w:cs="Times New Roman"/>
          <w:sz w:val="28"/>
          <w:szCs w:val="28"/>
          <w:lang w:val="uk-UA"/>
        </w:rPr>
        <w:t xml:space="preserve">певне </w:t>
      </w:r>
      <w:r w:rsidR="000931A1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r w:rsidR="00716785">
        <w:rPr>
          <w:rFonts w:ascii="Times New Roman" w:hAnsi="Times New Roman" w:cs="Times New Roman"/>
          <w:sz w:val="28"/>
          <w:szCs w:val="28"/>
          <w:lang w:val="uk-UA"/>
        </w:rPr>
        <w:t xml:space="preserve">в ході </w:t>
      </w:r>
      <w:r w:rsidR="000931A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у хворих з надмірною масою тіла</w:t>
      </w:r>
      <w:r w:rsidR="005E6B8D">
        <w:rPr>
          <w:rFonts w:ascii="Times New Roman" w:hAnsi="Times New Roman" w:cs="Times New Roman"/>
          <w:sz w:val="28"/>
          <w:szCs w:val="28"/>
          <w:lang w:val="uk-UA"/>
        </w:rPr>
        <w:t xml:space="preserve"> та ожирінням.</w:t>
      </w:r>
    </w:p>
    <w:p w:rsidR="00403A4B" w:rsidRDefault="00403A4B" w:rsidP="00403A4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A4B" w:rsidRDefault="00403A4B" w:rsidP="00403A4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F80" w:rsidRDefault="00747F80" w:rsidP="00403A4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F80" w:rsidRDefault="00747F80" w:rsidP="00403A4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F80" w:rsidRDefault="00747F80" w:rsidP="00403A4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271" w:rsidRDefault="00B10271" w:rsidP="00B102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578A5" w:rsidRDefault="00A578A5" w:rsidP="00B102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E69A7" w:rsidRDefault="003F69E9" w:rsidP="00B1027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9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Дані про авторів:</w:t>
      </w:r>
    </w:p>
    <w:p w:rsidR="00861910" w:rsidRPr="003F69E9" w:rsidRDefault="00861910" w:rsidP="003F69E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94E" w:rsidRDefault="003F69E9" w:rsidP="0053494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49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Кравчун</w:t>
      </w:r>
      <w:proofErr w:type="spellEnd"/>
      <w:r w:rsidRPr="005349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Павло Григорович</w:t>
      </w:r>
    </w:p>
    <w:p w:rsidR="003F69E9" w:rsidRPr="0053494E" w:rsidRDefault="003F69E9" w:rsidP="0053494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9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 основної роботи: Харківський національний медичний університет. Кафедра внутрішньої медицини №2, клінічної імунології та алергології імені академіка Л.Т. Малої  </w:t>
      </w:r>
      <w:r w:rsidR="00B526D6" w:rsidRPr="0053494E">
        <w:rPr>
          <w:rFonts w:ascii="Times New Roman" w:hAnsi="Times New Roman" w:cs="Times New Roman"/>
          <w:sz w:val="28"/>
          <w:szCs w:val="28"/>
          <w:lang w:val="uk-UA"/>
        </w:rPr>
        <w:t>МОЗ України</w:t>
      </w:r>
    </w:p>
    <w:p w:rsidR="003F69E9" w:rsidRPr="0053494E" w:rsidRDefault="003F69E9" w:rsidP="0053494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94E">
        <w:rPr>
          <w:rFonts w:ascii="Times New Roman" w:hAnsi="Times New Roman" w:cs="Times New Roman"/>
          <w:sz w:val="28"/>
          <w:szCs w:val="28"/>
          <w:lang w:val="uk-UA"/>
        </w:rPr>
        <w:t xml:space="preserve">Посада - </w:t>
      </w:r>
      <w:r w:rsidRPr="0053494E">
        <w:rPr>
          <w:rFonts w:ascii="Times New Roman" w:eastAsia="Calibri" w:hAnsi="Times New Roman" w:cs="Times New Roman"/>
          <w:sz w:val="28"/>
          <w:szCs w:val="28"/>
          <w:lang w:val="uk-UA"/>
        </w:rPr>
        <w:t>завідувач кафедри</w:t>
      </w:r>
      <w:r w:rsidRPr="0053494E">
        <w:rPr>
          <w:rFonts w:ascii="Times New Roman" w:hAnsi="Times New Roman" w:cs="Times New Roman"/>
          <w:sz w:val="28"/>
          <w:szCs w:val="28"/>
          <w:lang w:val="uk-UA"/>
        </w:rPr>
        <w:t>,  д</w:t>
      </w:r>
      <w:r w:rsidRPr="0053494E">
        <w:rPr>
          <w:rFonts w:ascii="Times New Roman" w:eastAsia="Calibri" w:hAnsi="Times New Roman" w:cs="Times New Roman"/>
          <w:sz w:val="28"/>
          <w:szCs w:val="28"/>
          <w:lang w:val="uk-UA"/>
        </w:rPr>
        <w:t>октор медичних наук</w:t>
      </w:r>
      <w:r w:rsidRPr="0053494E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53494E">
        <w:rPr>
          <w:rFonts w:ascii="Times New Roman" w:eastAsia="Calibri" w:hAnsi="Times New Roman" w:cs="Times New Roman"/>
          <w:sz w:val="28"/>
          <w:szCs w:val="28"/>
          <w:lang w:val="uk-UA"/>
        </w:rPr>
        <w:t>рофесор кафедри внутрішньої медицини №2, клінічної імунології та алергології імені академіка Л.Т. Малої</w:t>
      </w:r>
    </w:p>
    <w:p w:rsidR="00B526D6" w:rsidRPr="0053494E" w:rsidRDefault="00B526D6" w:rsidP="0053494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94E" w:rsidRDefault="003F69E9" w:rsidP="0053494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3494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Герасимчук </w:t>
      </w:r>
      <w:proofErr w:type="spellStart"/>
      <w:r w:rsidRPr="0053494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Ульяна</w:t>
      </w:r>
      <w:proofErr w:type="spellEnd"/>
      <w:r w:rsidRPr="0053494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Сергіївна</w:t>
      </w:r>
    </w:p>
    <w:p w:rsidR="003F69E9" w:rsidRPr="0053494E" w:rsidRDefault="003F69E9" w:rsidP="0053494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349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 основної роботи: Харківський національний медичний університет. Кафедра внутрішньої медицини №2, клінічної імунології та алергології імені академіка Л.Т. Малої  </w:t>
      </w:r>
      <w:r w:rsidR="00B526D6" w:rsidRPr="0053494E">
        <w:rPr>
          <w:rFonts w:ascii="Times New Roman" w:hAnsi="Times New Roman" w:cs="Times New Roman"/>
          <w:sz w:val="28"/>
          <w:szCs w:val="28"/>
          <w:lang w:val="uk-UA"/>
        </w:rPr>
        <w:t>МОЗ України</w:t>
      </w:r>
    </w:p>
    <w:p w:rsidR="003F69E9" w:rsidRPr="0053494E" w:rsidRDefault="003F69E9" w:rsidP="0053494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94E">
        <w:rPr>
          <w:rFonts w:ascii="Times New Roman" w:hAnsi="Times New Roman" w:cs="Times New Roman"/>
          <w:sz w:val="28"/>
          <w:szCs w:val="28"/>
          <w:lang w:val="uk-UA"/>
        </w:rPr>
        <w:t>Посада - о</w:t>
      </w:r>
      <w:r w:rsidRPr="0053494E">
        <w:rPr>
          <w:rFonts w:ascii="Times New Roman" w:eastAsia="Calibri" w:hAnsi="Times New Roman" w:cs="Times New Roman"/>
          <w:sz w:val="28"/>
          <w:szCs w:val="28"/>
          <w:lang w:val="uk-UA"/>
        </w:rPr>
        <w:t>чний аспірант кафедри</w:t>
      </w:r>
      <w:r w:rsidRPr="00534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9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внутрішньої медицини №2, </w:t>
      </w:r>
      <w:r w:rsidRPr="0053494E">
        <w:rPr>
          <w:rFonts w:ascii="Times New Roman" w:hAnsi="Times New Roman" w:cs="Times New Roman"/>
          <w:sz w:val="28"/>
          <w:szCs w:val="28"/>
          <w:lang w:val="uk-UA"/>
        </w:rPr>
        <w:t xml:space="preserve">клінічної </w:t>
      </w:r>
      <w:r w:rsidRPr="0053494E">
        <w:rPr>
          <w:rFonts w:ascii="Times New Roman" w:eastAsia="Calibri" w:hAnsi="Times New Roman" w:cs="Times New Roman"/>
          <w:sz w:val="28"/>
          <w:szCs w:val="28"/>
          <w:lang w:val="uk-UA"/>
        </w:rPr>
        <w:t>імунології та алергології імені академіка Л.Т. Малої</w:t>
      </w:r>
    </w:p>
    <w:p w:rsidR="00F82B8C" w:rsidRPr="0053494E" w:rsidRDefault="003F69E9" w:rsidP="0053494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94E">
        <w:rPr>
          <w:rFonts w:ascii="Times New Roman" w:hAnsi="Times New Roman" w:cs="Times New Roman"/>
          <w:sz w:val="28"/>
          <w:szCs w:val="28"/>
          <w:lang w:val="uk-UA"/>
        </w:rPr>
        <w:t>Тел.. 0976788845, E-</w:t>
      </w:r>
      <w:proofErr w:type="spellStart"/>
      <w:r w:rsidRPr="0053494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B526D6" w:rsidRPr="005349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34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FA36EE" w:rsidRPr="005349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ulya.gerasimchuk@gmail.com</w:t>
        </w:r>
      </w:hyperlink>
    </w:p>
    <w:p w:rsidR="00FA36EE" w:rsidRPr="0053494E" w:rsidRDefault="00FA36EE" w:rsidP="005349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9E9" w:rsidRPr="0053494E" w:rsidRDefault="00FA36EE" w:rsidP="005349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94E">
        <w:rPr>
          <w:rFonts w:ascii="Times New Roman" w:hAnsi="Times New Roman" w:cs="Times New Roman"/>
          <w:sz w:val="28"/>
          <w:szCs w:val="28"/>
          <w:lang w:val="uk-UA"/>
        </w:rPr>
        <w:t>Тільки публікація</w:t>
      </w:r>
    </w:p>
    <w:p w:rsidR="00F82B8C" w:rsidRPr="0053494E" w:rsidRDefault="00F82B8C" w:rsidP="0053494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B8C" w:rsidRPr="0053494E" w:rsidRDefault="00F82B8C" w:rsidP="0053494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B8C" w:rsidRDefault="00F82B8C" w:rsidP="00D503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B8C" w:rsidRDefault="00F82B8C" w:rsidP="00D503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B8C" w:rsidRDefault="00F82B8C" w:rsidP="00765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7D5" w:rsidRPr="00777D70" w:rsidRDefault="008977D5" w:rsidP="00A42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77D5" w:rsidRPr="00777D70" w:rsidSect="002E69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26EB"/>
    <w:rsid w:val="000123B3"/>
    <w:rsid w:val="000355F4"/>
    <w:rsid w:val="000931A1"/>
    <w:rsid w:val="000C7E7D"/>
    <w:rsid w:val="001008CE"/>
    <w:rsid w:val="00104276"/>
    <w:rsid w:val="001551B3"/>
    <w:rsid w:val="0019799A"/>
    <w:rsid w:val="001C28EB"/>
    <w:rsid w:val="001D7DEF"/>
    <w:rsid w:val="00217608"/>
    <w:rsid w:val="0024669A"/>
    <w:rsid w:val="00265379"/>
    <w:rsid w:val="002A0E3D"/>
    <w:rsid w:val="002D527E"/>
    <w:rsid w:val="002E345E"/>
    <w:rsid w:val="002E69A7"/>
    <w:rsid w:val="00307550"/>
    <w:rsid w:val="003219AE"/>
    <w:rsid w:val="0034100F"/>
    <w:rsid w:val="003703AA"/>
    <w:rsid w:val="003949D9"/>
    <w:rsid w:val="003D44D2"/>
    <w:rsid w:val="003D716E"/>
    <w:rsid w:val="003E1551"/>
    <w:rsid w:val="003E4D0B"/>
    <w:rsid w:val="003F69E9"/>
    <w:rsid w:val="003F6DD2"/>
    <w:rsid w:val="00403A4B"/>
    <w:rsid w:val="00462177"/>
    <w:rsid w:val="004A32D5"/>
    <w:rsid w:val="0050131D"/>
    <w:rsid w:val="00517541"/>
    <w:rsid w:val="00527985"/>
    <w:rsid w:val="0053494E"/>
    <w:rsid w:val="00565FAE"/>
    <w:rsid w:val="00566985"/>
    <w:rsid w:val="005726EB"/>
    <w:rsid w:val="005B3607"/>
    <w:rsid w:val="005E6B8D"/>
    <w:rsid w:val="005F4AFD"/>
    <w:rsid w:val="006058DA"/>
    <w:rsid w:val="006068D6"/>
    <w:rsid w:val="00654471"/>
    <w:rsid w:val="00665EFA"/>
    <w:rsid w:val="006743AA"/>
    <w:rsid w:val="006A048B"/>
    <w:rsid w:val="006B138E"/>
    <w:rsid w:val="006B3D38"/>
    <w:rsid w:val="00710382"/>
    <w:rsid w:val="00716785"/>
    <w:rsid w:val="00735183"/>
    <w:rsid w:val="00747F80"/>
    <w:rsid w:val="00765A33"/>
    <w:rsid w:val="00772759"/>
    <w:rsid w:val="00777D70"/>
    <w:rsid w:val="007820CC"/>
    <w:rsid w:val="0081633A"/>
    <w:rsid w:val="00861910"/>
    <w:rsid w:val="00862AA3"/>
    <w:rsid w:val="00892555"/>
    <w:rsid w:val="008977D5"/>
    <w:rsid w:val="00906942"/>
    <w:rsid w:val="00952AFD"/>
    <w:rsid w:val="00975E42"/>
    <w:rsid w:val="009A1310"/>
    <w:rsid w:val="009A18B5"/>
    <w:rsid w:val="009B34CB"/>
    <w:rsid w:val="009B6E60"/>
    <w:rsid w:val="009D7BA5"/>
    <w:rsid w:val="009E436F"/>
    <w:rsid w:val="00A06CA8"/>
    <w:rsid w:val="00A31260"/>
    <w:rsid w:val="00A42BFB"/>
    <w:rsid w:val="00A43711"/>
    <w:rsid w:val="00A578A5"/>
    <w:rsid w:val="00AD1C24"/>
    <w:rsid w:val="00AE50B8"/>
    <w:rsid w:val="00AF1AA5"/>
    <w:rsid w:val="00B10271"/>
    <w:rsid w:val="00B15BB2"/>
    <w:rsid w:val="00B179A5"/>
    <w:rsid w:val="00B42F25"/>
    <w:rsid w:val="00B526D6"/>
    <w:rsid w:val="00BA18E6"/>
    <w:rsid w:val="00BF18D1"/>
    <w:rsid w:val="00C51142"/>
    <w:rsid w:val="00C912AA"/>
    <w:rsid w:val="00C94174"/>
    <w:rsid w:val="00CE4678"/>
    <w:rsid w:val="00CE4B48"/>
    <w:rsid w:val="00D0396E"/>
    <w:rsid w:val="00D06B86"/>
    <w:rsid w:val="00D23032"/>
    <w:rsid w:val="00D3252C"/>
    <w:rsid w:val="00D503CB"/>
    <w:rsid w:val="00DD4A06"/>
    <w:rsid w:val="00DE05CF"/>
    <w:rsid w:val="00DF32A9"/>
    <w:rsid w:val="00E34B9D"/>
    <w:rsid w:val="00EF1DF2"/>
    <w:rsid w:val="00F23ADA"/>
    <w:rsid w:val="00F815ED"/>
    <w:rsid w:val="00F82B8C"/>
    <w:rsid w:val="00F93059"/>
    <w:rsid w:val="00F96184"/>
    <w:rsid w:val="00FA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lya.gerasimch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231A3-42D1-4C7A-9F8F-69A3BBDE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120</cp:revision>
  <dcterms:created xsi:type="dcterms:W3CDTF">2019-01-02T08:04:00Z</dcterms:created>
  <dcterms:modified xsi:type="dcterms:W3CDTF">2019-01-11T05:59:00Z</dcterms:modified>
</cp:coreProperties>
</file>