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0" w:rsidRDefault="007D34F4" w:rsidP="007D34F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 Т.Г.,  Кузнєцов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="00F10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4F4" w:rsidRDefault="004324E4" w:rsidP="007D34F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AD6">
        <w:rPr>
          <w:rFonts w:ascii="Times New Roman" w:hAnsi="Times New Roman" w:cs="Times New Roman"/>
          <w:sz w:val="28"/>
          <w:szCs w:val="28"/>
          <w:lang w:val="uk-UA"/>
        </w:rPr>
        <w:t>Дитячі інфекційні хвороби»</w:t>
      </w:r>
      <w:r w:rsidR="001A18CB">
        <w:rPr>
          <w:rFonts w:ascii="Times New Roman" w:hAnsi="Times New Roman" w:cs="Times New Roman"/>
          <w:sz w:val="28"/>
          <w:szCs w:val="28"/>
          <w:lang w:val="uk-UA"/>
        </w:rPr>
        <w:t xml:space="preserve"> - важлива складова у навчанні лікарів-інтернів. </w:t>
      </w:r>
    </w:p>
    <w:p w:rsidR="00BF5E55" w:rsidRDefault="00D27F52" w:rsidP="00021643">
      <w:pPr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Гострі інфекційні хвороби у дітей є провідною причиною захворюваності й смертності дітей у всьому світі. 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>За 2018 рік т</w:t>
      </w:r>
      <w:r>
        <w:rPr>
          <w:rFonts w:ascii="Times New Roman" w:hAnsi="Times New Roman" w:cs="Times New Roman"/>
          <w:sz w:val="28"/>
          <w:szCs w:val="28"/>
          <w:lang w:val="uk-UA"/>
        </w:rPr>
        <w:t>ільки на кір захворіло 50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тисяч людей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</w:t>
      </w:r>
      <w:r w:rsidR="002E2CE8">
        <w:rPr>
          <w:rFonts w:ascii="Times New Roman" w:hAnsi="Times New Roman" w:cs="Times New Roman"/>
          <w:sz w:val="28"/>
          <w:szCs w:val="28"/>
          <w:lang w:val="uk-UA"/>
        </w:rPr>
        <w:t>переважну більшість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 xml:space="preserve"> склали діти. Крім того, на жаль</w:t>
      </w:r>
      <w:r w:rsidR="001412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 xml:space="preserve"> мають місце і летальні випадки. Т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>ільки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 xml:space="preserve"> у 2018 році зареєстровано</w:t>
      </w:r>
      <w:r w:rsidR="00141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F66">
        <w:rPr>
          <w:rFonts w:ascii="Times New Roman" w:hAnsi="Times New Roman" w:cs="Times New Roman"/>
          <w:sz w:val="28"/>
          <w:szCs w:val="28"/>
          <w:lang w:val="uk-UA"/>
        </w:rPr>
        <w:t>18 випадків правцю, 8 випадків дифтерії, 2 випадки сказу, 80 випадків ботулізм</w:t>
      </w:r>
      <w:r w:rsidR="007D34F4">
        <w:rPr>
          <w:rFonts w:ascii="Times New Roman" w:hAnsi="Times New Roman" w:cs="Times New Roman"/>
          <w:sz w:val="28"/>
          <w:szCs w:val="28"/>
          <w:lang w:val="uk-UA"/>
        </w:rPr>
        <w:t xml:space="preserve">у. Тому лікарі будь-якої </w:t>
      </w:r>
      <w:r w:rsidR="002E2CE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</w:t>
      </w:r>
      <w:r w:rsidR="001412F1">
        <w:rPr>
          <w:rFonts w:ascii="Times New Roman" w:hAnsi="Times New Roman" w:cs="Times New Roman"/>
          <w:sz w:val="28"/>
          <w:szCs w:val="28"/>
          <w:lang w:val="uk-UA"/>
        </w:rPr>
        <w:t>повинні чітко усвідомлювати, що усіх цих хвороб не має бути в цивілізованих країнах. На сьогодні існують надійні засоби</w:t>
      </w:r>
      <w:r w:rsidR="000810C6">
        <w:rPr>
          <w:rFonts w:ascii="Times New Roman" w:hAnsi="Times New Roman" w:cs="Times New Roman"/>
          <w:sz w:val="28"/>
          <w:szCs w:val="28"/>
          <w:lang w:val="uk-UA"/>
        </w:rPr>
        <w:t xml:space="preserve"> їх профілактики або імунопрофілактики, існують і сучасні технології виробництва 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10C6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харчових продуктів.</w:t>
      </w:r>
      <w:r w:rsidR="00BF5E55" w:rsidRPr="00BF5E55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одним із найбільш дієвих методів боротьби з інфекційними захворюваннями у світі є проведення імунопрофілактики. </w:t>
      </w:r>
      <w:r w:rsidR="00BF5E55">
        <w:rPr>
          <w:rFonts w:ascii="Times New Roman" w:hAnsi="Times New Roman" w:cs="Times New Roman"/>
          <w:sz w:val="28"/>
          <w:szCs w:val="28"/>
          <w:lang w:val="uk-UA"/>
        </w:rPr>
        <w:t>Але, згідно статистики, профілактична робота серед населення</w:t>
      </w:r>
      <w:r w:rsidR="00063B9D">
        <w:rPr>
          <w:rFonts w:ascii="Times New Roman" w:hAnsi="Times New Roman" w:cs="Times New Roman"/>
          <w:sz w:val="28"/>
          <w:szCs w:val="28"/>
          <w:lang w:val="uk-UA"/>
        </w:rPr>
        <w:t xml:space="preserve"> в нашій країні</w:t>
      </w:r>
      <w:r w:rsidR="00BF5E55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</w:t>
      </w:r>
      <w:r w:rsidR="00CF0484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недостатньо. На кінець 2018 року</w:t>
      </w:r>
      <w:r w:rsidR="00B15891">
        <w:rPr>
          <w:rFonts w:ascii="Times New Roman" w:hAnsi="Times New Roman" w:cs="Times New Roman"/>
          <w:sz w:val="28"/>
          <w:szCs w:val="28"/>
          <w:lang w:val="uk-UA"/>
        </w:rPr>
        <w:t xml:space="preserve"> дітей було щеплено проти поліомієліту</w:t>
      </w:r>
      <w:r w:rsidR="007D34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891">
        <w:rPr>
          <w:rFonts w:ascii="Times New Roman" w:hAnsi="Times New Roman" w:cs="Times New Roman"/>
          <w:sz w:val="28"/>
          <w:szCs w:val="28"/>
          <w:lang w:val="uk-UA"/>
        </w:rPr>
        <w:t xml:space="preserve"> 54,7%, від кашлюку, дифтерії, правця – 54%, кору</w:t>
      </w:r>
      <w:r w:rsidR="007D3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5891">
        <w:rPr>
          <w:rFonts w:ascii="Times New Roman" w:hAnsi="Times New Roman" w:cs="Times New Roman"/>
          <w:sz w:val="28"/>
          <w:szCs w:val="28"/>
          <w:lang w:val="uk-UA"/>
        </w:rPr>
        <w:t xml:space="preserve"> паротиту, краснухи </w:t>
      </w:r>
      <w:r w:rsidR="007D34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15891">
        <w:rPr>
          <w:rFonts w:ascii="Times New Roman" w:hAnsi="Times New Roman" w:cs="Times New Roman"/>
          <w:sz w:val="28"/>
          <w:szCs w:val="28"/>
          <w:lang w:val="uk-UA"/>
        </w:rPr>
        <w:t xml:space="preserve"> 76,2%, гепатиту В </w:t>
      </w:r>
      <w:r w:rsidR="002B66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3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891">
        <w:rPr>
          <w:rFonts w:ascii="Times New Roman" w:hAnsi="Times New Roman" w:cs="Times New Roman"/>
          <w:sz w:val="28"/>
          <w:szCs w:val="28"/>
          <w:lang w:val="uk-UA"/>
        </w:rPr>
        <w:t>52,9%. Ми входимо в десятку країн світу з найнижчим рівнем охоплення щепленнями</w:t>
      </w:r>
      <w:r w:rsidR="001F72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="00B1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E55" w:rsidRPr="00BF5E55">
        <w:rPr>
          <w:rFonts w:ascii="Times New Roman" w:hAnsi="Times New Roman" w:cs="Times New Roman"/>
          <w:sz w:val="28"/>
          <w:szCs w:val="28"/>
          <w:lang w:val="uk-UA"/>
        </w:rPr>
        <w:t>Експерти ВООЗ вважають, що ті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>льки діями медичних працівників</w:t>
      </w:r>
      <w:r w:rsidR="00BF5E55" w:rsidRPr="00BF5E55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регіонів світу можна досягти успіху в подоланні інфекційних хвороб.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 xml:space="preserve"> Ця п</w:t>
      </w:r>
      <w:r w:rsidR="00BF5E55" w:rsidRPr="00D75768">
        <w:rPr>
          <w:rFonts w:ascii="Times New Roman" w:hAnsi="Times New Roman" w:cs="Times New Roman"/>
          <w:sz w:val="28"/>
          <w:szCs w:val="28"/>
          <w:lang w:val="uk-UA"/>
        </w:rPr>
        <w:t>роблема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і </w:t>
      </w:r>
      <w:r w:rsidR="00BF5E55" w:rsidRPr="00D75768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поглибленого вивчення інфекційних хвороб у дітей, починаючи з інтернатури</w:t>
      </w:r>
      <w:r w:rsidR="00FC3B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E55" w:rsidRPr="00D7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випускникі</w:t>
      </w:r>
      <w:proofErr w:type="gramStart"/>
      <w:r w:rsidR="00BF5E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F5E55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E55">
        <w:rPr>
          <w:rFonts w:ascii="Times New Roman" w:hAnsi="Times New Roman" w:cs="Times New Roman"/>
          <w:sz w:val="28"/>
          <w:szCs w:val="28"/>
        </w:rPr>
        <w:t>факультету</w:t>
      </w:r>
      <w:proofErr w:type="gramEnd"/>
      <w:r w:rsidR="00BF5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ланк</w:t>
      </w:r>
      <w:r w:rsidR="00EF64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r w:rsidR="00BF5E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практики.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B50DD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5E5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BF5E5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BF5E55">
        <w:rPr>
          <w:rFonts w:ascii="Times New Roman" w:hAnsi="Times New Roman" w:cs="Times New Roman"/>
          <w:sz w:val="28"/>
          <w:szCs w:val="28"/>
        </w:rPr>
        <w:t xml:space="preserve"> та амбулаторного </w:t>
      </w:r>
      <w:proofErr w:type="spellStart"/>
      <w:r w:rsidR="00BF5E5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B15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55" w:rsidRPr="002443AE" w:rsidRDefault="00BF5E55" w:rsidP="007D34F4">
      <w:pPr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набуття лікарями </w:t>
      </w:r>
      <w:proofErr w:type="gramStart"/>
      <w:r w:rsidR="00EF642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EF6427">
        <w:rPr>
          <w:rFonts w:ascii="Times New Roman" w:hAnsi="Times New Roman" w:cs="Times New Roman"/>
          <w:sz w:val="28"/>
          <w:szCs w:val="28"/>
          <w:lang w:val="uk-UA"/>
        </w:rPr>
        <w:t>ізного фаху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7576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діагностики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інфекційних хвороб.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 xml:space="preserve"> Лікар повинен</w:t>
      </w:r>
      <w:r w:rsidR="00E051F4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діагностувати хворобу,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 xml:space="preserve"> уміти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негайного усун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загрозлив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для життя 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симптом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ої хвороби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запобігти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розвитку ускладнень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>, призупин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 xml:space="preserve">перебіг 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>патологічних порушень, поперед</w:t>
      </w:r>
      <w:r w:rsidR="002443A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2443AE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 самої інфекції. </w:t>
      </w:r>
    </w:p>
    <w:p w:rsidR="00D75768" w:rsidRPr="002E2CE8" w:rsidRDefault="00D75768" w:rsidP="007D34F4">
      <w:pPr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04">
        <w:rPr>
          <w:rFonts w:ascii="Times New Roman" w:hAnsi="Times New Roman" w:cs="Times New Roman"/>
          <w:sz w:val="28"/>
          <w:szCs w:val="28"/>
          <w:lang w:val="uk-UA"/>
        </w:rPr>
        <w:t xml:space="preserve">Наша кафедра є одною із головних клінічних баз по підготовці лікарів інтернів з суміжного циклу «Дитячі інфекційні хвороби».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провідне місце дитячих інфекційних хвороб в структурі дитячої захворюваності, в останні роки не проводиться підготовка лікарів-інтернів зі спеціальності «Дитячі інфекційні хвороби». </w:t>
      </w:r>
    </w:p>
    <w:p w:rsidR="00A56F04" w:rsidRDefault="00D75768" w:rsidP="007D34F4">
      <w:pPr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E8">
        <w:rPr>
          <w:rFonts w:ascii="Times New Roman" w:hAnsi="Times New Roman" w:cs="Times New Roman"/>
          <w:sz w:val="28"/>
          <w:szCs w:val="28"/>
          <w:lang w:val="uk-UA"/>
        </w:rPr>
        <w:t>На нашій кафедрі відповідна лікарська підготовка  є провідною для правильної</w:t>
      </w:r>
      <w:r w:rsidR="00063B9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</w:t>
      </w:r>
      <w:r w:rsidR="002E2C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="002E2CE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вибору своєчасної медичної тактики. Після проведення диференційної діагностики лікар вирішує питання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>з направленням пацієнтів у стаціонар,  при необхідності, на консультац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ію до лікарів суміжного профілю, амбулаторне,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>лабораторне та/чи інструментальне обстеження. На наш погляд, основою формування правильного клінічного мислення є аудиторна самостійна робота лікарів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>-інтернів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 xml:space="preserve"> біля ліжка хворого з наступним клінічним розбором разом з викладачем, нічні чергування в базовій дитячий інфекційній  клініці, доповіді про чергуван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ня на лікарський п’ятихвилинці,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 xml:space="preserve">участь в клінічних та патологоанатомічних конференціях, семінарах різного рівня.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приближеними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імітаціями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кафедр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напрацьовуються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</w:t>
      </w:r>
      <w:r w:rsidR="00EF6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інтерн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рецензує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фотокартками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краснуху,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паротитну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EF642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17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F6427">
        <w:rPr>
          <w:rFonts w:ascii="Times New Roman" w:hAnsi="Times New Roman" w:cs="Times New Roman"/>
          <w:sz w:val="28"/>
          <w:szCs w:val="28"/>
        </w:rPr>
        <w:t>абезпечена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комп’ютерним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>,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відпрацьовувати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2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76004">
        <w:rPr>
          <w:rFonts w:ascii="Times New Roman" w:hAnsi="Times New Roman" w:cs="Times New Roman"/>
          <w:sz w:val="28"/>
          <w:szCs w:val="28"/>
          <w:lang w:val="uk-UA"/>
        </w:rPr>
        <w:t>, створених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</w:t>
      </w:r>
      <w:r w:rsidR="00C760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диференційовано</w:t>
      </w:r>
      <w:proofErr w:type="spellEnd"/>
      <w:r w:rsidR="00C760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760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C76004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C7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04">
        <w:rPr>
          <w:rFonts w:ascii="Times New Roman" w:hAnsi="Times New Roman" w:cs="Times New Roman"/>
          <w:sz w:val="28"/>
          <w:szCs w:val="28"/>
        </w:rPr>
        <w:t>диференційної</w:t>
      </w:r>
      <w:proofErr w:type="spellEnd"/>
      <w:r w:rsidR="00C7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04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C7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0017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gramStart"/>
      <w:r w:rsidR="00F00173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F00173">
        <w:rPr>
          <w:rFonts w:ascii="Times New Roman" w:hAnsi="Times New Roman" w:cs="Times New Roman"/>
          <w:sz w:val="28"/>
          <w:szCs w:val="28"/>
          <w:lang w:val="uk-UA"/>
        </w:rPr>
        <w:t>ілактики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C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FC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</w:t>
      </w:r>
      <w:r w:rsidR="00EF6427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EF64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6427">
        <w:rPr>
          <w:rFonts w:ascii="Times New Roman" w:hAnsi="Times New Roman" w:cs="Times New Roman"/>
          <w:sz w:val="28"/>
          <w:szCs w:val="28"/>
        </w:rPr>
        <w:t>відпрацювавши</w:t>
      </w:r>
      <w:proofErr w:type="spellEnd"/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623527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лікар-інтерн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хворого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лікарями-інтернами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напрацьовану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2D354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Кроку-3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поновлю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F04">
        <w:rPr>
          <w:rFonts w:ascii="Times New Roman" w:hAnsi="Times New Roman" w:cs="Times New Roman"/>
          <w:sz w:val="28"/>
          <w:szCs w:val="28"/>
          <w:lang w:val="uk-UA"/>
        </w:rPr>
        <w:t xml:space="preserve"> Лекційний матеріал регулярно поповнюється новою сучасною інформацією згідно тематичного плану. Баг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6F04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 xml:space="preserve"> уваги приділяється питанням профілактики інфекційних захворювань у дітей.</w:t>
      </w:r>
      <w:r w:rsidR="00A4027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епідемічну ситуацію в Україні, велика увага </w:t>
      </w:r>
      <w:r w:rsidR="00634D88">
        <w:rPr>
          <w:rFonts w:ascii="Times New Roman" w:hAnsi="Times New Roman" w:cs="Times New Roman"/>
          <w:sz w:val="28"/>
          <w:szCs w:val="28"/>
          <w:lang w:val="uk-UA"/>
        </w:rPr>
        <w:t xml:space="preserve">звернена на </w:t>
      </w:r>
      <w:r w:rsidR="00A4027B">
        <w:rPr>
          <w:rFonts w:ascii="Times New Roman" w:hAnsi="Times New Roman" w:cs="Times New Roman"/>
          <w:sz w:val="28"/>
          <w:szCs w:val="28"/>
          <w:lang w:val="uk-UA"/>
        </w:rPr>
        <w:t>вакцинац</w:t>
      </w:r>
      <w:r w:rsidR="00634D88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>. Лікарі-</w:t>
      </w:r>
      <w:r w:rsidR="00A4027B">
        <w:rPr>
          <w:rFonts w:ascii="Times New Roman" w:hAnsi="Times New Roman" w:cs="Times New Roman"/>
          <w:sz w:val="28"/>
          <w:szCs w:val="28"/>
          <w:lang w:val="uk-UA"/>
        </w:rPr>
        <w:t>інтерни</w:t>
      </w:r>
      <w:r w:rsidR="0080683C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долучаються до проведення різноманітних заходів,  таких як кампанії імунізації, семінари, круглі столи та кампанії з інформування </w:t>
      </w:r>
      <w:proofErr w:type="spellStart"/>
      <w:r w:rsidR="0080683C">
        <w:rPr>
          <w:rFonts w:ascii="Times New Roman" w:hAnsi="Times New Roman" w:cs="Times New Roman"/>
          <w:sz w:val="28"/>
          <w:szCs w:val="28"/>
          <w:lang w:val="uk-UA"/>
        </w:rPr>
        <w:t>громадкості</w:t>
      </w:r>
      <w:proofErr w:type="spellEnd"/>
      <w:r w:rsidR="008068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Викладачі кафедри приймають активну участь у підготовці та проведенні державних іспитів</w:t>
      </w:r>
      <w:r w:rsidR="00A56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768" w:rsidRPr="00360E29" w:rsidRDefault="00D75768" w:rsidP="007D34F4">
      <w:pPr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6F04">
        <w:rPr>
          <w:rFonts w:ascii="Times New Roman" w:hAnsi="Times New Roman" w:cs="Times New Roman"/>
          <w:sz w:val="28"/>
          <w:szCs w:val="28"/>
          <w:lang w:val="uk-UA"/>
        </w:rPr>
        <w:t>Таким чином, навчання на кафедрі дитячих інфекційних хвороб спр</w:t>
      </w:r>
      <w:r w:rsidR="0080683C">
        <w:rPr>
          <w:rFonts w:ascii="Times New Roman" w:hAnsi="Times New Roman" w:cs="Times New Roman"/>
          <w:sz w:val="28"/>
          <w:szCs w:val="28"/>
          <w:lang w:val="uk-UA"/>
        </w:rPr>
        <w:t>ямоване на</w:t>
      </w:r>
      <w:r w:rsidRPr="00A56F0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</w:t>
      </w:r>
      <w:r w:rsidR="0080683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56F04">
        <w:rPr>
          <w:rFonts w:ascii="Times New Roman" w:hAnsi="Times New Roman" w:cs="Times New Roman"/>
          <w:sz w:val="28"/>
          <w:szCs w:val="28"/>
          <w:lang w:val="uk-UA"/>
        </w:rPr>
        <w:t xml:space="preserve"> якості навчання лікарів-інтернів різного фаху</w:t>
      </w:r>
      <w:r w:rsidR="008068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6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CE8">
        <w:rPr>
          <w:rFonts w:ascii="Times New Roman" w:hAnsi="Times New Roman" w:cs="Times New Roman"/>
          <w:sz w:val="28"/>
          <w:szCs w:val="28"/>
          <w:lang w:val="uk-UA"/>
        </w:rPr>
        <w:t>Зважаючи на поширеність інфекційної патології у дітей</w:t>
      </w:r>
      <w:r w:rsidR="008C4A92">
        <w:rPr>
          <w:rFonts w:ascii="Times New Roman" w:hAnsi="Times New Roman" w:cs="Times New Roman"/>
          <w:sz w:val="28"/>
          <w:szCs w:val="28"/>
          <w:lang w:val="uk-UA"/>
        </w:rPr>
        <w:t xml:space="preserve">, лікарям-інтернам постійно  </w:t>
      </w:r>
      <w:r w:rsidR="00CD314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можливість 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</w:t>
      </w:r>
      <w:r w:rsidR="008C4A92">
        <w:rPr>
          <w:rFonts w:ascii="Times New Roman" w:hAnsi="Times New Roman" w:cs="Times New Roman"/>
          <w:sz w:val="28"/>
          <w:szCs w:val="28"/>
          <w:lang w:val="uk-UA"/>
        </w:rPr>
        <w:t>удосконаленням своїх знань  з пи</w:t>
      </w:r>
      <w:r w:rsidR="00CD3144">
        <w:rPr>
          <w:rFonts w:ascii="Times New Roman" w:hAnsi="Times New Roman" w:cs="Times New Roman"/>
          <w:sz w:val="28"/>
          <w:szCs w:val="28"/>
          <w:lang w:val="uk-UA"/>
        </w:rPr>
        <w:t xml:space="preserve">тань своєчасної діагностики, лікування, 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 xml:space="preserve">надання невідкладної допомоги. </w:t>
      </w:r>
      <w:r w:rsidR="00CD3144">
        <w:rPr>
          <w:rFonts w:ascii="Times New Roman" w:hAnsi="Times New Roman" w:cs="Times New Roman"/>
          <w:sz w:val="28"/>
          <w:szCs w:val="28"/>
          <w:lang w:val="uk-UA"/>
        </w:rPr>
        <w:t>Особл</w:t>
      </w:r>
      <w:r w:rsidR="00EF6427">
        <w:rPr>
          <w:rFonts w:ascii="Times New Roman" w:hAnsi="Times New Roman" w:cs="Times New Roman"/>
          <w:sz w:val="28"/>
          <w:szCs w:val="28"/>
          <w:lang w:val="uk-UA"/>
        </w:rPr>
        <w:t>ива увага приділяється питанням</w:t>
      </w:r>
      <w:r w:rsidR="00CD3144">
        <w:rPr>
          <w:rFonts w:ascii="Times New Roman" w:hAnsi="Times New Roman" w:cs="Times New Roman"/>
          <w:sz w:val="28"/>
          <w:szCs w:val="28"/>
          <w:lang w:val="uk-UA"/>
        </w:rPr>
        <w:t xml:space="preserve"> медико-санітарної профілактики і імунізації.</w:t>
      </w:r>
    </w:p>
    <w:p w:rsidR="00D27F52" w:rsidRPr="00BF5E55" w:rsidRDefault="00D27F52" w:rsidP="00D27F52">
      <w:pPr>
        <w:rPr>
          <w:rFonts w:ascii="Times New Roman" w:hAnsi="Times New Roman" w:cs="Times New Roman"/>
          <w:sz w:val="28"/>
          <w:szCs w:val="28"/>
        </w:rPr>
      </w:pPr>
    </w:p>
    <w:sectPr w:rsidR="00D27F52" w:rsidRPr="00BF5E55" w:rsidSect="007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1D"/>
    <w:rsid w:val="00021643"/>
    <w:rsid w:val="00054190"/>
    <w:rsid w:val="00063B9D"/>
    <w:rsid w:val="000810C6"/>
    <w:rsid w:val="001412F1"/>
    <w:rsid w:val="001A18CB"/>
    <w:rsid w:val="001F7225"/>
    <w:rsid w:val="002443AE"/>
    <w:rsid w:val="0029021E"/>
    <w:rsid w:val="002B06C2"/>
    <w:rsid w:val="002B669D"/>
    <w:rsid w:val="002D3541"/>
    <w:rsid w:val="002E2CE8"/>
    <w:rsid w:val="00344C85"/>
    <w:rsid w:val="003F4797"/>
    <w:rsid w:val="004324E4"/>
    <w:rsid w:val="00623527"/>
    <w:rsid w:val="00634D88"/>
    <w:rsid w:val="006462AA"/>
    <w:rsid w:val="007059BD"/>
    <w:rsid w:val="00715320"/>
    <w:rsid w:val="007D34F4"/>
    <w:rsid w:val="0080683C"/>
    <w:rsid w:val="00863F62"/>
    <w:rsid w:val="00873F66"/>
    <w:rsid w:val="008B7029"/>
    <w:rsid w:val="008C4A92"/>
    <w:rsid w:val="009B2D1D"/>
    <w:rsid w:val="009C66D0"/>
    <w:rsid w:val="00A4027B"/>
    <w:rsid w:val="00A56F04"/>
    <w:rsid w:val="00B15891"/>
    <w:rsid w:val="00B50DD9"/>
    <w:rsid w:val="00B931EB"/>
    <w:rsid w:val="00BF5E55"/>
    <w:rsid w:val="00C057AC"/>
    <w:rsid w:val="00C76004"/>
    <w:rsid w:val="00CD3144"/>
    <w:rsid w:val="00CF0484"/>
    <w:rsid w:val="00D27F52"/>
    <w:rsid w:val="00D75768"/>
    <w:rsid w:val="00E051F4"/>
    <w:rsid w:val="00EF6427"/>
    <w:rsid w:val="00F00173"/>
    <w:rsid w:val="00F10AD6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30</cp:revision>
  <dcterms:created xsi:type="dcterms:W3CDTF">2019-02-01T11:07:00Z</dcterms:created>
  <dcterms:modified xsi:type="dcterms:W3CDTF">2019-02-08T11:07:00Z</dcterms:modified>
</cp:coreProperties>
</file>