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10" w:rsidRPr="00D03F9D" w:rsidRDefault="00D03F9D" w:rsidP="00B428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sz w:val="20"/>
          <w:szCs w:val="20"/>
          <w:lang w:val="uk-UA"/>
        </w:rPr>
        <w:t>МІНІСТЕРСТВО ОХОРОНИ ЗДОРОВ'Я УКРАЇНИ</w:t>
      </w:r>
    </w:p>
    <w:p w:rsidR="008B2210" w:rsidRPr="00D03F9D" w:rsidRDefault="00D03F9D" w:rsidP="00B428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sz w:val="20"/>
          <w:szCs w:val="20"/>
          <w:lang w:val="uk-UA"/>
        </w:rPr>
        <w:t>Харківський національний медичний університет</w:t>
      </w: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4B2087" w:rsidRPr="001624C6" w:rsidRDefault="00D03F9D" w:rsidP="004B2087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1624C6">
        <w:rPr>
          <w:rFonts w:ascii="Arial" w:hAnsi="Arial" w:cs="Arial"/>
          <w:b/>
          <w:sz w:val="20"/>
          <w:szCs w:val="20"/>
          <w:lang w:val="uk-UA"/>
        </w:rPr>
        <w:t xml:space="preserve">ОСНОВНІ КЛІНІЧНІ </w:t>
      </w:r>
      <w:r w:rsidR="00C05FDA" w:rsidRPr="001624C6">
        <w:rPr>
          <w:rFonts w:ascii="Arial" w:hAnsi="Arial" w:cs="Arial"/>
          <w:b/>
          <w:szCs w:val="20"/>
          <w:lang w:val="uk-UA"/>
        </w:rPr>
        <w:t>Й</w:t>
      </w:r>
      <w:r w:rsidRPr="001624C6">
        <w:rPr>
          <w:rFonts w:ascii="Arial" w:hAnsi="Arial" w:cs="Arial"/>
          <w:b/>
          <w:sz w:val="20"/>
          <w:szCs w:val="20"/>
          <w:lang w:val="uk-UA"/>
        </w:rPr>
        <w:t xml:space="preserve"> ЛАБОРАТОРНІ ПРОЯВИ ХРОНІЧНИХ ГЕПАТИТІВ </w:t>
      </w:r>
      <w:r w:rsidR="00C05FDA" w:rsidRPr="001624C6">
        <w:rPr>
          <w:rFonts w:ascii="Arial" w:hAnsi="Arial" w:cs="Arial"/>
          <w:b/>
          <w:sz w:val="20"/>
          <w:szCs w:val="20"/>
          <w:lang w:val="uk-UA"/>
        </w:rPr>
        <w:t>ТА</w:t>
      </w:r>
      <w:r w:rsidRPr="001624C6">
        <w:rPr>
          <w:rFonts w:ascii="Arial" w:hAnsi="Arial" w:cs="Arial"/>
          <w:b/>
          <w:sz w:val="20"/>
          <w:szCs w:val="20"/>
          <w:lang w:val="uk-UA"/>
        </w:rPr>
        <w:t xml:space="preserve"> ЦИРОЗІВ ПЕЧІНКИ</w:t>
      </w:r>
    </w:p>
    <w:p w:rsidR="008B2210" w:rsidRPr="00D03F9D" w:rsidRDefault="008B2210" w:rsidP="00B4280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8B2210" w:rsidRPr="00D03F9D" w:rsidRDefault="00D03F9D" w:rsidP="001624C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D03F9D">
        <w:rPr>
          <w:rFonts w:ascii="Times New Roman" w:hAnsi="Times New Roman"/>
          <w:i/>
          <w:sz w:val="20"/>
          <w:szCs w:val="20"/>
          <w:lang w:val="uk-UA"/>
        </w:rPr>
        <w:t xml:space="preserve">Методичні вказівки до практичних занять </w:t>
      </w:r>
      <w:r w:rsidR="00C05FDA">
        <w:rPr>
          <w:rFonts w:ascii="Times New Roman" w:hAnsi="Times New Roman"/>
          <w:i/>
          <w:sz w:val="20"/>
          <w:szCs w:val="20"/>
          <w:lang w:val="uk-UA"/>
        </w:rPr>
        <w:t>з</w:t>
      </w:r>
      <w:r w:rsidRPr="00D03F9D">
        <w:rPr>
          <w:rFonts w:ascii="Times New Roman" w:hAnsi="Times New Roman"/>
          <w:i/>
          <w:sz w:val="20"/>
          <w:szCs w:val="20"/>
          <w:lang w:val="uk-UA"/>
        </w:rPr>
        <w:t xml:space="preserve"> пропедевти</w:t>
      </w:r>
      <w:r w:rsidR="00C05FDA">
        <w:rPr>
          <w:rFonts w:ascii="Times New Roman" w:hAnsi="Times New Roman"/>
          <w:i/>
          <w:sz w:val="20"/>
          <w:szCs w:val="20"/>
          <w:lang w:val="uk-UA"/>
        </w:rPr>
        <w:t xml:space="preserve">ки </w:t>
      </w:r>
      <w:r w:rsidRPr="00D03F9D">
        <w:rPr>
          <w:rFonts w:ascii="Times New Roman" w:hAnsi="Times New Roman"/>
          <w:i/>
          <w:sz w:val="20"/>
          <w:szCs w:val="20"/>
          <w:lang w:val="uk-UA"/>
        </w:rPr>
        <w:t>внутрішньої медицини для студентів медичних факультетіввищих медичних навчальних закладів III-IV рівнів акредитації</w:t>
      </w:r>
    </w:p>
    <w:p w:rsidR="008B2210" w:rsidRPr="00D03F9D" w:rsidRDefault="008B2210" w:rsidP="00B4280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8B2210" w:rsidRPr="00D03F9D" w:rsidRDefault="00D03F9D" w:rsidP="00B42807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sz w:val="20"/>
          <w:szCs w:val="20"/>
          <w:lang w:val="uk-UA"/>
        </w:rPr>
        <w:t>Рекомендован</w:t>
      </w:r>
      <w:r w:rsidR="00C05FDA">
        <w:rPr>
          <w:rFonts w:ascii="Times New Roman" w:hAnsi="Times New Roman"/>
          <w:sz w:val="20"/>
          <w:szCs w:val="20"/>
          <w:lang w:val="uk-UA"/>
        </w:rPr>
        <w:t>о</w:t>
      </w:r>
    </w:p>
    <w:p w:rsidR="008B2210" w:rsidRPr="00D03F9D" w:rsidRDefault="00D03F9D" w:rsidP="00B42807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sz w:val="20"/>
          <w:szCs w:val="20"/>
          <w:lang w:val="uk-UA"/>
        </w:rPr>
        <w:t>Вченою радою ХНМУ.</w:t>
      </w:r>
    </w:p>
    <w:p w:rsidR="008B2210" w:rsidRPr="00D03F9D" w:rsidRDefault="00D03F9D" w:rsidP="00B42807">
      <w:pPr>
        <w:spacing w:after="0" w:line="240" w:lineRule="auto"/>
        <w:ind w:left="7380" w:hanging="7380"/>
        <w:jc w:val="right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sz w:val="20"/>
          <w:szCs w:val="20"/>
          <w:lang w:val="uk-UA"/>
        </w:rPr>
        <w:t>Протокол №__ від _ 2018 р.</w:t>
      </w: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D03F9D" w:rsidP="00B428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sz w:val="20"/>
          <w:szCs w:val="20"/>
          <w:lang w:val="uk-UA"/>
        </w:rPr>
        <w:t>Харків</w:t>
      </w:r>
    </w:p>
    <w:p w:rsidR="008B2210" w:rsidRPr="00D03F9D" w:rsidRDefault="00D03F9D" w:rsidP="00B428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sz w:val="20"/>
          <w:szCs w:val="20"/>
          <w:lang w:val="uk-UA"/>
        </w:rPr>
        <w:t>ХНМУ</w:t>
      </w:r>
    </w:p>
    <w:p w:rsidR="008B2210" w:rsidRPr="00D03F9D" w:rsidRDefault="00D03F9D" w:rsidP="00B428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sz w:val="20"/>
          <w:szCs w:val="20"/>
          <w:lang w:val="uk-UA"/>
        </w:rPr>
        <w:t>201</w:t>
      </w:r>
      <w:r w:rsidR="00C05FDA">
        <w:rPr>
          <w:rFonts w:ascii="Times New Roman" w:hAnsi="Times New Roman"/>
          <w:b/>
          <w:sz w:val="20"/>
          <w:szCs w:val="20"/>
          <w:lang w:val="uk-UA"/>
        </w:rPr>
        <w:t>8</w:t>
      </w:r>
    </w:p>
    <w:p w:rsidR="008B2210" w:rsidRPr="00D03F9D" w:rsidRDefault="00D03F9D" w:rsidP="004B2087">
      <w:pPr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D03F9D">
        <w:rPr>
          <w:rFonts w:ascii="Times New Roman" w:hAnsi="Times New Roman"/>
          <w:sz w:val="20"/>
          <w:szCs w:val="20"/>
          <w:lang w:val="uk-UA"/>
        </w:rPr>
        <w:lastRenderedPageBreak/>
        <w:t xml:space="preserve">Основні клінічні й лабораторні прояви хронічних гепатитів </w:t>
      </w:r>
      <w:r w:rsidR="00C05FDA">
        <w:rPr>
          <w:rFonts w:ascii="Times New Roman" w:hAnsi="Times New Roman"/>
          <w:sz w:val="20"/>
          <w:szCs w:val="20"/>
          <w:lang w:val="uk-UA"/>
        </w:rPr>
        <w:t>та</w:t>
      </w:r>
      <w:r w:rsidR="00D2089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цирозів печінки: </w:t>
      </w:r>
      <w:r w:rsidR="00C05FDA">
        <w:rPr>
          <w:rFonts w:ascii="Times New Roman" w:hAnsi="Times New Roman"/>
          <w:sz w:val="20"/>
          <w:szCs w:val="20"/>
          <w:lang w:val="uk-UA"/>
        </w:rPr>
        <w:t>м</w:t>
      </w:r>
      <w:r w:rsidRPr="00D03F9D">
        <w:rPr>
          <w:rFonts w:ascii="Times New Roman" w:hAnsi="Times New Roman"/>
          <w:sz w:val="20"/>
          <w:szCs w:val="20"/>
          <w:lang w:val="uk-UA"/>
        </w:rPr>
        <w:t>етод.</w:t>
      </w:r>
      <w:r w:rsidR="00D20896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C05FDA">
        <w:rPr>
          <w:rFonts w:ascii="Times New Roman" w:hAnsi="Times New Roman"/>
          <w:sz w:val="20"/>
          <w:szCs w:val="20"/>
          <w:lang w:val="uk-UA"/>
        </w:rPr>
        <w:t>в</w:t>
      </w:r>
      <w:r w:rsidRPr="00D03F9D">
        <w:rPr>
          <w:rFonts w:ascii="Times New Roman" w:hAnsi="Times New Roman"/>
          <w:sz w:val="20"/>
          <w:szCs w:val="20"/>
          <w:lang w:val="uk-UA"/>
        </w:rPr>
        <w:t>каз</w:t>
      </w:r>
      <w:proofErr w:type="spellEnd"/>
      <w:r w:rsidRPr="00D03F9D">
        <w:rPr>
          <w:rFonts w:ascii="Times New Roman" w:hAnsi="Times New Roman"/>
          <w:sz w:val="20"/>
          <w:szCs w:val="20"/>
          <w:lang w:val="uk-UA"/>
        </w:rPr>
        <w:t>.</w:t>
      </w:r>
      <w:r w:rsidR="00D2089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до практичних занять </w:t>
      </w:r>
      <w:r w:rsidR="00C05FDA">
        <w:rPr>
          <w:rFonts w:ascii="Times New Roman" w:hAnsi="Times New Roman"/>
          <w:sz w:val="20"/>
          <w:szCs w:val="20"/>
          <w:lang w:val="uk-UA"/>
        </w:rPr>
        <w:t>з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 пропедевти</w:t>
      </w:r>
      <w:r w:rsidR="00C05FDA">
        <w:rPr>
          <w:rFonts w:ascii="Times New Roman" w:hAnsi="Times New Roman"/>
          <w:sz w:val="20"/>
          <w:szCs w:val="20"/>
          <w:lang w:val="uk-UA"/>
        </w:rPr>
        <w:t>ки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 внутрішньої медицини для студентів медичних факультетів вищих медичних навчальних за</w:t>
      </w:r>
      <w:r w:rsidR="00C05FDA">
        <w:rPr>
          <w:rFonts w:ascii="Times New Roman" w:hAnsi="Times New Roman"/>
          <w:sz w:val="20"/>
          <w:szCs w:val="20"/>
          <w:lang w:val="uk-UA"/>
        </w:rPr>
        <w:t>кладів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 III-IV рівн</w:t>
      </w:r>
      <w:r w:rsidR="00C05FDA">
        <w:rPr>
          <w:rFonts w:ascii="Times New Roman" w:hAnsi="Times New Roman"/>
          <w:sz w:val="20"/>
          <w:szCs w:val="20"/>
          <w:lang w:val="uk-UA"/>
        </w:rPr>
        <w:t>ів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 акредитації /</w:t>
      </w:r>
      <w:r w:rsidR="00C05FDA">
        <w:rPr>
          <w:rFonts w:ascii="Times New Roman" w:hAnsi="Times New Roman"/>
          <w:sz w:val="20"/>
          <w:szCs w:val="20"/>
          <w:lang w:val="uk-UA"/>
        </w:rPr>
        <w:t>Уклад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.: Т.В. 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Ащеулова</w:t>
      </w:r>
      <w:proofErr w:type="spellEnd"/>
      <w:r w:rsidRPr="00D03F9D">
        <w:rPr>
          <w:rFonts w:ascii="Times New Roman" w:hAnsi="Times New Roman"/>
          <w:sz w:val="20"/>
          <w:szCs w:val="20"/>
          <w:lang w:val="uk-UA"/>
        </w:rPr>
        <w:t xml:space="preserve">, Н.І. 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Питец</w:t>
      </w:r>
      <w:r w:rsidR="00C05FDA">
        <w:rPr>
          <w:rFonts w:ascii="Times New Roman" w:hAnsi="Times New Roman"/>
          <w:sz w:val="20"/>
          <w:szCs w:val="20"/>
          <w:lang w:val="uk-UA"/>
        </w:rPr>
        <w:t>ька</w:t>
      </w:r>
      <w:r w:rsidRPr="00D03F9D">
        <w:rPr>
          <w:rFonts w:ascii="Times New Roman" w:hAnsi="Times New Roman"/>
          <w:sz w:val="20"/>
          <w:szCs w:val="20"/>
          <w:lang w:val="uk-UA"/>
        </w:rPr>
        <w:t>.</w:t>
      </w:r>
      <w:r w:rsidRPr="00D03F9D">
        <w:rPr>
          <w:rFonts w:ascii="Times New Roman" w:hAnsi="Times New Roman"/>
          <w:bCs/>
          <w:sz w:val="20"/>
          <w:szCs w:val="20"/>
          <w:lang w:val="uk-UA"/>
        </w:rPr>
        <w:t>-</w:t>
      </w:r>
      <w:proofErr w:type="spellEnd"/>
      <w:r w:rsidRPr="00D03F9D">
        <w:rPr>
          <w:rFonts w:ascii="Times New Roman" w:hAnsi="Times New Roman"/>
          <w:bCs/>
          <w:sz w:val="20"/>
          <w:szCs w:val="20"/>
          <w:lang w:val="uk-UA"/>
        </w:rPr>
        <w:t xml:space="preserve"> Харків: ХНМУ, 2018.- 1</w:t>
      </w:r>
      <w:r w:rsidR="00C05FDA">
        <w:rPr>
          <w:rFonts w:ascii="Times New Roman" w:hAnsi="Times New Roman"/>
          <w:bCs/>
          <w:sz w:val="20"/>
          <w:szCs w:val="20"/>
          <w:lang w:val="uk-UA"/>
        </w:rPr>
        <w:t>6</w:t>
      </w:r>
      <w:r w:rsidRPr="00D03F9D">
        <w:rPr>
          <w:rFonts w:ascii="Times New Roman" w:hAnsi="Times New Roman"/>
          <w:bCs/>
          <w:sz w:val="20"/>
          <w:szCs w:val="20"/>
          <w:lang w:val="uk-UA"/>
        </w:rPr>
        <w:t xml:space="preserve"> с.</w:t>
      </w:r>
    </w:p>
    <w:p w:rsidR="008B2210" w:rsidRPr="00D03F9D" w:rsidRDefault="008B2210" w:rsidP="00B4280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F14EF" w:rsidRPr="00D03F9D" w:rsidRDefault="00D03F9D" w:rsidP="00B4280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sz w:val="20"/>
          <w:szCs w:val="20"/>
          <w:lang w:val="uk-UA"/>
        </w:rPr>
        <w:t xml:space="preserve">Укладач: Т.В. 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Ащеулова</w:t>
      </w:r>
      <w:proofErr w:type="spellEnd"/>
    </w:p>
    <w:p w:rsidR="008B2210" w:rsidRPr="00D03F9D" w:rsidRDefault="00D20896" w:rsidP="00B4280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 xml:space="preserve">Н.І. </w:t>
      </w:r>
      <w:proofErr w:type="spellStart"/>
      <w:r w:rsidR="00D03F9D" w:rsidRPr="00D03F9D">
        <w:rPr>
          <w:rFonts w:ascii="Times New Roman" w:hAnsi="Times New Roman"/>
          <w:sz w:val="20"/>
          <w:szCs w:val="20"/>
          <w:lang w:val="uk-UA"/>
        </w:rPr>
        <w:t>Питец</w:t>
      </w:r>
      <w:r w:rsidR="00C05FDA">
        <w:rPr>
          <w:rFonts w:ascii="Times New Roman" w:hAnsi="Times New Roman"/>
          <w:sz w:val="20"/>
          <w:szCs w:val="20"/>
          <w:lang w:val="uk-UA"/>
        </w:rPr>
        <w:t>ь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ка</w:t>
      </w:r>
      <w:proofErr w:type="spellEnd"/>
    </w:p>
    <w:p w:rsidR="008B2210" w:rsidRPr="00D03F9D" w:rsidRDefault="008B2210" w:rsidP="00B4280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B4280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B2087" w:rsidRPr="00D03F9D" w:rsidRDefault="00D03F9D" w:rsidP="004B2087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sz w:val="20"/>
          <w:szCs w:val="20"/>
          <w:lang w:val="uk-UA"/>
        </w:rPr>
        <w:lastRenderedPageBreak/>
        <w:t xml:space="preserve">ОСНОВНІ КЛІНІЧНІ Й ЛАБОРАТОРНІ ПРОЯВИ ХРОНІЧНИХ ГЕПАТИТІВ </w:t>
      </w:r>
      <w:r w:rsidR="00C05FDA">
        <w:rPr>
          <w:rFonts w:ascii="Times New Roman" w:hAnsi="Times New Roman"/>
          <w:b/>
          <w:sz w:val="20"/>
          <w:szCs w:val="20"/>
          <w:lang w:val="uk-UA"/>
        </w:rPr>
        <w:t>ТА</w:t>
      </w:r>
      <w:r w:rsidRPr="00D03F9D">
        <w:rPr>
          <w:rFonts w:ascii="Times New Roman" w:hAnsi="Times New Roman"/>
          <w:b/>
          <w:sz w:val="20"/>
          <w:szCs w:val="20"/>
          <w:lang w:val="uk-UA"/>
        </w:rPr>
        <w:t xml:space="preserve"> ЦИРОЗІВ ПЕЧІНКИ</w:t>
      </w:r>
    </w:p>
    <w:p w:rsidR="004B2087" w:rsidRPr="00D03F9D" w:rsidRDefault="00D03F9D" w:rsidP="004B2087">
      <w:pPr>
        <w:pStyle w:val="af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  <w:lang w:val="uk-UA"/>
        </w:rPr>
      </w:pPr>
      <w:r w:rsidRPr="00D03F9D">
        <w:rPr>
          <w:color w:val="000000"/>
          <w:sz w:val="20"/>
          <w:szCs w:val="20"/>
          <w:lang w:val="uk-UA"/>
        </w:rPr>
        <w:t xml:space="preserve">Печінка – це центральний орган хімічного гомеостазу, за допомогою якого здійснюється обмін білків, жирів, вуглеводів, ферментів, вітамінів, мінералів, пігментів, а також секреція жовчі й </w:t>
      </w:r>
      <w:r w:rsidRPr="00D03F9D">
        <w:rPr>
          <w:sz w:val="20"/>
          <w:szCs w:val="20"/>
          <w:lang w:val="uk-UA"/>
        </w:rPr>
        <w:t>детоксикац</w:t>
      </w:r>
      <w:r w:rsidR="000C6810">
        <w:rPr>
          <w:sz w:val="20"/>
          <w:szCs w:val="20"/>
          <w:lang w:val="uk-UA"/>
        </w:rPr>
        <w:t>і</w:t>
      </w:r>
      <w:r w:rsidRPr="00D03F9D">
        <w:rPr>
          <w:sz w:val="20"/>
          <w:szCs w:val="20"/>
          <w:lang w:val="uk-UA"/>
        </w:rPr>
        <w:t>я</w:t>
      </w:r>
      <w:r w:rsidRPr="00D03F9D">
        <w:rPr>
          <w:color w:val="000000"/>
          <w:sz w:val="20"/>
          <w:szCs w:val="20"/>
          <w:lang w:val="uk-UA"/>
        </w:rPr>
        <w:t xml:space="preserve"> організму.</w:t>
      </w:r>
      <w:r w:rsidR="00D20896">
        <w:rPr>
          <w:color w:val="000000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Хронічн</w:t>
      </w:r>
      <w:r w:rsidR="000C6810">
        <w:rPr>
          <w:sz w:val="20"/>
          <w:szCs w:val="20"/>
          <w:lang w:val="uk-UA"/>
        </w:rPr>
        <w:t>е ураження</w:t>
      </w:r>
      <w:r w:rsidRPr="00D03F9D">
        <w:rPr>
          <w:color w:val="000000"/>
          <w:sz w:val="20"/>
          <w:szCs w:val="20"/>
          <w:lang w:val="uk-UA"/>
        </w:rPr>
        <w:t xml:space="preserve"> печінки при</w:t>
      </w:r>
      <w:r w:rsidR="00D20896">
        <w:rPr>
          <w:color w:val="000000"/>
          <w:sz w:val="20"/>
          <w:szCs w:val="20"/>
          <w:lang w:val="uk-UA"/>
        </w:rPr>
        <w:t>з</w:t>
      </w:r>
      <w:r w:rsidRPr="00D03F9D">
        <w:rPr>
          <w:color w:val="000000"/>
          <w:sz w:val="20"/>
          <w:szCs w:val="20"/>
          <w:lang w:val="uk-UA"/>
        </w:rPr>
        <w:t>водить до її рубцювання (</w:t>
      </w:r>
      <w:r w:rsidRPr="00D03F9D">
        <w:rPr>
          <w:sz w:val="20"/>
          <w:szCs w:val="20"/>
          <w:lang w:val="uk-UA"/>
        </w:rPr>
        <w:t>цирозу</w:t>
      </w:r>
      <w:r w:rsidRPr="00D03F9D">
        <w:rPr>
          <w:color w:val="000000"/>
          <w:sz w:val="20"/>
          <w:szCs w:val="20"/>
          <w:lang w:val="uk-UA"/>
        </w:rPr>
        <w:t xml:space="preserve">), а також </w:t>
      </w:r>
      <w:r w:rsidR="00D20896">
        <w:rPr>
          <w:color w:val="000000"/>
          <w:sz w:val="20"/>
          <w:szCs w:val="20"/>
          <w:lang w:val="uk-UA"/>
        </w:rPr>
        <w:t xml:space="preserve">до </w:t>
      </w:r>
      <w:r w:rsidRPr="00D03F9D">
        <w:rPr>
          <w:sz w:val="20"/>
          <w:szCs w:val="20"/>
          <w:lang w:val="uk-UA"/>
        </w:rPr>
        <w:t>розвитку</w:t>
      </w:r>
      <w:r w:rsidR="00D20896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печін</w:t>
      </w:r>
      <w:r w:rsidR="000C6810">
        <w:rPr>
          <w:sz w:val="20"/>
          <w:szCs w:val="20"/>
          <w:lang w:val="uk-UA"/>
        </w:rPr>
        <w:t>кової</w:t>
      </w:r>
      <w:r w:rsidRPr="00D03F9D">
        <w:rPr>
          <w:color w:val="000000"/>
          <w:sz w:val="20"/>
          <w:szCs w:val="20"/>
          <w:lang w:val="uk-UA"/>
        </w:rPr>
        <w:t xml:space="preserve"> недостатності.</w:t>
      </w:r>
      <w:r w:rsidR="00D20896">
        <w:rPr>
          <w:color w:val="000000"/>
          <w:sz w:val="20"/>
          <w:szCs w:val="20"/>
          <w:lang w:val="uk-UA"/>
        </w:rPr>
        <w:t xml:space="preserve"> </w:t>
      </w:r>
      <w:r w:rsidRPr="00D03F9D">
        <w:rPr>
          <w:color w:val="000000"/>
          <w:sz w:val="20"/>
          <w:szCs w:val="20"/>
          <w:lang w:val="uk-UA"/>
        </w:rPr>
        <w:t xml:space="preserve">Тому захворювання печінки </w:t>
      </w:r>
      <w:r w:rsidRPr="00D03F9D">
        <w:rPr>
          <w:sz w:val="20"/>
          <w:szCs w:val="20"/>
          <w:lang w:val="uk-UA"/>
        </w:rPr>
        <w:t>є</w:t>
      </w:r>
      <w:r w:rsidR="00D20896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одніє</w:t>
      </w:r>
      <w:r w:rsidR="000C6810">
        <w:rPr>
          <w:sz w:val="20"/>
          <w:szCs w:val="20"/>
          <w:lang w:val="uk-UA"/>
        </w:rPr>
        <w:t>ю</w:t>
      </w:r>
      <w:r w:rsidRPr="00D03F9D">
        <w:rPr>
          <w:color w:val="000000"/>
          <w:sz w:val="20"/>
          <w:szCs w:val="20"/>
          <w:lang w:val="uk-UA"/>
        </w:rPr>
        <w:t xml:space="preserve"> з </w:t>
      </w:r>
      <w:r w:rsidR="000C6810">
        <w:rPr>
          <w:color w:val="000000"/>
          <w:sz w:val="20"/>
          <w:szCs w:val="20"/>
          <w:lang w:val="uk-UA"/>
        </w:rPr>
        <w:t>най</w:t>
      </w:r>
      <w:r w:rsidRPr="00D03F9D">
        <w:rPr>
          <w:color w:val="000000"/>
          <w:sz w:val="20"/>
          <w:szCs w:val="20"/>
          <w:lang w:val="uk-UA"/>
        </w:rPr>
        <w:t>важлив</w:t>
      </w:r>
      <w:r w:rsidR="000C6810">
        <w:rPr>
          <w:color w:val="000000"/>
          <w:sz w:val="20"/>
          <w:szCs w:val="20"/>
          <w:lang w:val="uk-UA"/>
        </w:rPr>
        <w:t>іш</w:t>
      </w:r>
      <w:r w:rsidRPr="00D03F9D">
        <w:rPr>
          <w:color w:val="000000"/>
          <w:sz w:val="20"/>
          <w:szCs w:val="20"/>
          <w:lang w:val="uk-UA"/>
        </w:rPr>
        <w:t xml:space="preserve">их медичних проблем в </w:t>
      </w:r>
      <w:r w:rsidRPr="00D03F9D">
        <w:rPr>
          <w:sz w:val="20"/>
          <w:szCs w:val="20"/>
          <w:lang w:val="uk-UA"/>
        </w:rPr>
        <w:t>усьому</w:t>
      </w:r>
      <w:r w:rsidR="00D20896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світі</w:t>
      </w:r>
      <w:r w:rsidRPr="00D03F9D">
        <w:rPr>
          <w:color w:val="000000"/>
          <w:sz w:val="20"/>
          <w:szCs w:val="20"/>
          <w:lang w:val="uk-UA"/>
        </w:rPr>
        <w:t>.</w:t>
      </w:r>
    </w:p>
    <w:p w:rsidR="004B2087" w:rsidRPr="00D03F9D" w:rsidRDefault="00D03F9D" w:rsidP="004B208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sz w:val="20"/>
          <w:szCs w:val="20"/>
          <w:lang w:val="uk-UA"/>
        </w:rPr>
        <w:t>ХРОНІЧНІ ГЕПАТИТИ</w:t>
      </w:r>
    </w:p>
    <w:p w:rsidR="004B2087" w:rsidRPr="00D03F9D" w:rsidRDefault="00D03F9D" w:rsidP="004B208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sz w:val="20"/>
          <w:szCs w:val="20"/>
          <w:lang w:val="uk-UA"/>
        </w:rPr>
        <w:t xml:space="preserve">Хронічний гепатит – дифузійне 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пол</w:t>
      </w:r>
      <w:r w:rsidR="000C6810">
        <w:rPr>
          <w:rFonts w:ascii="Times New Roman" w:hAnsi="Times New Roman"/>
          <w:sz w:val="20"/>
          <w:szCs w:val="20"/>
          <w:lang w:val="uk-UA"/>
        </w:rPr>
        <w:t>іетіологічне</w:t>
      </w:r>
      <w:proofErr w:type="spellEnd"/>
      <w:r w:rsidRPr="00D03F9D">
        <w:rPr>
          <w:rFonts w:ascii="Times New Roman" w:hAnsi="Times New Roman"/>
          <w:sz w:val="20"/>
          <w:szCs w:val="20"/>
          <w:lang w:val="uk-UA"/>
        </w:rPr>
        <w:t xml:space="preserve"> запальне захворювання печінки, обумовлене первинн</w:t>
      </w:r>
      <w:r w:rsidR="000C6810">
        <w:rPr>
          <w:rFonts w:ascii="Times New Roman" w:hAnsi="Times New Roman"/>
          <w:sz w:val="20"/>
          <w:szCs w:val="20"/>
          <w:lang w:val="uk-UA"/>
        </w:rPr>
        <w:t>им ураженням</w:t>
      </w:r>
      <w:r w:rsidR="00023A4A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гепатоцит</w:t>
      </w:r>
      <w:r w:rsidR="000C6810">
        <w:rPr>
          <w:rFonts w:ascii="Times New Roman" w:hAnsi="Times New Roman"/>
          <w:sz w:val="20"/>
          <w:szCs w:val="20"/>
          <w:lang w:val="uk-UA"/>
        </w:rPr>
        <w:t>і</w:t>
      </w:r>
      <w:r w:rsidRPr="00D03F9D">
        <w:rPr>
          <w:rFonts w:ascii="Times New Roman" w:hAnsi="Times New Roman"/>
          <w:sz w:val="20"/>
          <w:szCs w:val="20"/>
          <w:lang w:val="uk-UA"/>
        </w:rPr>
        <w:t>в</w:t>
      </w:r>
      <w:proofErr w:type="spellEnd"/>
      <w:r w:rsidRPr="00D03F9D">
        <w:rPr>
          <w:rFonts w:ascii="Times New Roman" w:hAnsi="Times New Roman"/>
          <w:sz w:val="20"/>
          <w:szCs w:val="20"/>
          <w:lang w:val="uk-UA"/>
        </w:rPr>
        <w:t xml:space="preserve"> різно</w:t>
      </w:r>
      <w:r w:rsidR="000C6810">
        <w:rPr>
          <w:rFonts w:ascii="Times New Roman" w:hAnsi="Times New Roman"/>
          <w:sz w:val="20"/>
          <w:szCs w:val="20"/>
          <w:lang w:val="uk-UA"/>
        </w:rPr>
        <w:t>го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 ступеня 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вира</w:t>
      </w:r>
      <w:r w:rsidR="000C6810">
        <w:rPr>
          <w:rFonts w:ascii="Times New Roman" w:hAnsi="Times New Roman"/>
          <w:sz w:val="20"/>
          <w:szCs w:val="20"/>
          <w:lang w:val="uk-UA"/>
        </w:rPr>
        <w:t>женості</w:t>
      </w:r>
      <w:proofErr w:type="spellEnd"/>
      <w:r w:rsidRPr="00D03F9D">
        <w:rPr>
          <w:rFonts w:ascii="Times New Roman" w:hAnsi="Times New Roman"/>
          <w:sz w:val="20"/>
          <w:szCs w:val="20"/>
          <w:lang w:val="uk-UA"/>
        </w:rPr>
        <w:t>, що триває не менш 6 місяців, яке здатне трансформуватися в цироз печінки.</w:t>
      </w:r>
    </w:p>
    <w:p w:rsidR="004B2087" w:rsidRPr="00D03F9D" w:rsidRDefault="00D03F9D" w:rsidP="004B2087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D03F9D">
        <w:rPr>
          <w:rFonts w:ascii="Times New Roman" w:hAnsi="Times New Roman"/>
          <w:b/>
          <w:sz w:val="20"/>
          <w:szCs w:val="20"/>
          <w:lang w:val="uk-UA"/>
        </w:rPr>
        <w:t>Эт</w:t>
      </w:r>
      <w:r w:rsidR="000C6810">
        <w:rPr>
          <w:rFonts w:ascii="Times New Roman" w:hAnsi="Times New Roman"/>
          <w:b/>
          <w:sz w:val="20"/>
          <w:szCs w:val="20"/>
          <w:lang w:val="uk-UA"/>
        </w:rPr>
        <w:t>іологічні</w:t>
      </w:r>
      <w:proofErr w:type="spellEnd"/>
      <w:r w:rsidRPr="00D03F9D">
        <w:rPr>
          <w:rFonts w:ascii="Times New Roman" w:hAnsi="Times New Roman"/>
          <w:b/>
          <w:sz w:val="20"/>
          <w:szCs w:val="20"/>
          <w:lang w:val="uk-UA"/>
        </w:rPr>
        <w:t xml:space="preserve"> фактори:</w:t>
      </w:r>
    </w:p>
    <w:p w:rsidR="004B2087" w:rsidRPr="00D03F9D" w:rsidRDefault="000C6810" w:rsidP="004B20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>–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 xml:space="preserve"> гострі гепатити В,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С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, D, G, F;</w:t>
      </w:r>
    </w:p>
    <w:p w:rsidR="004B2087" w:rsidRPr="000C6810" w:rsidRDefault="004B2087" w:rsidP="004B208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 w:rsidRPr="000C6810">
        <w:rPr>
          <w:rFonts w:ascii="Times New Roman" w:hAnsi="Times New Roman"/>
          <w:sz w:val="20"/>
          <w:szCs w:val="20"/>
          <w:lang w:val="uk-UA"/>
        </w:rPr>
        <w:t xml:space="preserve">– </w:t>
      </w:r>
      <w:r w:rsidR="00D03F9D" w:rsidRPr="000C6810">
        <w:rPr>
          <w:rFonts w:ascii="Times New Roman" w:hAnsi="Times New Roman"/>
          <w:sz w:val="20"/>
          <w:szCs w:val="20"/>
          <w:lang w:val="uk-UA"/>
        </w:rPr>
        <w:t>токсичні</w:t>
      </w:r>
      <w:r w:rsidR="00023A4A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фактори</w:t>
      </w:r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:</w:t>
      </w:r>
    </w:p>
    <w:p w:rsidR="004B2087" w:rsidRPr="000C6810" w:rsidRDefault="00D03F9D" w:rsidP="004B208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а) ендогенні – токсини, що утворюються при опіках, інфекціях (малярія, бруцельоз, лейшманіоз, туберкульоз, сифіліс);</w:t>
      </w:r>
    </w:p>
    <w:p w:rsidR="004B2087" w:rsidRPr="000C6810" w:rsidRDefault="00D03F9D" w:rsidP="004B208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б) екзогенні: алкоголь, отру</w:t>
      </w:r>
      <w:r w:rsidR="000C6810"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йні </w:t>
      </w:r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хімікати, пестициди, лікарські засоби (протитуберкульозні, тетрациклін, ам</w:t>
      </w:r>
      <w:r w:rsidR="000C6810"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і</w:t>
      </w:r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назин, сульфаніламіди, </w:t>
      </w:r>
      <w:proofErr w:type="spellStart"/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реоп</w:t>
      </w:r>
      <w:r w:rsidR="000C6810"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і</w:t>
      </w:r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рин</w:t>
      </w:r>
      <w:proofErr w:type="spellEnd"/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син</w:t>
      </w:r>
      <w:r w:rsidR="000C6810"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е</w:t>
      </w:r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строл</w:t>
      </w:r>
      <w:proofErr w:type="spellEnd"/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неробол</w:t>
      </w:r>
      <w:proofErr w:type="spellEnd"/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, наркотичні речовини, </w:t>
      </w:r>
      <w:proofErr w:type="spellStart"/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гексенал</w:t>
      </w:r>
      <w:proofErr w:type="spellEnd"/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, фенобарб</w:t>
      </w:r>
      <w:r w:rsidR="000C6810"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і</w:t>
      </w:r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тал, </w:t>
      </w:r>
      <w:proofErr w:type="spellStart"/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аллопуринол</w:t>
      </w:r>
      <w:proofErr w:type="spellEnd"/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, 6-меркаптопурин, </w:t>
      </w:r>
      <w:proofErr w:type="spellStart"/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метотрексат</w:t>
      </w:r>
      <w:proofErr w:type="spellEnd"/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і ін.), </w:t>
      </w:r>
      <w:proofErr w:type="spellStart"/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немедикаментозні</w:t>
      </w:r>
      <w:proofErr w:type="spellEnd"/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ксеноб</w:t>
      </w:r>
      <w:r w:rsidR="000C6810"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і</w:t>
      </w:r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отики</w:t>
      </w:r>
      <w:proofErr w:type="spellEnd"/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, алкоголь;</w:t>
      </w:r>
    </w:p>
    <w:p w:rsidR="004B2087" w:rsidRPr="000C6810" w:rsidRDefault="00023A4A" w:rsidP="004B208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–</w:t>
      </w:r>
      <w:r w:rsidR="00D03F9D"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іонізуюча радіація;</w:t>
      </w:r>
    </w:p>
    <w:p w:rsidR="004B2087" w:rsidRPr="000C6810" w:rsidRDefault="004B2087" w:rsidP="004B2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0C681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– </w:t>
      </w:r>
      <w:r w:rsidR="00D03F9D" w:rsidRPr="000C6810">
        <w:rPr>
          <w:rFonts w:ascii="Times New Roman" w:eastAsia="Times New Roman" w:hAnsi="Times New Roman"/>
          <w:sz w:val="20"/>
          <w:szCs w:val="20"/>
          <w:lang w:val="uk-UA" w:eastAsia="ru-RU"/>
        </w:rPr>
        <w:t>спадко</w:t>
      </w:r>
      <w:r w:rsidR="000C6810" w:rsidRPr="000C6810">
        <w:rPr>
          <w:rFonts w:ascii="Times New Roman" w:eastAsia="Times New Roman" w:hAnsi="Times New Roman"/>
          <w:sz w:val="20"/>
          <w:szCs w:val="20"/>
          <w:lang w:val="uk-UA" w:eastAsia="ru-RU"/>
        </w:rPr>
        <w:t>ві</w:t>
      </w:r>
      <w:r w:rsidR="00023A4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D03F9D"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фактори</w:t>
      </w:r>
      <w:r w:rsidR="00023A4A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D03F9D"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й</w:t>
      </w:r>
      <w:r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метабол</w:t>
      </w:r>
      <w:r w:rsid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ічні</w:t>
      </w:r>
      <w:r w:rsidR="00023A4A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D03F9D" w:rsidRPr="000C6810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порушення</w:t>
      </w:r>
      <w:r w:rsidRPr="000C681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(</w:t>
      </w:r>
      <w:r w:rsidR="00D03F9D" w:rsidRPr="000C6810">
        <w:rPr>
          <w:rFonts w:ascii="Times New Roman" w:eastAsia="Times New Roman" w:hAnsi="Times New Roman"/>
          <w:sz w:val="20"/>
          <w:szCs w:val="20"/>
          <w:lang w:val="uk-UA" w:eastAsia="ru-RU"/>
        </w:rPr>
        <w:t>хвороба Коновалова-В</w:t>
      </w:r>
      <w:r w:rsidR="000C6810">
        <w:rPr>
          <w:rFonts w:ascii="Times New Roman" w:eastAsia="Times New Roman" w:hAnsi="Times New Roman"/>
          <w:sz w:val="20"/>
          <w:szCs w:val="20"/>
          <w:lang w:val="uk-UA" w:eastAsia="ru-RU"/>
        </w:rPr>
        <w:t>і</w:t>
      </w:r>
      <w:r w:rsidR="00D03F9D" w:rsidRPr="000C6810">
        <w:rPr>
          <w:rFonts w:ascii="Times New Roman" w:eastAsia="Times New Roman" w:hAnsi="Times New Roman"/>
          <w:sz w:val="20"/>
          <w:szCs w:val="20"/>
          <w:lang w:val="uk-UA" w:eastAsia="ru-RU"/>
        </w:rPr>
        <w:t>льсона</w:t>
      </w:r>
      <w:r w:rsidRPr="000C681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, </w:t>
      </w:r>
      <w:proofErr w:type="spellStart"/>
      <w:r w:rsidRPr="000C6810">
        <w:rPr>
          <w:rFonts w:ascii="Times New Roman" w:eastAsia="Times New Roman" w:hAnsi="Times New Roman"/>
          <w:sz w:val="20"/>
          <w:szCs w:val="20"/>
          <w:lang w:val="uk-UA" w:eastAsia="ru-RU"/>
        </w:rPr>
        <w:t>гемохроматоз</w:t>
      </w:r>
      <w:proofErr w:type="spellEnd"/>
      <w:r w:rsidRPr="000C681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, </w:t>
      </w:r>
      <w:r w:rsidR="00D03F9D" w:rsidRPr="000C6810">
        <w:rPr>
          <w:rFonts w:ascii="Times New Roman" w:eastAsia="Times New Roman" w:hAnsi="Times New Roman"/>
          <w:sz w:val="20"/>
          <w:szCs w:val="20"/>
          <w:lang w:val="uk-UA" w:eastAsia="ru-RU"/>
        </w:rPr>
        <w:t>недостатність</w:t>
      </w:r>
      <w:r w:rsidR="00023A4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0C6810" w:rsidRPr="004C38EE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а</w:t>
      </w:r>
      <w:r w:rsidR="00D03F9D" w:rsidRPr="000C6810">
        <w:rPr>
          <w:rFonts w:ascii="Times New Roman" w:eastAsia="Times New Roman" w:hAnsi="Times New Roman"/>
          <w:sz w:val="20"/>
          <w:szCs w:val="20"/>
          <w:vertAlign w:val="subscript"/>
          <w:lang w:val="uk-UA" w:eastAsia="ru-RU"/>
        </w:rPr>
        <w:t>1</w:t>
      </w:r>
      <w:r w:rsidR="00D03F9D" w:rsidRPr="000C6810">
        <w:rPr>
          <w:rFonts w:ascii="Times New Roman" w:eastAsia="Times New Roman" w:hAnsi="Times New Roman"/>
          <w:sz w:val="20"/>
          <w:szCs w:val="20"/>
          <w:lang w:val="uk-UA" w:eastAsia="ru-RU"/>
        </w:rPr>
        <w:t>-антитрипсину</w:t>
      </w:r>
      <w:r w:rsidRPr="000C6810">
        <w:rPr>
          <w:rFonts w:ascii="Times New Roman" w:eastAsia="Times New Roman" w:hAnsi="Times New Roman"/>
          <w:sz w:val="20"/>
          <w:szCs w:val="20"/>
          <w:lang w:val="uk-UA" w:eastAsia="ru-RU"/>
        </w:rPr>
        <w:t>);</w:t>
      </w:r>
    </w:p>
    <w:p w:rsidR="004B2087" w:rsidRPr="000C6810" w:rsidRDefault="00023A4A" w:rsidP="004B2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–</w:t>
      </w:r>
      <w:r w:rsidR="00D03F9D" w:rsidRPr="000C681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важкі </w:t>
      </w:r>
      <w:r w:rsidR="000C6810">
        <w:rPr>
          <w:rFonts w:ascii="Times New Roman" w:eastAsia="Times New Roman" w:hAnsi="Times New Roman"/>
          <w:sz w:val="20"/>
          <w:szCs w:val="20"/>
          <w:lang w:val="uk-UA" w:eastAsia="ru-RU"/>
        </w:rPr>
        <w:t>ураження</w:t>
      </w:r>
      <w:r w:rsidR="00D03F9D" w:rsidRPr="000C681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органів травлення;</w:t>
      </w:r>
    </w:p>
    <w:p w:rsidR="004B2087" w:rsidRPr="00023A4A" w:rsidRDefault="00D03F9D" w:rsidP="00023A4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023A4A">
        <w:rPr>
          <w:rFonts w:ascii="Times New Roman" w:eastAsia="Times New Roman" w:hAnsi="Times New Roman"/>
          <w:sz w:val="20"/>
          <w:szCs w:val="20"/>
          <w:lang w:val="uk-UA" w:eastAsia="ru-RU"/>
        </w:rPr>
        <w:t>колагеноз</w:t>
      </w:r>
      <w:r w:rsidR="000C6810" w:rsidRPr="00023A4A">
        <w:rPr>
          <w:rFonts w:ascii="Times New Roman" w:eastAsia="Times New Roman" w:hAnsi="Times New Roman"/>
          <w:sz w:val="20"/>
          <w:szCs w:val="20"/>
          <w:lang w:val="uk-UA" w:eastAsia="ru-RU"/>
        </w:rPr>
        <w:t>и</w:t>
      </w:r>
      <w:proofErr w:type="spellEnd"/>
      <w:r w:rsidRPr="00023A4A">
        <w:rPr>
          <w:rFonts w:ascii="Times New Roman" w:eastAsia="Times New Roman" w:hAnsi="Times New Roman"/>
          <w:sz w:val="20"/>
          <w:szCs w:val="20"/>
          <w:lang w:val="uk-UA" w:eastAsia="ru-RU"/>
        </w:rPr>
        <w:t>: «</w:t>
      </w:r>
      <w:proofErr w:type="spellStart"/>
      <w:r w:rsidRPr="00023A4A">
        <w:rPr>
          <w:rFonts w:ascii="Times New Roman" w:eastAsia="Times New Roman" w:hAnsi="Times New Roman"/>
          <w:sz w:val="20"/>
          <w:szCs w:val="20"/>
          <w:lang w:val="uk-UA" w:eastAsia="ru-RU"/>
        </w:rPr>
        <w:t>дисем</w:t>
      </w:r>
      <w:r w:rsidR="000C6810" w:rsidRPr="00023A4A">
        <w:rPr>
          <w:rFonts w:ascii="Times New Roman" w:eastAsia="Times New Roman" w:hAnsi="Times New Roman"/>
          <w:sz w:val="20"/>
          <w:szCs w:val="20"/>
          <w:lang w:val="uk-UA" w:eastAsia="ru-RU"/>
        </w:rPr>
        <w:t>і</w:t>
      </w:r>
      <w:r w:rsidRPr="00023A4A">
        <w:rPr>
          <w:rFonts w:ascii="Times New Roman" w:eastAsia="Times New Roman" w:hAnsi="Times New Roman"/>
          <w:sz w:val="20"/>
          <w:szCs w:val="20"/>
          <w:lang w:val="uk-UA" w:eastAsia="ru-RU"/>
        </w:rPr>
        <w:t>н</w:t>
      </w:r>
      <w:r w:rsidR="00023A4A">
        <w:rPr>
          <w:rFonts w:ascii="Times New Roman" w:eastAsia="Times New Roman" w:hAnsi="Times New Roman"/>
          <w:sz w:val="20"/>
          <w:szCs w:val="20"/>
          <w:lang w:val="uk-UA" w:eastAsia="ru-RU"/>
        </w:rPr>
        <w:t>ований</w:t>
      </w:r>
      <w:proofErr w:type="spellEnd"/>
      <w:r w:rsidR="000C6810" w:rsidRPr="00023A4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червоний</w:t>
      </w:r>
      <w:r w:rsidRPr="00023A4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во</w:t>
      </w:r>
      <w:r w:rsidR="000C6810" w:rsidRPr="00023A4A">
        <w:rPr>
          <w:rFonts w:ascii="Times New Roman" w:eastAsia="Times New Roman" w:hAnsi="Times New Roman"/>
          <w:sz w:val="20"/>
          <w:szCs w:val="20"/>
          <w:lang w:val="uk-UA" w:eastAsia="ru-RU"/>
        </w:rPr>
        <w:t>вчак</w:t>
      </w:r>
      <w:r w:rsidRPr="00023A4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», </w:t>
      </w:r>
      <w:r w:rsidR="000C6810" w:rsidRPr="00023A4A">
        <w:rPr>
          <w:rFonts w:ascii="Times New Roman" w:eastAsia="Times New Roman" w:hAnsi="Times New Roman"/>
          <w:sz w:val="20"/>
          <w:szCs w:val="20"/>
          <w:lang w:val="uk-UA" w:eastAsia="ru-RU"/>
        </w:rPr>
        <w:t>в</w:t>
      </w:r>
      <w:r w:rsidRPr="00023A4A">
        <w:rPr>
          <w:rFonts w:ascii="Times New Roman" w:eastAsia="Times New Roman" w:hAnsi="Times New Roman"/>
          <w:sz w:val="20"/>
          <w:szCs w:val="20"/>
          <w:lang w:val="uk-UA" w:eastAsia="ru-RU"/>
        </w:rPr>
        <w:t>узл</w:t>
      </w:r>
      <w:r w:rsidR="000C6810" w:rsidRPr="00023A4A">
        <w:rPr>
          <w:rFonts w:ascii="Times New Roman" w:eastAsia="Times New Roman" w:hAnsi="Times New Roman"/>
          <w:sz w:val="20"/>
          <w:szCs w:val="20"/>
          <w:lang w:val="uk-UA" w:eastAsia="ru-RU"/>
        </w:rPr>
        <w:t>иковий</w:t>
      </w:r>
      <w:r w:rsidR="00023A4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023A4A">
        <w:rPr>
          <w:rFonts w:ascii="Times New Roman" w:eastAsia="Times New Roman" w:hAnsi="Times New Roman"/>
          <w:sz w:val="20"/>
          <w:szCs w:val="20"/>
          <w:lang w:val="uk-UA" w:eastAsia="ru-RU"/>
        </w:rPr>
        <w:t>периартер</w:t>
      </w:r>
      <w:r w:rsidR="007C0871" w:rsidRPr="00023A4A">
        <w:rPr>
          <w:rFonts w:ascii="Times New Roman" w:eastAsia="Times New Roman" w:hAnsi="Times New Roman"/>
          <w:sz w:val="20"/>
          <w:szCs w:val="20"/>
          <w:lang w:val="uk-UA" w:eastAsia="ru-RU"/>
        </w:rPr>
        <w:t>іїт</w:t>
      </w:r>
      <w:proofErr w:type="spellEnd"/>
      <w:r w:rsidRPr="00023A4A">
        <w:rPr>
          <w:rFonts w:ascii="Times New Roman" w:eastAsia="Times New Roman" w:hAnsi="Times New Roman"/>
          <w:sz w:val="20"/>
          <w:szCs w:val="20"/>
          <w:lang w:val="uk-UA" w:eastAsia="ru-RU"/>
        </w:rPr>
        <w:t>, системна склеродермія.</w:t>
      </w:r>
    </w:p>
    <w:p w:rsidR="004B2087" w:rsidRPr="00D03F9D" w:rsidRDefault="00D03F9D" w:rsidP="004B2087">
      <w:pPr>
        <w:pStyle w:val="aff1"/>
        <w:spacing w:before="120" w:after="120"/>
        <w:ind w:firstLine="708"/>
        <w:jc w:val="both"/>
        <w:rPr>
          <w:bCs/>
          <w:color w:val="000000"/>
          <w:sz w:val="20"/>
          <w:szCs w:val="20"/>
          <w:lang w:val="uk-UA"/>
        </w:rPr>
      </w:pPr>
      <w:r w:rsidRPr="00D03F9D">
        <w:rPr>
          <w:b/>
          <w:bCs/>
          <w:color w:val="000000"/>
          <w:sz w:val="20"/>
          <w:szCs w:val="20"/>
          <w:lang w:val="uk-UA"/>
        </w:rPr>
        <w:t>Патогенез</w:t>
      </w:r>
      <w:r w:rsidR="004B2087" w:rsidRPr="00D03F9D">
        <w:rPr>
          <w:b/>
          <w:bCs/>
          <w:color w:val="000000"/>
          <w:sz w:val="20"/>
          <w:szCs w:val="20"/>
          <w:lang w:val="uk-UA"/>
        </w:rPr>
        <w:t xml:space="preserve">. </w:t>
      </w:r>
      <w:r w:rsidRPr="00D03F9D">
        <w:rPr>
          <w:bCs/>
          <w:color w:val="000000"/>
          <w:sz w:val="20"/>
          <w:szCs w:val="20"/>
          <w:lang w:val="uk-UA"/>
        </w:rPr>
        <w:t xml:space="preserve">У </w:t>
      </w:r>
      <w:r w:rsidRPr="00D03F9D">
        <w:rPr>
          <w:bCs/>
          <w:sz w:val="20"/>
          <w:szCs w:val="20"/>
          <w:lang w:val="uk-UA"/>
        </w:rPr>
        <w:t>розвитку</w:t>
      </w:r>
      <w:r w:rsidRPr="00D03F9D">
        <w:rPr>
          <w:bCs/>
          <w:color w:val="000000"/>
          <w:sz w:val="20"/>
          <w:szCs w:val="20"/>
          <w:lang w:val="uk-UA"/>
        </w:rPr>
        <w:t xml:space="preserve"> хронічного запального захворювання </w:t>
      </w:r>
      <w:r w:rsidRPr="00D03F9D">
        <w:rPr>
          <w:bCs/>
          <w:sz w:val="20"/>
          <w:szCs w:val="20"/>
          <w:lang w:val="uk-UA"/>
        </w:rPr>
        <w:t>печінки</w:t>
      </w:r>
      <w:r w:rsidR="00023A4A">
        <w:rPr>
          <w:bCs/>
          <w:sz w:val="20"/>
          <w:szCs w:val="20"/>
          <w:lang w:val="uk-UA"/>
        </w:rPr>
        <w:t xml:space="preserve"> </w:t>
      </w:r>
      <w:r w:rsidRPr="00D03F9D">
        <w:rPr>
          <w:bCs/>
          <w:sz w:val="20"/>
          <w:szCs w:val="20"/>
          <w:lang w:val="uk-UA"/>
        </w:rPr>
        <w:t>провідну</w:t>
      </w:r>
      <w:r w:rsidRPr="00D03F9D">
        <w:rPr>
          <w:bCs/>
          <w:color w:val="000000"/>
          <w:sz w:val="20"/>
          <w:szCs w:val="20"/>
          <w:lang w:val="uk-UA"/>
        </w:rPr>
        <w:t xml:space="preserve"> роль </w:t>
      </w:r>
      <w:r w:rsidRPr="00D03F9D">
        <w:rPr>
          <w:bCs/>
          <w:sz w:val="20"/>
          <w:szCs w:val="20"/>
          <w:lang w:val="uk-UA"/>
        </w:rPr>
        <w:t>відіграє</w:t>
      </w:r>
      <w:r w:rsidRPr="00D03F9D">
        <w:rPr>
          <w:bCs/>
          <w:color w:val="000000"/>
          <w:sz w:val="20"/>
          <w:szCs w:val="20"/>
          <w:lang w:val="uk-UA"/>
        </w:rPr>
        <w:t xml:space="preserve"> не </w:t>
      </w:r>
      <w:r w:rsidR="007C0871">
        <w:rPr>
          <w:bCs/>
          <w:color w:val="000000"/>
          <w:sz w:val="20"/>
          <w:szCs w:val="20"/>
          <w:lang w:val="uk-UA"/>
        </w:rPr>
        <w:t>е</w:t>
      </w:r>
      <w:r w:rsidRPr="00D03F9D">
        <w:rPr>
          <w:bCs/>
          <w:sz w:val="20"/>
          <w:szCs w:val="20"/>
          <w:lang w:val="uk-UA"/>
        </w:rPr>
        <w:t>т</w:t>
      </w:r>
      <w:r w:rsidR="007C0871">
        <w:rPr>
          <w:bCs/>
          <w:sz w:val="20"/>
          <w:szCs w:val="20"/>
          <w:lang w:val="uk-UA"/>
        </w:rPr>
        <w:t>і</w:t>
      </w:r>
      <w:r w:rsidRPr="00D03F9D">
        <w:rPr>
          <w:bCs/>
          <w:sz w:val="20"/>
          <w:szCs w:val="20"/>
          <w:lang w:val="uk-UA"/>
        </w:rPr>
        <w:t>олог</w:t>
      </w:r>
      <w:r w:rsidR="007C0871">
        <w:rPr>
          <w:bCs/>
          <w:sz w:val="20"/>
          <w:szCs w:val="20"/>
          <w:lang w:val="uk-UA"/>
        </w:rPr>
        <w:t>ічний</w:t>
      </w:r>
      <w:r w:rsidR="00023A4A">
        <w:rPr>
          <w:bCs/>
          <w:sz w:val="20"/>
          <w:szCs w:val="20"/>
          <w:lang w:val="uk-UA"/>
        </w:rPr>
        <w:t xml:space="preserve"> </w:t>
      </w:r>
      <w:r w:rsidRPr="00D03F9D">
        <w:rPr>
          <w:bCs/>
          <w:sz w:val="20"/>
          <w:szCs w:val="20"/>
          <w:lang w:val="uk-UA"/>
        </w:rPr>
        <w:t>фактор</w:t>
      </w:r>
      <w:r w:rsidRPr="00D03F9D">
        <w:rPr>
          <w:bCs/>
          <w:color w:val="000000"/>
          <w:sz w:val="20"/>
          <w:szCs w:val="20"/>
          <w:lang w:val="uk-UA"/>
        </w:rPr>
        <w:t xml:space="preserve">, а </w:t>
      </w:r>
      <w:r w:rsidRPr="00D03F9D">
        <w:rPr>
          <w:bCs/>
          <w:sz w:val="20"/>
          <w:szCs w:val="20"/>
          <w:lang w:val="uk-UA"/>
        </w:rPr>
        <w:t>стан</w:t>
      </w:r>
      <w:r w:rsidRPr="00D03F9D">
        <w:rPr>
          <w:bCs/>
          <w:color w:val="000000"/>
          <w:sz w:val="20"/>
          <w:szCs w:val="20"/>
          <w:lang w:val="uk-UA"/>
        </w:rPr>
        <w:t xml:space="preserve"> організму в цілому, його </w:t>
      </w:r>
      <w:r w:rsidRPr="00D03F9D">
        <w:rPr>
          <w:bCs/>
          <w:sz w:val="20"/>
          <w:szCs w:val="20"/>
          <w:lang w:val="uk-UA"/>
        </w:rPr>
        <w:t>адекватна</w:t>
      </w:r>
      <w:r w:rsidR="00023A4A">
        <w:rPr>
          <w:bCs/>
          <w:sz w:val="20"/>
          <w:szCs w:val="20"/>
          <w:lang w:val="uk-UA"/>
        </w:rPr>
        <w:t xml:space="preserve"> </w:t>
      </w:r>
      <w:r w:rsidRPr="00D03F9D">
        <w:rPr>
          <w:bCs/>
          <w:sz w:val="20"/>
          <w:szCs w:val="20"/>
          <w:lang w:val="uk-UA"/>
        </w:rPr>
        <w:t>імунна</w:t>
      </w:r>
      <w:r w:rsidRPr="00D03F9D">
        <w:rPr>
          <w:bCs/>
          <w:color w:val="000000"/>
          <w:sz w:val="20"/>
          <w:szCs w:val="20"/>
          <w:lang w:val="uk-UA"/>
        </w:rPr>
        <w:t xml:space="preserve"> відповідь на дію вірусу, токсину або алкоголю.</w:t>
      </w:r>
      <w:r w:rsidR="00023A4A">
        <w:rPr>
          <w:bCs/>
          <w:color w:val="000000"/>
          <w:sz w:val="20"/>
          <w:szCs w:val="20"/>
          <w:lang w:val="uk-UA"/>
        </w:rPr>
        <w:t xml:space="preserve"> </w:t>
      </w:r>
      <w:r w:rsidRPr="00D03F9D">
        <w:rPr>
          <w:bCs/>
          <w:color w:val="000000"/>
          <w:sz w:val="20"/>
          <w:szCs w:val="20"/>
          <w:lang w:val="uk-UA"/>
        </w:rPr>
        <w:t xml:space="preserve">В </w:t>
      </w:r>
      <w:r w:rsidRPr="00D03F9D">
        <w:rPr>
          <w:bCs/>
          <w:sz w:val="20"/>
          <w:szCs w:val="20"/>
          <w:lang w:val="uk-UA"/>
        </w:rPr>
        <w:t>основі</w:t>
      </w:r>
      <w:r w:rsidRPr="00D03F9D">
        <w:rPr>
          <w:bCs/>
          <w:color w:val="000000"/>
          <w:sz w:val="20"/>
          <w:szCs w:val="20"/>
          <w:lang w:val="uk-UA"/>
        </w:rPr>
        <w:t xml:space="preserve"> патогенезу хронічних гепатитів лежать </w:t>
      </w:r>
      <w:proofErr w:type="spellStart"/>
      <w:r w:rsidRPr="00D03F9D">
        <w:rPr>
          <w:bCs/>
          <w:sz w:val="20"/>
          <w:szCs w:val="20"/>
          <w:lang w:val="uk-UA"/>
        </w:rPr>
        <w:t>ауто</w:t>
      </w:r>
      <w:r w:rsidR="007C0871">
        <w:rPr>
          <w:bCs/>
          <w:sz w:val="20"/>
          <w:szCs w:val="20"/>
          <w:lang w:val="uk-UA"/>
        </w:rPr>
        <w:t>і</w:t>
      </w:r>
      <w:r w:rsidRPr="00D03F9D">
        <w:rPr>
          <w:bCs/>
          <w:sz w:val="20"/>
          <w:szCs w:val="20"/>
          <w:lang w:val="uk-UA"/>
        </w:rPr>
        <w:t>мунн</w:t>
      </w:r>
      <w:r w:rsidR="007C0871">
        <w:rPr>
          <w:bCs/>
          <w:sz w:val="20"/>
          <w:szCs w:val="20"/>
          <w:lang w:val="uk-UA"/>
        </w:rPr>
        <w:t>і</w:t>
      </w:r>
      <w:proofErr w:type="spellEnd"/>
      <w:r w:rsidRPr="00D03F9D">
        <w:rPr>
          <w:bCs/>
          <w:color w:val="000000"/>
          <w:sz w:val="20"/>
          <w:szCs w:val="20"/>
          <w:lang w:val="uk-UA"/>
        </w:rPr>
        <w:t xml:space="preserve"> процеси, у </w:t>
      </w:r>
      <w:r w:rsidRPr="00D03F9D">
        <w:rPr>
          <w:bCs/>
          <w:sz w:val="20"/>
          <w:szCs w:val="20"/>
          <w:lang w:val="uk-UA"/>
        </w:rPr>
        <w:t>результаті</w:t>
      </w:r>
      <w:r w:rsidRPr="00D03F9D">
        <w:rPr>
          <w:bCs/>
          <w:color w:val="000000"/>
          <w:sz w:val="20"/>
          <w:szCs w:val="20"/>
          <w:lang w:val="uk-UA"/>
        </w:rPr>
        <w:t xml:space="preserve"> яких </w:t>
      </w:r>
      <w:r w:rsidRPr="00D03F9D">
        <w:rPr>
          <w:bCs/>
          <w:sz w:val="20"/>
          <w:szCs w:val="20"/>
          <w:lang w:val="uk-UA"/>
        </w:rPr>
        <w:t>утворюються</w:t>
      </w:r>
      <w:r w:rsidRPr="00D03F9D">
        <w:rPr>
          <w:bCs/>
          <w:color w:val="000000"/>
          <w:sz w:val="20"/>
          <w:szCs w:val="20"/>
          <w:lang w:val="uk-UA"/>
        </w:rPr>
        <w:t xml:space="preserve"> імунні комплекси </w:t>
      </w:r>
      <w:proofErr w:type="spellStart"/>
      <w:r w:rsidRPr="00D03F9D">
        <w:rPr>
          <w:bCs/>
          <w:sz w:val="20"/>
          <w:szCs w:val="20"/>
          <w:lang w:val="uk-UA"/>
        </w:rPr>
        <w:t>аутоантиген</w:t>
      </w:r>
      <w:r w:rsidRPr="00D03F9D">
        <w:rPr>
          <w:bCs/>
          <w:color w:val="000000"/>
          <w:sz w:val="20"/>
          <w:szCs w:val="20"/>
          <w:lang w:val="uk-UA"/>
        </w:rPr>
        <w:t>-</w:t>
      </w:r>
      <w:r w:rsidRPr="00D03F9D">
        <w:rPr>
          <w:bCs/>
          <w:sz w:val="20"/>
          <w:szCs w:val="20"/>
          <w:lang w:val="uk-UA"/>
        </w:rPr>
        <w:t>аутоантит</w:t>
      </w:r>
      <w:r w:rsidR="007C0871">
        <w:rPr>
          <w:bCs/>
          <w:sz w:val="20"/>
          <w:szCs w:val="20"/>
          <w:lang w:val="uk-UA"/>
        </w:rPr>
        <w:t>і</w:t>
      </w:r>
      <w:r w:rsidRPr="00D03F9D">
        <w:rPr>
          <w:bCs/>
          <w:sz w:val="20"/>
          <w:szCs w:val="20"/>
          <w:lang w:val="uk-UA"/>
        </w:rPr>
        <w:t>ло</w:t>
      </w:r>
      <w:proofErr w:type="spellEnd"/>
      <w:r w:rsidRPr="00D03F9D">
        <w:rPr>
          <w:bCs/>
          <w:color w:val="000000"/>
          <w:sz w:val="20"/>
          <w:szCs w:val="20"/>
          <w:lang w:val="uk-UA"/>
        </w:rPr>
        <w:t xml:space="preserve">, які осідають на клітинних мембранах, </w:t>
      </w:r>
      <w:r w:rsidRPr="00D03F9D">
        <w:rPr>
          <w:bCs/>
          <w:sz w:val="20"/>
          <w:szCs w:val="20"/>
          <w:lang w:val="uk-UA"/>
        </w:rPr>
        <w:t>викликають</w:t>
      </w:r>
      <w:r w:rsidRPr="00D03F9D">
        <w:rPr>
          <w:bCs/>
          <w:color w:val="000000"/>
          <w:sz w:val="20"/>
          <w:szCs w:val="20"/>
          <w:lang w:val="uk-UA"/>
        </w:rPr>
        <w:t xml:space="preserve"> їх</w:t>
      </w:r>
      <w:r w:rsidR="00023A4A">
        <w:rPr>
          <w:bCs/>
          <w:color w:val="000000"/>
          <w:sz w:val="20"/>
          <w:szCs w:val="20"/>
          <w:lang w:val="uk-UA"/>
        </w:rPr>
        <w:t xml:space="preserve">     </w:t>
      </w:r>
      <w:r w:rsidRPr="00D03F9D">
        <w:rPr>
          <w:bCs/>
          <w:color w:val="000000"/>
          <w:sz w:val="20"/>
          <w:szCs w:val="20"/>
          <w:lang w:val="uk-UA"/>
        </w:rPr>
        <w:t xml:space="preserve"> </w:t>
      </w:r>
      <w:r w:rsidRPr="00D03F9D">
        <w:rPr>
          <w:bCs/>
          <w:sz w:val="20"/>
          <w:szCs w:val="20"/>
          <w:lang w:val="uk-UA"/>
        </w:rPr>
        <w:t>ушкодження</w:t>
      </w:r>
      <w:r w:rsidRPr="00D03F9D">
        <w:rPr>
          <w:bCs/>
          <w:color w:val="000000"/>
          <w:sz w:val="20"/>
          <w:szCs w:val="20"/>
          <w:lang w:val="uk-UA"/>
        </w:rPr>
        <w:t xml:space="preserve">, міграцію гранулоцитів і моноцитів, а потім і загибель </w:t>
      </w:r>
      <w:r w:rsidRPr="00D03F9D">
        <w:rPr>
          <w:bCs/>
          <w:sz w:val="20"/>
          <w:szCs w:val="20"/>
          <w:lang w:val="uk-UA"/>
        </w:rPr>
        <w:t>кліток</w:t>
      </w:r>
      <w:r w:rsidRPr="00D03F9D">
        <w:rPr>
          <w:bCs/>
          <w:color w:val="000000"/>
          <w:sz w:val="20"/>
          <w:szCs w:val="20"/>
          <w:lang w:val="uk-UA"/>
        </w:rPr>
        <w:t>.</w:t>
      </w:r>
    </w:p>
    <w:p w:rsidR="004B2087" w:rsidRPr="00D03F9D" w:rsidRDefault="00D03F9D" w:rsidP="004B2087">
      <w:pPr>
        <w:pStyle w:val="aff1"/>
        <w:spacing w:before="120" w:after="120"/>
        <w:jc w:val="center"/>
        <w:rPr>
          <w:b/>
          <w:bCs/>
          <w:color w:val="000000"/>
          <w:sz w:val="20"/>
          <w:szCs w:val="20"/>
          <w:lang w:val="uk-UA"/>
        </w:rPr>
      </w:pPr>
      <w:r w:rsidRPr="00D03F9D">
        <w:rPr>
          <w:b/>
          <w:bCs/>
          <w:color w:val="000000"/>
          <w:sz w:val="20"/>
          <w:szCs w:val="20"/>
          <w:lang w:val="uk-UA"/>
        </w:rPr>
        <w:lastRenderedPageBreak/>
        <w:t>Класифікація хронічного гепатиту</w:t>
      </w:r>
    </w:p>
    <w:p w:rsidR="004B2087" w:rsidRPr="00D03F9D" w:rsidRDefault="00D03F9D" w:rsidP="004B2087">
      <w:pPr>
        <w:pStyle w:val="aff1"/>
        <w:jc w:val="center"/>
        <w:rPr>
          <w:bCs/>
          <w:color w:val="000000"/>
          <w:sz w:val="20"/>
          <w:szCs w:val="20"/>
          <w:lang w:val="uk-UA"/>
        </w:rPr>
      </w:pPr>
      <w:r w:rsidRPr="00D03F9D">
        <w:rPr>
          <w:bCs/>
          <w:color w:val="000000"/>
          <w:sz w:val="20"/>
          <w:szCs w:val="20"/>
          <w:lang w:val="uk-UA"/>
        </w:rPr>
        <w:t>(</w:t>
      </w:r>
      <w:r w:rsidRPr="00D03F9D">
        <w:rPr>
          <w:bCs/>
          <w:sz w:val="20"/>
          <w:szCs w:val="20"/>
          <w:lang w:val="uk-UA"/>
        </w:rPr>
        <w:t>А.</w:t>
      </w:r>
      <w:r w:rsidRPr="00D03F9D">
        <w:rPr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Pr="00D03F9D">
        <w:rPr>
          <w:bCs/>
          <w:color w:val="000000"/>
          <w:sz w:val="20"/>
          <w:szCs w:val="20"/>
          <w:lang w:val="uk-UA"/>
        </w:rPr>
        <w:t>Логін</w:t>
      </w:r>
      <w:r w:rsidR="00023A4A">
        <w:rPr>
          <w:bCs/>
          <w:color w:val="000000"/>
          <w:sz w:val="20"/>
          <w:szCs w:val="20"/>
          <w:lang w:val="uk-UA"/>
        </w:rPr>
        <w:t>о</w:t>
      </w:r>
      <w:r w:rsidRPr="00D03F9D">
        <w:rPr>
          <w:bCs/>
          <w:color w:val="000000"/>
          <w:sz w:val="20"/>
          <w:szCs w:val="20"/>
          <w:lang w:val="uk-UA"/>
        </w:rPr>
        <w:t>в</w:t>
      </w:r>
      <w:proofErr w:type="spellEnd"/>
      <w:r w:rsidRPr="00D03F9D">
        <w:rPr>
          <w:bCs/>
          <w:color w:val="000000"/>
          <w:sz w:val="20"/>
          <w:szCs w:val="20"/>
          <w:lang w:val="uk-UA"/>
        </w:rPr>
        <w:t>, Ю.Блок, 1987)</w:t>
      </w:r>
    </w:p>
    <w:p w:rsidR="004B2087" w:rsidRPr="00D03F9D" w:rsidRDefault="00D03F9D" w:rsidP="004B2087">
      <w:pPr>
        <w:pStyle w:val="aff1"/>
        <w:jc w:val="both"/>
        <w:rPr>
          <w:bCs/>
          <w:color w:val="000000"/>
          <w:sz w:val="20"/>
          <w:szCs w:val="20"/>
          <w:lang w:val="uk-UA"/>
        </w:rPr>
      </w:pPr>
      <w:r w:rsidRPr="00D03F9D">
        <w:rPr>
          <w:bCs/>
          <w:color w:val="000000"/>
          <w:sz w:val="20"/>
          <w:szCs w:val="20"/>
          <w:lang w:val="uk-UA"/>
        </w:rPr>
        <w:t>1.</w:t>
      </w:r>
      <w:r w:rsidR="002047B7">
        <w:rPr>
          <w:bCs/>
          <w:color w:val="000000"/>
          <w:sz w:val="20"/>
          <w:szCs w:val="20"/>
          <w:lang w:val="uk-UA"/>
        </w:rPr>
        <w:t>Е</w:t>
      </w:r>
      <w:r w:rsidRPr="00D03F9D">
        <w:rPr>
          <w:bCs/>
          <w:sz w:val="20"/>
          <w:szCs w:val="20"/>
          <w:lang w:val="uk-UA"/>
        </w:rPr>
        <w:t>т</w:t>
      </w:r>
      <w:r w:rsidR="002047B7">
        <w:rPr>
          <w:bCs/>
          <w:sz w:val="20"/>
          <w:szCs w:val="20"/>
          <w:lang w:val="uk-UA"/>
        </w:rPr>
        <w:t>і</w:t>
      </w:r>
      <w:r w:rsidRPr="00D03F9D">
        <w:rPr>
          <w:bCs/>
          <w:sz w:val="20"/>
          <w:szCs w:val="20"/>
          <w:lang w:val="uk-UA"/>
        </w:rPr>
        <w:t>олог</w:t>
      </w:r>
      <w:r w:rsidR="002047B7">
        <w:rPr>
          <w:bCs/>
          <w:sz w:val="20"/>
          <w:szCs w:val="20"/>
          <w:lang w:val="uk-UA"/>
        </w:rPr>
        <w:t>і</w:t>
      </w:r>
      <w:r w:rsidRPr="00D03F9D">
        <w:rPr>
          <w:bCs/>
          <w:sz w:val="20"/>
          <w:szCs w:val="20"/>
          <w:lang w:val="uk-UA"/>
        </w:rPr>
        <w:t>я</w:t>
      </w:r>
    </w:p>
    <w:p w:rsidR="004B2087" w:rsidRPr="00D03F9D" w:rsidRDefault="004B2087" w:rsidP="004B2087">
      <w:pPr>
        <w:pStyle w:val="aff1"/>
        <w:jc w:val="both"/>
        <w:rPr>
          <w:bCs/>
          <w:color w:val="000000"/>
          <w:sz w:val="20"/>
          <w:szCs w:val="20"/>
          <w:lang w:val="uk-UA"/>
        </w:rPr>
      </w:pPr>
      <w:r w:rsidRPr="00D03F9D">
        <w:rPr>
          <w:bCs/>
          <w:color w:val="000000"/>
          <w:sz w:val="20"/>
          <w:szCs w:val="20"/>
          <w:lang w:val="uk-UA"/>
        </w:rPr>
        <w:t> </w:t>
      </w:r>
      <w:r w:rsidR="00D03F9D" w:rsidRPr="00D03F9D">
        <w:rPr>
          <w:bCs/>
          <w:color w:val="000000"/>
          <w:sz w:val="20"/>
          <w:szCs w:val="20"/>
          <w:lang w:val="uk-UA"/>
        </w:rPr>
        <w:t>1.1.Вірусний</w:t>
      </w:r>
      <w:r w:rsidRPr="00D03F9D">
        <w:rPr>
          <w:bCs/>
          <w:color w:val="000000"/>
          <w:sz w:val="20"/>
          <w:szCs w:val="20"/>
          <w:lang w:val="uk-UA"/>
        </w:rPr>
        <w:t>.</w:t>
      </w:r>
    </w:p>
    <w:p w:rsidR="004B2087" w:rsidRPr="00D03F9D" w:rsidRDefault="004B2087" w:rsidP="004B2087">
      <w:pPr>
        <w:pStyle w:val="aff1"/>
        <w:jc w:val="both"/>
        <w:rPr>
          <w:bCs/>
          <w:color w:val="000000"/>
          <w:sz w:val="20"/>
          <w:szCs w:val="20"/>
          <w:lang w:val="uk-UA"/>
        </w:rPr>
      </w:pPr>
      <w:r w:rsidRPr="00D03F9D">
        <w:rPr>
          <w:bCs/>
          <w:color w:val="000000"/>
          <w:sz w:val="20"/>
          <w:szCs w:val="20"/>
          <w:lang w:val="uk-UA"/>
        </w:rPr>
        <w:t> </w:t>
      </w:r>
      <w:r w:rsidR="00D03F9D" w:rsidRPr="00D03F9D">
        <w:rPr>
          <w:bCs/>
          <w:color w:val="000000"/>
          <w:sz w:val="20"/>
          <w:szCs w:val="20"/>
          <w:lang w:val="uk-UA"/>
        </w:rPr>
        <w:t>1.2.</w:t>
      </w:r>
      <w:r w:rsidRPr="00D03F9D">
        <w:rPr>
          <w:bCs/>
          <w:sz w:val="20"/>
          <w:szCs w:val="20"/>
          <w:lang w:val="uk-UA"/>
        </w:rPr>
        <w:t>Ауто</w:t>
      </w:r>
      <w:r w:rsidR="002047B7">
        <w:rPr>
          <w:bCs/>
          <w:sz w:val="20"/>
          <w:szCs w:val="20"/>
          <w:lang w:val="uk-UA"/>
        </w:rPr>
        <w:t>і</w:t>
      </w:r>
      <w:r w:rsidRPr="00D03F9D">
        <w:rPr>
          <w:bCs/>
          <w:sz w:val="20"/>
          <w:szCs w:val="20"/>
          <w:lang w:val="uk-UA"/>
        </w:rPr>
        <w:t>мунн</w:t>
      </w:r>
      <w:r w:rsidR="002047B7">
        <w:rPr>
          <w:bCs/>
          <w:sz w:val="20"/>
          <w:szCs w:val="20"/>
          <w:lang w:val="uk-UA"/>
        </w:rPr>
        <w:t>и</w:t>
      </w:r>
      <w:r w:rsidRPr="00D03F9D">
        <w:rPr>
          <w:bCs/>
          <w:sz w:val="20"/>
          <w:szCs w:val="20"/>
          <w:lang w:val="uk-UA"/>
        </w:rPr>
        <w:t>й</w:t>
      </w:r>
      <w:r w:rsidRPr="00D03F9D">
        <w:rPr>
          <w:bCs/>
          <w:color w:val="000000"/>
          <w:sz w:val="20"/>
          <w:szCs w:val="20"/>
          <w:lang w:val="uk-UA"/>
        </w:rPr>
        <w:t>.</w:t>
      </w:r>
    </w:p>
    <w:p w:rsidR="004B2087" w:rsidRPr="00D03F9D" w:rsidRDefault="004B2087" w:rsidP="004B2087">
      <w:pPr>
        <w:pStyle w:val="aff1"/>
        <w:jc w:val="both"/>
        <w:rPr>
          <w:bCs/>
          <w:color w:val="000000"/>
          <w:sz w:val="20"/>
          <w:szCs w:val="20"/>
          <w:lang w:val="uk-UA"/>
        </w:rPr>
      </w:pPr>
      <w:r w:rsidRPr="00D03F9D">
        <w:rPr>
          <w:bCs/>
          <w:color w:val="000000"/>
          <w:sz w:val="20"/>
          <w:szCs w:val="20"/>
          <w:lang w:val="uk-UA"/>
        </w:rPr>
        <w:t> </w:t>
      </w:r>
      <w:r w:rsidR="00D03F9D" w:rsidRPr="00D03F9D">
        <w:rPr>
          <w:bCs/>
          <w:color w:val="000000"/>
          <w:sz w:val="20"/>
          <w:szCs w:val="20"/>
          <w:lang w:val="uk-UA"/>
        </w:rPr>
        <w:t>1.3.Алкогольний</w:t>
      </w:r>
      <w:r w:rsidRPr="00D03F9D">
        <w:rPr>
          <w:bCs/>
          <w:color w:val="000000"/>
          <w:sz w:val="20"/>
          <w:szCs w:val="20"/>
          <w:lang w:val="uk-UA"/>
        </w:rPr>
        <w:t>.</w:t>
      </w:r>
    </w:p>
    <w:p w:rsidR="004B2087" w:rsidRPr="00D03F9D" w:rsidRDefault="004B2087" w:rsidP="004B2087">
      <w:pPr>
        <w:pStyle w:val="aff1"/>
        <w:jc w:val="both"/>
        <w:rPr>
          <w:bCs/>
          <w:color w:val="000000"/>
          <w:sz w:val="20"/>
          <w:szCs w:val="20"/>
          <w:lang w:val="uk-UA"/>
        </w:rPr>
      </w:pPr>
      <w:r w:rsidRPr="00D03F9D">
        <w:rPr>
          <w:bCs/>
          <w:color w:val="000000"/>
          <w:sz w:val="20"/>
          <w:szCs w:val="20"/>
          <w:lang w:val="uk-UA"/>
        </w:rPr>
        <w:t> </w:t>
      </w:r>
      <w:r w:rsidR="00D03F9D" w:rsidRPr="00D03F9D">
        <w:rPr>
          <w:bCs/>
          <w:color w:val="000000"/>
          <w:sz w:val="20"/>
          <w:szCs w:val="20"/>
          <w:lang w:val="uk-UA"/>
        </w:rPr>
        <w:t>1.4.</w:t>
      </w:r>
      <w:r w:rsidRPr="00D03F9D">
        <w:rPr>
          <w:bCs/>
          <w:sz w:val="20"/>
          <w:szCs w:val="20"/>
          <w:lang w:val="uk-UA"/>
        </w:rPr>
        <w:t>Холестатич</w:t>
      </w:r>
      <w:r w:rsidR="002047B7">
        <w:rPr>
          <w:bCs/>
          <w:sz w:val="20"/>
          <w:szCs w:val="20"/>
          <w:lang w:val="uk-UA"/>
        </w:rPr>
        <w:t>ний</w:t>
      </w:r>
      <w:r w:rsidRPr="00D03F9D">
        <w:rPr>
          <w:bCs/>
          <w:color w:val="000000"/>
          <w:sz w:val="20"/>
          <w:szCs w:val="20"/>
          <w:lang w:val="uk-UA"/>
        </w:rPr>
        <w:t xml:space="preserve"> (</w:t>
      </w:r>
      <w:proofErr w:type="spellStart"/>
      <w:r w:rsidR="00577302">
        <w:rPr>
          <w:bCs/>
          <w:sz w:val="20"/>
          <w:szCs w:val="20"/>
          <w:lang w:val="uk-UA"/>
        </w:rPr>
        <w:t>престадія</w:t>
      </w:r>
      <w:proofErr w:type="spellEnd"/>
      <w:r w:rsidR="00577302">
        <w:rPr>
          <w:bCs/>
          <w:sz w:val="20"/>
          <w:szCs w:val="20"/>
          <w:lang w:val="uk-UA"/>
        </w:rPr>
        <w:t xml:space="preserve"> </w:t>
      </w:r>
      <w:r w:rsidR="00D03F9D" w:rsidRPr="00D03F9D">
        <w:rPr>
          <w:bCs/>
          <w:color w:val="000000"/>
          <w:sz w:val="20"/>
          <w:szCs w:val="20"/>
          <w:lang w:val="uk-UA"/>
        </w:rPr>
        <w:t>первинного</w:t>
      </w:r>
      <w:r w:rsidR="00577302">
        <w:rPr>
          <w:bCs/>
          <w:color w:val="000000"/>
          <w:sz w:val="20"/>
          <w:szCs w:val="20"/>
          <w:lang w:val="uk-UA"/>
        </w:rPr>
        <w:t xml:space="preserve"> </w:t>
      </w:r>
      <w:r w:rsidR="00577302">
        <w:rPr>
          <w:bCs/>
          <w:sz w:val="20"/>
          <w:szCs w:val="20"/>
          <w:lang w:val="uk-UA"/>
        </w:rPr>
        <w:t xml:space="preserve">міліарного </w:t>
      </w:r>
      <w:r w:rsidR="00D03F9D" w:rsidRPr="00D03F9D">
        <w:rPr>
          <w:bCs/>
          <w:color w:val="000000"/>
          <w:sz w:val="20"/>
          <w:szCs w:val="20"/>
          <w:lang w:val="uk-UA"/>
        </w:rPr>
        <w:t>цирозу</w:t>
      </w:r>
      <w:r w:rsidRPr="00D03F9D">
        <w:rPr>
          <w:bCs/>
          <w:color w:val="000000"/>
          <w:sz w:val="20"/>
          <w:szCs w:val="20"/>
          <w:lang w:val="uk-UA"/>
        </w:rPr>
        <w:t>).</w:t>
      </w:r>
    </w:p>
    <w:p w:rsidR="004B2087" w:rsidRPr="00D03F9D" w:rsidRDefault="004B2087" w:rsidP="004B2087">
      <w:pPr>
        <w:pStyle w:val="aff1"/>
        <w:jc w:val="both"/>
        <w:rPr>
          <w:bCs/>
          <w:color w:val="000000"/>
          <w:sz w:val="20"/>
          <w:szCs w:val="20"/>
          <w:lang w:val="uk-UA"/>
        </w:rPr>
      </w:pPr>
      <w:r w:rsidRPr="00D03F9D">
        <w:rPr>
          <w:bCs/>
          <w:color w:val="000000"/>
          <w:sz w:val="20"/>
          <w:szCs w:val="20"/>
          <w:lang w:val="uk-UA"/>
        </w:rPr>
        <w:t> </w:t>
      </w:r>
      <w:r w:rsidR="00D03F9D" w:rsidRPr="00D03F9D">
        <w:rPr>
          <w:bCs/>
          <w:color w:val="000000"/>
          <w:sz w:val="20"/>
          <w:szCs w:val="20"/>
          <w:lang w:val="uk-UA"/>
        </w:rPr>
        <w:t>1.5.Медикаментозний</w:t>
      </w:r>
      <w:r w:rsidRPr="00D03F9D">
        <w:rPr>
          <w:bCs/>
          <w:color w:val="000000"/>
          <w:sz w:val="20"/>
          <w:szCs w:val="20"/>
          <w:lang w:val="uk-UA"/>
        </w:rPr>
        <w:t>.</w:t>
      </w:r>
    </w:p>
    <w:p w:rsidR="004B2087" w:rsidRPr="00D03F9D" w:rsidRDefault="004B2087" w:rsidP="004B2087">
      <w:pPr>
        <w:pStyle w:val="aff1"/>
        <w:jc w:val="both"/>
        <w:rPr>
          <w:bCs/>
          <w:color w:val="000000"/>
          <w:sz w:val="20"/>
          <w:szCs w:val="20"/>
          <w:lang w:val="uk-UA"/>
        </w:rPr>
      </w:pPr>
      <w:r w:rsidRPr="00D03F9D">
        <w:rPr>
          <w:bCs/>
          <w:color w:val="000000"/>
          <w:sz w:val="20"/>
          <w:szCs w:val="20"/>
          <w:lang w:val="uk-UA"/>
        </w:rPr>
        <w:t> </w:t>
      </w:r>
      <w:r w:rsidR="00D03F9D" w:rsidRPr="00D03F9D">
        <w:rPr>
          <w:bCs/>
          <w:color w:val="000000"/>
          <w:sz w:val="20"/>
          <w:szCs w:val="20"/>
          <w:lang w:val="uk-UA"/>
        </w:rPr>
        <w:t>1.6.Гепатит</w:t>
      </w:r>
      <w:r w:rsidR="00577302">
        <w:rPr>
          <w:bCs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bCs/>
          <w:color w:val="000000"/>
          <w:sz w:val="20"/>
          <w:szCs w:val="20"/>
          <w:lang w:val="uk-UA"/>
        </w:rPr>
        <w:t>при</w:t>
      </w:r>
      <w:r w:rsidR="00577302">
        <w:rPr>
          <w:bCs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bCs/>
          <w:color w:val="000000"/>
          <w:sz w:val="20"/>
          <w:szCs w:val="20"/>
          <w:lang w:val="uk-UA"/>
        </w:rPr>
        <w:t>хворобі</w:t>
      </w:r>
      <w:r w:rsidR="00D03F9D" w:rsidRPr="00D03F9D">
        <w:rPr>
          <w:bCs/>
          <w:sz w:val="20"/>
          <w:szCs w:val="20"/>
          <w:lang w:val="uk-UA"/>
        </w:rPr>
        <w:t xml:space="preserve"> В</w:t>
      </w:r>
      <w:r w:rsidR="002047B7">
        <w:rPr>
          <w:bCs/>
          <w:sz w:val="20"/>
          <w:szCs w:val="20"/>
          <w:lang w:val="uk-UA"/>
        </w:rPr>
        <w:t>і</w:t>
      </w:r>
      <w:r w:rsidR="00D03F9D" w:rsidRPr="00D03F9D">
        <w:rPr>
          <w:bCs/>
          <w:sz w:val="20"/>
          <w:szCs w:val="20"/>
          <w:lang w:val="uk-UA"/>
        </w:rPr>
        <w:t>льс</w:t>
      </w:r>
      <w:r w:rsidR="002047B7">
        <w:rPr>
          <w:bCs/>
          <w:sz w:val="20"/>
          <w:szCs w:val="20"/>
          <w:lang w:val="uk-UA"/>
        </w:rPr>
        <w:t>о</w:t>
      </w:r>
      <w:r w:rsidR="00D03F9D" w:rsidRPr="00D03F9D">
        <w:rPr>
          <w:bCs/>
          <w:sz w:val="20"/>
          <w:szCs w:val="20"/>
          <w:lang w:val="uk-UA"/>
        </w:rPr>
        <w:t>на-Коновалова</w:t>
      </w:r>
      <w:r w:rsidRPr="00D03F9D">
        <w:rPr>
          <w:bCs/>
          <w:color w:val="000000"/>
          <w:sz w:val="20"/>
          <w:szCs w:val="20"/>
          <w:lang w:val="uk-UA"/>
        </w:rPr>
        <w:t>.</w:t>
      </w:r>
    </w:p>
    <w:p w:rsidR="004B2087" w:rsidRPr="00D03F9D" w:rsidRDefault="004B2087" w:rsidP="004B2087">
      <w:pPr>
        <w:pStyle w:val="aff1"/>
        <w:jc w:val="both"/>
        <w:rPr>
          <w:bCs/>
          <w:color w:val="000000"/>
          <w:sz w:val="20"/>
          <w:szCs w:val="20"/>
          <w:lang w:val="uk-UA"/>
        </w:rPr>
      </w:pPr>
      <w:r w:rsidRPr="00D03F9D">
        <w:rPr>
          <w:bCs/>
          <w:color w:val="000000"/>
          <w:sz w:val="20"/>
          <w:szCs w:val="20"/>
          <w:lang w:val="uk-UA"/>
        </w:rPr>
        <w:t> </w:t>
      </w:r>
      <w:r w:rsidR="00D03F9D" w:rsidRPr="00D03F9D">
        <w:rPr>
          <w:bCs/>
          <w:color w:val="000000"/>
          <w:sz w:val="20"/>
          <w:szCs w:val="20"/>
          <w:lang w:val="uk-UA"/>
        </w:rPr>
        <w:t>1.7.Гепатит</w:t>
      </w:r>
      <w:r w:rsidR="00577302">
        <w:rPr>
          <w:bCs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bCs/>
          <w:color w:val="000000"/>
          <w:sz w:val="20"/>
          <w:szCs w:val="20"/>
          <w:lang w:val="uk-UA"/>
        </w:rPr>
        <w:t>за</w:t>
      </w:r>
      <w:r w:rsidR="00577302">
        <w:rPr>
          <w:bCs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bCs/>
          <w:color w:val="000000"/>
          <w:sz w:val="20"/>
          <w:szCs w:val="20"/>
          <w:lang w:val="uk-UA"/>
        </w:rPr>
        <w:t>недостатності</w:t>
      </w:r>
      <w:r w:rsidR="00577302">
        <w:rPr>
          <w:bCs/>
          <w:color w:val="000000"/>
          <w:sz w:val="20"/>
          <w:szCs w:val="20"/>
          <w:lang w:val="uk-UA"/>
        </w:rPr>
        <w:t xml:space="preserve"> </w:t>
      </w:r>
      <w:r w:rsidRPr="00D03F9D">
        <w:rPr>
          <w:bCs/>
          <w:sz w:val="20"/>
          <w:szCs w:val="20"/>
          <w:lang w:val="uk-UA"/>
        </w:rPr>
        <w:t>альфа</w:t>
      </w:r>
      <w:r w:rsidRPr="002047B7">
        <w:rPr>
          <w:bCs/>
          <w:sz w:val="20"/>
          <w:szCs w:val="20"/>
          <w:vertAlign w:val="subscript"/>
          <w:lang w:val="uk-UA"/>
        </w:rPr>
        <w:t>1</w:t>
      </w:r>
      <w:r w:rsidRPr="00D03F9D">
        <w:rPr>
          <w:bCs/>
          <w:sz w:val="20"/>
          <w:szCs w:val="20"/>
          <w:lang w:val="uk-UA"/>
        </w:rPr>
        <w:t>-антитрипсина</w:t>
      </w:r>
      <w:r w:rsidRPr="00D03F9D">
        <w:rPr>
          <w:bCs/>
          <w:color w:val="000000"/>
          <w:sz w:val="20"/>
          <w:szCs w:val="20"/>
          <w:lang w:val="uk-UA"/>
        </w:rPr>
        <w:t>.</w:t>
      </w:r>
    </w:p>
    <w:p w:rsidR="004B2087" w:rsidRPr="00D03F9D" w:rsidRDefault="004B2087" w:rsidP="004B2087">
      <w:pPr>
        <w:pStyle w:val="aff1"/>
        <w:jc w:val="both"/>
        <w:rPr>
          <w:bCs/>
          <w:color w:val="000000"/>
          <w:sz w:val="20"/>
          <w:szCs w:val="20"/>
          <w:lang w:val="uk-UA"/>
        </w:rPr>
      </w:pPr>
      <w:r w:rsidRPr="00D03F9D">
        <w:rPr>
          <w:bCs/>
          <w:color w:val="000000"/>
          <w:sz w:val="20"/>
          <w:szCs w:val="20"/>
          <w:lang w:val="uk-UA"/>
        </w:rPr>
        <w:t> </w:t>
      </w:r>
      <w:r w:rsidR="00D03F9D" w:rsidRPr="00D03F9D">
        <w:rPr>
          <w:bCs/>
          <w:color w:val="000000"/>
          <w:sz w:val="20"/>
          <w:szCs w:val="20"/>
          <w:lang w:val="uk-UA"/>
        </w:rPr>
        <w:t>1.8.Реактивний</w:t>
      </w:r>
      <w:r w:rsidRPr="00D03F9D">
        <w:rPr>
          <w:bCs/>
          <w:color w:val="000000"/>
          <w:sz w:val="20"/>
          <w:szCs w:val="20"/>
          <w:lang w:val="uk-UA"/>
        </w:rPr>
        <w:t>.</w:t>
      </w:r>
    </w:p>
    <w:p w:rsidR="004B2087" w:rsidRPr="00D03F9D" w:rsidRDefault="004B2087" w:rsidP="004B2087">
      <w:pPr>
        <w:pStyle w:val="aff1"/>
        <w:jc w:val="both"/>
        <w:rPr>
          <w:bCs/>
          <w:color w:val="000000"/>
          <w:sz w:val="20"/>
          <w:szCs w:val="20"/>
          <w:lang w:val="uk-UA"/>
        </w:rPr>
      </w:pPr>
      <w:r w:rsidRPr="00D03F9D">
        <w:rPr>
          <w:bCs/>
          <w:color w:val="000000"/>
          <w:sz w:val="20"/>
          <w:szCs w:val="20"/>
          <w:lang w:val="uk-UA"/>
        </w:rPr>
        <w:t> </w:t>
      </w:r>
      <w:r w:rsidR="00D03F9D" w:rsidRPr="00D03F9D">
        <w:rPr>
          <w:bCs/>
          <w:color w:val="000000"/>
          <w:sz w:val="20"/>
          <w:szCs w:val="20"/>
          <w:lang w:val="uk-UA"/>
        </w:rPr>
        <w:t>2.Морфологія:</w:t>
      </w:r>
    </w:p>
    <w:p w:rsidR="004B2087" w:rsidRPr="00D03F9D" w:rsidRDefault="004B2087" w:rsidP="004B2087">
      <w:pPr>
        <w:pStyle w:val="aff1"/>
        <w:jc w:val="both"/>
        <w:rPr>
          <w:bCs/>
          <w:color w:val="000000"/>
          <w:sz w:val="20"/>
          <w:szCs w:val="20"/>
          <w:lang w:val="uk-UA"/>
        </w:rPr>
      </w:pPr>
      <w:r w:rsidRPr="00D03F9D">
        <w:rPr>
          <w:bCs/>
          <w:color w:val="000000"/>
          <w:sz w:val="20"/>
          <w:szCs w:val="20"/>
          <w:lang w:val="uk-UA"/>
        </w:rPr>
        <w:t> </w:t>
      </w:r>
      <w:r w:rsidR="00D03F9D" w:rsidRPr="00D03F9D">
        <w:rPr>
          <w:bCs/>
          <w:color w:val="000000"/>
          <w:sz w:val="20"/>
          <w:szCs w:val="20"/>
          <w:lang w:val="uk-UA"/>
        </w:rPr>
        <w:t>2.1.Активний</w:t>
      </w:r>
      <w:r w:rsidRPr="00D03F9D">
        <w:rPr>
          <w:bCs/>
          <w:color w:val="000000"/>
          <w:sz w:val="20"/>
          <w:szCs w:val="20"/>
          <w:lang w:val="uk-UA"/>
        </w:rPr>
        <w:t xml:space="preserve"> (</w:t>
      </w:r>
      <w:r w:rsidR="00D03F9D" w:rsidRPr="00D03F9D">
        <w:rPr>
          <w:bCs/>
          <w:color w:val="000000"/>
          <w:sz w:val="20"/>
          <w:szCs w:val="20"/>
          <w:lang w:val="uk-UA"/>
        </w:rPr>
        <w:t>агресивний</w:t>
      </w:r>
      <w:r w:rsidRPr="00D03F9D">
        <w:rPr>
          <w:bCs/>
          <w:color w:val="000000"/>
          <w:sz w:val="20"/>
          <w:szCs w:val="20"/>
          <w:lang w:val="uk-UA"/>
        </w:rPr>
        <w:t>).</w:t>
      </w:r>
    </w:p>
    <w:p w:rsidR="004B2087" w:rsidRPr="00D03F9D" w:rsidRDefault="004B2087" w:rsidP="004B2087">
      <w:pPr>
        <w:pStyle w:val="aff1"/>
        <w:jc w:val="both"/>
        <w:rPr>
          <w:bCs/>
          <w:color w:val="000000"/>
          <w:sz w:val="20"/>
          <w:szCs w:val="20"/>
          <w:lang w:val="uk-UA"/>
        </w:rPr>
      </w:pPr>
      <w:r w:rsidRPr="00D03F9D">
        <w:rPr>
          <w:bCs/>
          <w:color w:val="000000"/>
          <w:sz w:val="20"/>
          <w:szCs w:val="20"/>
          <w:lang w:val="uk-UA"/>
        </w:rPr>
        <w:t> </w:t>
      </w:r>
      <w:r w:rsidR="00D03F9D" w:rsidRPr="00D03F9D">
        <w:rPr>
          <w:bCs/>
          <w:color w:val="000000"/>
          <w:sz w:val="20"/>
          <w:szCs w:val="20"/>
          <w:lang w:val="uk-UA"/>
        </w:rPr>
        <w:t>2.1.1.З помірною активністю.</w:t>
      </w:r>
    </w:p>
    <w:p w:rsidR="004B2087" w:rsidRPr="00D03F9D" w:rsidRDefault="004B2087" w:rsidP="004B2087">
      <w:pPr>
        <w:pStyle w:val="aff1"/>
        <w:jc w:val="both"/>
        <w:rPr>
          <w:bCs/>
          <w:color w:val="000000"/>
          <w:sz w:val="20"/>
          <w:szCs w:val="20"/>
          <w:lang w:val="uk-UA"/>
        </w:rPr>
      </w:pPr>
      <w:r w:rsidRPr="00D03F9D">
        <w:rPr>
          <w:bCs/>
          <w:color w:val="000000"/>
          <w:sz w:val="20"/>
          <w:szCs w:val="20"/>
          <w:lang w:val="uk-UA"/>
        </w:rPr>
        <w:t> </w:t>
      </w:r>
      <w:r w:rsidR="00D03F9D" w:rsidRPr="00D03F9D">
        <w:rPr>
          <w:bCs/>
          <w:color w:val="000000"/>
          <w:sz w:val="20"/>
          <w:szCs w:val="20"/>
          <w:lang w:val="uk-UA"/>
        </w:rPr>
        <w:t>2.1.2.З різко вираженою активністю.</w:t>
      </w:r>
    </w:p>
    <w:p w:rsidR="004B2087" w:rsidRPr="00D03F9D" w:rsidRDefault="004B2087" w:rsidP="004B2087">
      <w:pPr>
        <w:pStyle w:val="aff1"/>
        <w:jc w:val="both"/>
        <w:rPr>
          <w:bCs/>
          <w:color w:val="000000"/>
          <w:sz w:val="20"/>
          <w:szCs w:val="20"/>
          <w:lang w:val="uk-UA"/>
        </w:rPr>
      </w:pPr>
      <w:r w:rsidRPr="00D03F9D">
        <w:rPr>
          <w:bCs/>
          <w:color w:val="000000"/>
          <w:sz w:val="20"/>
          <w:szCs w:val="20"/>
          <w:lang w:val="uk-UA"/>
        </w:rPr>
        <w:t> </w:t>
      </w:r>
      <w:r w:rsidR="00D03F9D" w:rsidRPr="00D03F9D">
        <w:rPr>
          <w:bCs/>
          <w:color w:val="000000"/>
          <w:sz w:val="20"/>
          <w:szCs w:val="20"/>
          <w:lang w:val="uk-UA"/>
        </w:rPr>
        <w:t>2.1.3.</w:t>
      </w:r>
      <w:r w:rsidR="00D03F9D" w:rsidRPr="00D03F9D">
        <w:rPr>
          <w:bCs/>
          <w:sz w:val="20"/>
          <w:szCs w:val="20"/>
          <w:lang w:val="uk-UA"/>
        </w:rPr>
        <w:t>Некротиз</w:t>
      </w:r>
      <w:r w:rsidR="002047B7">
        <w:rPr>
          <w:bCs/>
          <w:sz w:val="20"/>
          <w:szCs w:val="20"/>
          <w:lang w:val="uk-UA"/>
        </w:rPr>
        <w:t>уюча</w:t>
      </w:r>
      <w:r w:rsidR="00D03F9D" w:rsidRPr="00D03F9D">
        <w:rPr>
          <w:bCs/>
          <w:color w:val="000000"/>
          <w:sz w:val="20"/>
          <w:szCs w:val="20"/>
          <w:lang w:val="uk-UA"/>
        </w:rPr>
        <w:t xml:space="preserve"> форма.</w:t>
      </w:r>
    </w:p>
    <w:p w:rsidR="004B2087" w:rsidRPr="00D03F9D" w:rsidRDefault="004B2087" w:rsidP="004B2087">
      <w:pPr>
        <w:pStyle w:val="aff1"/>
        <w:jc w:val="both"/>
        <w:rPr>
          <w:bCs/>
          <w:color w:val="000000"/>
          <w:sz w:val="20"/>
          <w:szCs w:val="20"/>
          <w:lang w:val="uk-UA"/>
        </w:rPr>
      </w:pPr>
      <w:r w:rsidRPr="00D03F9D">
        <w:rPr>
          <w:bCs/>
          <w:color w:val="000000"/>
          <w:sz w:val="20"/>
          <w:szCs w:val="20"/>
          <w:lang w:val="uk-UA"/>
        </w:rPr>
        <w:t> </w:t>
      </w:r>
      <w:r w:rsidR="00D03F9D" w:rsidRPr="00D03F9D">
        <w:rPr>
          <w:bCs/>
          <w:color w:val="000000"/>
          <w:sz w:val="20"/>
          <w:szCs w:val="20"/>
          <w:lang w:val="uk-UA"/>
        </w:rPr>
        <w:t xml:space="preserve">2.1.4.Із </w:t>
      </w:r>
      <w:proofErr w:type="spellStart"/>
      <w:r w:rsidR="00577302">
        <w:rPr>
          <w:bCs/>
          <w:sz w:val="20"/>
          <w:szCs w:val="20"/>
          <w:lang w:val="uk-UA"/>
        </w:rPr>
        <w:t>внутрішньопечінковим</w:t>
      </w:r>
      <w:proofErr w:type="spellEnd"/>
      <w:r w:rsidR="00577302">
        <w:rPr>
          <w:bCs/>
          <w:sz w:val="20"/>
          <w:szCs w:val="20"/>
          <w:lang w:val="uk-UA"/>
        </w:rPr>
        <w:t xml:space="preserve"> </w:t>
      </w:r>
      <w:proofErr w:type="spellStart"/>
      <w:r w:rsidR="00D03F9D" w:rsidRPr="00D03F9D">
        <w:rPr>
          <w:bCs/>
          <w:sz w:val="20"/>
          <w:szCs w:val="20"/>
          <w:lang w:val="uk-UA"/>
        </w:rPr>
        <w:t>холестазом</w:t>
      </w:r>
      <w:proofErr w:type="spellEnd"/>
      <w:r w:rsidR="00D03F9D" w:rsidRPr="00D03F9D">
        <w:rPr>
          <w:bCs/>
          <w:color w:val="000000"/>
          <w:sz w:val="20"/>
          <w:szCs w:val="20"/>
          <w:lang w:val="uk-UA"/>
        </w:rPr>
        <w:t>.</w:t>
      </w:r>
    </w:p>
    <w:p w:rsidR="004B2087" w:rsidRPr="00D03F9D" w:rsidRDefault="004B2087" w:rsidP="004B2087">
      <w:pPr>
        <w:pStyle w:val="aff1"/>
        <w:jc w:val="both"/>
        <w:rPr>
          <w:bCs/>
          <w:color w:val="000000"/>
          <w:sz w:val="20"/>
          <w:szCs w:val="20"/>
          <w:lang w:val="uk-UA"/>
        </w:rPr>
      </w:pPr>
      <w:r w:rsidRPr="00D03F9D">
        <w:rPr>
          <w:bCs/>
          <w:color w:val="000000"/>
          <w:sz w:val="20"/>
          <w:szCs w:val="20"/>
          <w:lang w:val="uk-UA"/>
        </w:rPr>
        <w:t> </w:t>
      </w:r>
      <w:r w:rsidR="00D03F9D" w:rsidRPr="00D03F9D">
        <w:rPr>
          <w:bCs/>
          <w:color w:val="000000"/>
          <w:sz w:val="20"/>
          <w:szCs w:val="20"/>
          <w:lang w:val="uk-UA"/>
        </w:rPr>
        <w:t>2.2.</w:t>
      </w:r>
      <w:r w:rsidRPr="00D03F9D">
        <w:rPr>
          <w:bCs/>
          <w:sz w:val="20"/>
          <w:szCs w:val="20"/>
          <w:lang w:val="uk-UA"/>
        </w:rPr>
        <w:t>Персист</w:t>
      </w:r>
      <w:r w:rsidR="002047B7">
        <w:rPr>
          <w:bCs/>
          <w:sz w:val="20"/>
          <w:szCs w:val="20"/>
          <w:lang w:val="uk-UA"/>
        </w:rPr>
        <w:t>уючий</w:t>
      </w:r>
      <w:r w:rsidRPr="00D03F9D">
        <w:rPr>
          <w:bCs/>
          <w:color w:val="000000"/>
          <w:sz w:val="20"/>
          <w:szCs w:val="20"/>
          <w:lang w:val="uk-UA"/>
        </w:rPr>
        <w:t>.</w:t>
      </w:r>
    </w:p>
    <w:p w:rsidR="004B2087" w:rsidRPr="00D03F9D" w:rsidRDefault="004B2087" w:rsidP="004B2087">
      <w:pPr>
        <w:pStyle w:val="aff1"/>
        <w:jc w:val="both"/>
        <w:rPr>
          <w:bCs/>
          <w:color w:val="000000"/>
          <w:sz w:val="20"/>
          <w:szCs w:val="20"/>
          <w:lang w:val="uk-UA"/>
        </w:rPr>
      </w:pPr>
      <w:r w:rsidRPr="00D03F9D">
        <w:rPr>
          <w:bCs/>
          <w:color w:val="000000"/>
          <w:sz w:val="20"/>
          <w:szCs w:val="20"/>
          <w:lang w:val="uk-UA"/>
        </w:rPr>
        <w:t> </w:t>
      </w:r>
      <w:r w:rsidR="00D03F9D" w:rsidRPr="00D03F9D">
        <w:rPr>
          <w:bCs/>
          <w:color w:val="000000"/>
          <w:sz w:val="20"/>
          <w:szCs w:val="20"/>
          <w:lang w:val="uk-UA"/>
        </w:rPr>
        <w:t>3.Фази:</w:t>
      </w:r>
    </w:p>
    <w:p w:rsidR="004B2087" w:rsidRPr="00D03F9D" w:rsidRDefault="004B2087" w:rsidP="004B2087">
      <w:pPr>
        <w:pStyle w:val="aff1"/>
        <w:rPr>
          <w:bCs/>
          <w:color w:val="000000"/>
          <w:sz w:val="20"/>
          <w:szCs w:val="20"/>
          <w:lang w:val="uk-UA"/>
        </w:rPr>
      </w:pPr>
      <w:r w:rsidRPr="00D03F9D">
        <w:rPr>
          <w:bCs/>
          <w:color w:val="000000"/>
          <w:sz w:val="20"/>
          <w:szCs w:val="20"/>
          <w:lang w:val="uk-UA"/>
        </w:rPr>
        <w:t> </w:t>
      </w:r>
      <w:r w:rsidR="00D03F9D" w:rsidRPr="00D03F9D">
        <w:rPr>
          <w:bCs/>
          <w:color w:val="000000"/>
          <w:sz w:val="20"/>
          <w:szCs w:val="20"/>
          <w:lang w:val="uk-UA"/>
        </w:rPr>
        <w:t>3.1.Загострення</w:t>
      </w:r>
      <w:r w:rsidRPr="00D03F9D">
        <w:rPr>
          <w:bCs/>
          <w:color w:val="000000"/>
          <w:sz w:val="20"/>
          <w:szCs w:val="20"/>
          <w:lang w:val="uk-UA"/>
        </w:rPr>
        <w:t>.</w:t>
      </w:r>
    </w:p>
    <w:p w:rsidR="004B2087" w:rsidRPr="00D03F9D" w:rsidRDefault="00D03F9D" w:rsidP="004B2087">
      <w:pPr>
        <w:pStyle w:val="Default0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>3.1.2.Ремісії</w:t>
      </w:r>
    </w:p>
    <w:p w:rsidR="004B2087" w:rsidRPr="00D03F9D" w:rsidRDefault="00D03F9D" w:rsidP="004B2087">
      <w:pPr>
        <w:pStyle w:val="aff1"/>
        <w:spacing w:before="120" w:after="120"/>
        <w:jc w:val="center"/>
        <w:rPr>
          <w:b/>
          <w:bCs/>
          <w:color w:val="000000"/>
          <w:sz w:val="20"/>
          <w:szCs w:val="20"/>
          <w:lang w:val="uk-UA"/>
        </w:rPr>
      </w:pPr>
      <w:r w:rsidRPr="00D03F9D">
        <w:rPr>
          <w:b/>
          <w:bCs/>
          <w:color w:val="000000"/>
          <w:sz w:val="20"/>
          <w:szCs w:val="20"/>
          <w:lang w:val="uk-UA"/>
        </w:rPr>
        <w:t>Класифікація хронічного гепатиту</w:t>
      </w:r>
    </w:p>
    <w:p w:rsidR="004B2087" w:rsidRPr="00D03F9D" w:rsidRDefault="004B2087" w:rsidP="004B2087">
      <w:pPr>
        <w:pStyle w:val="aff1"/>
        <w:jc w:val="both"/>
        <w:rPr>
          <w:bCs/>
          <w:color w:val="000000"/>
          <w:sz w:val="20"/>
          <w:szCs w:val="20"/>
          <w:lang w:val="uk-UA"/>
        </w:rPr>
      </w:pPr>
      <w:r w:rsidRPr="00D03F9D">
        <w:rPr>
          <w:bCs/>
          <w:color w:val="000000"/>
          <w:sz w:val="20"/>
          <w:szCs w:val="20"/>
          <w:lang w:val="uk-UA"/>
        </w:rPr>
        <w:t> (</w:t>
      </w:r>
      <w:r w:rsidR="00D03F9D" w:rsidRPr="00D03F9D">
        <w:rPr>
          <w:bCs/>
          <w:color w:val="000000"/>
          <w:sz w:val="20"/>
          <w:szCs w:val="20"/>
          <w:lang w:val="uk-UA"/>
        </w:rPr>
        <w:t>Міжнародний</w:t>
      </w:r>
      <w:r w:rsidR="00577302">
        <w:rPr>
          <w:bCs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bCs/>
          <w:color w:val="000000"/>
          <w:sz w:val="20"/>
          <w:szCs w:val="20"/>
          <w:lang w:val="uk-UA"/>
        </w:rPr>
        <w:t>конгрес</w:t>
      </w:r>
      <w:r w:rsidR="00577302">
        <w:rPr>
          <w:bCs/>
          <w:color w:val="000000"/>
          <w:sz w:val="20"/>
          <w:szCs w:val="20"/>
          <w:lang w:val="uk-UA"/>
        </w:rPr>
        <w:t xml:space="preserve"> </w:t>
      </w:r>
      <w:r w:rsidRPr="00D03F9D">
        <w:rPr>
          <w:bCs/>
          <w:sz w:val="20"/>
          <w:szCs w:val="20"/>
          <w:lang w:val="uk-UA"/>
        </w:rPr>
        <w:t>гастро</w:t>
      </w:r>
      <w:r w:rsidR="002047B7">
        <w:rPr>
          <w:bCs/>
          <w:sz w:val="20"/>
          <w:szCs w:val="20"/>
          <w:lang w:val="uk-UA"/>
        </w:rPr>
        <w:t>е</w:t>
      </w:r>
      <w:r w:rsidRPr="00D03F9D">
        <w:rPr>
          <w:bCs/>
          <w:sz w:val="20"/>
          <w:szCs w:val="20"/>
          <w:lang w:val="uk-UA"/>
        </w:rPr>
        <w:t>нтеролог</w:t>
      </w:r>
      <w:r w:rsidR="002047B7">
        <w:rPr>
          <w:bCs/>
          <w:sz w:val="20"/>
          <w:szCs w:val="20"/>
          <w:lang w:val="uk-UA"/>
        </w:rPr>
        <w:t>і</w:t>
      </w:r>
      <w:r w:rsidRPr="00D03F9D">
        <w:rPr>
          <w:bCs/>
          <w:sz w:val="20"/>
          <w:szCs w:val="20"/>
          <w:lang w:val="uk-UA"/>
        </w:rPr>
        <w:t>в</w:t>
      </w:r>
      <w:r w:rsidRPr="00D03F9D">
        <w:rPr>
          <w:bCs/>
          <w:color w:val="000000"/>
          <w:sz w:val="20"/>
          <w:szCs w:val="20"/>
          <w:lang w:val="uk-UA"/>
        </w:rPr>
        <w:t xml:space="preserve">, </w:t>
      </w:r>
      <w:r w:rsidR="00D03F9D" w:rsidRPr="00D03F9D">
        <w:rPr>
          <w:bCs/>
          <w:color w:val="000000"/>
          <w:sz w:val="20"/>
          <w:szCs w:val="20"/>
          <w:lang w:val="uk-UA"/>
        </w:rPr>
        <w:t>Лос-Анджелес</w:t>
      </w:r>
      <w:r w:rsidRPr="00D03F9D">
        <w:rPr>
          <w:bCs/>
          <w:color w:val="000000"/>
          <w:sz w:val="20"/>
          <w:szCs w:val="20"/>
          <w:lang w:val="uk-UA"/>
        </w:rPr>
        <w:t xml:space="preserve">, </w:t>
      </w:r>
      <w:r w:rsidR="00D03F9D" w:rsidRPr="00D03F9D">
        <w:rPr>
          <w:bCs/>
          <w:color w:val="000000"/>
          <w:sz w:val="20"/>
          <w:szCs w:val="20"/>
          <w:lang w:val="uk-UA"/>
        </w:rPr>
        <w:t>1994</w:t>
      </w:r>
      <w:r w:rsidRPr="00D03F9D">
        <w:rPr>
          <w:bCs/>
          <w:color w:val="000000"/>
          <w:sz w:val="20"/>
          <w:szCs w:val="20"/>
          <w:lang w:val="uk-UA"/>
        </w:rPr>
        <w:t>)</w:t>
      </w:r>
    </w:p>
    <w:p w:rsidR="004B2087" w:rsidRPr="00D03F9D" w:rsidRDefault="002047B7" w:rsidP="004B20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lang w:val="uk-UA" w:eastAsia="ru-RU"/>
        </w:rPr>
        <w:t>За</w:t>
      </w:r>
      <w:r w:rsidR="00577302"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lang w:val="uk-UA" w:eastAsia="ru-RU"/>
        </w:rPr>
        <w:t>е</w:t>
      </w:r>
      <w:r w:rsidR="004B2087" w:rsidRPr="00D03F9D">
        <w:rPr>
          <w:rFonts w:ascii="Times New Roman" w:eastAsia="Times New Roman" w:hAnsi="Times New Roman"/>
          <w:b/>
          <w:bCs/>
          <w:i/>
          <w:iCs/>
          <w:sz w:val="20"/>
          <w:szCs w:val="20"/>
          <w:lang w:val="uk-UA" w:eastAsia="ru-RU"/>
        </w:rPr>
        <w:t>т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val="uk-UA" w:eastAsia="ru-RU"/>
        </w:rPr>
        <w:t>і</w:t>
      </w:r>
      <w:r w:rsidR="004B2087" w:rsidRPr="00D03F9D">
        <w:rPr>
          <w:rFonts w:ascii="Times New Roman" w:eastAsia="Times New Roman" w:hAnsi="Times New Roman"/>
          <w:b/>
          <w:bCs/>
          <w:i/>
          <w:iCs/>
          <w:sz w:val="20"/>
          <w:szCs w:val="20"/>
          <w:lang w:val="uk-UA" w:eastAsia="ru-RU"/>
        </w:rPr>
        <w:t>олог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val="uk-UA" w:eastAsia="ru-RU"/>
        </w:rPr>
        <w:t>ією</w:t>
      </w:r>
      <w:r w:rsidR="00577302">
        <w:rPr>
          <w:rFonts w:ascii="Times New Roman" w:eastAsia="Times New Roman" w:hAnsi="Times New Roman"/>
          <w:b/>
          <w:bCs/>
          <w:i/>
          <w:iCs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lang w:val="uk-UA" w:eastAsia="ru-RU"/>
        </w:rPr>
        <w:t>і</w:t>
      </w:r>
      <w:r w:rsidR="00577302"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lang w:val="uk-UA" w:eastAsia="ru-RU"/>
        </w:rPr>
        <w:t xml:space="preserve"> </w:t>
      </w:r>
      <w:r w:rsidR="00D03F9D" w:rsidRPr="00D03F9D">
        <w:rPr>
          <w:rFonts w:ascii="Times New Roman" w:eastAsia="Times New Roman" w:hAnsi="Times New Roman"/>
          <w:b/>
          <w:bCs/>
          <w:i/>
          <w:iCs/>
          <w:sz w:val="20"/>
          <w:szCs w:val="20"/>
          <w:lang w:val="uk-UA" w:eastAsia="ru-RU"/>
        </w:rPr>
        <w:t>патогенез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val="uk-UA" w:eastAsia="ru-RU"/>
        </w:rPr>
        <w:t>ом</w:t>
      </w:r>
      <w:r w:rsidR="004B2087" w:rsidRPr="00D03F9D">
        <w:rPr>
          <w:rFonts w:ascii="Times New Roman" w:eastAsia="Times New Roman" w:hAnsi="Times New Roman"/>
          <w:i/>
          <w:iCs/>
          <w:color w:val="333333"/>
          <w:sz w:val="20"/>
          <w:szCs w:val="20"/>
          <w:lang w:val="uk-UA" w:eastAsia="ru-RU"/>
        </w:rPr>
        <w:t>:</w:t>
      </w:r>
    </w:p>
    <w:p w:rsidR="004B2087" w:rsidRPr="00577302" w:rsidRDefault="00D03F9D" w:rsidP="004B208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</w:pPr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 xml:space="preserve">Хронічний вірусний гепатит </w:t>
      </w:r>
      <w:r w:rsidRPr="00577302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>В (</w:t>
      </w:r>
      <w:r w:rsidRPr="00577302">
        <w:rPr>
          <w:rFonts w:ascii="Times New Roman" w:eastAsia="Times New Roman" w:hAnsi="Times New Roman"/>
          <w:sz w:val="20"/>
          <w:szCs w:val="20"/>
          <w:lang w:val="uk-UA" w:eastAsia="ru-RU"/>
        </w:rPr>
        <w:t>ХВГ</w:t>
      </w:r>
      <w:r w:rsidRPr="00577302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>)</w:t>
      </w:r>
    </w:p>
    <w:p w:rsidR="004B2087" w:rsidRPr="00D03F9D" w:rsidRDefault="00D03F9D" w:rsidP="004B208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</w:pPr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>Хронічний вірусний гепатит D (XBD)</w:t>
      </w:r>
    </w:p>
    <w:p w:rsidR="004B2087" w:rsidRPr="00D03F9D" w:rsidRDefault="00D03F9D" w:rsidP="004B208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</w:pPr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 xml:space="preserve">Хронічний вірусний гепатит </w:t>
      </w:r>
      <w:r w:rsidR="002047B7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>С</w:t>
      </w:r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 xml:space="preserve"> (</w:t>
      </w:r>
      <w:r w:rsidRPr="00D03F9D">
        <w:rPr>
          <w:rFonts w:ascii="Times New Roman" w:eastAsia="Times New Roman" w:hAnsi="Times New Roman"/>
          <w:sz w:val="20"/>
          <w:szCs w:val="20"/>
          <w:lang w:val="uk-UA" w:eastAsia="ru-RU"/>
        </w:rPr>
        <w:t>ХВС</w:t>
      </w:r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>)</w:t>
      </w:r>
    </w:p>
    <w:p w:rsidR="004B2087" w:rsidRPr="00D03F9D" w:rsidRDefault="00D03F9D" w:rsidP="004B208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</w:pPr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 xml:space="preserve">Невизначений хронічний вірусний гепатит (F,G, </w:t>
      </w:r>
      <w:proofErr w:type="spellStart"/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>Ti</w:t>
      </w:r>
      <w:r w:rsidR="002047B7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>Т</w:t>
      </w:r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>i</w:t>
      </w:r>
      <w:proofErr w:type="spellEnd"/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>)</w:t>
      </w:r>
    </w:p>
    <w:p w:rsidR="004B2087" w:rsidRPr="00D03F9D" w:rsidRDefault="00D03F9D" w:rsidP="004B208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</w:pPr>
      <w:proofErr w:type="spellStart"/>
      <w:r w:rsidRPr="00D03F9D">
        <w:rPr>
          <w:rFonts w:ascii="Times New Roman" w:eastAsia="Times New Roman" w:hAnsi="Times New Roman"/>
          <w:sz w:val="20"/>
          <w:szCs w:val="20"/>
          <w:lang w:val="uk-UA" w:eastAsia="ru-RU"/>
        </w:rPr>
        <w:t>Ауто</w:t>
      </w:r>
      <w:r w:rsidR="002047B7">
        <w:rPr>
          <w:rFonts w:ascii="Times New Roman" w:eastAsia="Times New Roman" w:hAnsi="Times New Roman"/>
          <w:sz w:val="20"/>
          <w:szCs w:val="20"/>
          <w:lang w:val="uk-UA" w:eastAsia="ru-RU"/>
        </w:rPr>
        <w:t>і</w:t>
      </w:r>
      <w:r w:rsidRPr="00D03F9D">
        <w:rPr>
          <w:rFonts w:ascii="Times New Roman" w:eastAsia="Times New Roman" w:hAnsi="Times New Roman"/>
          <w:sz w:val="20"/>
          <w:szCs w:val="20"/>
          <w:lang w:val="uk-UA" w:eastAsia="ru-RU"/>
        </w:rPr>
        <w:t>мунн</w:t>
      </w:r>
      <w:r w:rsidR="002047B7">
        <w:rPr>
          <w:rFonts w:ascii="Times New Roman" w:eastAsia="Times New Roman" w:hAnsi="Times New Roman"/>
          <w:sz w:val="20"/>
          <w:szCs w:val="20"/>
          <w:lang w:val="uk-UA" w:eastAsia="ru-RU"/>
        </w:rPr>
        <w:t>и</w:t>
      </w:r>
      <w:r w:rsidRPr="00D03F9D">
        <w:rPr>
          <w:rFonts w:ascii="Times New Roman" w:eastAsia="Times New Roman" w:hAnsi="Times New Roman"/>
          <w:sz w:val="20"/>
          <w:szCs w:val="20"/>
          <w:lang w:val="uk-UA" w:eastAsia="ru-RU"/>
        </w:rPr>
        <w:t>й</w:t>
      </w:r>
      <w:proofErr w:type="spellEnd"/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 xml:space="preserve"> гепатит (тип 1, тип 2, тип 3)</w:t>
      </w:r>
    </w:p>
    <w:p w:rsidR="004B2087" w:rsidRPr="00D03F9D" w:rsidRDefault="002047B7" w:rsidP="004B208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>Медикаментозно</w:t>
      </w:r>
      <w:r w:rsidR="00D03F9D"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>-індукований хронічний гепатит</w:t>
      </w:r>
    </w:p>
    <w:p w:rsidR="004B2087" w:rsidRPr="00D03F9D" w:rsidRDefault="00D03F9D" w:rsidP="004B208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</w:pPr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>Токсичний гепатит</w:t>
      </w:r>
    </w:p>
    <w:p w:rsidR="004B2087" w:rsidRPr="00D03F9D" w:rsidRDefault="00D03F9D" w:rsidP="004B208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</w:pPr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>Алкогольний гепатит</w:t>
      </w:r>
    </w:p>
    <w:p w:rsidR="004B2087" w:rsidRPr="00D03F9D" w:rsidRDefault="00D03F9D" w:rsidP="004B2087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</w:pPr>
      <w:proofErr w:type="spellStart"/>
      <w:r w:rsidRPr="00D03F9D">
        <w:rPr>
          <w:rFonts w:ascii="Times New Roman" w:eastAsia="Times New Roman" w:hAnsi="Times New Roman"/>
          <w:sz w:val="20"/>
          <w:szCs w:val="20"/>
          <w:lang w:val="uk-UA" w:eastAsia="ru-RU"/>
        </w:rPr>
        <w:t>Криптогенн</w:t>
      </w:r>
      <w:r w:rsidR="002047B7">
        <w:rPr>
          <w:rFonts w:ascii="Times New Roman" w:eastAsia="Times New Roman" w:hAnsi="Times New Roman"/>
          <w:sz w:val="20"/>
          <w:szCs w:val="20"/>
          <w:lang w:val="uk-UA" w:eastAsia="ru-RU"/>
        </w:rPr>
        <w:t>и</w:t>
      </w:r>
      <w:r w:rsidRPr="00D03F9D">
        <w:rPr>
          <w:rFonts w:ascii="Times New Roman" w:eastAsia="Times New Roman" w:hAnsi="Times New Roman"/>
          <w:sz w:val="20"/>
          <w:szCs w:val="20"/>
          <w:lang w:val="uk-UA" w:eastAsia="ru-RU"/>
        </w:rPr>
        <w:t>й</w:t>
      </w:r>
      <w:proofErr w:type="spellEnd"/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 xml:space="preserve"> гепатит</w:t>
      </w:r>
    </w:p>
    <w:p w:rsidR="004B2087" w:rsidRPr="00D03F9D" w:rsidRDefault="002047B7" w:rsidP="004B20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lang w:val="uk-UA" w:eastAsia="ru-RU"/>
        </w:rPr>
        <w:t>За</w:t>
      </w:r>
      <w:r w:rsidR="00D03F9D" w:rsidRPr="00D03F9D"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lang w:val="uk-UA" w:eastAsia="ru-RU"/>
        </w:rPr>
        <w:t xml:space="preserve"> клініко-біохімічни</w:t>
      </w:r>
      <w:r w:rsidR="00672174"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lang w:val="uk-UA" w:eastAsia="ru-RU"/>
        </w:rPr>
        <w:t>ми та</w:t>
      </w:r>
      <w:r w:rsidR="00D03F9D" w:rsidRPr="00D03F9D"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lang w:val="uk-UA" w:eastAsia="ru-RU"/>
        </w:rPr>
        <w:t xml:space="preserve"> гістологічни</w:t>
      </w:r>
      <w:r w:rsidR="00672174"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lang w:val="uk-UA" w:eastAsia="ru-RU"/>
        </w:rPr>
        <w:t>ми</w:t>
      </w:r>
      <w:r w:rsidR="00D03F9D" w:rsidRPr="00D03F9D"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lang w:val="uk-UA" w:eastAsia="ru-RU"/>
        </w:rPr>
        <w:t xml:space="preserve"> критерія</w:t>
      </w:r>
      <w:r w:rsidR="00672174"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lang w:val="uk-UA" w:eastAsia="ru-RU"/>
        </w:rPr>
        <w:t>ми</w:t>
      </w:r>
      <w:r w:rsidR="00D03F9D" w:rsidRPr="00D03F9D">
        <w:rPr>
          <w:rFonts w:ascii="Times New Roman" w:eastAsia="Times New Roman" w:hAnsi="Times New Roman"/>
          <w:b/>
          <w:bCs/>
          <w:i/>
          <w:iCs/>
          <w:color w:val="333333"/>
          <w:sz w:val="20"/>
          <w:szCs w:val="20"/>
          <w:lang w:val="uk-UA" w:eastAsia="ru-RU"/>
        </w:rPr>
        <w:t>:</w:t>
      </w:r>
    </w:p>
    <w:p w:rsidR="004B2087" w:rsidRPr="00D03F9D" w:rsidRDefault="00D03F9D" w:rsidP="004B2087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</w:pPr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 xml:space="preserve">Ступінь активності, що </w:t>
      </w:r>
      <w:r w:rsidRPr="00D03F9D">
        <w:rPr>
          <w:rFonts w:ascii="Times New Roman" w:eastAsia="Times New Roman" w:hAnsi="Times New Roman"/>
          <w:sz w:val="20"/>
          <w:szCs w:val="20"/>
          <w:lang w:val="uk-UA" w:eastAsia="ru-RU"/>
        </w:rPr>
        <w:t>визначається</w:t>
      </w:r>
      <w:r w:rsidR="00577302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D03F9D">
        <w:rPr>
          <w:rFonts w:ascii="Times New Roman" w:eastAsia="Times New Roman" w:hAnsi="Times New Roman"/>
          <w:sz w:val="20"/>
          <w:szCs w:val="20"/>
          <w:lang w:val="uk-UA" w:eastAsia="ru-RU"/>
        </w:rPr>
        <w:t>ва</w:t>
      </w:r>
      <w:r w:rsidR="009A39D0">
        <w:rPr>
          <w:rFonts w:ascii="Times New Roman" w:eastAsia="Times New Roman" w:hAnsi="Times New Roman"/>
          <w:sz w:val="20"/>
          <w:szCs w:val="20"/>
          <w:lang w:val="uk-UA" w:eastAsia="ru-RU"/>
        </w:rPr>
        <w:t>жкістю</w:t>
      </w:r>
      <w:r w:rsidR="00577302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D03F9D">
        <w:rPr>
          <w:rFonts w:ascii="Times New Roman" w:eastAsia="Times New Roman" w:hAnsi="Times New Roman"/>
          <w:sz w:val="20"/>
          <w:szCs w:val="20"/>
          <w:lang w:val="uk-UA" w:eastAsia="ru-RU"/>
        </w:rPr>
        <w:t>некро</w:t>
      </w:r>
      <w:r w:rsidR="009A39D0">
        <w:rPr>
          <w:rFonts w:ascii="Times New Roman" w:eastAsia="Times New Roman" w:hAnsi="Times New Roman"/>
          <w:sz w:val="20"/>
          <w:szCs w:val="20"/>
          <w:lang w:val="uk-UA" w:eastAsia="ru-RU"/>
        </w:rPr>
        <w:t>запа</w:t>
      </w:r>
      <w:r w:rsidRPr="00D03F9D">
        <w:rPr>
          <w:rFonts w:ascii="Times New Roman" w:eastAsia="Times New Roman" w:hAnsi="Times New Roman"/>
          <w:sz w:val="20"/>
          <w:szCs w:val="20"/>
          <w:lang w:val="uk-UA" w:eastAsia="ru-RU"/>
        </w:rPr>
        <w:t>льного</w:t>
      </w:r>
      <w:proofErr w:type="spellEnd"/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 xml:space="preserve"> процесу:</w:t>
      </w:r>
    </w:p>
    <w:p w:rsidR="004B2087" w:rsidRPr="00D03F9D" w:rsidRDefault="00D03F9D" w:rsidP="004B2087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</w:pPr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>а) мінімальна;</w:t>
      </w:r>
    </w:p>
    <w:p w:rsidR="004B2087" w:rsidRPr="00D03F9D" w:rsidRDefault="00D03F9D" w:rsidP="004B2087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</w:pPr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>б) помірна;</w:t>
      </w:r>
    </w:p>
    <w:p w:rsidR="004B2087" w:rsidRPr="00D03F9D" w:rsidRDefault="00D03F9D" w:rsidP="004B2087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</w:pPr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>в) виражена</w:t>
      </w:r>
    </w:p>
    <w:p w:rsidR="004B2087" w:rsidRPr="00D03F9D" w:rsidRDefault="00D03F9D" w:rsidP="004B2087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</w:pPr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lastRenderedPageBreak/>
        <w:t xml:space="preserve">Стадія, що </w:t>
      </w:r>
      <w:r w:rsidRPr="00D03F9D">
        <w:rPr>
          <w:rFonts w:ascii="Times New Roman" w:eastAsia="Times New Roman" w:hAnsi="Times New Roman"/>
          <w:sz w:val="20"/>
          <w:szCs w:val="20"/>
          <w:lang w:val="uk-UA" w:eastAsia="ru-RU"/>
        </w:rPr>
        <w:t>визначається</w:t>
      </w:r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 xml:space="preserve"> поширеністю фіброзу й розвитком цирозу </w:t>
      </w:r>
      <w:r w:rsidRPr="00D03F9D">
        <w:rPr>
          <w:rFonts w:ascii="Times New Roman" w:eastAsia="Times New Roman" w:hAnsi="Times New Roman"/>
          <w:sz w:val="20"/>
          <w:szCs w:val="20"/>
          <w:lang w:val="uk-UA" w:eastAsia="ru-RU"/>
        </w:rPr>
        <w:t>печінки</w:t>
      </w:r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>: 0,1,2</w:t>
      </w:r>
      <w:r w:rsidR="008C6B37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>,</w:t>
      </w:r>
      <w:r w:rsidRPr="00D03F9D">
        <w:rPr>
          <w:rFonts w:ascii="Times New Roman" w:eastAsia="Times New Roman" w:hAnsi="Times New Roman"/>
          <w:color w:val="333333"/>
          <w:sz w:val="20"/>
          <w:szCs w:val="20"/>
          <w:lang w:val="uk-UA" w:eastAsia="ru-RU"/>
        </w:rPr>
        <w:t>3,4.</w:t>
      </w:r>
    </w:p>
    <w:p w:rsidR="004B2087" w:rsidRPr="00D03F9D" w:rsidRDefault="00D03F9D" w:rsidP="004B2087">
      <w:pPr>
        <w:pStyle w:val="Default0"/>
        <w:rPr>
          <w:sz w:val="20"/>
          <w:szCs w:val="20"/>
          <w:lang w:val="uk-UA"/>
        </w:rPr>
      </w:pPr>
      <w:r w:rsidRPr="00D03F9D">
        <w:rPr>
          <w:color w:val="auto"/>
          <w:sz w:val="20"/>
          <w:szCs w:val="20"/>
          <w:lang w:val="uk-UA"/>
        </w:rPr>
        <w:t>Риси хронічного гепатиту можуть мати ряд інших захворювань:</w:t>
      </w:r>
    </w:p>
    <w:p w:rsidR="004B2087" w:rsidRPr="00D03F9D" w:rsidRDefault="00D03F9D" w:rsidP="004B2087">
      <w:pPr>
        <w:pStyle w:val="aff1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первинний </w:t>
      </w:r>
      <w:proofErr w:type="spellStart"/>
      <w:r w:rsidRPr="00D03F9D">
        <w:rPr>
          <w:sz w:val="20"/>
          <w:szCs w:val="20"/>
          <w:lang w:val="uk-UA"/>
        </w:rPr>
        <w:t>б</w:t>
      </w:r>
      <w:r w:rsidR="008C6B37">
        <w:rPr>
          <w:sz w:val="20"/>
          <w:szCs w:val="20"/>
          <w:lang w:val="uk-UA"/>
        </w:rPr>
        <w:t>і</w:t>
      </w:r>
      <w:r w:rsidRPr="00D03F9D">
        <w:rPr>
          <w:sz w:val="20"/>
          <w:szCs w:val="20"/>
          <w:lang w:val="uk-UA"/>
        </w:rPr>
        <w:t>л</w:t>
      </w:r>
      <w:r w:rsidR="008C6B37">
        <w:rPr>
          <w:sz w:val="20"/>
          <w:szCs w:val="20"/>
          <w:lang w:val="uk-UA"/>
        </w:rPr>
        <w:t>і</w:t>
      </w:r>
      <w:r w:rsidRPr="00D03F9D">
        <w:rPr>
          <w:sz w:val="20"/>
          <w:szCs w:val="20"/>
          <w:lang w:val="uk-UA"/>
        </w:rPr>
        <w:t>арн</w:t>
      </w:r>
      <w:r w:rsidR="008C6B37">
        <w:rPr>
          <w:sz w:val="20"/>
          <w:szCs w:val="20"/>
          <w:lang w:val="uk-UA"/>
        </w:rPr>
        <w:t>и</w:t>
      </w:r>
      <w:r w:rsidRPr="00D03F9D">
        <w:rPr>
          <w:sz w:val="20"/>
          <w:szCs w:val="20"/>
          <w:lang w:val="uk-UA"/>
        </w:rPr>
        <w:t>й</w:t>
      </w:r>
      <w:proofErr w:type="spellEnd"/>
      <w:r w:rsidRPr="00D03F9D">
        <w:rPr>
          <w:sz w:val="20"/>
          <w:szCs w:val="20"/>
          <w:lang w:val="uk-UA"/>
        </w:rPr>
        <w:t xml:space="preserve"> цироз;</w:t>
      </w:r>
    </w:p>
    <w:p w:rsidR="004B2087" w:rsidRPr="00D03F9D" w:rsidRDefault="00D03F9D" w:rsidP="004B2087">
      <w:pPr>
        <w:pStyle w:val="aff1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>- хвороба В</w:t>
      </w:r>
      <w:r w:rsidR="008C6B37">
        <w:rPr>
          <w:sz w:val="20"/>
          <w:szCs w:val="20"/>
          <w:lang w:val="uk-UA"/>
        </w:rPr>
        <w:t>і</w:t>
      </w:r>
      <w:r w:rsidRPr="00D03F9D">
        <w:rPr>
          <w:sz w:val="20"/>
          <w:szCs w:val="20"/>
          <w:lang w:val="uk-UA"/>
        </w:rPr>
        <w:t>льсона-Коновалова;</w:t>
      </w:r>
    </w:p>
    <w:p w:rsidR="004B2087" w:rsidRPr="00D03F9D" w:rsidRDefault="00D03F9D" w:rsidP="004B2087">
      <w:pPr>
        <w:pStyle w:val="aff1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первинний </w:t>
      </w:r>
      <w:proofErr w:type="spellStart"/>
      <w:r w:rsidRPr="00D03F9D">
        <w:rPr>
          <w:sz w:val="20"/>
          <w:szCs w:val="20"/>
          <w:lang w:val="uk-UA"/>
        </w:rPr>
        <w:t>склероз</w:t>
      </w:r>
      <w:r w:rsidR="008C6B37">
        <w:rPr>
          <w:sz w:val="20"/>
          <w:szCs w:val="20"/>
          <w:lang w:val="uk-UA"/>
        </w:rPr>
        <w:t>уючий</w:t>
      </w:r>
      <w:proofErr w:type="spellEnd"/>
      <w:r w:rsidR="00577302">
        <w:rPr>
          <w:sz w:val="20"/>
          <w:szCs w:val="20"/>
          <w:lang w:val="uk-UA"/>
        </w:rPr>
        <w:t xml:space="preserve"> </w:t>
      </w:r>
      <w:proofErr w:type="spellStart"/>
      <w:r w:rsidRPr="00D03F9D">
        <w:rPr>
          <w:sz w:val="20"/>
          <w:szCs w:val="20"/>
          <w:lang w:val="uk-UA"/>
        </w:rPr>
        <w:t>холанг</w:t>
      </w:r>
      <w:r w:rsidR="008C6B37">
        <w:rPr>
          <w:sz w:val="20"/>
          <w:szCs w:val="20"/>
          <w:lang w:val="uk-UA"/>
        </w:rPr>
        <w:t>і</w:t>
      </w:r>
      <w:r w:rsidRPr="00D03F9D">
        <w:rPr>
          <w:sz w:val="20"/>
          <w:szCs w:val="20"/>
          <w:lang w:val="uk-UA"/>
        </w:rPr>
        <w:t>т</w:t>
      </w:r>
      <w:proofErr w:type="spellEnd"/>
      <w:r w:rsidRPr="00D03F9D">
        <w:rPr>
          <w:sz w:val="20"/>
          <w:szCs w:val="20"/>
          <w:lang w:val="uk-UA"/>
        </w:rPr>
        <w:t>;</w:t>
      </w:r>
    </w:p>
    <w:p w:rsidR="004B2087" w:rsidRPr="00D03F9D" w:rsidRDefault="00D03F9D" w:rsidP="004B2087">
      <w:pPr>
        <w:pStyle w:val="aff1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>- α</w:t>
      </w:r>
      <w:r w:rsidRPr="008C6B37">
        <w:rPr>
          <w:sz w:val="20"/>
          <w:szCs w:val="20"/>
          <w:vertAlign w:val="subscript"/>
          <w:lang w:val="uk-UA"/>
        </w:rPr>
        <w:t>1</w:t>
      </w:r>
      <w:r w:rsidRPr="00D03F9D">
        <w:rPr>
          <w:sz w:val="20"/>
          <w:szCs w:val="20"/>
          <w:lang w:val="uk-UA"/>
        </w:rPr>
        <w:t>-антитрипсинова недостатність печінки.</w:t>
      </w:r>
    </w:p>
    <w:p w:rsidR="004B2087" w:rsidRPr="00D03F9D" w:rsidRDefault="00D03F9D" w:rsidP="004B208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sz w:val="20"/>
          <w:szCs w:val="20"/>
          <w:lang w:val="uk-UA"/>
        </w:rPr>
        <w:t>Клінічна картина</w:t>
      </w:r>
    </w:p>
    <w:p w:rsidR="004B2087" w:rsidRPr="00D03F9D" w:rsidRDefault="00D03F9D" w:rsidP="004B208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sz w:val="20"/>
          <w:szCs w:val="20"/>
          <w:lang w:val="uk-UA"/>
        </w:rPr>
        <w:t>Клініка хронічних гепатитів залежить від стадії захворювання й активності процесу.</w:t>
      </w:r>
      <w:r w:rsidR="0057730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При оцінці скарг виділяють наступні клінічні синдроми.</w:t>
      </w:r>
    </w:p>
    <w:p w:rsidR="004B2087" w:rsidRPr="00D03F9D" w:rsidRDefault="00D03F9D" w:rsidP="004B208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Бол</w:t>
      </w:r>
      <w:r w:rsidR="008C6B37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ьовий</w:t>
      </w:r>
      <w:r w:rsidR="00577302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синдром</w:t>
      </w:r>
      <w:r w:rsidR="004B2087"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: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постійн</w:t>
      </w:r>
      <w:r w:rsidR="008C6B37">
        <w:rPr>
          <w:rFonts w:ascii="Times New Roman" w:hAnsi="Times New Roman"/>
          <w:bCs/>
          <w:iCs/>
          <w:sz w:val="20"/>
          <w:szCs w:val="20"/>
          <w:lang w:val="uk-UA"/>
        </w:rPr>
        <w:t>ий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або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періодичн</w:t>
      </w:r>
      <w:r w:rsidR="008C6B37">
        <w:rPr>
          <w:rFonts w:ascii="Times New Roman" w:hAnsi="Times New Roman"/>
          <w:bCs/>
          <w:iCs/>
          <w:sz w:val="20"/>
          <w:szCs w:val="20"/>
          <w:lang w:val="uk-UA"/>
        </w:rPr>
        <w:t>ий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б</w:t>
      </w:r>
      <w:r w:rsidR="008C6B37">
        <w:rPr>
          <w:rFonts w:ascii="Times New Roman" w:hAnsi="Times New Roman"/>
          <w:bCs/>
          <w:iCs/>
          <w:sz w:val="20"/>
          <w:szCs w:val="20"/>
          <w:lang w:val="uk-UA"/>
        </w:rPr>
        <w:t>іль</w:t>
      </w:r>
      <w:r w:rsidR="004B2087"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  (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іноді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від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чуття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ва</w:t>
      </w:r>
      <w:r w:rsidR="008C6B37">
        <w:rPr>
          <w:rFonts w:ascii="Times New Roman" w:hAnsi="Times New Roman"/>
          <w:bCs/>
          <w:iCs/>
          <w:sz w:val="20"/>
          <w:szCs w:val="20"/>
          <w:lang w:val="uk-UA"/>
        </w:rPr>
        <w:t>жкості</w:t>
      </w:r>
      <w:r w:rsidR="004B2087"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)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у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правому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підребер'ї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або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proofErr w:type="spellStart"/>
      <w:r w:rsidR="008C6B37">
        <w:rPr>
          <w:rFonts w:ascii="Times New Roman" w:hAnsi="Times New Roman"/>
          <w:bCs/>
          <w:iCs/>
          <w:sz w:val="20"/>
          <w:szCs w:val="20"/>
          <w:lang w:val="uk-UA"/>
        </w:rPr>
        <w:t>е</w:t>
      </w:r>
      <w:r w:rsidR="004B2087" w:rsidRPr="00D03F9D">
        <w:rPr>
          <w:rFonts w:ascii="Times New Roman" w:hAnsi="Times New Roman"/>
          <w:bCs/>
          <w:iCs/>
          <w:sz w:val="20"/>
          <w:szCs w:val="20"/>
          <w:lang w:val="uk-UA"/>
        </w:rPr>
        <w:t>п</w:t>
      </w:r>
      <w:r w:rsidR="008C6B37">
        <w:rPr>
          <w:rFonts w:ascii="Times New Roman" w:hAnsi="Times New Roman"/>
          <w:bCs/>
          <w:iCs/>
          <w:sz w:val="20"/>
          <w:szCs w:val="20"/>
          <w:lang w:val="uk-UA"/>
        </w:rPr>
        <w:t>і</w:t>
      </w:r>
      <w:r w:rsidR="004B2087" w:rsidRPr="00D03F9D">
        <w:rPr>
          <w:rFonts w:ascii="Times New Roman" w:hAnsi="Times New Roman"/>
          <w:bCs/>
          <w:iCs/>
          <w:sz w:val="20"/>
          <w:szCs w:val="20"/>
          <w:lang w:val="uk-UA"/>
        </w:rPr>
        <w:t>гастральн</w:t>
      </w:r>
      <w:r w:rsidR="008C6B37">
        <w:rPr>
          <w:rFonts w:ascii="Times New Roman" w:hAnsi="Times New Roman"/>
          <w:bCs/>
          <w:iCs/>
          <w:sz w:val="20"/>
          <w:szCs w:val="20"/>
          <w:lang w:val="uk-UA"/>
        </w:rPr>
        <w:t>і</w:t>
      </w:r>
      <w:r w:rsidR="004B2087" w:rsidRPr="00D03F9D">
        <w:rPr>
          <w:rFonts w:ascii="Times New Roman" w:hAnsi="Times New Roman"/>
          <w:bCs/>
          <w:iCs/>
          <w:sz w:val="20"/>
          <w:szCs w:val="20"/>
          <w:lang w:val="uk-UA"/>
        </w:rPr>
        <w:t>й</w:t>
      </w:r>
      <w:proofErr w:type="spellEnd"/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="008C6B37">
        <w:rPr>
          <w:rFonts w:ascii="Times New Roman" w:hAnsi="Times New Roman"/>
          <w:bCs/>
          <w:iCs/>
          <w:sz w:val="20"/>
          <w:szCs w:val="20"/>
          <w:lang w:val="uk-UA"/>
        </w:rPr>
        <w:t>ділянці</w:t>
      </w:r>
      <w:r w:rsidR="004B2087"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різного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характеру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й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інтенсивності</w:t>
      </w:r>
      <w:r w:rsidR="004B2087"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п</w:t>
      </w:r>
      <w:r w:rsidR="008C6B37">
        <w:rPr>
          <w:rFonts w:ascii="Times New Roman" w:hAnsi="Times New Roman"/>
          <w:bCs/>
          <w:iCs/>
          <w:sz w:val="20"/>
          <w:szCs w:val="20"/>
          <w:lang w:val="uk-UA"/>
        </w:rPr>
        <w:t>о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силюються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після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незначного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фізичного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навантаження</w:t>
      </w:r>
      <w:r w:rsidR="004B2087"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по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хибками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у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дієті</w:t>
      </w:r>
    </w:p>
    <w:p w:rsidR="004B2087" w:rsidRPr="00D03F9D" w:rsidRDefault="00D03F9D" w:rsidP="004B2087">
      <w:pPr>
        <w:pStyle w:val="aff1"/>
        <w:ind w:firstLine="708"/>
        <w:jc w:val="both"/>
        <w:rPr>
          <w:sz w:val="20"/>
          <w:szCs w:val="20"/>
          <w:lang w:val="uk-UA"/>
        </w:rPr>
      </w:pPr>
      <w:proofErr w:type="spellStart"/>
      <w:r w:rsidRPr="00D03F9D">
        <w:rPr>
          <w:b/>
          <w:bCs/>
          <w:i/>
          <w:iCs/>
          <w:sz w:val="20"/>
          <w:szCs w:val="20"/>
          <w:lang w:val="uk-UA"/>
        </w:rPr>
        <w:t>Астено-</w:t>
      </w:r>
      <w:r w:rsidR="008C6B37">
        <w:rPr>
          <w:b/>
          <w:bCs/>
          <w:i/>
          <w:iCs/>
          <w:sz w:val="20"/>
          <w:szCs w:val="20"/>
          <w:lang w:val="uk-UA"/>
        </w:rPr>
        <w:t>в</w:t>
      </w:r>
      <w:r w:rsidRPr="00D03F9D">
        <w:rPr>
          <w:b/>
          <w:bCs/>
          <w:i/>
          <w:iCs/>
          <w:sz w:val="20"/>
          <w:szCs w:val="20"/>
          <w:lang w:val="uk-UA"/>
        </w:rPr>
        <w:t>егетативний</w:t>
      </w:r>
      <w:proofErr w:type="spellEnd"/>
      <w:r w:rsidR="00577302">
        <w:rPr>
          <w:b/>
          <w:bCs/>
          <w:i/>
          <w:iCs/>
          <w:sz w:val="20"/>
          <w:szCs w:val="20"/>
          <w:lang w:val="uk-UA"/>
        </w:rPr>
        <w:t xml:space="preserve"> </w:t>
      </w:r>
      <w:r w:rsidRPr="00D03F9D">
        <w:rPr>
          <w:b/>
          <w:bCs/>
          <w:i/>
          <w:iCs/>
          <w:sz w:val="20"/>
          <w:szCs w:val="20"/>
          <w:lang w:val="uk-UA"/>
        </w:rPr>
        <w:t>синдром</w:t>
      </w:r>
      <w:r w:rsidR="004B2087" w:rsidRPr="00D03F9D">
        <w:rPr>
          <w:b/>
          <w:bCs/>
          <w:i/>
          <w:iCs/>
          <w:sz w:val="20"/>
          <w:szCs w:val="20"/>
          <w:lang w:val="uk-UA"/>
        </w:rPr>
        <w:t xml:space="preserve">: </w:t>
      </w:r>
      <w:r w:rsidRPr="00D03F9D">
        <w:rPr>
          <w:bCs/>
          <w:iCs/>
          <w:sz w:val="20"/>
          <w:szCs w:val="20"/>
          <w:lang w:val="uk-UA"/>
        </w:rPr>
        <w:t>слаб</w:t>
      </w:r>
      <w:r w:rsidR="008C6B37">
        <w:rPr>
          <w:bCs/>
          <w:iCs/>
          <w:sz w:val="20"/>
          <w:szCs w:val="20"/>
          <w:lang w:val="uk-UA"/>
        </w:rPr>
        <w:t>к</w:t>
      </w:r>
      <w:r w:rsidRPr="00D03F9D">
        <w:rPr>
          <w:bCs/>
          <w:iCs/>
          <w:sz w:val="20"/>
          <w:szCs w:val="20"/>
          <w:lang w:val="uk-UA"/>
        </w:rPr>
        <w:t>ість</w:t>
      </w:r>
      <w:r w:rsidR="004B2087" w:rsidRPr="00D03F9D">
        <w:rPr>
          <w:bCs/>
          <w:iCs/>
          <w:sz w:val="20"/>
          <w:szCs w:val="20"/>
          <w:lang w:val="uk-UA"/>
        </w:rPr>
        <w:t xml:space="preserve">, </w:t>
      </w:r>
      <w:r w:rsidRPr="00D03F9D">
        <w:rPr>
          <w:bCs/>
          <w:iCs/>
          <w:sz w:val="20"/>
          <w:szCs w:val="20"/>
          <w:lang w:val="uk-UA"/>
        </w:rPr>
        <w:t>швидка</w:t>
      </w:r>
      <w:r w:rsidR="00577302">
        <w:rPr>
          <w:bCs/>
          <w:iCs/>
          <w:sz w:val="20"/>
          <w:szCs w:val="20"/>
          <w:lang w:val="uk-UA"/>
        </w:rPr>
        <w:t xml:space="preserve"> </w:t>
      </w:r>
      <w:r w:rsidR="008C6B37">
        <w:rPr>
          <w:bCs/>
          <w:iCs/>
          <w:sz w:val="20"/>
          <w:szCs w:val="20"/>
          <w:lang w:val="uk-UA"/>
        </w:rPr>
        <w:t>в</w:t>
      </w:r>
      <w:r w:rsidRPr="00D03F9D">
        <w:rPr>
          <w:bCs/>
          <w:iCs/>
          <w:sz w:val="20"/>
          <w:szCs w:val="20"/>
          <w:lang w:val="uk-UA"/>
        </w:rPr>
        <w:t>томлюваність</w:t>
      </w:r>
      <w:r w:rsidR="004B2087" w:rsidRPr="00D03F9D">
        <w:rPr>
          <w:bCs/>
          <w:iCs/>
          <w:sz w:val="20"/>
          <w:szCs w:val="20"/>
          <w:lang w:val="uk-UA"/>
        </w:rPr>
        <w:t xml:space="preserve">, </w:t>
      </w:r>
      <w:r w:rsidRPr="00D03F9D">
        <w:rPr>
          <w:bCs/>
          <w:iCs/>
          <w:sz w:val="20"/>
          <w:szCs w:val="20"/>
          <w:lang w:val="uk-UA"/>
        </w:rPr>
        <w:t>зниження</w:t>
      </w:r>
      <w:r w:rsidR="00577302">
        <w:rPr>
          <w:bCs/>
          <w:iCs/>
          <w:sz w:val="20"/>
          <w:szCs w:val="20"/>
          <w:lang w:val="uk-UA"/>
        </w:rPr>
        <w:t xml:space="preserve"> </w:t>
      </w:r>
      <w:r w:rsidRPr="00D03F9D">
        <w:rPr>
          <w:bCs/>
          <w:iCs/>
          <w:sz w:val="20"/>
          <w:szCs w:val="20"/>
          <w:lang w:val="uk-UA"/>
        </w:rPr>
        <w:t>працездатності</w:t>
      </w:r>
      <w:r w:rsidR="004B2087" w:rsidRPr="00D03F9D">
        <w:rPr>
          <w:bCs/>
          <w:iCs/>
          <w:sz w:val="20"/>
          <w:szCs w:val="20"/>
          <w:lang w:val="uk-UA"/>
        </w:rPr>
        <w:t xml:space="preserve">, </w:t>
      </w:r>
      <w:r w:rsidRPr="00D03F9D">
        <w:rPr>
          <w:color w:val="000000"/>
          <w:sz w:val="20"/>
          <w:szCs w:val="20"/>
          <w:lang w:val="uk-UA"/>
        </w:rPr>
        <w:t>подавлений</w:t>
      </w:r>
      <w:r w:rsidR="00577302">
        <w:rPr>
          <w:color w:val="000000"/>
          <w:sz w:val="20"/>
          <w:szCs w:val="20"/>
          <w:lang w:val="uk-UA"/>
        </w:rPr>
        <w:t xml:space="preserve"> </w:t>
      </w:r>
      <w:r w:rsidRPr="00D03F9D">
        <w:rPr>
          <w:color w:val="000000"/>
          <w:sz w:val="20"/>
          <w:szCs w:val="20"/>
          <w:lang w:val="uk-UA"/>
        </w:rPr>
        <w:t>настрій</w:t>
      </w:r>
      <w:r w:rsidR="004B2087" w:rsidRPr="00D03F9D">
        <w:rPr>
          <w:color w:val="000000"/>
          <w:sz w:val="20"/>
          <w:szCs w:val="20"/>
          <w:lang w:val="uk-UA"/>
        </w:rPr>
        <w:t xml:space="preserve">, </w:t>
      </w:r>
      <w:r w:rsidRPr="00D03F9D">
        <w:rPr>
          <w:color w:val="000000"/>
          <w:sz w:val="20"/>
          <w:szCs w:val="20"/>
          <w:lang w:val="uk-UA"/>
        </w:rPr>
        <w:t>дратівливість</w:t>
      </w:r>
      <w:r w:rsidR="004B2087" w:rsidRPr="00D03F9D">
        <w:rPr>
          <w:sz w:val="20"/>
          <w:szCs w:val="20"/>
          <w:lang w:val="uk-UA"/>
        </w:rPr>
        <w:t xml:space="preserve">, </w:t>
      </w:r>
      <w:r w:rsidRPr="00D03F9D">
        <w:rPr>
          <w:sz w:val="20"/>
          <w:szCs w:val="20"/>
          <w:lang w:val="uk-UA"/>
        </w:rPr>
        <w:t>головн</w:t>
      </w:r>
      <w:r w:rsidR="008C6B37">
        <w:rPr>
          <w:sz w:val="20"/>
          <w:szCs w:val="20"/>
          <w:lang w:val="uk-UA"/>
        </w:rPr>
        <w:t>ий</w:t>
      </w:r>
      <w:r w:rsidR="0057730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б</w:t>
      </w:r>
      <w:r w:rsidR="008C6B37">
        <w:rPr>
          <w:sz w:val="20"/>
          <w:szCs w:val="20"/>
          <w:lang w:val="uk-UA"/>
        </w:rPr>
        <w:t>іль</w:t>
      </w:r>
      <w:r w:rsidR="004B2087" w:rsidRPr="00D03F9D">
        <w:rPr>
          <w:sz w:val="20"/>
          <w:szCs w:val="20"/>
          <w:lang w:val="uk-UA"/>
        </w:rPr>
        <w:t xml:space="preserve">, </w:t>
      </w:r>
      <w:proofErr w:type="spellStart"/>
      <w:r w:rsidR="004B2087" w:rsidRPr="00D03F9D">
        <w:rPr>
          <w:sz w:val="20"/>
          <w:szCs w:val="20"/>
          <w:lang w:val="uk-UA"/>
        </w:rPr>
        <w:t>кард</w:t>
      </w:r>
      <w:r w:rsidR="008C6B37">
        <w:rPr>
          <w:sz w:val="20"/>
          <w:szCs w:val="20"/>
          <w:lang w:val="uk-UA"/>
        </w:rPr>
        <w:t>і</w:t>
      </w:r>
      <w:r w:rsidR="004B2087" w:rsidRPr="00D03F9D">
        <w:rPr>
          <w:sz w:val="20"/>
          <w:szCs w:val="20"/>
          <w:lang w:val="uk-UA"/>
        </w:rPr>
        <w:t>алг</w:t>
      </w:r>
      <w:r w:rsidR="008C6B37">
        <w:rPr>
          <w:sz w:val="20"/>
          <w:szCs w:val="20"/>
          <w:lang w:val="uk-UA"/>
        </w:rPr>
        <w:t>ії</w:t>
      </w:r>
      <w:proofErr w:type="spellEnd"/>
      <w:r w:rsidR="004B2087" w:rsidRPr="00D03F9D">
        <w:rPr>
          <w:sz w:val="20"/>
          <w:szCs w:val="20"/>
          <w:lang w:val="uk-UA"/>
        </w:rPr>
        <w:t>,</w:t>
      </w:r>
      <w:r w:rsidR="00577302">
        <w:rPr>
          <w:sz w:val="20"/>
          <w:szCs w:val="20"/>
          <w:lang w:val="uk-UA"/>
        </w:rPr>
        <w:t xml:space="preserve"> </w:t>
      </w:r>
      <w:r w:rsidRPr="00D03F9D">
        <w:rPr>
          <w:bCs/>
          <w:iCs/>
          <w:sz w:val="20"/>
          <w:szCs w:val="20"/>
          <w:lang w:val="uk-UA"/>
        </w:rPr>
        <w:t>зниження</w:t>
      </w:r>
      <w:r w:rsidR="00577302">
        <w:rPr>
          <w:bCs/>
          <w:iCs/>
          <w:sz w:val="20"/>
          <w:szCs w:val="20"/>
          <w:lang w:val="uk-UA"/>
        </w:rPr>
        <w:t xml:space="preserve"> </w:t>
      </w:r>
      <w:r w:rsidRPr="00D03F9D">
        <w:rPr>
          <w:bCs/>
          <w:iCs/>
          <w:sz w:val="20"/>
          <w:szCs w:val="20"/>
          <w:lang w:val="uk-UA"/>
        </w:rPr>
        <w:t>маси</w:t>
      </w:r>
      <w:r w:rsidR="00577302">
        <w:rPr>
          <w:bCs/>
          <w:iCs/>
          <w:sz w:val="20"/>
          <w:szCs w:val="20"/>
          <w:lang w:val="uk-UA"/>
        </w:rPr>
        <w:t xml:space="preserve"> </w:t>
      </w:r>
      <w:r w:rsidRPr="00D03F9D">
        <w:rPr>
          <w:bCs/>
          <w:iCs/>
          <w:sz w:val="20"/>
          <w:szCs w:val="20"/>
          <w:lang w:val="uk-UA"/>
        </w:rPr>
        <w:t>тіла</w:t>
      </w:r>
      <w:r w:rsidR="004B2087" w:rsidRPr="00D03F9D">
        <w:rPr>
          <w:bCs/>
          <w:iCs/>
          <w:sz w:val="20"/>
          <w:szCs w:val="20"/>
          <w:lang w:val="uk-UA"/>
        </w:rPr>
        <w:t xml:space="preserve">. </w:t>
      </w:r>
    </w:p>
    <w:p w:rsidR="004B2087" w:rsidRPr="00D03F9D" w:rsidRDefault="004B2087" w:rsidP="004B2087">
      <w:pPr>
        <w:pStyle w:val="aff1"/>
        <w:ind w:firstLine="708"/>
        <w:rPr>
          <w:color w:val="000000"/>
          <w:sz w:val="20"/>
          <w:szCs w:val="20"/>
          <w:lang w:val="uk-UA"/>
        </w:rPr>
      </w:pPr>
      <w:r w:rsidRPr="00D03F9D">
        <w:rPr>
          <w:b/>
          <w:bCs/>
          <w:i/>
          <w:iCs/>
          <w:sz w:val="20"/>
          <w:szCs w:val="20"/>
          <w:lang w:val="uk-UA"/>
        </w:rPr>
        <w:t>Диспепсич</w:t>
      </w:r>
      <w:r w:rsidR="001010B9">
        <w:rPr>
          <w:b/>
          <w:bCs/>
          <w:i/>
          <w:iCs/>
          <w:sz w:val="20"/>
          <w:szCs w:val="20"/>
          <w:lang w:val="uk-UA"/>
        </w:rPr>
        <w:t>ний</w:t>
      </w:r>
      <w:r w:rsidR="00577302">
        <w:rPr>
          <w:b/>
          <w:bCs/>
          <w:i/>
          <w:iCs/>
          <w:sz w:val="20"/>
          <w:szCs w:val="20"/>
          <w:lang w:val="uk-UA"/>
        </w:rPr>
        <w:t xml:space="preserve"> </w:t>
      </w:r>
      <w:r w:rsidR="00D03F9D" w:rsidRPr="00D03F9D">
        <w:rPr>
          <w:b/>
          <w:bCs/>
          <w:i/>
          <w:iCs/>
          <w:sz w:val="20"/>
          <w:szCs w:val="20"/>
          <w:lang w:val="uk-UA"/>
        </w:rPr>
        <w:t>синдром</w:t>
      </w:r>
      <w:r w:rsidRPr="00D03F9D">
        <w:rPr>
          <w:bCs/>
          <w:iCs/>
          <w:sz w:val="20"/>
          <w:szCs w:val="20"/>
          <w:lang w:val="uk-UA"/>
        </w:rPr>
        <w:t xml:space="preserve">, </w:t>
      </w:r>
      <w:r w:rsidR="00D03F9D" w:rsidRPr="00D03F9D">
        <w:rPr>
          <w:bCs/>
          <w:iCs/>
          <w:sz w:val="20"/>
          <w:szCs w:val="20"/>
          <w:lang w:val="uk-UA"/>
        </w:rPr>
        <w:t>при</w:t>
      </w:r>
      <w:r w:rsidR="00577302">
        <w:rPr>
          <w:bCs/>
          <w:iCs/>
          <w:sz w:val="20"/>
          <w:szCs w:val="20"/>
          <w:lang w:val="uk-UA"/>
        </w:rPr>
        <w:t xml:space="preserve"> </w:t>
      </w:r>
      <w:r w:rsidR="00D03F9D" w:rsidRPr="00D03F9D">
        <w:rPr>
          <w:bCs/>
          <w:iCs/>
          <w:sz w:val="20"/>
          <w:szCs w:val="20"/>
          <w:lang w:val="uk-UA"/>
        </w:rPr>
        <w:t>якому</w:t>
      </w:r>
      <w:r w:rsidR="00577302">
        <w:rPr>
          <w:bCs/>
          <w:iCs/>
          <w:sz w:val="20"/>
          <w:szCs w:val="20"/>
          <w:lang w:val="uk-UA"/>
        </w:rPr>
        <w:t xml:space="preserve"> </w:t>
      </w:r>
      <w:r w:rsidR="00D03F9D" w:rsidRPr="00D03F9D">
        <w:rPr>
          <w:bCs/>
          <w:iCs/>
          <w:sz w:val="20"/>
          <w:szCs w:val="20"/>
          <w:lang w:val="uk-UA"/>
        </w:rPr>
        <w:t>виділяють</w:t>
      </w:r>
      <w:r w:rsidRPr="00D03F9D">
        <w:rPr>
          <w:bCs/>
          <w:iCs/>
          <w:sz w:val="20"/>
          <w:szCs w:val="20"/>
          <w:lang w:val="uk-UA"/>
        </w:rPr>
        <w:t>:</w:t>
      </w:r>
    </w:p>
    <w:p w:rsidR="004B2087" w:rsidRPr="00D03F9D" w:rsidRDefault="00D03F9D" w:rsidP="004B2087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1) шлункову диспепсію: зниження апетиту, </w:t>
      </w:r>
      <w:r w:rsidRPr="00D03F9D">
        <w:rPr>
          <w:color w:val="auto"/>
          <w:sz w:val="20"/>
          <w:szCs w:val="20"/>
          <w:lang w:val="uk-UA"/>
        </w:rPr>
        <w:t>гіркота</w:t>
      </w:r>
      <w:r w:rsidRPr="00D03F9D">
        <w:rPr>
          <w:sz w:val="20"/>
          <w:szCs w:val="20"/>
          <w:lang w:val="uk-UA"/>
        </w:rPr>
        <w:t xml:space="preserve"> й сухість у </w:t>
      </w:r>
      <w:r w:rsidRPr="00D03F9D">
        <w:rPr>
          <w:color w:val="auto"/>
          <w:sz w:val="20"/>
          <w:szCs w:val="20"/>
          <w:lang w:val="uk-UA"/>
        </w:rPr>
        <w:t>роті</w:t>
      </w:r>
      <w:r w:rsidRPr="00D03F9D">
        <w:rPr>
          <w:sz w:val="20"/>
          <w:szCs w:val="20"/>
          <w:lang w:val="uk-UA"/>
        </w:rPr>
        <w:t xml:space="preserve">, </w:t>
      </w:r>
      <w:r w:rsidRPr="00D03F9D">
        <w:rPr>
          <w:color w:val="auto"/>
          <w:sz w:val="20"/>
          <w:szCs w:val="20"/>
          <w:lang w:val="uk-UA"/>
        </w:rPr>
        <w:t>ва</w:t>
      </w:r>
      <w:r w:rsidR="001010B9">
        <w:rPr>
          <w:color w:val="auto"/>
          <w:sz w:val="20"/>
          <w:szCs w:val="20"/>
          <w:lang w:val="uk-UA"/>
        </w:rPr>
        <w:t>жкість</w:t>
      </w:r>
      <w:r w:rsidRPr="00D03F9D">
        <w:rPr>
          <w:sz w:val="20"/>
          <w:szCs w:val="20"/>
          <w:lang w:val="uk-UA"/>
        </w:rPr>
        <w:t xml:space="preserve"> в </w:t>
      </w:r>
      <w:proofErr w:type="spellStart"/>
      <w:r w:rsidR="001010B9">
        <w:rPr>
          <w:sz w:val="20"/>
          <w:szCs w:val="20"/>
          <w:lang w:val="uk-UA"/>
        </w:rPr>
        <w:t>е</w:t>
      </w:r>
      <w:r w:rsidRPr="00D03F9D">
        <w:rPr>
          <w:color w:val="auto"/>
          <w:sz w:val="20"/>
          <w:szCs w:val="20"/>
          <w:lang w:val="uk-UA"/>
        </w:rPr>
        <w:t>п</w:t>
      </w:r>
      <w:r w:rsidR="001010B9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гастр</w:t>
      </w:r>
      <w:r w:rsidR="001010B9">
        <w:rPr>
          <w:color w:val="auto"/>
          <w:sz w:val="20"/>
          <w:szCs w:val="20"/>
          <w:lang w:val="uk-UA"/>
        </w:rPr>
        <w:t>ії</w:t>
      </w:r>
      <w:proofErr w:type="spellEnd"/>
      <w:r w:rsidRPr="00D03F9D">
        <w:rPr>
          <w:sz w:val="20"/>
          <w:szCs w:val="20"/>
          <w:lang w:val="uk-UA"/>
        </w:rPr>
        <w:t xml:space="preserve">, відрижка, погана </w:t>
      </w:r>
      <w:proofErr w:type="spellStart"/>
      <w:r w:rsidRPr="00D03F9D">
        <w:rPr>
          <w:color w:val="auto"/>
          <w:sz w:val="20"/>
          <w:szCs w:val="20"/>
          <w:lang w:val="uk-UA"/>
        </w:rPr>
        <w:t>переносим</w:t>
      </w:r>
      <w:r w:rsidR="001010B9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сть</w:t>
      </w:r>
      <w:proofErr w:type="spellEnd"/>
      <w:r w:rsidRPr="00D03F9D">
        <w:rPr>
          <w:sz w:val="20"/>
          <w:szCs w:val="20"/>
          <w:lang w:val="uk-UA"/>
        </w:rPr>
        <w:t xml:space="preserve"> жирної їжі, нудота, іноді блювота;</w:t>
      </w:r>
    </w:p>
    <w:p w:rsidR="004B2087" w:rsidRPr="00D03F9D" w:rsidRDefault="00D03F9D" w:rsidP="004B2087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>2) кишкову диспепсію: здуття живота, п</w:t>
      </w:r>
      <w:r w:rsidR="001010B9">
        <w:rPr>
          <w:sz w:val="20"/>
          <w:szCs w:val="20"/>
          <w:lang w:val="uk-UA"/>
        </w:rPr>
        <w:t>р</w:t>
      </w:r>
      <w:r w:rsidRPr="00D03F9D">
        <w:rPr>
          <w:sz w:val="20"/>
          <w:szCs w:val="20"/>
          <w:lang w:val="uk-UA"/>
        </w:rPr>
        <w:t>оноси, за</w:t>
      </w:r>
      <w:r w:rsidR="001010B9">
        <w:rPr>
          <w:sz w:val="20"/>
          <w:szCs w:val="20"/>
          <w:lang w:val="uk-UA"/>
        </w:rPr>
        <w:t>крепи</w:t>
      </w:r>
      <w:r w:rsidRPr="00D03F9D">
        <w:rPr>
          <w:sz w:val="20"/>
          <w:szCs w:val="20"/>
          <w:lang w:val="uk-UA"/>
        </w:rPr>
        <w:t xml:space="preserve">, </w:t>
      </w:r>
      <w:r w:rsidR="001010B9">
        <w:rPr>
          <w:sz w:val="20"/>
          <w:szCs w:val="20"/>
          <w:lang w:val="uk-UA"/>
        </w:rPr>
        <w:t xml:space="preserve">що </w:t>
      </w:r>
      <w:r w:rsidRPr="00D03F9D">
        <w:rPr>
          <w:sz w:val="20"/>
          <w:szCs w:val="20"/>
          <w:lang w:val="uk-UA"/>
        </w:rPr>
        <w:t>нерідко</w:t>
      </w:r>
    </w:p>
    <w:p w:rsidR="004B2087" w:rsidRPr="00D03F9D" w:rsidRDefault="001010B9" w:rsidP="004B20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>поєднуються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 xml:space="preserve"> зі схудненням, аж до кахексії.</w:t>
      </w:r>
    </w:p>
    <w:p w:rsidR="004B2087" w:rsidRPr="00D03F9D" w:rsidRDefault="004B2087" w:rsidP="004B208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Гемораг</w:t>
      </w:r>
      <w:r w:rsidR="001010B9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ічний</w:t>
      </w:r>
      <w:proofErr w:type="spellEnd"/>
      <w:r w:rsidR="00577302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синдром</w:t>
      </w:r>
      <w:r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: 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ламкість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судин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, </w:t>
      </w:r>
      <w:proofErr w:type="spellStart"/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гемораг</w:t>
      </w:r>
      <w:r w:rsidR="001010B9">
        <w:rPr>
          <w:rFonts w:ascii="Times New Roman" w:hAnsi="Times New Roman"/>
          <w:bCs/>
          <w:iCs/>
          <w:sz w:val="20"/>
          <w:szCs w:val="20"/>
          <w:lang w:val="uk-UA"/>
        </w:rPr>
        <w:t>ії</w:t>
      </w:r>
      <w:proofErr w:type="spellEnd"/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на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тілі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, 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легка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proofErr w:type="spellStart"/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раним</w:t>
      </w:r>
      <w:r w:rsidR="001010B9">
        <w:rPr>
          <w:rFonts w:ascii="Times New Roman" w:hAnsi="Times New Roman"/>
          <w:bCs/>
          <w:iCs/>
          <w:sz w:val="20"/>
          <w:szCs w:val="20"/>
          <w:lang w:val="uk-UA"/>
        </w:rPr>
        <w:t>і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сть</w:t>
      </w:r>
      <w:proofErr w:type="spellEnd"/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ясен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, 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кровотечі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 (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маткові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, 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носові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й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ін.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).</w:t>
      </w:r>
    </w:p>
    <w:p w:rsidR="004B2087" w:rsidRPr="00D03F9D" w:rsidRDefault="001010B9" w:rsidP="004B208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Набряково</w:t>
      </w:r>
      <w:r w:rsidR="004B2087"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-асцитич</w:t>
      </w:r>
      <w:r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ний</w:t>
      </w:r>
      <w:proofErr w:type="spellEnd"/>
      <w:r w:rsidR="00577302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синдром</w:t>
      </w:r>
      <w:r w:rsidR="004B2087"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: 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збільшення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живота</w:t>
      </w:r>
      <w:r w:rsidR="004B2087"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 (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асцит</w:t>
      </w:r>
      <w:r w:rsidR="004B2087"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), 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набряки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нижніх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кінцівок</w:t>
      </w:r>
      <w:r>
        <w:rPr>
          <w:rFonts w:ascii="Times New Roman" w:hAnsi="Times New Roman"/>
          <w:bCs/>
          <w:iCs/>
          <w:sz w:val="20"/>
          <w:szCs w:val="20"/>
          <w:lang w:val="uk-UA"/>
        </w:rPr>
        <w:t>.</w:t>
      </w:r>
    </w:p>
    <w:p w:rsidR="004B2087" w:rsidRPr="00D03F9D" w:rsidRDefault="004B2087" w:rsidP="004B208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0"/>
          <w:szCs w:val="20"/>
          <w:lang w:val="uk-UA"/>
        </w:rPr>
      </w:pPr>
      <w:proofErr w:type="spellStart"/>
      <w:r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Ди</w:t>
      </w:r>
      <w:r w:rsidR="00577302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с</w:t>
      </w:r>
      <w:r w:rsidR="001010B9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е</w:t>
      </w:r>
      <w:r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ндокринн</w:t>
      </w:r>
      <w:r w:rsidR="001010B9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и</w:t>
      </w:r>
      <w:r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й</w:t>
      </w:r>
      <w:proofErr w:type="spellEnd"/>
      <w:r w:rsidR="00577302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синдром</w:t>
      </w:r>
      <w:r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: 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зниження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лібідо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, </w:t>
      </w:r>
      <w:proofErr w:type="spellStart"/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г</w:t>
      </w:r>
      <w:r w:rsidR="001010B9">
        <w:rPr>
          <w:rFonts w:ascii="Times New Roman" w:hAnsi="Times New Roman"/>
          <w:bCs/>
          <w:iCs/>
          <w:sz w:val="20"/>
          <w:szCs w:val="20"/>
          <w:lang w:val="uk-UA"/>
        </w:rPr>
        <w:t>і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некомаст</w:t>
      </w:r>
      <w:r w:rsidR="001010B9">
        <w:rPr>
          <w:rFonts w:ascii="Times New Roman" w:hAnsi="Times New Roman"/>
          <w:bCs/>
          <w:iCs/>
          <w:sz w:val="20"/>
          <w:szCs w:val="20"/>
          <w:lang w:val="uk-UA"/>
        </w:rPr>
        <w:t>і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я</w:t>
      </w:r>
      <w:proofErr w:type="spellEnd"/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="001010B9">
        <w:rPr>
          <w:rFonts w:ascii="Times New Roman" w:hAnsi="Times New Roman"/>
          <w:bCs/>
          <w:iCs/>
          <w:sz w:val="20"/>
          <w:szCs w:val="20"/>
          <w:lang w:val="uk-UA"/>
        </w:rPr>
        <w:t>у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чоловіків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, 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аменорея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="001010B9">
        <w:rPr>
          <w:rFonts w:ascii="Times New Roman" w:hAnsi="Times New Roman"/>
          <w:bCs/>
          <w:iCs/>
          <w:sz w:val="20"/>
          <w:szCs w:val="20"/>
          <w:lang w:val="uk-UA"/>
        </w:rPr>
        <w:t>у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Cs/>
          <w:iCs/>
          <w:sz w:val="20"/>
          <w:szCs w:val="20"/>
          <w:lang w:val="uk-UA"/>
        </w:rPr>
        <w:t>жінок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.</w:t>
      </w:r>
    </w:p>
    <w:p w:rsidR="004B2087" w:rsidRPr="00D03F9D" w:rsidRDefault="00D03F9D" w:rsidP="004B208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Суглобн</w:t>
      </w:r>
      <w:r w:rsidR="001010B9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ий </w:t>
      </w:r>
      <w:r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синдром</w:t>
      </w:r>
      <w:r w:rsidR="004B2087"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: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б</w:t>
      </w:r>
      <w:r w:rsidR="001010B9">
        <w:rPr>
          <w:rFonts w:ascii="Times New Roman" w:hAnsi="Times New Roman"/>
          <w:bCs/>
          <w:iCs/>
          <w:sz w:val="20"/>
          <w:szCs w:val="20"/>
          <w:lang w:val="uk-UA"/>
        </w:rPr>
        <w:t>іль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="001010B9">
        <w:rPr>
          <w:rFonts w:ascii="Times New Roman" w:hAnsi="Times New Roman"/>
          <w:bCs/>
          <w:iCs/>
          <w:sz w:val="20"/>
          <w:szCs w:val="20"/>
          <w:lang w:val="uk-UA"/>
        </w:rPr>
        <w:t>у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суглобах</w:t>
      </w:r>
      <w:r w:rsidR="004B2087"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їх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деформація</w:t>
      </w:r>
      <w:r w:rsidR="004B2087"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утв</w:t>
      </w:r>
      <w:r w:rsidR="001010B9">
        <w:rPr>
          <w:rFonts w:ascii="Times New Roman" w:hAnsi="Times New Roman"/>
          <w:bCs/>
          <w:iCs/>
          <w:sz w:val="20"/>
          <w:szCs w:val="20"/>
          <w:lang w:val="uk-UA"/>
        </w:rPr>
        <w:t>орення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анкілозів</w:t>
      </w:r>
      <w:r w:rsidR="004B2087"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б</w:t>
      </w:r>
      <w:r w:rsidR="001010B9">
        <w:rPr>
          <w:rFonts w:ascii="Times New Roman" w:hAnsi="Times New Roman"/>
          <w:bCs/>
          <w:iCs/>
          <w:sz w:val="20"/>
          <w:szCs w:val="20"/>
          <w:lang w:val="uk-UA"/>
        </w:rPr>
        <w:t>іль у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м'язах</w:t>
      </w:r>
      <w:r w:rsidR="004B2087" w:rsidRPr="00D03F9D">
        <w:rPr>
          <w:rFonts w:ascii="Times New Roman" w:hAnsi="Times New Roman"/>
          <w:bCs/>
          <w:iCs/>
          <w:sz w:val="20"/>
          <w:szCs w:val="20"/>
          <w:lang w:val="uk-UA"/>
        </w:rPr>
        <w:t>.</w:t>
      </w:r>
    </w:p>
    <w:p w:rsidR="004B2087" w:rsidRPr="00D03F9D" w:rsidRDefault="00D03F9D" w:rsidP="004B20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Синдром</w:t>
      </w:r>
      <w:r w:rsidR="00577302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холестаза</w:t>
      </w:r>
      <w:proofErr w:type="spellEnd"/>
      <w:r w:rsidR="00577302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4B2087" w:rsidRPr="00D03F9D">
        <w:rPr>
          <w:rFonts w:ascii="Times New Roman" w:hAnsi="Times New Roman"/>
          <w:bCs/>
          <w:iCs/>
          <w:sz w:val="20"/>
          <w:szCs w:val="20"/>
          <w:lang w:val="uk-UA"/>
        </w:rPr>
        <w:t>(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недостатнє</w:t>
      </w:r>
      <w:r w:rsidR="0057730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виділення</w:t>
      </w:r>
      <w:r w:rsidR="0057730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всіх</w:t>
      </w:r>
      <w:r w:rsidR="0057730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або</w:t>
      </w:r>
      <w:r w:rsidR="0057730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основних</w:t>
      </w:r>
      <w:r w:rsidR="0057730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компонентів</w:t>
      </w:r>
      <w:r w:rsidR="0057730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жовчі</w:t>
      </w:r>
      <w:r w:rsidR="004B2087" w:rsidRPr="00D03F9D">
        <w:rPr>
          <w:rFonts w:ascii="Times New Roman" w:hAnsi="Times New Roman"/>
          <w:color w:val="000000"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у</w:t>
      </w:r>
      <w:r w:rsidR="0057730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першу</w:t>
      </w:r>
      <w:r w:rsidR="0057730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чергу</w:t>
      </w:r>
      <w:r w:rsidR="001010B9">
        <w:rPr>
          <w:rFonts w:ascii="Times New Roman" w:hAnsi="Times New Roman"/>
          <w:color w:val="000000"/>
          <w:sz w:val="20"/>
          <w:szCs w:val="20"/>
          <w:lang w:val="uk-UA"/>
        </w:rPr>
        <w:t>,</w:t>
      </w:r>
      <w:r w:rsidR="0057730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жовчних</w:t>
      </w:r>
      <w:r w:rsidR="0057730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кислот</w:t>
      </w:r>
      <w:r w:rsidR="004B2087"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):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стійка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або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="001010B9">
        <w:rPr>
          <w:rFonts w:ascii="Times New Roman" w:hAnsi="Times New Roman"/>
          <w:bCs/>
          <w:iCs/>
          <w:sz w:val="20"/>
          <w:szCs w:val="20"/>
          <w:lang w:val="uk-UA"/>
        </w:rPr>
        <w:t>нестійка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жовтяниця</w:t>
      </w:r>
      <w:r w:rsidR="004B2087"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шкірна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сверблячка</w:t>
      </w:r>
      <w:r w:rsidR="004B2087"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особливо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="001010B9">
        <w:rPr>
          <w:rFonts w:ascii="Times New Roman" w:hAnsi="Times New Roman"/>
          <w:bCs/>
          <w:iCs/>
          <w:sz w:val="20"/>
          <w:szCs w:val="20"/>
          <w:lang w:val="uk-UA"/>
        </w:rPr>
        <w:t>в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ноч</w:t>
      </w:r>
      <w:r w:rsidR="001010B9">
        <w:rPr>
          <w:rFonts w:ascii="Times New Roman" w:hAnsi="Times New Roman"/>
          <w:bCs/>
          <w:iCs/>
          <w:sz w:val="20"/>
          <w:szCs w:val="20"/>
          <w:lang w:val="uk-UA"/>
        </w:rPr>
        <w:t>і</w:t>
      </w:r>
      <w:r w:rsidR="004B2087"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потемніння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сечі</w:t>
      </w:r>
      <w:r w:rsidR="004B2087" w:rsidRPr="00D03F9D">
        <w:rPr>
          <w:rFonts w:ascii="Times New Roman" w:hAnsi="Times New Roman"/>
          <w:bCs/>
          <w:iCs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знебарвлен</w:t>
      </w:r>
      <w:r w:rsidR="001010B9">
        <w:rPr>
          <w:rFonts w:ascii="Times New Roman" w:hAnsi="Times New Roman"/>
          <w:bCs/>
          <w:iCs/>
          <w:sz w:val="20"/>
          <w:szCs w:val="20"/>
          <w:lang w:val="uk-UA"/>
        </w:rPr>
        <w:t>і випорожнення</w:t>
      </w:r>
      <w:r w:rsidR="004B2087" w:rsidRPr="00D03F9D">
        <w:rPr>
          <w:rFonts w:ascii="Times New Roman" w:hAnsi="Times New Roman"/>
          <w:bCs/>
          <w:iCs/>
          <w:sz w:val="20"/>
          <w:szCs w:val="20"/>
          <w:lang w:val="uk-UA"/>
        </w:rPr>
        <w:t>.</w:t>
      </w:r>
    </w:p>
    <w:p w:rsidR="004B2087" w:rsidRPr="00D03F9D" w:rsidRDefault="00D03F9D" w:rsidP="004B208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Пропасний</w:t>
      </w:r>
      <w:r w:rsidR="00577302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синдром</w:t>
      </w:r>
      <w:r w:rsidR="004B2087" w:rsidRPr="00D03F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: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підвищення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температури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iCs/>
          <w:sz w:val="20"/>
          <w:szCs w:val="20"/>
          <w:lang w:val="uk-UA"/>
        </w:rPr>
        <w:t>тіла</w:t>
      </w:r>
      <w:r w:rsidR="00577302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може</w:t>
      </w:r>
      <w:r w:rsidR="0057730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бути</w:t>
      </w:r>
      <w:r w:rsidR="0057730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rFonts w:ascii="Times New Roman" w:hAnsi="Times New Roman"/>
          <w:sz w:val="20"/>
          <w:szCs w:val="20"/>
          <w:lang w:val="uk-UA"/>
        </w:rPr>
        <w:t>рем</w:t>
      </w:r>
      <w:r w:rsidR="001010B9">
        <w:rPr>
          <w:rFonts w:ascii="Times New Roman" w:hAnsi="Times New Roman"/>
          <w:sz w:val="20"/>
          <w:szCs w:val="20"/>
          <w:lang w:val="uk-UA"/>
        </w:rPr>
        <w:t>ітуючим</w:t>
      </w:r>
      <w:proofErr w:type="spellEnd"/>
      <w:r w:rsidR="0057730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або</w:t>
      </w:r>
      <w:r w:rsidR="0057730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навіть</w:t>
      </w:r>
      <w:r w:rsidR="0057730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rFonts w:ascii="Times New Roman" w:hAnsi="Times New Roman"/>
          <w:sz w:val="20"/>
          <w:szCs w:val="20"/>
          <w:lang w:val="uk-UA"/>
        </w:rPr>
        <w:t>гектич</w:t>
      </w:r>
      <w:r w:rsidR="001010B9">
        <w:rPr>
          <w:rFonts w:ascii="Times New Roman" w:hAnsi="Times New Roman"/>
          <w:sz w:val="20"/>
          <w:szCs w:val="20"/>
          <w:lang w:val="uk-UA"/>
        </w:rPr>
        <w:t>ним</w:t>
      </w:r>
      <w:proofErr w:type="spellEnd"/>
      <w:r w:rsidR="004B2087" w:rsidRPr="00D03F9D">
        <w:rPr>
          <w:rFonts w:ascii="Times New Roman" w:hAnsi="Times New Roman"/>
          <w:color w:val="000000"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з</w:t>
      </w:r>
      <w:r w:rsidR="0057730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ознобом</w:t>
      </w:r>
      <w:r w:rsidR="0057730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і</w:t>
      </w:r>
      <w:r w:rsidR="0057730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>пото</w:t>
      </w:r>
      <w:r w:rsidR="001010B9">
        <w:rPr>
          <w:rFonts w:ascii="Times New Roman" w:hAnsi="Times New Roman"/>
          <w:sz w:val="20"/>
          <w:szCs w:val="20"/>
          <w:lang w:val="uk-UA"/>
        </w:rPr>
        <w:t>виділенням</w:t>
      </w:r>
      <w:r w:rsidR="004B2087" w:rsidRPr="00D03F9D">
        <w:rPr>
          <w:rFonts w:ascii="Times New Roman" w:hAnsi="Times New Roman"/>
          <w:color w:val="000000"/>
          <w:sz w:val="20"/>
          <w:szCs w:val="20"/>
          <w:lang w:val="uk-UA"/>
        </w:rPr>
        <w:t>.</w:t>
      </w:r>
    </w:p>
    <w:p w:rsidR="004B2087" w:rsidRPr="00D03F9D" w:rsidRDefault="00D03F9D" w:rsidP="004B2087">
      <w:pPr>
        <w:pStyle w:val="aff1"/>
        <w:ind w:firstLine="708"/>
        <w:jc w:val="both"/>
        <w:rPr>
          <w:b/>
          <w:bCs/>
          <w:i/>
          <w:color w:val="000000"/>
          <w:sz w:val="20"/>
          <w:szCs w:val="20"/>
          <w:lang w:val="uk-UA"/>
        </w:rPr>
      </w:pPr>
      <w:r w:rsidRPr="00D03F9D">
        <w:rPr>
          <w:b/>
          <w:bCs/>
          <w:i/>
          <w:iCs/>
          <w:sz w:val="20"/>
          <w:szCs w:val="20"/>
          <w:lang w:val="uk-UA"/>
        </w:rPr>
        <w:t>Синдром</w:t>
      </w:r>
      <w:r w:rsidR="00577302">
        <w:rPr>
          <w:b/>
          <w:bCs/>
          <w:i/>
          <w:iCs/>
          <w:sz w:val="20"/>
          <w:szCs w:val="20"/>
          <w:lang w:val="uk-UA"/>
        </w:rPr>
        <w:t xml:space="preserve"> </w:t>
      </w:r>
      <w:proofErr w:type="spellStart"/>
      <w:r w:rsidRPr="00D03F9D">
        <w:rPr>
          <w:b/>
          <w:bCs/>
          <w:i/>
          <w:iCs/>
          <w:sz w:val="20"/>
          <w:szCs w:val="20"/>
          <w:lang w:val="uk-UA"/>
        </w:rPr>
        <w:t>печін</w:t>
      </w:r>
      <w:r w:rsidR="00932CCC">
        <w:rPr>
          <w:b/>
          <w:bCs/>
          <w:i/>
          <w:iCs/>
          <w:sz w:val="20"/>
          <w:szCs w:val="20"/>
          <w:lang w:val="uk-UA"/>
        </w:rPr>
        <w:t>ково</w:t>
      </w:r>
      <w:proofErr w:type="spellEnd"/>
      <w:r w:rsidR="00577302">
        <w:rPr>
          <w:b/>
          <w:bCs/>
          <w:i/>
          <w:iCs/>
          <w:sz w:val="20"/>
          <w:szCs w:val="20"/>
          <w:lang w:val="uk-UA"/>
        </w:rPr>
        <w:t xml:space="preserve"> </w:t>
      </w:r>
      <w:proofErr w:type="spellStart"/>
      <w:r w:rsidR="00932CCC">
        <w:rPr>
          <w:b/>
          <w:bCs/>
          <w:i/>
          <w:iCs/>
          <w:sz w:val="20"/>
          <w:szCs w:val="20"/>
          <w:lang w:val="uk-UA"/>
        </w:rPr>
        <w:t>їе</w:t>
      </w:r>
      <w:r w:rsidR="004B2087" w:rsidRPr="00D03F9D">
        <w:rPr>
          <w:b/>
          <w:bCs/>
          <w:i/>
          <w:iCs/>
          <w:sz w:val="20"/>
          <w:szCs w:val="20"/>
          <w:lang w:val="uk-UA"/>
        </w:rPr>
        <w:t>нцефалопат</w:t>
      </w:r>
      <w:r w:rsidR="00932CCC">
        <w:rPr>
          <w:b/>
          <w:bCs/>
          <w:i/>
          <w:iCs/>
          <w:sz w:val="20"/>
          <w:szCs w:val="20"/>
          <w:lang w:val="uk-UA"/>
        </w:rPr>
        <w:t>ії</w:t>
      </w:r>
      <w:proofErr w:type="spellEnd"/>
      <w:r w:rsidR="004B2087" w:rsidRPr="00D03F9D">
        <w:rPr>
          <w:b/>
          <w:bCs/>
          <w:i/>
          <w:iCs/>
          <w:sz w:val="20"/>
          <w:szCs w:val="20"/>
          <w:lang w:val="uk-UA"/>
        </w:rPr>
        <w:t xml:space="preserve">: </w:t>
      </w:r>
      <w:r w:rsidRPr="00D03F9D">
        <w:rPr>
          <w:bCs/>
          <w:iCs/>
          <w:sz w:val="20"/>
          <w:szCs w:val="20"/>
          <w:lang w:val="uk-UA"/>
        </w:rPr>
        <w:t>зниження</w:t>
      </w:r>
      <w:r w:rsidR="00577302">
        <w:rPr>
          <w:bCs/>
          <w:iCs/>
          <w:sz w:val="20"/>
          <w:szCs w:val="20"/>
          <w:lang w:val="uk-UA"/>
        </w:rPr>
        <w:t xml:space="preserve"> </w:t>
      </w:r>
      <w:r w:rsidRPr="00D03F9D">
        <w:rPr>
          <w:bCs/>
          <w:iCs/>
          <w:sz w:val="20"/>
          <w:szCs w:val="20"/>
          <w:lang w:val="uk-UA"/>
        </w:rPr>
        <w:t>пам'яті</w:t>
      </w:r>
      <w:r w:rsidR="004B2087" w:rsidRPr="00D03F9D">
        <w:rPr>
          <w:bCs/>
          <w:iCs/>
          <w:sz w:val="20"/>
          <w:szCs w:val="20"/>
          <w:lang w:val="uk-UA"/>
        </w:rPr>
        <w:t xml:space="preserve">, </w:t>
      </w:r>
      <w:r w:rsidRPr="00D03F9D">
        <w:rPr>
          <w:color w:val="000000"/>
          <w:sz w:val="20"/>
          <w:szCs w:val="20"/>
          <w:lang w:val="uk-UA"/>
        </w:rPr>
        <w:t>порушення</w:t>
      </w:r>
      <w:r w:rsidR="00577302">
        <w:rPr>
          <w:color w:val="000000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мислення</w:t>
      </w:r>
      <w:r w:rsidR="004B2087" w:rsidRPr="00D03F9D">
        <w:rPr>
          <w:color w:val="000000"/>
          <w:sz w:val="20"/>
          <w:szCs w:val="20"/>
          <w:lang w:val="uk-UA"/>
        </w:rPr>
        <w:t xml:space="preserve">, </w:t>
      </w:r>
      <w:r w:rsidRPr="00D03F9D">
        <w:rPr>
          <w:bCs/>
          <w:iCs/>
          <w:sz w:val="20"/>
          <w:szCs w:val="20"/>
          <w:lang w:val="uk-UA"/>
        </w:rPr>
        <w:t>сонливість</w:t>
      </w:r>
      <w:r w:rsidR="004B2087" w:rsidRPr="00D03F9D">
        <w:rPr>
          <w:bCs/>
          <w:iCs/>
          <w:sz w:val="20"/>
          <w:szCs w:val="20"/>
          <w:lang w:val="uk-UA"/>
        </w:rPr>
        <w:t xml:space="preserve">, </w:t>
      </w:r>
      <w:r w:rsidRPr="00D03F9D">
        <w:rPr>
          <w:bCs/>
          <w:iCs/>
          <w:sz w:val="20"/>
          <w:szCs w:val="20"/>
          <w:lang w:val="uk-UA"/>
        </w:rPr>
        <w:t>неадекватність</w:t>
      </w:r>
      <w:r w:rsidR="00577302">
        <w:rPr>
          <w:bCs/>
          <w:iCs/>
          <w:sz w:val="20"/>
          <w:szCs w:val="20"/>
          <w:lang w:val="uk-UA"/>
        </w:rPr>
        <w:t xml:space="preserve"> </w:t>
      </w:r>
      <w:r w:rsidRPr="00D03F9D">
        <w:rPr>
          <w:bCs/>
          <w:iCs/>
          <w:sz w:val="20"/>
          <w:szCs w:val="20"/>
          <w:lang w:val="uk-UA"/>
        </w:rPr>
        <w:t>поведінки</w:t>
      </w:r>
      <w:r w:rsidR="004B2087" w:rsidRPr="00D03F9D">
        <w:rPr>
          <w:bCs/>
          <w:iCs/>
          <w:sz w:val="20"/>
          <w:szCs w:val="20"/>
          <w:lang w:val="uk-UA"/>
        </w:rPr>
        <w:t xml:space="preserve">, </w:t>
      </w:r>
      <w:r w:rsidRPr="00D03F9D">
        <w:rPr>
          <w:bCs/>
          <w:iCs/>
          <w:sz w:val="20"/>
          <w:szCs w:val="20"/>
          <w:lang w:val="uk-UA"/>
        </w:rPr>
        <w:t>дезорієнтація</w:t>
      </w:r>
      <w:r w:rsidR="00577302">
        <w:rPr>
          <w:bCs/>
          <w:iCs/>
          <w:sz w:val="20"/>
          <w:szCs w:val="20"/>
          <w:lang w:val="uk-UA"/>
        </w:rPr>
        <w:t xml:space="preserve"> </w:t>
      </w:r>
      <w:r w:rsidRPr="00D03F9D">
        <w:rPr>
          <w:bCs/>
          <w:iCs/>
          <w:sz w:val="20"/>
          <w:szCs w:val="20"/>
          <w:lang w:val="uk-UA"/>
        </w:rPr>
        <w:lastRenderedPageBreak/>
        <w:t>в</w:t>
      </w:r>
      <w:r w:rsidR="00577302">
        <w:rPr>
          <w:bCs/>
          <w:iCs/>
          <w:sz w:val="20"/>
          <w:szCs w:val="20"/>
          <w:lang w:val="uk-UA"/>
        </w:rPr>
        <w:t xml:space="preserve"> </w:t>
      </w:r>
      <w:r w:rsidRPr="00D03F9D">
        <w:rPr>
          <w:bCs/>
          <w:iCs/>
          <w:sz w:val="20"/>
          <w:szCs w:val="20"/>
          <w:lang w:val="uk-UA"/>
        </w:rPr>
        <w:t>часі</w:t>
      </w:r>
      <w:r w:rsidR="00577302">
        <w:rPr>
          <w:bCs/>
          <w:iCs/>
          <w:sz w:val="20"/>
          <w:szCs w:val="20"/>
          <w:lang w:val="uk-UA"/>
        </w:rPr>
        <w:t xml:space="preserve"> </w:t>
      </w:r>
      <w:r w:rsidRPr="00D03F9D">
        <w:rPr>
          <w:bCs/>
          <w:iCs/>
          <w:sz w:val="20"/>
          <w:szCs w:val="20"/>
          <w:lang w:val="uk-UA"/>
        </w:rPr>
        <w:t>й</w:t>
      </w:r>
      <w:r w:rsidR="00577302">
        <w:rPr>
          <w:bCs/>
          <w:iCs/>
          <w:sz w:val="20"/>
          <w:szCs w:val="20"/>
          <w:lang w:val="uk-UA"/>
        </w:rPr>
        <w:t xml:space="preserve"> </w:t>
      </w:r>
      <w:r w:rsidRPr="00D03F9D">
        <w:rPr>
          <w:bCs/>
          <w:iCs/>
          <w:sz w:val="20"/>
          <w:szCs w:val="20"/>
          <w:lang w:val="uk-UA"/>
        </w:rPr>
        <w:t>просторі</w:t>
      </w:r>
      <w:r w:rsidR="004B2087" w:rsidRPr="00D03F9D">
        <w:rPr>
          <w:bCs/>
          <w:iCs/>
          <w:sz w:val="20"/>
          <w:szCs w:val="20"/>
          <w:lang w:val="uk-UA"/>
        </w:rPr>
        <w:t xml:space="preserve">, </w:t>
      </w:r>
      <w:r w:rsidRPr="00D03F9D">
        <w:rPr>
          <w:bCs/>
          <w:iCs/>
          <w:sz w:val="20"/>
          <w:szCs w:val="20"/>
          <w:lang w:val="uk-UA"/>
        </w:rPr>
        <w:t>печін</w:t>
      </w:r>
      <w:r w:rsidR="00932CCC">
        <w:rPr>
          <w:bCs/>
          <w:iCs/>
          <w:sz w:val="20"/>
          <w:szCs w:val="20"/>
          <w:lang w:val="uk-UA"/>
        </w:rPr>
        <w:t>кова</w:t>
      </w:r>
      <w:r w:rsidR="00577302">
        <w:rPr>
          <w:bCs/>
          <w:iCs/>
          <w:sz w:val="20"/>
          <w:szCs w:val="20"/>
          <w:lang w:val="uk-UA"/>
        </w:rPr>
        <w:t xml:space="preserve"> </w:t>
      </w:r>
      <w:r w:rsidRPr="00D03F9D">
        <w:rPr>
          <w:bCs/>
          <w:iCs/>
          <w:sz w:val="20"/>
          <w:szCs w:val="20"/>
          <w:lang w:val="uk-UA"/>
        </w:rPr>
        <w:t>кома</w:t>
      </w:r>
      <w:r w:rsidR="004B2087" w:rsidRPr="00D03F9D">
        <w:rPr>
          <w:bCs/>
          <w:iCs/>
          <w:sz w:val="20"/>
          <w:szCs w:val="20"/>
          <w:lang w:val="uk-UA"/>
        </w:rPr>
        <w:t xml:space="preserve"> (</w:t>
      </w:r>
      <w:r w:rsidRPr="00D03F9D">
        <w:rPr>
          <w:bCs/>
          <w:iCs/>
          <w:sz w:val="20"/>
          <w:szCs w:val="20"/>
          <w:lang w:val="uk-UA"/>
        </w:rPr>
        <w:t>найбільш</w:t>
      </w:r>
      <w:r w:rsidR="00577302">
        <w:rPr>
          <w:bCs/>
          <w:iCs/>
          <w:sz w:val="20"/>
          <w:szCs w:val="20"/>
          <w:lang w:val="uk-UA"/>
        </w:rPr>
        <w:t xml:space="preserve"> </w:t>
      </w:r>
      <w:r w:rsidRPr="00D03F9D">
        <w:rPr>
          <w:bCs/>
          <w:iCs/>
          <w:sz w:val="20"/>
          <w:szCs w:val="20"/>
          <w:lang w:val="uk-UA"/>
        </w:rPr>
        <w:t>важка</w:t>
      </w:r>
      <w:r w:rsidR="00577302">
        <w:rPr>
          <w:bCs/>
          <w:iCs/>
          <w:sz w:val="20"/>
          <w:szCs w:val="20"/>
          <w:lang w:val="uk-UA"/>
        </w:rPr>
        <w:t xml:space="preserve"> </w:t>
      </w:r>
      <w:r w:rsidRPr="00D03F9D">
        <w:rPr>
          <w:bCs/>
          <w:iCs/>
          <w:sz w:val="20"/>
          <w:szCs w:val="20"/>
          <w:lang w:val="uk-UA"/>
        </w:rPr>
        <w:t>стадія</w:t>
      </w:r>
      <w:r w:rsidR="00577302">
        <w:rPr>
          <w:bCs/>
          <w:iCs/>
          <w:sz w:val="20"/>
          <w:szCs w:val="20"/>
          <w:lang w:val="uk-UA"/>
        </w:rPr>
        <w:t xml:space="preserve"> </w:t>
      </w:r>
      <w:r w:rsidRPr="00D03F9D">
        <w:rPr>
          <w:bCs/>
          <w:iCs/>
          <w:sz w:val="20"/>
          <w:szCs w:val="20"/>
          <w:lang w:val="uk-UA"/>
        </w:rPr>
        <w:t>печін</w:t>
      </w:r>
      <w:r w:rsidR="00932CCC">
        <w:rPr>
          <w:bCs/>
          <w:iCs/>
          <w:sz w:val="20"/>
          <w:szCs w:val="20"/>
          <w:lang w:val="uk-UA"/>
        </w:rPr>
        <w:t>кової</w:t>
      </w:r>
      <w:r w:rsidR="00577302">
        <w:rPr>
          <w:bCs/>
          <w:iCs/>
          <w:sz w:val="20"/>
          <w:szCs w:val="20"/>
          <w:lang w:val="uk-UA"/>
        </w:rPr>
        <w:t xml:space="preserve"> </w:t>
      </w:r>
      <w:proofErr w:type="spellStart"/>
      <w:r w:rsidR="00932CCC">
        <w:rPr>
          <w:bCs/>
          <w:iCs/>
          <w:sz w:val="20"/>
          <w:szCs w:val="20"/>
          <w:lang w:val="uk-UA"/>
        </w:rPr>
        <w:t>е</w:t>
      </w:r>
      <w:r w:rsidR="004B2087" w:rsidRPr="00D03F9D">
        <w:rPr>
          <w:bCs/>
          <w:iCs/>
          <w:sz w:val="20"/>
          <w:szCs w:val="20"/>
          <w:lang w:val="uk-UA"/>
        </w:rPr>
        <w:t>нцефалопат</w:t>
      </w:r>
      <w:r w:rsidR="00932CCC">
        <w:rPr>
          <w:bCs/>
          <w:iCs/>
          <w:sz w:val="20"/>
          <w:szCs w:val="20"/>
          <w:lang w:val="uk-UA"/>
        </w:rPr>
        <w:t>ії</w:t>
      </w:r>
      <w:proofErr w:type="spellEnd"/>
      <w:r w:rsidR="004B2087" w:rsidRPr="00D03F9D">
        <w:rPr>
          <w:bCs/>
          <w:iCs/>
          <w:sz w:val="20"/>
          <w:szCs w:val="20"/>
          <w:lang w:val="uk-UA"/>
        </w:rPr>
        <w:t>).</w:t>
      </w:r>
    </w:p>
    <w:p w:rsidR="004B2087" w:rsidRPr="00D03F9D" w:rsidRDefault="00D03F9D" w:rsidP="004B2087">
      <w:pPr>
        <w:pStyle w:val="Default0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  <w:lang w:val="uk-UA"/>
        </w:rPr>
      </w:pPr>
      <w:proofErr w:type="spellStart"/>
      <w:r w:rsidRPr="00D03F9D">
        <w:rPr>
          <w:b/>
          <w:color w:val="auto"/>
          <w:sz w:val="20"/>
          <w:szCs w:val="20"/>
          <w:lang w:val="uk-UA"/>
        </w:rPr>
        <w:t>Ф</w:t>
      </w:r>
      <w:r w:rsidR="00932CCC">
        <w:rPr>
          <w:b/>
          <w:color w:val="auto"/>
          <w:sz w:val="20"/>
          <w:szCs w:val="20"/>
          <w:lang w:val="uk-UA"/>
        </w:rPr>
        <w:t>ізикальні</w:t>
      </w:r>
      <w:proofErr w:type="spellEnd"/>
      <w:r w:rsidRPr="00D03F9D">
        <w:rPr>
          <w:b/>
          <w:sz w:val="20"/>
          <w:szCs w:val="20"/>
          <w:lang w:val="uk-UA"/>
        </w:rPr>
        <w:t xml:space="preserve"> дані</w:t>
      </w:r>
    </w:p>
    <w:p w:rsidR="004B2087" w:rsidRPr="00D03F9D" w:rsidRDefault="00D03F9D" w:rsidP="004B20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i/>
          <w:sz w:val="20"/>
          <w:szCs w:val="20"/>
          <w:lang w:val="uk-UA"/>
        </w:rPr>
        <w:t>Загальний</w:t>
      </w:r>
      <w:r w:rsidR="00577302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/>
          <w:i/>
          <w:sz w:val="20"/>
          <w:szCs w:val="20"/>
          <w:lang w:val="uk-UA"/>
        </w:rPr>
        <w:t>стан</w:t>
      </w:r>
      <w:r w:rsidR="00577302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від</w:t>
      </w:r>
      <w:r w:rsidR="0057730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відносно</w:t>
      </w:r>
      <w:r w:rsidR="0057730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задовільного</w:t>
      </w:r>
      <w:r w:rsidR="0057730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до</w:t>
      </w:r>
      <w:r w:rsidR="0057730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важкого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 (</w:t>
      </w:r>
      <w:r w:rsidRPr="00D03F9D">
        <w:rPr>
          <w:rFonts w:ascii="Times New Roman" w:hAnsi="Times New Roman"/>
          <w:sz w:val="20"/>
          <w:szCs w:val="20"/>
          <w:lang w:val="uk-UA"/>
        </w:rPr>
        <w:t>залежить</w:t>
      </w:r>
      <w:r w:rsidR="0057730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від</w:t>
      </w:r>
      <w:r w:rsidR="0057730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стадії</w:t>
      </w:r>
      <w:r w:rsidR="0057730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й</w:t>
      </w:r>
      <w:r w:rsidR="0057730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активності</w:t>
      </w:r>
      <w:r w:rsidR="0057730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процесу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>).</w:t>
      </w:r>
    </w:p>
    <w:p w:rsidR="004B2087" w:rsidRPr="00D03F9D" w:rsidRDefault="00D03F9D" w:rsidP="004B20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i/>
          <w:sz w:val="20"/>
          <w:szCs w:val="20"/>
          <w:lang w:val="uk-UA"/>
        </w:rPr>
        <w:t>Свідомість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D03F9D">
        <w:rPr>
          <w:rFonts w:ascii="Times New Roman" w:hAnsi="Times New Roman"/>
          <w:sz w:val="20"/>
          <w:szCs w:val="20"/>
          <w:lang w:val="uk-UA"/>
        </w:rPr>
        <w:t>не</w:t>
      </w:r>
      <w:r w:rsidR="0057730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порушен</w:t>
      </w:r>
      <w:r w:rsidR="00932CCC">
        <w:rPr>
          <w:rFonts w:ascii="Times New Roman" w:hAnsi="Times New Roman"/>
          <w:sz w:val="20"/>
          <w:szCs w:val="20"/>
          <w:lang w:val="uk-UA"/>
        </w:rPr>
        <w:t>а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sz w:val="20"/>
          <w:szCs w:val="20"/>
          <w:lang w:val="uk-UA"/>
        </w:rPr>
        <w:t>порушен</w:t>
      </w:r>
      <w:r w:rsidR="00932CCC">
        <w:rPr>
          <w:rFonts w:ascii="Times New Roman" w:hAnsi="Times New Roman"/>
          <w:sz w:val="20"/>
          <w:szCs w:val="20"/>
          <w:lang w:val="uk-UA"/>
        </w:rPr>
        <w:t>а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 (</w:t>
      </w:r>
      <w:r w:rsidRPr="00D03F9D">
        <w:rPr>
          <w:rFonts w:ascii="Times New Roman" w:hAnsi="Times New Roman"/>
          <w:sz w:val="20"/>
          <w:szCs w:val="20"/>
          <w:lang w:val="uk-UA"/>
        </w:rPr>
        <w:t>ейфорія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sz w:val="20"/>
          <w:szCs w:val="20"/>
          <w:lang w:val="uk-UA"/>
        </w:rPr>
        <w:t>марення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,  </w:t>
      </w:r>
      <w:r w:rsidRPr="00D03F9D">
        <w:rPr>
          <w:rFonts w:ascii="Times New Roman" w:hAnsi="Times New Roman"/>
          <w:sz w:val="20"/>
          <w:szCs w:val="20"/>
          <w:lang w:val="uk-UA"/>
        </w:rPr>
        <w:t>печін</w:t>
      </w:r>
      <w:r w:rsidR="00932CCC">
        <w:rPr>
          <w:rFonts w:ascii="Times New Roman" w:hAnsi="Times New Roman"/>
          <w:sz w:val="20"/>
          <w:szCs w:val="20"/>
          <w:lang w:val="uk-UA"/>
        </w:rPr>
        <w:t>кова</w:t>
      </w:r>
      <w:r w:rsidR="0057730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кома</w:t>
      </w:r>
      <w:r w:rsidR="0057730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при</w:t>
      </w:r>
      <w:r w:rsidR="00577302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32CCC">
        <w:rPr>
          <w:rFonts w:ascii="Times New Roman" w:hAnsi="Times New Roman"/>
          <w:sz w:val="20"/>
          <w:szCs w:val="20"/>
          <w:lang w:val="uk-UA"/>
        </w:rPr>
        <w:t>і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>нток</w:t>
      </w:r>
      <w:r w:rsidR="001D5FC2">
        <w:rPr>
          <w:rFonts w:ascii="Times New Roman" w:hAnsi="Times New Roman"/>
          <w:sz w:val="20"/>
          <w:szCs w:val="20"/>
          <w:lang w:val="uk-UA"/>
        </w:rPr>
        <w:t>с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>икац</w:t>
      </w:r>
      <w:r w:rsidR="00932CCC">
        <w:rPr>
          <w:rFonts w:ascii="Times New Roman" w:hAnsi="Times New Roman"/>
          <w:sz w:val="20"/>
          <w:szCs w:val="20"/>
          <w:lang w:val="uk-UA"/>
        </w:rPr>
        <w:t>ії</w:t>
      </w:r>
      <w:r w:rsidR="0057730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центральної</w:t>
      </w:r>
      <w:r w:rsidR="0057730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нервової</w:t>
      </w:r>
      <w:r w:rsidR="0057730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системи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>).</w:t>
      </w:r>
    </w:p>
    <w:p w:rsidR="004B2087" w:rsidRPr="00D03F9D" w:rsidRDefault="00D03F9D" w:rsidP="004B20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i/>
          <w:sz w:val="20"/>
          <w:szCs w:val="20"/>
          <w:lang w:val="uk-UA"/>
        </w:rPr>
        <w:t>Положення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:  </w:t>
      </w:r>
      <w:r w:rsidRPr="00D03F9D">
        <w:rPr>
          <w:rFonts w:ascii="Times New Roman" w:hAnsi="Times New Roman"/>
          <w:sz w:val="20"/>
          <w:szCs w:val="20"/>
          <w:lang w:val="uk-UA"/>
        </w:rPr>
        <w:t>активне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sz w:val="20"/>
          <w:szCs w:val="20"/>
          <w:lang w:val="uk-UA"/>
        </w:rPr>
        <w:t>пасивне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  (</w:t>
      </w:r>
      <w:r w:rsidRPr="00D03F9D">
        <w:rPr>
          <w:rFonts w:ascii="Times New Roman" w:hAnsi="Times New Roman"/>
          <w:sz w:val="20"/>
          <w:szCs w:val="20"/>
          <w:lang w:val="uk-UA"/>
        </w:rPr>
        <w:t>при</w:t>
      </w:r>
      <w:r w:rsidR="00577302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32CCC">
        <w:rPr>
          <w:rFonts w:ascii="Times New Roman" w:hAnsi="Times New Roman"/>
          <w:sz w:val="20"/>
          <w:szCs w:val="20"/>
          <w:lang w:val="uk-UA"/>
        </w:rPr>
        <w:t>комі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), </w:t>
      </w:r>
      <w:r w:rsidR="00932CCC">
        <w:rPr>
          <w:rFonts w:ascii="Times New Roman" w:hAnsi="Times New Roman"/>
          <w:sz w:val="20"/>
          <w:szCs w:val="20"/>
          <w:lang w:val="uk-UA"/>
        </w:rPr>
        <w:t>ви</w:t>
      </w:r>
      <w:r w:rsidRPr="00D03F9D">
        <w:rPr>
          <w:rFonts w:ascii="Times New Roman" w:hAnsi="Times New Roman"/>
          <w:sz w:val="20"/>
          <w:szCs w:val="20"/>
          <w:lang w:val="uk-UA"/>
        </w:rPr>
        <w:t>мушене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>.</w:t>
      </w:r>
    </w:p>
    <w:p w:rsidR="004B2087" w:rsidRPr="00D03F9D" w:rsidRDefault="00D03F9D" w:rsidP="004B20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i/>
          <w:sz w:val="20"/>
          <w:szCs w:val="20"/>
          <w:lang w:val="uk-UA"/>
        </w:rPr>
        <w:t>Зовнішній</w:t>
      </w:r>
      <w:r w:rsidR="00577302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/>
          <w:i/>
          <w:sz w:val="20"/>
          <w:szCs w:val="20"/>
          <w:lang w:val="uk-UA"/>
        </w:rPr>
        <w:t>вигляд</w:t>
      </w:r>
      <w:r w:rsidR="004B2087" w:rsidRPr="00D03F9D">
        <w:rPr>
          <w:rFonts w:ascii="Times New Roman" w:hAnsi="Times New Roman"/>
          <w:b/>
          <w:i/>
          <w:sz w:val="20"/>
          <w:szCs w:val="20"/>
          <w:lang w:val="uk-UA"/>
        </w:rPr>
        <w:t xml:space="preserve"> (</w:t>
      </w:r>
      <w:proofErr w:type="spellStart"/>
      <w:r w:rsidRPr="00D03F9D">
        <w:rPr>
          <w:rFonts w:ascii="Times New Roman" w:hAnsi="Times New Roman"/>
          <w:b/>
          <w:i/>
          <w:sz w:val="20"/>
          <w:szCs w:val="20"/>
          <w:lang w:val="uk-UA"/>
        </w:rPr>
        <w:t>habitus</w:t>
      </w:r>
      <w:proofErr w:type="spellEnd"/>
      <w:r w:rsidR="004B2087" w:rsidRPr="00D03F9D">
        <w:rPr>
          <w:rFonts w:ascii="Times New Roman" w:hAnsi="Times New Roman"/>
          <w:b/>
          <w:i/>
          <w:sz w:val="20"/>
          <w:szCs w:val="20"/>
          <w:lang w:val="uk-UA"/>
        </w:rPr>
        <w:t xml:space="preserve">) 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– </w:t>
      </w:r>
      <w:r w:rsidRPr="00D03F9D">
        <w:rPr>
          <w:rFonts w:ascii="Times New Roman" w:hAnsi="Times New Roman"/>
          <w:sz w:val="20"/>
          <w:szCs w:val="20"/>
          <w:lang w:val="uk-UA"/>
        </w:rPr>
        <w:t>хворий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виглядає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старше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паспортного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віку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sz w:val="20"/>
          <w:szCs w:val="20"/>
          <w:lang w:val="uk-UA"/>
        </w:rPr>
        <w:t>особливо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при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гепатитах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алкогольного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rFonts w:ascii="Times New Roman" w:hAnsi="Times New Roman"/>
          <w:sz w:val="20"/>
          <w:szCs w:val="20"/>
          <w:lang w:val="uk-UA"/>
        </w:rPr>
        <w:t>генез</w:t>
      </w:r>
      <w:r w:rsidR="00932CCC">
        <w:rPr>
          <w:rFonts w:ascii="Times New Roman" w:hAnsi="Times New Roman"/>
          <w:sz w:val="20"/>
          <w:szCs w:val="20"/>
          <w:lang w:val="uk-UA"/>
        </w:rPr>
        <w:t>у</w:t>
      </w:r>
      <w:proofErr w:type="spellEnd"/>
      <w:r w:rsidR="004B2087" w:rsidRPr="00D03F9D">
        <w:rPr>
          <w:rFonts w:ascii="Times New Roman" w:hAnsi="Times New Roman"/>
          <w:sz w:val="20"/>
          <w:szCs w:val="20"/>
          <w:lang w:val="uk-UA"/>
        </w:rPr>
        <w:t>.</w:t>
      </w:r>
    </w:p>
    <w:p w:rsidR="004B2087" w:rsidRPr="00D03F9D" w:rsidRDefault="00D03F9D" w:rsidP="004B20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i/>
          <w:sz w:val="20"/>
          <w:szCs w:val="20"/>
          <w:lang w:val="uk-UA"/>
        </w:rPr>
        <w:t>Блідість</w:t>
      </w:r>
      <w:r w:rsidR="009F7095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/>
          <w:i/>
          <w:sz w:val="20"/>
          <w:szCs w:val="20"/>
          <w:lang w:val="uk-UA"/>
        </w:rPr>
        <w:t>шкіри</w:t>
      </w:r>
      <w:r w:rsidR="009F7095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/>
          <w:i/>
          <w:sz w:val="20"/>
          <w:szCs w:val="20"/>
          <w:lang w:val="uk-UA"/>
        </w:rPr>
        <w:t>із</w:t>
      </w:r>
      <w:r w:rsidR="009F7095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/>
          <w:i/>
          <w:sz w:val="20"/>
          <w:szCs w:val="20"/>
          <w:lang w:val="uk-UA"/>
        </w:rPr>
        <w:t>сіруватим</w:t>
      </w:r>
      <w:r w:rsidR="009F7095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/>
          <w:i/>
          <w:sz w:val="20"/>
          <w:szCs w:val="20"/>
          <w:lang w:val="uk-UA"/>
        </w:rPr>
        <w:t>відтінком</w:t>
      </w:r>
      <w:r w:rsidR="004B2087" w:rsidRPr="00D03F9D">
        <w:rPr>
          <w:rFonts w:ascii="Times New Roman" w:hAnsi="Times New Roman"/>
          <w:b/>
          <w:i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sz w:val="20"/>
          <w:szCs w:val="20"/>
          <w:lang w:val="uk-UA"/>
        </w:rPr>
        <w:t>локальна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або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дифузійна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гіперпігментація</w:t>
      </w:r>
      <w:proofErr w:type="spellEnd"/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спостерігається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при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хронічних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захворюваннях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печінки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sz w:val="20"/>
          <w:szCs w:val="20"/>
          <w:lang w:val="uk-UA"/>
        </w:rPr>
        <w:t>виражена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блідість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sz w:val="20"/>
          <w:szCs w:val="20"/>
          <w:lang w:val="uk-UA"/>
        </w:rPr>
        <w:t>обумовлена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 гемол</w:t>
      </w:r>
      <w:r w:rsidR="00932CCC">
        <w:rPr>
          <w:rFonts w:ascii="Times New Roman" w:hAnsi="Times New Roman"/>
          <w:sz w:val="20"/>
          <w:szCs w:val="20"/>
          <w:lang w:val="uk-UA"/>
        </w:rPr>
        <w:t>ітичною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або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rFonts w:ascii="Times New Roman" w:hAnsi="Times New Roman"/>
          <w:sz w:val="20"/>
          <w:szCs w:val="20"/>
          <w:lang w:val="uk-UA"/>
        </w:rPr>
        <w:t>постгемораг</w:t>
      </w:r>
      <w:r w:rsidR="00932CCC">
        <w:rPr>
          <w:rFonts w:ascii="Times New Roman" w:hAnsi="Times New Roman"/>
          <w:sz w:val="20"/>
          <w:szCs w:val="20"/>
          <w:lang w:val="uk-UA"/>
        </w:rPr>
        <w:t>ічною</w:t>
      </w:r>
      <w:proofErr w:type="spellEnd"/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анемією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 – </w:t>
      </w:r>
      <w:r w:rsidRPr="00D03F9D">
        <w:rPr>
          <w:rFonts w:ascii="Times New Roman" w:hAnsi="Times New Roman"/>
          <w:sz w:val="20"/>
          <w:szCs w:val="20"/>
          <w:lang w:val="uk-UA"/>
        </w:rPr>
        <w:t>при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цирозах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печінки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.  </w:t>
      </w:r>
    </w:p>
    <w:p w:rsidR="001D5FC2" w:rsidRDefault="00D03F9D" w:rsidP="001D5FC2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b/>
          <w:i/>
          <w:iCs/>
          <w:sz w:val="20"/>
          <w:szCs w:val="20"/>
          <w:lang w:val="uk-UA"/>
        </w:rPr>
        <w:t>Жовтяниця</w:t>
      </w:r>
      <w:r w:rsidR="004B2087" w:rsidRPr="00D03F9D">
        <w:rPr>
          <w:sz w:val="20"/>
          <w:szCs w:val="20"/>
          <w:lang w:val="uk-UA"/>
        </w:rPr>
        <w:t xml:space="preserve"> –  </w:t>
      </w:r>
      <w:r w:rsidRPr="00D03F9D">
        <w:rPr>
          <w:sz w:val="20"/>
          <w:szCs w:val="20"/>
          <w:lang w:val="uk-UA"/>
        </w:rPr>
        <w:t>раніше</w:t>
      </w:r>
      <w:r w:rsidR="009F7095">
        <w:rPr>
          <w:sz w:val="20"/>
          <w:szCs w:val="20"/>
          <w:lang w:val="uk-UA"/>
        </w:rPr>
        <w:t xml:space="preserve"> </w:t>
      </w:r>
      <w:r w:rsidR="001D5FC2">
        <w:rPr>
          <w:sz w:val="20"/>
          <w:szCs w:val="20"/>
          <w:lang w:val="uk-UA"/>
        </w:rPr>
        <w:t xml:space="preserve">за </w:t>
      </w:r>
      <w:r w:rsidRPr="00D03F9D">
        <w:rPr>
          <w:color w:val="auto"/>
          <w:sz w:val="20"/>
          <w:szCs w:val="20"/>
          <w:lang w:val="uk-UA"/>
        </w:rPr>
        <w:t>вс</w:t>
      </w:r>
      <w:r w:rsidR="001D5FC2">
        <w:rPr>
          <w:color w:val="auto"/>
          <w:sz w:val="20"/>
          <w:szCs w:val="20"/>
          <w:lang w:val="uk-UA"/>
        </w:rPr>
        <w:t>е</w:t>
      </w:r>
      <w:r w:rsidR="009F7095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її</w:t>
      </w:r>
      <w:r w:rsidR="009F7095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виявляють</w:t>
      </w:r>
      <w:r w:rsidR="009F7095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на</w:t>
      </w:r>
      <w:r w:rsidR="009F7095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склерах</w:t>
      </w:r>
      <w:r w:rsidR="009F7095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і</w:t>
      </w:r>
      <w:r w:rsidR="009F7095">
        <w:rPr>
          <w:sz w:val="20"/>
          <w:szCs w:val="20"/>
          <w:lang w:val="uk-UA"/>
        </w:rPr>
        <w:t xml:space="preserve"> </w:t>
      </w:r>
      <w:r w:rsidRPr="00D03F9D">
        <w:rPr>
          <w:color w:val="auto"/>
          <w:sz w:val="20"/>
          <w:szCs w:val="20"/>
          <w:lang w:val="uk-UA"/>
        </w:rPr>
        <w:t>слиз</w:t>
      </w:r>
      <w:r w:rsidR="001D5FC2">
        <w:rPr>
          <w:color w:val="auto"/>
          <w:sz w:val="20"/>
          <w:szCs w:val="20"/>
          <w:lang w:val="uk-UA"/>
        </w:rPr>
        <w:t>овій</w:t>
      </w:r>
      <w:r w:rsidR="009F7095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оболонці</w:t>
      </w:r>
      <w:r w:rsidR="009F7095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м'якого</w:t>
      </w:r>
      <w:r w:rsidR="009F7095">
        <w:rPr>
          <w:sz w:val="20"/>
          <w:szCs w:val="20"/>
          <w:lang w:val="uk-UA"/>
        </w:rPr>
        <w:t xml:space="preserve"> </w:t>
      </w:r>
      <w:r w:rsidRPr="00D03F9D">
        <w:rPr>
          <w:color w:val="auto"/>
          <w:sz w:val="20"/>
          <w:szCs w:val="20"/>
          <w:lang w:val="uk-UA"/>
        </w:rPr>
        <w:t>неба</w:t>
      </w:r>
      <w:r w:rsidR="004B2087" w:rsidRPr="00D03F9D">
        <w:rPr>
          <w:sz w:val="20"/>
          <w:szCs w:val="20"/>
          <w:lang w:val="uk-UA"/>
        </w:rPr>
        <w:t xml:space="preserve">, </w:t>
      </w:r>
      <w:r w:rsidRPr="00D03F9D">
        <w:rPr>
          <w:sz w:val="20"/>
          <w:szCs w:val="20"/>
          <w:lang w:val="uk-UA"/>
        </w:rPr>
        <w:t>іноді</w:t>
      </w:r>
      <w:r w:rsidR="004B2087" w:rsidRPr="00D03F9D">
        <w:rPr>
          <w:sz w:val="20"/>
          <w:szCs w:val="20"/>
          <w:lang w:val="uk-UA"/>
        </w:rPr>
        <w:t xml:space="preserve"> – в </w:t>
      </w:r>
      <w:r w:rsidR="001D5FC2">
        <w:rPr>
          <w:color w:val="auto"/>
          <w:sz w:val="20"/>
          <w:szCs w:val="20"/>
          <w:lang w:val="uk-UA"/>
        </w:rPr>
        <w:t>ділянці</w:t>
      </w:r>
      <w:r w:rsidR="009F7095">
        <w:rPr>
          <w:color w:val="auto"/>
          <w:sz w:val="20"/>
          <w:szCs w:val="20"/>
          <w:lang w:val="uk-UA"/>
        </w:rPr>
        <w:t xml:space="preserve"> носо-губного </w:t>
      </w:r>
      <w:r w:rsidRPr="00D03F9D">
        <w:rPr>
          <w:sz w:val="20"/>
          <w:szCs w:val="20"/>
          <w:lang w:val="uk-UA"/>
        </w:rPr>
        <w:t>трикутника</w:t>
      </w:r>
      <w:r w:rsidR="004B2087" w:rsidRPr="00D03F9D">
        <w:rPr>
          <w:sz w:val="20"/>
          <w:szCs w:val="20"/>
          <w:lang w:val="uk-UA"/>
        </w:rPr>
        <w:t xml:space="preserve">, </w:t>
      </w:r>
      <w:r w:rsidRPr="00D03F9D">
        <w:rPr>
          <w:sz w:val="20"/>
          <w:szCs w:val="20"/>
          <w:lang w:val="uk-UA"/>
        </w:rPr>
        <w:t>чола</w:t>
      </w:r>
      <w:r w:rsidR="004B2087" w:rsidRPr="00D03F9D">
        <w:rPr>
          <w:sz w:val="20"/>
          <w:szCs w:val="20"/>
          <w:lang w:val="uk-UA"/>
        </w:rPr>
        <w:t xml:space="preserve">, </w:t>
      </w:r>
      <w:r w:rsidRPr="00D03F9D">
        <w:rPr>
          <w:sz w:val="20"/>
          <w:szCs w:val="20"/>
          <w:lang w:val="uk-UA"/>
        </w:rPr>
        <w:t>долонь</w:t>
      </w:r>
      <w:r w:rsidR="004B2087" w:rsidRPr="00D03F9D">
        <w:rPr>
          <w:sz w:val="20"/>
          <w:szCs w:val="20"/>
          <w:lang w:val="uk-UA"/>
        </w:rPr>
        <w:t xml:space="preserve">. </w:t>
      </w:r>
      <w:r w:rsidRPr="00D03F9D">
        <w:rPr>
          <w:sz w:val="20"/>
          <w:szCs w:val="20"/>
          <w:lang w:val="uk-UA"/>
        </w:rPr>
        <w:t xml:space="preserve">При інтенсивній жовтяниці </w:t>
      </w:r>
      <w:r w:rsidRPr="00D03F9D">
        <w:rPr>
          <w:color w:val="auto"/>
          <w:sz w:val="20"/>
          <w:szCs w:val="20"/>
          <w:lang w:val="uk-UA"/>
        </w:rPr>
        <w:t>колір</w:t>
      </w:r>
      <w:r w:rsidRPr="00D03F9D">
        <w:rPr>
          <w:sz w:val="20"/>
          <w:szCs w:val="20"/>
          <w:lang w:val="uk-UA"/>
        </w:rPr>
        <w:t xml:space="preserve"> шкіри може ста</w:t>
      </w:r>
      <w:r w:rsidR="001D5FC2">
        <w:rPr>
          <w:sz w:val="20"/>
          <w:szCs w:val="20"/>
          <w:lang w:val="uk-UA"/>
        </w:rPr>
        <w:t>ти</w:t>
      </w:r>
      <w:r w:rsidRPr="00D03F9D">
        <w:rPr>
          <w:sz w:val="20"/>
          <w:szCs w:val="20"/>
          <w:lang w:val="uk-UA"/>
        </w:rPr>
        <w:t xml:space="preserve"> зеленувато-жовтим через </w:t>
      </w:r>
      <w:r w:rsidRPr="00D03F9D">
        <w:rPr>
          <w:color w:val="auto"/>
          <w:sz w:val="20"/>
          <w:szCs w:val="20"/>
          <w:lang w:val="uk-UA"/>
        </w:rPr>
        <w:t>окис</w:t>
      </w:r>
      <w:r w:rsidR="001D5FC2">
        <w:rPr>
          <w:color w:val="auto"/>
          <w:sz w:val="20"/>
          <w:szCs w:val="20"/>
          <w:lang w:val="uk-UA"/>
        </w:rPr>
        <w:t>л</w:t>
      </w:r>
      <w:r w:rsidRPr="00D03F9D">
        <w:rPr>
          <w:color w:val="auto"/>
          <w:sz w:val="20"/>
          <w:szCs w:val="20"/>
          <w:lang w:val="uk-UA"/>
        </w:rPr>
        <w:t>ення</w:t>
      </w:r>
      <w:r w:rsidRPr="00D03F9D">
        <w:rPr>
          <w:sz w:val="20"/>
          <w:szCs w:val="20"/>
          <w:lang w:val="uk-UA"/>
        </w:rPr>
        <w:t xml:space="preserve"> білірубіну в </w:t>
      </w:r>
      <w:proofErr w:type="spellStart"/>
      <w:r w:rsidRPr="00D03F9D">
        <w:rPr>
          <w:color w:val="auto"/>
          <w:sz w:val="20"/>
          <w:szCs w:val="20"/>
          <w:lang w:val="uk-UA"/>
        </w:rPr>
        <w:t>б</w:t>
      </w:r>
      <w:r w:rsidR="001D5FC2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л</w:t>
      </w:r>
      <w:r w:rsidR="001D5FC2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верд</w:t>
      </w:r>
      <w:r w:rsidR="001D5FC2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н</w:t>
      </w:r>
      <w:proofErr w:type="spellEnd"/>
      <w:r w:rsidRPr="00D03F9D">
        <w:rPr>
          <w:sz w:val="20"/>
          <w:szCs w:val="20"/>
          <w:lang w:val="uk-UA"/>
        </w:rPr>
        <w:t>.</w:t>
      </w:r>
      <w:r w:rsidR="009F7095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Іноді може</w:t>
      </w:r>
      <w:r w:rsidR="001D5FC2">
        <w:rPr>
          <w:sz w:val="20"/>
          <w:szCs w:val="20"/>
          <w:lang w:val="uk-UA"/>
        </w:rPr>
        <w:t xml:space="preserve"> бути відсутня.</w:t>
      </w:r>
    </w:p>
    <w:p w:rsidR="004B2087" w:rsidRPr="00D03F9D" w:rsidRDefault="004B2087" w:rsidP="002F0201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b/>
          <w:i/>
          <w:iCs/>
          <w:sz w:val="20"/>
          <w:szCs w:val="20"/>
          <w:lang w:val="uk-UA"/>
        </w:rPr>
        <w:t>Р</w:t>
      </w:r>
      <w:r w:rsidR="001D5FC2">
        <w:rPr>
          <w:b/>
          <w:i/>
          <w:iCs/>
          <w:sz w:val="20"/>
          <w:szCs w:val="20"/>
          <w:lang w:val="uk-UA"/>
        </w:rPr>
        <w:t>озчухи</w:t>
      </w:r>
      <w:r w:rsidR="009F7095">
        <w:rPr>
          <w:b/>
          <w:i/>
          <w:iCs/>
          <w:sz w:val="20"/>
          <w:szCs w:val="20"/>
          <w:lang w:val="uk-UA"/>
        </w:rPr>
        <w:t xml:space="preserve"> </w:t>
      </w:r>
      <w:r w:rsidR="00D03F9D" w:rsidRPr="00D03F9D">
        <w:rPr>
          <w:b/>
          <w:i/>
          <w:iCs/>
          <w:sz w:val="20"/>
          <w:szCs w:val="20"/>
          <w:lang w:val="uk-UA"/>
        </w:rPr>
        <w:t>на</w:t>
      </w:r>
      <w:r w:rsidR="009F7095">
        <w:rPr>
          <w:b/>
          <w:i/>
          <w:iCs/>
          <w:sz w:val="20"/>
          <w:szCs w:val="20"/>
          <w:lang w:val="uk-UA"/>
        </w:rPr>
        <w:t xml:space="preserve"> </w:t>
      </w:r>
      <w:r w:rsidR="00D03F9D" w:rsidRPr="00D03F9D">
        <w:rPr>
          <w:b/>
          <w:i/>
          <w:iCs/>
          <w:sz w:val="20"/>
          <w:szCs w:val="20"/>
          <w:lang w:val="uk-UA"/>
        </w:rPr>
        <w:t>шкірі</w:t>
      </w:r>
      <w:r w:rsidRPr="00D03F9D">
        <w:rPr>
          <w:b/>
          <w:sz w:val="20"/>
          <w:szCs w:val="20"/>
          <w:lang w:val="uk-UA"/>
        </w:rPr>
        <w:t>,</w:t>
      </w:r>
      <w:r w:rsidR="009F7095">
        <w:rPr>
          <w:b/>
          <w:sz w:val="20"/>
          <w:szCs w:val="20"/>
          <w:lang w:val="uk-UA"/>
        </w:rPr>
        <w:t xml:space="preserve"> </w:t>
      </w:r>
      <w:r w:rsidR="00D03F9D" w:rsidRPr="001D5FC2">
        <w:rPr>
          <w:sz w:val="20"/>
          <w:szCs w:val="20"/>
          <w:lang w:val="uk-UA"/>
        </w:rPr>
        <w:t>що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є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результатом</w:t>
      </w:r>
      <w:r w:rsidR="009F7095">
        <w:rPr>
          <w:sz w:val="20"/>
          <w:szCs w:val="20"/>
          <w:lang w:val="uk-UA"/>
        </w:rPr>
        <w:t xml:space="preserve"> </w:t>
      </w:r>
      <w:r w:rsidR="001D5FC2" w:rsidRPr="001D5FC2">
        <w:rPr>
          <w:sz w:val="20"/>
          <w:szCs w:val="20"/>
          <w:lang w:val="uk-UA"/>
        </w:rPr>
        <w:t>і</w:t>
      </w:r>
      <w:r w:rsidR="001D5FC2">
        <w:rPr>
          <w:sz w:val="20"/>
          <w:szCs w:val="20"/>
          <w:lang w:val="uk-UA"/>
        </w:rPr>
        <w:t>нтенсивної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шкірної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сверблячки</w:t>
      </w:r>
      <w:r w:rsidRPr="00D03F9D">
        <w:rPr>
          <w:sz w:val="20"/>
          <w:szCs w:val="20"/>
          <w:lang w:val="uk-UA"/>
        </w:rPr>
        <w:t xml:space="preserve">, </w:t>
      </w:r>
      <w:r w:rsidR="00D03F9D" w:rsidRPr="00D03F9D">
        <w:rPr>
          <w:sz w:val="20"/>
          <w:szCs w:val="20"/>
          <w:lang w:val="uk-UA"/>
        </w:rPr>
        <w:t>обумовлено</w:t>
      </w:r>
      <w:r w:rsidR="002F0201">
        <w:rPr>
          <w:sz w:val="20"/>
          <w:szCs w:val="20"/>
          <w:lang w:val="uk-UA"/>
        </w:rPr>
        <w:t>ї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подразненням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нервових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закінчень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шкіри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жовчними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кислотами</w:t>
      </w:r>
      <w:r w:rsidRPr="00D03F9D">
        <w:rPr>
          <w:sz w:val="20"/>
          <w:szCs w:val="20"/>
          <w:lang w:val="uk-UA"/>
        </w:rPr>
        <w:t xml:space="preserve">, </w:t>
      </w:r>
      <w:r w:rsidR="00D03F9D" w:rsidRPr="00D03F9D">
        <w:rPr>
          <w:sz w:val="20"/>
          <w:szCs w:val="20"/>
          <w:lang w:val="uk-UA"/>
        </w:rPr>
        <w:t>порушенням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жовчовиділення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при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розвитку</w:t>
      </w:r>
      <w:r w:rsidR="009F7095">
        <w:rPr>
          <w:sz w:val="20"/>
          <w:szCs w:val="20"/>
          <w:lang w:val="uk-UA"/>
        </w:rPr>
        <w:t xml:space="preserve"> </w:t>
      </w:r>
      <w:proofErr w:type="spellStart"/>
      <w:r w:rsidRPr="00D03F9D">
        <w:rPr>
          <w:sz w:val="20"/>
          <w:szCs w:val="20"/>
          <w:lang w:val="uk-UA"/>
        </w:rPr>
        <w:t>холестаза</w:t>
      </w:r>
      <w:proofErr w:type="spellEnd"/>
      <w:r w:rsidRPr="00D03F9D">
        <w:rPr>
          <w:sz w:val="20"/>
          <w:szCs w:val="20"/>
          <w:lang w:val="uk-UA"/>
        </w:rPr>
        <w:t xml:space="preserve">. </w:t>
      </w:r>
      <w:r w:rsidR="00D03F9D" w:rsidRPr="00D03F9D">
        <w:rPr>
          <w:sz w:val="20"/>
          <w:szCs w:val="20"/>
          <w:lang w:val="uk-UA"/>
        </w:rPr>
        <w:t>Сверблячка може виникати й при відсутності жовтяниці.</w:t>
      </w:r>
    </w:p>
    <w:p w:rsidR="004B2087" w:rsidRPr="00D03F9D" w:rsidRDefault="004B2087" w:rsidP="004B2087">
      <w:pPr>
        <w:pStyle w:val="Default0"/>
        <w:ind w:firstLine="708"/>
        <w:jc w:val="both"/>
        <w:rPr>
          <w:sz w:val="20"/>
          <w:szCs w:val="20"/>
          <w:lang w:val="uk-UA"/>
        </w:rPr>
      </w:pPr>
      <w:r w:rsidRPr="00D03F9D">
        <w:rPr>
          <w:b/>
          <w:i/>
          <w:iCs/>
          <w:sz w:val="20"/>
          <w:szCs w:val="20"/>
          <w:lang w:val="uk-UA"/>
        </w:rPr>
        <w:t>"</w:t>
      </w:r>
      <w:r w:rsidR="00D03F9D" w:rsidRPr="00D03F9D">
        <w:rPr>
          <w:b/>
          <w:i/>
          <w:iCs/>
          <w:color w:val="auto"/>
          <w:sz w:val="20"/>
          <w:szCs w:val="20"/>
          <w:lang w:val="uk-UA"/>
        </w:rPr>
        <w:t>Печін</w:t>
      </w:r>
      <w:r w:rsidR="002F0201">
        <w:rPr>
          <w:b/>
          <w:i/>
          <w:iCs/>
          <w:color w:val="auto"/>
          <w:sz w:val="20"/>
          <w:szCs w:val="20"/>
          <w:lang w:val="uk-UA"/>
        </w:rPr>
        <w:t>к</w:t>
      </w:r>
      <w:r w:rsidR="00D03F9D" w:rsidRPr="00D03F9D">
        <w:rPr>
          <w:b/>
          <w:i/>
          <w:iCs/>
          <w:color w:val="auto"/>
          <w:sz w:val="20"/>
          <w:szCs w:val="20"/>
          <w:lang w:val="uk-UA"/>
        </w:rPr>
        <w:t>о</w:t>
      </w:r>
      <w:r w:rsidR="002F0201">
        <w:rPr>
          <w:b/>
          <w:i/>
          <w:iCs/>
          <w:color w:val="auto"/>
          <w:sz w:val="20"/>
          <w:szCs w:val="20"/>
          <w:lang w:val="uk-UA"/>
        </w:rPr>
        <w:t>в</w:t>
      </w:r>
      <w:r w:rsidR="00D03F9D" w:rsidRPr="00D03F9D">
        <w:rPr>
          <w:b/>
          <w:i/>
          <w:iCs/>
          <w:color w:val="auto"/>
          <w:sz w:val="20"/>
          <w:szCs w:val="20"/>
          <w:lang w:val="uk-UA"/>
        </w:rPr>
        <w:t>і</w:t>
      </w:r>
      <w:r w:rsidR="009F7095">
        <w:rPr>
          <w:b/>
          <w:i/>
          <w:iCs/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b/>
          <w:i/>
          <w:iCs/>
          <w:sz w:val="20"/>
          <w:szCs w:val="20"/>
          <w:lang w:val="uk-UA"/>
        </w:rPr>
        <w:t>долоні</w:t>
      </w:r>
      <w:r w:rsidRPr="00D03F9D">
        <w:rPr>
          <w:b/>
          <w:i/>
          <w:iCs/>
          <w:sz w:val="20"/>
          <w:szCs w:val="20"/>
          <w:lang w:val="uk-UA"/>
        </w:rPr>
        <w:t>"</w:t>
      </w:r>
      <w:r w:rsidRPr="00D03F9D">
        <w:rPr>
          <w:sz w:val="20"/>
          <w:szCs w:val="20"/>
          <w:lang w:val="uk-UA"/>
        </w:rPr>
        <w:t xml:space="preserve"> (</w:t>
      </w:r>
      <w:r w:rsidR="00D03F9D" w:rsidRPr="00D03F9D">
        <w:rPr>
          <w:sz w:val="20"/>
          <w:szCs w:val="20"/>
          <w:lang w:val="uk-UA"/>
        </w:rPr>
        <w:t>гіперемія</w:t>
      </w:r>
      <w:r w:rsidR="009F7095">
        <w:rPr>
          <w:sz w:val="20"/>
          <w:szCs w:val="20"/>
          <w:lang w:val="uk-UA"/>
        </w:rPr>
        <w:t xml:space="preserve"> </w:t>
      </w:r>
      <w:r w:rsidR="009F7095">
        <w:rPr>
          <w:color w:val="auto"/>
          <w:sz w:val="20"/>
          <w:szCs w:val="20"/>
          <w:lang w:val="uk-UA"/>
        </w:rPr>
        <w:t xml:space="preserve">тенора </w:t>
      </w:r>
      <w:r w:rsidR="00D03F9D" w:rsidRPr="00D03F9D">
        <w:rPr>
          <w:sz w:val="20"/>
          <w:szCs w:val="20"/>
          <w:lang w:val="uk-UA"/>
        </w:rPr>
        <w:t>й</w:t>
      </w:r>
      <w:r w:rsidR="009F7095">
        <w:rPr>
          <w:sz w:val="20"/>
          <w:szCs w:val="20"/>
          <w:lang w:val="uk-UA"/>
        </w:rPr>
        <w:t xml:space="preserve"> </w:t>
      </w:r>
      <w:proofErr w:type="spellStart"/>
      <w:r w:rsidRPr="00D03F9D">
        <w:rPr>
          <w:color w:val="auto"/>
          <w:sz w:val="20"/>
          <w:szCs w:val="20"/>
          <w:lang w:val="uk-UA"/>
        </w:rPr>
        <w:t>г</w:t>
      </w:r>
      <w:r w:rsidR="002F0201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потенара</w:t>
      </w:r>
      <w:proofErr w:type="spellEnd"/>
      <w:r w:rsidRPr="00D03F9D">
        <w:rPr>
          <w:sz w:val="20"/>
          <w:szCs w:val="20"/>
          <w:lang w:val="uk-UA"/>
        </w:rPr>
        <w:t xml:space="preserve">), </w:t>
      </w:r>
      <w:r w:rsidRPr="00D03F9D">
        <w:rPr>
          <w:b/>
          <w:i/>
          <w:iCs/>
          <w:sz w:val="20"/>
          <w:szCs w:val="20"/>
          <w:lang w:val="uk-UA"/>
        </w:rPr>
        <w:t>"</w:t>
      </w:r>
      <w:r w:rsidR="00D03F9D" w:rsidRPr="00D03F9D">
        <w:rPr>
          <w:b/>
          <w:i/>
          <w:iCs/>
          <w:color w:val="auto"/>
          <w:sz w:val="20"/>
          <w:szCs w:val="20"/>
          <w:lang w:val="uk-UA"/>
        </w:rPr>
        <w:t>печін</w:t>
      </w:r>
      <w:r w:rsidR="002F0201">
        <w:rPr>
          <w:b/>
          <w:i/>
          <w:iCs/>
          <w:color w:val="auto"/>
          <w:sz w:val="20"/>
          <w:szCs w:val="20"/>
          <w:lang w:val="uk-UA"/>
        </w:rPr>
        <w:t>ковий язик</w:t>
      </w:r>
      <w:r w:rsidRPr="00D03F9D">
        <w:rPr>
          <w:b/>
          <w:i/>
          <w:iCs/>
          <w:sz w:val="20"/>
          <w:szCs w:val="20"/>
          <w:lang w:val="uk-UA"/>
        </w:rPr>
        <w:t>"</w:t>
      </w:r>
      <w:r w:rsidRPr="00D03F9D">
        <w:rPr>
          <w:sz w:val="20"/>
          <w:szCs w:val="20"/>
          <w:lang w:val="uk-UA"/>
        </w:rPr>
        <w:t xml:space="preserve"> (</w:t>
      </w:r>
      <w:r w:rsidR="00D03F9D" w:rsidRPr="00D03F9D">
        <w:rPr>
          <w:sz w:val="20"/>
          <w:szCs w:val="20"/>
          <w:lang w:val="uk-UA"/>
        </w:rPr>
        <w:t>малиновий</w:t>
      </w:r>
      <w:r w:rsidRPr="00D03F9D">
        <w:rPr>
          <w:sz w:val="20"/>
          <w:szCs w:val="20"/>
          <w:lang w:val="uk-UA"/>
        </w:rPr>
        <w:t xml:space="preserve">), </w:t>
      </w:r>
      <w:r w:rsidRPr="00D03F9D">
        <w:rPr>
          <w:b/>
          <w:i/>
          <w:iCs/>
          <w:sz w:val="20"/>
          <w:szCs w:val="20"/>
          <w:lang w:val="uk-UA"/>
        </w:rPr>
        <w:t>"</w:t>
      </w:r>
      <w:r w:rsidR="00D03F9D" w:rsidRPr="00D03F9D">
        <w:rPr>
          <w:b/>
          <w:i/>
          <w:iCs/>
          <w:sz w:val="20"/>
          <w:szCs w:val="20"/>
          <w:lang w:val="uk-UA"/>
        </w:rPr>
        <w:t>судинні</w:t>
      </w:r>
      <w:r w:rsidR="009F7095">
        <w:rPr>
          <w:b/>
          <w:i/>
          <w:iCs/>
          <w:sz w:val="20"/>
          <w:szCs w:val="20"/>
          <w:lang w:val="uk-UA"/>
        </w:rPr>
        <w:t xml:space="preserve"> </w:t>
      </w:r>
      <w:r w:rsidR="00D03F9D" w:rsidRPr="00D03F9D">
        <w:rPr>
          <w:b/>
          <w:i/>
          <w:iCs/>
          <w:sz w:val="20"/>
          <w:szCs w:val="20"/>
          <w:lang w:val="uk-UA"/>
        </w:rPr>
        <w:t>зірочки</w:t>
      </w:r>
      <w:r w:rsidRPr="00D03F9D">
        <w:rPr>
          <w:b/>
          <w:i/>
          <w:iCs/>
          <w:sz w:val="20"/>
          <w:szCs w:val="20"/>
          <w:lang w:val="uk-UA"/>
        </w:rPr>
        <w:t>"</w:t>
      </w:r>
      <w:r w:rsidRPr="00D03F9D">
        <w:rPr>
          <w:sz w:val="20"/>
          <w:szCs w:val="20"/>
          <w:lang w:val="uk-UA"/>
        </w:rPr>
        <w:t xml:space="preserve"> (</w:t>
      </w:r>
      <w:proofErr w:type="spellStart"/>
      <w:r w:rsidRPr="00D03F9D">
        <w:rPr>
          <w:color w:val="auto"/>
          <w:sz w:val="20"/>
          <w:szCs w:val="20"/>
          <w:lang w:val="uk-UA"/>
        </w:rPr>
        <w:t>телеанг</w:t>
      </w:r>
      <w:r w:rsidR="002F0201">
        <w:rPr>
          <w:color w:val="auto"/>
          <w:sz w:val="20"/>
          <w:szCs w:val="20"/>
          <w:lang w:val="uk-UA"/>
        </w:rPr>
        <w:t>іе</w:t>
      </w:r>
      <w:r w:rsidRPr="00D03F9D">
        <w:rPr>
          <w:color w:val="auto"/>
          <w:sz w:val="20"/>
          <w:szCs w:val="20"/>
          <w:lang w:val="uk-UA"/>
        </w:rPr>
        <w:t>ктаз</w:t>
      </w:r>
      <w:r w:rsidR="002F0201">
        <w:rPr>
          <w:color w:val="auto"/>
          <w:sz w:val="20"/>
          <w:szCs w:val="20"/>
          <w:lang w:val="uk-UA"/>
        </w:rPr>
        <w:t>ії</w:t>
      </w:r>
      <w:proofErr w:type="spellEnd"/>
      <w:r w:rsidR="009F7095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або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зірчасті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ангіоми</w:t>
      </w:r>
      <w:r w:rsidRPr="00D03F9D">
        <w:rPr>
          <w:sz w:val="20"/>
          <w:szCs w:val="20"/>
          <w:lang w:val="uk-UA"/>
        </w:rPr>
        <w:t>,</w:t>
      </w:r>
      <w:r w:rsidR="00D03F9D" w:rsidRPr="00D03F9D">
        <w:rPr>
          <w:color w:val="auto"/>
          <w:sz w:val="20"/>
          <w:szCs w:val="20"/>
          <w:lang w:val="uk-UA"/>
        </w:rPr>
        <w:t xml:space="preserve"> що</w:t>
      </w:r>
      <w:r w:rsidR="009F7095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представляють</w:t>
      </w:r>
      <w:r w:rsidR="009F7095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собою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утвор</w:t>
      </w:r>
      <w:r w:rsidR="002F0201">
        <w:rPr>
          <w:color w:val="auto"/>
          <w:sz w:val="20"/>
          <w:szCs w:val="20"/>
          <w:lang w:val="uk-UA"/>
        </w:rPr>
        <w:t>ення</w:t>
      </w:r>
      <w:r w:rsidR="00D03F9D" w:rsidRPr="00D03F9D">
        <w:rPr>
          <w:color w:val="auto"/>
          <w:sz w:val="20"/>
          <w:szCs w:val="20"/>
          <w:lang w:val="uk-UA"/>
        </w:rPr>
        <w:t xml:space="preserve">, </w:t>
      </w:r>
      <w:r w:rsidR="009F7095">
        <w:rPr>
          <w:color w:val="auto"/>
          <w:sz w:val="20"/>
          <w:szCs w:val="20"/>
          <w:lang w:val="uk-UA"/>
        </w:rPr>
        <w:t xml:space="preserve">які </w:t>
      </w:r>
      <w:r w:rsidR="00D03F9D" w:rsidRPr="00D03F9D">
        <w:rPr>
          <w:sz w:val="20"/>
          <w:szCs w:val="20"/>
          <w:lang w:val="uk-UA"/>
        </w:rPr>
        <w:t>піднімаються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над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шкірою</w:t>
      </w:r>
      <w:r w:rsidR="00D03F9D" w:rsidRPr="00D03F9D">
        <w:rPr>
          <w:color w:val="auto"/>
          <w:sz w:val="20"/>
          <w:szCs w:val="20"/>
          <w:lang w:val="uk-UA"/>
        </w:rPr>
        <w:t>,</w:t>
      </w:r>
      <w:r w:rsidR="009F7095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від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1мм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до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1-2</w:t>
      </w:r>
      <w:r w:rsidR="002F0201">
        <w:rPr>
          <w:color w:val="auto"/>
          <w:sz w:val="20"/>
          <w:szCs w:val="20"/>
          <w:lang w:val="uk-UA"/>
        </w:rPr>
        <w:t>см</w:t>
      </w:r>
      <w:r w:rsidR="00D03F9D" w:rsidRPr="00D03F9D">
        <w:rPr>
          <w:sz w:val="20"/>
          <w:szCs w:val="20"/>
          <w:lang w:val="uk-UA"/>
        </w:rPr>
        <w:t>,</w:t>
      </w:r>
      <w:r w:rsidR="00D03F9D" w:rsidRPr="00D03F9D">
        <w:rPr>
          <w:color w:val="auto"/>
          <w:sz w:val="20"/>
          <w:szCs w:val="20"/>
          <w:lang w:val="uk-UA"/>
        </w:rPr>
        <w:t xml:space="preserve"> що</w:t>
      </w:r>
      <w:r w:rsidR="009F7095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нагадують</w:t>
      </w:r>
      <w:r w:rsidR="009F7095">
        <w:rPr>
          <w:sz w:val="20"/>
          <w:szCs w:val="20"/>
          <w:lang w:val="uk-UA"/>
        </w:rPr>
        <w:t xml:space="preserve"> </w:t>
      </w:r>
      <w:r w:rsidR="002F0201" w:rsidRPr="00D03F9D">
        <w:rPr>
          <w:sz w:val="20"/>
          <w:szCs w:val="20"/>
          <w:lang w:val="uk-UA"/>
        </w:rPr>
        <w:t>зірочки</w:t>
      </w:r>
      <w:r w:rsidR="00D03F9D" w:rsidRPr="00D03F9D">
        <w:rPr>
          <w:sz w:val="20"/>
          <w:szCs w:val="20"/>
          <w:lang w:val="uk-UA"/>
        </w:rPr>
        <w:t>,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найчастіше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розташовуються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на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шиї</w:t>
      </w:r>
      <w:r w:rsidRPr="00D03F9D">
        <w:rPr>
          <w:sz w:val="20"/>
          <w:szCs w:val="20"/>
          <w:lang w:val="uk-UA"/>
        </w:rPr>
        <w:t xml:space="preserve">, </w:t>
      </w:r>
      <w:r w:rsidR="002F0201">
        <w:rPr>
          <w:color w:val="auto"/>
          <w:sz w:val="20"/>
          <w:szCs w:val="20"/>
          <w:lang w:val="uk-UA"/>
        </w:rPr>
        <w:t>обличчі</w:t>
      </w:r>
      <w:r w:rsidRPr="00D03F9D">
        <w:rPr>
          <w:sz w:val="20"/>
          <w:szCs w:val="20"/>
          <w:lang w:val="uk-UA"/>
        </w:rPr>
        <w:t xml:space="preserve">, </w:t>
      </w:r>
      <w:r w:rsidR="00D03F9D" w:rsidRPr="00D03F9D">
        <w:rPr>
          <w:sz w:val="20"/>
          <w:szCs w:val="20"/>
          <w:lang w:val="uk-UA"/>
        </w:rPr>
        <w:t>плечах</w:t>
      </w:r>
      <w:r w:rsidRPr="00D03F9D">
        <w:rPr>
          <w:sz w:val="20"/>
          <w:szCs w:val="20"/>
          <w:lang w:val="uk-UA"/>
        </w:rPr>
        <w:t xml:space="preserve">, </w:t>
      </w:r>
      <w:r w:rsidR="00D03F9D" w:rsidRPr="00D03F9D">
        <w:rPr>
          <w:sz w:val="20"/>
          <w:szCs w:val="20"/>
          <w:lang w:val="uk-UA"/>
        </w:rPr>
        <w:t>спині</w:t>
      </w:r>
      <w:r w:rsidRPr="00D03F9D">
        <w:rPr>
          <w:sz w:val="20"/>
          <w:szCs w:val="20"/>
          <w:lang w:val="uk-UA"/>
        </w:rPr>
        <w:t xml:space="preserve">, </w:t>
      </w:r>
      <w:r w:rsidR="00D03F9D" w:rsidRPr="00D03F9D">
        <w:rPr>
          <w:color w:val="auto"/>
          <w:sz w:val="20"/>
          <w:szCs w:val="20"/>
          <w:lang w:val="uk-UA"/>
        </w:rPr>
        <w:t>кистях</w:t>
      </w:r>
      <w:r w:rsidR="00D03F9D" w:rsidRPr="00D03F9D">
        <w:rPr>
          <w:sz w:val="20"/>
          <w:szCs w:val="20"/>
          <w:lang w:val="uk-UA"/>
        </w:rPr>
        <w:t>,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при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натисненні</w:t>
      </w:r>
      <w:r w:rsidR="009F7095">
        <w:rPr>
          <w:color w:val="auto"/>
          <w:sz w:val="20"/>
          <w:szCs w:val="20"/>
          <w:lang w:val="uk-UA"/>
        </w:rPr>
        <w:t xml:space="preserve"> </w:t>
      </w:r>
      <w:r w:rsidR="002F0201">
        <w:rPr>
          <w:sz w:val="20"/>
          <w:szCs w:val="20"/>
          <w:lang w:val="uk-UA"/>
        </w:rPr>
        <w:t xml:space="preserve">яких </w:t>
      </w:r>
      <w:r w:rsidR="00D03F9D" w:rsidRPr="00D03F9D">
        <w:rPr>
          <w:sz w:val="20"/>
          <w:szCs w:val="20"/>
          <w:lang w:val="uk-UA"/>
        </w:rPr>
        <w:t>предметним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склом</w:t>
      </w:r>
      <w:r w:rsidR="009F7095">
        <w:rPr>
          <w:sz w:val="20"/>
          <w:szCs w:val="20"/>
          <w:lang w:val="uk-UA"/>
        </w:rPr>
        <w:t xml:space="preserve"> можна побачити </w:t>
      </w:r>
      <w:r w:rsidR="00D03F9D" w:rsidRPr="00D03F9D">
        <w:rPr>
          <w:sz w:val="20"/>
          <w:szCs w:val="20"/>
          <w:lang w:val="uk-UA"/>
        </w:rPr>
        <w:t>їхню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пульсацію)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–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шкірні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симптоми,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обумовлені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розширенням</w:t>
      </w:r>
      <w:r w:rsidR="009F7095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підшкірних</w:t>
      </w:r>
      <w:r w:rsidR="009F7095">
        <w:rPr>
          <w:sz w:val="20"/>
          <w:szCs w:val="20"/>
          <w:lang w:val="uk-UA"/>
        </w:rPr>
        <w:t xml:space="preserve"> </w:t>
      </w:r>
      <w:proofErr w:type="spellStart"/>
      <w:r w:rsidR="00D03F9D" w:rsidRPr="00D03F9D">
        <w:rPr>
          <w:color w:val="auto"/>
          <w:sz w:val="20"/>
          <w:szCs w:val="20"/>
          <w:lang w:val="uk-UA"/>
        </w:rPr>
        <w:t>судин</w:t>
      </w:r>
      <w:r w:rsidR="00D03F9D" w:rsidRPr="00D03F9D">
        <w:rPr>
          <w:sz w:val="20"/>
          <w:szCs w:val="20"/>
          <w:lang w:val="uk-UA"/>
        </w:rPr>
        <w:t>під</w:t>
      </w:r>
      <w:proofErr w:type="spellEnd"/>
      <w:r w:rsidR="00D03F9D" w:rsidRPr="00D03F9D">
        <w:rPr>
          <w:sz w:val="20"/>
          <w:szCs w:val="20"/>
          <w:lang w:val="uk-UA"/>
        </w:rPr>
        <w:t xml:space="preserve"> впливом надлишково</w:t>
      </w:r>
      <w:r w:rsidR="002F0201">
        <w:rPr>
          <w:sz w:val="20"/>
          <w:szCs w:val="20"/>
          <w:lang w:val="uk-UA"/>
        </w:rPr>
        <w:t>ї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 xml:space="preserve">кількості </w:t>
      </w:r>
      <w:r w:rsidR="002F0201">
        <w:rPr>
          <w:sz w:val="20"/>
          <w:szCs w:val="20"/>
          <w:lang w:val="uk-UA"/>
        </w:rPr>
        <w:t>е</w:t>
      </w:r>
      <w:r w:rsidR="00D03F9D" w:rsidRPr="00D03F9D">
        <w:rPr>
          <w:color w:val="auto"/>
          <w:sz w:val="20"/>
          <w:szCs w:val="20"/>
          <w:lang w:val="uk-UA"/>
        </w:rPr>
        <w:t>строген</w:t>
      </w:r>
      <w:r w:rsidR="002F0201">
        <w:rPr>
          <w:color w:val="auto"/>
          <w:sz w:val="20"/>
          <w:szCs w:val="20"/>
          <w:lang w:val="uk-UA"/>
        </w:rPr>
        <w:t>і</w:t>
      </w:r>
      <w:r w:rsidR="00D03F9D" w:rsidRPr="00D03F9D">
        <w:rPr>
          <w:color w:val="auto"/>
          <w:sz w:val="20"/>
          <w:szCs w:val="20"/>
          <w:lang w:val="uk-UA"/>
        </w:rPr>
        <w:t>в</w:t>
      </w:r>
      <w:r w:rsidR="00D03F9D" w:rsidRPr="00D03F9D">
        <w:rPr>
          <w:sz w:val="20"/>
          <w:szCs w:val="20"/>
          <w:lang w:val="uk-UA"/>
        </w:rPr>
        <w:t xml:space="preserve"> у крові й зміни чутливості рецепторів.</w:t>
      </w:r>
    </w:p>
    <w:p w:rsidR="004B2087" w:rsidRPr="00D03F9D" w:rsidRDefault="004B2087" w:rsidP="004B20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D03F9D">
        <w:rPr>
          <w:rFonts w:ascii="Times New Roman" w:hAnsi="Times New Roman"/>
          <w:b/>
          <w:i/>
          <w:iCs/>
          <w:sz w:val="20"/>
          <w:szCs w:val="20"/>
          <w:lang w:val="uk-UA"/>
        </w:rPr>
        <w:t>Гемораг</w:t>
      </w:r>
      <w:r w:rsidR="002F0201">
        <w:rPr>
          <w:rFonts w:ascii="Times New Roman" w:hAnsi="Times New Roman"/>
          <w:b/>
          <w:i/>
          <w:iCs/>
          <w:sz w:val="20"/>
          <w:szCs w:val="20"/>
          <w:lang w:val="uk-UA"/>
        </w:rPr>
        <w:t>ічний</w:t>
      </w:r>
      <w:proofErr w:type="spellEnd"/>
      <w:r w:rsidR="009F7095">
        <w:rPr>
          <w:rFonts w:ascii="Times New Roman" w:hAnsi="Times New Roman"/>
          <w:b/>
          <w:i/>
          <w:iCs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/>
          <w:i/>
          <w:iCs/>
          <w:sz w:val="20"/>
          <w:szCs w:val="20"/>
          <w:lang w:val="uk-UA"/>
        </w:rPr>
        <w:t>синдром</w:t>
      </w:r>
      <w:r w:rsidR="009F7095">
        <w:rPr>
          <w:rFonts w:ascii="Times New Roman" w:hAnsi="Times New Roman"/>
          <w:b/>
          <w:i/>
          <w:iCs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у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вигляді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петех</w:t>
      </w:r>
      <w:r w:rsidR="002F0201">
        <w:rPr>
          <w:rFonts w:ascii="Times New Roman" w:hAnsi="Times New Roman"/>
          <w:sz w:val="20"/>
          <w:szCs w:val="20"/>
          <w:lang w:val="uk-UA"/>
        </w:rPr>
        <w:t>і</w:t>
      </w:r>
      <w:r w:rsidRPr="00D03F9D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синців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крововиливів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 –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прояв</w:t>
      </w:r>
      <w:r w:rsidR="002F0201">
        <w:rPr>
          <w:rFonts w:ascii="Times New Roman" w:hAnsi="Times New Roman"/>
          <w:sz w:val="20"/>
          <w:szCs w:val="20"/>
          <w:lang w:val="uk-UA"/>
        </w:rPr>
        <w:t>и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гемораг</w:t>
      </w:r>
      <w:r w:rsidR="002F0201">
        <w:rPr>
          <w:rFonts w:ascii="Times New Roman" w:hAnsi="Times New Roman"/>
          <w:sz w:val="20"/>
          <w:szCs w:val="20"/>
          <w:lang w:val="uk-UA"/>
        </w:rPr>
        <w:t>ічного</w:t>
      </w:r>
      <w:proofErr w:type="spellEnd"/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діатезу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,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 xml:space="preserve"> що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спостерігаються</w:t>
      </w:r>
      <w:r w:rsidR="009F7095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при</w:t>
      </w:r>
      <w:r w:rsidR="009F7095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важк</w:t>
      </w:r>
      <w:r w:rsidR="002F0201">
        <w:rPr>
          <w:rFonts w:ascii="Times New Roman" w:hAnsi="Times New Roman"/>
          <w:color w:val="000000"/>
          <w:sz w:val="20"/>
          <w:szCs w:val="20"/>
          <w:lang w:val="uk-UA"/>
        </w:rPr>
        <w:t>ому ураженні</w:t>
      </w:r>
      <w:r w:rsidR="009F7095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печін</w:t>
      </w:r>
      <w:r w:rsidR="002F0201">
        <w:rPr>
          <w:rFonts w:ascii="Times New Roman" w:hAnsi="Times New Roman"/>
          <w:sz w:val="20"/>
          <w:szCs w:val="20"/>
          <w:lang w:val="uk-UA"/>
        </w:rPr>
        <w:t>кової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паренхіми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 xml:space="preserve">. </w:t>
      </w:r>
    </w:p>
    <w:p w:rsidR="004B2087" w:rsidRPr="00D03F9D" w:rsidRDefault="004B2087" w:rsidP="004B208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proofErr w:type="spellStart"/>
      <w:r w:rsidRPr="00D03F9D">
        <w:rPr>
          <w:rFonts w:ascii="Times New Roman" w:hAnsi="Times New Roman"/>
          <w:b/>
          <w:i/>
          <w:iCs/>
          <w:sz w:val="20"/>
          <w:szCs w:val="20"/>
          <w:lang w:val="uk-UA"/>
        </w:rPr>
        <w:t>Ксантом</w:t>
      </w:r>
      <w:r w:rsidR="002F0201">
        <w:rPr>
          <w:rFonts w:ascii="Times New Roman" w:hAnsi="Times New Roman"/>
          <w:b/>
          <w:i/>
          <w:iCs/>
          <w:sz w:val="20"/>
          <w:szCs w:val="20"/>
          <w:lang w:val="uk-UA"/>
        </w:rPr>
        <w:t>и</w:t>
      </w:r>
      <w:proofErr w:type="spellEnd"/>
      <w:r w:rsidRPr="00D03F9D">
        <w:rPr>
          <w:rFonts w:ascii="Times New Roman" w:hAnsi="Times New Roman"/>
          <w:i/>
          <w:iCs/>
          <w:color w:val="000000"/>
          <w:sz w:val="20"/>
          <w:szCs w:val="20"/>
          <w:lang w:val="uk-UA"/>
        </w:rPr>
        <w:t xml:space="preserve"> – </w:t>
      </w:r>
      <w:r w:rsidR="009F7095">
        <w:rPr>
          <w:rFonts w:ascii="Times New Roman" w:hAnsi="Times New Roman"/>
          <w:color w:val="000000"/>
          <w:sz w:val="20"/>
          <w:szCs w:val="20"/>
          <w:lang w:val="uk-UA"/>
        </w:rPr>
        <w:t xml:space="preserve">внутрішньо шкірні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бляшки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,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 xml:space="preserve"> що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найчастіше</w:t>
      </w:r>
      <w:r w:rsidR="009F7095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розташовуються</w:t>
      </w:r>
      <w:r w:rsidR="009F7095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на</w:t>
      </w:r>
      <w:r w:rsidR="009F7095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2F0201">
        <w:rPr>
          <w:rFonts w:ascii="Times New Roman" w:hAnsi="Times New Roman"/>
          <w:sz w:val="20"/>
          <w:szCs w:val="20"/>
          <w:lang w:val="uk-UA"/>
        </w:rPr>
        <w:t>повіках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 xml:space="preserve"> (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ксантелазм</w:t>
      </w:r>
      <w:r w:rsidR="002F0201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 xml:space="preserve">),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кистях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рук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 xml:space="preserve">,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ліктях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 xml:space="preserve">,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колінах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 xml:space="preserve">,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стопах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 xml:space="preserve">,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сідницях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 xml:space="preserve">,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у</w:t>
      </w:r>
      <w:r w:rsidR="009F7095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пахвових</w:t>
      </w:r>
      <w:r w:rsidR="009F7095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2F0201">
        <w:rPr>
          <w:rFonts w:ascii="Times New Roman" w:hAnsi="Times New Roman"/>
          <w:sz w:val="20"/>
          <w:szCs w:val="20"/>
          <w:lang w:val="uk-UA"/>
        </w:rPr>
        <w:t>ділянках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 xml:space="preserve">,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походження</w:t>
      </w:r>
      <w:r w:rsidR="009F7095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яких</w:t>
      </w:r>
      <w:r w:rsidR="009F7095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пов'язане</w:t>
      </w:r>
      <w:r w:rsidR="009F7095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з</w:t>
      </w:r>
      <w:r w:rsidR="009F7095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підвищеним</w:t>
      </w:r>
      <w:r w:rsidR="009F7095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вмістом</w:t>
      </w:r>
      <w:r w:rsidR="009F7095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у</w:t>
      </w:r>
      <w:r w:rsidR="009F7095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крові</w:t>
      </w:r>
      <w:r w:rsidR="009F7095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color w:val="000000"/>
          <w:sz w:val="20"/>
          <w:szCs w:val="20"/>
          <w:lang w:val="uk-UA"/>
        </w:rPr>
        <w:t>ліпідів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.</w:t>
      </w:r>
    </w:p>
    <w:p w:rsidR="004B2087" w:rsidRPr="00D03F9D" w:rsidRDefault="004B2087" w:rsidP="004B2087">
      <w:pPr>
        <w:pStyle w:val="aff2"/>
        <w:ind w:firstLine="560"/>
        <w:jc w:val="both"/>
        <w:rPr>
          <w:sz w:val="20"/>
          <w:szCs w:val="20"/>
          <w:lang w:val="uk-UA"/>
        </w:rPr>
      </w:pPr>
      <w:r w:rsidRPr="00D03F9D">
        <w:rPr>
          <w:b/>
          <w:bCs/>
          <w:sz w:val="20"/>
          <w:szCs w:val="20"/>
          <w:lang w:val="uk-UA"/>
        </w:rPr>
        <w:t xml:space="preserve"> «</w:t>
      </w:r>
      <w:r w:rsidR="00D03F9D" w:rsidRPr="00D03F9D">
        <w:rPr>
          <w:b/>
          <w:i/>
          <w:iCs/>
          <w:sz w:val="20"/>
          <w:szCs w:val="20"/>
          <w:lang w:val="uk-UA"/>
        </w:rPr>
        <w:t>Малинов</w:t>
      </w:r>
      <w:r w:rsidR="002F0201">
        <w:rPr>
          <w:b/>
          <w:i/>
          <w:iCs/>
          <w:sz w:val="20"/>
          <w:szCs w:val="20"/>
          <w:lang w:val="uk-UA"/>
        </w:rPr>
        <w:t>ий язик</w:t>
      </w:r>
      <w:r w:rsidRPr="00D03F9D">
        <w:rPr>
          <w:b/>
          <w:i/>
          <w:iCs/>
          <w:sz w:val="20"/>
          <w:szCs w:val="20"/>
          <w:lang w:val="uk-UA"/>
        </w:rPr>
        <w:t>»,</w:t>
      </w:r>
      <w:r w:rsidR="009F7095">
        <w:rPr>
          <w:b/>
          <w:i/>
          <w:iCs/>
          <w:sz w:val="20"/>
          <w:szCs w:val="20"/>
          <w:lang w:val="uk-UA"/>
        </w:rPr>
        <w:t xml:space="preserve"> </w:t>
      </w:r>
      <w:r w:rsidR="00D03F9D" w:rsidRPr="002F0201">
        <w:rPr>
          <w:b/>
          <w:i/>
          <w:iCs/>
          <w:sz w:val="20"/>
          <w:szCs w:val="20"/>
          <w:lang w:val="uk-UA"/>
        </w:rPr>
        <w:t>випадання</w:t>
      </w:r>
      <w:r w:rsidR="009F7095">
        <w:rPr>
          <w:b/>
          <w:i/>
          <w:iCs/>
          <w:sz w:val="20"/>
          <w:szCs w:val="20"/>
          <w:lang w:val="uk-UA"/>
        </w:rPr>
        <w:t xml:space="preserve"> </w:t>
      </w:r>
      <w:r w:rsidR="00D03F9D" w:rsidRPr="002F0201">
        <w:rPr>
          <w:b/>
          <w:i/>
          <w:iCs/>
          <w:sz w:val="20"/>
          <w:szCs w:val="20"/>
          <w:lang w:val="uk-UA"/>
        </w:rPr>
        <w:t>волос</w:t>
      </w:r>
      <w:r w:rsidR="002F0201" w:rsidRPr="002F0201">
        <w:rPr>
          <w:b/>
          <w:i/>
          <w:iCs/>
          <w:sz w:val="20"/>
          <w:szCs w:val="20"/>
          <w:lang w:val="uk-UA"/>
        </w:rPr>
        <w:t>ся</w:t>
      </w:r>
      <w:r w:rsidR="009F7095">
        <w:rPr>
          <w:b/>
          <w:i/>
          <w:iCs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у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пахвових</w:t>
      </w:r>
      <w:r w:rsidR="009F7095">
        <w:rPr>
          <w:sz w:val="20"/>
          <w:szCs w:val="20"/>
          <w:lang w:val="uk-UA"/>
        </w:rPr>
        <w:t xml:space="preserve"> </w:t>
      </w:r>
      <w:r w:rsidR="002F0201">
        <w:rPr>
          <w:sz w:val="20"/>
          <w:szCs w:val="20"/>
          <w:lang w:val="uk-UA"/>
        </w:rPr>
        <w:t>ділянках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і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на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лобку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характерні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для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хронічних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захворювань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печінки</w:t>
      </w:r>
      <w:r w:rsidRPr="00D03F9D">
        <w:rPr>
          <w:sz w:val="20"/>
          <w:szCs w:val="20"/>
          <w:lang w:val="uk-UA"/>
        </w:rPr>
        <w:t xml:space="preserve">. </w:t>
      </w:r>
    </w:p>
    <w:p w:rsidR="004B2087" w:rsidRPr="00D03F9D" w:rsidRDefault="00D03F9D" w:rsidP="004B2087">
      <w:pPr>
        <w:spacing w:after="0" w:line="240" w:lineRule="auto"/>
        <w:ind w:firstLine="560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i/>
          <w:iCs/>
          <w:sz w:val="20"/>
          <w:szCs w:val="20"/>
          <w:lang w:val="uk-UA"/>
        </w:rPr>
        <w:lastRenderedPageBreak/>
        <w:t>Білі</w:t>
      </w:r>
      <w:r w:rsidR="009F7095">
        <w:rPr>
          <w:rFonts w:ascii="Times New Roman" w:hAnsi="Times New Roman"/>
          <w:b/>
          <w:i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/>
          <w:i/>
          <w:iCs/>
          <w:sz w:val="20"/>
          <w:szCs w:val="20"/>
          <w:lang w:val="uk-UA"/>
        </w:rPr>
        <w:t>нігті</w:t>
      </w:r>
      <w:r w:rsidR="009F7095">
        <w:rPr>
          <w:rFonts w:ascii="Times New Roman" w:hAnsi="Times New Roman"/>
          <w:b/>
          <w:i/>
          <w:iCs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при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хронічному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захворюванні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печінки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обумовлені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порушенням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обміну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й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на</w:t>
      </w:r>
      <w:r w:rsidR="00465776">
        <w:rPr>
          <w:rFonts w:ascii="Times New Roman" w:hAnsi="Times New Roman"/>
          <w:sz w:val="20"/>
          <w:szCs w:val="20"/>
          <w:lang w:val="uk-UA"/>
        </w:rPr>
        <w:t>копиченн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ям </w:t>
      </w:r>
      <w:r w:rsidR="00465776">
        <w:rPr>
          <w:rFonts w:ascii="Times New Roman" w:hAnsi="Times New Roman"/>
          <w:sz w:val="20"/>
          <w:szCs w:val="20"/>
          <w:lang w:val="uk-UA"/>
        </w:rPr>
        <w:t>е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>строген</w:t>
      </w:r>
      <w:r w:rsidR="00465776">
        <w:rPr>
          <w:rFonts w:ascii="Times New Roman" w:hAnsi="Times New Roman"/>
          <w:sz w:val="20"/>
          <w:szCs w:val="20"/>
          <w:lang w:val="uk-UA"/>
        </w:rPr>
        <w:t>і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>в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і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 серотон</w:t>
      </w:r>
      <w:r w:rsidR="00465776">
        <w:rPr>
          <w:rFonts w:ascii="Times New Roman" w:hAnsi="Times New Roman"/>
          <w:sz w:val="20"/>
          <w:szCs w:val="20"/>
          <w:lang w:val="uk-UA"/>
        </w:rPr>
        <w:t>і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>н</w:t>
      </w:r>
      <w:r w:rsidR="00465776">
        <w:rPr>
          <w:rFonts w:ascii="Times New Roman" w:hAnsi="Times New Roman"/>
          <w:sz w:val="20"/>
          <w:szCs w:val="20"/>
          <w:lang w:val="uk-UA"/>
        </w:rPr>
        <w:t>у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>.</w:t>
      </w:r>
    </w:p>
    <w:p w:rsidR="004B2087" w:rsidRPr="00D03F9D" w:rsidRDefault="00D03F9D" w:rsidP="004B2087">
      <w:pPr>
        <w:spacing w:after="0" w:line="240" w:lineRule="auto"/>
        <w:ind w:firstLine="560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i/>
          <w:sz w:val="20"/>
          <w:szCs w:val="20"/>
          <w:lang w:val="uk-UA"/>
        </w:rPr>
        <w:t>Атрофія</w:t>
      </w:r>
      <w:r w:rsidR="009F7095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/>
          <w:i/>
          <w:sz w:val="20"/>
          <w:szCs w:val="20"/>
          <w:lang w:val="uk-UA"/>
        </w:rPr>
        <w:t>м'язів</w:t>
      </w:r>
      <w:r w:rsidR="009F7095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плечового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пояс</w:t>
      </w:r>
      <w:r w:rsidR="00465776">
        <w:rPr>
          <w:rFonts w:ascii="Times New Roman" w:hAnsi="Times New Roman"/>
          <w:sz w:val="20"/>
          <w:szCs w:val="20"/>
          <w:lang w:val="uk-UA"/>
        </w:rPr>
        <w:t>у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sz w:val="20"/>
          <w:szCs w:val="20"/>
          <w:lang w:val="uk-UA"/>
        </w:rPr>
        <w:t>обумовлена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порушенням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білкового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обміну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й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гормональним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дисбалансом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>.</w:t>
      </w:r>
    </w:p>
    <w:p w:rsidR="004B2087" w:rsidRPr="00D03F9D" w:rsidRDefault="004B2087" w:rsidP="004B2087">
      <w:pPr>
        <w:spacing w:after="0" w:line="240" w:lineRule="auto"/>
        <w:ind w:firstLine="560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i/>
          <w:sz w:val="20"/>
          <w:szCs w:val="20"/>
          <w:lang w:val="uk-UA"/>
        </w:rPr>
        <w:t>«</w:t>
      </w:r>
      <w:r w:rsidR="00D03F9D" w:rsidRPr="00D03F9D">
        <w:rPr>
          <w:rFonts w:ascii="Times New Roman" w:hAnsi="Times New Roman"/>
          <w:b/>
          <w:i/>
          <w:sz w:val="20"/>
          <w:szCs w:val="20"/>
          <w:lang w:val="uk-UA"/>
        </w:rPr>
        <w:t>Барабанні</w:t>
      </w:r>
      <w:r w:rsidR="009F7095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/>
          <w:i/>
          <w:sz w:val="20"/>
          <w:szCs w:val="20"/>
          <w:lang w:val="uk-UA"/>
        </w:rPr>
        <w:t>палички</w:t>
      </w:r>
      <w:r w:rsidRPr="00D03F9D">
        <w:rPr>
          <w:rFonts w:ascii="Times New Roman" w:hAnsi="Times New Roman"/>
          <w:b/>
          <w:i/>
          <w:sz w:val="20"/>
          <w:szCs w:val="20"/>
          <w:lang w:val="uk-UA"/>
        </w:rPr>
        <w:t>»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 –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стовщення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дистальних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фаланг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пальців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рук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обумовлене</w:t>
      </w:r>
      <w:r w:rsidR="009F7095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D03F9D" w:rsidRPr="00D03F9D">
        <w:rPr>
          <w:rFonts w:ascii="Times New Roman" w:hAnsi="Times New Roman"/>
          <w:sz w:val="20"/>
          <w:szCs w:val="20"/>
          <w:lang w:val="uk-UA"/>
        </w:rPr>
        <w:t>виражено</w:t>
      </w:r>
      <w:r w:rsidR="00465776">
        <w:rPr>
          <w:rFonts w:ascii="Times New Roman" w:hAnsi="Times New Roman"/>
          <w:sz w:val="20"/>
          <w:szCs w:val="20"/>
          <w:lang w:val="uk-UA"/>
        </w:rPr>
        <w:t>ю</w:t>
      </w:r>
      <w:r w:rsidRPr="00D03F9D">
        <w:rPr>
          <w:rFonts w:ascii="Times New Roman" w:hAnsi="Times New Roman"/>
          <w:sz w:val="20"/>
          <w:szCs w:val="20"/>
          <w:lang w:val="uk-UA"/>
        </w:rPr>
        <w:t>диспроте</w:t>
      </w:r>
      <w:r w:rsidR="00A07A49">
        <w:rPr>
          <w:rFonts w:ascii="Times New Roman" w:hAnsi="Times New Roman"/>
          <w:sz w:val="20"/>
          <w:szCs w:val="20"/>
          <w:lang w:val="uk-UA"/>
        </w:rPr>
        <w:t>і</w:t>
      </w:r>
      <w:r w:rsidRPr="00D03F9D">
        <w:rPr>
          <w:rFonts w:ascii="Times New Roman" w:hAnsi="Times New Roman"/>
          <w:sz w:val="20"/>
          <w:szCs w:val="20"/>
          <w:lang w:val="uk-UA"/>
        </w:rPr>
        <w:t>нем</w:t>
      </w:r>
      <w:r w:rsidR="00A07A49">
        <w:rPr>
          <w:rFonts w:ascii="Times New Roman" w:hAnsi="Times New Roman"/>
          <w:sz w:val="20"/>
          <w:szCs w:val="20"/>
          <w:lang w:val="uk-UA"/>
        </w:rPr>
        <w:t>ією</w:t>
      </w:r>
      <w:proofErr w:type="spellEnd"/>
      <w:r w:rsidRPr="00D03F9D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:rsidR="004B2087" w:rsidRPr="00D03F9D" w:rsidRDefault="00D03F9D" w:rsidP="004B2087">
      <w:pPr>
        <w:pStyle w:val="aff3"/>
        <w:ind w:firstLine="560"/>
        <w:jc w:val="both"/>
        <w:rPr>
          <w:sz w:val="20"/>
          <w:szCs w:val="20"/>
          <w:lang w:val="uk-UA"/>
        </w:rPr>
      </w:pPr>
      <w:r w:rsidRPr="00D03F9D">
        <w:rPr>
          <w:b/>
          <w:i/>
          <w:iCs/>
          <w:sz w:val="20"/>
          <w:szCs w:val="20"/>
          <w:lang w:val="uk-UA"/>
        </w:rPr>
        <w:t>Припухлість</w:t>
      </w:r>
      <w:r w:rsidR="009F7095">
        <w:rPr>
          <w:b/>
          <w:i/>
          <w:iCs/>
          <w:sz w:val="20"/>
          <w:szCs w:val="20"/>
          <w:lang w:val="uk-UA"/>
        </w:rPr>
        <w:t xml:space="preserve"> </w:t>
      </w:r>
      <w:r w:rsidRPr="00D03F9D">
        <w:rPr>
          <w:b/>
          <w:i/>
          <w:iCs/>
          <w:sz w:val="20"/>
          <w:szCs w:val="20"/>
          <w:lang w:val="uk-UA"/>
        </w:rPr>
        <w:t>суглобів</w:t>
      </w:r>
      <w:r w:rsidR="009F7095">
        <w:rPr>
          <w:b/>
          <w:i/>
          <w:iCs/>
          <w:sz w:val="20"/>
          <w:szCs w:val="20"/>
          <w:lang w:val="uk-UA"/>
        </w:rPr>
        <w:t xml:space="preserve"> </w:t>
      </w:r>
      <w:r w:rsidR="004B2087" w:rsidRPr="00D03F9D">
        <w:rPr>
          <w:sz w:val="20"/>
          <w:szCs w:val="20"/>
          <w:lang w:val="uk-UA"/>
        </w:rPr>
        <w:t>(«</w:t>
      </w:r>
      <w:r w:rsidR="009F7095">
        <w:rPr>
          <w:sz w:val="20"/>
          <w:szCs w:val="20"/>
          <w:lang w:val="uk-UA"/>
        </w:rPr>
        <w:t xml:space="preserve">міліарний </w:t>
      </w:r>
      <w:r w:rsidRPr="00D03F9D">
        <w:rPr>
          <w:sz w:val="20"/>
          <w:szCs w:val="20"/>
          <w:lang w:val="uk-UA"/>
        </w:rPr>
        <w:t>ревматизм</w:t>
      </w:r>
      <w:r w:rsidR="004B2087" w:rsidRPr="00D03F9D">
        <w:rPr>
          <w:sz w:val="20"/>
          <w:szCs w:val="20"/>
          <w:lang w:val="uk-UA"/>
        </w:rPr>
        <w:t xml:space="preserve">») </w:t>
      </w:r>
      <w:r w:rsidRPr="00D03F9D">
        <w:rPr>
          <w:sz w:val="20"/>
          <w:szCs w:val="20"/>
          <w:lang w:val="uk-UA"/>
        </w:rPr>
        <w:t>спостерігається</w:t>
      </w:r>
      <w:r w:rsidR="004B2087" w:rsidRPr="00D03F9D">
        <w:rPr>
          <w:sz w:val="20"/>
          <w:szCs w:val="20"/>
          <w:lang w:val="uk-UA"/>
        </w:rPr>
        <w:t xml:space="preserve">, </w:t>
      </w:r>
      <w:r w:rsidR="00A07A49">
        <w:rPr>
          <w:sz w:val="20"/>
          <w:szCs w:val="20"/>
          <w:lang w:val="uk-UA"/>
        </w:rPr>
        <w:t>головним чином</w:t>
      </w:r>
      <w:r w:rsidR="004B2087" w:rsidRPr="00D03F9D">
        <w:rPr>
          <w:sz w:val="20"/>
          <w:szCs w:val="20"/>
          <w:lang w:val="uk-UA"/>
        </w:rPr>
        <w:t xml:space="preserve">, </w:t>
      </w:r>
      <w:r w:rsidRPr="00D03F9D">
        <w:rPr>
          <w:sz w:val="20"/>
          <w:szCs w:val="20"/>
          <w:lang w:val="uk-UA"/>
        </w:rPr>
        <w:t>при</w:t>
      </w:r>
      <w:r w:rsidR="009F7095">
        <w:rPr>
          <w:sz w:val="20"/>
          <w:szCs w:val="20"/>
          <w:lang w:val="uk-UA"/>
        </w:rPr>
        <w:t xml:space="preserve"> міліарному </w:t>
      </w:r>
      <w:r w:rsidRPr="00D03F9D">
        <w:rPr>
          <w:sz w:val="20"/>
          <w:szCs w:val="20"/>
          <w:lang w:val="uk-UA"/>
        </w:rPr>
        <w:t>цирозі</w:t>
      </w:r>
      <w:r w:rsidR="009F7095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печінки</w:t>
      </w:r>
      <w:r w:rsidR="004B2087" w:rsidRPr="00D03F9D">
        <w:rPr>
          <w:sz w:val="20"/>
          <w:szCs w:val="20"/>
          <w:lang w:val="uk-UA"/>
        </w:rPr>
        <w:t xml:space="preserve">. </w:t>
      </w:r>
    </w:p>
    <w:p w:rsidR="004B2087" w:rsidRPr="00D03F9D" w:rsidRDefault="00D03F9D" w:rsidP="004B2087">
      <w:pPr>
        <w:pStyle w:val="Default0"/>
        <w:ind w:firstLine="560"/>
        <w:rPr>
          <w:b/>
          <w:i/>
          <w:sz w:val="20"/>
          <w:szCs w:val="20"/>
          <w:lang w:val="uk-UA"/>
        </w:rPr>
      </w:pPr>
      <w:r w:rsidRPr="00D03F9D">
        <w:rPr>
          <w:b/>
          <w:i/>
          <w:color w:val="auto"/>
          <w:sz w:val="20"/>
          <w:szCs w:val="20"/>
          <w:lang w:val="uk-UA"/>
        </w:rPr>
        <w:t>Ендокринн</w:t>
      </w:r>
      <w:r w:rsidR="00A07A49">
        <w:rPr>
          <w:b/>
          <w:i/>
          <w:color w:val="auto"/>
          <w:sz w:val="20"/>
          <w:szCs w:val="20"/>
          <w:lang w:val="uk-UA"/>
        </w:rPr>
        <w:t>і</w:t>
      </w:r>
      <w:r w:rsidRPr="00D03F9D">
        <w:rPr>
          <w:b/>
          <w:i/>
          <w:sz w:val="20"/>
          <w:szCs w:val="20"/>
          <w:lang w:val="uk-UA"/>
        </w:rPr>
        <w:t xml:space="preserve"> порушення:</w:t>
      </w:r>
    </w:p>
    <w:p w:rsidR="004B2087" w:rsidRPr="00D03F9D" w:rsidRDefault="004B2087" w:rsidP="004B2087">
      <w:pPr>
        <w:pStyle w:val="Default0"/>
        <w:ind w:firstLine="560"/>
        <w:jc w:val="both"/>
        <w:rPr>
          <w:sz w:val="20"/>
          <w:szCs w:val="20"/>
          <w:lang w:val="uk-UA"/>
        </w:rPr>
      </w:pPr>
      <w:r w:rsidRPr="00D03F9D">
        <w:rPr>
          <w:b/>
          <w:i/>
          <w:sz w:val="20"/>
          <w:szCs w:val="20"/>
          <w:lang w:val="uk-UA"/>
        </w:rPr>
        <w:t xml:space="preserve">– </w:t>
      </w:r>
      <w:proofErr w:type="spellStart"/>
      <w:r w:rsidRPr="00D03F9D">
        <w:rPr>
          <w:b/>
          <w:i/>
          <w:color w:val="auto"/>
          <w:sz w:val="20"/>
          <w:szCs w:val="20"/>
          <w:lang w:val="uk-UA"/>
        </w:rPr>
        <w:t>г</w:t>
      </w:r>
      <w:r w:rsidR="00A07A49">
        <w:rPr>
          <w:b/>
          <w:i/>
          <w:color w:val="auto"/>
          <w:sz w:val="20"/>
          <w:szCs w:val="20"/>
          <w:lang w:val="uk-UA"/>
        </w:rPr>
        <w:t>і</w:t>
      </w:r>
      <w:r w:rsidRPr="00D03F9D">
        <w:rPr>
          <w:i/>
          <w:iCs/>
          <w:color w:val="auto"/>
          <w:sz w:val="20"/>
          <w:szCs w:val="20"/>
          <w:lang w:val="uk-UA"/>
        </w:rPr>
        <w:t>некомаст</w:t>
      </w:r>
      <w:r w:rsidR="00A07A49">
        <w:rPr>
          <w:i/>
          <w:iCs/>
          <w:color w:val="auto"/>
          <w:sz w:val="20"/>
          <w:szCs w:val="20"/>
          <w:lang w:val="uk-UA"/>
        </w:rPr>
        <w:t>і</w:t>
      </w:r>
      <w:r w:rsidRPr="00D03F9D">
        <w:rPr>
          <w:i/>
          <w:iCs/>
          <w:color w:val="auto"/>
          <w:sz w:val="20"/>
          <w:szCs w:val="20"/>
          <w:lang w:val="uk-UA"/>
        </w:rPr>
        <w:t>я</w:t>
      </w:r>
      <w:proofErr w:type="spellEnd"/>
      <w:r w:rsidR="009F7095">
        <w:rPr>
          <w:i/>
          <w:iCs/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i/>
          <w:sz w:val="20"/>
          <w:szCs w:val="20"/>
          <w:lang w:val="uk-UA"/>
        </w:rPr>
        <w:t>й</w:t>
      </w:r>
      <w:r w:rsidR="009F7095">
        <w:rPr>
          <w:i/>
          <w:sz w:val="20"/>
          <w:szCs w:val="20"/>
          <w:lang w:val="uk-UA"/>
        </w:rPr>
        <w:t xml:space="preserve"> </w:t>
      </w:r>
      <w:r w:rsidR="00D03F9D" w:rsidRPr="00D03F9D">
        <w:rPr>
          <w:i/>
          <w:iCs/>
          <w:sz w:val="20"/>
          <w:szCs w:val="20"/>
          <w:lang w:val="uk-UA"/>
        </w:rPr>
        <w:t>жіночий</w:t>
      </w:r>
      <w:r w:rsidR="009F7095">
        <w:rPr>
          <w:i/>
          <w:iCs/>
          <w:sz w:val="20"/>
          <w:szCs w:val="20"/>
          <w:lang w:val="uk-UA"/>
        </w:rPr>
        <w:t xml:space="preserve"> </w:t>
      </w:r>
      <w:r w:rsidR="00D03F9D" w:rsidRPr="00D03F9D">
        <w:rPr>
          <w:i/>
          <w:iCs/>
          <w:sz w:val="20"/>
          <w:szCs w:val="20"/>
          <w:lang w:val="uk-UA"/>
        </w:rPr>
        <w:t>тип</w:t>
      </w:r>
      <w:r w:rsidR="009F7095">
        <w:rPr>
          <w:i/>
          <w:iCs/>
          <w:sz w:val="20"/>
          <w:szCs w:val="20"/>
          <w:lang w:val="uk-UA"/>
        </w:rPr>
        <w:t xml:space="preserve"> </w:t>
      </w:r>
      <w:proofErr w:type="spellStart"/>
      <w:r w:rsidRPr="00D03F9D">
        <w:rPr>
          <w:i/>
          <w:iCs/>
          <w:color w:val="auto"/>
          <w:sz w:val="20"/>
          <w:szCs w:val="20"/>
          <w:lang w:val="uk-UA"/>
        </w:rPr>
        <w:t>оволос</w:t>
      </w:r>
      <w:r w:rsidR="00A07A49">
        <w:rPr>
          <w:i/>
          <w:iCs/>
          <w:color w:val="auto"/>
          <w:sz w:val="20"/>
          <w:szCs w:val="20"/>
          <w:lang w:val="uk-UA"/>
        </w:rPr>
        <w:t>іння</w:t>
      </w:r>
      <w:proofErr w:type="spellEnd"/>
      <w:r w:rsidR="009F7095">
        <w:rPr>
          <w:i/>
          <w:iCs/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iCs/>
          <w:sz w:val="20"/>
          <w:szCs w:val="20"/>
          <w:lang w:val="uk-UA"/>
        </w:rPr>
        <w:t>шкірних</w:t>
      </w:r>
      <w:r w:rsidR="009F7095">
        <w:rPr>
          <w:iCs/>
          <w:sz w:val="20"/>
          <w:szCs w:val="20"/>
          <w:lang w:val="uk-UA"/>
        </w:rPr>
        <w:t xml:space="preserve"> </w:t>
      </w:r>
      <w:r w:rsidR="00D03F9D" w:rsidRPr="00D03F9D">
        <w:rPr>
          <w:iCs/>
          <w:sz w:val="20"/>
          <w:szCs w:val="20"/>
          <w:lang w:val="uk-UA"/>
        </w:rPr>
        <w:t>покривів</w:t>
      </w:r>
      <w:r w:rsidRPr="00D03F9D">
        <w:rPr>
          <w:sz w:val="20"/>
          <w:szCs w:val="20"/>
          <w:lang w:val="uk-UA"/>
        </w:rPr>
        <w:t xml:space="preserve">, </w:t>
      </w:r>
      <w:r w:rsidR="00D03F9D" w:rsidRPr="00D03F9D">
        <w:rPr>
          <w:iCs/>
          <w:sz w:val="20"/>
          <w:szCs w:val="20"/>
          <w:lang w:val="uk-UA"/>
        </w:rPr>
        <w:t>атрофія</w:t>
      </w:r>
      <w:r w:rsidR="009F7095">
        <w:rPr>
          <w:iCs/>
          <w:sz w:val="20"/>
          <w:szCs w:val="20"/>
          <w:lang w:val="uk-UA"/>
        </w:rPr>
        <w:t xml:space="preserve"> </w:t>
      </w:r>
      <w:r w:rsidR="00D03F9D" w:rsidRPr="00D03F9D">
        <w:rPr>
          <w:iCs/>
          <w:sz w:val="20"/>
          <w:szCs w:val="20"/>
          <w:lang w:val="uk-UA"/>
        </w:rPr>
        <w:t>яєчок</w:t>
      </w:r>
      <w:r w:rsidR="009F7095">
        <w:rPr>
          <w:iCs/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у</w:t>
      </w:r>
      <w:r w:rsidR="009F7095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чоловіків</w:t>
      </w:r>
      <w:r w:rsidRPr="00D03F9D">
        <w:rPr>
          <w:sz w:val="20"/>
          <w:szCs w:val="20"/>
          <w:lang w:val="uk-UA"/>
        </w:rPr>
        <w:t xml:space="preserve">, </w:t>
      </w:r>
      <w:r w:rsidR="00D03F9D" w:rsidRPr="00D03F9D">
        <w:rPr>
          <w:sz w:val="20"/>
          <w:szCs w:val="20"/>
          <w:lang w:val="uk-UA"/>
        </w:rPr>
        <w:t>пов'язані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з</w:t>
      </w:r>
      <w:r w:rsidR="009F7095">
        <w:rPr>
          <w:sz w:val="20"/>
          <w:szCs w:val="20"/>
          <w:lang w:val="uk-UA"/>
        </w:rPr>
        <w:t xml:space="preserve"> </w:t>
      </w:r>
      <w:proofErr w:type="spellStart"/>
      <w:r w:rsidRPr="00D03F9D">
        <w:rPr>
          <w:color w:val="auto"/>
          <w:sz w:val="20"/>
          <w:szCs w:val="20"/>
          <w:lang w:val="uk-UA"/>
        </w:rPr>
        <w:t>г</w:t>
      </w:r>
      <w:r w:rsidR="00A07A49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пер</w:t>
      </w:r>
      <w:r w:rsidR="00A07A49">
        <w:rPr>
          <w:color w:val="auto"/>
          <w:sz w:val="20"/>
          <w:szCs w:val="20"/>
          <w:lang w:val="uk-UA"/>
        </w:rPr>
        <w:t>іест</w:t>
      </w:r>
      <w:r w:rsidRPr="00D03F9D">
        <w:rPr>
          <w:color w:val="auto"/>
          <w:sz w:val="20"/>
          <w:szCs w:val="20"/>
          <w:lang w:val="uk-UA"/>
        </w:rPr>
        <w:t>рогенем</w:t>
      </w:r>
      <w:r w:rsidR="00A07A49">
        <w:rPr>
          <w:color w:val="auto"/>
          <w:sz w:val="20"/>
          <w:szCs w:val="20"/>
          <w:lang w:val="uk-UA"/>
        </w:rPr>
        <w:t>ією</w:t>
      </w:r>
      <w:proofErr w:type="spellEnd"/>
      <w:r w:rsidRPr="00D03F9D">
        <w:rPr>
          <w:sz w:val="20"/>
          <w:szCs w:val="20"/>
          <w:lang w:val="uk-UA"/>
        </w:rPr>
        <w:t xml:space="preserve">, </w:t>
      </w:r>
      <w:r w:rsidR="00D03F9D" w:rsidRPr="00D03F9D">
        <w:rPr>
          <w:sz w:val="20"/>
          <w:szCs w:val="20"/>
          <w:lang w:val="uk-UA"/>
        </w:rPr>
        <w:t>спостерігаються</w:t>
      </w:r>
      <w:r w:rsidR="009F7095">
        <w:rPr>
          <w:sz w:val="20"/>
          <w:szCs w:val="20"/>
          <w:lang w:val="uk-UA"/>
        </w:rPr>
        <w:t xml:space="preserve"> </w:t>
      </w:r>
      <w:proofErr w:type="spellStart"/>
      <w:r w:rsidR="00D03F9D" w:rsidRPr="00D03F9D">
        <w:rPr>
          <w:sz w:val="20"/>
          <w:szCs w:val="20"/>
          <w:lang w:val="uk-UA"/>
        </w:rPr>
        <w:t>приважк</w:t>
      </w:r>
      <w:r w:rsidR="00A07A49">
        <w:rPr>
          <w:sz w:val="20"/>
          <w:szCs w:val="20"/>
          <w:lang w:val="uk-UA"/>
        </w:rPr>
        <w:t>ому</w:t>
      </w:r>
      <w:proofErr w:type="spellEnd"/>
      <w:r w:rsidR="00A07A49">
        <w:rPr>
          <w:sz w:val="20"/>
          <w:szCs w:val="20"/>
          <w:lang w:val="uk-UA"/>
        </w:rPr>
        <w:t xml:space="preserve"> ураженні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печінки</w:t>
      </w:r>
      <w:r w:rsidRPr="00D03F9D">
        <w:rPr>
          <w:sz w:val="20"/>
          <w:szCs w:val="20"/>
          <w:lang w:val="uk-UA"/>
        </w:rPr>
        <w:t>;</w:t>
      </w:r>
    </w:p>
    <w:p w:rsidR="004B2087" w:rsidRPr="00D03F9D" w:rsidRDefault="004B2087" w:rsidP="004B2087">
      <w:pPr>
        <w:pStyle w:val="Default0"/>
        <w:ind w:firstLine="56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– </w:t>
      </w:r>
      <w:r w:rsidR="00D03F9D" w:rsidRPr="00D03F9D">
        <w:rPr>
          <w:i/>
          <w:sz w:val="20"/>
          <w:szCs w:val="20"/>
          <w:lang w:val="uk-UA"/>
        </w:rPr>
        <w:t>випадання</w:t>
      </w:r>
      <w:r w:rsidR="009F7095">
        <w:rPr>
          <w:i/>
          <w:sz w:val="20"/>
          <w:szCs w:val="20"/>
          <w:lang w:val="uk-UA"/>
        </w:rPr>
        <w:t xml:space="preserve"> </w:t>
      </w:r>
      <w:r w:rsidR="00D03F9D" w:rsidRPr="00D03F9D">
        <w:rPr>
          <w:i/>
          <w:color w:val="auto"/>
          <w:sz w:val="20"/>
          <w:szCs w:val="20"/>
          <w:lang w:val="uk-UA"/>
        </w:rPr>
        <w:t>волос</w:t>
      </w:r>
      <w:r w:rsidR="00A07A49">
        <w:rPr>
          <w:i/>
          <w:color w:val="auto"/>
          <w:sz w:val="20"/>
          <w:szCs w:val="20"/>
          <w:lang w:val="uk-UA"/>
        </w:rPr>
        <w:t>ся</w:t>
      </w:r>
      <w:r w:rsidR="009F7095">
        <w:rPr>
          <w:i/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i/>
          <w:sz w:val="20"/>
          <w:szCs w:val="20"/>
          <w:lang w:val="uk-UA"/>
        </w:rPr>
        <w:t>на</w:t>
      </w:r>
      <w:r w:rsidR="009F7095">
        <w:rPr>
          <w:i/>
          <w:sz w:val="20"/>
          <w:szCs w:val="20"/>
          <w:lang w:val="uk-UA"/>
        </w:rPr>
        <w:t xml:space="preserve"> </w:t>
      </w:r>
      <w:r w:rsidR="00D03F9D" w:rsidRPr="00D03F9D">
        <w:rPr>
          <w:i/>
          <w:color w:val="auto"/>
          <w:sz w:val="20"/>
          <w:szCs w:val="20"/>
          <w:lang w:val="uk-UA"/>
        </w:rPr>
        <w:t>лобку</w:t>
      </w:r>
      <w:r w:rsidR="009F7095">
        <w:rPr>
          <w:i/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i/>
          <w:sz w:val="20"/>
          <w:szCs w:val="20"/>
          <w:lang w:val="uk-UA"/>
        </w:rPr>
        <w:t>й</w:t>
      </w:r>
      <w:r w:rsidR="009F7095">
        <w:rPr>
          <w:i/>
          <w:sz w:val="20"/>
          <w:szCs w:val="20"/>
          <w:lang w:val="uk-UA"/>
        </w:rPr>
        <w:t xml:space="preserve"> </w:t>
      </w:r>
      <w:proofErr w:type="spellStart"/>
      <w:r w:rsidRPr="00D03F9D">
        <w:rPr>
          <w:i/>
          <w:color w:val="auto"/>
          <w:sz w:val="20"/>
          <w:szCs w:val="20"/>
          <w:lang w:val="uk-UA"/>
        </w:rPr>
        <w:t>аксилярн</w:t>
      </w:r>
      <w:r w:rsidR="00A07A49">
        <w:rPr>
          <w:i/>
          <w:color w:val="auto"/>
          <w:sz w:val="20"/>
          <w:szCs w:val="20"/>
          <w:lang w:val="uk-UA"/>
        </w:rPr>
        <w:t>и</w:t>
      </w:r>
      <w:r w:rsidRPr="00D03F9D">
        <w:rPr>
          <w:i/>
          <w:color w:val="auto"/>
          <w:sz w:val="20"/>
          <w:szCs w:val="20"/>
          <w:lang w:val="uk-UA"/>
        </w:rPr>
        <w:t>х</w:t>
      </w:r>
      <w:proofErr w:type="spellEnd"/>
      <w:r w:rsidR="009F7095">
        <w:rPr>
          <w:i/>
          <w:color w:val="auto"/>
          <w:sz w:val="20"/>
          <w:szCs w:val="20"/>
          <w:lang w:val="uk-UA"/>
        </w:rPr>
        <w:t xml:space="preserve"> </w:t>
      </w:r>
      <w:r w:rsidR="00A07A49">
        <w:rPr>
          <w:i/>
          <w:sz w:val="20"/>
          <w:szCs w:val="20"/>
          <w:lang w:val="uk-UA"/>
        </w:rPr>
        <w:t>ділянках</w:t>
      </w:r>
      <w:r w:rsidRPr="00D03F9D">
        <w:rPr>
          <w:sz w:val="20"/>
          <w:szCs w:val="20"/>
          <w:lang w:val="uk-UA"/>
        </w:rPr>
        <w:t xml:space="preserve">, </w:t>
      </w:r>
      <w:r w:rsidR="00D03F9D" w:rsidRPr="00D03F9D">
        <w:rPr>
          <w:sz w:val="20"/>
          <w:szCs w:val="20"/>
          <w:lang w:val="uk-UA"/>
        </w:rPr>
        <w:t>гіпертрофія</w:t>
      </w:r>
      <w:r w:rsidR="009F7095">
        <w:rPr>
          <w:sz w:val="20"/>
          <w:szCs w:val="20"/>
          <w:lang w:val="uk-UA"/>
        </w:rPr>
        <w:t xml:space="preserve"> навколо вушних </w:t>
      </w:r>
      <w:r w:rsidR="00D03F9D" w:rsidRPr="00D03F9D">
        <w:rPr>
          <w:sz w:val="20"/>
          <w:szCs w:val="20"/>
          <w:lang w:val="uk-UA"/>
        </w:rPr>
        <w:t>слинних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залоз</w:t>
      </w:r>
      <w:r w:rsidRPr="00D03F9D">
        <w:rPr>
          <w:sz w:val="20"/>
          <w:szCs w:val="20"/>
          <w:lang w:val="uk-UA"/>
        </w:rPr>
        <w:t xml:space="preserve"> – </w:t>
      </w:r>
      <w:r w:rsidR="009F7095">
        <w:rPr>
          <w:sz w:val="20"/>
          <w:szCs w:val="20"/>
          <w:lang w:val="uk-UA"/>
        </w:rPr>
        <w:t>при алкогольних</w:t>
      </w:r>
      <w:r w:rsidR="009F7095">
        <w:rPr>
          <w:color w:val="auto"/>
          <w:sz w:val="20"/>
          <w:szCs w:val="20"/>
          <w:lang w:val="uk-UA"/>
        </w:rPr>
        <w:t xml:space="preserve"> </w:t>
      </w:r>
      <w:proofErr w:type="spellStart"/>
      <w:r w:rsidRPr="00D03F9D">
        <w:rPr>
          <w:color w:val="auto"/>
          <w:sz w:val="20"/>
          <w:szCs w:val="20"/>
          <w:lang w:val="uk-UA"/>
        </w:rPr>
        <w:t>гепатопат</w:t>
      </w:r>
      <w:r w:rsidR="00A07A49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ях</w:t>
      </w:r>
      <w:proofErr w:type="spellEnd"/>
      <w:r w:rsidRPr="00D03F9D">
        <w:rPr>
          <w:sz w:val="20"/>
          <w:szCs w:val="20"/>
          <w:lang w:val="uk-UA"/>
        </w:rPr>
        <w:t>;</w:t>
      </w:r>
    </w:p>
    <w:p w:rsidR="004B2087" w:rsidRPr="00D03F9D" w:rsidRDefault="004B2087" w:rsidP="004B2087">
      <w:pPr>
        <w:pStyle w:val="Default0"/>
        <w:ind w:firstLine="560"/>
        <w:jc w:val="both"/>
        <w:rPr>
          <w:sz w:val="20"/>
          <w:szCs w:val="20"/>
          <w:lang w:val="uk-UA"/>
        </w:rPr>
      </w:pPr>
      <w:r w:rsidRPr="00D03F9D">
        <w:rPr>
          <w:i/>
          <w:sz w:val="20"/>
          <w:szCs w:val="20"/>
          <w:lang w:val="uk-UA"/>
        </w:rPr>
        <w:t xml:space="preserve">– </w:t>
      </w:r>
      <w:r w:rsidR="00D03F9D" w:rsidRPr="00D03F9D">
        <w:rPr>
          <w:i/>
          <w:sz w:val="20"/>
          <w:szCs w:val="20"/>
          <w:lang w:val="uk-UA"/>
        </w:rPr>
        <w:t>інфантильність</w:t>
      </w:r>
      <w:r w:rsidR="009F7095">
        <w:rPr>
          <w:i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(</w:t>
      </w:r>
      <w:r w:rsidR="00D03F9D" w:rsidRPr="00D03F9D">
        <w:rPr>
          <w:color w:val="auto"/>
          <w:sz w:val="20"/>
          <w:szCs w:val="20"/>
          <w:lang w:val="uk-UA"/>
        </w:rPr>
        <w:t>недорозвинення</w:t>
      </w:r>
      <w:r w:rsidR="009F7095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вторинних</w:t>
      </w:r>
      <w:r w:rsidR="009F7095">
        <w:rPr>
          <w:sz w:val="20"/>
          <w:szCs w:val="20"/>
          <w:lang w:val="uk-UA"/>
        </w:rPr>
        <w:t xml:space="preserve"> </w:t>
      </w:r>
      <w:r w:rsidR="00A07A49">
        <w:rPr>
          <w:color w:val="auto"/>
          <w:sz w:val="20"/>
          <w:szCs w:val="20"/>
          <w:lang w:val="uk-UA"/>
        </w:rPr>
        <w:t>статевих</w:t>
      </w:r>
      <w:r w:rsidR="009F7095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ознак</w:t>
      </w:r>
      <w:r w:rsidRPr="00D03F9D">
        <w:rPr>
          <w:sz w:val="20"/>
          <w:szCs w:val="20"/>
          <w:lang w:val="uk-UA"/>
        </w:rPr>
        <w:t xml:space="preserve">) </w:t>
      </w:r>
      <w:r w:rsidR="00D03F9D" w:rsidRPr="00D03F9D">
        <w:rPr>
          <w:sz w:val="20"/>
          <w:szCs w:val="20"/>
          <w:lang w:val="uk-UA"/>
        </w:rPr>
        <w:t>спостерігається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при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хронічних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захворюваннях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печінки</w:t>
      </w:r>
      <w:r w:rsidRPr="00D03F9D">
        <w:rPr>
          <w:sz w:val="20"/>
          <w:szCs w:val="20"/>
          <w:lang w:val="uk-UA"/>
        </w:rPr>
        <w:t>,</w:t>
      </w:r>
      <w:r w:rsidR="00D03F9D" w:rsidRPr="00D03F9D">
        <w:rPr>
          <w:color w:val="auto"/>
          <w:sz w:val="20"/>
          <w:szCs w:val="20"/>
          <w:lang w:val="uk-UA"/>
        </w:rPr>
        <w:t xml:space="preserve"> що</w:t>
      </w:r>
      <w:r w:rsidR="009F7095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роз</w:t>
      </w:r>
      <w:r w:rsidR="00A07A49">
        <w:rPr>
          <w:color w:val="auto"/>
          <w:sz w:val="20"/>
          <w:szCs w:val="20"/>
          <w:lang w:val="uk-UA"/>
        </w:rPr>
        <w:t>виваються</w:t>
      </w:r>
      <w:r w:rsidRPr="00D03F9D">
        <w:rPr>
          <w:sz w:val="20"/>
          <w:szCs w:val="20"/>
          <w:lang w:val="uk-UA"/>
        </w:rPr>
        <w:t xml:space="preserve"> в </w:t>
      </w:r>
      <w:r w:rsidR="00D03F9D" w:rsidRPr="00D03F9D">
        <w:rPr>
          <w:color w:val="auto"/>
          <w:sz w:val="20"/>
          <w:szCs w:val="20"/>
          <w:lang w:val="uk-UA"/>
        </w:rPr>
        <w:t>дитячому</w:t>
      </w:r>
      <w:r w:rsidR="009F7095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або</w:t>
      </w:r>
      <w:r w:rsidR="009F7095">
        <w:rPr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юнацькому</w:t>
      </w:r>
      <w:r w:rsidR="009F7095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віці</w:t>
      </w:r>
      <w:r w:rsidRPr="00D03F9D">
        <w:rPr>
          <w:sz w:val="20"/>
          <w:szCs w:val="20"/>
          <w:lang w:val="uk-UA"/>
        </w:rPr>
        <w:t xml:space="preserve">, </w:t>
      </w:r>
      <w:r w:rsidR="00D03F9D" w:rsidRPr="00D03F9D">
        <w:rPr>
          <w:color w:val="auto"/>
          <w:sz w:val="20"/>
          <w:szCs w:val="20"/>
          <w:lang w:val="uk-UA"/>
        </w:rPr>
        <w:t>обумовлених</w:t>
      </w:r>
      <w:r w:rsidR="00866237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порушенням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синтезу</w:t>
      </w:r>
      <w:r w:rsidR="00866237">
        <w:rPr>
          <w:sz w:val="20"/>
          <w:szCs w:val="20"/>
          <w:lang w:val="uk-UA"/>
        </w:rPr>
        <w:t xml:space="preserve"> </w:t>
      </w:r>
      <w:r w:rsidRPr="00D03F9D">
        <w:rPr>
          <w:color w:val="auto"/>
          <w:sz w:val="20"/>
          <w:szCs w:val="20"/>
          <w:lang w:val="uk-UA"/>
        </w:rPr>
        <w:t>стеро</w:t>
      </w:r>
      <w:r w:rsidR="00A07A49">
        <w:rPr>
          <w:color w:val="auto"/>
          <w:sz w:val="20"/>
          <w:szCs w:val="20"/>
          <w:lang w:val="uk-UA"/>
        </w:rPr>
        <w:t>ї</w:t>
      </w:r>
      <w:r w:rsidRPr="00D03F9D">
        <w:rPr>
          <w:color w:val="auto"/>
          <w:sz w:val="20"/>
          <w:szCs w:val="20"/>
          <w:lang w:val="uk-UA"/>
        </w:rPr>
        <w:t>дн</w:t>
      </w:r>
      <w:r w:rsidR="00A07A49">
        <w:rPr>
          <w:color w:val="auto"/>
          <w:sz w:val="20"/>
          <w:szCs w:val="20"/>
          <w:lang w:val="uk-UA"/>
        </w:rPr>
        <w:t>и</w:t>
      </w:r>
      <w:r w:rsidRPr="00D03F9D">
        <w:rPr>
          <w:color w:val="auto"/>
          <w:sz w:val="20"/>
          <w:szCs w:val="20"/>
          <w:lang w:val="uk-UA"/>
        </w:rPr>
        <w:t>х</w:t>
      </w:r>
      <w:r w:rsidR="00866237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гормонів</w:t>
      </w:r>
      <w:r w:rsidRPr="00D03F9D">
        <w:rPr>
          <w:sz w:val="20"/>
          <w:szCs w:val="20"/>
          <w:lang w:val="uk-UA"/>
        </w:rPr>
        <w:t>.</w:t>
      </w:r>
    </w:p>
    <w:p w:rsidR="004B2087" w:rsidRPr="00D03F9D" w:rsidRDefault="00D03F9D" w:rsidP="009E0356">
      <w:pPr>
        <w:pStyle w:val="Default0"/>
        <w:ind w:firstLine="560"/>
        <w:jc w:val="both"/>
        <w:rPr>
          <w:sz w:val="20"/>
          <w:szCs w:val="20"/>
          <w:lang w:val="uk-UA"/>
        </w:rPr>
      </w:pPr>
      <w:r w:rsidRPr="00D03F9D">
        <w:rPr>
          <w:b/>
          <w:i/>
          <w:sz w:val="20"/>
          <w:szCs w:val="20"/>
          <w:lang w:val="uk-UA"/>
        </w:rPr>
        <w:t>Набряки</w:t>
      </w:r>
      <w:r w:rsidR="00866237">
        <w:rPr>
          <w:b/>
          <w:i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нижніх</w:t>
      </w:r>
      <w:r w:rsidR="00866237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кінцівок</w:t>
      </w:r>
      <w:r w:rsidR="004B2087" w:rsidRPr="00D03F9D">
        <w:rPr>
          <w:sz w:val="20"/>
          <w:szCs w:val="20"/>
          <w:lang w:val="uk-UA"/>
        </w:rPr>
        <w:t xml:space="preserve">, </w:t>
      </w:r>
      <w:proofErr w:type="spellStart"/>
      <w:r w:rsidR="004B2087" w:rsidRPr="00D03F9D">
        <w:rPr>
          <w:color w:val="auto"/>
          <w:sz w:val="20"/>
          <w:szCs w:val="20"/>
          <w:lang w:val="uk-UA"/>
        </w:rPr>
        <w:t>л</w:t>
      </w:r>
      <w:r w:rsidR="00A07A49">
        <w:rPr>
          <w:color w:val="auto"/>
          <w:sz w:val="20"/>
          <w:szCs w:val="20"/>
          <w:lang w:val="uk-UA"/>
        </w:rPr>
        <w:t>і</w:t>
      </w:r>
      <w:r w:rsidR="004B2087" w:rsidRPr="00D03F9D">
        <w:rPr>
          <w:color w:val="auto"/>
          <w:sz w:val="20"/>
          <w:szCs w:val="20"/>
          <w:lang w:val="uk-UA"/>
        </w:rPr>
        <w:t>мфоаденопат</w:t>
      </w:r>
      <w:r w:rsidR="00A07A49">
        <w:rPr>
          <w:color w:val="auto"/>
          <w:sz w:val="20"/>
          <w:szCs w:val="20"/>
          <w:lang w:val="uk-UA"/>
        </w:rPr>
        <w:t>і</w:t>
      </w:r>
      <w:r w:rsidR="004B2087" w:rsidRPr="00D03F9D">
        <w:rPr>
          <w:color w:val="auto"/>
          <w:sz w:val="20"/>
          <w:szCs w:val="20"/>
          <w:lang w:val="uk-UA"/>
        </w:rPr>
        <w:t>я</w:t>
      </w:r>
      <w:proofErr w:type="spellEnd"/>
      <w:r w:rsidR="004B2087" w:rsidRPr="00D03F9D">
        <w:rPr>
          <w:sz w:val="20"/>
          <w:szCs w:val="20"/>
          <w:lang w:val="uk-UA"/>
        </w:rPr>
        <w:t xml:space="preserve">, </w:t>
      </w:r>
      <w:r w:rsidRPr="00D03F9D">
        <w:rPr>
          <w:sz w:val="20"/>
          <w:szCs w:val="20"/>
          <w:lang w:val="uk-UA"/>
        </w:rPr>
        <w:t>у</w:t>
      </w:r>
      <w:r w:rsidR="00866237">
        <w:rPr>
          <w:sz w:val="20"/>
          <w:szCs w:val="20"/>
          <w:lang w:val="uk-UA"/>
        </w:rPr>
        <w:t xml:space="preserve"> </w:t>
      </w:r>
      <w:r w:rsidRPr="00D03F9D">
        <w:rPr>
          <w:color w:val="auto"/>
          <w:sz w:val="20"/>
          <w:szCs w:val="20"/>
          <w:lang w:val="uk-UA"/>
        </w:rPr>
        <w:t>результаті</w:t>
      </w:r>
      <w:r w:rsidR="00866237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порушення</w:t>
      </w:r>
      <w:r w:rsidR="00866237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білкового</w:t>
      </w:r>
      <w:r w:rsidR="00866237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обміну</w:t>
      </w:r>
      <w:r w:rsidR="004B2087" w:rsidRPr="00D03F9D">
        <w:rPr>
          <w:sz w:val="20"/>
          <w:szCs w:val="20"/>
          <w:lang w:val="uk-UA"/>
        </w:rPr>
        <w:t xml:space="preserve">. </w:t>
      </w:r>
      <w:r w:rsidRPr="00D03F9D">
        <w:rPr>
          <w:color w:val="auto"/>
          <w:sz w:val="20"/>
          <w:szCs w:val="20"/>
          <w:lang w:val="uk-UA"/>
        </w:rPr>
        <w:t>Можез'явитися</w:t>
      </w:r>
      <w:r w:rsidRPr="00D03F9D">
        <w:rPr>
          <w:sz w:val="20"/>
          <w:szCs w:val="20"/>
          <w:lang w:val="uk-UA"/>
        </w:rPr>
        <w:t xml:space="preserve"> асцит (</w:t>
      </w:r>
      <w:r w:rsidR="00A07A49">
        <w:rPr>
          <w:sz w:val="20"/>
          <w:szCs w:val="20"/>
          <w:lang w:val="uk-UA"/>
        </w:rPr>
        <w:t>накопичення</w:t>
      </w:r>
      <w:r w:rsidRPr="00D03F9D">
        <w:rPr>
          <w:sz w:val="20"/>
          <w:szCs w:val="20"/>
          <w:lang w:val="uk-UA"/>
        </w:rPr>
        <w:t xml:space="preserve"> рідини в черевній </w:t>
      </w:r>
      <w:r w:rsidRPr="00D03F9D">
        <w:rPr>
          <w:color w:val="auto"/>
          <w:sz w:val="20"/>
          <w:szCs w:val="20"/>
          <w:lang w:val="uk-UA"/>
        </w:rPr>
        <w:t>порожнині</w:t>
      </w:r>
      <w:r w:rsidRPr="00D03F9D">
        <w:rPr>
          <w:sz w:val="20"/>
          <w:szCs w:val="20"/>
          <w:lang w:val="uk-UA"/>
        </w:rPr>
        <w:t xml:space="preserve">), у </w:t>
      </w:r>
      <w:r w:rsidRPr="00D03F9D">
        <w:rPr>
          <w:color w:val="auto"/>
          <w:sz w:val="20"/>
          <w:szCs w:val="20"/>
          <w:lang w:val="uk-UA"/>
        </w:rPr>
        <w:t>результаті</w:t>
      </w:r>
      <w:r w:rsidRPr="00D03F9D">
        <w:rPr>
          <w:sz w:val="20"/>
          <w:szCs w:val="20"/>
          <w:lang w:val="uk-UA"/>
        </w:rPr>
        <w:t xml:space="preserve"> як </w:t>
      </w:r>
      <w:r w:rsidRPr="00D03F9D">
        <w:rPr>
          <w:color w:val="auto"/>
          <w:sz w:val="20"/>
          <w:szCs w:val="20"/>
          <w:lang w:val="uk-UA"/>
        </w:rPr>
        <w:t>вираженої</w:t>
      </w:r>
      <w:r w:rsidR="00866237">
        <w:rPr>
          <w:color w:val="auto"/>
          <w:sz w:val="20"/>
          <w:szCs w:val="20"/>
          <w:lang w:val="uk-UA"/>
        </w:rPr>
        <w:t xml:space="preserve"> </w:t>
      </w:r>
      <w:proofErr w:type="spellStart"/>
      <w:r w:rsidRPr="00D03F9D">
        <w:rPr>
          <w:color w:val="auto"/>
          <w:sz w:val="20"/>
          <w:szCs w:val="20"/>
          <w:lang w:val="uk-UA"/>
        </w:rPr>
        <w:t>г</w:t>
      </w:r>
      <w:r w:rsidR="00A07A49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поальбунем</w:t>
      </w:r>
      <w:r w:rsidR="00A07A49">
        <w:rPr>
          <w:color w:val="auto"/>
          <w:sz w:val="20"/>
          <w:szCs w:val="20"/>
          <w:lang w:val="uk-UA"/>
        </w:rPr>
        <w:t>ії</w:t>
      </w:r>
      <w:proofErr w:type="spellEnd"/>
      <w:r w:rsidRPr="00D03F9D">
        <w:rPr>
          <w:sz w:val="20"/>
          <w:szCs w:val="20"/>
          <w:lang w:val="uk-UA"/>
        </w:rPr>
        <w:t xml:space="preserve">, так і розвитку портальної гіпертензії з </w:t>
      </w:r>
      <w:r w:rsidR="00A07A49">
        <w:rPr>
          <w:color w:val="auto"/>
          <w:sz w:val="20"/>
          <w:szCs w:val="20"/>
          <w:lang w:val="uk-UA"/>
        </w:rPr>
        <w:t>ураженням</w:t>
      </w:r>
      <w:r w:rsidRPr="00D03F9D">
        <w:rPr>
          <w:sz w:val="20"/>
          <w:szCs w:val="20"/>
          <w:lang w:val="uk-UA"/>
        </w:rPr>
        <w:t xml:space="preserve"> паренхіми </w:t>
      </w:r>
      <w:r w:rsidRPr="00D03F9D">
        <w:rPr>
          <w:color w:val="auto"/>
          <w:sz w:val="20"/>
          <w:szCs w:val="20"/>
          <w:lang w:val="uk-UA"/>
        </w:rPr>
        <w:t>печінки</w:t>
      </w:r>
      <w:r w:rsidRPr="00D03F9D">
        <w:rPr>
          <w:sz w:val="20"/>
          <w:szCs w:val="20"/>
          <w:lang w:val="uk-UA"/>
        </w:rPr>
        <w:t>.</w:t>
      </w:r>
    </w:p>
    <w:p w:rsidR="004B2087" w:rsidRPr="00D03F9D" w:rsidRDefault="009E0356" w:rsidP="004B2087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ab/>
      </w:r>
      <w:proofErr w:type="spellStart"/>
      <w:r w:rsidR="004B2087" w:rsidRPr="00D03F9D">
        <w:rPr>
          <w:b/>
          <w:i/>
          <w:color w:val="auto"/>
          <w:sz w:val="20"/>
          <w:szCs w:val="20"/>
          <w:lang w:val="uk-UA"/>
        </w:rPr>
        <w:t>Гепатомегал</w:t>
      </w:r>
      <w:r w:rsidR="00322A22">
        <w:rPr>
          <w:b/>
          <w:i/>
          <w:color w:val="auto"/>
          <w:sz w:val="20"/>
          <w:szCs w:val="20"/>
          <w:lang w:val="uk-UA"/>
        </w:rPr>
        <w:t>і</w:t>
      </w:r>
      <w:r w:rsidR="004B2087" w:rsidRPr="00D03F9D">
        <w:rPr>
          <w:b/>
          <w:i/>
          <w:color w:val="auto"/>
          <w:sz w:val="20"/>
          <w:szCs w:val="20"/>
          <w:lang w:val="uk-UA"/>
        </w:rPr>
        <w:t>я</w:t>
      </w:r>
      <w:r w:rsidR="004B2087" w:rsidRPr="00D03F9D">
        <w:rPr>
          <w:sz w:val="20"/>
          <w:szCs w:val="20"/>
          <w:lang w:val="uk-UA"/>
        </w:rPr>
        <w:t>–</w:t>
      </w:r>
      <w:proofErr w:type="spellEnd"/>
      <w:r w:rsidR="004B2087" w:rsidRPr="00D03F9D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збільшення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розмірів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печінки</w:t>
      </w:r>
      <w:r w:rsidR="004B2087" w:rsidRPr="00D03F9D">
        <w:rPr>
          <w:sz w:val="20"/>
          <w:szCs w:val="20"/>
          <w:lang w:val="uk-UA"/>
        </w:rPr>
        <w:t xml:space="preserve">, </w:t>
      </w:r>
      <w:r w:rsidR="00D03F9D" w:rsidRPr="00D03F9D">
        <w:rPr>
          <w:sz w:val="20"/>
          <w:szCs w:val="20"/>
          <w:lang w:val="uk-UA"/>
        </w:rPr>
        <w:t>викликане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інфільтрацією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паренхіми</w:t>
      </w:r>
      <w:r w:rsidR="00866237">
        <w:rPr>
          <w:sz w:val="20"/>
          <w:szCs w:val="20"/>
          <w:lang w:val="uk-UA"/>
        </w:rPr>
        <w:t xml:space="preserve"> </w:t>
      </w:r>
      <w:proofErr w:type="spellStart"/>
      <w:r w:rsidR="00322A22">
        <w:rPr>
          <w:sz w:val="20"/>
          <w:szCs w:val="20"/>
          <w:lang w:val="uk-UA"/>
        </w:rPr>
        <w:t>і</w:t>
      </w:r>
      <w:r w:rsidR="004B2087" w:rsidRPr="00D03F9D">
        <w:rPr>
          <w:color w:val="auto"/>
          <w:sz w:val="20"/>
          <w:szCs w:val="20"/>
          <w:lang w:val="uk-UA"/>
        </w:rPr>
        <w:t>ммунокомпетентн</w:t>
      </w:r>
      <w:r w:rsidR="00322A22">
        <w:rPr>
          <w:color w:val="auto"/>
          <w:sz w:val="20"/>
          <w:szCs w:val="20"/>
          <w:lang w:val="uk-UA"/>
        </w:rPr>
        <w:t>и</w:t>
      </w:r>
      <w:r w:rsidR="004B2087" w:rsidRPr="00D03F9D">
        <w:rPr>
          <w:color w:val="auto"/>
          <w:sz w:val="20"/>
          <w:szCs w:val="20"/>
          <w:lang w:val="uk-UA"/>
        </w:rPr>
        <w:t>ми</w:t>
      </w:r>
      <w:proofErr w:type="spellEnd"/>
      <w:r w:rsidR="00866237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клітками</w:t>
      </w:r>
      <w:r w:rsidR="004B2087" w:rsidRPr="00D03F9D">
        <w:rPr>
          <w:sz w:val="20"/>
          <w:szCs w:val="20"/>
          <w:lang w:val="uk-UA"/>
        </w:rPr>
        <w:t xml:space="preserve">, </w:t>
      </w:r>
      <w:proofErr w:type="spellStart"/>
      <w:r w:rsidR="004B2087" w:rsidRPr="00D03F9D">
        <w:rPr>
          <w:color w:val="auto"/>
          <w:sz w:val="20"/>
          <w:szCs w:val="20"/>
          <w:lang w:val="uk-UA"/>
        </w:rPr>
        <w:t>холестазом</w:t>
      </w:r>
      <w:proofErr w:type="spellEnd"/>
      <w:r w:rsidR="004B2087" w:rsidRPr="00D03F9D">
        <w:rPr>
          <w:sz w:val="20"/>
          <w:szCs w:val="20"/>
          <w:lang w:val="uk-UA"/>
        </w:rPr>
        <w:t xml:space="preserve">, </w:t>
      </w:r>
      <w:r w:rsidR="00D03F9D" w:rsidRPr="00D03F9D">
        <w:rPr>
          <w:sz w:val="20"/>
          <w:szCs w:val="20"/>
          <w:lang w:val="uk-UA"/>
        </w:rPr>
        <w:t>порушенням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кровообігу</w:t>
      </w:r>
      <w:r w:rsidR="004B2087" w:rsidRPr="00D03F9D">
        <w:rPr>
          <w:sz w:val="20"/>
          <w:szCs w:val="20"/>
          <w:lang w:val="uk-UA"/>
        </w:rPr>
        <w:t xml:space="preserve"> в </w:t>
      </w:r>
      <w:r w:rsidR="00D03F9D" w:rsidRPr="00D03F9D">
        <w:rPr>
          <w:sz w:val="20"/>
          <w:szCs w:val="20"/>
          <w:lang w:val="uk-UA"/>
        </w:rPr>
        <w:t>системі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портальної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вени</w:t>
      </w:r>
      <w:r w:rsidR="004B2087" w:rsidRPr="00D03F9D">
        <w:rPr>
          <w:sz w:val="20"/>
          <w:szCs w:val="20"/>
          <w:lang w:val="uk-UA"/>
        </w:rPr>
        <w:t>.</w:t>
      </w:r>
    </w:p>
    <w:p w:rsidR="004B2087" w:rsidRPr="00D03F9D" w:rsidRDefault="004B2087" w:rsidP="004B2087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ab/>
      </w:r>
      <w:r w:rsidR="00D03F9D" w:rsidRPr="00D03F9D">
        <w:rPr>
          <w:i/>
          <w:sz w:val="20"/>
          <w:szCs w:val="20"/>
          <w:lang w:val="uk-UA"/>
        </w:rPr>
        <w:t>При</w:t>
      </w:r>
      <w:r w:rsidR="00866237">
        <w:rPr>
          <w:i/>
          <w:sz w:val="20"/>
          <w:szCs w:val="20"/>
          <w:lang w:val="uk-UA"/>
        </w:rPr>
        <w:t xml:space="preserve"> </w:t>
      </w:r>
      <w:r w:rsidR="00D03F9D" w:rsidRPr="00D03F9D">
        <w:rPr>
          <w:i/>
          <w:color w:val="auto"/>
          <w:sz w:val="20"/>
          <w:szCs w:val="20"/>
          <w:lang w:val="uk-UA"/>
        </w:rPr>
        <w:t>огляді</w:t>
      </w:r>
      <w:r w:rsidR="00866237">
        <w:rPr>
          <w:i/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живота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іноді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відзначається</w:t>
      </w:r>
      <w:r w:rsidR="00866237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color w:val="auto"/>
          <w:sz w:val="20"/>
          <w:szCs w:val="20"/>
          <w:lang w:val="uk-UA"/>
        </w:rPr>
        <w:t>асиметр</w:t>
      </w:r>
      <w:r w:rsidR="00480E65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я</w:t>
      </w:r>
      <w:r w:rsidRPr="00D03F9D">
        <w:rPr>
          <w:sz w:val="20"/>
          <w:szCs w:val="20"/>
          <w:lang w:val="uk-UA"/>
        </w:rPr>
        <w:t xml:space="preserve"> в </w:t>
      </w:r>
      <w:proofErr w:type="spellStart"/>
      <w:r w:rsidR="00480E65">
        <w:rPr>
          <w:sz w:val="20"/>
          <w:szCs w:val="20"/>
          <w:lang w:val="uk-UA"/>
        </w:rPr>
        <w:t>е</w:t>
      </w:r>
      <w:r w:rsidRPr="00D03F9D">
        <w:rPr>
          <w:color w:val="auto"/>
          <w:sz w:val="20"/>
          <w:szCs w:val="20"/>
          <w:lang w:val="uk-UA"/>
        </w:rPr>
        <w:t>п</w:t>
      </w:r>
      <w:r w:rsidR="00480E65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гастральн</w:t>
      </w:r>
      <w:r w:rsidR="00480E65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й</w:t>
      </w:r>
      <w:proofErr w:type="spellEnd"/>
      <w:r w:rsidR="00866237">
        <w:rPr>
          <w:color w:val="auto"/>
          <w:sz w:val="20"/>
          <w:szCs w:val="20"/>
          <w:lang w:val="uk-UA"/>
        </w:rPr>
        <w:t xml:space="preserve"> </w:t>
      </w:r>
      <w:r w:rsidR="00480E65">
        <w:rPr>
          <w:color w:val="auto"/>
          <w:sz w:val="20"/>
          <w:szCs w:val="20"/>
          <w:lang w:val="uk-UA"/>
        </w:rPr>
        <w:t>ділянці</w:t>
      </w:r>
      <w:r w:rsidRPr="00D03F9D">
        <w:rPr>
          <w:sz w:val="20"/>
          <w:szCs w:val="20"/>
          <w:lang w:val="uk-UA"/>
        </w:rPr>
        <w:t xml:space="preserve">, </w:t>
      </w:r>
      <w:r w:rsidR="00D03F9D" w:rsidRPr="00D03F9D">
        <w:rPr>
          <w:sz w:val="20"/>
          <w:szCs w:val="20"/>
          <w:lang w:val="uk-UA"/>
        </w:rPr>
        <w:t>за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рахунок</w:t>
      </w:r>
      <w:r w:rsidR="00866237">
        <w:rPr>
          <w:sz w:val="20"/>
          <w:szCs w:val="20"/>
          <w:lang w:val="uk-UA"/>
        </w:rPr>
        <w:t xml:space="preserve"> </w:t>
      </w:r>
      <w:r w:rsidR="00FD2F6B">
        <w:rPr>
          <w:sz w:val="20"/>
          <w:szCs w:val="20"/>
          <w:lang w:val="uk-UA"/>
        </w:rPr>
        <w:t>зміщення догори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правої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реберної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дуги</w:t>
      </w:r>
      <w:r w:rsidRPr="00D03F9D">
        <w:rPr>
          <w:sz w:val="20"/>
          <w:szCs w:val="20"/>
          <w:lang w:val="uk-UA"/>
        </w:rPr>
        <w:t xml:space="preserve">, </w:t>
      </w:r>
      <w:r w:rsidR="00D03F9D" w:rsidRPr="00D03F9D">
        <w:rPr>
          <w:sz w:val="20"/>
          <w:szCs w:val="20"/>
          <w:lang w:val="uk-UA"/>
        </w:rPr>
        <w:t>велике</w:t>
      </w:r>
      <w:r w:rsidR="00866237">
        <w:rPr>
          <w:sz w:val="20"/>
          <w:szCs w:val="20"/>
          <w:lang w:val="uk-UA"/>
        </w:rPr>
        <w:t xml:space="preserve"> </w:t>
      </w:r>
      <w:r w:rsidR="00866237">
        <w:rPr>
          <w:color w:val="auto"/>
          <w:sz w:val="20"/>
          <w:szCs w:val="20"/>
          <w:lang w:val="uk-UA"/>
        </w:rPr>
        <w:t xml:space="preserve">пухлино подібне </w:t>
      </w:r>
      <w:r w:rsidRPr="00D03F9D">
        <w:rPr>
          <w:color w:val="auto"/>
          <w:sz w:val="20"/>
          <w:szCs w:val="20"/>
          <w:lang w:val="uk-UA"/>
        </w:rPr>
        <w:t>в</w:t>
      </w:r>
      <w:r w:rsidR="00FD2F6B">
        <w:rPr>
          <w:color w:val="auto"/>
          <w:sz w:val="20"/>
          <w:szCs w:val="20"/>
          <w:lang w:val="uk-UA"/>
        </w:rPr>
        <w:t>и</w:t>
      </w:r>
      <w:r w:rsidRPr="00D03F9D">
        <w:rPr>
          <w:color w:val="auto"/>
          <w:sz w:val="20"/>
          <w:szCs w:val="20"/>
          <w:lang w:val="uk-UA"/>
        </w:rPr>
        <w:t>бухан</w:t>
      </w:r>
      <w:r w:rsidR="00FD2F6B">
        <w:rPr>
          <w:color w:val="auto"/>
          <w:sz w:val="20"/>
          <w:szCs w:val="20"/>
          <w:lang w:val="uk-UA"/>
        </w:rPr>
        <w:t>ня</w:t>
      </w:r>
      <w:r w:rsidRPr="00D03F9D">
        <w:rPr>
          <w:sz w:val="20"/>
          <w:szCs w:val="20"/>
          <w:lang w:val="uk-UA"/>
        </w:rPr>
        <w:t xml:space="preserve"> в </w:t>
      </w:r>
      <w:r w:rsidR="00D03F9D" w:rsidRPr="00D03F9D">
        <w:rPr>
          <w:color w:val="auto"/>
          <w:sz w:val="20"/>
          <w:szCs w:val="20"/>
          <w:lang w:val="uk-UA"/>
        </w:rPr>
        <w:t>правому</w:t>
      </w:r>
      <w:r w:rsidR="00866237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підребер'ї</w:t>
      </w:r>
      <w:r w:rsidRPr="00D03F9D">
        <w:rPr>
          <w:sz w:val="20"/>
          <w:szCs w:val="20"/>
          <w:lang w:val="uk-UA"/>
        </w:rPr>
        <w:t>,</w:t>
      </w:r>
      <w:r w:rsidR="00D03F9D" w:rsidRPr="00D03F9D">
        <w:rPr>
          <w:color w:val="auto"/>
          <w:sz w:val="20"/>
          <w:szCs w:val="20"/>
          <w:lang w:val="uk-UA"/>
        </w:rPr>
        <w:t xml:space="preserve"> що</w:t>
      </w:r>
      <w:r w:rsidR="00866237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зміщ</w:t>
      </w:r>
      <w:r w:rsidR="00FD2F6B">
        <w:rPr>
          <w:sz w:val="20"/>
          <w:szCs w:val="20"/>
          <w:lang w:val="uk-UA"/>
        </w:rPr>
        <w:t>у</w:t>
      </w:r>
      <w:r w:rsidR="00D03F9D" w:rsidRPr="00D03F9D">
        <w:rPr>
          <w:sz w:val="20"/>
          <w:szCs w:val="20"/>
          <w:lang w:val="uk-UA"/>
        </w:rPr>
        <w:t>ється</w:t>
      </w:r>
      <w:r w:rsidR="00866237">
        <w:rPr>
          <w:sz w:val="20"/>
          <w:szCs w:val="20"/>
          <w:lang w:val="uk-UA"/>
        </w:rPr>
        <w:t xml:space="preserve"> </w:t>
      </w:r>
      <w:r w:rsidR="00FD2F6B">
        <w:rPr>
          <w:sz w:val="20"/>
          <w:szCs w:val="20"/>
          <w:lang w:val="uk-UA"/>
        </w:rPr>
        <w:t>під час дихання</w:t>
      </w:r>
      <w:r w:rsidRPr="00D03F9D">
        <w:rPr>
          <w:sz w:val="20"/>
          <w:szCs w:val="20"/>
          <w:lang w:val="uk-UA"/>
        </w:rPr>
        <w:t>.</w:t>
      </w:r>
    </w:p>
    <w:p w:rsidR="004B2087" w:rsidRPr="00D03F9D" w:rsidRDefault="004B2087" w:rsidP="004B2087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ab/>
      </w:r>
      <w:r w:rsidR="00D03F9D" w:rsidRPr="00D03F9D">
        <w:rPr>
          <w:i/>
          <w:sz w:val="20"/>
          <w:szCs w:val="20"/>
          <w:lang w:val="uk-UA"/>
        </w:rPr>
        <w:t>При</w:t>
      </w:r>
      <w:r w:rsidR="00866237">
        <w:rPr>
          <w:i/>
          <w:sz w:val="20"/>
          <w:szCs w:val="20"/>
          <w:lang w:val="uk-UA"/>
        </w:rPr>
        <w:t xml:space="preserve"> </w:t>
      </w:r>
      <w:r w:rsidR="00D03F9D" w:rsidRPr="00D03F9D">
        <w:rPr>
          <w:i/>
          <w:sz w:val="20"/>
          <w:szCs w:val="20"/>
          <w:lang w:val="uk-UA"/>
        </w:rPr>
        <w:t>перкусії</w:t>
      </w:r>
      <w:r w:rsidR="00866237">
        <w:rPr>
          <w:i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печінки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відзначається</w:t>
      </w:r>
      <w:r w:rsidR="00866237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з</w:t>
      </w:r>
      <w:r w:rsidR="00313324">
        <w:rPr>
          <w:sz w:val="20"/>
          <w:szCs w:val="20"/>
          <w:lang w:val="uk-UA"/>
        </w:rPr>
        <w:t>міщення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нижнього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краю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печінки</w:t>
      </w:r>
      <w:r w:rsidR="00866237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на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1-6</w:t>
      </w:r>
      <w:r w:rsidR="00313324">
        <w:rPr>
          <w:color w:val="auto"/>
          <w:sz w:val="20"/>
          <w:szCs w:val="20"/>
          <w:lang w:val="uk-UA"/>
        </w:rPr>
        <w:t>см</w:t>
      </w:r>
      <w:r w:rsidR="00866237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нижче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кра</w:t>
      </w:r>
      <w:r w:rsidR="00313324">
        <w:rPr>
          <w:sz w:val="20"/>
          <w:szCs w:val="20"/>
          <w:lang w:val="uk-UA"/>
        </w:rPr>
        <w:t>ю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реберної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дуги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по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всіх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лініях</w:t>
      </w:r>
      <w:r w:rsidRPr="00D03F9D">
        <w:rPr>
          <w:sz w:val="20"/>
          <w:szCs w:val="20"/>
          <w:lang w:val="uk-UA"/>
        </w:rPr>
        <w:t xml:space="preserve">, </w:t>
      </w:r>
      <w:r w:rsidR="00D03F9D" w:rsidRPr="00D03F9D">
        <w:rPr>
          <w:sz w:val="20"/>
          <w:szCs w:val="20"/>
          <w:lang w:val="uk-UA"/>
        </w:rPr>
        <w:t>при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збільшенні</w:t>
      </w:r>
      <w:r w:rsidR="00866237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лівої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частки</w:t>
      </w:r>
      <w:r w:rsidRPr="00D03F9D">
        <w:rPr>
          <w:sz w:val="20"/>
          <w:szCs w:val="20"/>
          <w:lang w:val="uk-UA"/>
        </w:rPr>
        <w:t xml:space="preserve"> – </w:t>
      </w:r>
      <w:r w:rsidR="00D03F9D" w:rsidRPr="00D03F9D">
        <w:rPr>
          <w:sz w:val="20"/>
          <w:szCs w:val="20"/>
          <w:lang w:val="uk-UA"/>
        </w:rPr>
        <w:t>з</w:t>
      </w:r>
      <w:r w:rsidR="00313324">
        <w:rPr>
          <w:sz w:val="20"/>
          <w:szCs w:val="20"/>
          <w:lang w:val="uk-UA"/>
        </w:rPr>
        <w:t>міщення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лівої</w:t>
      </w:r>
      <w:r w:rsidR="00866237">
        <w:rPr>
          <w:sz w:val="20"/>
          <w:szCs w:val="20"/>
          <w:lang w:val="uk-UA"/>
        </w:rPr>
        <w:t xml:space="preserve"> </w:t>
      </w:r>
      <w:r w:rsidR="00313324">
        <w:rPr>
          <w:sz w:val="20"/>
          <w:szCs w:val="20"/>
          <w:lang w:val="uk-UA"/>
        </w:rPr>
        <w:t>межі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на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1-3</w:t>
      </w:r>
      <w:r w:rsidR="00313324">
        <w:rPr>
          <w:color w:val="auto"/>
          <w:sz w:val="20"/>
          <w:szCs w:val="20"/>
          <w:lang w:val="uk-UA"/>
        </w:rPr>
        <w:t>см назовні</w:t>
      </w:r>
      <w:r w:rsidR="00866237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від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лівої</w:t>
      </w:r>
      <w:r w:rsidR="00866237">
        <w:rPr>
          <w:color w:val="auto"/>
          <w:sz w:val="20"/>
          <w:szCs w:val="20"/>
          <w:lang w:val="uk-UA"/>
        </w:rPr>
        <w:t xml:space="preserve"> </w:t>
      </w:r>
      <w:proofErr w:type="spellStart"/>
      <w:r w:rsidR="00313324">
        <w:rPr>
          <w:color w:val="auto"/>
          <w:sz w:val="20"/>
          <w:szCs w:val="20"/>
          <w:lang w:val="uk-UA"/>
        </w:rPr>
        <w:t>парастернальної</w:t>
      </w:r>
      <w:proofErr w:type="spellEnd"/>
      <w:r w:rsidR="00866237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лінії</w:t>
      </w:r>
      <w:r w:rsidRPr="00D03F9D">
        <w:rPr>
          <w:sz w:val="20"/>
          <w:szCs w:val="20"/>
          <w:lang w:val="uk-UA"/>
        </w:rPr>
        <w:t>.</w:t>
      </w:r>
    </w:p>
    <w:p w:rsidR="004B2087" w:rsidRPr="00D03F9D" w:rsidRDefault="004B2087" w:rsidP="004B2087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ab/>
      </w:r>
      <w:r w:rsidR="00D03F9D" w:rsidRPr="00D03F9D">
        <w:rPr>
          <w:i/>
          <w:sz w:val="20"/>
          <w:szCs w:val="20"/>
          <w:lang w:val="uk-UA"/>
        </w:rPr>
        <w:t>При</w:t>
      </w:r>
      <w:r w:rsidR="00866237">
        <w:rPr>
          <w:i/>
          <w:sz w:val="20"/>
          <w:szCs w:val="20"/>
          <w:lang w:val="uk-UA"/>
        </w:rPr>
        <w:t xml:space="preserve"> </w:t>
      </w:r>
      <w:r w:rsidR="00D03F9D" w:rsidRPr="00D03F9D">
        <w:rPr>
          <w:i/>
          <w:sz w:val="20"/>
          <w:szCs w:val="20"/>
          <w:lang w:val="uk-UA"/>
        </w:rPr>
        <w:t>пальпації</w:t>
      </w:r>
      <w:r w:rsidR="00866237">
        <w:rPr>
          <w:i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печінки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нижній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край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ущільнений</w:t>
      </w:r>
      <w:r w:rsidRPr="00D03F9D">
        <w:rPr>
          <w:sz w:val="20"/>
          <w:szCs w:val="20"/>
          <w:lang w:val="uk-UA"/>
        </w:rPr>
        <w:t xml:space="preserve">, </w:t>
      </w:r>
      <w:r w:rsidR="00D03F9D" w:rsidRPr="00D03F9D">
        <w:rPr>
          <w:sz w:val="20"/>
          <w:szCs w:val="20"/>
          <w:lang w:val="uk-UA"/>
        </w:rPr>
        <w:t>загострений</w:t>
      </w:r>
      <w:r w:rsidRPr="00D03F9D">
        <w:rPr>
          <w:sz w:val="20"/>
          <w:szCs w:val="20"/>
          <w:lang w:val="uk-UA"/>
        </w:rPr>
        <w:t xml:space="preserve">, </w:t>
      </w:r>
      <w:r w:rsidR="00313324">
        <w:rPr>
          <w:color w:val="auto"/>
          <w:sz w:val="20"/>
          <w:szCs w:val="20"/>
          <w:lang w:val="uk-UA"/>
        </w:rPr>
        <w:t>болісний</w:t>
      </w:r>
      <w:r w:rsidR="00866237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через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розтягання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фіброзної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капсули</w:t>
      </w:r>
      <w:r w:rsidRPr="00D03F9D">
        <w:rPr>
          <w:sz w:val="20"/>
          <w:szCs w:val="20"/>
          <w:lang w:val="uk-UA"/>
        </w:rPr>
        <w:t xml:space="preserve">, </w:t>
      </w:r>
      <w:r w:rsidR="00D03F9D" w:rsidRPr="00D03F9D">
        <w:rPr>
          <w:color w:val="auto"/>
          <w:sz w:val="20"/>
          <w:szCs w:val="20"/>
          <w:lang w:val="uk-UA"/>
        </w:rPr>
        <w:t>поверхня</w:t>
      </w:r>
      <w:r w:rsidR="00866237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печінки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гладка</w:t>
      </w:r>
      <w:r w:rsidRPr="00D03F9D">
        <w:rPr>
          <w:sz w:val="20"/>
          <w:szCs w:val="20"/>
          <w:lang w:val="uk-UA"/>
        </w:rPr>
        <w:t xml:space="preserve">. </w:t>
      </w:r>
    </w:p>
    <w:p w:rsidR="004B2087" w:rsidRPr="00D03F9D" w:rsidRDefault="004B2087" w:rsidP="00313324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ab/>
      </w:r>
      <w:r w:rsidR="00D03F9D" w:rsidRPr="00D03F9D">
        <w:rPr>
          <w:sz w:val="20"/>
          <w:szCs w:val="20"/>
          <w:lang w:val="uk-UA"/>
        </w:rPr>
        <w:t xml:space="preserve">Прогресивне зменшення розмірів </w:t>
      </w:r>
      <w:r w:rsidR="00D03F9D" w:rsidRPr="00D03F9D">
        <w:rPr>
          <w:color w:val="auto"/>
          <w:sz w:val="20"/>
          <w:szCs w:val="20"/>
          <w:lang w:val="uk-UA"/>
        </w:rPr>
        <w:t>печінки</w:t>
      </w:r>
      <w:r w:rsidR="00866237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є</w:t>
      </w:r>
      <w:r w:rsidR="00D03F9D" w:rsidRPr="00D03F9D">
        <w:rPr>
          <w:sz w:val="20"/>
          <w:szCs w:val="20"/>
          <w:lang w:val="uk-UA"/>
        </w:rPr>
        <w:t xml:space="preserve"> несприятливою прогностичною ознакою.</w:t>
      </w:r>
    </w:p>
    <w:p w:rsidR="004B2087" w:rsidRPr="00D03F9D" w:rsidRDefault="004B2087" w:rsidP="00313324">
      <w:pPr>
        <w:pStyle w:val="Default0"/>
        <w:ind w:firstLine="708"/>
        <w:jc w:val="both"/>
        <w:rPr>
          <w:sz w:val="20"/>
          <w:szCs w:val="20"/>
          <w:lang w:val="uk-UA"/>
        </w:rPr>
      </w:pPr>
      <w:proofErr w:type="spellStart"/>
      <w:r w:rsidRPr="00D03F9D">
        <w:rPr>
          <w:b/>
          <w:i/>
          <w:color w:val="auto"/>
          <w:sz w:val="20"/>
          <w:szCs w:val="20"/>
          <w:lang w:val="uk-UA"/>
        </w:rPr>
        <w:t>Спленомегал</w:t>
      </w:r>
      <w:r w:rsidR="00313324">
        <w:rPr>
          <w:b/>
          <w:i/>
          <w:color w:val="auto"/>
          <w:sz w:val="20"/>
          <w:szCs w:val="20"/>
          <w:lang w:val="uk-UA"/>
        </w:rPr>
        <w:t>і</w:t>
      </w:r>
      <w:r w:rsidRPr="00D03F9D">
        <w:rPr>
          <w:b/>
          <w:i/>
          <w:color w:val="auto"/>
          <w:sz w:val="20"/>
          <w:szCs w:val="20"/>
          <w:lang w:val="uk-UA"/>
        </w:rPr>
        <w:t>я</w:t>
      </w:r>
      <w:proofErr w:type="spellEnd"/>
      <w:r w:rsidR="00866237">
        <w:rPr>
          <w:b/>
          <w:i/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спостерігається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в</w:t>
      </w:r>
      <w:r w:rsidR="00D03F9D" w:rsidRPr="00D03F9D">
        <w:rPr>
          <w:sz w:val="20"/>
          <w:szCs w:val="20"/>
          <w:lang w:val="uk-UA"/>
        </w:rPr>
        <w:t>10-25</w:t>
      </w:r>
      <w:r w:rsidRPr="00D03F9D">
        <w:rPr>
          <w:sz w:val="20"/>
          <w:szCs w:val="20"/>
          <w:lang w:val="uk-UA"/>
        </w:rPr>
        <w:t xml:space="preserve">% </w:t>
      </w:r>
      <w:r w:rsidR="00D03F9D" w:rsidRPr="00D03F9D">
        <w:rPr>
          <w:sz w:val="20"/>
          <w:szCs w:val="20"/>
          <w:lang w:val="uk-UA"/>
        </w:rPr>
        <w:t>хворих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гепатитом</w:t>
      </w:r>
      <w:r w:rsidRPr="00D03F9D">
        <w:rPr>
          <w:sz w:val="20"/>
          <w:szCs w:val="20"/>
          <w:lang w:val="uk-UA"/>
        </w:rPr>
        <w:t xml:space="preserve">. </w:t>
      </w:r>
      <w:r w:rsidR="00D03F9D" w:rsidRPr="00D03F9D">
        <w:rPr>
          <w:sz w:val="20"/>
          <w:szCs w:val="20"/>
          <w:lang w:val="uk-UA"/>
        </w:rPr>
        <w:t xml:space="preserve">Збільшення незначне – 1-2 </w:t>
      </w:r>
      <w:r w:rsidR="00313324">
        <w:rPr>
          <w:color w:val="auto"/>
          <w:sz w:val="20"/>
          <w:szCs w:val="20"/>
          <w:lang w:val="uk-UA"/>
        </w:rPr>
        <w:t>см</w:t>
      </w:r>
      <w:r w:rsidR="00D03F9D" w:rsidRPr="00D03F9D">
        <w:rPr>
          <w:sz w:val="20"/>
          <w:szCs w:val="20"/>
          <w:lang w:val="uk-UA"/>
        </w:rPr>
        <w:t>.</w:t>
      </w:r>
    </w:p>
    <w:p w:rsidR="004B2087" w:rsidRPr="00D03F9D" w:rsidRDefault="00D03F9D" w:rsidP="004B2087">
      <w:pPr>
        <w:pStyle w:val="Default0"/>
        <w:spacing w:before="120" w:after="120"/>
        <w:jc w:val="center"/>
        <w:rPr>
          <w:b/>
          <w:sz w:val="20"/>
          <w:szCs w:val="20"/>
          <w:lang w:val="uk-UA"/>
        </w:rPr>
      </w:pPr>
      <w:r w:rsidRPr="00D03F9D">
        <w:rPr>
          <w:b/>
          <w:sz w:val="20"/>
          <w:szCs w:val="20"/>
          <w:lang w:val="uk-UA"/>
        </w:rPr>
        <w:t>Лабораторна діагностика</w:t>
      </w:r>
    </w:p>
    <w:p w:rsidR="004B2087" w:rsidRPr="00D03F9D" w:rsidRDefault="00D03F9D" w:rsidP="009E0356">
      <w:pPr>
        <w:pStyle w:val="aff1"/>
        <w:ind w:firstLine="708"/>
        <w:jc w:val="both"/>
        <w:rPr>
          <w:color w:val="000000"/>
          <w:sz w:val="20"/>
          <w:szCs w:val="20"/>
          <w:lang w:val="uk-UA"/>
        </w:rPr>
      </w:pPr>
      <w:r w:rsidRPr="00D03F9D">
        <w:rPr>
          <w:b/>
          <w:i/>
          <w:sz w:val="20"/>
          <w:szCs w:val="20"/>
          <w:lang w:val="uk-UA"/>
        </w:rPr>
        <w:lastRenderedPageBreak/>
        <w:t>Загальний</w:t>
      </w:r>
      <w:r w:rsidR="004B2087" w:rsidRPr="00D03F9D">
        <w:rPr>
          <w:b/>
          <w:i/>
          <w:sz w:val="20"/>
          <w:szCs w:val="20"/>
          <w:lang w:val="uk-UA"/>
        </w:rPr>
        <w:t xml:space="preserve"> (</w:t>
      </w:r>
      <w:r w:rsidRPr="00D03F9D">
        <w:rPr>
          <w:b/>
          <w:i/>
          <w:sz w:val="20"/>
          <w:szCs w:val="20"/>
          <w:lang w:val="uk-UA"/>
        </w:rPr>
        <w:t>клінічний</w:t>
      </w:r>
      <w:r w:rsidR="004B2087" w:rsidRPr="00D03F9D">
        <w:rPr>
          <w:b/>
          <w:i/>
          <w:sz w:val="20"/>
          <w:szCs w:val="20"/>
          <w:lang w:val="uk-UA"/>
        </w:rPr>
        <w:t xml:space="preserve">) </w:t>
      </w:r>
      <w:r w:rsidRPr="00D03F9D">
        <w:rPr>
          <w:b/>
          <w:i/>
          <w:sz w:val="20"/>
          <w:szCs w:val="20"/>
          <w:lang w:val="uk-UA"/>
        </w:rPr>
        <w:t>аналіз</w:t>
      </w:r>
      <w:r w:rsidR="00866237">
        <w:rPr>
          <w:b/>
          <w:i/>
          <w:sz w:val="20"/>
          <w:szCs w:val="20"/>
          <w:lang w:val="uk-UA"/>
        </w:rPr>
        <w:t xml:space="preserve"> </w:t>
      </w:r>
      <w:r w:rsidRPr="00D03F9D">
        <w:rPr>
          <w:b/>
          <w:i/>
          <w:sz w:val="20"/>
          <w:szCs w:val="20"/>
          <w:lang w:val="uk-UA"/>
        </w:rPr>
        <w:t>крові</w:t>
      </w:r>
      <w:r w:rsidR="00866237">
        <w:rPr>
          <w:b/>
          <w:i/>
          <w:sz w:val="20"/>
          <w:szCs w:val="20"/>
          <w:lang w:val="uk-UA"/>
        </w:rPr>
        <w:t xml:space="preserve"> </w:t>
      </w:r>
      <w:r w:rsidR="00585806">
        <w:rPr>
          <w:sz w:val="20"/>
          <w:szCs w:val="20"/>
          <w:lang w:val="uk-UA"/>
        </w:rPr>
        <w:t>відображає</w:t>
      </w:r>
      <w:r w:rsidR="00866237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ознаки</w:t>
      </w:r>
      <w:r w:rsidR="00866237">
        <w:rPr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sz w:val="20"/>
          <w:szCs w:val="20"/>
          <w:lang w:val="uk-UA"/>
        </w:rPr>
        <w:t>ме</w:t>
      </w:r>
      <w:r w:rsidR="004B2087" w:rsidRPr="00D03F9D">
        <w:rPr>
          <w:bCs/>
          <w:sz w:val="20"/>
          <w:szCs w:val="20"/>
          <w:lang w:val="uk-UA"/>
        </w:rPr>
        <w:t>зенх</w:t>
      </w:r>
      <w:r w:rsidR="00585806">
        <w:rPr>
          <w:bCs/>
          <w:sz w:val="20"/>
          <w:szCs w:val="20"/>
          <w:lang w:val="uk-UA"/>
        </w:rPr>
        <w:t>і</w:t>
      </w:r>
      <w:r w:rsidR="004B2087" w:rsidRPr="00D03F9D">
        <w:rPr>
          <w:bCs/>
          <w:sz w:val="20"/>
          <w:szCs w:val="20"/>
          <w:lang w:val="uk-UA"/>
        </w:rPr>
        <w:t>мального</w:t>
      </w:r>
      <w:proofErr w:type="spellEnd"/>
      <w:r w:rsidR="00866237">
        <w:rPr>
          <w:bCs/>
          <w:sz w:val="20"/>
          <w:szCs w:val="20"/>
          <w:lang w:val="uk-UA"/>
        </w:rPr>
        <w:t xml:space="preserve"> </w:t>
      </w:r>
      <w:r w:rsidRPr="00D03F9D">
        <w:rPr>
          <w:bCs/>
          <w:color w:val="000000"/>
          <w:sz w:val="20"/>
          <w:szCs w:val="20"/>
          <w:lang w:val="uk-UA"/>
        </w:rPr>
        <w:t>запалення</w:t>
      </w:r>
      <w:r w:rsidR="004B2087" w:rsidRPr="00D03F9D">
        <w:rPr>
          <w:bCs/>
          <w:color w:val="000000"/>
          <w:sz w:val="20"/>
          <w:szCs w:val="20"/>
          <w:lang w:val="uk-UA"/>
        </w:rPr>
        <w:t>,</w:t>
      </w:r>
      <w:r w:rsidR="00866237">
        <w:rPr>
          <w:bCs/>
          <w:color w:val="000000"/>
          <w:sz w:val="20"/>
          <w:szCs w:val="20"/>
          <w:lang w:val="uk-UA"/>
        </w:rPr>
        <w:t xml:space="preserve"> </w:t>
      </w:r>
      <w:r w:rsidRPr="00D03F9D">
        <w:rPr>
          <w:bCs/>
          <w:color w:val="000000"/>
          <w:sz w:val="20"/>
          <w:szCs w:val="20"/>
          <w:lang w:val="uk-UA"/>
        </w:rPr>
        <w:t>для</w:t>
      </w:r>
      <w:r w:rsidR="00866237">
        <w:rPr>
          <w:bCs/>
          <w:color w:val="000000"/>
          <w:sz w:val="20"/>
          <w:szCs w:val="20"/>
          <w:lang w:val="uk-UA"/>
        </w:rPr>
        <w:t xml:space="preserve"> </w:t>
      </w:r>
      <w:r w:rsidRPr="00D03F9D">
        <w:rPr>
          <w:bCs/>
          <w:color w:val="000000"/>
          <w:sz w:val="20"/>
          <w:szCs w:val="20"/>
          <w:lang w:val="uk-UA"/>
        </w:rPr>
        <w:t>якого</w:t>
      </w:r>
      <w:r w:rsidR="00866237">
        <w:rPr>
          <w:bCs/>
          <w:color w:val="000000"/>
          <w:sz w:val="20"/>
          <w:szCs w:val="20"/>
          <w:lang w:val="uk-UA"/>
        </w:rPr>
        <w:t xml:space="preserve"> </w:t>
      </w:r>
      <w:r w:rsidRPr="00D03F9D">
        <w:rPr>
          <w:bCs/>
          <w:color w:val="000000"/>
          <w:sz w:val="20"/>
          <w:szCs w:val="20"/>
          <w:lang w:val="uk-UA"/>
        </w:rPr>
        <w:t>характерні</w:t>
      </w:r>
      <w:r w:rsidR="004B2087" w:rsidRPr="00D03F9D">
        <w:rPr>
          <w:bCs/>
          <w:color w:val="000000"/>
          <w:sz w:val="20"/>
          <w:szCs w:val="20"/>
          <w:lang w:val="uk-UA"/>
        </w:rPr>
        <w:t>:</w:t>
      </w:r>
    </w:p>
    <w:p w:rsidR="004B2087" w:rsidRPr="00D03F9D" w:rsidRDefault="00D03F9D" w:rsidP="009E0356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>- лейкоцитоз;</w:t>
      </w:r>
    </w:p>
    <w:p w:rsidR="004B2087" w:rsidRPr="00D03F9D" w:rsidRDefault="00D03F9D" w:rsidP="009E0356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прискорення </w:t>
      </w:r>
      <w:r w:rsidR="00585806">
        <w:rPr>
          <w:sz w:val="20"/>
          <w:szCs w:val="20"/>
          <w:lang w:val="uk-UA"/>
        </w:rPr>
        <w:t>Ш</w:t>
      </w:r>
      <w:r w:rsidRPr="00D03F9D">
        <w:rPr>
          <w:color w:val="auto"/>
          <w:sz w:val="20"/>
          <w:szCs w:val="20"/>
          <w:lang w:val="uk-UA"/>
        </w:rPr>
        <w:t>О</w:t>
      </w:r>
      <w:r w:rsidR="00585806">
        <w:rPr>
          <w:color w:val="auto"/>
          <w:sz w:val="20"/>
          <w:szCs w:val="20"/>
          <w:lang w:val="uk-UA"/>
        </w:rPr>
        <w:t>Е</w:t>
      </w:r>
      <w:r w:rsidRPr="00D03F9D">
        <w:rPr>
          <w:sz w:val="20"/>
          <w:szCs w:val="20"/>
          <w:lang w:val="uk-UA"/>
        </w:rPr>
        <w:t>;</w:t>
      </w:r>
    </w:p>
    <w:p w:rsidR="004B2087" w:rsidRPr="00D03F9D" w:rsidRDefault="00D03F9D" w:rsidP="009E0356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</w:t>
      </w:r>
      <w:proofErr w:type="spellStart"/>
      <w:r w:rsidR="00585806">
        <w:rPr>
          <w:sz w:val="20"/>
          <w:szCs w:val="20"/>
          <w:lang w:val="uk-UA"/>
        </w:rPr>
        <w:t>е</w:t>
      </w:r>
      <w:r w:rsidRPr="00D03F9D">
        <w:rPr>
          <w:color w:val="auto"/>
          <w:sz w:val="20"/>
          <w:szCs w:val="20"/>
          <w:lang w:val="uk-UA"/>
        </w:rPr>
        <w:t>озиноф</w:t>
      </w:r>
      <w:r w:rsidR="00585806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л</w:t>
      </w:r>
      <w:r w:rsidR="00585806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я</w:t>
      </w:r>
      <w:proofErr w:type="spellEnd"/>
      <w:r w:rsidRPr="00D03F9D">
        <w:rPr>
          <w:sz w:val="20"/>
          <w:szCs w:val="20"/>
          <w:lang w:val="uk-UA"/>
        </w:rPr>
        <w:t>;</w:t>
      </w:r>
    </w:p>
    <w:p w:rsidR="004B2087" w:rsidRPr="00D03F9D" w:rsidRDefault="00D03F9D" w:rsidP="009E0356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підвищення </w:t>
      </w:r>
      <w:r w:rsidR="00585806">
        <w:rPr>
          <w:sz w:val="20"/>
          <w:szCs w:val="20"/>
          <w:lang w:val="uk-UA"/>
        </w:rPr>
        <w:t>в</w:t>
      </w:r>
      <w:r w:rsidRPr="00D03F9D">
        <w:rPr>
          <w:color w:val="auto"/>
          <w:sz w:val="20"/>
          <w:szCs w:val="20"/>
          <w:lang w:val="uk-UA"/>
        </w:rPr>
        <w:t>місту</w:t>
      </w:r>
      <w:r w:rsidRPr="00D03F9D">
        <w:rPr>
          <w:sz w:val="20"/>
          <w:szCs w:val="20"/>
          <w:lang w:val="uk-UA"/>
        </w:rPr>
        <w:t xml:space="preserve"> в крові тромбоцитів;</w:t>
      </w:r>
    </w:p>
    <w:p w:rsidR="004B2087" w:rsidRPr="00D03F9D" w:rsidRDefault="00D03F9D" w:rsidP="009E0356">
      <w:pPr>
        <w:pStyle w:val="Default0"/>
        <w:ind w:left="36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білірубін і </w:t>
      </w:r>
      <w:proofErr w:type="spellStart"/>
      <w:r w:rsidRPr="00D03F9D">
        <w:rPr>
          <w:color w:val="auto"/>
          <w:sz w:val="20"/>
          <w:szCs w:val="20"/>
          <w:lang w:val="uk-UA"/>
        </w:rPr>
        <w:t>уроб</w:t>
      </w:r>
      <w:r w:rsidR="00585806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л</w:t>
      </w:r>
      <w:r w:rsidR="00585806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ногенов</w:t>
      </w:r>
      <w:r w:rsidR="00585806">
        <w:rPr>
          <w:color w:val="auto"/>
          <w:sz w:val="20"/>
          <w:szCs w:val="20"/>
          <w:lang w:val="uk-UA"/>
        </w:rPr>
        <w:t>і</w:t>
      </w:r>
      <w:proofErr w:type="spellEnd"/>
      <w:r w:rsidRPr="00D03F9D">
        <w:rPr>
          <w:sz w:val="20"/>
          <w:szCs w:val="20"/>
          <w:lang w:val="uk-UA"/>
        </w:rPr>
        <w:t xml:space="preserve"> тіла.</w:t>
      </w:r>
    </w:p>
    <w:p w:rsidR="004B2087" w:rsidRPr="00D03F9D" w:rsidRDefault="00D03F9D" w:rsidP="009E0356">
      <w:pPr>
        <w:pStyle w:val="Default0"/>
        <w:spacing w:before="120"/>
        <w:ind w:firstLine="709"/>
        <w:jc w:val="both"/>
        <w:rPr>
          <w:sz w:val="20"/>
          <w:szCs w:val="20"/>
          <w:lang w:val="uk-UA"/>
        </w:rPr>
      </w:pPr>
      <w:r w:rsidRPr="00D03F9D">
        <w:rPr>
          <w:b/>
          <w:i/>
          <w:color w:val="auto"/>
          <w:sz w:val="20"/>
          <w:szCs w:val="20"/>
          <w:lang w:val="uk-UA"/>
        </w:rPr>
        <w:t>Загальний</w:t>
      </w:r>
      <w:r w:rsidR="004B2087" w:rsidRPr="00D03F9D">
        <w:rPr>
          <w:b/>
          <w:i/>
          <w:sz w:val="20"/>
          <w:szCs w:val="20"/>
          <w:lang w:val="uk-UA"/>
        </w:rPr>
        <w:t xml:space="preserve"> (</w:t>
      </w:r>
      <w:r w:rsidRPr="00D03F9D">
        <w:rPr>
          <w:b/>
          <w:i/>
          <w:sz w:val="20"/>
          <w:szCs w:val="20"/>
          <w:lang w:val="uk-UA"/>
        </w:rPr>
        <w:t>клінічний</w:t>
      </w:r>
      <w:r w:rsidR="004B2087" w:rsidRPr="00D03F9D">
        <w:rPr>
          <w:b/>
          <w:i/>
          <w:sz w:val="20"/>
          <w:szCs w:val="20"/>
          <w:lang w:val="uk-UA"/>
        </w:rPr>
        <w:t xml:space="preserve">) </w:t>
      </w:r>
      <w:r w:rsidRPr="00D03F9D">
        <w:rPr>
          <w:b/>
          <w:i/>
          <w:sz w:val="20"/>
          <w:szCs w:val="20"/>
          <w:lang w:val="uk-UA"/>
        </w:rPr>
        <w:t>аналіз</w:t>
      </w:r>
      <w:r w:rsidR="00866237">
        <w:rPr>
          <w:b/>
          <w:i/>
          <w:sz w:val="20"/>
          <w:szCs w:val="20"/>
          <w:lang w:val="uk-UA"/>
        </w:rPr>
        <w:t xml:space="preserve"> </w:t>
      </w:r>
      <w:r w:rsidRPr="00D03F9D">
        <w:rPr>
          <w:b/>
          <w:i/>
          <w:color w:val="auto"/>
          <w:sz w:val="20"/>
          <w:szCs w:val="20"/>
          <w:lang w:val="uk-UA"/>
        </w:rPr>
        <w:t>сечі</w:t>
      </w:r>
      <w:r w:rsidR="00866237">
        <w:rPr>
          <w:b/>
          <w:i/>
          <w:color w:val="auto"/>
          <w:sz w:val="20"/>
          <w:szCs w:val="20"/>
          <w:lang w:val="uk-UA"/>
        </w:rPr>
        <w:t xml:space="preserve"> </w:t>
      </w:r>
      <w:r w:rsidRPr="00D03F9D">
        <w:rPr>
          <w:color w:val="auto"/>
          <w:sz w:val="20"/>
          <w:szCs w:val="20"/>
          <w:lang w:val="uk-UA"/>
        </w:rPr>
        <w:t>проявляється</w:t>
      </w:r>
      <w:r w:rsidR="004B2087" w:rsidRPr="00D03F9D">
        <w:rPr>
          <w:sz w:val="20"/>
          <w:szCs w:val="20"/>
          <w:lang w:val="uk-UA"/>
        </w:rPr>
        <w:t xml:space="preserve"> «</w:t>
      </w:r>
      <w:r w:rsidRPr="00D03F9D">
        <w:rPr>
          <w:sz w:val="20"/>
          <w:szCs w:val="20"/>
          <w:lang w:val="uk-UA"/>
        </w:rPr>
        <w:t>сечовим</w:t>
      </w:r>
      <w:r w:rsidR="00866237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синдромом</w:t>
      </w:r>
      <w:r w:rsidR="004B2087" w:rsidRPr="00D03F9D">
        <w:rPr>
          <w:sz w:val="20"/>
          <w:szCs w:val="20"/>
          <w:lang w:val="uk-UA"/>
        </w:rPr>
        <w:t xml:space="preserve">», </w:t>
      </w:r>
      <w:r w:rsidR="005D4ADE">
        <w:rPr>
          <w:sz w:val="20"/>
          <w:szCs w:val="20"/>
          <w:lang w:val="uk-UA"/>
        </w:rPr>
        <w:t xml:space="preserve">що </w:t>
      </w:r>
      <w:r w:rsidRPr="00D03F9D">
        <w:rPr>
          <w:sz w:val="20"/>
          <w:szCs w:val="20"/>
          <w:lang w:val="uk-UA"/>
        </w:rPr>
        <w:t>обумовлени</w:t>
      </w:r>
      <w:r w:rsidR="005D4ADE">
        <w:rPr>
          <w:sz w:val="20"/>
          <w:szCs w:val="20"/>
          <w:lang w:val="uk-UA"/>
        </w:rPr>
        <w:t>й</w:t>
      </w:r>
      <w:r w:rsidR="00866237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порушенням</w:t>
      </w:r>
      <w:r w:rsidR="00866237">
        <w:rPr>
          <w:sz w:val="20"/>
          <w:szCs w:val="20"/>
          <w:lang w:val="uk-UA"/>
        </w:rPr>
        <w:t xml:space="preserve"> </w:t>
      </w:r>
      <w:r w:rsidRPr="00D03F9D">
        <w:rPr>
          <w:color w:val="auto"/>
          <w:sz w:val="20"/>
          <w:szCs w:val="20"/>
          <w:lang w:val="uk-UA"/>
        </w:rPr>
        <w:t>ниркової</w:t>
      </w:r>
      <w:r w:rsidR="00866237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гемодинаміки</w:t>
      </w:r>
      <w:r w:rsidR="004B2087" w:rsidRPr="00D03F9D">
        <w:rPr>
          <w:sz w:val="20"/>
          <w:szCs w:val="20"/>
          <w:lang w:val="uk-UA"/>
        </w:rPr>
        <w:t>:</w:t>
      </w:r>
    </w:p>
    <w:p w:rsidR="004B2087" w:rsidRPr="00D03F9D" w:rsidRDefault="00D03F9D" w:rsidP="009E0356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</w:t>
      </w:r>
      <w:proofErr w:type="spellStart"/>
      <w:r w:rsidRPr="00D03F9D">
        <w:rPr>
          <w:sz w:val="20"/>
          <w:szCs w:val="20"/>
          <w:lang w:val="uk-UA"/>
        </w:rPr>
        <w:t>мікрогематурія</w:t>
      </w:r>
      <w:proofErr w:type="spellEnd"/>
      <w:r w:rsidRPr="00D03F9D">
        <w:rPr>
          <w:sz w:val="20"/>
          <w:szCs w:val="20"/>
          <w:lang w:val="uk-UA"/>
        </w:rPr>
        <w:t>;</w:t>
      </w:r>
    </w:p>
    <w:p w:rsidR="004B2087" w:rsidRPr="00D03F9D" w:rsidRDefault="00D03F9D" w:rsidP="009E0356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помірна </w:t>
      </w:r>
      <w:r w:rsidRPr="00D03F9D">
        <w:rPr>
          <w:color w:val="auto"/>
          <w:sz w:val="20"/>
          <w:szCs w:val="20"/>
          <w:lang w:val="uk-UA"/>
        </w:rPr>
        <w:t>проте</w:t>
      </w:r>
      <w:r w:rsidR="00585806">
        <w:rPr>
          <w:color w:val="auto"/>
          <w:sz w:val="20"/>
          <w:szCs w:val="20"/>
          <w:lang w:val="uk-UA"/>
        </w:rPr>
        <w:t>ї</w:t>
      </w:r>
      <w:r w:rsidRPr="00D03F9D">
        <w:rPr>
          <w:color w:val="auto"/>
          <w:sz w:val="20"/>
          <w:szCs w:val="20"/>
          <w:lang w:val="uk-UA"/>
        </w:rPr>
        <w:t>нур</w:t>
      </w:r>
      <w:r w:rsidR="00585806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я</w:t>
      </w:r>
      <w:r w:rsidRPr="00D03F9D">
        <w:rPr>
          <w:sz w:val="20"/>
          <w:szCs w:val="20"/>
          <w:lang w:val="uk-UA"/>
        </w:rPr>
        <w:t>;</w:t>
      </w:r>
    </w:p>
    <w:p w:rsidR="004B2087" w:rsidRPr="00D03F9D" w:rsidRDefault="00D03F9D" w:rsidP="009E0356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</w:t>
      </w:r>
      <w:proofErr w:type="spellStart"/>
      <w:r w:rsidRPr="00D03F9D">
        <w:rPr>
          <w:color w:val="auto"/>
          <w:sz w:val="20"/>
          <w:szCs w:val="20"/>
          <w:lang w:val="uk-UA"/>
        </w:rPr>
        <w:t>лейкоцитур</w:t>
      </w:r>
      <w:r w:rsidR="00585806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я</w:t>
      </w:r>
      <w:proofErr w:type="spellEnd"/>
      <w:r w:rsidRPr="00D03F9D">
        <w:rPr>
          <w:sz w:val="20"/>
          <w:szCs w:val="20"/>
          <w:lang w:val="uk-UA"/>
        </w:rPr>
        <w:t>;</w:t>
      </w:r>
    </w:p>
    <w:p w:rsidR="004B2087" w:rsidRPr="00D03F9D" w:rsidRDefault="00D03F9D" w:rsidP="009E0356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</w:t>
      </w:r>
      <w:proofErr w:type="spellStart"/>
      <w:r w:rsidRPr="00D03F9D">
        <w:rPr>
          <w:color w:val="auto"/>
          <w:sz w:val="20"/>
          <w:szCs w:val="20"/>
          <w:lang w:val="uk-UA"/>
        </w:rPr>
        <w:t>цил</w:t>
      </w:r>
      <w:r w:rsidR="00585806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ндрур</w:t>
      </w:r>
      <w:r w:rsidR="00585806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я</w:t>
      </w:r>
      <w:proofErr w:type="spellEnd"/>
      <w:r w:rsidRPr="00D03F9D">
        <w:rPr>
          <w:sz w:val="20"/>
          <w:szCs w:val="20"/>
          <w:lang w:val="uk-UA"/>
        </w:rPr>
        <w:t>.</w:t>
      </w:r>
    </w:p>
    <w:p w:rsidR="004B2087" w:rsidRPr="00D03F9D" w:rsidRDefault="00D03F9D" w:rsidP="004B2087">
      <w:pPr>
        <w:pStyle w:val="Default0"/>
        <w:spacing w:before="120" w:after="120"/>
        <w:ind w:firstLine="709"/>
        <w:jc w:val="both"/>
        <w:rPr>
          <w:b/>
          <w:i/>
          <w:sz w:val="20"/>
          <w:szCs w:val="20"/>
          <w:lang w:val="uk-UA"/>
        </w:rPr>
      </w:pPr>
      <w:r w:rsidRPr="00D03F9D">
        <w:rPr>
          <w:b/>
          <w:i/>
          <w:sz w:val="20"/>
          <w:szCs w:val="20"/>
          <w:lang w:val="uk-UA"/>
        </w:rPr>
        <w:t>Біохімічне дослідження</w:t>
      </w:r>
    </w:p>
    <w:p w:rsidR="004B2087" w:rsidRPr="00D03F9D" w:rsidRDefault="004B2087" w:rsidP="004B2087">
      <w:pPr>
        <w:pStyle w:val="Default0"/>
        <w:numPr>
          <w:ilvl w:val="0"/>
          <w:numId w:val="8"/>
        </w:numPr>
        <w:ind w:left="360" w:hanging="360"/>
        <w:jc w:val="both"/>
        <w:rPr>
          <w:sz w:val="20"/>
          <w:szCs w:val="20"/>
          <w:lang w:val="uk-UA"/>
        </w:rPr>
      </w:pPr>
      <w:r w:rsidRPr="00D03F9D">
        <w:rPr>
          <w:b/>
          <w:sz w:val="20"/>
          <w:szCs w:val="20"/>
          <w:lang w:val="uk-UA"/>
        </w:rPr>
        <w:t xml:space="preserve">• </w:t>
      </w:r>
      <w:r w:rsidR="00D03F9D" w:rsidRPr="00D03F9D">
        <w:rPr>
          <w:i/>
          <w:sz w:val="20"/>
          <w:szCs w:val="20"/>
          <w:lang w:val="uk-UA"/>
        </w:rPr>
        <w:t>Синдром</w:t>
      </w:r>
      <w:r w:rsidR="00866237">
        <w:rPr>
          <w:i/>
          <w:sz w:val="20"/>
          <w:szCs w:val="20"/>
          <w:lang w:val="uk-UA"/>
        </w:rPr>
        <w:t xml:space="preserve"> </w:t>
      </w:r>
      <w:r w:rsidR="00D03F9D" w:rsidRPr="00D03F9D">
        <w:rPr>
          <w:i/>
          <w:sz w:val="20"/>
          <w:szCs w:val="20"/>
          <w:lang w:val="uk-UA"/>
        </w:rPr>
        <w:t>цитолізу</w:t>
      </w:r>
      <w:r w:rsidRPr="00D03F9D">
        <w:rPr>
          <w:b/>
          <w:sz w:val="20"/>
          <w:szCs w:val="20"/>
          <w:lang w:val="uk-UA"/>
        </w:rPr>
        <w:t xml:space="preserve"> –</w:t>
      </w:r>
      <w:r w:rsidR="00866237">
        <w:rPr>
          <w:b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підвищення</w:t>
      </w:r>
      <w:r w:rsidR="00866237">
        <w:rPr>
          <w:sz w:val="20"/>
          <w:szCs w:val="20"/>
          <w:lang w:val="uk-UA"/>
        </w:rPr>
        <w:t xml:space="preserve"> </w:t>
      </w:r>
      <w:r w:rsidR="007E23F0">
        <w:rPr>
          <w:sz w:val="20"/>
          <w:szCs w:val="20"/>
          <w:lang w:val="uk-UA"/>
        </w:rPr>
        <w:t>в</w:t>
      </w:r>
      <w:r w:rsidR="00D03F9D" w:rsidRPr="00D03F9D">
        <w:rPr>
          <w:color w:val="auto"/>
          <w:sz w:val="20"/>
          <w:szCs w:val="20"/>
          <w:lang w:val="uk-UA"/>
        </w:rPr>
        <w:t>місту</w:t>
      </w:r>
      <w:r w:rsidRPr="00D03F9D">
        <w:rPr>
          <w:sz w:val="20"/>
          <w:szCs w:val="20"/>
          <w:lang w:val="uk-UA"/>
        </w:rPr>
        <w:t xml:space="preserve"> в </w:t>
      </w:r>
      <w:r w:rsidR="00D03F9D" w:rsidRPr="00D03F9D">
        <w:rPr>
          <w:sz w:val="20"/>
          <w:szCs w:val="20"/>
          <w:lang w:val="uk-UA"/>
        </w:rPr>
        <w:t>крові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внутрішньоклітинних</w:t>
      </w:r>
      <w:r w:rsidR="00866237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ферментів</w:t>
      </w:r>
      <w:r w:rsidRPr="00D03F9D">
        <w:rPr>
          <w:sz w:val="20"/>
          <w:szCs w:val="20"/>
          <w:lang w:val="uk-UA"/>
        </w:rPr>
        <w:t>,</w:t>
      </w:r>
      <w:r w:rsidR="00D03F9D" w:rsidRPr="00D03F9D">
        <w:rPr>
          <w:color w:val="auto"/>
          <w:sz w:val="20"/>
          <w:szCs w:val="20"/>
          <w:lang w:val="uk-UA"/>
        </w:rPr>
        <w:t xml:space="preserve"> що</w:t>
      </w:r>
      <w:r w:rsidR="00866237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від</w:t>
      </w:r>
      <w:r w:rsidR="007E23F0">
        <w:rPr>
          <w:color w:val="auto"/>
          <w:sz w:val="20"/>
          <w:szCs w:val="20"/>
          <w:lang w:val="uk-UA"/>
        </w:rPr>
        <w:t>ображають важкість</w:t>
      </w:r>
      <w:r w:rsidR="00866237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запального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процесу</w:t>
      </w:r>
      <w:r w:rsidRPr="00D03F9D">
        <w:rPr>
          <w:sz w:val="20"/>
          <w:szCs w:val="20"/>
          <w:lang w:val="uk-UA"/>
        </w:rPr>
        <w:t xml:space="preserve"> в </w:t>
      </w:r>
      <w:r w:rsidR="00D03F9D" w:rsidRPr="00D03F9D">
        <w:rPr>
          <w:color w:val="auto"/>
          <w:sz w:val="20"/>
          <w:szCs w:val="20"/>
          <w:lang w:val="uk-UA"/>
        </w:rPr>
        <w:t>печінці</w:t>
      </w:r>
      <w:r w:rsidRPr="00D03F9D">
        <w:rPr>
          <w:sz w:val="20"/>
          <w:szCs w:val="20"/>
          <w:lang w:val="uk-UA"/>
        </w:rPr>
        <w:t xml:space="preserve">:  </w:t>
      </w:r>
    </w:p>
    <w:p w:rsidR="004B2087" w:rsidRPr="00D03F9D" w:rsidRDefault="004B2087" w:rsidP="004B208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sz w:val="20"/>
          <w:szCs w:val="20"/>
          <w:lang w:val="uk-UA"/>
        </w:rPr>
        <w:t xml:space="preserve">– 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трансам</w:t>
      </w:r>
      <w:r w:rsidR="007E23F0">
        <w:rPr>
          <w:rFonts w:ascii="Times New Roman" w:hAnsi="Times New Roman"/>
          <w:sz w:val="20"/>
          <w:szCs w:val="20"/>
          <w:lang w:val="uk-UA"/>
        </w:rPr>
        <w:t>і</w:t>
      </w:r>
      <w:r w:rsidRPr="00D03F9D">
        <w:rPr>
          <w:rFonts w:ascii="Times New Roman" w:hAnsi="Times New Roman"/>
          <w:sz w:val="20"/>
          <w:szCs w:val="20"/>
          <w:lang w:val="uk-UA"/>
        </w:rPr>
        <w:t>наз</w:t>
      </w:r>
      <w:r w:rsidR="007E23F0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D03F9D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866237">
        <w:rPr>
          <w:rFonts w:ascii="Times New Roman" w:hAnsi="Times New Roman"/>
          <w:sz w:val="20"/>
          <w:szCs w:val="20"/>
          <w:lang w:val="uk-UA"/>
        </w:rPr>
        <w:t>(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АлАТ</w:t>
      </w:r>
      <w:proofErr w:type="spellEnd"/>
      <w:r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АсАТ</w:t>
      </w:r>
      <w:proofErr w:type="spellEnd"/>
      <w:r w:rsidRPr="00D03F9D">
        <w:rPr>
          <w:rFonts w:ascii="Times New Roman" w:hAnsi="Times New Roman"/>
          <w:sz w:val="20"/>
          <w:szCs w:val="20"/>
          <w:lang w:val="uk-UA"/>
        </w:rPr>
        <w:t>)</w:t>
      </w:r>
    </w:p>
    <w:p w:rsidR="004B2087" w:rsidRPr="00D03F9D" w:rsidRDefault="004B2087" w:rsidP="004B208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 xml:space="preserve">– 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дег</w:t>
      </w:r>
      <w:r w:rsidR="007E23F0">
        <w:rPr>
          <w:rFonts w:ascii="Times New Roman" w:hAnsi="Times New Roman"/>
          <w:sz w:val="20"/>
          <w:szCs w:val="20"/>
          <w:lang w:val="uk-UA"/>
        </w:rPr>
        <w:t>і</w:t>
      </w:r>
      <w:r w:rsidRPr="00D03F9D">
        <w:rPr>
          <w:rFonts w:ascii="Times New Roman" w:hAnsi="Times New Roman"/>
          <w:sz w:val="20"/>
          <w:szCs w:val="20"/>
          <w:lang w:val="uk-UA"/>
        </w:rPr>
        <w:t>дрогеназ</w:t>
      </w:r>
      <w:r w:rsidR="007E23F0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 xml:space="preserve"> (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глутаматдег</w:t>
      </w:r>
      <w:r w:rsidR="007E23F0">
        <w:rPr>
          <w:rFonts w:ascii="Times New Roman" w:hAnsi="Times New Roman"/>
          <w:sz w:val="20"/>
          <w:szCs w:val="20"/>
          <w:lang w:val="uk-UA"/>
        </w:rPr>
        <w:t>і</w:t>
      </w:r>
      <w:r w:rsidRPr="00D03F9D">
        <w:rPr>
          <w:rFonts w:ascii="Times New Roman" w:hAnsi="Times New Roman"/>
          <w:sz w:val="20"/>
          <w:szCs w:val="20"/>
          <w:lang w:val="uk-UA"/>
        </w:rPr>
        <w:t>дрогеназа</w:t>
      </w:r>
      <w:proofErr w:type="spellEnd"/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 xml:space="preserve"> (</w:t>
      </w:r>
      <w:r w:rsidRPr="00D03F9D">
        <w:rPr>
          <w:rFonts w:ascii="Times New Roman" w:hAnsi="Times New Roman"/>
          <w:sz w:val="20"/>
          <w:szCs w:val="20"/>
          <w:lang w:val="uk-UA"/>
        </w:rPr>
        <w:t>ГДГ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 xml:space="preserve">), </w:t>
      </w:r>
      <w:r w:rsidRPr="00D03F9D">
        <w:rPr>
          <w:rFonts w:ascii="Times New Roman" w:hAnsi="Times New Roman"/>
          <w:sz w:val="20"/>
          <w:szCs w:val="20"/>
          <w:lang w:val="uk-UA"/>
        </w:rPr>
        <w:t>лактатдег</w:t>
      </w:r>
      <w:r w:rsidR="007E23F0">
        <w:rPr>
          <w:rFonts w:ascii="Times New Roman" w:hAnsi="Times New Roman"/>
          <w:sz w:val="20"/>
          <w:szCs w:val="20"/>
          <w:lang w:val="uk-UA"/>
        </w:rPr>
        <w:t>і</w:t>
      </w:r>
      <w:r w:rsidRPr="00D03F9D">
        <w:rPr>
          <w:rFonts w:ascii="Times New Roman" w:hAnsi="Times New Roman"/>
          <w:sz w:val="20"/>
          <w:szCs w:val="20"/>
          <w:lang w:val="uk-UA"/>
        </w:rPr>
        <w:t>дрогеназа (ЛДГ);</w:t>
      </w:r>
    </w:p>
    <w:p w:rsidR="004B2087" w:rsidRPr="00D03F9D" w:rsidRDefault="00993151" w:rsidP="004B208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–</w:t>
      </w:r>
      <w:r w:rsidR="0086623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D03F9D" w:rsidRPr="00D03F9D">
        <w:rPr>
          <w:rFonts w:ascii="Times New Roman" w:hAnsi="Times New Roman"/>
          <w:sz w:val="20"/>
          <w:szCs w:val="20"/>
          <w:lang w:val="uk-UA"/>
        </w:rPr>
        <w:t>урок</w:t>
      </w:r>
      <w:r w:rsidR="007E23F0">
        <w:rPr>
          <w:rFonts w:ascii="Times New Roman" w:hAnsi="Times New Roman"/>
          <w:sz w:val="20"/>
          <w:szCs w:val="20"/>
          <w:lang w:val="uk-UA"/>
        </w:rPr>
        <w:t>і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наз</w:t>
      </w:r>
      <w:r w:rsidR="007E23F0">
        <w:rPr>
          <w:rFonts w:ascii="Times New Roman" w:hAnsi="Times New Roman"/>
          <w:sz w:val="20"/>
          <w:szCs w:val="20"/>
          <w:lang w:val="uk-UA"/>
        </w:rPr>
        <w:t>и</w:t>
      </w:r>
      <w:proofErr w:type="spellEnd"/>
      <w:r w:rsidR="00D03F9D" w:rsidRPr="00D03F9D">
        <w:rPr>
          <w:rFonts w:ascii="Times New Roman" w:hAnsi="Times New Roman"/>
          <w:sz w:val="20"/>
          <w:szCs w:val="20"/>
          <w:lang w:val="uk-UA"/>
        </w:rPr>
        <w:t>;</w:t>
      </w:r>
    </w:p>
    <w:p w:rsidR="004B2087" w:rsidRPr="00D03F9D" w:rsidRDefault="004B2087" w:rsidP="004B208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sz w:val="20"/>
          <w:szCs w:val="20"/>
          <w:lang w:val="uk-UA"/>
        </w:rPr>
        <w:t xml:space="preserve">–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підвищення</w:t>
      </w:r>
      <w:r w:rsidR="0086623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рівня</w:t>
      </w:r>
      <w:r w:rsidR="0086623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заліза</w:t>
      </w:r>
      <w:r w:rsidR="0086623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й</w:t>
      </w:r>
      <w:r w:rsidR="0086623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вітаміну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 В</w:t>
      </w:r>
      <w:r w:rsidR="00D03F9D" w:rsidRPr="00D03F9D">
        <w:rPr>
          <w:rFonts w:ascii="Times New Roman" w:hAnsi="Times New Roman"/>
          <w:sz w:val="20"/>
          <w:szCs w:val="20"/>
          <w:vertAlign w:val="subscript"/>
          <w:lang w:val="uk-UA"/>
        </w:rPr>
        <w:t>12</w:t>
      </w:r>
      <w:r w:rsidR="00866237">
        <w:rPr>
          <w:rFonts w:ascii="Times New Roman" w:hAnsi="Times New Roman"/>
          <w:sz w:val="20"/>
          <w:szCs w:val="20"/>
          <w:vertAlign w:val="subscript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у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 с</w:t>
      </w:r>
      <w:r w:rsidR="000A51D5">
        <w:rPr>
          <w:rFonts w:ascii="Times New Roman" w:hAnsi="Times New Roman"/>
          <w:sz w:val="20"/>
          <w:szCs w:val="20"/>
          <w:lang w:val="uk-UA"/>
        </w:rPr>
        <w:t>и</w:t>
      </w:r>
      <w:r w:rsidRPr="00D03F9D">
        <w:rPr>
          <w:rFonts w:ascii="Times New Roman" w:hAnsi="Times New Roman"/>
          <w:sz w:val="20"/>
          <w:szCs w:val="20"/>
          <w:lang w:val="uk-UA"/>
        </w:rPr>
        <w:t>роват</w:t>
      </w:r>
      <w:r w:rsidR="000A51D5">
        <w:rPr>
          <w:rFonts w:ascii="Times New Roman" w:hAnsi="Times New Roman"/>
          <w:sz w:val="20"/>
          <w:szCs w:val="20"/>
          <w:lang w:val="uk-UA"/>
        </w:rPr>
        <w:t>ці</w:t>
      </w:r>
      <w:r w:rsidR="0086623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крові</w:t>
      </w:r>
      <w:r w:rsidRPr="00D03F9D">
        <w:rPr>
          <w:rFonts w:ascii="Times New Roman" w:hAnsi="Times New Roman"/>
          <w:sz w:val="20"/>
          <w:szCs w:val="20"/>
          <w:lang w:val="uk-UA"/>
        </w:rPr>
        <w:t>.</w:t>
      </w:r>
    </w:p>
    <w:p w:rsidR="004B2087" w:rsidRPr="00D03F9D" w:rsidRDefault="004B2087" w:rsidP="004B2087">
      <w:pPr>
        <w:pStyle w:val="aff1"/>
        <w:ind w:firstLine="709"/>
        <w:jc w:val="both"/>
        <w:rPr>
          <w:color w:val="000000"/>
          <w:sz w:val="20"/>
          <w:szCs w:val="20"/>
          <w:lang w:val="uk-UA"/>
        </w:rPr>
      </w:pPr>
      <w:r w:rsidRPr="00D03F9D">
        <w:rPr>
          <w:b/>
          <w:sz w:val="20"/>
          <w:szCs w:val="20"/>
          <w:lang w:val="uk-UA"/>
        </w:rPr>
        <w:t xml:space="preserve">• </w:t>
      </w:r>
      <w:r w:rsidR="00D03F9D" w:rsidRPr="00D03F9D">
        <w:rPr>
          <w:i/>
          <w:sz w:val="20"/>
          <w:szCs w:val="20"/>
          <w:lang w:val="uk-UA"/>
        </w:rPr>
        <w:t>Синдром</w:t>
      </w:r>
      <w:r w:rsidR="00866237">
        <w:rPr>
          <w:i/>
          <w:sz w:val="20"/>
          <w:szCs w:val="20"/>
          <w:lang w:val="uk-UA"/>
        </w:rPr>
        <w:t xml:space="preserve"> </w:t>
      </w:r>
      <w:proofErr w:type="spellStart"/>
      <w:r w:rsidRPr="00D03F9D">
        <w:rPr>
          <w:i/>
          <w:sz w:val="20"/>
          <w:szCs w:val="20"/>
          <w:lang w:val="uk-UA"/>
        </w:rPr>
        <w:t>холестаза</w:t>
      </w:r>
      <w:proofErr w:type="spellEnd"/>
      <w:r w:rsidRPr="00D03F9D">
        <w:rPr>
          <w:i/>
          <w:sz w:val="20"/>
          <w:szCs w:val="20"/>
          <w:lang w:val="uk-UA"/>
        </w:rPr>
        <w:t xml:space="preserve"> – </w:t>
      </w:r>
      <w:r w:rsidR="00D03F9D" w:rsidRPr="00D03F9D">
        <w:rPr>
          <w:i/>
          <w:sz w:val="20"/>
          <w:szCs w:val="20"/>
          <w:lang w:val="uk-UA"/>
        </w:rPr>
        <w:t>порушення</w:t>
      </w:r>
      <w:r w:rsidR="00866237">
        <w:rPr>
          <w:i/>
          <w:sz w:val="20"/>
          <w:szCs w:val="20"/>
          <w:lang w:val="uk-UA"/>
        </w:rPr>
        <w:t xml:space="preserve"> </w:t>
      </w:r>
      <w:r w:rsidR="00D03F9D" w:rsidRPr="00D03F9D">
        <w:rPr>
          <w:color w:val="000000"/>
          <w:sz w:val="20"/>
          <w:szCs w:val="20"/>
          <w:lang w:val="uk-UA"/>
        </w:rPr>
        <w:t>синтезу</w:t>
      </w:r>
      <w:r w:rsidRPr="00D03F9D">
        <w:rPr>
          <w:color w:val="000000"/>
          <w:sz w:val="20"/>
          <w:szCs w:val="20"/>
          <w:lang w:val="uk-UA"/>
        </w:rPr>
        <w:t xml:space="preserve">, </w:t>
      </w:r>
      <w:r w:rsidR="00D03F9D" w:rsidRPr="00D03F9D">
        <w:rPr>
          <w:color w:val="000000"/>
          <w:sz w:val="20"/>
          <w:szCs w:val="20"/>
          <w:lang w:val="uk-UA"/>
        </w:rPr>
        <w:t>секреції</w:t>
      </w:r>
      <w:r w:rsidR="00866237">
        <w:rPr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color w:val="000000"/>
          <w:sz w:val="20"/>
          <w:szCs w:val="20"/>
          <w:lang w:val="uk-UA"/>
        </w:rPr>
        <w:t>або</w:t>
      </w:r>
      <w:r w:rsidR="00866237">
        <w:rPr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відтоку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color w:val="000000"/>
          <w:sz w:val="20"/>
          <w:szCs w:val="20"/>
          <w:lang w:val="uk-UA"/>
        </w:rPr>
        <w:t>жовчі</w:t>
      </w:r>
      <w:r w:rsidRPr="00D03F9D">
        <w:rPr>
          <w:color w:val="000000"/>
          <w:sz w:val="20"/>
          <w:szCs w:val="20"/>
          <w:lang w:val="uk-UA"/>
        </w:rPr>
        <w:t>,</w:t>
      </w:r>
      <w:r w:rsidR="00D03F9D" w:rsidRPr="00D03F9D">
        <w:rPr>
          <w:sz w:val="20"/>
          <w:szCs w:val="20"/>
          <w:lang w:val="uk-UA"/>
        </w:rPr>
        <w:t xml:space="preserve"> що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color w:val="000000"/>
          <w:sz w:val="20"/>
          <w:szCs w:val="20"/>
          <w:lang w:val="uk-UA"/>
        </w:rPr>
        <w:t>не</w:t>
      </w:r>
      <w:r w:rsidR="00866237">
        <w:rPr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є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color w:val="000000"/>
          <w:sz w:val="20"/>
          <w:szCs w:val="20"/>
          <w:lang w:val="uk-UA"/>
        </w:rPr>
        <w:t>аналогом</w:t>
      </w:r>
      <w:r w:rsidR="00866237">
        <w:rPr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color w:val="000000"/>
          <w:sz w:val="20"/>
          <w:szCs w:val="20"/>
          <w:lang w:val="uk-UA"/>
        </w:rPr>
        <w:t>жовтяниці</w:t>
      </w:r>
      <w:r w:rsidRPr="00D03F9D">
        <w:rPr>
          <w:color w:val="000000"/>
          <w:sz w:val="20"/>
          <w:szCs w:val="20"/>
          <w:lang w:val="uk-UA"/>
        </w:rPr>
        <w:t xml:space="preserve">. </w:t>
      </w:r>
      <w:r w:rsidR="00D03F9D" w:rsidRPr="00D03F9D">
        <w:rPr>
          <w:color w:val="000000"/>
          <w:sz w:val="20"/>
          <w:szCs w:val="20"/>
          <w:lang w:val="uk-UA"/>
        </w:rPr>
        <w:t>Спостерігається</w:t>
      </w:r>
      <w:r w:rsidR="00866237">
        <w:rPr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при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запальних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і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пухлинних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захворюваннях</w:t>
      </w:r>
      <w:r w:rsidR="00866237">
        <w:rPr>
          <w:sz w:val="20"/>
          <w:szCs w:val="20"/>
          <w:lang w:val="uk-UA"/>
        </w:rPr>
        <w:t xml:space="preserve"> </w:t>
      </w:r>
      <w:proofErr w:type="spellStart"/>
      <w:r w:rsidRPr="00D03F9D">
        <w:rPr>
          <w:sz w:val="20"/>
          <w:szCs w:val="20"/>
          <w:lang w:val="uk-UA"/>
        </w:rPr>
        <w:t>гепатоб</w:t>
      </w:r>
      <w:r w:rsidR="000A51D5">
        <w:rPr>
          <w:sz w:val="20"/>
          <w:szCs w:val="20"/>
          <w:lang w:val="uk-UA"/>
        </w:rPr>
        <w:t>і</w:t>
      </w:r>
      <w:r w:rsidRPr="00D03F9D">
        <w:rPr>
          <w:sz w:val="20"/>
          <w:szCs w:val="20"/>
          <w:lang w:val="uk-UA"/>
        </w:rPr>
        <w:t>л</w:t>
      </w:r>
      <w:r w:rsidR="000A51D5">
        <w:rPr>
          <w:sz w:val="20"/>
          <w:szCs w:val="20"/>
          <w:lang w:val="uk-UA"/>
        </w:rPr>
        <w:t>і</w:t>
      </w:r>
      <w:r w:rsidRPr="00D03F9D">
        <w:rPr>
          <w:sz w:val="20"/>
          <w:szCs w:val="20"/>
          <w:lang w:val="uk-UA"/>
        </w:rPr>
        <w:t>арно</w:t>
      </w:r>
      <w:r w:rsidR="000A51D5">
        <w:rPr>
          <w:sz w:val="20"/>
          <w:szCs w:val="20"/>
          <w:lang w:val="uk-UA"/>
        </w:rPr>
        <w:t>ї</w:t>
      </w:r>
      <w:proofErr w:type="spellEnd"/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системи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й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пов'язаний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color w:val="000000"/>
          <w:sz w:val="20"/>
          <w:szCs w:val="20"/>
          <w:lang w:val="uk-UA"/>
        </w:rPr>
        <w:t>з</w:t>
      </w:r>
      <w:r w:rsidR="00866237">
        <w:rPr>
          <w:color w:val="000000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накоп</w:t>
      </w:r>
      <w:r w:rsidR="000A51D5">
        <w:rPr>
          <w:sz w:val="20"/>
          <w:szCs w:val="20"/>
          <w:lang w:val="uk-UA"/>
        </w:rPr>
        <w:t xml:space="preserve">иченням </w:t>
      </w:r>
      <w:r w:rsidR="00D03F9D" w:rsidRPr="00D03F9D">
        <w:rPr>
          <w:color w:val="000000"/>
          <w:sz w:val="20"/>
          <w:szCs w:val="20"/>
          <w:lang w:val="uk-UA"/>
        </w:rPr>
        <w:t>у</w:t>
      </w:r>
      <w:r w:rsidR="00866237">
        <w:rPr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color w:val="000000"/>
          <w:sz w:val="20"/>
          <w:szCs w:val="20"/>
          <w:lang w:val="uk-UA"/>
        </w:rPr>
        <w:t>сироватці</w:t>
      </w:r>
      <w:r w:rsidR="00866237">
        <w:rPr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color w:val="000000"/>
          <w:sz w:val="20"/>
          <w:szCs w:val="20"/>
          <w:lang w:val="uk-UA"/>
        </w:rPr>
        <w:t>крові</w:t>
      </w:r>
      <w:r w:rsidR="00866237">
        <w:rPr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color w:val="000000"/>
          <w:sz w:val="20"/>
          <w:szCs w:val="20"/>
          <w:lang w:val="uk-UA"/>
        </w:rPr>
        <w:t>речовин</w:t>
      </w:r>
      <w:r w:rsidRPr="00D03F9D">
        <w:rPr>
          <w:color w:val="000000"/>
          <w:sz w:val="20"/>
          <w:szCs w:val="20"/>
          <w:lang w:val="uk-UA"/>
        </w:rPr>
        <w:t xml:space="preserve">, </w:t>
      </w:r>
      <w:r w:rsidR="000A51D5">
        <w:rPr>
          <w:color w:val="000000"/>
          <w:sz w:val="20"/>
          <w:szCs w:val="20"/>
          <w:lang w:val="uk-UA"/>
        </w:rPr>
        <w:t>що за</w:t>
      </w:r>
      <w:r w:rsidR="00D03F9D" w:rsidRPr="00D03F9D">
        <w:rPr>
          <w:color w:val="000000"/>
          <w:sz w:val="20"/>
          <w:szCs w:val="20"/>
          <w:lang w:val="uk-UA"/>
        </w:rPr>
        <w:t>звичай</w:t>
      </w:r>
      <w:r w:rsidR="00866237">
        <w:rPr>
          <w:color w:val="000000"/>
          <w:sz w:val="20"/>
          <w:szCs w:val="20"/>
          <w:lang w:val="uk-UA"/>
        </w:rPr>
        <w:t xml:space="preserve"> </w:t>
      </w:r>
      <w:r w:rsidR="000A51D5">
        <w:rPr>
          <w:color w:val="000000"/>
          <w:sz w:val="20"/>
          <w:szCs w:val="20"/>
          <w:lang w:val="uk-UA"/>
        </w:rPr>
        <w:t>е</w:t>
      </w:r>
      <w:r w:rsidRPr="00D03F9D">
        <w:rPr>
          <w:sz w:val="20"/>
          <w:szCs w:val="20"/>
          <w:lang w:val="uk-UA"/>
        </w:rPr>
        <w:t>кстраг</w:t>
      </w:r>
      <w:r w:rsidR="000A51D5">
        <w:rPr>
          <w:sz w:val="20"/>
          <w:szCs w:val="20"/>
          <w:lang w:val="uk-UA"/>
        </w:rPr>
        <w:t>уються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color w:val="000000"/>
          <w:sz w:val="20"/>
          <w:szCs w:val="20"/>
          <w:lang w:val="uk-UA"/>
        </w:rPr>
        <w:t>жовч</w:t>
      </w:r>
      <w:r w:rsidR="009E7D17">
        <w:rPr>
          <w:color w:val="000000"/>
          <w:sz w:val="20"/>
          <w:szCs w:val="20"/>
          <w:lang w:val="uk-UA"/>
        </w:rPr>
        <w:t>ю</w:t>
      </w:r>
      <w:r w:rsidRPr="00D03F9D">
        <w:rPr>
          <w:color w:val="000000"/>
          <w:sz w:val="20"/>
          <w:szCs w:val="20"/>
          <w:lang w:val="uk-UA"/>
        </w:rPr>
        <w:t>:</w:t>
      </w:r>
    </w:p>
    <w:p w:rsidR="004B2087" w:rsidRPr="00D03F9D" w:rsidRDefault="00993151" w:rsidP="004B2087">
      <w:pPr>
        <w:pStyle w:val="aff1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–</w:t>
      </w:r>
      <w:r w:rsidR="00D03F9D" w:rsidRPr="00D03F9D">
        <w:rPr>
          <w:color w:val="000000"/>
          <w:sz w:val="20"/>
          <w:szCs w:val="20"/>
          <w:lang w:val="uk-UA"/>
        </w:rPr>
        <w:t xml:space="preserve"> індикаторних ферментів </w:t>
      </w:r>
      <w:proofErr w:type="spellStart"/>
      <w:r w:rsidR="00D03F9D" w:rsidRPr="00D03F9D">
        <w:rPr>
          <w:sz w:val="20"/>
          <w:szCs w:val="20"/>
          <w:lang w:val="uk-UA"/>
        </w:rPr>
        <w:t>холестаза</w:t>
      </w:r>
      <w:proofErr w:type="spellEnd"/>
      <w:r w:rsidR="00D03F9D" w:rsidRPr="00D03F9D">
        <w:rPr>
          <w:color w:val="000000"/>
          <w:sz w:val="20"/>
          <w:szCs w:val="20"/>
          <w:lang w:val="uk-UA"/>
        </w:rPr>
        <w:t xml:space="preserve"> (лужна фосфатаза, </w:t>
      </w:r>
      <w:proofErr w:type="spellStart"/>
      <w:r w:rsidR="00D03F9D" w:rsidRPr="00D03F9D">
        <w:rPr>
          <w:sz w:val="20"/>
          <w:szCs w:val="20"/>
          <w:lang w:val="uk-UA"/>
        </w:rPr>
        <w:t>гаммаглутам</w:t>
      </w:r>
      <w:r w:rsidR="009E7D17">
        <w:rPr>
          <w:sz w:val="20"/>
          <w:szCs w:val="20"/>
          <w:lang w:val="uk-UA"/>
        </w:rPr>
        <w:t>і</w:t>
      </w:r>
      <w:r w:rsidR="00D03F9D" w:rsidRPr="00D03F9D">
        <w:rPr>
          <w:sz w:val="20"/>
          <w:szCs w:val="20"/>
          <w:lang w:val="uk-UA"/>
        </w:rPr>
        <w:t>нтранспептидаза</w:t>
      </w:r>
      <w:proofErr w:type="spellEnd"/>
      <w:r w:rsidR="00D03F9D" w:rsidRPr="00D03F9D">
        <w:rPr>
          <w:color w:val="000000"/>
          <w:sz w:val="20"/>
          <w:szCs w:val="20"/>
          <w:lang w:val="uk-UA"/>
        </w:rPr>
        <w:t xml:space="preserve"> (γ-</w:t>
      </w:r>
      <w:r w:rsidR="00D03F9D" w:rsidRPr="00D03F9D">
        <w:rPr>
          <w:sz w:val="20"/>
          <w:szCs w:val="20"/>
          <w:lang w:val="uk-UA"/>
        </w:rPr>
        <w:t>ГТП</w:t>
      </w:r>
      <w:r w:rsidR="00D03F9D" w:rsidRPr="00D03F9D">
        <w:rPr>
          <w:color w:val="000000"/>
          <w:sz w:val="20"/>
          <w:szCs w:val="20"/>
          <w:lang w:val="uk-UA"/>
        </w:rPr>
        <w:t>), 5-</w:t>
      </w:r>
      <w:r w:rsidR="00D03F9D" w:rsidRPr="00D03F9D">
        <w:rPr>
          <w:sz w:val="20"/>
          <w:szCs w:val="20"/>
          <w:lang w:val="uk-UA"/>
        </w:rPr>
        <w:t>нуклеотидаза</w:t>
      </w:r>
      <w:r w:rsidR="00D03F9D" w:rsidRPr="00D03F9D">
        <w:rPr>
          <w:color w:val="000000"/>
          <w:sz w:val="20"/>
          <w:szCs w:val="20"/>
          <w:lang w:val="uk-UA"/>
        </w:rPr>
        <w:t xml:space="preserve">,  </w:t>
      </w:r>
      <w:proofErr w:type="spellStart"/>
      <w:r w:rsidR="00D03F9D" w:rsidRPr="00D03F9D">
        <w:rPr>
          <w:sz w:val="20"/>
          <w:szCs w:val="20"/>
          <w:lang w:val="uk-UA"/>
        </w:rPr>
        <w:t>лейцинам</w:t>
      </w:r>
      <w:r w:rsidR="009E7D17">
        <w:rPr>
          <w:sz w:val="20"/>
          <w:szCs w:val="20"/>
          <w:lang w:val="uk-UA"/>
        </w:rPr>
        <w:t>і</w:t>
      </w:r>
      <w:r w:rsidR="00D03F9D" w:rsidRPr="00D03F9D">
        <w:rPr>
          <w:sz w:val="20"/>
          <w:szCs w:val="20"/>
          <w:lang w:val="uk-UA"/>
        </w:rPr>
        <w:t>нопептидаза</w:t>
      </w:r>
      <w:proofErr w:type="spellEnd"/>
      <w:r w:rsidR="00D03F9D" w:rsidRPr="00D03F9D">
        <w:rPr>
          <w:color w:val="000000"/>
          <w:sz w:val="20"/>
          <w:szCs w:val="20"/>
          <w:lang w:val="uk-UA"/>
        </w:rPr>
        <w:t xml:space="preserve"> (ЛА</w:t>
      </w:r>
      <w:r w:rsidR="009E7D17">
        <w:rPr>
          <w:color w:val="000000"/>
          <w:sz w:val="20"/>
          <w:szCs w:val="20"/>
          <w:lang w:val="uk-UA"/>
        </w:rPr>
        <w:t>П</w:t>
      </w:r>
      <w:r w:rsidR="00D03F9D" w:rsidRPr="00D03F9D">
        <w:rPr>
          <w:color w:val="000000"/>
          <w:sz w:val="20"/>
          <w:szCs w:val="20"/>
          <w:lang w:val="uk-UA"/>
        </w:rPr>
        <w:t>);</w:t>
      </w:r>
    </w:p>
    <w:p w:rsidR="004B2087" w:rsidRPr="00D03F9D" w:rsidRDefault="00993151" w:rsidP="004B2087">
      <w:pPr>
        <w:pStyle w:val="aff1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– </w:t>
      </w:r>
      <w:r w:rsidR="00D03F9D" w:rsidRPr="00D03F9D">
        <w:rPr>
          <w:sz w:val="20"/>
          <w:szCs w:val="20"/>
          <w:lang w:val="uk-UA"/>
        </w:rPr>
        <w:t>загального</w:t>
      </w:r>
      <w:r w:rsidR="00D03F9D" w:rsidRPr="00D03F9D">
        <w:rPr>
          <w:color w:val="000000"/>
          <w:sz w:val="20"/>
          <w:szCs w:val="20"/>
          <w:lang w:val="uk-UA"/>
        </w:rPr>
        <w:t xml:space="preserve"> білірубіну за рахунок </w:t>
      </w:r>
      <w:proofErr w:type="spellStart"/>
      <w:r w:rsidR="00D03F9D" w:rsidRPr="00D03F9D">
        <w:rPr>
          <w:sz w:val="20"/>
          <w:szCs w:val="20"/>
          <w:lang w:val="uk-UA"/>
        </w:rPr>
        <w:t>кон</w:t>
      </w:r>
      <w:r w:rsidRPr="00D03F9D">
        <w:rPr>
          <w:sz w:val="20"/>
          <w:szCs w:val="20"/>
          <w:lang w:val="uk-UA"/>
        </w:rPr>
        <w:t>'</w:t>
      </w:r>
      <w:r>
        <w:rPr>
          <w:sz w:val="20"/>
          <w:szCs w:val="20"/>
          <w:lang w:val="uk-UA"/>
        </w:rPr>
        <w:t>югованої</w:t>
      </w:r>
      <w:proofErr w:type="spellEnd"/>
      <w:r w:rsidR="00D03F9D" w:rsidRPr="00D03F9D">
        <w:rPr>
          <w:color w:val="000000"/>
          <w:sz w:val="20"/>
          <w:szCs w:val="20"/>
          <w:lang w:val="uk-UA"/>
        </w:rPr>
        <w:t xml:space="preserve"> фракції (</w:t>
      </w:r>
      <w:r w:rsidR="00D03F9D" w:rsidRPr="00D03F9D">
        <w:rPr>
          <w:sz w:val="20"/>
          <w:szCs w:val="20"/>
          <w:lang w:val="uk-UA"/>
        </w:rPr>
        <w:t>прям</w:t>
      </w:r>
      <w:r>
        <w:rPr>
          <w:sz w:val="20"/>
          <w:szCs w:val="20"/>
          <w:lang w:val="uk-UA"/>
        </w:rPr>
        <w:t>ої</w:t>
      </w:r>
      <w:r w:rsidR="00D03F9D" w:rsidRPr="00D03F9D">
        <w:rPr>
          <w:color w:val="000000"/>
          <w:sz w:val="20"/>
          <w:szCs w:val="20"/>
          <w:lang w:val="uk-UA"/>
        </w:rPr>
        <w:t>);</w:t>
      </w:r>
    </w:p>
    <w:p w:rsidR="004B2087" w:rsidRPr="00D03F9D" w:rsidRDefault="00993151" w:rsidP="004B2087">
      <w:pPr>
        <w:pStyle w:val="aff1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–</w:t>
      </w:r>
      <w:r w:rsidR="00D03F9D" w:rsidRPr="00D03F9D">
        <w:rPr>
          <w:color w:val="000000"/>
          <w:sz w:val="20"/>
          <w:szCs w:val="20"/>
          <w:lang w:val="uk-UA"/>
        </w:rPr>
        <w:t xml:space="preserve"> жовчних кислот;</w:t>
      </w:r>
    </w:p>
    <w:p w:rsidR="004B2087" w:rsidRPr="00D03F9D" w:rsidRDefault="00D03F9D" w:rsidP="00993151">
      <w:pPr>
        <w:pStyle w:val="Default0"/>
        <w:ind w:firstLine="357"/>
        <w:rPr>
          <w:sz w:val="20"/>
          <w:szCs w:val="20"/>
          <w:lang w:val="uk-UA"/>
        </w:rPr>
      </w:pPr>
      <w:proofErr w:type="spellStart"/>
      <w:r w:rsidRPr="00D03F9D">
        <w:rPr>
          <w:color w:val="auto"/>
          <w:sz w:val="20"/>
          <w:szCs w:val="20"/>
          <w:lang w:val="uk-UA"/>
        </w:rPr>
        <w:t>Холестаз</w:t>
      </w:r>
      <w:proofErr w:type="spellEnd"/>
      <w:r w:rsidRPr="00D03F9D">
        <w:rPr>
          <w:sz w:val="20"/>
          <w:szCs w:val="20"/>
          <w:lang w:val="uk-UA"/>
        </w:rPr>
        <w:t xml:space="preserve"> може супроводжуватися підвищенням </w:t>
      </w:r>
      <w:r w:rsidRPr="00D03F9D">
        <w:rPr>
          <w:color w:val="auto"/>
          <w:sz w:val="20"/>
          <w:szCs w:val="20"/>
          <w:lang w:val="uk-UA"/>
        </w:rPr>
        <w:t>рівня</w:t>
      </w:r>
      <w:r w:rsidRPr="00D03F9D">
        <w:rPr>
          <w:sz w:val="20"/>
          <w:szCs w:val="20"/>
          <w:lang w:val="uk-UA"/>
        </w:rPr>
        <w:t xml:space="preserve"> холестерину в </w:t>
      </w:r>
      <w:r w:rsidRPr="00D03F9D">
        <w:rPr>
          <w:color w:val="auto"/>
          <w:sz w:val="20"/>
          <w:szCs w:val="20"/>
          <w:lang w:val="uk-UA"/>
        </w:rPr>
        <w:t>с</w:t>
      </w:r>
      <w:r w:rsidR="00993151">
        <w:rPr>
          <w:color w:val="auto"/>
          <w:sz w:val="20"/>
          <w:szCs w:val="20"/>
          <w:lang w:val="uk-UA"/>
        </w:rPr>
        <w:t>и</w:t>
      </w:r>
      <w:r w:rsidRPr="00D03F9D">
        <w:rPr>
          <w:color w:val="auto"/>
          <w:sz w:val="20"/>
          <w:szCs w:val="20"/>
          <w:lang w:val="uk-UA"/>
        </w:rPr>
        <w:t>роват</w:t>
      </w:r>
      <w:r w:rsidR="00993151">
        <w:rPr>
          <w:color w:val="auto"/>
          <w:sz w:val="20"/>
          <w:szCs w:val="20"/>
          <w:lang w:val="uk-UA"/>
        </w:rPr>
        <w:t>ці</w:t>
      </w:r>
      <w:r w:rsidRPr="00D03F9D">
        <w:rPr>
          <w:sz w:val="20"/>
          <w:szCs w:val="20"/>
          <w:lang w:val="uk-UA"/>
        </w:rPr>
        <w:t xml:space="preserve"> крові.</w:t>
      </w:r>
      <w:r w:rsidR="00866237">
        <w:rPr>
          <w:sz w:val="20"/>
          <w:szCs w:val="20"/>
          <w:lang w:val="uk-UA"/>
        </w:rPr>
        <w:t xml:space="preserve"> </w:t>
      </w:r>
      <w:proofErr w:type="spellStart"/>
      <w:r w:rsidRPr="00D03F9D">
        <w:rPr>
          <w:color w:val="auto"/>
          <w:sz w:val="20"/>
          <w:szCs w:val="20"/>
          <w:lang w:val="uk-UA"/>
        </w:rPr>
        <w:t>Трансам</w:t>
      </w:r>
      <w:r w:rsidR="00993151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наз</w:t>
      </w:r>
      <w:r w:rsidR="00993151">
        <w:rPr>
          <w:color w:val="auto"/>
          <w:sz w:val="20"/>
          <w:szCs w:val="20"/>
          <w:lang w:val="uk-UA"/>
        </w:rPr>
        <w:t>и</w:t>
      </w:r>
      <w:proofErr w:type="spellEnd"/>
      <w:r w:rsidRPr="00D03F9D">
        <w:rPr>
          <w:sz w:val="20"/>
          <w:szCs w:val="20"/>
          <w:lang w:val="uk-UA"/>
        </w:rPr>
        <w:t xml:space="preserve"> сироватки крові можуть бути нормальними, помірно або значно підвищеними.</w:t>
      </w:r>
    </w:p>
    <w:p w:rsidR="004B2087" w:rsidRPr="00D03F9D" w:rsidRDefault="004B2087" w:rsidP="004B2087">
      <w:pPr>
        <w:pStyle w:val="Default0"/>
        <w:ind w:firstLine="357"/>
        <w:rPr>
          <w:sz w:val="20"/>
          <w:szCs w:val="20"/>
          <w:lang w:val="uk-UA"/>
        </w:rPr>
      </w:pPr>
      <w:r w:rsidRPr="00D03F9D">
        <w:rPr>
          <w:b/>
          <w:i/>
          <w:sz w:val="20"/>
          <w:szCs w:val="20"/>
          <w:lang w:val="uk-UA"/>
        </w:rPr>
        <w:t xml:space="preserve">• </w:t>
      </w:r>
      <w:r w:rsidR="00866237">
        <w:rPr>
          <w:b/>
          <w:i/>
          <w:sz w:val="20"/>
          <w:szCs w:val="20"/>
          <w:lang w:val="uk-UA"/>
        </w:rPr>
        <w:t>С</w:t>
      </w:r>
      <w:r w:rsidR="00D03F9D" w:rsidRPr="00D03F9D">
        <w:rPr>
          <w:i/>
          <w:sz w:val="20"/>
          <w:szCs w:val="20"/>
          <w:lang w:val="uk-UA"/>
        </w:rPr>
        <w:t>индром</w:t>
      </w:r>
      <w:r w:rsidR="00866237">
        <w:rPr>
          <w:i/>
          <w:sz w:val="20"/>
          <w:szCs w:val="20"/>
          <w:lang w:val="uk-UA"/>
        </w:rPr>
        <w:t xml:space="preserve"> </w:t>
      </w:r>
      <w:r w:rsidR="00D03F9D" w:rsidRPr="00D03F9D">
        <w:rPr>
          <w:i/>
          <w:sz w:val="20"/>
          <w:szCs w:val="20"/>
          <w:lang w:val="uk-UA"/>
        </w:rPr>
        <w:t>імунного</w:t>
      </w:r>
      <w:r w:rsidR="00866237">
        <w:rPr>
          <w:i/>
          <w:sz w:val="20"/>
          <w:szCs w:val="20"/>
          <w:lang w:val="uk-UA"/>
        </w:rPr>
        <w:t xml:space="preserve"> </w:t>
      </w:r>
      <w:r w:rsidR="00D03F9D" w:rsidRPr="00D03F9D">
        <w:rPr>
          <w:i/>
          <w:sz w:val="20"/>
          <w:szCs w:val="20"/>
          <w:lang w:val="uk-UA"/>
        </w:rPr>
        <w:t>запалення</w:t>
      </w:r>
      <w:r w:rsidR="00866237">
        <w:rPr>
          <w:i/>
          <w:sz w:val="20"/>
          <w:szCs w:val="20"/>
          <w:lang w:val="uk-UA"/>
        </w:rPr>
        <w:t xml:space="preserve"> </w:t>
      </w:r>
      <w:r w:rsidRPr="00D03F9D">
        <w:rPr>
          <w:color w:val="auto"/>
          <w:sz w:val="20"/>
          <w:szCs w:val="20"/>
          <w:lang w:val="uk-UA"/>
        </w:rPr>
        <w:t>проявля</w:t>
      </w:r>
      <w:r w:rsidR="00866237">
        <w:rPr>
          <w:color w:val="auto"/>
          <w:sz w:val="20"/>
          <w:szCs w:val="20"/>
          <w:lang w:val="uk-UA"/>
        </w:rPr>
        <w:t>є</w:t>
      </w:r>
      <w:r w:rsidR="005D4ADE">
        <w:rPr>
          <w:color w:val="auto"/>
          <w:sz w:val="20"/>
          <w:szCs w:val="20"/>
          <w:lang w:val="uk-UA"/>
        </w:rPr>
        <w:t>ться</w:t>
      </w:r>
      <w:r w:rsidR="00866237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підвищенням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у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сироватці</w:t>
      </w:r>
      <w:r w:rsidR="00866237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крові</w:t>
      </w:r>
      <w:r w:rsidRPr="00D03F9D">
        <w:rPr>
          <w:sz w:val="20"/>
          <w:szCs w:val="20"/>
          <w:lang w:val="uk-UA"/>
        </w:rPr>
        <w:t>:</w:t>
      </w:r>
    </w:p>
    <w:p w:rsidR="004B2087" w:rsidRPr="00D03F9D" w:rsidRDefault="00D03F9D" w:rsidP="004B2087">
      <w:pPr>
        <w:pStyle w:val="Default0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</w:t>
      </w:r>
      <w:r w:rsidR="005D4ADE">
        <w:rPr>
          <w:sz w:val="20"/>
          <w:szCs w:val="20"/>
          <w:lang w:val="uk-UA"/>
        </w:rPr>
        <w:t>в</w:t>
      </w:r>
      <w:r w:rsidRPr="00D03F9D">
        <w:rPr>
          <w:color w:val="auto"/>
          <w:sz w:val="20"/>
          <w:szCs w:val="20"/>
          <w:lang w:val="uk-UA"/>
        </w:rPr>
        <w:t>містузагального</w:t>
      </w:r>
      <w:r w:rsidRPr="00D03F9D">
        <w:rPr>
          <w:sz w:val="20"/>
          <w:szCs w:val="20"/>
          <w:lang w:val="uk-UA"/>
        </w:rPr>
        <w:t xml:space="preserve"> білка за рахунок глобулінів, особливо β- і γ-глобулінів;</w:t>
      </w:r>
    </w:p>
    <w:p w:rsidR="004B2087" w:rsidRPr="00D03F9D" w:rsidRDefault="00D03F9D" w:rsidP="004B2087">
      <w:pPr>
        <w:pStyle w:val="Default0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</w:t>
      </w:r>
      <w:r w:rsidRPr="00D03F9D">
        <w:rPr>
          <w:color w:val="auto"/>
          <w:sz w:val="20"/>
          <w:szCs w:val="20"/>
          <w:lang w:val="uk-UA"/>
        </w:rPr>
        <w:t>рівня</w:t>
      </w:r>
      <w:r w:rsidR="00866237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імуноглобулінів А, М, G;</w:t>
      </w:r>
    </w:p>
    <w:p w:rsidR="004B2087" w:rsidRPr="00D03F9D" w:rsidRDefault="00D03F9D" w:rsidP="004B2087">
      <w:pPr>
        <w:pStyle w:val="Default0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появою </w:t>
      </w:r>
      <w:r w:rsidRPr="00D03F9D">
        <w:rPr>
          <w:color w:val="auto"/>
          <w:sz w:val="20"/>
          <w:szCs w:val="20"/>
          <w:lang w:val="uk-UA"/>
        </w:rPr>
        <w:t>позитивних</w:t>
      </w:r>
      <w:r w:rsidRPr="00D03F9D">
        <w:rPr>
          <w:sz w:val="20"/>
          <w:szCs w:val="20"/>
          <w:lang w:val="uk-UA"/>
        </w:rPr>
        <w:t xml:space="preserve"> осадових проб (</w:t>
      </w:r>
      <w:r w:rsidRPr="00D03F9D">
        <w:rPr>
          <w:color w:val="auto"/>
          <w:sz w:val="20"/>
          <w:szCs w:val="20"/>
          <w:lang w:val="uk-UA"/>
        </w:rPr>
        <w:t>тимолової</w:t>
      </w:r>
      <w:r w:rsidRPr="00D03F9D">
        <w:rPr>
          <w:sz w:val="20"/>
          <w:szCs w:val="20"/>
          <w:lang w:val="uk-UA"/>
        </w:rPr>
        <w:t xml:space="preserve">, </w:t>
      </w:r>
      <w:proofErr w:type="spellStart"/>
      <w:r w:rsidRPr="00D03F9D">
        <w:rPr>
          <w:color w:val="auto"/>
          <w:sz w:val="20"/>
          <w:szCs w:val="20"/>
          <w:lang w:val="uk-UA"/>
        </w:rPr>
        <w:t>формолово</w:t>
      </w:r>
      <w:r w:rsidR="005D4ADE">
        <w:rPr>
          <w:color w:val="auto"/>
          <w:sz w:val="20"/>
          <w:szCs w:val="20"/>
          <w:lang w:val="uk-UA"/>
        </w:rPr>
        <w:t>ї</w:t>
      </w:r>
      <w:proofErr w:type="spellEnd"/>
      <w:r w:rsidRPr="00D03F9D">
        <w:rPr>
          <w:sz w:val="20"/>
          <w:szCs w:val="20"/>
          <w:lang w:val="uk-UA"/>
        </w:rPr>
        <w:t xml:space="preserve">, </w:t>
      </w:r>
      <w:r w:rsidRPr="00D03F9D">
        <w:rPr>
          <w:color w:val="auto"/>
          <w:sz w:val="20"/>
          <w:szCs w:val="20"/>
          <w:lang w:val="uk-UA"/>
        </w:rPr>
        <w:t>сулемової</w:t>
      </w:r>
      <w:r w:rsidRPr="00D03F9D">
        <w:rPr>
          <w:sz w:val="20"/>
          <w:szCs w:val="20"/>
          <w:lang w:val="uk-UA"/>
        </w:rPr>
        <w:t>).</w:t>
      </w:r>
    </w:p>
    <w:p w:rsidR="004B2087" w:rsidRPr="00D03F9D" w:rsidRDefault="004B2087" w:rsidP="004B208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i/>
          <w:sz w:val="20"/>
          <w:szCs w:val="20"/>
          <w:lang w:val="uk-UA"/>
        </w:rPr>
        <w:lastRenderedPageBreak/>
        <w:t xml:space="preserve">• </w:t>
      </w:r>
      <w:r w:rsidR="00D03F9D" w:rsidRPr="00D03F9D"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Синдром</w:t>
      </w:r>
      <w:r w:rsidR="00866237"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 xml:space="preserve"> </w:t>
      </w:r>
      <w:proofErr w:type="spellStart"/>
      <w:r w:rsidRPr="00D03F9D">
        <w:rPr>
          <w:rFonts w:ascii="Times New Roman" w:hAnsi="Times New Roman"/>
          <w:bCs/>
          <w:i/>
          <w:sz w:val="20"/>
          <w:szCs w:val="20"/>
          <w:lang w:val="uk-UA"/>
        </w:rPr>
        <w:t>гепатоцелюлярно</w:t>
      </w:r>
      <w:r w:rsidR="00857FFA">
        <w:rPr>
          <w:rFonts w:ascii="Times New Roman" w:hAnsi="Times New Roman"/>
          <w:bCs/>
          <w:i/>
          <w:sz w:val="20"/>
          <w:szCs w:val="20"/>
          <w:lang w:val="uk-UA"/>
        </w:rPr>
        <w:t>ї</w:t>
      </w:r>
      <w:proofErr w:type="spellEnd"/>
      <w:r w:rsidR="00866237">
        <w:rPr>
          <w:rFonts w:ascii="Times New Roman" w:hAnsi="Times New Roman"/>
          <w:bCs/>
          <w:i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недостатності</w:t>
      </w:r>
      <w:r w:rsidR="00866237"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Cs/>
          <w:color w:val="000000"/>
          <w:sz w:val="20"/>
          <w:szCs w:val="20"/>
          <w:lang w:val="uk-UA"/>
        </w:rPr>
        <w:t xml:space="preserve">(3 </w:t>
      </w:r>
      <w:r w:rsidR="00D03F9D" w:rsidRPr="00D03F9D">
        <w:rPr>
          <w:rFonts w:ascii="Times New Roman" w:hAnsi="Times New Roman"/>
          <w:bCs/>
          <w:color w:val="000000"/>
          <w:sz w:val="20"/>
          <w:szCs w:val="20"/>
          <w:lang w:val="uk-UA"/>
        </w:rPr>
        <w:t>стадії</w:t>
      </w:r>
      <w:r w:rsidRPr="00D03F9D">
        <w:rPr>
          <w:rFonts w:ascii="Times New Roman" w:hAnsi="Times New Roman"/>
          <w:bCs/>
          <w:color w:val="000000"/>
          <w:sz w:val="20"/>
          <w:szCs w:val="20"/>
          <w:lang w:val="uk-UA"/>
        </w:rPr>
        <w:t xml:space="preserve">: </w:t>
      </w:r>
      <w:r w:rsidR="00D03F9D" w:rsidRPr="00D03F9D">
        <w:rPr>
          <w:rFonts w:ascii="Times New Roman" w:hAnsi="Times New Roman"/>
          <w:bCs/>
          <w:color w:val="000000"/>
          <w:sz w:val="20"/>
          <w:szCs w:val="20"/>
          <w:lang w:val="uk-UA"/>
        </w:rPr>
        <w:t>початкова</w:t>
      </w:r>
      <w:r w:rsidRPr="00D03F9D">
        <w:rPr>
          <w:rFonts w:ascii="Times New Roman" w:hAnsi="Times New Roman"/>
          <w:bCs/>
          <w:color w:val="000000"/>
          <w:sz w:val="20"/>
          <w:szCs w:val="20"/>
          <w:lang w:val="uk-UA"/>
        </w:rPr>
        <w:t xml:space="preserve">, </w:t>
      </w:r>
      <w:r w:rsidR="00D03F9D" w:rsidRPr="00D03F9D">
        <w:rPr>
          <w:rFonts w:ascii="Times New Roman" w:hAnsi="Times New Roman"/>
          <w:bCs/>
          <w:color w:val="000000"/>
          <w:sz w:val="20"/>
          <w:szCs w:val="20"/>
          <w:lang w:val="uk-UA"/>
        </w:rPr>
        <w:t>стадія</w:t>
      </w:r>
      <w:r w:rsidR="00866237">
        <w:rPr>
          <w:rFonts w:ascii="Times New Roman" w:hAnsi="Times New Roman"/>
          <w:bCs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Cs/>
          <w:color w:val="000000"/>
          <w:sz w:val="20"/>
          <w:szCs w:val="20"/>
          <w:lang w:val="uk-UA"/>
        </w:rPr>
        <w:t>компенсації</w:t>
      </w:r>
      <w:r w:rsidRPr="00D03F9D">
        <w:rPr>
          <w:rFonts w:ascii="Times New Roman" w:hAnsi="Times New Roman"/>
          <w:bCs/>
          <w:color w:val="000000"/>
          <w:sz w:val="20"/>
          <w:szCs w:val="20"/>
          <w:lang w:val="uk-UA"/>
        </w:rPr>
        <w:t xml:space="preserve">, </w:t>
      </w:r>
      <w:r w:rsidR="00D03F9D" w:rsidRPr="00D03F9D">
        <w:rPr>
          <w:rFonts w:ascii="Times New Roman" w:hAnsi="Times New Roman"/>
          <w:bCs/>
          <w:color w:val="000000"/>
          <w:sz w:val="20"/>
          <w:szCs w:val="20"/>
          <w:lang w:val="uk-UA"/>
        </w:rPr>
        <w:t>стадія</w:t>
      </w:r>
      <w:r w:rsidR="00866237">
        <w:rPr>
          <w:rFonts w:ascii="Times New Roman" w:hAnsi="Times New Roman"/>
          <w:bCs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Cs/>
          <w:color w:val="000000"/>
          <w:sz w:val="20"/>
          <w:szCs w:val="20"/>
          <w:lang w:val="uk-UA"/>
        </w:rPr>
        <w:t>вираженої</w:t>
      </w:r>
      <w:r w:rsidR="00866237">
        <w:rPr>
          <w:rFonts w:ascii="Times New Roman" w:hAnsi="Times New Roman"/>
          <w:bCs/>
          <w:color w:val="000000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Cs/>
          <w:color w:val="000000"/>
          <w:sz w:val="20"/>
          <w:szCs w:val="20"/>
          <w:lang w:val="uk-UA"/>
        </w:rPr>
        <w:t>декомпенсації</w:t>
      </w:r>
      <w:r w:rsidRPr="00D03F9D">
        <w:rPr>
          <w:rFonts w:ascii="Times New Roman" w:hAnsi="Times New Roman"/>
          <w:bCs/>
          <w:color w:val="000000"/>
          <w:sz w:val="20"/>
          <w:szCs w:val="20"/>
          <w:lang w:val="uk-UA"/>
        </w:rPr>
        <w:t>),</w:t>
      </w:r>
      <w:r w:rsidR="00D03F9D" w:rsidRPr="00D03F9D">
        <w:rPr>
          <w:rFonts w:ascii="Times New Roman" w:hAnsi="Times New Roman"/>
          <w:bCs/>
          <w:sz w:val="20"/>
          <w:szCs w:val="20"/>
          <w:lang w:val="uk-UA"/>
        </w:rPr>
        <w:t xml:space="preserve"> що</w:t>
      </w:r>
      <w:r w:rsidR="00866237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bCs/>
          <w:sz w:val="20"/>
          <w:szCs w:val="20"/>
          <w:lang w:val="uk-UA"/>
        </w:rPr>
        <w:t>проявляється</w:t>
      </w:r>
      <w:r w:rsidRPr="00D03F9D">
        <w:rPr>
          <w:rFonts w:ascii="Times New Roman" w:hAnsi="Times New Roman"/>
          <w:bCs/>
          <w:color w:val="000000"/>
          <w:sz w:val="20"/>
          <w:szCs w:val="20"/>
          <w:lang w:val="uk-UA"/>
        </w:rPr>
        <w:t>:</w:t>
      </w:r>
    </w:p>
    <w:p w:rsidR="004B2087" w:rsidRPr="00D03F9D" w:rsidRDefault="00D03F9D" w:rsidP="004B20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D03F9D">
        <w:rPr>
          <w:rFonts w:ascii="Times New Roman" w:hAnsi="Times New Roman"/>
          <w:bCs/>
          <w:color w:val="000000"/>
          <w:sz w:val="20"/>
          <w:szCs w:val="20"/>
          <w:lang w:val="uk-UA"/>
        </w:rPr>
        <w:t xml:space="preserve">- зниженням </w:t>
      </w:r>
      <w:r w:rsidRPr="00D03F9D">
        <w:rPr>
          <w:rFonts w:ascii="Times New Roman" w:hAnsi="Times New Roman"/>
          <w:bCs/>
          <w:sz w:val="20"/>
          <w:szCs w:val="20"/>
          <w:lang w:val="uk-UA"/>
        </w:rPr>
        <w:t>рівня</w:t>
      </w:r>
      <w:r w:rsidRPr="00D03F9D">
        <w:rPr>
          <w:rFonts w:ascii="Times New Roman" w:hAnsi="Times New Roman"/>
          <w:bCs/>
          <w:color w:val="000000"/>
          <w:sz w:val="20"/>
          <w:szCs w:val="20"/>
          <w:lang w:val="uk-UA"/>
        </w:rPr>
        <w:t xml:space="preserve"> ферментів, </w:t>
      </w:r>
      <w:r w:rsidR="00857FFA">
        <w:rPr>
          <w:rFonts w:ascii="Times New Roman" w:hAnsi="Times New Roman"/>
          <w:bCs/>
          <w:color w:val="000000"/>
          <w:sz w:val="20"/>
          <w:szCs w:val="20"/>
          <w:lang w:val="uk-UA"/>
        </w:rPr>
        <w:t>які</w:t>
      </w:r>
      <w:r w:rsidRPr="00D03F9D">
        <w:rPr>
          <w:rFonts w:ascii="Times New Roman" w:hAnsi="Times New Roman"/>
          <w:bCs/>
          <w:color w:val="000000"/>
          <w:sz w:val="20"/>
          <w:szCs w:val="20"/>
          <w:lang w:val="uk-UA"/>
        </w:rPr>
        <w:t xml:space="preserve"> синтезуються в </w:t>
      </w:r>
      <w:r w:rsidRPr="00D03F9D">
        <w:rPr>
          <w:rFonts w:ascii="Times New Roman" w:hAnsi="Times New Roman"/>
          <w:bCs/>
          <w:sz w:val="20"/>
          <w:szCs w:val="20"/>
          <w:lang w:val="uk-UA"/>
        </w:rPr>
        <w:t>печінці</w:t>
      </w:r>
      <w:r w:rsidRPr="00D03F9D">
        <w:rPr>
          <w:rFonts w:ascii="Times New Roman" w:hAnsi="Times New Roman"/>
          <w:bCs/>
          <w:color w:val="000000"/>
          <w:sz w:val="20"/>
          <w:szCs w:val="20"/>
          <w:lang w:val="uk-UA"/>
        </w:rPr>
        <w:t xml:space="preserve"> (</w:t>
      </w:r>
      <w:proofErr w:type="spellStart"/>
      <w:r w:rsidRPr="00D03F9D">
        <w:rPr>
          <w:rFonts w:ascii="Times New Roman" w:hAnsi="Times New Roman"/>
          <w:bCs/>
          <w:sz w:val="20"/>
          <w:szCs w:val="20"/>
          <w:lang w:val="uk-UA"/>
        </w:rPr>
        <w:t>трансам</w:t>
      </w:r>
      <w:r w:rsidR="00857FFA">
        <w:rPr>
          <w:rFonts w:ascii="Times New Roman" w:hAnsi="Times New Roman"/>
          <w:bCs/>
          <w:sz w:val="20"/>
          <w:szCs w:val="20"/>
          <w:lang w:val="uk-UA"/>
        </w:rPr>
        <w:t>і</w:t>
      </w:r>
      <w:r w:rsidRPr="00D03F9D">
        <w:rPr>
          <w:rFonts w:ascii="Times New Roman" w:hAnsi="Times New Roman"/>
          <w:bCs/>
          <w:sz w:val="20"/>
          <w:szCs w:val="20"/>
          <w:lang w:val="uk-UA"/>
        </w:rPr>
        <w:t>наз</w:t>
      </w:r>
      <w:r w:rsidR="00857FFA">
        <w:rPr>
          <w:rFonts w:ascii="Times New Roman" w:hAnsi="Times New Roman"/>
          <w:bCs/>
          <w:sz w:val="20"/>
          <w:szCs w:val="20"/>
          <w:lang w:val="uk-UA"/>
        </w:rPr>
        <w:t>и</w:t>
      </w:r>
      <w:proofErr w:type="spellEnd"/>
      <w:r w:rsidRPr="00D03F9D">
        <w:rPr>
          <w:rFonts w:ascii="Times New Roman" w:hAnsi="Times New Roman"/>
          <w:bCs/>
          <w:color w:val="000000"/>
          <w:sz w:val="20"/>
          <w:szCs w:val="20"/>
          <w:lang w:val="uk-UA"/>
        </w:rPr>
        <w:t xml:space="preserve">, </w:t>
      </w:r>
      <w:proofErr w:type="spellStart"/>
      <w:r w:rsidRPr="00D03F9D">
        <w:rPr>
          <w:rFonts w:ascii="Times New Roman" w:hAnsi="Times New Roman"/>
          <w:bCs/>
          <w:sz w:val="20"/>
          <w:szCs w:val="20"/>
          <w:lang w:val="uk-UA"/>
        </w:rPr>
        <w:t>альдолаз</w:t>
      </w:r>
      <w:r w:rsidR="00857FFA">
        <w:rPr>
          <w:rFonts w:ascii="Times New Roman" w:hAnsi="Times New Roman"/>
          <w:bCs/>
          <w:sz w:val="20"/>
          <w:szCs w:val="20"/>
          <w:lang w:val="uk-UA"/>
        </w:rPr>
        <w:t>и</w:t>
      </w:r>
      <w:proofErr w:type="spellEnd"/>
      <w:r w:rsidRPr="00D03F9D">
        <w:rPr>
          <w:rFonts w:ascii="Times New Roman" w:hAnsi="Times New Roman"/>
          <w:bCs/>
          <w:color w:val="000000"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bCs/>
          <w:sz w:val="20"/>
          <w:szCs w:val="20"/>
          <w:lang w:val="uk-UA"/>
        </w:rPr>
        <w:t>оксидаз</w:t>
      </w:r>
      <w:r w:rsidR="00857FFA">
        <w:rPr>
          <w:rFonts w:ascii="Times New Roman" w:hAnsi="Times New Roman"/>
          <w:bCs/>
          <w:sz w:val="20"/>
          <w:szCs w:val="20"/>
          <w:lang w:val="uk-UA"/>
        </w:rPr>
        <w:t>и</w:t>
      </w:r>
      <w:r w:rsidRPr="00D03F9D">
        <w:rPr>
          <w:rFonts w:ascii="Times New Roman" w:hAnsi="Times New Roman"/>
          <w:bCs/>
          <w:color w:val="000000"/>
          <w:sz w:val="20"/>
          <w:szCs w:val="20"/>
          <w:lang w:val="uk-UA"/>
        </w:rPr>
        <w:t>);</w:t>
      </w:r>
    </w:p>
    <w:p w:rsidR="004B2087" w:rsidRPr="00D03F9D" w:rsidRDefault="00D03F9D" w:rsidP="004B2087">
      <w:pPr>
        <w:pStyle w:val="Default0"/>
        <w:numPr>
          <w:ilvl w:val="0"/>
          <w:numId w:val="9"/>
        </w:numPr>
        <w:ind w:left="360" w:hanging="36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збільшенням </w:t>
      </w:r>
      <w:r w:rsidRPr="00D03F9D">
        <w:rPr>
          <w:color w:val="auto"/>
          <w:sz w:val="20"/>
          <w:szCs w:val="20"/>
          <w:lang w:val="uk-UA"/>
        </w:rPr>
        <w:t>рівня</w:t>
      </w:r>
      <w:r w:rsidR="00866237">
        <w:rPr>
          <w:color w:val="auto"/>
          <w:sz w:val="20"/>
          <w:szCs w:val="20"/>
          <w:lang w:val="uk-UA"/>
        </w:rPr>
        <w:t xml:space="preserve"> </w:t>
      </w:r>
      <w:proofErr w:type="spellStart"/>
      <w:r w:rsidRPr="00D03F9D">
        <w:rPr>
          <w:color w:val="auto"/>
          <w:sz w:val="20"/>
          <w:szCs w:val="20"/>
          <w:lang w:val="uk-UA"/>
        </w:rPr>
        <w:t>некон</w:t>
      </w:r>
      <w:proofErr w:type="spellEnd"/>
      <w:r w:rsidR="00857FFA">
        <w:rPr>
          <w:color w:val="auto"/>
          <w:sz w:val="20"/>
          <w:szCs w:val="20"/>
          <w:lang w:val="en-US"/>
        </w:rPr>
        <w:t>’</w:t>
      </w:r>
      <w:proofErr w:type="spellStart"/>
      <w:r w:rsidR="00857FFA">
        <w:rPr>
          <w:color w:val="auto"/>
          <w:sz w:val="20"/>
          <w:szCs w:val="20"/>
          <w:lang w:val="uk-UA"/>
        </w:rPr>
        <w:t>гованого</w:t>
      </w:r>
      <w:proofErr w:type="spellEnd"/>
      <w:r w:rsidRPr="00D03F9D">
        <w:rPr>
          <w:sz w:val="20"/>
          <w:szCs w:val="20"/>
          <w:lang w:val="uk-UA"/>
        </w:rPr>
        <w:t xml:space="preserve"> білірубіну;</w:t>
      </w:r>
    </w:p>
    <w:p w:rsidR="004B2087" w:rsidRPr="00D03F9D" w:rsidRDefault="00D03F9D" w:rsidP="004B2087">
      <w:pPr>
        <w:pStyle w:val="Default0"/>
        <w:numPr>
          <w:ilvl w:val="0"/>
          <w:numId w:val="9"/>
        </w:numPr>
        <w:ind w:left="360" w:hanging="36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>- зниження</w:t>
      </w:r>
      <w:r w:rsidR="00857FFA">
        <w:rPr>
          <w:sz w:val="20"/>
          <w:szCs w:val="20"/>
          <w:lang w:val="uk-UA"/>
        </w:rPr>
        <w:t>м</w:t>
      </w:r>
      <w:r w:rsidR="00866237">
        <w:rPr>
          <w:sz w:val="20"/>
          <w:szCs w:val="20"/>
          <w:lang w:val="uk-UA"/>
        </w:rPr>
        <w:t xml:space="preserve"> </w:t>
      </w:r>
      <w:r w:rsidR="00857FFA">
        <w:rPr>
          <w:sz w:val="20"/>
          <w:szCs w:val="20"/>
          <w:lang w:val="uk-UA"/>
        </w:rPr>
        <w:t>в</w:t>
      </w:r>
      <w:r w:rsidRPr="00D03F9D">
        <w:rPr>
          <w:color w:val="auto"/>
          <w:sz w:val="20"/>
          <w:szCs w:val="20"/>
          <w:lang w:val="uk-UA"/>
        </w:rPr>
        <w:t>місту</w:t>
      </w:r>
      <w:r w:rsidRPr="00D03F9D">
        <w:rPr>
          <w:sz w:val="20"/>
          <w:szCs w:val="20"/>
          <w:lang w:val="uk-UA"/>
        </w:rPr>
        <w:t xml:space="preserve"> в крові </w:t>
      </w:r>
      <w:r w:rsidRPr="00D03F9D">
        <w:rPr>
          <w:color w:val="auto"/>
          <w:sz w:val="20"/>
          <w:szCs w:val="20"/>
          <w:lang w:val="uk-UA"/>
        </w:rPr>
        <w:t>загального</w:t>
      </w:r>
      <w:r w:rsidRPr="00D03F9D">
        <w:rPr>
          <w:sz w:val="20"/>
          <w:szCs w:val="20"/>
          <w:lang w:val="uk-UA"/>
        </w:rPr>
        <w:t xml:space="preserve"> білка, альбумінів (</w:t>
      </w:r>
      <w:proofErr w:type="spellStart"/>
      <w:r w:rsidRPr="00D03F9D">
        <w:rPr>
          <w:color w:val="auto"/>
          <w:sz w:val="20"/>
          <w:szCs w:val="20"/>
          <w:lang w:val="uk-UA"/>
        </w:rPr>
        <w:t>г</w:t>
      </w:r>
      <w:r w:rsidR="00857FFA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по</w:t>
      </w:r>
      <w:r w:rsidR="00857FFA">
        <w:rPr>
          <w:color w:val="auto"/>
          <w:sz w:val="20"/>
          <w:szCs w:val="20"/>
          <w:lang w:val="uk-UA"/>
        </w:rPr>
        <w:t>а</w:t>
      </w:r>
      <w:r w:rsidRPr="00D03F9D">
        <w:rPr>
          <w:color w:val="auto"/>
          <w:sz w:val="20"/>
          <w:szCs w:val="20"/>
          <w:lang w:val="uk-UA"/>
        </w:rPr>
        <w:t>ль</w:t>
      </w:r>
      <w:r w:rsidRPr="00D03F9D">
        <w:rPr>
          <w:sz w:val="20"/>
          <w:szCs w:val="20"/>
          <w:lang w:val="uk-UA"/>
        </w:rPr>
        <w:t>-</w:t>
      </w:r>
      <w:proofErr w:type="spellEnd"/>
      <w:r w:rsidRPr="00D03F9D">
        <w:rPr>
          <w:sz w:val="20"/>
          <w:szCs w:val="20"/>
          <w:lang w:val="uk-UA"/>
        </w:rPr>
        <w:t xml:space="preserve"> </w:t>
      </w:r>
      <w:proofErr w:type="spellStart"/>
      <w:r w:rsidRPr="00D03F9D">
        <w:rPr>
          <w:color w:val="auto"/>
          <w:sz w:val="20"/>
          <w:szCs w:val="20"/>
          <w:lang w:val="uk-UA"/>
        </w:rPr>
        <w:t>бум</w:t>
      </w:r>
      <w:r w:rsidR="00857FFA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нем</w:t>
      </w:r>
      <w:r w:rsidR="00857FFA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я</w:t>
      </w:r>
      <w:proofErr w:type="spellEnd"/>
      <w:r w:rsidRPr="00D03F9D">
        <w:rPr>
          <w:sz w:val="20"/>
          <w:szCs w:val="20"/>
          <w:lang w:val="uk-UA"/>
        </w:rPr>
        <w:t xml:space="preserve">), </w:t>
      </w:r>
      <w:r w:rsidRPr="00D03F9D">
        <w:rPr>
          <w:color w:val="auto"/>
          <w:sz w:val="20"/>
          <w:szCs w:val="20"/>
          <w:lang w:val="uk-UA"/>
        </w:rPr>
        <w:t>факторів</w:t>
      </w:r>
      <w:r w:rsidRPr="00D03F9D">
        <w:rPr>
          <w:sz w:val="20"/>
          <w:szCs w:val="20"/>
          <w:lang w:val="uk-UA"/>
        </w:rPr>
        <w:t xml:space="preserve"> згортання крові;</w:t>
      </w:r>
    </w:p>
    <w:p w:rsidR="004B2087" w:rsidRPr="00D03F9D" w:rsidRDefault="00D03F9D" w:rsidP="004B2087">
      <w:pPr>
        <w:pStyle w:val="Default0"/>
        <w:numPr>
          <w:ilvl w:val="0"/>
          <w:numId w:val="9"/>
        </w:numPr>
        <w:ind w:left="360" w:hanging="36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</w:t>
      </w:r>
      <w:r w:rsidRPr="00D03F9D">
        <w:rPr>
          <w:color w:val="auto"/>
          <w:sz w:val="20"/>
          <w:szCs w:val="20"/>
          <w:lang w:val="uk-UA"/>
        </w:rPr>
        <w:t>відносно</w:t>
      </w:r>
      <w:r w:rsidR="00857FFA">
        <w:rPr>
          <w:color w:val="auto"/>
          <w:sz w:val="20"/>
          <w:szCs w:val="20"/>
          <w:lang w:val="uk-UA"/>
        </w:rPr>
        <w:t>ю</w:t>
      </w:r>
      <w:r w:rsidR="00866237">
        <w:rPr>
          <w:color w:val="auto"/>
          <w:sz w:val="20"/>
          <w:szCs w:val="20"/>
          <w:lang w:val="uk-UA"/>
        </w:rPr>
        <w:t xml:space="preserve"> </w:t>
      </w:r>
      <w:proofErr w:type="spellStart"/>
      <w:r w:rsidRPr="00D03F9D">
        <w:rPr>
          <w:color w:val="auto"/>
          <w:sz w:val="20"/>
          <w:szCs w:val="20"/>
          <w:lang w:val="uk-UA"/>
        </w:rPr>
        <w:t>г</w:t>
      </w:r>
      <w:r w:rsidR="00857FFA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перальдостеронем</w:t>
      </w:r>
      <w:r w:rsidR="00857FFA">
        <w:rPr>
          <w:color w:val="auto"/>
          <w:sz w:val="20"/>
          <w:szCs w:val="20"/>
          <w:lang w:val="uk-UA"/>
        </w:rPr>
        <w:t>ією</w:t>
      </w:r>
      <w:proofErr w:type="spellEnd"/>
      <w:r w:rsidRPr="00D03F9D">
        <w:rPr>
          <w:sz w:val="20"/>
          <w:szCs w:val="20"/>
          <w:lang w:val="uk-UA"/>
        </w:rPr>
        <w:t>;</w:t>
      </w:r>
    </w:p>
    <w:p w:rsidR="004B2087" w:rsidRPr="00D03F9D" w:rsidRDefault="00D03F9D" w:rsidP="004B2087">
      <w:pPr>
        <w:pStyle w:val="Default0"/>
        <w:numPr>
          <w:ilvl w:val="0"/>
          <w:numId w:val="9"/>
        </w:numPr>
        <w:ind w:left="360" w:hanging="36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</w:t>
      </w:r>
      <w:proofErr w:type="spellStart"/>
      <w:r w:rsidRPr="00D03F9D">
        <w:rPr>
          <w:color w:val="auto"/>
          <w:sz w:val="20"/>
          <w:szCs w:val="20"/>
          <w:lang w:val="uk-UA"/>
        </w:rPr>
        <w:t>г</w:t>
      </w:r>
      <w:r w:rsidR="00857FFA">
        <w:rPr>
          <w:color w:val="auto"/>
          <w:sz w:val="20"/>
          <w:szCs w:val="20"/>
          <w:lang w:val="uk-UA"/>
        </w:rPr>
        <w:t>іпокаліє</w:t>
      </w:r>
      <w:r w:rsidRPr="00D03F9D">
        <w:rPr>
          <w:color w:val="auto"/>
          <w:sz w:val="20"/>
          <w:szCs w:val="20"/>
          <w:lang w:val="uk-UA"/>
        </w:rPr>
        <w:t>м</w:t>
      </w:r>
      <w:r w:rsidR="00857FFA">
        <w:rPr>
          <w:color w:val="auto"/>
          <w:sz w:val="20"/>
          <w:szCs w:val="20"/>
          <w:lang w:val="uk-UA"/>
        </w:rPr>
        <w:t>ією</w:t>
      </w:r>
      <w:proofErr w:type="spellEnd"/>
      <w:r w:rsidRPr="00D03F9D">
        <w:rPr>
          <w:sz w:val="20"/>
          <w:szCs w:val="20"/>
          <w:lang w:val="uk-UA"/>
        </w:rPr>
        <w:t>;</w:t>
      </w:r>
    </w:p>
    <w:p w:rsidR="004B2087" w:rsidRPr="00D03F9D" w:rsidRDefault="00D03F9D" w:rsidP="004B2087">
      <w:pPr>
        <w:pStyle w:val="Default0"/>
        <w:numPr>
          <w:ilvl w:val="0"/>
          <w:numId w:val="9"/>
        </w:numPr>
        <w:ind w:left="360" w:hanging="36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>- зміною кислотно-лужної рівноваги.</w:t>
      </w:r>
    </w:p>
    <w:p w:rsidR="004B2087" w:rsidRPr="00D03F9D" w:rsidRDefault="004B2087" w:rsidP="004B2087">
      <w:pPr>
        <w:pStyle w:val="Default0"/>
        <w:numPr>
          <w:ilvl w:val="0"/>
          <w:numId w:val="11"/>
        </w:numPr>
        <w:ind w:left="360" w:hanging="360"/>
        <w:rPr>
          <w:sz w:val="20"/>
          <w:szCs w:val="20"/>
          <w:lang w:val="uk-UA"/>
        </w:rPr>
      </w:pPr>
      <w:r w:rsidRPr="00D03F9D">
        <w:rPr>
          <w:b/>
          <w:i/>
          <w:sz w:val="20"/>
          <w:szCs w:val="20"/>
          <w:lang w:val="uk-UA"/>
        </w:rPr>
        <w:t xml:space="preserve">• </w:t>
      </w:r>
      <w:r w:rsidR="00D03F9D" w:rsidRPr="00D03F9D">
        <w:rPr>
          <w:i/>
          <w:sz w:val="20"/>
          <w:szCs w:val="20"/>
          <w:lang w:val="uk-UA"/>
        </w:rPr>
        <w:t>Синдром</w:t>
      </w:r>
      <w:r w:rsidR="00866237">
        <w:rPr>
          <w:i/>
          <w:sz w:val="20"/>
          <w:szCs w:val="20"/>
          <w:lang w:val="uk-UA"/>
        </w:rPr>
        <w:t xml:space="preserve"> </w:t>
      </w:r>
      <w:r w:rsidR="00D03F9D" w:rsidRPr="00D03F9D">
        <w:rPr>
          <w:i/>
          <w:color w:val="auto"/>
          <w:sz w:val="20"/>
          <w:szCs w:val="20"/>
          <w:lang w:val="uk-UA"/>
        </w:rPr>
        <w:t>ниркової</w:t>
      </w:r>
      <w:r w:rsidR="00866237">
        <w:rPr>
          <w:i/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i/>
          <w:sz w:val="20"/>
          <w:szCs w:val="20"/>
          <w:lang w:val="uk-UA"/>
        </w:rPr>
        <w:t>недостатності</w:t>
      </w:r>
      <w:r w:rsidRPr="00D03F9D">
        <w:rPr>
          <w:sz w:val="20"/>
          <w:szCs w:val="20"/>
          <w:lang w:val="uk-UA"/>
        </w:rPr>
        <w:t xml:space="preserve">, </w:t>
      </w:r>
      <w:r w:rsidR="00D03F9D" w:rsidRPr="00D03F9D">
        <w:rPr>
          <w:sz w:val="20"/>
          <w:szCs w:val="20"/>
          <w:lang w:val="uk-UA"/>
        </w:rPr>
        <w:t>обумовлений</w:t>
      </w:r>
      <w:r w:rsidR="00F800C2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зниженням</w:t>
      </w:r>
      <w:r w:rsidR="00F800C2">
        <w:rPr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ниркового</w:t>
      </w:r>
      <w:r w:rsidR="00F800C2">
        <w:rPr>
          <w:color w:val="auto"/>
          <w:sz w:val="20"/>
          <w:szCs w:val="20"/>
          <w:lang w:val="uk-UA"/>
        </w:rPr>
        <w:t xml:space="preserve"> </w:t>
      </w:r>
      <w:proofErr w:type="spellStart"/>
      <w:r w:rsidRPr="00D03F9D">
        <w:rPr>
          <w:color w:val="auto"/>
          <w:sz w:val="20"/>
          <w:szCs w:val="20"/>
          <w:lang w:val="uk-UA"/>
        </w:rPr>
        <w:t>кровоток</w:t>
      </w:r>
      <w:r w:rsidR="00857FFA">
        <w:rPr>
          <w:color w:val="auto"/>
          <w:sz w:val="20"/>
          <w:szCs w:val="20"/>
          <w:lang w:val="uk-UA"/>
        </w:rPr>
        <w:t>у</w:t>
      </w:r>
      <w:proofErr w:type="spellEnd"/>
      <w:r w:rsidRPr="00D03F9D">
        <w:rPr>
          <w:sz w:val="20"/>
          <w:szCs w:val="20"/>
          <w:lang w:val="uk-UA"/>
        </w:rPr>
        <w:t xml:space="preserve">, </w:t>
      </w:r>
      <w:r w:rsidR="00D03F9D" w:rsidRPr="00D03F9D">
        <w:rPr>
          <w:color w:val="auto"/>
          <w:sz w:val="20"/>
          <w:szCs w:val="20"/>
          <w:lang w:val="uk-UA"/>
        </w:rPr>
        <w:t>кортикальної</w:t>
      </w:r>
      <w:r w:rsidR="00F800C2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перфузії</w:t>
      </w:r>
      <w:r w:rsidRPr="00D03F9D">
        <w:rPr>
          <w:sz w:val="20"/>
          <w:szCs w:val="20"/>
          <w:lang w:val="uk-UA"/>
        </w:rPr>
        <w:t xml:space="preserve">, </w:t>
      </w:r>
      <w:r w:rsidR="00F800C2">
        <w:rPr>
          <w:color w:val="auto"/>
          <w:sz w:val="20"/>
          <w:szCs w:val="20"/>
          <w:lang w:val="uk-UA"/>
        </w:rPr>
        <w:t xml:space="preserve">клуб очкової </w:t>
      </w:r>
      <w:r w:rsidR="00D03F9D" w:rsidRPr="00D03F9D">
        <w:rPr>
          <w:sz w:val="20"/>
          <w:szCs w:val="20"/>
          <w:lang w:val="uk-UA"/>
        </w:rPr>
        <w:t>фільтрації</w:t>
      </w:r>
      <w:r w:rsidR="00D03F9D" w:rsidRPr="00D03F9D">
        <w:rPr>
          <w:color w:val="auto"/>
          <w:sz w:val="20"/>
          <w:szCs w:val="20"/>
          <w:lang w:val="uk-UA"/>
        </w:rPr>
        <w:t>, що</w:t>
      </w:r>
      <w:r w:rsidR="00F800C2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color w:val="auto"/>
          <w:sz w:val="20"/>
          <w:szCs w:val="20"/>
          <w:lang w:val="uk-UA"/>
        </w:rPr>
        <w:t>проявляється</w:t>
      </w:r>
      <w:r w:rsidRPr="00D03F9D">
        <w:rPr>
          <w:sz w:val="20"/>
          <w:szCs w:val="20"/>
          <w:lang w:val="uk-UA"/>
        </w:rPr>
        <w:t>:</w:t>
      </w:r>
    </w:p>
    <w:p w:rsidR="004B2087" w:rsidRPr="00D03F9D" w:rsidRDefault="004B2087" w:rsidP="004B2087">
      <w:pPr>
        <w:pStyle w:val="Default0"/>
        <w:numPr>
          <w:ilvl w:val="0"/>
          <w:numId w:val="11"/>
        </w:numPr>
        <w:ind w:left="360" w:hanging="360"/>
        <w:rPr>
          <w:sz w:val="20"/>
          <w:szCs w:val="20"/>
          <w:lang w:val="uk-UA"/>
        </w:rPr>
      </w:pPr>
      <w:r w:rsidRPr="00D03F9D">
        <w:rPr>
          <w:b/>
          <w:i/>
          <w:sz w:val="20"/>
          <w:szCs w:val="20"/>
          <w:lang w:val="uk-UA"/>
        </w:rPr>
        <w:t xml:space="preserve">– </w:t>
      </w:r>
      <w:r w:rsidR="00D03F9D" w:rsidRPr="00D03F9D">
        <w:rPr>
          <w:sz w:val="20"/>
          <w:szCs w:val="20"/>
          <w:lang w:val="uk-UA"/>
        </w:rPr>
        <w:t>зниженням</w:t>
      </w:r>
      <w:r w:rsidR="00F800C2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концентраційної</w:t>
      </w:r>
      <w:r w:rsidR="00F800C2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функції</w:t>
      </w:r>
      <w:r w:rsidRPr="00D03F9D">
        <w:rPr>
          <w:sz w:val="20"/>
          <w:szCs w:val="20"/>
          <w:lang w:val="uk-UA"/>
        </w:rPr>
        <w:t>;</w:t>
      </w:r>
    </w:p>
    <w:p w:rsidR="004B2087" w:rsidRPr="00D03F9D" w:rsidRDefault="004B2087" w:rsidP="004B2087">
      <w:pPr>
        <w:pStyle w:val="Default0"/>
        <w:numPr>
          <w:ilvl w:val="0"/>
          <w:numId w:val="11"/>
        </w:numPr>
        <w:ind w:left="360" w:hanging="360"/>
        <w:rPr>
          <w:sz w:val="20"/>
          <w:szCs w:val="20"/>
          <w:lang w:val="uk-UA"/>
        </w:rPr>
      </w:pPr>
      <w:proofErr w:type="spellStart"/>
      <w:r w:rsidRPr="00D03F9D">
        <w:rPr>
          <w:b/>
          <w:i/>
          <w:sz w:val="20"/>
          <w:szCs w:val="20"/>
          <w:lang w:val="uk-UA"/>
        </w:rPr>
        <w:t>–</w:t>
      </w:r>
      <w:r w:rsidR="00D03F9D" w:rsidRPr="00D03F9D">
        <w:rPr>
          <w:sz w:val="20"/>
          <w:szCs w:val="20"/>
          <w:lang w:val="uk-UA"/>
        </w:rPr>
        <w:t>підвищенням</w:t>
      </w:r>
      <w:proofErr w:type="spellEnd"/>
      <w:r w:rsidR="00F800C2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концентрації</w:t>
      </w:r>
      <w:r w:rsidRPr="00D03F9D">
        <w:rPr>
          <w:sz w:val="20"/>
          <w:szCs w:val="20"/>
          <w:lang w:val="uk-UA"/>
        </w:rPr>
        <w:t xml:space="preserve"> в </w:t>
      </w:r>
      <w:r w:rsidR="00D03F9D" w:rsidRPr="00D03F9D">
        <w:rPr>
          <w:sz w:val="20"/>
          <w:szCs w:val="20"/>
          <w:lang w:val="uk-UA"/>
        </w:rPr>
        <w:t>крові</w:t>
      </w:r>
      <w:r w:rsidR="00F800C2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сечовини</w:t>
      </w:r>
      <w:r w:rsidRPr="00D03F9D">
        <w:rPr>
          <w:sz w:val="20"/>
          <w:szCs w:val="20"/>
          <w:lang w:val="uk-UA"/>
        </w:rPr>
        <w:t xml:space="preserve">, </w:t>
      </w:r>
      <w:proofErr w:type="spellStart"/>
      <w:r w:rsidRPr="00D03F9D">
        <w:rPr>
          <w:color w:val="auto"/>
          <w:sz w:val="20"/>
          <w:szCs w:val="20"/>
          <w:lang w:val="uk-UA"/>
        </w:rPr>
        <w:t>креатин</w:t>
      </w:r>
      <w:r w:rsidR="00857FFA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н</w:t>
      </w:r>
      <w:r w:rsidR="00857FFA">
        <w:rPr>
          <w:color w:val="auto"/>
          <w:sz w:val="20"/>
          <w:szCs w:val="20"/>
          <w:lang w:val="uk-UA"/>
        </w:rPr>
        <w:t>у</w:t>
      </w:r>
      <w:proofErr w:type="spellEnd"/>
      <w:r w:rsidRPr="00D03F9D">
        <w:rPr>
          <w:sz w:val="20"/>
          <w:szCs w:val="20"/>
          <w:lang w:val="uk-UA"/>
        </w:rPr>
        <w:t>;</w:t>
      </w:r>
    </w:p>
    <w:p w:rsidR="004B2087" w:rsidRPr="00D03F9D" w:rsidRDefault="004B2087" w:rsidP="004B2087">
      <w:pPr>
        <w:pStyle w:val="Default0"/>
        <w:numPr>
          <w:ilvl w:val="0"/>
          <w:numId w:val="11"/>
        </w:numPr>
        <w:ind w:left="360" w:hanging="360"/>
        <w:rPr>
          <w:sz w:val="20"/>
          <w:szCs w:val="20"/>
          <w:lang w:val="uk-UA"/>
        </w:rPr>
      </w:pPr>
      <w:proofErr w:type="spellStart"/>
      <w:r w:rsidRPr="00D03F9D">
        <w:rPr>
          <w:b/>
          <w:i/>
          <w:sz w:val="20"/>
          <w:szCs w:val="20"/>
          <w:lang w:val="uk-UA"/>
        </w:rPr>
        <w:t>–</w:t>
      </w:r>
      <w:r w:rsidR="00D03F9D" w:rsidRPr="00D03F9D">
        <w:rPr>
          <w:sz w:val="20"/>
          <w:szCs w:val="20"/>
          <w:lang w:val="uk-UA"/>
        </w:rPr>
        <w:t>електролітним</w:t>
      </w:r>
      <w:proofErr w:type="spellEnd"/>
      <w:r w:rsidR="00F800C2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дисбалансом</w:t>
      </w:r>
      <w:r w:rsidRPr="00D03F9D">
        <w:rPr>
          <w:sz w:val="20"/>
          <w:szCs w:val="20"/>
          <w:lang w:val="uk-UA"/>
        </w:rPr>
        <w:t xml:space="preserve">. </w:t>
      </w:r>
    </w:p>
    <w:p w:rsidR="004B2087" w:rsidRPr="00D03F9D" w:rsidRDefault="00D03F9D" w:rsidP="004B2087">
      <w:pPr>
        <w:pStyle w:val="aff2"/>
        <w:spacing w:before="120" w:after="120"/>
        <w:ind w:firstLine="561"/>
        <w:jc w:val="center"/>
        <w:rPr>
          <w:b/>
          <w:iCs/>
          <w:sz w:val="20"/>
          <w:szCs w:val="20"/>
          <w:lang w:val="uk-UA"/>
        </w:rPr>
      </w:pPr>
      <w:r w:rsidRPr="00D03F9D">
        <w:rPr>
          <w:b/>
          <w:iCs/>
          <w:sz w:val="20"/>
          <w:szCs w:val="20"/>
          <w:lang w:val="uk-UA"/>
        </w:rPr>
        <w:t>ЦИРОЗ ПЕЧІНКИ</w:t>
      </w:r>
    </w:p>
    <w:p w:rsidR="004B2087" w:rsidRPr="00D03F9D" w:rsidRDefault="00D03F9D" w:rsidP="004B2087">
      <w:pPr>
        <w:pStyle w:val="aff2"/>
        <w:ind w:firstLine="560"/>
        <w:jc w:val="both"/>
        <w:rPr>
          <w:iCs/>
          <w:sz w:val="20"/>
          <w:szCs w:val="20"/>
          <w:lang w:val="uk-UA"/>
        </w:rPr>
      </w:pPr>
      <w:r w:rsidRPr="00D03F9D">
        <w:rPr>
          <w:b/>
          <w:i/>
          <w:iCs/>
          <w:sz w:val="20"/>
          <w:szCs w:val="20"/>
          <w:lang w:val="uk-UA"/>
        </w:rPr>
        <w:t>Цироз</w:t>
      </w:r>
      <w:r w:rsidR="00F800C2">
        <w:rPr>
          <w:b/>
          <w:i/>
          <w:iCs/>
          <w:sz w:val="20"/>
          <w:szCs w:val="20"/>
          <w:lang w:val="uk-UA"/>
        </w:rPr>
        <w:t xml:space="preserve"> </w:t>
      </w:r>
      <w:r w:rsidRPr="00D03F9D">
        <w:rPr>
          <w:b/>
          <w:i/>
          <w:iCs/>
          <w:sz w:val="20"/>
          <w:szCs w:val="20"/>
          <w:lang w:val="uk-UA"/>
        </w:rPr>
        <w:t>печінки</w:t>
      </w:r>
      <w:r w:rsidR="004B2087" w:rsidRPr="00D03F9D">
        <w:rPr>
          <w:b/>
          <w:i/>
          <w:iCs/>
          <w:sz w:val="20"/>
          <w:szCs w:val="20"/>
          <w:lang w:val="uk-UA"/>
        </w:rPr>
        <w:t xml:space="preserve"> – </w:t>
      </w:r>
      <w:r w:rsidRPr="00D03F9D">
        <w:rPr>
          <w:iCs/>
          <w:sz w:val="20"/>
          <w:szCs w:val="20"/>
          <w:lang w:val="uk-UA"/>
        </w:rPr>
        <w:t>прогресуюче</w:t>
      </w:r>
      <w:r w:rsidR="00F800C2">
        <w:rPr>
          <w:iCs/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iCs/>
          <w:sz w:val="20"/>
          <w:szCs w:val="20"/>
          <w:lang w:val="uk-UA"/>
        </w:rPr>
        <w:t>пол</w:t>
      </w:r>
      <w:r w:rsidR="004E70A6">
        <w:rPr>
          <w:iCs/>
          <w:sz w:val="20"/>
          <w:szCs w:val="20"/>
          <w:lang w:val="uk-UA"/>
        </w:rPr>
        <w:t>іе</w:t>
      </w:r>
      <w:r w:rsidR="004B2087" w:rsidRPr="00D03F9D">
        <w:rPr>
          <w:iCs/>
          <w:sz w:val="20"/>
          <w:szCs w:val="20"/>
          <w:lang w:val="uk-UA"/>
        </w:rPr>
        <w:t>т</w:t>
      </w:r>
      <w:r w:rsidR="004E70A6">
        <w:rPr>
          <w:iCs/>
          <w:sz w:val="20"/>
          <w:szCs w:val="20"/>
          <w:lang w:val="uk-UA"/>
        </w:rPr>
        <w:t>і</w:t>
      </w:r>
      <w:r w:rsidR="004B2087" w:rsidRPr="00D03F9D">
        <w:rPr>
          <w:iCs/>
          <w:sz w:val="20"/>
          <w:szCs w:val="20"/>
          <w:lang w:val="uk-UA"/>
        </w:rPr>
        <w:t>олог</w:t>
      </w:r>
      <w:r w:rsidR="004E70A6">
        <w:rPr>
          <w:iCs/>
          <w:sz w:val="20"/>
          <w:szCs w:val="20"/>
          <w:lang w:val="uk-UA"/>
        </w:rPr>
        <w:t>ічне</w:t>
      </w:r>
      <w:r w:rsidRPr="00D03F9D">
        <w:rPr>
          <w:iCs/>
          <w:sz w:val="20"/>
          <w:szCs w:val="20"/>
          <w:lang w:val="uk-UA"/>
        </w:rPr>
        <w:t>дифузійне</w:t>
      </w:r>
      <w:proofErr w:type="spellEnd"/>
      <w:r w:rsidR="00F800C2">
        <w:rPr>
          <w:iCs/>
          <w:sz w:val="20"/>
          <w:szCs w:val="20"/>
          <w:lang w:val="uk-UA"/>
        </w:rPr>
        <w:t xml:space="preserve"> хронічне захворювання </w:t>
      </w:r>
      <w:r w:rsidRPr="00D03F9D">
        <w:rPr>
          <w:iCs/>
          <w:sz w:val="20"/>
          <w:szCs w:val="20"/>
          <w:lang w:val="uk-UA"/>
        </w:rPr>
        <w:t>печінки</w:t>
      </w:r>
      <w:r w:rsidR="004B2087" w:rsidRPr="00D03F9D">
        <w:rPr>
          <w:iCs/>
          <w:sz w:val="20"/>
          <w:szCs w:val="20"/>
          <w:lang w:val="uk-UA"/>
        </w:rPr>
        <w:t>,</w:t>
      </w:r>
      <w:r w:rsidRPr="00D03F9D">
        <w:rPr>
          <w:iCs/>
          <w:sz w:val="20"/>
          <w:szCs w:val="20"/>
          <w:lang w:val="uk-UA"/>
        </w:rPr>
        <w:t xml:space="preserve"> що</w:t>
      </w:r>
      <w:r w:rsidR="00F800C2">
        <w:rPr>
          <w:iCs/>
          <w:sz w:val="20"/>
          <w:szCs w:val="20"/>
          <w:lang w:val="uk-UA"/>
        </w:rPr>
        <w:t xml:space="preserve"> </w:t>
      </w:r>
      <w:r w:rsidRPr="00D03F9D">
        <w:rPr>
          <w:iCs/>
          <w:sz w:val="20"/>
          <w:szCs w:val="20"/>
          <w:lang w:val="uk-UA"/>
        </w:rPr>
        <w:t>характеризується</w:t>
      </w:r>
      <w:r w:rsidR="00F800C2">
        <w:rPr>
          <w:iCs/>
          <w:sz w:val="20"/>
          <w:szCs w:val="20"/>
          <w:lang w:val="uk-UA"/>
        </w:rPr>
        <w:t xml:space="preserve"> </w:t>
      </w:r>
      <w:r w:rsidRPr="00D03F9D">
        <w:rPr>
          <w:iCs/>
          <w:sz w:val="20"/>
          <w:szCs w:val="20"/>
          <w:lang w:val="uk-UA"/>
        </w:rPr>
        <w:t>значним</w:t>
      </w:r>
      <w:r w:rsidR="00F800C2">
        <w:rPr>
          <w:iCs/>
          <w:sz w:val="20"/>
          <w:szCs w:val="20"/>
          <w:lang w:val="uk-UA"/>
        </w:rPr>
        <w:t xml:space="preserve"> </w:t>
      </w:r>
      <w:r w:rsidRPr="00D03F9D">
        <w:rPr>
          <w:iCs/>
          <w:sz w:val="20"/>
          <w:szCs w:val="20"/>
          <w:lang w:val="uk-UA"/>
        </w:rPr>
        <w:t>зниженням</w:t>
      </w:r>
      <w:r w:rsidR="00F800C2">
        <w:rPr>
          <w:iCs/>
          <w:sz w:val="20"/>
          <w:szCs w:val="20"/>
          <w:lang w:val="uk-UA"/>
        </w:rPr>
        <w:t xml:space="preserve"> </w:t>
      </w:r>
      <w:r w:rsidRPr="00D03F9D">
        <w:rPr>
          <w:iCs/>
          <w:sz w:val="20"/>
          <w:szCs w:val="20"/>
          <w:lang w:val="uk-UA"/>
        </w:rPr>
        <w:t>маси</w:t>
      </w:r>
      <w:r w:rsidR="00F800C2">
        <w:rPr>
          <w:iCs/>
          <w:sz w:val="20"/>
          <w:szCs w:val="20"/>
          <w:lang w:val="uk-UA"/>
        </w:rPr>
        <w:t xml:space="preserve"> </w:t>
      </w:r>
      <w:r w:rsidRPr="00D03F9D">
        <w:rPr>
          <w:iCs/>
          <w:sz w:val="20"/>
          <w:szCs w:val="20"/>
          <w:lang w:val="uk-UA"/>
        </w:rPr>
        <w:t>функціонуючих</w:t>
      </w:r>
      <w:r w:rsidR="00F800C2">
        <w:rPr>
          <w:iCs/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iCs/>
          <w:sz w:val="20"/>
          <w:szCs w:val="20"/>
          <w:lang w:val="uk-UA"/>
        </w:rPr>
        <w:t>гепатоцит</w:t>
      </w:r>
      <w:r w:rsidR="004E70A6">
        <w:rPr>
          <w:iCs/>
          <w:sz w:val="20"/>
          <w:szCs w:val="20"/>
          <w:lang w:val="uk-UA"/>
        </w:rPr>
        <w:t>і</w:t>
      </w:r>
      <w:r w:rsidR="004B2087" w:rsidRPr="00D03F9D">
        <w:rPr>
          <w:iCs/>
          <w:sz w:val="20"/>
          <w:szCs w:val="20"/>
          <w:lang w:val="uk-UA"/>
        </w:rPr>
        <w:t>в</w:t>
      </w:r>
      <w:proofErr w:type="spellEnd"/>
      <w:r w:rsidR="004B2087" w:rsidRPr="00D03F9D">
        <w:rPr>
          <w:iCs/>
          <w:sz w:val="20"/>
          <w:szCs w:val="20"/>
          <w:lang w:val="uk-UA"/>
        </w:rPr>
        <w:t xml:space="preserve">, </w:t>
      </w:r>
      <w:r w:rsidRPr="00D03F9D">
        <w:rPr>
          <w:iCs/>
          <w:sz w:val="20"/>
          <w:szCs w:val="20"/>
          <w:lang w:val="uk-UA"/>
        </w:rPr>
        <w:t>вираженим</w:t>
      </w:r>
      <w:r w:rsidR="00F800C2">
        <w:rPr>
          <w:iCs/>
          <w:sz w:val="20"/>
          <w:szCs w:val="20"/>
          <w:lang w:val="uk-UA"/>
        </w:rPr>
        <w:t xml:space="preserve"> </w:t>
      </w:r>
      <w:r w:rsidRPr="00D03F9D">
        <w:rPr>
          <w:iCs/>
          <w:sz w:val="20"/>
          <w:szCs w:val="20"/>
          <w:lang w:val="uk-UA"/>
        </w:rPr>
        <w:t>фіброзом</w:t>
      </w:r>
      <w:r w:rsidR="00F800C2">
        <w:rPr>
          <w:iCs/>
          <w:sz w:val="20"/>
          <w:szCs w:val="20"/>
          <w:lang w:val="uk-UA"/>
        </w:rPr>
        <w:t xml:space="preserve"> </w:t>
      </w:r>
      <w:r w:rsidRPr="00D03F9D">
        <w:rPr>
          <w:iCs/>
          <w:sz w:val="20"/>
          <w:szCs w:val="20"/>
          <w:lang w:val="uk-UA"/>
        </w:rPr>
        <w:t>з</w:t>
      </w:r>
      <w:r w:rsidR="00F800C2">
        <w:rPr>
          <w:iCs/>
          <w:sz w:val="20"/>
          <w:szCs w:val="20"/>
          <w:lang w:val="uk-UA"/>
        </w:rPr>
        <w:t xml:space="preserve"> </w:t>
      </w:r>
      <w:r w:rsidRPr="00D03F9D">
        <w:rPr>
          <w:iCs/>
          <w:sz w:val="20"/>
          <w:szCs w:val="20"/>
          <w:lang w:val="uk-UA"/>
        </w:rPr>
        <w:t>порушенням</w:t>
      </w:r>
      <w:r w:rsidR="00F800C2">
        <w:rPr>
          <w:iCs/>
          <w:sz w:val="20"/>
          <w:szCs w:val="20"/>
          <w:lang w:val="uk-UA"/>
        </w:rPr>
        <w:t xml:space="preserve"> </w:t>
      </w:r>
      <w:r w:rsidRPr="00D03F9D">
        <w:rPr>
          <w:iCs/>
          <w:sz w:val="20"/>
          <w:szCs w:val="20"/>
          <w:lang w:val="uk-UA"/>
        </w:rPr>
        <w:t>структури</w:t>
      </w:r>
      <w:r w:rsidR="00F800C2">
        <w:rPr>
          <w:iCs/>
          <w:sz w:val="20"/>
          <w:szCs w:val="20"/>
          <w:lang w:val="uk-UA"/>
        </w:rPr>
        <w:t xml:space="preserve"> </w:t>
      </w:r>
      <w:r w:rsidRPr="00D03F9D">
        <w:rPr>
          <w:iCs/>
          <w:sz w:val="20"/>
          <w:szCs w:val="20"/>
          <w:lang w:val="uk-UA"/>
        </w:rPr>
        <w:t>печін</w:t>
      </w:r>
      <w:r w:rsidR="00935E3D">
        <w:rPr>
          <w:iCs/>
          <w:sz w:val="20"/>
          <w:szCs w:val="20"/>
          <w:lang w:val="uk-UA"/>
        </w:rPr>
        <w:t>кової</w:t>
      </w:r>
      <w:r w:rsidR="00F800C2">
        <w:rPr>
          <w:iCs/>
          <w:sz w:val="20"/>
          <w:szCs w:val="20"/>
          <w:lang w:val="uk-UA"/>
        </w:rPr>
        <w:t xml:space="preserve"> </w:t>
      </w:r>
      <w:r w:rsidRPr="00D03F9D">
        <w:rPr>
          <w:iCs/>
          <w:sz w:val="20"/>
          <w:szCs w:val="20"/>
          <w:lang w:val="uk-UA"/>
        </w:rPr>
        <w:t>часточки</w:t>
      </w:r>
      <w:r w:rsidR="00F800C2">
        <w:rPr>
          <w:iCs/>
          <w:sz w:val="20"/>
          <w:szCs w:val="20"/>
          <w:lang w:val="uk-UA"/>
        </w:rPr>
        <w:t xml:space="preserve"> </w:t>
      </w:r>
      <w:r w:rsidRPr="00D03F9D">
        <w:rPr>
          <w:iCs/>
          <w:sz w:val="20"/>
          <w:szCs w:val="20"/>
          <w:lang w:val="uk-UA"/>
        </w:rPr>
        <w:t>й</w:t>
      </w:r>
      <w:r w:rsidR="00F800C2">
        <w:rPr>
          <w:iCs/>
          <w:sz w:val="20"/>
          <w:szCs w:val="20"/>
          <w:lang w:val="uk-UA"/>
        </w:rPr>
        <w:t xml:space="preserve"> </w:t>
      </w:r>
      <w:r w:rsidRPr="00D03F9D">
        <w:rPr>
          <w:iCs/>
          <w:sz w:val="20"/>
          <w:szCs w:val="20"/>
          <w:lang w:val="uk-UA"/>
        </w:rPr>
        <w:t>судинної</w:t>
      </w:r>
      <w:r w:rsidR="00F800C2">
        <w:rPr>
          <w:iCs/>
          <w:sz w:val="20"/>
          <w:szCs w:val="20"/>
          <w:lang w:val="uk-UA"/>
        </w:rPr>
        <w:t xml:space="preserve"> </w:t>
      </w:r>
      <w:r w:rsidRPr="00D03F9D">
        <w:rPr>
          <w:iCs/>
          <w:sz w:val="20"/>
          <w:szCs w:val="20"/>
          <w:lang w:val="uk-UA"/>
        </w:rPr>
        <w:t>системи</w:t>
      </w:r>
      <w:r w:rsidR="00F800C2">
        <w:rPr>
          <w:iCs/>
          <w:sz w:val="20"/>
          <w:szCs w:val="20"/>
          <w:lang w:val="uk-UA"/>
        </w:rPr>
        <w:t xml:space="preserve"> </w:t>
      </w:r>
      <w:r w:rsidRPr="00D03F9D">
        <w:rPr>
          <w:iCs/>
          <w:sz w:val="20"/>
          <w:szCs w:val="20"/>
          <w:lang w:val="uk-UA"/>
        </w:rPr>
        <w:t>печінки</w:t>
      </w:r>
      <w:r w:rsidR="004B2087" w:rsidRPr="00D03F9D">
        <w:rPr>
          <w:iCs/>
          <w:sz w:val="20"/>
          <w:szCs w:val="20"/>
          <w:lang w:val="uk-UA"/>
        </w:rPr>
        <w:t>.</w:t>
      </w:r>
    </w:p>
    <w:p w:rsidR="004B2087" w:rsidRPr="00D03F9D" w:rsidRDefault="00D03F9D" w:rsidP="004B2087">
      <w:pPr>
        <w:pStyle w:val="Default0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>Смертність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від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цирозу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печінки</w:t>
      </w:r>
      <w:r w:rsidR="004B2087" w:rsidRPr="00D03F9D">
        <w:rPr>
          <w:sz w:val="20"/>
          <w:szCs w:val="20"/>
          <w:lang w:val="uk-UA"/>
        </w:rPr>
        <w:t xml:space="preserve"> в </w:t>
      </w:r>
      <w:r w:rsidRPr="00D03F9D">
        <w:rPr>
          <w:sz w:val="20"/>
          <w:szCs w:val="20"/>
          <w:lang w:val="uk-UA"/>
        </w:rPr>
        <w:t>розвинених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країнах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коливається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від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13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до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80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на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100</w:t>
      </w:r>
      <w:r w:rsidR="00F800C2">
        <w:rPr>
          <w:sz w:val="20"/>
          <w:szCs w:val="20"/>
          <w:lang w:val="uk-UA"/>
        </w:rPr>
        <w:t> </w:t>
      </w:r>
      <w:r w:rsidRPr="00D03F9D">
        <w:rPr>
          <w:sz w:val="20"/>
          <w:szCs w:val="20"/>
          <w:lang w:val="uk-UA"/>
        </w:rPr>
        <w:t>000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населення</w:t>
      </w:r>
      <w:r w:rsidR="004B2087" w:rsidRPr="00D03F9D">
        <w:rPr>
          <w:sz w:val="20"/>
          <w:szCs w:val="20"/>
          <w:lang w:val="uk-UA"/>
        </w:rPr>
        <w:t>.</w:t>
      </w:r>
    </w:p>
    <w:p w:rsidR="004B2087" w:rsidRPr="00D03F9D" w:rsidRDefault="00935E3D" w:rsidP="004B2087">
      <w:pPr>
        <w:pStyle w:val="Default0"/>
        <w:spacing w:before="120" w:after="120"/>
        <w:rPr>
          <w:b/>
          <w:i/>
          <w:sz w:val="20"/>
          <w:szCs w:val="20"/>
          <w:lang w:val="uk-UA"/>
        </w:rPr>
      </w:pPr>
      <w:r>
        <w:rPr>
          <w:b/>
          <w:i/>
          <w:color w:val="auto"/>
          <w:sz w:val="20"/>
          <w:szCs w:val="20"/>
          <w:lang w:val="uk-UA"/>
        </w:rPr>
        <w:t>Е</w:t>
      </w:r>
      <w:r w:rsidR="00D03F9D" w:rsidRPr="00D03F9D">
        <w:rPr>
          <w:b/>
          <w:i/>
          <w:color w:val="auto"/>
          <w:sz w:val="20"/>
          <w:szCs w:val="20"/>
          <w:lang w:val="uk-UA"/>
        </w:rPr>
        <w:t>т</w:t>
      </w:r>
      <w:r>
        <w:rPr>
          <w:b/>
          <w:i/>
          <w:color w:val="auto"/>
          <w:sz w:val="20"/>
          <w:szCs w:val="20"/>
          <w:lang w:val="uk-UA"/>
        </w:rPr>
        <w:t>і</w:t>
      </w:r>
      <w:r w:rsidR="00D03F9D" w:rsidRPr="00D03F9D">
        <w:rPr>
          <w:b/>
          <w:i/>
          <w:color w:val="auto"/>
          <w:sz w:val="20"/>
          <w:szCs w:val="20"/>
          <w:lang w:val="uk-UA"/>
        </w:rPr>
        <w:t>олог</w:t>
      </w:r>
      <w:r>
        <w:rPr>
          <w:b/>
          <w:i/>
          <w:color w:val="auto"/>
          <w:sz w:val="20"/>
          <w:szCs w:val="20"/>
          <w:lang w:val="uk-UA"/>
        </w:rPr>
        <w:t>ічні</w:t>
      </w:r>
      <w:r w:rsidR="00D03F9D" w:rsidRPr="00D03F9D">
        <w:rPr>
          <w:b/>
          <w:i/>
          <w:color w:val="auto"/>
          <w:sz w:val="20"/>
          <w:szCs w:val="20"/>
          <w:lang w:val="uk-UA"/>
        </w:rPr>
        <w:t>фактори</w:t>
      </w:r>
      <w:r w:rsidR="00D03F9D" w:rsidRPr="00D03F9D">
        <w:rPr>
          <w:b/>
          <w:i/>
          <w:sz w:val="20"/>
          <w:szCs w:val="20"/>
          <w:lang w:val="uk-UA"/>
        </w:rPr>
        <w:t>:</w:t>
      </w:r>
    </w:p>
    <w:p w:rsidR="004B2087" w:rsidRPr="00D03F9D" w:rsidRDefault="004B2087" w:rsidP="004B2087">
      <w:pPr>
        <w:pStyle w:val="Default0"/>
        <w:rPr>
          <w:sz w:val="20"/>
          <w:szCs w:val="20"/>
          <w:lang w:val="uk-UA"/>
        </w:rPr>
      </w:pPr>
      <w:r w:rsidRPr="00D03F9D">
        <w:rPr>
          <w:b/>
          <w:i/>
          <w:sz w:val="20"/>
          <w:szCs w:val="20"/>
          <w:lang w:val="uk-UA"/>
        </w:rPr>
        <w:t xml:space="preserve">– </w:t>
      </w:r>
      <w:r w:rsidR="00D03F9D" w:rsidRPr="00D03F9D">
        <w:rPr>
          <w:sz w:val="20"/>
          <w:szCs w:val="20"/>
          <w:lang w:val="uk-UA"/>
        </w:rPr>
        <w:t>вірусні</w:t>
      </w:r>
      <w:r w:rsidR="00F800C2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гепатити</w:t>
      </w:r>
      <w:r w:rsidRPr="00D03F9D">
        <w:rPr>
          <w:sz w:val="20"/>
          <w:szCs w:val="20"/>
          <w:lang w:val="uk-UA"/>
        </w:rPr>
        <w:t xml:space="preserve"> В, </w:t>
      </w:r>
      <w:r w:rsidR="00935E3D">
        <w:rPr>
          <w:sz w:val="20"/>
          <w:szCs w:val="20"/>
          <w:lang w:val="uk-UA"/>
        </w:rPr>
        <w:t>С</w:t>
      </w:r>
      <w:r w:rsidRPr="00D03F9D">
        <w:rPr>
          <w:sz w:val="20"/>
          <w:szCs w:val="20"/>
          <w:lang w:val="uk-UA"/>
        </w:rPr>
        <w:t>, D (</w:t>
      </w:r>
      <w:r w:rsidR="00D03F9D" w:rsidRPr="00D03F9D">
        <w:rPr>
          <w:sz w:val="20"/>
          <w:szCs w:val="20"/>
          <w:lang w:val="uk-UA"/>
        </w:rPr>
        <w:t>гепатит</w:t>
      </w:r>
      <w:r w:rsidR="00F800C2">
        <w:rPr>
          <w:sz w:val="20"/>
          <w:szCs w:val="20"/>
          <w:lang w:val="uk-UA"/>
        </w:rPr>
        <w:t xml:space="preserve"> </w:t>
      </w:r>
      <w:r w:rsidR="00935E3D">
        <w:rPr>
          <w:sz w:val="20"/>
          <w:szCs w:val="20"/>
          <w:lang w:val="uk-UA"/>
        </w:rPr>
        <w:t>С</w:t>
      </w:r>
      <w:r w:rsidR="00F800C2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при</w:t>
      </w:r>
      <w:r w:rsidR="00F800C2">
        <w:rPr>
          <w:sz w:val="20"/>
          <w:szCs w:val="20"/>
          <w:lang w:val="uk-UA"/>
        </w:rPr>
        <w:t>з</w:t>
      </w:r>
      <w:r w:rsidR="00D03F9D" w:rsidRPr="00D03F9D">
        <w:rPr>
          <w:sz w:val="20"/>
          <w:szCs w:val="20"/>
          <w:lang w:val="uk-UA"/>
        </w:rPr>
        <w:t>водить</w:t>
      </w:r>
      <w:r w:rsidR="00F800C2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до</w:t>
      </w:r>
      <w:r w:rsidR="00F800C2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розвитку</w:t>
      </w:r>
      <w:r w:rsidR="00F800C2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цирозу</w:t>
      </w:r>
      <w:r w:rsidRPr="00D03F9D">
        <w:rPr>
          <w:sz w:val="20"/>
          <w:szCs w:val="20"/>
          <w:lang w:val="uk-UA"/>
        </w:rPr>
        <w:t xml:space="preserve"> в </w:t>
      </w:r>
      <w:r w:rsidR="00D03F9D" w:rsidRPr="00D03F9D">
        <w:rPr>
          <w:sz w:val="20"/>
          <w:szCs w:val="20"/>
          <w:lang w:val="uk-UA"/>
        </w:rPr>
        <w:t>97</w:t>
      </w:r>
      <w:r w:rsidRPr="00D03F9D">
        <w:rPr>
          <w:sz w:val="20"/>
          <w:szCs w:val="20"/>
          <w:lang w:val="uk-UA"/>
        </w:rPr>
        <w:t xml:space="preserve">% </w:t>
      </w:r>
      <w:r w:rsidR="00D03F9D" w:rsidRPr="00D03F9D">
        <w:rPr>
          <w:sz w:val="20"/>
          <w:szCs w:val="20"/>
          <w:lang w:val="uk-UA"/>
        </w:rPr>
        <w:t>випадків</w:t>
      </w:r>
      <w:r w:rsidRPr="00D03F9D">
        <w:rPr>
          <w:sz w:val="20"/>
          <w:szCs w:val="20"/>
          <w:lang w:val="uk-UA"/>
        </w:rPr>
        <w:t>);</w:t>
      </w:r>
    </w:p>
    <w:p w:rsidR="004B2087" w:rsidRPr="00D03F9D" w:rsidRDefault="00D03F9D" w:rsidP="004B2087">
      <w:pPr>
        <w:pStyle w:val="Default0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>- хронічна інтоксикація алкоголем;</w:t>
      </w:r>
    </w:p>
    <w:p w:rsidR="004B2087" w:rsidRPr="00D03F9D" w:rsidRDefault="00D03F9D" w:rsidP="004B2087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тривале вживання </w:t>
      </w:r>
      <w:r w:rsidRPr="00D03F9D">
        <w:rPr>
          <w:color w:val="auto"/>
          <w:sz w:val="20"/>
          <w:szCs w:val="20"/>
          <w:lang w:val="uk-UA"/>
        </w:rPr>
        <w:t>лікарських</w:t>
      </w:r>
      <w:r w:rsidR="00F800C2">
        <w:rPr>
          <w:color w:val="auto"/>
          <w:sz w:val="20"/>
          <w:szCs w:val="20"/>
          <w:lang w:val="uk-UA"/>
        </w:rPr>
        <w:t xml:space="preserve"> </w:t>
      </w:r>
      <w:proofErr w:type="spellStart"/>
      <w:r w:rsidRPr="00D03F9D">
        <w:rPr>
          <w:color w:val="auto"/>
          <w:sz w:val="20"/>
          <w:szCs w:val="20"/>
          <w:lang w:val="uk-UA"/>
        </w:rPr>
        <w:t>гепатотоксич</w:t>
      </w:r>
      <w:r w:rsidR="00935E3D">
        <w:rPr>
          <w:color w:val="auto"/>
          <w:sz w:val="20"/>
          <w:szCs w:val="20"/>
          <w:lang w:val="uk-UA"/>
        </w:rPr>
        <w:t>них</w:t>
      </w:r>
      <w:proofErr w:type="spellEnd"/>
      <w:r w:rsidRPr="00D03F9D">
        <w:rPr>
          <w:sz w:val="20"/>
          <w:szCs w:val="20"/>
          <w:lang w:val="uk-UA"/>
        </w:rPr>
        <w:t xml:space="preserve"> препаратів;</w:t>
      </w:r>
    </w:p>
    <w:p w:rsidR="004B2087" w:rsidRPr="00D03F9D" w:rsidRDefault="00D03F9D" w:rsidP="004B2087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>- різні хімічні інтоксикації;</w:t>
      </w:r>
    </w:p>
    <w:p w:rsidR="004B2087" w:rsidRPr="00D03F9D" w:rsidRDefault="00D03F9D" w:rsidP="004B2087">
      <w:pPr>
        <w:pStyle w:val="aff1"/>
        <w:jc w:val="both"/>
        <w:rPr>
          <w:color w:val="000000"/>
          <w:sz w:val="20"/>
          <w:szCs w:val="20"/>
          <w:lang w:val="uk-UA"/>
        </w:rPr>
      </w:pPr>
      <w:r w:rsidRPr="00D03F9D">
        <w:rPr>
          <w:color w:val="000000"/>
          <w:sz w:val="20"/>
          <w:szCs w:val="20"/>
          <w:lang w:val="uk-UA"/>
        </w:rPr>
        <w:t xml:space="preserve">- </w:t>
      </w:r>
      <w:r w:rsidRPr="00D03F9D">
        <w:rPr>
          <w:sz w:val="20"/>
          <w:szCs w:val="20"/>
          <w:lang w:val="uk-UA"/>
        </w:rPr>
        <w:t>хвороби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ж</w:t>
      </w:r>
      <w:r w:rsidR="00935E3D">
        <w:rPr>
          <w:sz w:val="20"/>
          <w:szCs w:val="20"/>
          <w:lang w:val="uk-UA"/>
        </w:rPr>
        <w:t>овчовивідних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шляхів</w:t>
      </w:r>
      <w:r w:rsidRPr="00D03F9D">
        <w:rPr>
          <w:color w:val="000000"/>
          <w:sz w:val="20"/>
          <w:szCs w:val="20"/>
          <w:lang w:val="uk-UA"/>
        </w:rPr>
        <w:t>;</w:t>
      </w:r>
    </w:p>
    <w:p w:rsidR="004B2087" w:rsidRPr="00D03F9D" w:rsidRDefault="00D03F9D" w:rsidP="004B2087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>- застійна серцева недостатність серця;</w:t>
      </w:r>
    </w:p>
    <w:p w:rsidR="004B2087" w:rsidRPr="00D03F9D" w:rsidRDefault="004B2087" w:rsidP="004B2087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– </w:t>
      </w:r>
      <w:proofErr w:type="spellStart"/>
      <w:r w:rsidR="00D03F9D" w:rsidRPr="00D03F9D">
        <w:rPr>
          <w:rFonts w:eastAsia="Times New Roman"/>
          <w:color w:val="333333"/>
          <w:sz w:val="20"/>
          <w:szCs w:val="20"/>
          <w:lang w:val="uk-UA" w:eastAsia="ru-RU"/>
        </w:rPr>
        <w:t>спадк</w:t>
      </w:r>
      <w:r w:rsidR="00935E3D">
        <w:rPr>
          <w:rFonts w:eastAsia="Times New Roman"/>
          <w:color w:val="333333"/>
          <w:sz w:val="20"/>
          <w:szCs w:val="20"/>
          <w:lang w:val="uk-UA" w:eastAsia="ru-RU"/>
        </w:rPr>
        <w:t>ві</w:t>
      </w:r>
      <w:proofErr w:type="spellEnd"/>
      <w:r w:rsidR="00F800C2">
        <w:rPr>
          <w:rFonts w:eastAsia="Times New Roman"/>
          <w:color w:val="333333"/>
          <w:sz w:val="20"/>
          <w:szCs w:val="20"/>
          <w:lang w:val="uk-UA" w:eastAsia="ru-RU"/>
        </w:rPr>
        <w:t xml:space="preserve"> </w:t>
      </w:r>
      <w:r w:rsidR="00D03F9D" w:rsidRPr="00D03F9D">
        <w:rPr>
          <w:color w:val="333333"/>
          <w:sz w:val="20"/>
          <w:szCs w:val="20"/>
          <w:shd w:val="clear" w:color="auto" w:fill="FFFFFF"/>
          <w:lang w:val="uk-UA"/>
        </w:rPr>
        <w:t>фактори</w:t>
      </w:r>
      <w:r w:rsidR="00F800C2">
        <w:rPr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D03F9D" w:rsidRPr="00D03F9D">
        <w:rPr>
          <w:color w:val="333333"/>
          <w:sz w:val="20"/>
          <w:szCs w:val="20"/>
          <w:shd w:val="clear" w:color="auto" w:fill="FFFFFF"/>
          <w:lang w:val="uk-UA"/>
        </w:rPr>
        <w:t>й</w:t>
      </w:r>
      <w:r w:rsidR="00F800C2">
        <w:rPr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color w:val="auto"/>
          <w:sz w:val="20"/>
          <w:szCs w:val="20"/>
          <w:shd w:val="clear" w:color="auto" w:fill="FFFFFF"/>
          <w:lang w:val="uk-UA"/>
        </w:rPr>
        <w:t>метабол</w:t>
      </w:r>
      <w:r w:rsidR="00935E3D">
        <w:rPr>
          <w:color w:val="auto"/>
          <w:sz w:val="20"/>
          <w:szCs w:val="20"/>
          <w:shd w:val="clear" w:color="auto" w:fill="FFFFFF"/>
          <w:lang w:val="uk-UA"/>
        </w:rPr>
        <w:t>ічні</w:t>
      </w:r>
      <w:r w:rsidR="00F800C2">
        <w:rPr>
          <w:color w:val="auto"/>
          <w:sz w:val="20"/>
          <w:szCs w:val="20"/>
          <w:shd w:val="clear" w:color="auto" w:fill="FFFFFF"/>
          <w:lang w:val="uk-UA"/>
        </w:rPr>
        <w:t xml:space="preserve"> </w:t>
      </w:r>
      <w:r w:rsidR="00D03F9D" w:rsidRPr="00D03F9D">
        <w:rPr>
          <w:color w:val="333333"/>
          <w:sz w:val="20"/>
          <w:szCs w:val="20"/>
          <w:shd w:val="clear" w:color="auto" w:fill="FFFFFF"/>
          <w:lang w:val="uk-UA"/>
        </w:rPr>
        <w:t>порушення</w:t>
      </w:r>
      <w:r w:rsidR="00F800C2">
        <w:rPr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(</w:t>
      </w:r>
      <w:proofErr w:type="spellStart"/>
      <w:r w:rsidRPr="00D03F9D">
        <w:rPr>
          <w:color w:val="auto"/>
          <w:sz w:val="20"/>
          <w:szCs w:val="20"/>
          <w:lang w:val="uk-UA"/>
        </w:rPr>
        <w:t>гемохроматоз</w:t>
      </w:r>
      <w:proofErr w:type="spellEnd"/>
      <w:r w:rsidRPr="00D03F9D">
        <w:rPr>
          <w:sz w:val="20"/>
          <w:szCs w:val="20"/>
          <w:lang w:val="uk-UA"/>
        </w:rPr>
        <w:t xml:space="preserve">, </w:t>
      </w:r>
      <w:r w:rsidR="00D03F9D" w:rsidRPr="00D03F9D">
        <w:rPr>
          <w:sz w:val="20"/>
          <w:szCs w:val="20"/>
          <w:lang w:val="uk-UA"/>
        </w:rPr>
        <w:t>недостатність</w:t>
      </w:r>
      <w:r w:rsidR="00F800C2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альфа</w:t>
      </w:r>
      <w:r w:rsidRPr="00D03F9D">
        <w:rPr>
          <w:sz w:val="20"/>
          <w:szCs w:val="20"/>
          <w:lang w:val="uk-UA"/>
        </w:rPr>
        <w:t>-</w:t>
      </w:r>
      <w:r w:rsidR="00D03F9D" w:rsidRPr="00935E3D">
        <w:rPr>
          <w:color w:val="auto"/>
          <w:sz w:val="20"/>
          <w:szCs w:val="20"/>
          <w:vertAlign w:val="subscript"/>
          <w:lang w:val="uk-UA"/>
        </w:rPr>
        <w:t>1</w:t>
      </w:r>
      <w:r w:rsidR="00D03F9D" w:rsidRPr="00D03F9D">
        <w:rPr>
          <w:color w:val="auto"/>
          <w:sz w:val="20"/>
          <w:szCs w:val="20"/>
          <w:lang w:val="uk-UA"/>
        </w:rPr>
        <w:t>-</w:t>
      </w:r>
      <w:r w:rsidR="00D03F9D" w:rsidRPr="00D03F9D">
        <w:rPr>
          <w:sz w:val="20"/>
          <w:szCs w:val="20"/>
          <w:lang w:val="uk-UA"/>
        </w:rPr>
        <w:t>антитрипсину</w:t>
      </w:r>
      <w:r w:rsidRPr="00D03F9D">
        <w:rPr>
          <w:sz w:val="20"/>
          <w:szCs w:val="20"/>
          <w:lang w:val="uk-UA"/>
        </w:rPr>
        <w:t xml:space="preserve">, </w:t>
      </w:r>
      <w:proofErr w:type="spellStart"/>
      <w:r w:rsidRPr="00D03F9D">
        <w:rPr>
          <w:color w:val="auto"/>
          <w:sz w:val="20"/>
          <w:szCs w:val="20"/>
          <w:lang w:val="uk-UA"/>
        </w:rPr>
        <w:t>тирозиноз</w:t>
      </w:r>
      <w:proofErr w:type="spellEnd"/>
      <w:r w:rsidRPr="00D03F9D">
        <w:rPr>
          <w:sz w:val="20"/>
          <w:szCs w:val="20"/>
          <w:lang w:val="uk-UA"/>
        </w:rPr>
        <w:t xml:space="preserve">, </w:t>
      </w:r>
      <w:proofErr w:type="spellStart"/>
      <w:r w:rsidRPr="00D03F9D">
        <w:rPr>
          <w:color w:val="auto"/>
          <w:sz w:val="20"/>
          <w:szCs w:val="20"/>
          <w:lang w:val="uk-UA"/>
        </w:rPr>
        <w:t>галактозем</w:t>
      </w:r>
      <w:r w:rsidR="00935E3D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я</w:t>
      </w:r>
      <w:proofErr w:type="spellEnd"/>
      <w:r w:rsidR="00F800C2">
        <w:rPr>
          <w:color w:val="auto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й</w:t>
      </w:r>
      <w:r w:rsidR="00F800C2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ін.</w:t>
      </w:r>
      <w:r w:rsidRPr="00D03F9D">
        <w:rPr>
          <w:sz w:val="20"/>
          <w:szCs w:val="20"/>
          <w:lang w:val="uk-UA"/>
        </w:rPr>
        <w:t>);</w:t>
      </w:r>
    </w:p>
    <w:p w:rsidR="004B2087" w:rsidRPr="00D03F9D" w:rsidRDefault="00D03F9D" w:rsidP="004B2087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</w:t>
      </w:r>
      <w:proofErr w:type="spellStart"/>
      <w:r w:rsidRPr="00D03F9D">
        <w:rPr>
          <w:color w:val="auto"/>
          <w:sz w:val="20"/>
          <w:szCs w:val="20"/>
          <w:lang w:val="uk-UA"/>
        </w:rPr>
        <w:t>оклюз</w:t>
      </w:r>
      <w:r w:rsidR="00935E3D">
        <w:rPr>
          <w:color w:val="auto"/>
          <w:sz w:val="20"/>
          <w:szCs w:val="20"/>
          <w:lang w:val="uk-UA"/>
        </w:rPr>
        <w:t>ійні</w:t>
      </w:r>
      <w:proofErr w:type="spellEnd"/>
      <w:r w:rsidRPr="00D03F9D">
        <w:rPr>
          <w:sz w:val="20"/>
          <w:szCs w:val="20"/>
          <w:lang w:val="uk-UA"/>
        </w:rPr>
        <w:t xml:space="preserve"> процеси в системі </w:t>
      </w:r>
      <w:proofErr w:type="spellStart"/>
      <w:r w:rsidRPr="00D03F9D">
        <w:rPr>
          <w:color w:val="auto"/>
          <w:sz w:val="20"/>
          <w:szCs w:val="20"/>
          <w:lang w:val="uk-UA"/>
        </w:rPr>
        <w:t>воротно</w:t>
      </w:r>
      <w:r w:rsidR="00935E3D">
        <w:rPr>
          <w:color w:val="auto"/>
          <w:sz w:val="20"/>
          <w:szCs w:val="20"/>
          <w:lang w:val="uk-UA"/>
        </w:rPr>
        <w:t>ї</w:t>
      </w:r>
      <w:proofErr w:type="spellEnd"/>
      <w:r w:rsidRPr="00D03F9D">
        <w:rPr>
          <w:sz w:val="20"/>
          <w:szCs w:val="20"/>
          <w:lang w:val="uk-UA"/>
        </w:rPr>
        <w:t xml:space="preserve"> вени (</w:t>
      </w:r>
      <w:proofErr w:type="spellStart"/>
      <w:r w:rsidRPr="00D03F9D">
        <w:rPr>
          <w:color w:val="auto"/>
          <w:sz w:val="20"/>
          <w:szCs w:val="20"/>
          <w:lang w:val="uk-UA"/>
        </w:rPr>
        <w:t>флебопортальн</w:t>
      </w:r>
      <w:r w:rsidR="00935E3D">
        <w:rPr>
          <w:color w:val="auto"/>
          <w:sz w:val="20"/>
          <w:szCs w:val="20"/>
          <w:lang w:val="uk-UA"/>
        </w:rPr>
        <w:t>и</w:t>
      </w:r>
      <w:r w:rsidRPr="00D03F9D">
        <w:rPr>
          <w:color w:val="auto"/>
          <w:sz w:val="20"/>
          <w:szCs w:val="20"/>
          <w:lang w:val="uk-UA"/>
        </w:rPr>
        <w:t>й</w:t>
      </w:r>
      <w:proofErr w:type="spellEnd"/>
      <w:r w:rsidRPr="00D03F9D">
        <w:rPr>
          <w:sz w:val="20"/>
          <w:szCs w:val="20"/>
          <w:lang w:val="uk-UA"/>
        </w:rPr>
        <w:t xml:space="preserve"> цироз;</w:t>
      </w:r>
    </w:p>
    <w:p w:rsidR="004B2087" w:rsidRPr="00D03F9D" w:rsidRDefault="00D03F9D" w:rsidP="004B2087">
      <w:pPr>
        <w:pStyle w:val="Default0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</w:t>
      </w:r>
      <w:r w:rsidRPr="00D03F9D">
        <w:rPr>
          <w:color w:val="auto"/>
          <w:sz w:val="20"/>
          <w:szCs w:val="20"/>
          <w:lang w:val="uk-UA"/>
        </w:rPr>
        <w:t>не</w:t>
      </w:r>
      <w:r w:rsidR="00935E3D">
        <w:rPr>
          <w:color w:val="auto"/>
          <w:sz w:val="20"/>
          <w:szCs w:val="20"/>
          <w:lang w:val="uk-UA"/>
        </w:rPr>
        <w:t>визначеної</w:t>
      </w:r>
      <w:r w:rsidR="00F800C2">
        <w:rPr>
          <w:color w:val="auto"/>
          <w:sz w:val="20"/>
          <w:szCs w:val="20"/>
          <w:lang w:val="uk-UA"/>
        </w:rPr>
        <w:t xml:space="preserve"> </w:t>
      </w:r>
      <w:r w:rsidR="00935E3D">
        <w:rPr>
          <w:sz w:val="20"/>
          <w:szCs w:val="20"/>
          <w:lang w:val="uk-UA"/>
        </w:rPr>
        <w:t>е</w:t>
      </w:r>
      <w:r w:rsidRPr="00D03F9D">
        <w:rPr>
          <w:color w:val="auto"/>
          <w:sz w:val="20"/>
          <w:szCs w:val="20"/>
          <w:lang w:val="uk-UA"/>
        </w:rPr>
        <w:t>т</w:t>
      </w:r>
      <w:r w:rsidR="00935E3D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олог</w:t>
      </w:r>
      <w:r w:rsidR="00935E3D">
        <w:rPr>
          <w:color w:val="auto"/>
          <w:sz w:val="20"/>
          <w:szCs w:val="20"/>
          <w:lang w:val="uk-UA"/>
        </w:rPr>
        <w:t>ії</w:t>
      </w:r>
      <w:r w:rsidRPr="00D03F9D">
        <w:rPr>
          <w:sz w:val="20"/>
          <w:szCs w:val="20"/>
          <w:lang w:val="uk-UA"/>
        </w:rPr>
        <w:t xml:space="preserve"> (первинний </w:t>
      </w:r>
      <w:proofErr w:type="spellStart"/>
      <w:r w:rsidRPr="00D03F9D">
        <w:rPr>
          <w:color w:val="auto"/>
          <w:sz w:val="20"/>
          <w:szCs w:val="20"/>
          <w:lang w:val="uk-UA"/>
        </w:rPr>
        <w:t>б</w:t>
      </w:r>
      <w:r w:rsidR="00935E3D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л</w:t>
      </w:r>
      <w:r w:rsidR="00935E3D">
        <w:rPr>
          <w:color w:val="auto"/>
          <w:sz w:val="20"/>
          <w:szCs w:val="20"/>
          <w:lang w:val="uk-UA"/>
        </w:rPr>
        <w:t>і</w:t>
      </w:r>
      <w:r w:rsidRPr="00D03F9D">
        <w:rPr>
          <w:color w:val="auto"/>
          <w:sz w:val="20"/>
          <w:szCs w:val="20"/>
          <w:lang w:val="uk-UA"/>
        </w:rPr>
        <w:t>арн</w:t>
      </w:r>
      <w:r w:rsidR="00935E3D">
        <w:rPr>
          <w:color w:val="auto"/>
          <w:sz w:val="20"/>
          <w:szCs w:val="20"/>
          <w:lang w:val="uk-UA"/>
        </w:rPr>
        <w:t>и</w:t>
      </w:r>
      <w:r w:rsidRPr="00D03F9D">
        <w:rPr>
          <w:color w:val="auto"/>
          <w:sz w:val="20"/>
          <w:szCs w:val="20"/>
          <w:lang w:val="uk-UA"/>
        </w:rPr>
        <w:t>й</w:t>
      </w:r>
      <w:proofErr w:type="spellEnd"/>
      <w:r w:rsidRPr="00D03F9D">
        <w:rPr>
          <w:sz w:val="20"/>
          <w:szCs w:val="20"/>
          <w:lang w:val="uk-UA"/>
        </w:rPr>
        <w:t xml:space="preserve"> цироз).</w:t>
      </w:r>
    </w:p>
    <w:p w:rsidR="004B2087" w:rsidRPr="00D03F9D" w:rsidRDefault="00D03F9D" w:rsidP="004B2087">
      <w:pPr>
        <w:pStyle w:val="aff2"/>
        <w:spacing w:before="120" w:after="120"/>
        <w:ind w:firstLine="561"/>
        <w:jc w:val="center"/>
        <w:rPr>
          <w:b/>
          <w:bCs/>
          <w:color w:val="000000"/>
          <w:sz w:val="20"/>
          <w:szCs w:val="20"/>
          <w:lang w:val="uk-UA"/>
        </w:rPr>
      </w:pPr>
      <w:r w:rsidRPr="00D03F9D">
        <w:rPr>
          <w:b/>
          <w:bCs/>
          <w:color w:val="000000"/>
          <w:sz w:val="20"/>
          <w:szCs w:val="20"/>
          <w:lang w:val="uk-UA"/>
        </w:rPr>
        <w:t>Класифікація цирозів</w:t>
      </w:r>
      <w:r w:rsidR="00F800C2">
        <w:rPr>
          <w:b/>
          <w:bCs/>
          <w:color w:val="000000"/>
          <w:sz w:val="20"/>
          <w:szCs w:val="20"/>
          <w:lang w:val="uk-UA"/>
        </w:rPr>
        <w:t xml:space="preserve"> </w:t>
      </w:r>
      <w:r w:rsidRPr="00D03F9D">
        <w:rPr>
          <w:b/>
          <w:bCs/>
          <w:sz w:val="20"/>
          <w:szCs w:val="20"/>
          <w:lang w:val="uk-UA"/>
        </w:rPr>
        <w:t>печінки</w:t>
      </w:r>
    </w:p>
    <w:p w:rsidR="004B2087" w:rsidRPr="00D03F9D" w:rsidRDefault="00935E3D" w:rsidP="004B2087">
      <w:pPr>
        <w:pStyle w:val="aff2"/>
        <w:ind w:firstLine="560"/>
        <w:jc w:val="both"/>
        <w:rPr>
          <w:color w:val="000000"/>
          <w:sz w:val="20"/>
          <w:szCs w:val="20"/>
          <w:lang w:val="uk-UA"/>
        </w:rPr>
      </w:pPr>
      <w:r>
        <w:rPr>
          <w:i/>
          <w:iCs/>
          <w:color w:val="000000"/>
          <w:sz w:val="20"/>
          <w:szCs w:val="20"/>
          <w:lang w:val="uk-UA"/>
        </w:rPr>
        <w:t>За е</w:t>
      </w:r>
      <w:r w:rsidR="00D03F9D" w:rsidRPr="00D03F9D">
        <w:rPr>
          <w:i/>
          <w:iCs/>
          <w:sz w:val="20"/>
          <w:szCs w:val="20"/>
          <w:lang w:val="uk-UA"/>
        </w:rPr>
        <w:t>т</w:t>
      </w:r>
      <w:r>
        <w:rPr>
          <w:i/>
          <w:iCs/>
          <w:sz w:val="20"/>
          <w:szCs w:val="20"/>
          <w:lang w:val="uk-UA"/>
        </w:rPr>
        <w:t>і</w:t>
      </w:r>
      <w:r w:rsidR="00D03F9D" w:rsidRPr="00D03F9D">
        <w:rPr>
          <w:i/>
          <w:iCs/>
          <w:sz w:val="20"/>
          <w:szCs w:val="20"/>
          <w:lang w:val="uk-UA"/>
        </w:rPr>
        <w:t>олог</w:t>
      </w:r>
      <w:r>
        <w:rPr>
          <w:i/>
          <w:iCs/>
          <w:sz w:val="20"/>
          <w:szCs w:val="20"/>
          <w:lang w:val="uk-UA"/>
        </w:rPr>
        <w:t>ією</w:t>
      </w:r>
      <w:r w:rsidR="00D03F9D" w:rsidRPr="00D03F9D">
        <w:rPr>
          <w:i/>
          <w:iCs/>
          <w:color w:val="000000"/>
          <w:sz w:val="20"/>
          <w:szCs w:val="20"/>
          <w:lang w:val="uk-UA"/>
        </w:rPr>
        <w:t>:</w:t>
      </w:r>
    </w:p>
    <w:p w:rsidR="004B2087" w:rsidRPr="00D03F9D" w:rsidRDefault="00D03F9D" w:rsidP="004B2087">
      <w:pPr>
        <w:pStyle w:val="aff2"/>
        <w:jc w:val="both"/>
        <w:rPr>
          <w:color w:val="000000"/>
          <w:sz w:val="20"/>
          <w:szCs w:val="20"/>
          <w:lang w:val="uk-UA"/>
        </w:rPr>
      </w:pPr>
      <w:r w:rsidRPr="00D03F9D">
        <w:rPr>
          <w:color w:val="000000"/>
          <w:sz w:val="20"/>
          <w:szCs w:val="20"/>
          <w:lang w:val="uk-UA"/>
        </w:rPr>
        <w:t xml:space="preserve">- вірусні (В, </w:t>
      </w:r>
      <w:r w:rsidR="00935E3D">
        <w:rPr>
          <w:color w:val="000000"/>
          <w:sz w:val="20"/>
          <w:szCs w:val="20"/>
          <w:lang w:val="uk-UA"/>
        </w:rPr>
        <w:t>С</w:t>
      </w:r>
      <w:r w:rsidRPr="00D03F9D">
        <w:rPr>
          <w:color w:val="000000"/>
          <w:sz w:val="20"/>
          <w:szCs w:val="20"/>
          <w:lang w:val="uk-UA"/>
        </w:rPr>
        <w:t>, Д);</w:t>
      </w:r>
    </w:p>
    <w:p w:rsidR="004B2087" w:rsidRPr="00D03F9D" w:rsidRDefault="004B2087" w:rsidP="004B2087">
      <w:pPr>
        <w:pStyle w:val="aff2"/>
        <w:jc w:val="both"/>
        <w:rPr>
          <w:sz w:val="20"/>
          <w:szCs w:val="20"/>
          <w:lang w:val="uk-UA"/>
        </w:rPr>
      </w:pPr>
      <w:r w:rsidRPr="00D03F9D">
        <w:rPr>
          <w:color w:val="000000"/>
          <w:sz w:val="20"/>
          <w:szCs w:val="20"/>
          <w:lang w:val="uk-UA"/>
        </w:rPr>
        <w:lastRenderedPageBreak/>
        <w:t xml:space="preserve">– </w:t>
      </w:r>
      <w:r w:rsidR="00D03F9D" w:rsidRPr="00D03F9D">
        <w:rPr>
          <w:sz w:val="20"/>
          <w:szCs w:val="20"/>
          <w:lang w:val="uk-UA"/>
        </w:rPr>
        <w:t>алкогольні</w:t>
      </w:r>
      <w:r w:rsidRPr="00D03F9D">
        <w:rPr>
          <w:sz w:val="20"/>
          <w:szCs w:val="20"/>
          <w:lang w:val="uk-UA"/>
        </w:rPr>
        <w:t>;</w:t>
      </w:r>
    </w:p>
    <w:p w:rsidR="004B2087" w:rsidRPr="00D03F9D" w:rsidRDefault="00D03F9D" w:rsidP="004B2087">
      <w:pPr>
        <w:pStyle w:val="aff2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токсичні, у тому числі </w:t>
      </w:r>
      <w:r w:rsidR="00935E3D">
        <w:rPr>
          <w:sz w:val="20"/>
          <w:szCs w:val="20"/>
          <w:lang w:val="uk-UA"/>
        </w:rPr>
        <w:t>медикаментозні</w:t>
      </w:r>
      <w:r w:rsidRPr="00D03F9D">
        <w:rPr>
          <w:sz w:val="20"/>
          <w:szCs w:val="20"/>
          <w:lang w:val="uk-UA"/>
        </w:rPr>
        <w:t>;</w:t>
      </w:r>
    </w:p>
    <w:p w:rsidR="004B2087" w:rsidRPr="00D03F9D" w:rsidRDefault="00D03F9D" w:rsidP="004B2087">
      <w:pPr>
        <w:pStyle w:val="aff2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неалкогольний </w:t>
      </w:r>
      <w:proofErr w:type="spellStart"/>
      <w:r w:rsidRPr="00D03F9D">
        <w:rPr>
          <w:sz w:val="20"/>
          <w:szCs w:val="20"/>
          <w:lang w:val="uk-UA"/>
        </w:rPr>
        <w:t>стеатогепатит</w:t>
      </w:r>
      <w:proofErr w:type="spellEnd"/>
      <w:r w:rsidRPr="00D03F9D">
        <w:rPr>
          <w:sz w:val="20"/>
          <w:szCs w:val="20"/>
          <w:lang w:val="uk-UA"/>
        </w:rPr>
        <w:t>;</w:t>
      </w:r>
    </w:p>
    <w:p w:rsidR="004B2087" w:rsidRPr="00D03F9D" w:rsidRDefault="00D03F9D" w:rsidP="004B2087">
      <w:pPr>
        <w:pStyle w:val="aff2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>- хвороба В</w:t>
      </w:r>
      <w:r w:rsidR="00935E3D">
        <w:rPr>
          <w:sz w:val="20"/>
          <w:szCs w:val="20"/>
          <w:lang w:val="uk-UA"/>
        </w:rPr>
        <w:t>і</w:t>
      </w:r>
      <w:r w:rsidRPr="00D03F9D">
        <w:rPr>
          <w:sz w:val="20"/>
          <w:szCs w:val="20"/>
          <w:lang w:val="uk-UA"/>
        </w:rPr>
        <w:t>льсона-Коновалова;</w:t>
      </w:r>
    </w:p>
    <w:p w:rsidR="004B2087" w:rsidRPr="00D03F9D" w:rsidRDefault="00D03F9D" w:rsidP="004B2087">
      <w:pPr>
        <w:pStyle w:val="aff2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>- внаслідок дефіциту α-</w:t>
      </w:r>
      <w:r w:rsidRPr="00935E3D">
        <w:rPr>
          <w:sz w:val="20"/>
          <w:szCs w:val="20"/>
          <w:vertAlign w:val="subscript"/>
          <w:lang w:val="uk-UA"/>
        </w:rPr>
        <w:t>1</w:t>
      </w:r>
      <w:r w:rsidRPr="00D03F9D">
        <w:rPr>
          <w:sz w:val="20"/>
          <w:szCs w:val="20"/>
          <w:lang w:val="uk-UA"/>
        </w:rPr>
        <w:t>-антитрипсину;</w:t>
      </w:r>
    </w:p>
    <w:p w:rsidR="004B2087" w:rsidRPr="00D03F9D" w:rsidRDefault="00D03F9D" w:rsidP="004B2087">
      <w:pPr>
        <w:pStyle w:val="aff2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первинний </w:t>
      </w:r>
      <w:proofErr w:type="spellStart"/>
      <w:r w:rsidRPr="00D03F9D">
        <w:rPr>
          <w:sz w:val="20"/>
          <w:szCs w:val="20"/>
          <w:lang w:val="uk-UA"/>
        </w:rPr>
        <w:t>б</w:t>
      </w:r>
      <w:r w:rsidR="00935E3D">
        <w:rPr>
          <w:sz w:val="20"/>
          <w:szCs w:val="20"/>
          <w:lang w:val="uk-UA"/>
        </w:rPr>
        <w:t>і</w:t>
      </w:r>
      <w:r w:rsidRPr="00D03F9D">
        <w:rPr>
          <w:sz w:val="20"/>
          <w:szCs w:val="20"/>
          <w:lang w:val="uk-UA"/>
        </w:rPr>
        <w:t>л</w:t>
      </w:r>
      <w:r w:rsidR="00935E3D">
        <w:rPr>
          <w:sz w:val="20"/>
          <w:szCs w:val="20"/>
          <w:lang w:val="uk-UA"/>
        </w:rPr>
        <w:t>і</w:t>
      </w:r>
      <w:r w:rsidRPr="00D03F9D">
        <w:rPr>
          <w:sz w:val="20"/>
          <w:szCs w:val="20"/>
          <w:lang w:val="uk-UA"/>
        </w:rPr>
        <w:t>арн</w:t>
      </w:r>
      <w:r w:rsidR="00935E3D">
        <w:rPr>
          <w:sz w:val="20"/>
          <w:szCs w:val="20"/>
          <w:lang w:val="uk-UA"/>
        </w:rPr>
        <w:t>и</w:t>
      </w:r>
      <w:r w:rsidRPr="00D03F9D">
        <w:rPr>
          <w:sz w:val="20"/>
          <w:szCs w:val="20"/>
          <w:lang w:val="uk-UA"/>
        </w:rPr>
        <w:t>й</w:t>
      </w:r>
      <w:proofErr w:type="spellEnd"/>
      <w:r w:rsidRPr="00D03F9D">
        <w:rPr>
          <w:sz w:val="20"/>
          <w:szCs w:val="20"/>
          <w:lang w:val="uk-UA"/>
        </w:rPr>
        <w:t xml:space="preserve"> цироз;</w:t>
      </w:r>
    </w:p>
    <w:p w:rsidR="004B2087" w:rsidRPr="00D03F9D" w:rsidRDefault="00D03F9D" w:rsidP="004B2087">
      <w:pPr>
        <w:pStyle w:val="aff2"/>
        <w:jc w:val="both"/>
        <w:rPr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t xml:space="preserve">- вторинний </w:t>
      </w:r>
      <w:proofErr w:type="spellStart"/>
      <w:r w:rsidRPr="00D03F9D">
        <w:rPr>
          <w:sz w:val="20"/>
          <w:szCs w:val="20"/>
          <w:lang w:val="uk-UA"/>
        </w:rPr>
        <w:t>б</w:t>
      </w:r>
      <w:r w:rsidR="00935E3D">
        <w:rPr>
          <w:sz w:val="20"/>
          <w:szCs w:val="20"/>
          <w:lang w:val="uk-UA"/>
        </w:rPr>
        <w:t>і</w:t>
      </w:r>
      <w:r w:rsidRPr="00D03F9D">
        <w:rPr>
          <w:sz w:val="20"/>
          <w:szCs w:val="20"/>
          <w:lang w:val="uk-UA"/>
        </w:rPr>
        <w:t>л</w:t>
      </w:r>
      <w:r w:rsidR="00935E3D">
        <w:rPr>
          <w:sz w:val="20"/>
          <w:szCs w:val="20"/>
          <w:lang w:val="uk-UA"/>
        </w:rPr>
        <w:t>іарни</w:t>
      </w:r>
      <w:r w:rsidRPr="00D03F9D">
        <w:rPr>
          <w:sz w:val="20"/>
          <w:szCs w:val="20"/>
          <w:lang w:val="uk-UA"/>
        </w:rPr>
        <w:t>й</w:t>
      </w:r>
      <w:proofErr w:type="spellEnd"/>
      <w:r w:rsidRPr="00D03F9D">
        <w:rPr>
          <w:sz w:val="20"/>
          <w:szCs w:val="20"/>
          <w:lang w:val="uk-UA"/>
        </w:rPr>
        <w:t xml:space="preserve"> цироз.</w:t>
      </w:r>
    </w:p>
    <w:p w:rsidR="004B2087" w:rsidRPr="00D03F9D" w:rsidRDefault="00935E3D" w:rsidP="004B2087">
      <w:pPr>
        <w:pStyle w:val="Default0"/>
        <w:numPr>
          <w:ilvl w:val="0"/>
          <w:numId w:val="14"/>
        </w:numPr>
        <w:ind w:left="1097" w:hanging="360"/>
        <w:rPr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>За</w:t>
      </w:r>
      <w:r w:rsidR="00D03F9D" w:rsidRPr="00D03F9D">
        <w:rPr>
          <w:i/>
          <w:iCs/>
          <w:sz w:val="20"/>
          <w:szCs w:val="20"/>
          <w:lang w:val="uk-UA"/>
        </w:rPr>
        <w:t xml:space="preserve"> морфологі</w:t>
      </w:r>
      <w:r>
        <w:rPr>
          <w:i/>
          <w:iCs/>
          <w:sz w:val="20"/>
          <w:szCs w:val="20"/>
          <w:lang w:val="uk-UA"/>
        </w:rPr>
        <w:t>єю</w:t>
      </w:r>
      <w:r w:rsidR="00D03F9D" w:rsidRPr="00D03F9D">
        <w:rPr>
          <w:i/>
          <w:iCs/>
          <w:sz w:val="20"/>
          <w:szCs w:val="20"/>
          <w:lang w:val="uk-UA"/>
        </w:rPr>
        <w:t>:</w:t>
      </w:r>
    </w:p>
    <w:p w:rsidR="004B2087" w:rsidRPr="00D03F9D" w:rsidRDefault="00D03F9D" w:rsidP="004B2087">
      <w:pPr>
        <w:pStyle w:val="Default0"/>
        <w:rPr>
          <w:color w:val="auto"/>
          <w:sz w:val="20"/>
          <w:szCs w:val="20"/>
          <w:lang w:val="uk-UA"/>
        </w:rPr>
      </w:pPr>
      <w:proofErr w:type="spellStart"/>
      <w:r w:rsidRPr="00D03F9D">
        <w:rPr>
          <w:color w:val="auto"/>
          <w:sz w:val="20"/>
          <w:szCs w:val="20"/>
          <w:lang w:val="uk-UA"/>
        </w:rPr>
        <w:t>-</w:t>
      </w:r>
      <w:r w:rsidR="00935E3D">
        <w:rPr>
          <w:color w:val="auto"/>
          <w:sz w:val="20"/>
          <w:szCs w:val="20"/>
          <w:lang w:val="uk-UA"/>
        </w:rPr>
        <w:t>дрібнов</w:t>
      </w:r>
      <w:r w:rsidRPr="00D03F9D">
        <w:rPr>
          <w:color w:val="auto"/>
          <w:sz w:val="20"/>
          <w:szCs w:val="20"/>
          <w:lang w:val="uk-UA"/>
        </w:rPr>
        <w:t>узлов</w:t>
      </w:r>
      <w:r w:rsidR="00935E3D">
        <w:rPr>
          <w:color w:val="auto"/>
          <w:sz w:val="20"/>
          <w:szCs w:val="20"/>
          <w:lang w:val="uk-UA"/>
        </w:rPr>
        <w:t>и</w:t>
      </w:r>
      <w:r w:rsidRPr="00D03F9D">
        <w:rPr>
          <w:color w:val="auto"/>
          <w:sz w:val="20"/>
          <w:szCs w:val="20"/>
          <w:lang w:val="uk-UA"/>
        </w:rPr>
        <w:t>й</w:t>
      </w:r>
      <w:proofErr w:type="spellEnd"/>
      <w:r w:rsidRPr="00D03F9D">
        <w:rPr>
          <w:color w:val="auto"/>
          <w:sz w:val="20"/>
          <w:szCs w:val="20"/>
          <w:lang w:val="uk-UA"/>
        </w:rPr>
        <w:t xml:space="preserve"> (діаметр вузлів від 1 до 3 мм);</w:t>
      </w:r>
    </w:p>
    <w:p w:rsidR="004B2087" w:rsidRPr="00D03F9D" w:rsidRDefault="00D03F9D" w:rsidP="004B2087">
      <w:pPr>
        <w:pStyle w:val="Default0"/>
        <w:rPr>
          <w:color w:val="auto"/>
          <w:sz w:val="20"/>
          <w:szCs w:val="20"/>
          <w:lang w:val="uk-UA"/>
        </w:rPr>
      </w:pPr>
      <w:proofErr w:type="spellStart"/>
      <w:r w:rsidRPr="00D03F9D">
        <w:rPr>
          <w:color w:val="auto"/>
          <w:sz w:val="20"/>
          <w:szCs w:val="20"/>
          <w:lang w:val="uk-UA"/>
        </w:rPr>
        <w:t>-крупно</w:t>
      </w:r>
      <w:r w:rsidR="00935E3D">
        <w:rPr>
          <w:color w:val="auto"/>
          <w:sz w:val="20"/>
          <w:szCs w:val="20"/>
          <w:lang w:val="uk-UA"/>
        </w:rPr>
        <w:t>в</w:t>
      </w:r>
      <w:r w:rsidRPr="00D03F9D">
        <w:rPr>
          <w:color w:val="auto"/>
          <w:sz w:val="20"/>
          <w:szCs w:val="20"/>
          <w:lang w:val="uk-UA"/>
        </w:rPr>
        <w:t>узлов</w:t>
      </w:r>
      <w:r w:rsidR="00935E3D">
        <w:rPr>
          <w:color w:val="auto"/>
          <w:sz w:val="20"/>
          <w:szCs w:val="20"/>
          <w:lang w:val="uk-UA"/>
        </w:rPr>
        <w:t>и</w:t>
      </w:r>
      <w:r w:rsidRPr="00D03F9D">
        <w:rPr>
          <w:color w:val="auto"/>
          <w:sz w:val="20"/>
          <w:szCs w:val="20"/>
          <w:lang w:val="uk-UA"/>
        </w:rPr>
        <w:t>й</w:t>
      </w:r>
      <w:proofErr w:type="spellEnd"/>
      <w:r w:rsidRPr="00D03F9D">
        <w:rPr>
          <w:color w:val="auto"/>
          <w:sz w:val="20"/>
          <w:szCs w:val="20"/>
          <w:lang w:val="uk-UA"/>
        </w:rPr>
        <w:t xml:space="preserve"> (діаметр вузлів більш 3 мм);</w:t>
      </w:r>
    </w:p>
    <w:p w:rsidR="004B2087" w:rsidRPr="00D03F9D" w:rsidRDefault="00D03F9D" w:rsidP="004B2087">
      <w:pPr>
        <w:pStyle w:val="Default0"/>
        <w:rPr>
          <w:color w:val="auto"/>
          <w:sz w:val="20"/>
          <w:szCs w:val="20"/>
          <w:lang w:val="uk-UA"/>
        </w:rPr>
      </w:pPr>
      <w:r w:rsidRPr="00D03F9D">
        <w:rPr>
          <w:color w:val="auto"/>
          <w:sz w:val="20"/>
          <w:szCs w:val="20"/>
          <w:lang w:val="uk-UA"/>
        </w:rPr>
        <w:t>-змішаний;</w:t>
      </w:r>
    </w:p>
    <w:p w:rsidR="004B2087" w:rsidRPr="00D03F9D" w:rsidRDefault="00D03F9D" w:rsidP="004B2087">
      <w:pPr>
        <w:pStyle w:val="Default0"/>
        <w:rPr>
          <w:color w:val="auto"/>
          <w:sz w:val="20"/>
          <w:szCs w:val="20"/>
          <w:lang w:val="uk-UA"/>
        </w:rPr>
      </w:pPr>
      <w:proofErr w:type="spellStart"/>
      <w:r w:rsidRPr="00D03F9D">
        <w:rPr>
          <w:color w:val="auto"/>
          <w:sz w:val="20"/>
          <w:szCs w:val="20"/>
          <w:lang w:val="uk-UA"/>
        </w:rPr>
        <w:t>-неповний</w:t>
      </w:r>
      <w:proofErr w:type="spellEnd"/>
      <w:r w:rsidRPr="00D03F9D">
        <w:rPr>
          <w:color w:val="auto"/>
          <w:sz w:val="20"/>
          <w:szCs w:val="20"/>
          <w:lang w:val="uk-UA"/>
        </w:rPr>
        <w:t xml:space="preserve"> </w:t>
      </w:r>
      <w:proofErr w:type="spellStart"/>
      <w:r w:rsidRPr="00D03F9D">
        <w:rPr>
          <w:color w:val="auto"/>
          <w:sz w:val="20"/>
          <w:szCs w:val="20"/>
          <w:lang w:val="uk-UA"/>
        </w:rPr>
        <w:t>септальн</w:t>
      </w:r>
      <w:r w:rsidR="00935E3D">
        <w:rPr>
          <w:color w:val="auto"/>
          <w:sz w:val="20"/>
          <w:szCs w:val="20"/>
          <w:lang w:val="uk-UA"/>
        </w:rPr>
        <w:t>и</w:t>
      </w:r>
      <w:r w:rsidRPr="00D03F9D">
        <w:rPr>
          <w:color w:val="auto"/>
          <w:sz w:val="20"/>
          <w:szCs w:val="20"/>
          <w:lang w:val="uk-UA"/>
        </w:rPr>
        <w:t>й</w:t>
      </w:r>
      <w:proofErr w:type="spellEnd"/>
      <w:r w:rsidRPr="00D03F9D">
        <w:rPr>
          <w:color w:val="auto"/>
          <w:sz w:val="20"/>
          <w:szCs w:val="20"/>
          <w:lang w:val="uk-UA"/>
        </w:rPr>
        <w:t>.</w:t>
      </w:r>
    </w:p>
    <w:p w:rsidR="004B2087" w:rsidRPr="00D03F9D" w:rsidRDefault="004B2087" w:rsidP="004B2087">
      <w:pPr>
        <w:pStyle w:val="Default0"/>
        <w:rPr>
          <w:i/>
          <w:color w:val="auto"/>
          <w:sz w:val="20"/>
          <w:szCs w:val="20"/>
          <w:lang w:val="uk-UA"/>
        </w:rPr>
      </w:pPr>
      <w:r w:rsidRPr="00D03F9D">
        <w:rPr>
          <w:color w:val="auto"/>
          <w:sz w:val="20"/>
          <w:szCs w:val="20"/>
          <w:lang w:val="uk-UA"/>
        </w:rPr>
        <w:tab/>
      </w:r>
      <w:r w:rsidR="00D03F9D" w:rsidRPr="00D03F9D">
        <w:rPr>
          <w:i/>
          <w:color w:val="auto"/>
          <w:sz w:val="20"/>
          <w:szCs w:val="20"/>
          <w:lang w:val="uk-UA"/>
        </w:rPr>
        <w:t xml:space="preserve">За </w:t>
      </w:r>
      <w:r w:rsidR="00935E3D">
        <w:rPr>
          <w:i/>
          <w:color w:val="auto"/>
          <w:sz w:val="20"/>
          <w:szCs w:val="20"/>
          <w:lang w:val="uk-UA"/>
        </w:rPr>
        <w:t>перебігом</w:t>
      </w:r>
      <w:r w:rsidR="00D03F9D" w:rsidRPr="00D03F9D">
        <w:rPr>
          <w:i/>
          <w:color w:val="auto"/>
          <w:sz w:val="20"/>
          <w:szCs w:val="20"/>
          <w:lang w:val="uk-UA"/>
        </w:rPr>
        <w:t>:</w:t>
      </w:r>
    </w:p>
    <w:p w:rsidR="004B2087" w:rsidRPr="00D03F9D" w:rsidRDefault="00D03F9D" w:rsidP="004B2087">
      <w:pPr>
        <w:pStyle w:val="Default0"/>
        <w:rPr>
          <w:color w:val="auto"/>
          <w:sz w:val="20"/>
          <w:szCs w:val="20"/>
          <w:lang w:val="uk-UA"/>
        </w:rPr>
      </w:pPr>
      <w:r w:rsidRPr="00D03F9D">
        <w:rPr>
          <w:color w:val="auto"/>
          <w:sz w:val="20"/>
          <w:szCs w:val="20"/>
          <w:lang w:val="uk-UA"/>
        </w:rPr>
        <w:t>- стадія компенсації;</w:t>
      </w:r>
    </w:p>
    <w:p w:rsidR="004B2087" w:rsidRPr="00D03F9D" w:rsidRDefault="00D03F9D" w:rsidP="004B2087">
      <w:pPr>
        <w:pStyle w:val="Default0"/>
        <w:rPr>
          <w:color w:val="auto"/>
          <w:sz w:val="20"/>
          <w:szCs w:val="20"/>
          <w:lang w:val="uk-UA"/>
        </w:rPr>
      </w:pPr>
      <w:r w:rsidRPr="00D03F9D">
        <w:rPr>
          <w:color w:val="auto"/>
          <w:sz w:val="20"/>
          <w:szCs w:val="20"/>
          <w:lang w:val="uk-UA"/>
        </w:rPr>
        <w:t xml:space="preserve">- стадія </w:t>
      </w:r>
      <w:proofErr w:type="spellStart"/>
      <w:r w:rsidRPr="00D03F9D">
        <w:rPr>
          <w:color w:val="auto"/>
          <w:sz w:val="20"/>
          <w:szCs w:val="20"/>
          <w:lang w:val="uk-UA"/>
        </w:rPr>
        <w:t>субкомпенсац</w:t>
      </w:r>
      <w:r w:rsidR="00935E3D">
        <w:rPr>
          <w:color w:val="auto"/>
          <w:sz w:val="20"/>
          <w:szCs w:val="20"/>
          <w:lang w:val="uk-UA"/>
        </w:rPr>
        <w:t>ії</w:t>
      </w:r>
      <w:proofErr w:type="spellEnd"/>
      <w:r w:rsidRPr="00D03F9D">
        <w:rPr>
          <w:color w:val="auto"/>
          <w:sz w:val="20"/>
          <w:szCs w:val="20"/>
          <w:lang w:val="uk-UA"/>
        </w:rPr>
        <w:t>;</w:t>
      </w:r>
    </w:p>
    <w:p w:rsidR="004B2087" w:rsidRPr="00D03F9D" w:rsidRDefault="00D03F9D" w:rsidP="004B2087">
      <w:pPr>
        <w:pStyle w:val="Default0"/>
        <w:rPr>
          <w:color w:val="auto"/>
          <w:sz w:val="20"/>
          <w:szCs w:val="20"/>
          <w:lang w:val="uk-UA"/>
        </w:rPr>
      </w:pPr>
      <w:r w:rsidRPr="00D03F9D">
        <w:rPr>
          <w:color w:val="auto"/>
          <w:sz w:val="20"/>
          <w:szCs w:val="20"/>
          <w:lang w:val="uk-UA"/>
        </w:rPr>
        <w:t>- стадія декомпенсації;</w:t>
      </w:r>
    </w:p>
    <w:p w:rsidR="004B2087" w:rsidRPr="00D03F9D" w:rsidRDefault="00D03F9D" w:rsidP="004B2087">
      <w:pPr>
        <w:pStyle w:val="Default0"/>
        <w:rPr>
          <w:color w:val="auto"/>
          <w:sz w:val="20"/>
          <w:szCs w:val="20"/>
          <w:lang w:val="uk-UA"/>
        </w:rPr>
      </w:pPr>
      <w:r w:rsidRPr="00D03F9D">
        <w:rPr>
          <w:color w:val="auto"/>
          <w:sz w:val="20"/>
          <w:szCs w:val="20"/>
          <w:lang w:val="uk-UA"/>
        </w:rPr>
        <w:t>- термінальна стадія.</w:t>
      </w:r>
    </w:p>
    <w:p w:rsidR="000C2E1C" w:rsidRPr="00D03F9D" w:rsidRDefault="00D03F9D" w:rsidP="004B2087">
      <w:pPr>
        <w:pStyle w:val="Default0"/>
        <w:ind w:firstLine="567"/>
        <w:jc w:val="both"/>
        <w:rPr>
          <w:color w:val="auto"/>
          <w:sz w:val="20"/>
          <w:szCs w:val="20"/>
          <w:lang w:val="uk-UA"/>
        </w:rPr>
      </w:pPr>
      <w:r w:rsidRPr="00D03F9D">
        <w:rPr>
          <w:color w:val="auto"/>
          <w:sz w:val="20"/>
          <w:szCs w:val="20"/>
          <w:lang w:val="uk-UA"/>
        </w:rPr>
        <w:t>Ва</w:t>
      </w:r>
      <w:r w:rsidR="00935E3D">
        <w:rPr>
          <w:color w:val="auto"/>
          <w:sz w:val="20"/>
          <w:szCs w:val="20"/>
          <w:lang w:val="uk-UA"/>
        </w:rPr>
        <w:t>жкість</w:t>
      </w:r>
      <w:r w:rsidRPr="00D03F9D">
        <w:rPr>
          <w:color w:val="auto"/>
          <w:sz w:val="20"/>
          <w:szCs w:val="20"/>
          <w:lang w:val="uk-UA"/>
        </w:rPr>
        <w:t xml:space="preserve"> клінічного </w:t>
      </w:r>
      <w:r w:rsidR="00935E3D">
        <w:rPr>
          <w:color w:val="auto"/>
          <w:sz w:val="20"/>
          <w:szCs w:val="20"/>
          <w:lang w:val="uk-UA"/>
        </w:rPr>
        <w:t>перебігу</w:t>
      </w:r>
      <w:r w:rsidRPr="00D03F9D">
        <w:rPr>
          <w:color w:val="auto"/>
          <w:sz w:val="20"/>
          <w:szCs w:val="20"/>
          <w:lang w:val="uk-UA"/>
        </w:rPr>
        <w:t xml:space="preserve"> цирозу печінки визначається з урахуванням </w:t>
      </w:r>
      <w:proofErr w:type="spellStart"/>
      <w:r w:rsidRPr="00D03F9D">
        <w:rPr>
          <w:color w:val="auto"/>
          <w:sz w:val="20"/>
          <w:szCs w:val="20"/>
          <w:lang w:val="uk-UA"/>
        </w:rPr>
        <w:t>вира</w:t>
      </w:r>
      <w:r w:rsidR="00935E3D">
        <w:rPr>
          <w:color w:val="auto"/>
          <w:sz w:val="20"/>
          <w:szCs w:val="20"/>
          <w:lang w:val="uk-UA"/>
        </w:rPr>
        <w:t>женості</w:t>
      </w:r>
      <w:proofErr w:type="spellEnd"/>
      <w:r w:rsidRPr="00D03F9D">
        <w:rPr>
          <w:color w:val="auto"/>
          <w:sz w:val="20"/>
          <w:szCs w:val="20"/>
          <w:lang w:val="uk-UA"/>
        </w:rPr>
        <w:t xml:space="preserve"> клініко-лабораторних даних і оцінюється за методикою, запропоновано</w:t>
      </w:r>
      <w:r w:rsidR="00935E3D">
        <w:rPr>
          <w:color w:val="auto"/>
          <w:sz w:val="20"/>
          <w:szCs w:val="20"/>
          <w:lang w:val="uk-UA"/>
        </w:rPr>
        <w:t>ю</w:t>
      </w:r>
      <w:r w:rsidR="00F800C2">
        <w:rPr>
          <w:color w:val="auto"/>
          <w:sz w:val="20"/>
          <w:szCs w:val="20"/>
          <w:lang w:val="uk-UA"/>
        </w:rPr>
        <w:t xml:space="preserve"> </w:t>
      </w:r>
      <w:proofErr w:type="spellStart"/>
      <w:r w:rsidRPr="00D03F9D">
        <w:rPr>
          <w:color w:val="auto"/>
          <w:sz w:val="20"/>
          <w:szCs w:val="20"/>
          <w:lang w:val="uk-UA"/>
        </w:rPr>
        <w:t>Чайлдом</w:t>
      </w:r>
      <w:proofErr w:type="spellEnd"/>
      <w:r w:rsidRPr="00D03F9D">
        <w:rPr>
          <w:color w:val="auto"/>
          <w:sz w:val="20"/>
          <w:szCs w:val="20"/>
          <w:lang w:val="uk-UA"/>
        </w:rPr>
        <w:t xml:space="preserve"> і доповненої П'ю (табл. 1).</w:t>
      </w:r>
    </w:p>
    <w:p w:rsidR="000C2E1C" w:rsidRPr="00D03F9D" w:rsidRDefault="00D03F9D" w:rsidP="000C2E1C">
      <w:pPr>
        <w:pStyle w:val="Default0"/>
        <w:ind w:firstLine="567"/>
        <w:jc w:val="right"/>
        <w:rPr>
          <w:color w:val="auto"/>
          <w:sz w:val="20"/>
          <w:szCs w:val="20"/>
          <w:lang w:val="uk-UA"/>
        </w:rPr>
      </w:pPr>
      <w:r w:rsidRPr="00D03F9D">
        <w:rPr>
          <w:color w:val="auto"/>
          <w:sz w:val="20"/>
          <w:szCs w:val="20"/>
          <w:lang w:val="uk-UA"/>
        </w:rPr>
        <w:t>Таблиця 1</w:t>
      </w:r>
    </w:p>
    <w:p w:rsidR="000C2E1C" w:rsidRPr="00D03F9D" w:rsidRDefault="000C2E1C" w:rsidP="000C2E1C">
      <w:pPr>
        <w:pStyle w:val="Default0"/>
        <w:ind w:firstLine="567"/>
        <w:jc w:val="right"/>
        <w:rPr>
          <w:color w:val="auto"/>
          <w:sz w:val="20"/>
          <w:szCs w:val="20"/>
          <w:lang w:val="uk-UA"/>
        </w:rPr>
      </w:pPr>
    </w:p>
    <w:tbl>
      <w:tblPr>
        <w:tblW w:w="6838" w:type="dxa"/>
        <w:tblInd w:w="-6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76"/>
        <w:gridCol w:w="1276"/>
        <w:gridCol w:w="1701"/>
        <w:gridCol w:w="1985"/>
      </w:tblGrid>
      <w:tr w:rsidR="000C2E1C" w:rsidRPr="00D03F9D" w:rsidTr="000C2E1C">
        <w:trPr>
          <w:trHeight w:val="137"/>
        </w:trPr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C2E1C" w:rsidRPr="00D03F9D" w:rsidRDefault="000C2E1C" w:rsidP="0057144E">
            <w:pPr>
              <w:pStyle w:val="Default0"/>
              <w:rPr>
                <w:rFonts w:eastAsiaTheme="minorHAnsi"/>
                <w:color w:val="auto"/>
                <w:sz w:val="20"/>
                <w:szCs w:val="20"/>
                <w:lang w:val="uk-UA"/>
              </w:rPr>
            </w:pPr>
            <w:proofErr w:type="spellStart"/>
            <w:r w:rsidRPr="00D03F9D">
              <w:rPr>
                <w:rFonts w:eastAsiaTheme="minorHAnsi"/>
                <w:b/>
                <w:bCs/>
                <w:color w:val="auto"/>
                <w:sz w:val="20"/>
                <w:szCs w:val="20"/>
                <w:lang w:val="uk-UA"/>
              </w:rPr>
              <w:t>Клинич</w:t>
            </w:r>
            <w:r w:rsidR="0057144E">
              <w:rPr>
                <w:rFonts w:eastAsiaTheme="minorHAnsi"/>
                <w:b/>
                <w:bCs/>
                <w:color w:val="auto"/>
                <w:sz w:val="20"/>
                <w:szCs w:val="20"/>
                <w:lang w:val="uk-UA"/>
              </w:rPr>
              <w:t>на</w:t>
            </w:r>
            <w:proofErr w:type="spellEnd"/>
            <w:r w:rsidR="00F800C2">
              <w:rPr>
                <w:rFonts w:eastAsiaTheme="minorHAnsi"/>
                <w:b/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 w:rsidRPr="00D03F9D">
              <w:rPr>
                <w:rFonts w:eastAsiaTheme="minorHAnsi"/>
                <w:b/>
                <w:bCs/>
                <w:color w:val="auto"/>
                <w:sz w:val="20"/>
                <w:szCs w:val="20"/>
                <w:lang w:val="uk-UA"/>
              </w:rPr>
              <w:t>класиф</w:t>
            </w:r>
            <w:r w:rsidR="0057144E">
              <w:rPr>
                <w:rFonts w:eastAsiaTheme="minorHAnsi"/>
                <w:b/>
                <w:bCs/>
                <w:color w:val="auto"/>
                <w:sz w:val="20"/>
                <w:szCs w:val="20"/>
                <w:lang w:val="uk-UA"/>
              </w:rPr>
              <w:t>ікація</w:t>
            </w:r>
            <w:r w:rsidRPr="00D03F9D">
              <w:rPr>
                <w:rFonts w:eastAsiaTheme="minorHAnsi"/>
                <w:b/>
                <w:bCs/>
                <w:color w:val="auto"/>
                <w:sz w:val="20"/>
                <w:szCs w:val="20"/>
                <w:lang w:val="uk-UA"/>
              </w:rPr>
              <w:t xml:space="preserve"> (</w:t>
            </w:r>
            <w:r w:rsidR="0057144E">
              <w:rPr>
                <w:rFonts w:eastAsiaTheme="minorHAnsi"/>
                <w:b/>
                <w:bCs/>
                <w:color w:val="auto"/>
                <w:sz w:val="20"/>
                <w:szCs w:val="20"/>
                <w:lang w:val="uk-UA"/>
              </w:rPr>
              <w:t>за</w:t>
            </w:r>
            <w:r w:rsidR="00F800C2">
              <w:rPr>
                <w:rFonts w:eastAsiaTheme="minorHAnsi"/>
                <w:b/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03F9D">
              <w:rPr>
                <w:rFonts w:eastAsiaTheme="minorHAnsi"/>
                <w:b/>
                <w:bCs/>
                <w:color w:val="auto"/>
                <w:sz w:val="20"/>
                <w:szCs w:val="20"/>
                <w:lang w:val="uk-UA"/>
              </w:rPr>
              <w:t>Чайлд</w:t>
            </w:r>
            <w:r w:rsidR="0057144E">
              <w:rPr>
                <w:rFonts w:eastAsiaTheme="minorHAnsi"/>
                <w:b/>
                <w:bCs/>
                <w:color w:val="auto"/>
                <w:sz w:val="20"/>
                <w:szCs w:val="20"/>
                <w:lang w:val="uk-UA"/>
              </w:rPr>
              <w:t>ом-</w:t>
            </w:r>
            <w:r w:rsidR="00D03F9D" w:rsidRPr="00D03F9D">
              <w:rPr>
                <w:rFonts w:eastAsiaTheme="minorHAnsi"/>
                <w:b/>
                <w:bCs/>
                <w:color w:val="auto"/>
                <w:sz w:val="20"/>
                <w:szCs w:val="20"/>
                <w:lang w:val="uk-UA"/>
              </w:rPr>
              <w:t>П'ю</w:t>
            </w:r>
            <w:proofErr w:type="spellEnd"/>
            <w:r w:rsidRPr="00D03F9D">
              <w:rPr>
                <w:rFonts w:eastAsiaTheme="minorHAnsi"/>
                <w:b/>
                <w:bCs/>
                <w:color w:val="auto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0C2E1C" w:rsidRPr="00D03F9D" w:rsidRDefault="000C2E1C" w:rsidP="001010B9">
            <w:pPr>
              <w:pStyle w:val="Default0"/>
              <w:jc w:val="center"/>
              <w:rPr>
                <w:rFonts w:eastAsiaTheme="minorHAns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000000"/>
            </w:tcBorders>
          </w:tcPr>
          <w:p w:rsidR="000C2E1C" w:rsidRPr="00D03F9D" w:rsidRDefault="00D03F9D" w:rsidP="001010B9">
            <w:pPr>
              <w:pStyle w:val="Default0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b/>
                <w:bCs/>
                <w:sz w:val="20"/>
                <w:szCs w:val="20"/>
                <w:lang w:val="uk-UA"/>
              </w:rPr>
              <w:t>Пункти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C2E1C" w:rsidRPr="00D03F9D" w:rsidRDefault="000C2E1C" w:rsidP="001010B9">
            <w:pPr>
              <w:pStyle w:val="Default0"/>
              <w:jc w:val="center"/>
              <w:rPr>
                <w:rFonts w:eastAsiaTheme="minorHAnsi"/>
                <w:color w:val="auto"/>
                <w:sz w:val="20"/>
                <w:szCs w:val="20"/>
                <w:lang w:val="uk-UA"/>
              </w:rPr>
            </w:pPr>
          </w:p>
        </w:tc>
      </w:tr>
      <w:tr w:rsidR="000C2E1C" w:rsidRPr="00D03F9D" w:rsidTr="000C2E1C">
        <w:trPr>
          <w:trHeight w:val="131"/>
        </w:trPr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C2E1C" w:rsidRPr="00D03F9D" w:rsidRDefault="000C2E1C" w:rsidP="001010B9">
            <w:pPr>
              <w:pStyle w:val="Default0"/>
              <w:rPr>
                <w:rFonts w:eastAsiaTheme="minorHAns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1C" w:rsidRPr="00D03F9D" w:rsidRDefault="000C2E1C" w:rsidP="001010B9">
            <w:pPr>
              <w:pStyle w:val="Default0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b/>
                <w:bCs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1C" w:rsidRPr="00D03F9D" w:rsidRDefault="000C2E1C" w:rsidP="001010B9">
            <w:pPr>
              <w:pStyle w:val="Default0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b/>
                <w:bCs/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1C" w:rsidRPr="00D03F9D" w:rsidRDefault="000C2E1C" w:rsidP="001010B9">
            <w:pPr>
              <w:pStyle w:val="Default0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b/>
                <w:bCs/>
                <w:sz w:val="20"/>
                <w:szCs w:val="20"/>
                <w:lang w:val="uk-UA"/>
              </w:rPr>
              <w:t xml:space="preserve">3 </w:t>
            </w:r>
          </w:p>
        </w:tc>
      </w:tr>
      <w:tr w:rsidR="000C2E1C" w:rsidRPr="00D03F9D" w:rsidTr="000C2E1C">
        <w:trPr>
          <w:trHeight w:val="142"/>
        </w:trPr>
        <w:tc>
          <w:tcPr>
            <w:tcW w:w="1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1C" w:rsidRPr="00D03F9D" w:rsidRDefault="00D03F9D" w:rsidP="001010B9">
            <w:pPr>
              <w:pStyle w:val="Default0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sz w:val="20"/>
                <w:szCs w:val="20"/>
                <w:lang w:val="uk-UA"/>
              </w:rPr>
              <w:t>Асцит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1C" w:rsidRPr="00D03F9D" w:rsidRDefault="00D03F9D" w:rsidP="001010B9">
            <w:pPr>
              <w:pStyle w:val="Default0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sz w:val="20"/>
                <w:szCs w:val="20"/>
                <w:lang w:val="uk-UA"/>
              </w:rPr>
              <w:t>Немає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1C" w:rsidRPr="00D03F9D" w:rsidRDefault="00D03F9D" w:rsidP="001010B9">
            <w:pPr>
              <w:pStyle w:val="Default0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sz w:val="20"/>
                <w:szCs w:val="20"/>
                <w:lang w:val="uk-UA"/>
              </w:rPr>
              <w:t>Помірний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1C" w:rsidRPr="00D03F9D" w:rsidRDefault="00D03F9D" w:rsidP="001010B9">
            <w:pPr>
              <w:pStyle w:val="Default0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sz w:val="20"/>
                <w:szCs w:val="20"/>
                <w:lang w:val="uk-UA"/>
              </w:rPr>
              <w:t>Виражений</w:t>
            </w:r>
          </w:p>
        </w:tc>
      </w:tr>
      <w:tr w:rsidR="000C2E1C" w:rsidRPr="00D03F9D" w:rsidTr="000C2E1C">
        <w:trPr>
          <w:trHeight w:val="142"/>
        </w:trPr>
        <w:tc>
          <w:tcPr>
            <w:tcW w:w="1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1C" w:rsidRPr="00D03F9D" w:rsidRDefault="000C2E1C" w:rsidP="0057144E">
            <w:pPr>
              <w:pStyle w:val="Default0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color w:val="auto"/>
                <w:sz w:val="20"/>
                <w:szCs w:val="20"/>
                <w:lang w:val="uk-UA"/>
              </w:rPr>
              <w:t>ПС</w:t>
            </w:r>
            <w:r w:rsidR="0057144E">
              <w:rPr>
                <w:rFonts w:eastAsiaTheme="minorHAnsi"/>
                <w:color w:val="auto"/>
                <w:sz w:val="20"/>
                <w:szCs w:val="20"/>
                <w:lang w:val="uk-UA"/>
              </w:rPr>
              <w:t>Е</w:t>
            </w:r>
            <w:r w:rsidRPr="00D03F9D">
              <w:rPr>
                <w:rFonts w:eastAsiaTheme="minorHAnsi"/>
                <w:sz w:val="20"/>
                <w:szCs w:val="20"/>
                <w:lang w:val="uk-UA"/>
              </w:rPr>
              <w:t xml:space="preserve">, </w:t>
            </w:r>
            <w:r w:rsidR="00D03F9D" w:rsidRPr="00D03F9D">
              <w:rPr>
                <w:rFonts w:eastAsiaTheme="minorHAnsi"/>
                <w:sz w:val="20"/>
                <w:szCs w:val="20"/>
                <w:lang w:val="uk-UA"/>
              </w:rPr>
              <w:t>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1C" w:rsidRPr="00D03F9D" w:rsidRDefault="000C2E1C" w:rsidP="001010B9">
            <w:pPr>
              <w:pStyle w:val="Default0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sz w:val="20"/>
                <w:szCs w:val="20"/>
                <w:lang w:val="uk-UA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1C" w:rsidRPr="00D03F9D" w:rsidRDefault="000C2E1C" w:rsidP="00D03F9D">
            <w:pPr>
              <w:pStyle w:val="Default0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sz w:val="20"/>
                <w:szCs w:val="20"/>
                <w:lang w:val="uk-UA"/>
              </w:rPr>
              <w:t>I–</w:t>
            </w:r>
            <w:r w:rsidR="00D03F9D" w:rsidRPr="00D03F9D">
              <w:rPr>
                <w:rFonts w:eastAsiaTheme="minorHAnsi"/>
                <w:sz w:val="20"/>
                <w:szCs w:val="20"/>
                <w:lang w:val="uk-UA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1C" w:rsidRPr="00D03F9D" w:rsidRDefault="00D03F9D" w:rsidP="00D03F9D">
            <w:pPr>
              <w:pStyle w:val="Default0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sz w:val="20"/>
                <w:szCs w:val="20"/>
                <w:lang w:val="uk-UA"/>
              </w:rPr>
              <w:t>III</w:t>
            </w:r>
            <w:r w:rsidR="000C2E1C" w:rsidRPr="00D03F9D">
              <w:rPr>
                <w:rFonts w:eastAsiaTheme="minorHAnsi"/>
                <w:sz w:val="20"/>
                <w:szCs w:val="20"/>
                <w:lang w:val="uk-UA"/>
              </w:rPr>
              <w:t>–</w:t>
            </w:r>
            <w:r w:rsidRPr="00D03F9D">
              <w:rPr>
                <w:rFonts w:eastAsiaTheme="minorHAnsi"/>
                <w:sz w:val="20"/>
                <w:szCs w:val="20"/>
                <w:lang w:val="uk-UA"/>
              </w:rPr>
              <w:t>IV</w:t>
            </w:r>
          </w:p>
        </w:tc>
      </w:tr>
      <w:tr w:rsidR="000C2E1C" w:rsidRPr="00D03F9D" w:rsidTr="000C2E1C">
        <w:trPr>
          <w:trHeight w:val="143"/>
        </w:trPr>
        <w:tc>
          <w:tcPr>
            <w:tcW w:w="1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1C" w:rsidRPr="00D03F9D" w:rsidRDefault="00D03F9D" w:rsidP="001010B9">
            <w:pPr>
              <w:pStyle w:val="Default0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sz w:val="20"/>
                <w:szCs w:val="20"/>
                <w:lang w:val="uk-UA"/>
              </w:rPr>
              <w:t>Білірубін</w:t>
            </w:r>
            <w:r w:rsidR="000C2E1C" w:rsidRPr="00D03F9D">
              <w:rPr>
                <w:rFonts w:eastAsia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0C2E1C" w:rsidRPr="00D03F9D">
              <w:rPr>
                <w:rFonts w:eastAsiaTheme="minorHAnsi"/>
                <w:color w:val="auto"/>
                <w:sz w:val="20"/>
                <w:szCs w:val="20"/>
                <w:lang w:val="uk-UA"/>
              </w:rPr>
              <w:t>мкмоль</w:t>
            </w:r>
            <w:proofErr w:type="spellEnd"/>
            <w:r w:rsidR="000C2E1C" w:rsidRPr="00D03F9D">
              <w:rPr>
                <w:rFonts w:eastAsiaTheme="minorHAnsi"/>
                <w:sz w:val="20"/>
                <w:szCs w:val="20"/>
                <w:lang w:val="uk-UA"/>
              </w:rPr>
              <w:t>/л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1C" w:rsidRPr="00D03F9D" w:rsidRDefault="000C2E1C" w:rsidP="00D03F9D">
            <w:pPr>
              <w:pStyle w:val="Default0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sz w:val="20"/>
                <w:szCs w:val="20"/>
                <w:lang w:val="uk-UA"/>
              </w:rPr>
              <w:t>&lt;</w:t>
            </w:r>
            <w:r w:rsidR="00D03F9D" w:rsidRPr="00D03F9D">
              <w:rPr>
                <w:rFonts w:eastAsiaTheme="minorHAnsi"/>
                <w:sz w:val="20"/>
                <w:szCs w:val="20"/>
                <w:lang w:val="uk-U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1C" w:rsidRPr="00D03F9D" w:rsidRDefault="00D03F9D" w:rsidP="00D03F9D">
            <w:pPr>
              <w:pStyle w:val="Default0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sz w:val="20"/>
                <w:szCs w:val="20"/>
                <w:lang w:val="uk-UA"/>
              </w:rPr>
              <w:t>34</w:t>
            </w:r>
            <w:r w:rsidR="000C2E1C" w:rsidRPr="00D03F9D">
              <w:rPr>
                <w:rFonts w:eastAsiaTheme="minorHAnsi"/>
                <w:sz w:val="20"/>
                <w:szCs w:val="20"/>
                <w:lang w:val="uk-UA"/>
              </w:rPr>
              <w:t>–</w:t>
            </w:r>
            <w:r w:rsidRPr="00D03F9D">
              <w:rPr>
                <w:rFonts w:eastAsiaTheme="minorHAnsi"/>
                <w:sz w:val="20"/>
                <w:szCs w:val="20"/>
                <w:lang w:val="uk-UA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1C" w:rsidRPr="00D03F9D" w:rsidRDefault="000C2E1C" w:rsidP="00D03F9D">
            <w:pPr>
              <w:pStyle w:val="Default0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sz w:val="20"/>
                <w:szCs w:val="20"/>
                <w:lang w:val="uk-UA"/>
              </w:rPr>
              <w:t>&gt;</w:t>
            </w:r>
            <w:r w:rsidR="00D03F9D" w:rsidRPr="00D03F9D">
              <w:rPr>
                <w:rFonts w:eastAsiaTheme="minorHAnsi"/>
                <w:sz w:val="20"/>
                <w:szCs w:val="20"/>
                <w:lang w:val="uk-UA"/>
              </w:rPr>
              <w:t>51</w:t>
            </w:r>
          </w:p>
        </w:tc>
      </w:tr>
      <w:tr w:rsidR="000C2E1C" w:rsidRPr="00D03F9D" w:rsidTr="000C2E1C">
        <w:trPr>
          <w:trHeight w:val="142"/>
        </w:trPr>
        <w:tc>
          <w:tcPr>
            <w:tcW w:w="1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1C" w:rsidRPr="00D03F9D" w:rsidRDefault="00D03F9D" w:rsidP="00D03F9D">
            <w:pPr>
              <w:pStyle w:val="Default0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sz w:val="20"/>
                <w:szCs w:val="20"/>
                <w:lang w:val="uk-UA"/>
              </w:rPr>
              <w:t>Альбумін</w:t>
            </w:r>
            <w:r w:rsidR="000C2E1C" w:rsidRPr="00D03F9D">
              <w:rPr>
                <w:rFonts w:eastAsiaTheme="minorHAnsi"/>
                <w:sz w:val="20"/>
                <w:szCs w:val="20"/>
                <w:lang w:val="uk-UA"/>
              </w:rPr>
              <w:t xml:space="preserve">, </w:t>
            </w:r>
            <w:r w:rsidRPr="00D03F9D">
              <w:rPr>
                <w:rFonts w:eastAsiaTheme="minorHAnsi"/>
                <w:color w:val="auto"/>
                <w:sz w:val="20"/>
                <w:szCs w:val="20"/>
                <w:lang w:val="uk-UA"/>
              </w:rPr>
              <w:t>г/л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1C" w:rsidRPr="00D03F9D" w:rsidRDefault="000C2E1C" w:rsidP="00D03F9D">
            <w:pPr>
              <w:pStyle w:val="Default0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sz w:val="20"/>
                <w:szCs w:val="20"/>
                <w:lang w:val="uk-UA"/>
              </w:rPr>
              <w:t>&gt;</w:t>
            </w:r>
            <w:r w:rsidR="00D03F9D" w:rsidRPr="00D03F9D">
              <w:rPr>
                <w:rFonts w:eastAsiaTheme="minorHAnsi"/>
                <w:sz w:val="20"/>
                <w:szCs w:val="20"/>
                <w:lang w:val="uk-UA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1C" w:rsidRPr="00D03F9D" w:rsidRDefault="00D03F9D" w:rsidP="00D03F9D">
            <w:pPr>
              <w:pStyle w:val="Default0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sz w:val="20"/>
                <w:szCs w:val="20"/>
                <w:lang w:val="uk-UA"/>
              </w:rPr>
              <w:t>28</w:t>
            </w:r>
            <w:r w:rsidR="000C2E1C" w:rsidRPr="00D03F9D">
              <w:rPr>
                <w:rFonts w:eastAsiaTheme="minorHAnsi"/>
                <w:sz w:val="20"/>
                <w:szCs w:val="20"/>
                <w:lang w:val="uk-UA"/>
              </w:rPr>
              <w:t>–</w:t>
            </w:r>
            <w:r w:rsidRPr="00D03F9D">
              <w:rPr>
                <w:rFonts w:eastAsiaTheme="minorHAnsi"/>
                <w:sz w:val="20"/>
                <w:szCs w:val="20"/>
                <w:lang w:val="uk-UA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E1C" w:rsidRPr="00D03F9D" w:rsidRDefault="000C2E1C" w:rsidP="00D03F9D">
            <w:pPr>
              <w:pStyle w:val="Default0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sz w:val="20"/>
                <w:szCs w:val="20"/>
                <w:lang w:val="uk-UA"/>
              </w:rPr>
              <w:t>&lt;</w:t>
            </w:r>
            <w:r w:rsidR="00D03F9D" w:rsidRPr="00D03F9D">
              <w:rPr>
                <w:rFonts w:eastAsiaTheme="minorHAnsi"/>
                <w:sz w:val="20"/>
                <w:szCs w:val="20"/>
                <w:lang w:val="uk-UA"/>
              </w:rPr>
              <w:t>28</w:t>
            </w:r>
          </w:p>
        </w:tc>
      </w:tr>
      <w:tr w:rsidR="000C2E1C" w:rsidRPr="00D03F9D" w:rsidTr="000C2E1C">
        <w:trPr>
          <w:trHeight w:val="143"/>
        </w:trPr>
        <w:tc>
          <w:tcPr>
            <w:tcW w:w="18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2E1C" w:rsidRPr="00D03F9D" w:rsidRDefault="000C2E1C" w:rsidP="0057144E">
            <w:pPr>
              <w:pStyle w:val="Default0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color w:val="auto"/>
                <w:sz w:val="20"/>
                <w:szCs w:val="20"/>
                <w:lang w:val="uk-UA"/>
              </w:rPr>
              <w:t>ПТ</w:t>
            </w:r>
            <w:r w:rsidR="0057144E">
              <w:rPr>
                <w:rFonts w:eastAsiaTheme="minorHAnsi"/>
                <w:color w:val="auto"/>
                <w:sz w:val="20"/>
                <w:szCs w:val="20"/>
                <w:lang w:val="uk-UA"/>
              </w:rPr>
              <w:t>І</w:t>
            </w:r>
            <w:r w:rsidRPr="00D03F9D">
              <w:rPr>
                <w:rFonts w:eastAsiaTheme="minorHAnsi"/>
                <w:sz w:val="20"/>
                <w:szCs w:val="20"/>
                <w:lang w:val="uk-UA"/>
              </w:rPr>
              <w:t xml:space="preserve">, 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2E1C" w:rsidRPr="00D03F9D" w:rsidRDefault="000C2E1C" w:rsidP="00D03F9D">
            <w:pPr>
              <w:pStyle w:val="Default0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sz w:val="20"/>
                <w:szCs w:val="20"/>
                <w:lang w:val="uk-UA"/>
              </w:rPr>
              <w:t>&gt;</w:t>
            </w:r>
            <w:r w:rsidR="00D03F9D" w:rsidRPr="00D03F9D">
              <w:rPr>
                <w:rFonts w:eastAsiaTheme="minorHAnsi"/>
                <w:sz w:val="20"/>
                <w:szCs w:val="20"/>
                <w:lang w:val="uk-UA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2E1C" w:rsidRPr="00D03F9D" w:rsidRDefault="00D03F9D" w:rsidP="00D03F9D">
            <w:pPr>
              <w:pStyle w:val="Default0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sz w:val="20"/>
                <w:szCs w:val="20"/>
                <w:lang w:val="uk-UA"/>
              </w:rPr>
              <w:t>70</w:t>
            </w:r>
            <w:r w:rsidR="000C2E1C" w:rsidRPr="00D03F9D">
              <w:rPr>
                <w:rFonts w:eastAsiaTheme="minorHAnsi"/>
                <w:sz w:val="20"/>
                <w:szCs w:val="20"/>
                <w:lang w:val="uk-UA"/>
              </w:rPr>
              <w:t>–</w:t>
            </w:r>
            <w:r w:rsidRPr="00D03F9D">
              <w:rPr>
                <w:rFonts w:eastAsiaTheme="minorHAnsi"/>
                <w:sz w:val="20"/>
                <w:szCs w:val="20"/>
                <w:lang w:val="uk-UA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2E1C" w:rsidRPr="00D03F9D" w:rsidRDefault="000C2E1C" w:rsidP="00D03F9D">
            <w:pPr>
              <w:pStyle w:val="Default0"/>
              <w:jc w:val="center"/>
              <w:rPr>
                <w:rFonts w:eastAsiaTheme="minorHAnsi"/>
                <w:sz w:val="20"/>
                <w:szCs w:val="20"/>
                <w:lang w:val="uk-UA"/>
              </w:rPr>
            </w:pPr>
            <w:r w:rsidRPr="00D03F9D">
              <w:rPr>
                <w:rFonts w:eastAsiaTheme="minorHAnsi"/>
                <w:sz w:val="20"/>
                <w:szCs w:val="20"/>
                <w:lang w:val="uk-UA"/>
              </w:rPr>
              <w:t>&lt;</w:t>
            </w:r>
            <w:r w:rsidR="00D03F9D" w:rsidRPr="00D03F9D">
              <w:rPr>
                <w:rFonts w:eastAsiaTheme="minorHAnsi"/>
                <w:sz w:val="20"/>
                <w:szCs w:val="20"/>
                <w:lang w:val="uk-UA"/>
              </w:rPr>
              <w:t>40</w:t>
            </w:r>
          </w:p>
        </w:tc>
      </w:tr>
    </w:tbl>
    <w:p w:rsidR="00D50CF8" w:rsidRDefault="00D50CF8" w:rsidP="004B2087">
      <w:pPr>
        <w:pStyle w:val="aff2"/>
        <w:spacing w:before="120" w:after="120"/>
        <w:ind w:firstLine="561"/>
        <w:jc w:val="center"/>
        <w:rPr>
          <w:b/>
          <w:i/>
          <w:iCs/>
          <w:color w:val="000000" w:themeColor="text1"/>
          <w:sz w:val="20"/>
          <w:szCs w:val="20"/>
          <w:lang w:val="uk-UA"/>
        </w:rPr>
      </w:pPr>
    </w:p>
    <w:p w:rsidR="004B2087" w:rsidRPr="00D03F9D" w:rsidRDefault="00D03F9D" w:rsidP="004B2087">
      <w:pPr>
        <w:pStyle w:val="aff2"/>
        <w:spacing w:before="120" w:after="120"/>
        <w:ind w:firstLine="561"/>
        <w:jc w:val="center"/>
        <w:rPr>
          <w:b/>
          <w:i/>
          <w:iCs/>
          <w:color w:val="000000" w:themeColor="text1"/>
          <w:sz w:val="20"/>
          <w:szCs w:val="20"/>
          <w:lang w:val="uk-UA"/>
        </w:rPr>
      </w:pPr>
      <w:r w:rsidRPr="00D03F9D">
        <w:rPr>
          <w:b/>
          <w:i/>
          <w:iCs/>
          <w:color w:val="000000" w:themeColor="text1"/>
          <w:sz w:val="20"/>
          <w:szCs w:val="20"/>
          <w:lang w:val="uk-UA"/>
        </w:rPr>
        <w:t>Клінічна картина</w:t>
      </w:r>
    </w:p>
    <w:p w:rsidR="004B2087" w:rsidRPr="00D03F9D" w:rsidRDefault="00D03F9D" w:rsidP="004B2087">
      <w:pPr>
        <w:pStyle w:val="afb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  <w:lang w:val="uk-UA"/>
        </w:rPr>
      </w:pPr>
      <w:r w:rsidRPr="00D03F9D">
        <w:rPr>
          <w:color w:val="000000" w:themeColor="text1"/>
          <w:sz w:val="20"/>
          <w:szCs w:val="20"/>
          <w:lang w:val="uk-UA"/>
        </w:rPr>
        <w:t xml:space="preserve">Клінічно цироз печінки </w:t>
      </w:r>
      <w:r w:rsidRPr="00D03F9D">
        <w:rPr>
          <w:sz w:val="20"/>
          <w:szCs w:val="20"/>
          <w:lang w:val="uk-UA"/>
        </w:rPr>
        <w:t>проявляється</w:t>
      </w:r>
      <w:r w:rsidRPr="00D03F9D">
        <w:rPr>
          <w:color w:val="000000" w:themeColor="text1"/>
          <w:sz w:val="20"/>
          <w:szCs w:val="20"/>
          <w:lang w:val="uk-UA"/>
        </w:rPr>
        <w:t xml:space="preserve"> наступними синдромами:</w:t>
      </w:r>
    </w:p>
    <w:p w:rsidR="004B2087" w:rsidRPr="00D03F9D" w:rsidRDefault="00D03F9D" w:rsidP="004B2087">
      <w:pPr>
        <w:pStyle w:val="afb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  <w:lang w:val="uk-UA"/>
        </w:rPr>
      </w:pPr>
      <w:r w:rsidRPr="00D03F9D">
        <w:rPr>
          <w:color w:val="000000" w:themeColor="text1"/>
          <w:sz w:val="20"/>
          <w:szCs w:val="20"/>
          <w:lang w:val="uk-UA"/>
        </w:rPr>
        <w:t xml:space="preserve">- </w:t>
      </w:r>
      <w:proofErr w:type="spellStart"/>
      <w:r w:rsidRPr="00D03F9D">
        <w:rPr>
          <w:sz w:val="20"/>
          <w:szCs w:val="20"/>
          <w:lang w:val="uk-UA"/>
        </w:rPr>
        <w:t>астеновегетативн</w:t>
      </w:r>
      <w:r w:rsidR="0057144E">
        <w:rPr>
          <w:sz w:val="20"/>
          <w:szCs w:val="20"/>
          <w:lang w:val="uk-UA"/>
        </w:rPr>
        <w:t>и</w:t>
      </w:r>
      <w:r w:rsidRPr="00D03F9D">
        <w:rPr>
          <w:sz w:val="20"/>
          <w:szCs w:val="20"/>
          <w:lang w:val="uk-UA"/>
        </w:rPr>
        <w:t>м</w:t>
      </w:r>
      <w:proofErr w:type="spellEnd"/>
      <w:r w:rsidRPr="00D03F9D">
        <w:rPr>
          <w:color w:val="000000" w:themeColor="text1"/>
          <w:sz w:val="20"/>
          <w:szCs w:val="20"/>
          <w:lang w:val="uk-UA"/>
        </w:rPr>
        <w:t>;</w:t>
      </w:r>
    </w:p>
    <w:p w:rsidR="004B2087" w:rsidRPr="00D03F9D" w:rsidRDefault="00D03F9D" w:rsidP="004B2087">
      <w:pPr>
        <w:pStyle w:val="afb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  <w:lang w:val="uk-UA"/>
        </w:rPr>
      </w:pPr>
      <w:r w:rsidRPr="00D03F9D">
        <w:rPr>
          <w:color w:val="000000" w:themeColor="text1"/>
          <w:sz w:val="20"/>
          <w:szCs w:val="20"/>
          <w:lang w:val="uk-UA"/>
        </w:rPr>
        <w:t xml:space="preserve">- </w:t>
      </w:r>
      <w:r w:rsidRPr="00D03F9D">
        <w:rPr>
          <w:sz w:val="20"/>
          <w:szCs w:val="20"/>
          <w:lang w:val="uk-UA"/>
        </w:rPr>
        <w:t>диспепсич</w:t>
      </w:r>
      <w:r w:rsidR="0057144E">
        <w:rPr>
          <w:sz w:val="20"/>
          <w:szCs w:val="20"/>
          <w:lang w:val="uk-UA"/>
        </w:rPr>
        <w:t>ним</w:t>
      </w:r>
      <w:r w:rsidRPr="00D03F9D">
        <w:rPr>
          <w:color w:val="000000" w:themeColor="text1"/>
          <w:sz w:val="20"/>
          <w:szCs w:val="20"/>
          <w:lang w:val="uk-UA"/>
        </w:rPr>
        <w:t>;</w:t>
      </w:r>
    </w:p>
    <w:p w:rsidR="004B2087" w:rsidRPr="00D03F9D" w:rsidRDefault="00D03F9D" w:rsidP="004B2087">
      <w:pPr>
        <w:pStyle w:val="afb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  <w:lang w:val="uk-UA"/>
        </w:rPr>
      </w:pPr>
      <w:r w:rsidRPr="00D03F9D">
        <w:rPr>
          <w:color w:val="000000" w:themeColor="text1"/>
          <w:sz w:val="20"/>
          <w:szCs w:val="20"/>
          <w:lang w:val="uk-UA"/>
        </w:rPr>
        <w:t>- бол</w:t>
      </w:r>
      <w:r w:rsidR="0057144E">
        <w:rPr>
          <w:color w:val="000000" w:themeColor="text1"/>
          <w:sz w:val="20"/>
          <w:szCs w:val="20"/>
          <w:lang w:val="uk-UA"/>
        </w:rPr>
        <w:t>ьовим</w:t>
      </w:r>
      <w:r w:rsidRPr="00D03F9D">
        <w:rPr>
          <w:color w:val="000000" w:themeColor="text1"/>
          <w:sz w:val="20"/>
          <w:szCs w:val="20"/>
          <w:lang w:val="uk-UA"/>
        </w:rPr>
        <w:t>;</w:t>
      </w:r>
    </w:p>
    <w:p w:rsidR="004B2087" w:rsidRPr="00D03F9D" w:rsidRDefault="00D03F9D" w:rsidP="004B2087">
      <w:pPr>
        <w:pStyle w:val="afb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  <w:lang w:val="uk-UA"/>
        </w:rPr>
      </w:pPr>
      <w:r w:rsidRPr="00D03F9D">
        <w:rPr>
          <w:color w:val="000000" w:themeColor="text1"/>
          <w:sz w:val="20"/>
          <w:szCs w:val="20"/>
          <w:lang w:val="uk-UA"/>
        </w:rPr>
        <w:t xml:space="preserve">- </w:t>
      </w:r>
      <w:proofErr w:type="spellStart"/>
      <w:r w:rsidRPr="00D03F9D">
        <w:rPr>
          <w:sz w:val="20"/>
          <w:szCs w:val="20"/>
          <w:lang w:val="uk-UA"/>
        </w:rPr>
        <w:t>холестатич</w:t>
      </w:r>
      <w:r w:rsidR="0057144E">
        <w:rPr>
          <w:sz w:val="20"/>
          <w:szCs w:val="20"/>
          <w:lang w:val="uk-UA"/>
        </w:rPr>
        <w:t>ним</w:t>
      </w:r>
      <w:proofErr w:type="spellEnd"/>
      <w:r w:rsidRPr="00D03F9D">
        <w:rPr>
          <w:color w:val="000000" w:themeColor="text1"/>
          <w:sz w:val="20"/>
          <w:szCs w:val="20"/>
          <w:lang w:val="uk-UA"/>
        </w:rPr>
        <w:t>;</w:t>
      </w:r>
    </w:p>
    <w:p w:rsidR="004B2087" w:rsidRPr="00D03F9D" w:rsidRDefault="00D03F9D" w:rsidP="004B2087">
      <w:pPr>
        <w:pStyle w:val="afb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  <w:lang w:val="uk-UA"/>
        </w:rPr>
      </w:pPr>
      <w:r w:rsidRPr="00D03F9D">
        <w:rPr>
          <w:color w:val="000000" w:themeColor="text1"/>
          <w:sz w:val="20"/>
          <w:szCs w:val="20"/>
          <w:lang w:val="uk-UA"/>
        </w:rPr>
        <w:t xml:space="preserve">- </w:t>
      </w:r>
      <w:r w:rsidRPr="00D03F9D">
        <w:rPr>
          <w:sz w:val="20"/>
          <w:szCs w:val="20"/>
          <w:lang w:val="uk-UA"/>
        </w:rPr>
        <w:t>гемораг</w:t>
      </w:r>
      <w:r w:rsidR="0057144E">
        <w:rPr>
          <w:sz w:val="20"/>
          <w:szCs w:val="20"/>
          <w:lang w:val="uk-UA"/>
        </w:rPr>
        <w:t>ічним</w:t>
      </w:r>
      <w:r w:rsidRPr="00D03F9D">
        <w:rPr>
          <w:color w:val="000000" w:themeColor="text1"/>
          <w:sz w:val="20"/>
          <w:szCs w:val="20"/>
          <w:lang w:val="uk-UA"/>
        </w:rPr>
        <w:t>;</w:t>
      </w:r>
    </w:p>
    <w:p w:rsidR="004B2087" w:rsidRPr="00D03F9D" w:rsidRDefault="00D03F9D" w:rsidP="004B2087">
      <w:pPr>
        <w:pStyle w:val="afb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  <w:lang w:val="uk-UA"/>
        </w:rPr>
      </w:pPr>
      <w:r w:rsidRPr="00D03F9D">
        <w:rPr>
          <w:color w:val="000000" w:themeColor="text1"/>
          <w:sz w:val="20"/>
          <w:szCs w:val="20"/>
          <w:lang w:val="uk-UA"/>
        </w:rPr>
        <w:lastRenderedPageBreak/>
        <w:t>- дисгормональним;</w:t>
      </w:r>
    </w:p>
    <w:p w:rsidR="004B2087" w:rsidRPr="00D03F9D" w:rsidRDefault="00D03F9D" w:rsidP="004B2087">
      <w:pPr>
        <w:pStyle w:val="afb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  <w:lang w:val="uk-UA"/>
        </w:rPr>
      </w:pPr>
      <w:r w:rsidRPr="00D03F9D">
        <w:rPr>
          <w:color w:val="000000" w:themeColor="text1"/>
          <w:sz w:val="20"/>
          <w:szCs w:val="20"/>
          <w:lang w:val="uk-UA"/>
        </w:rPr>
        <w:t>- суглобним;</w:t>
      </w:r>
    </w:p>
    <w:p w:rsidR="004B2087" w:rsidRPr="00D03F9D" w:rsidRDefault="00D03F9D" w:rsidP="004B2087">
      <w:pPr>
        <w:pStyle w:val="afb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  <w:lang w:val="uk-UA"/>
        </w:rPr>
      </w:pPr>
      <w:r w:rsidRPr="00D03F9D">
        <w:rPr>
          <w:color w:val="000000" w:themeColor="text1"/>
          <w:sz w:val="20"/>
          <w:szCs w:val="20"/>
          <w:lang w:val="uk-UA"/>
        </w:rPr>
        <w:t>- пропасним.</w:t>
      </w:r>
    </w:p>
    <w:p w:rsidR="004B2087" w:rsidRPr="00D03F9D" w:rsidRDefault="00D03F9D" w:rsidP="004B2087">
      <w:pPr>
        <w:pStyle w:val="af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  <w:lang w:val="uk-UA"/>
        </w:rPr>
      </w:pPr>
      <w:proofErr w:type="spellStart"/>
      <w:r w:rsidRPr="00D03F9D">
        <w:rPr>
          <w:color w:val="000000" w:themeColor="text1"/>
          <w:sz w:val="20"/>
          <w:szCs w:val="20"/>
          <w:lang w:val="uk-UA"/>
        </w:rPr>
        <w:t>Вира</w:t>
      </w:r>
      <w:r w:rsidR="0057144E">
        <w:rPr>
          <w:color w:val="000000" w:themeColor="text1"/>
          <w:sz w:val="20"/>
          <w:szCs w:val="20"/>
          <w:lang w:val="uk-UA"/>
        </w:rPr>
        <w:t>женість</w:t>
      </w:r>
      <w:proofErr w:type="spellEnd"/>
      <w:r w:rsidRPr="00D03F9D">
        <w:rPr>
          <w:color w:val="000000" w:themeColor="text1"/>
          <w:sz w:val="20"/>
          <w:szCs w:val="20"/>
          <w:lang w:val="uk-UA"/>
        </w:rPr>
        <w:t xml:space="preserve"> клінічних </w:t>
      </w:r>
      <w:r w:rsidRPr="00D03F9D">
        <w:rPr>
          <w:sz w:val="20"/>
          <w:szCs w:val="20"/>
          <w:lang w:val="uk-UA"/>
        </w:rPr>
        <w:t>проявів</w:t>
      </w:r>
      <w:r w:rsidRPr="00D03F9D">
        <w:rPr>
          <w:color w:val="000000" w:themeColor="text1"/>
          <w:sz w:val="20"/>
          <w:szCs w:val="20"/>
          <w:lang w:val="uk-UA"/>
        </w:rPr>
        <w:t xml:space="preserve"> залежить від стадії захворювання, а також активності патологічного процесу.</w:t>
      </w:r>
      <w:r w:rsidR="00F800C2">
        <w:rPr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lang w:val="uk-UA"/>
        </w:rPr>
        <w:t xml:space="preserve">Специфічними для цирозів печінки </w:t>
      </w:r>
      <w:r w:rsidRPr="00D03F9D">
        <w:rPr>
          <w:sz w:val="20"/>
          <w:szCs w:val="20"/>
          <w:lang w:val="uk-UA"/>
        </w:rPr>
        <w:t>є</w:t>
      </w:r>
      <w:r w:rsidRPr="00D03F9D">
        <w:rPr>
          <w:color w:val="000000" w:themeColor="text1"/>
          <w:sz w:val="20"/>
          <w:szCs w:val="20"/>
          <w:lang w:val="uk-UA"/>
        </w:rPr>
        <w:t xml:space="preserve"> синдром портальної гіпертензії й печінково-клітинної недостатності.</w:t>
      </w:r>
    </w:p>
    <w:p w:rsidR="004B2087" w:rsidRPr="00D03F9D" w:rsidRDefault="00D03F9D" w:rsidP="004B208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Синдром</w:t>
      </w:r>
      <w:r w:rsidR="00F800C2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портальної</w:t>
      </w:r>
      <w:r w:rsidR="00F800C2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>гіпертензії</w:t>
      </w:r>
      <w:r w:rsidR="00F800C2">
        <w:rPr>
          <w:rFonts w:ascii="Times New Roman" w:hAnsi="Times New Roman"/>
          <w:b/>
          <w:i/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lang w:val="uk-UA"/>
        </w:rPr>
        <w:t>обумовлений</w:t>
      </w:r>
      <w:r w:rsidR="00F800C2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підвищенням</w:t>
      </w:r>
      <w:r w:rsidR="00F800C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тиску</w:t>
      </w:r>
      <w:r w:rsidR="00F800C2">
        <w:rPr>
          <w:rFonts w:ascii="Times New Roman" w:hAnsi="Times New Roman"/>
          <w:color w:val="000000"/>
          <w:sz w:val="20"/>
          <w:szCs w:val="20"/>
          <w:lang w:val="uk-UA"/>
        </w:rPr>
        <w:t xml:space="preserve"> в с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истемі</w:t>
      </w:r>
      <w:r w:rsidR="00F800C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rFonts w:ascii="Times New Roman" w:hAnsi="Times New Roman"/>
          <w:sz w:val="20"/>
          <w:szCs w:val="20"/>
          <w:lang w:val="uk-UA"/>
        </w:rPr>
        <w:t>воротно</w:t>
      </w:r>
      <w:r w:rsidR="0057144E">
        <w:rPr>
          <w:rFonts w:ascii="Times New Roman" w:hAnsi="Times New Roman"/>
          <w:sz w:val="20"/>
          <w:szCs w:val="20"/>
          <w:lang w:val="uk-UA"/>
        </w:rPr>
        <w:t>ї</w:t>
      </w:r>
      <w:proofErr w:type="spellEnd"/>
      <w:r w:rsidR="00F800C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вени</w:t>
      </w:r>
      <w:r w:rsidR="00F800C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й</w:t>
      </w:r>
      <w:r w:rsidR="00F800C2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проявляється</w:t>
      </w:r>
      <w:r w:rsidR="00F800C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rFonts w:ascii="Times New Roman" w:hAnsi="Times New Roman"/>
          <w:sz w:val="20"/>
          <w:szCs w:val="20"/>
          <w:lang w:val="uk-UA"/>
        </w:rPr>
        <w:t>гепатоспленомегал</w:t>
      </w:r>
      <w:r w:rsidR="0057144E">
        <w:rPr>
          <w:rFonts w:ascii="Times New Roman" w:hAnsi="Times New Roman"/>
          <w:sz w:val="20"/>
          <w:szCs w:val="20"/>
          <w:lang w:val="uk-UA"/>
        </w:rPr>
        <w:t>ією</w:t>
      </w:r>
      <w:proofErr w:type="spellEnd"/>
      <w:r w:rsidR="0057144E">
        <w:rPr>
          <w:rFonts w:ascii="Times New Roman" w:hAnsi="Times New Roman"/>
          <w:sz w:val="20"/>
          <w:szCs w:val="20"/>
          <w:lang w:val="uk-UA"/>
        </w:rPr>
        <w:t>,</w:t>
      </w:r>
      <w:r w:rsidR="00F800C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асцитом</w:t>
      </w:r>
      <w:r w:rsidR="004B2087" w:rsidRPr="00D03F9D">
        <w:rPr>
          <w:rFonts w:ascii="Times New Roman" w:hAnsi="Times New Roman"/>
          <w:color w:val="000000"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sz w:val="20"/>
          <w:szCs w:val="20"/>
          <w:lang w:val="uk-UA"/>
        </w:rPr>
        <w:t>розширенням</w:t>
      </w:r>
      <w:r w:rsidR="00F800C2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rFonts w:ascii="Times New Roman" w:hAnsi="Times New Roman"/>
          <w:sz w:val="20"/>
          <w:szCs w:val="20"/>
          <w:lang w:val="uk-UA"/>
        </w:rPr>
        <w:t>под</w:t>
      </w:r>
      <w:r w:rsidR="0057144E">
        <w:rPr>
          <w:rFonts w:ascii="Times New Roman" w:hAnsi="Times New Roman"/>
          <w:sz w:val="20"/>
          <w:szCs w:val="20"/>
          <w:lang w:val="uk-UA"/>
        </w:rPr>
        <w:t>щкірних</w:t>
      </w:r>
      <w:proofErr w:type="spellEnd"/>
      <w:r w:rsidR="00F800C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вен</w:t>
      </w:r>
      <w:r w:rsidR="004B2087" w:rsidRPr="00D03F9D">
        <w:rPr>
          <w:rFonts w:ascii="Times New Roman" w:hAnsi="Times New Roman"/>
          <w:color w:val="000000"/>
          <w:sz w:val="20"/>
          <w:szCs w:val="20"/>
          <w:lang w:val="uk-UA"/>
        </w:rPr>
        <w:t xml:space="preserve">. </w:t>
      </w:r>
      <w:r w:rsidRPr="00D03F9D">
        <w:rPr>
          <w:rFonts w:ascii="Times New Roman" w:hAnsi="Times New Roman"/>
          <w:color w:val="000000"/>
          <w:sz w:val="20"/>
          <w:szCs w:val="20"/>
          <w:lang w:val="uk-UA"/>
        </w:rPr>
        <w:t>Описано чотири стадії портальної гіпертензії.</w:t>
      </w:r>
    </w:p>
    <w:p w:rsidR="004B2087" w:rsidRPr="00D03F9D" w:rsidRDefault="00D03F9D" w:rsidP="009E0356">
      <w:pPr>
        <w:pStyle w:val="Default0"/>
        <w:spacing w:before="120"/>
        <w:ind w:firstLine="708"/>
        <w:jc w:val="both"/>
        <w:rPr>
          <w:sz w:val="20"/>
          <w:szCs w:val="20"/>
          <w:lang w:val="uk-UA"/>
        </w:rPr>
      </w:pPr>
      <w:r w:rsidRPr="00D03F9D">
        <w:rPr>
          <w:b/>
          <w:i/>
          <w:iCs/>
          <w:sz w:val="20"/>
          <w:szCs w:val="20"/>
          <w:lang w:val="uk-UA"/>
        </w:rPr>
        <w:t>Розширені</w:t>
      </w:r>
      <w:r w:rsidR="00F800C2">
        <w:rPr>
          <w:b/>
          <w:i/>
          <w:iCs/>
          <w:sz w:val="20"/>
          <w:szCs w:val="20"/>
          <w:lang w:val="uk-UA"/>
        </w:rPr>
        <w:t xml:space="preserve"> </w:t>
      </w:r>
      <w:r w:rsidRPr="00D03F9D">
        <w:rPr>
          <w:b/>
          <w:i/>
          <w:iCs/>
          <w:sz w:val="20"/>
          <w:szCs w:val="20"/>
          <w:lang w:val="uk-UA"/>
        </w:rPr>
        <w:t>підшкірні</w:t>
      </w:r>
      <w:r w:rsidR="00F800C2">
        <w:rPr>
          <w:b/>
          <w:i/>
          <w:iCs/>
          <w:sz w:val="20"/>
          <w:szCs w:val="20"/>
          <w:lang w:val="uk-UA"/>
        </w:rPr>
        <w:t xml:space="preserve"> </w:t>
      </w:r>
      <w:r w:rsidRPr="00D03F9D">
        <w:rPr>
          <w:b/>
          <w:i/>
          <w:iCs/>
          <w:sz w:val="20"/>
          <w:szCs w:val="20"/>
          <w:lang w:val="uk-UA"/>
        </w:rPr>
        <w:t>вени</w:t>
      </w:r>
      <w:r w:rsidR="00F800C2">
        <w:rPr>
          <w:b/>
          <w:i/>
          <w:iCs/>
          <w:sz w:val="20"/>
          <w:szCs w:val="20"/>
          <w:lang w:val="uk-UA"/>
        </w:rPr>
        <w:t xml:space="preserve"> </w:t>
      </w:r>
      <w:r w:rsidRPr="00D03F9D">
        <w:rPr>
          <w:b/>
          <w:i/>
          <w:iCs/>
          <w:sz w:val="20"/>
          <w:szCs w:val="20"/>
          <w:lang w:val="uk-UA"/>
        </w:rPr>
        <w:t>на</w:t>
      </w:r>
      <w:r w:rsidR="00F800C2">
        <w:rPr>
          <w:b/>
          <w:i/>
          <w:iCs/>
          <w:sz w:val="20"/>
          <w:szCs w:val="20"/>
          <w:lang w:val="uk-UA"/>
        </w:rPr>
        <w:t xml:space="preserve"> </w:t>
      </w:r>
      <w:r w:rsidRPr="00D03F9D">
        <w:rPr>
          <w:b/>
          <w:i/>
          <w:iCs/>
          <w:sz w:val="20"/>
          <w:szCs w:val="20"/>
          <w:lang w:val="uk-UA"/>
        </w:rPr>
        <w:t>передній</w:t>
      </w:r>
      <w:r w:rsidR="00F800C2">
        <w:rPr>
          <w:b/>
          <w:i/>
          <w:iCs/>
          <w:sz w:val="20"/>
          <w:szCs w:val="20"/>
          <w:lang w:val="uk-UA"/>
        </w:rPr>
        <w:t xml:space="preserve"> </w:t>
      </w:r>
      <w:r w:rsidRPr="00D03F9D">
        <w:rPr>
          <w:b/>
          <w:i/>
          <w:iCs/>
          <w:sz w:val="20"/>
          <w:szCs w:val="20"/>
          <w:lang w:val="uk-UA"/>
        </w:rPr>
        <w:t>черевній</w:t>
      </w:r>
      <w:r w:rsidR="00F800C2">
        <w:rPr>
          <w:b/>
          <w:i/>
          <w:iCs/>
          <w:sz w:val="20"/>
          <w:szCs w:val="20"/>
          <w:lang w:val="uk-UA"/>
        </w:rPr>
        <w:t xml:space="preserve"> </w:t>
      </w:r>
      <w:r w:rsidRPr="00D03F9D">
        <w:rPr>
          <w:b/>
          <w:i/>
          <w:iCs/>
          <w:sz w:val="20"/>
          <w:szCs w:val="20"/>
          <w:lang w:val="uk-UA"/>
        </w:rPr>
        <w:t>стінці</w:t>
      </w:r>
      <w:r w:rsidR="00F800C2">
        <w:rPr>
          <w:b/>
          <w:i/>
          <w:iCs/>
          <w:sz w:val="20"/>
          <w:szCs w:val="20"/>
          <w:lang w:val="uk-UA"/>
        </w:rPr>
        <w:t xml:space="preserve"> </w:t>
      </w:r>
      <w:r w:rsidRPr="00D03F9D">
        <w:rPr>
          <w:b/>
          <w:i/>
          <w:iCs/>
          <w:sz w:val="20"/>
          <w:szCs w:val="20"/>
          <w:lang w:val="uk-UA"/>
        </w:rPr>
        <w:t>живота</w:t>
      </w:r>
      <w:r w:rsidR="00F800C2">
        <w:rPr>
          <w:b/>
          <w:i/>
          <w:iCs/>
          <w:sz w:val="20"/>
          <w:szCs w:val="20"/>
          <w:lang w:val="uk-UA"/>
        </w:rPr>
        <w:t xml:space="preserve"> </w:t>
      </w:r>
      <w:r w:rsidR="0057144E">
        <w:rPr>
          <w:sz w:val="20"/>
          <w:szCs w:val="20"/>
          <w:lang w:val="uk-UA"/>
        </w:rPr>
        <w:t>– це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анастомози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між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системою</w:t>
      </w:r>
      <w:r w:rsidR="00F800C2">
        <w:rPr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color w:val="auto"/>
          <w:sz w:val="20"/>
          <w:szCs w:val="20"/>
          <w:lang w:val="uk-UA"/>
        </w:rPr>
        <w:t>воротно</w:t>
      </w:r>
      <w:r w:rsidR="0057144E">
        <w:rPr>
          <w:color w:val="auto"/>
          <w:sz w:val="20"/>
          <w:szCs w:val="20"/>
          <w:lang w:val="uk-UA"/>
        </w:rPr>
        <w:t>ї</w:t>
      </w:r>
      <w:proofErr w:type="spellEnd"/>
      <w:r w:rsidR="00F800C2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вени</w:t>
      </w:r>
      <w:r w:rsidR="00F800C2">
        <w:rPr>
          <w:sz w:val="20"/>
          <w:szCs w:val="20"/>
          <w:lang w:val="uk-UA"/>
        </w:rPr>
        <w:t xml:space="preserve"> </w:t>
      </w:r>
      <w:r w:rsidR="0057144E">
        <w:rPr>
          <w:sz w:val="20"/>
          <w:szCs w:val="20"/>
          <w:lang w:val="uk-UA"/>
        </w:rPr>
        <w:t>та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color w:val="auto"/>
          <w:sz w:val="20"/>
          <w:szCs w:val="20"/>
          <w:lang w:val="uk-UA"/>
        </w:rPr>
        <w:t>нижньої</w:t>
      </w:r>
      <w:r w:rsidR="00F800C2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й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color w:val="auto"/>
          <w:sz w:val="20"/>
          <w:szCs w:val="20"/>
          <w:lang w:val="uk-UA"/>
        </w:rPr>
        <w:t>верхньої</w:t>
      </w:r>
      <w:r w:rsidR="00F800C2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color w:val="auto"/>
          <w:sz w:val="20"/>
          <w:szCs w:val="20"/>
          <w:lang w:val="uk-UA"/>
        </w:rPr>
        <w:t>порожніх</w:t>
      </w:r>
      <w:r w:rsidR="00F800C2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вен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при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color w:val="auto"/>
          <w:sz w:val="20"/>
          <w:szCs w:val="20"/>
          <w:lang w:val="uk-UA"/>
        </w:rPr>
        <w:t>синдромі</w:t>
      </w:r>
      <w:r w:rsidR="00F800C2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портальної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гіпертензії</w:t>
      </w:r>
      <w:r w:rsidR="004B2087" w:rsidRPr="00D03F9D">
        <w:rPr>
          <w:sz w:val="20"/>
          <w:szCs w:val="20"/>
          <w:lang w:val="uk-UA"/>
        </w:rPr>
        <w:t xml:space="preserve">. </w:t>
      </w:r>
      <w:r w:rsidRPr="00D03F9D">
        <w:rPr>
          <w:sz w:val="20"/>
          <w:szCs w:val="20"/>
          <w:lang w:val="uk-UA"/>
        </w:rPr>
        <w:t>Анастомози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навколо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пупка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color w:val="auto"/>
          <w:sz w:val="20"/>
          <w:szCs w:val="20"/>
          <w:lang w:val="uk-UA"/>
        </w:rPr>
        <w:t>звуться</w:t>
      </w:r>
      <w:r w:rsidR="004B2087" w:rsidRPr="00D03F9D">
        <w:rPr>
          <w:sz w:val="20"/>
          <w:szCs w:val="20"/>
          <w:lang w:val="uk-UA"/>
        </w:rPr>
        <w:t xml:space="preserve"> «</w:t>
      </w:r>
      <w:r w:rsidRPr="00D03F9D">
        <w:rPr>
          <w:sz w:val="20"/>
          <w:szCs w:val="20"/>
          <w:lang w:val="uk-UA"/>
        </w:rPr>
        <w:t>голова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медузи</w:t>
      </w:r>
      <w:r w:rsidR="004B2087" w:rsidRPr="00D03F9D">
        <w:rPr>
          <w:sz w:val="20"/>
          <w:szCs w:val="20"/>
          <w:lang w:val="uk-UA"/>
        </w:rPr>
        <w:t xml:space="preserve">». </w:t>
      </w:r>
      <w:r w:rsidRPr="00D03F9D">
        <w:rPr>
          <w:sz w:val="20"/>
          <w:szCs w:val="20"/>
          <w:lang w:val="uk-UA"/>
        </w:rPr>
        <w:t>По</w:t>
      </w:r>
      <w:r w:rsidR="00F800C2">
        <w:rPr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color w:val="auto"/>
          <w:sz w:val="20"/>
          <w:szCs w:val="20"/>
          <w:lang w:val="uk-UA"/>
        </w:rPr>
        <w:t>колатераля</w:t>
      </w:r>
      <w:r w:rsidR="0057144E">
        <w:rPr>
          <w:color w:val="auto"/>
          <w:sz w:val="20"/>
          <w:szCs w:val="20"/>
          <w:lang w:val="uk-UA"/>
        </w:rPr>
        <w:t>х</w:t>
      </w:r>
      <w:proofErr w:type="spellEnd"/>
      <w:r w:rsidR="00F800C2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черевної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стінки</w:t>
      </w:r>
      <w:r w:rsidR="004B2087" w:rsidRPr="00D03F9D">
        <w:rPr>
          <w:sz w:val="20"/>
          <w:szCs w:val="20"/>
          <w:lang w:val="uk-UA"/>
        </w:rPr>
        <w:t xml:space="preserve">, </w:t>
      </w:r>
      <w:r w:rsidRPr="00D03F9D">
        <w:rPr>
          <w:sz w:val="20"/>
          <w:szCs w:val="20"/>
          <w:lang w:val="uk-UA"/>
        </w:rPr>
        <w:t>розташованим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вище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пупка</w:t>
      </w:r>
      <w:r w:rsidR="004B2087" w:rsidRPr="00D03F9D">
        <w:rPr>
          <w:sz w:val="20"/>
          <w:szCs w:val="20"/>
          <w:lang w:val="uk-UA"/>
        </w:rPr>
        <w:t xml:space="preserve">, </w:t>
      </w:r>
      <w:r w:rsidRPr="00D03F9D">
        <w:rPr>
          <w:sz w:val="20"/>
          <w:szCs w:val="20"/>
          <w:lang w:val="uk-UA"/>
        </w:rPr>
        <w:t>кров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з</w:t>
      </w:r>
      <w:r w:rsidR="00F800C2">
        <w:rPr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color w:val="auto"/>
          <w:sz w:val="20"/>
          <w:szCs w:val="20"/>
          <w:lang w:val="uk-UA"/>
        </w:rPr>
        <w:t>воротно</w:t>
      </w:r>
      <w:r w:rsidR="0057144E">
        <w:rPr>
          <w:color w:val="auto"/>
          <w:sz w:val="20"/>
          <w:szCs w:val="20"/>
          <w:lang w:val="uk-UA"/>
        </w:rPr>
        <w:t>ї</w:t>
      </w:r>
      <w:proofErr w:type="spellEnd"/>
      <w:r w:rsidR="00F800C2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вени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color w:val="auto"/>
          <w:sz w:val="20"/>
          <w:szCs w:val="20"/>
          <w:lang w:val="uk-UA"/>
        </w:rPr>
        <w:t>надходить</w:t>
      </w:r>
      <w:r w:rsidR="00F800C2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у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верхню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порожню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вену</w:t>
      </w:r>
      <w:r w:rsidR="004B2087" w:rsidRPr="00D03F9D">
        <w:rPr>
          <w:sz w:val="20"/>
          <w:szCs w:val="20"/>
          <w:lang w:val="uk-UA"/>
        </w:rPr>
        <w:t xml:space="preserve">, </w:t>
      </w:r>
      <w:r w:rsidRPr="00D03F9D">
        <w:rPr>
          <w:sz w:val="20"/>
          <w:szCs w:val="20"/>
          <w:lang w:val="uk-UA"/>
        </w:rPr>
        <w:t>по</w:t>
      </w:r>
      <w:r w:rsidR="00F800C2">
        <w:rPr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color w:val="auto"/>
          <w:sz w:val="20"/>
          <w:szCs w:val="20"/>
          <w:lang w:val="uk-UA"/>
        </w:rPr>
        <w:t>коллатераля</w:t>
      </w:r>
      <w:r w:rsidR="0057144E">
        <w:rPr>
          <w:color w:val="auto"/>
          <w:sz w:val="20"/>
          <w:szCs w:val="20"/>
          <w:lang w:val="uk-UA"/>
        </w:rPr>
        <w:t>х</w:t>
      </w:r>
      <w:proofErr w:type="spellEnd"/>
      <w:r w:rsidR="00F800C2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нижче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пупка</w:t>
      </w:r>
      <w:r w:rsidR="004B2087" w:rsidRPr="00D03F9D">
        <w:rPr>
          <w:sz w:val="20"/>
          <w:szCs w:val="20"/>
          <w:lang w:val="uk-UA"/>
        </w:rPr>
        <w:t xml:space="preserve"> – </w:t>
      </w:r>
      <w:r w:rsidRPr="00D03F9D">
        <w:rPr>
          <w:sz w:val="20"/>
          <w:szCs w:val="20"/>
          <w:lang w:val="uk-UA"/>
        </w:rPr>
        <w:t>у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нижню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порожню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вену</w:t>
      </w:r>
      <w:r w:rsidR="004B2087" w:rsidRPr="00D03F9D">
        <w:rPr>
          <w:sz w:val="20"/>
          <w:szCs w:val="20"/>
          <w:lang w:val="uk-UA"/>
        </w:rPr>
        <w:t xml:space="preserve">. </w:t>
      </w:r>
      <w:r w:rsidRPr="00D03F9D">
        <w:rPr>
          <w:sz w:val="20"/>
          <w:szCs w:val="20"/>
          <w:lang w:val="uk-UA"/>
        </w:rPr>
        <w:t>При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color w:val="auto"/>
          <w:sz w:val="20"/>
          <w:szCs w:val="20"/>
          <w:lang w:val="uk-UA"/>
        </w:rPr>
        <w:t>утрудненні</w:t>
      </w:r>
      <w:r w:rsidR="00F800C2">
        <w:rPr>
          <w:color w:val="auto"/>
          <w:sz w:val="20"/>
          <w:szCs w:val="20"/>
          <w:lang w:val="uk-UA"/>
        </w:rPr>
        <w:t xml:space="preserve"> </w:t>
      </w:r>
      <w:r w:rsidR="0057144E">
        <w:rPr>
          <w:color w:val="auto"/>
          <w:sz w:val="20"/>
          <w:szCs w:val="20"/>
          <w:lang w:val="uk-UA"/>
        </w:rPr>
        <w:t>току</w:t>
      </w:r>
      <w:r w:rsidR="00F800C2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крові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по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нижній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порожній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вені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color w:val="auto"/>
          <w:sz w:val="20"/>
          <w:szCs w:val="20"/>
          <w:lang w:val="uk-UA"/>
        </w:rPr>
        <w:t>роз</w:t>
      </w:r>
      <w:r w:rsidR="0057144E">
        <w:rPr>
          <w:color w:val="auto"/>
          <w:sz w:val="20"/>
          <w:szCs w:val="20"/>
          <w:lang w:val="uk-UA"/>
        </w:rPr>
        <w:t>виваються</w:t>
      </w:r>
      <w:r w:rsidR="00F800C2">
        <w:rPr>
          <w:color w:val="auto"/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color w:val="auto"/>
          <w:sz w:val="20"/>
          <w:szCs w:val="20"/>
          <w:lang w:val="uk-UA"/>
        </w:rPr>
        <w:t>колатерал</w:t>
      </w:r>
      <w:r w:rsidR="0057144E">
        <w:rPr>
          <w:color w:val="auto"/>
          <w:sz w:val="20"/>
          <w:szCs w:val="20"/>
          <w:lang w:val="uk-UA"/>
        </w:rPr>
        <w:t>і</w:t>
      </w:r>
      <w:proofErr w:type="spellEnd"/>
      <w:r w:rsidR="00F800C2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між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системами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color w:val="auto"/>
          <w:sz w:val="20"/>
          <w:szCs w:val="20"/>
          <w:lang w:val="uk-UA"/>
        </w:rPr>
        <w:t>нижньої</w:t>
      </w:r>
      <w:r w:rsidR="00F800C2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й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color w:val="auto"/>
          <w:sz w:val="20"/>
          <w:szCs w:val="20"/>
          <w:lang w:val="uk-UA"/>
        </w:rPr>
        <w:t>верхньої</w:t>
      </w:r>
      <w:r w:rsidR="00F800C2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color w:val="auto"/>
          <w:sz w:val="20"/>
          <w:szCs w:val="20"/>
          <w:lang w:val="uk-UA"/>
        </w:rPr>
        <w:t>порожніх</w:t>
      </w:r>
      <w:r w:rsidR="00F800C2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вен</w:t>
      </w:r>
      <w:r w:rsidR="004B2087" w:rsidRPr="00D03F9D">
        <w:rPr>
          <w:sz w:val="20"/>
          <w:szCs w:val="20"/>
          <w:lang w:val="uk-UA"/>
        </w:rPr>
        <w:t>,</w:t>
      </w:r>
      <w:r w:rsidRPr="00D03F9D">
        <w:rPr>
          <w:color w:val="auto"/>
          <w:sz w:val="20"/>
          <w:szCs w:val="20"/>
          <w:lang w:val="uk-UA"/>
        </w:rPr>
        <w:t xml:space="preserve"> що</w:t>
      </w:r>
      <w:r w:rsidR="00F800C2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розташовують</w:t>
      </w:r>
      <w:r w:rsidR="004B2087" w:rsidRPr="00D03F9D">
        <w:rPr>
          <w:color w:val="auto"/>
          <w:sz w:val="20"/>
          <w:szCs w:val="20"/>
          <w:lang w:val="uk-UA"/>
        </w:rPr>
        <w:t>ся</w:t>
      </w:r>
      <w:r w:rsidR="004B2087" w:rsidRPr="00D03F9D">
        <w:rPr>
          <w:sz w:val="20"/>
          <w:szCs w:val="20"/>
          <w:lang w:val="uk-UA"/>
        </w:rPr>
        <w:t xml:space="preserve"> в </w:t>
      </w:r>
      <w:r w:rsidRPr="00D03F9D">
        <w:rPr>
          <w:sz w:val="20"/>
          <w:szCs w:val="20"/>
          <w:lang w:val="uk-UA"/>
        </w:rPr>
        <w:t>бічних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відділах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черевної</w:t>
      </w:r>
      <w:r w:rsidR="00F800C2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стінки</w:t>
      </w:r>
      <w:r w:rsidR="004B2087" w:rsidRPr="00D03F9D">
        <w:rPr>
          <w:sz w:val="20"/>
          <w:szCs w:val="20"/>
          <w:lang w:val="uk-UA"/>
        </w:rPr>
        <w:t>.</w:t>
      </w:r>
    </w:p>
    <w:p w:rsidR="004B2087" w:rsidRPr="00D03F9D" w:rsidRDefault="00D03F9D" w:rsidP="000C2E1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i/>
          <w:iCs/>
          <w:sz w:val="20"/>
          <w:szCs w:val="20"/>
          <w:lang w:val="uk-UA"/>
        </w:rPr>
        <w:t>Асцит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 (</w:t>
      </w:r>
      <w:r w:rsidRPr="00D03F9D">
        <w:rPr>
          <w:rFonts w:ascii="Times New Roman" w:hAnsi="Times New Roman"/>
          <w:sz w:val="20"/>
          <w:szCs w:val="20"/>
          <w:lang w:val="uk-UA"/>
        </w:rPr>
        <w:t>скупчення</w:t>
      </w:r>
      <w:r w:rsidR="00F800C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рідини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 в </w:t>
      </w:r>
      <w:r w:rsidRPr="00D03F9D">
        <w:rPr>
          <w:rFonts w:ascii="Times New Roman" w:hAnsi="Times New Roman"/>
          <w:sz w:val="20"/>
          <w:szCs w:val="20"/>
          <w:lang w:val="uk-UA"/>
        </w:rPr>
        <w:t>черевній</w:t>
      </w:r>
      <w:r w:rsidR="00F800C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порожнині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) – </w:t>
      </w:r>
      <w:r w:rsidRPr="00D03F9D">
        <w:rPr>
          <w:rFonts w:ascii="Times New Roman" w:hAnsi="Times New Roman"/>
          <w:sz w:val="20"/>
          <w:szCs w:val="20"/>
          <w:lang w:val="uk-UA"/>
        </w:rPr>
        <w:t>прояв</w:t>
      </w:r>
      <w:r w:rsidR="00F800C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портальної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гіпертензії</w:t>
      </w:r>
      <w:r w:rsidR="00F800C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й</w:t>
      </w:r>
      <w:r w:rsidR="00F800C2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57144E">
        <w:rPr>
          <w:rFonts w:ascii="Times New Roman" w:hAnsi="Times New Roman"/>
          <w:sz w:val="20"/>
          <w:szCs w:val="20"/>
          <w:lang w:val="uk-UA"/>
        </w:rPr>
        <w:t>ураження</w:t>
      </w:r>
      <w:r w:rsidR="00F800C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паренхіми</w:t>
      </w:r>
      <w:r w:rsidR="00F800C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печінки</w:t>
      </w:r>
      <w:r w:rsidR="00F800C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у</w:t>
      </w:r>
      <w:r w:rsidR="00F800C2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вигляді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рівномірно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збільшеного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живота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sz w:val="20"/>
          <w:szCs w:val="20"/>
          <w:lang w:val="uk-UA"/>
        </w:rPr>
        <w:t>зі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згладженим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або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випнутим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пупком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sz w:val="20"/>
          <w:szCs w:val="20"/>
          <w:lang w:val="uk-UA"/>
        </w:rPr>
        <w:t>стоншеною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шкірою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sz w:val="20"/>
          <w:szCs w:val="20"/>
          <w:lang w:val="uk-UA"/>
        </w:rPr>
        <w:t>мінливого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за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формою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 (</w:t>
      </w:r>
      <w:r w:rsidRPr="00D03F9D">
        <w:rPr>
          <w:rFonts w:ascii="Times New Roman" w:hAnsi="Times New Roman"/>
          <w:sz w:val="20"/>
          <w:szCs w:val="20"/>
          <w:lang w:val="uk-UA"/>
        </w:rPr>
        <w:t>при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зміні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положення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тіла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хворого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) </w:t>
      </w:r>
      <w:r w:rsidRPr="00D03F9D">
        <w:rPr>
          <w:rFonts w:ascii="Times New Roman" w:hAnsi="Times New Roman"/>
          <w:sz w:val="20"/>
          <w:szCs w:val="20"/>
          <w:lang w:val="uk-UA"/>
        </w:rPr>
        <w:t>на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тлі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порівняно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тонких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57144E">
        <w:rPr>
          <w:rFonts w:ascii="Times New Roman" w:hAnsi="Times New Roman"/>
          <w:sz w:val="20"/>
          <w:szCs w:val="20"/>
          <w:lang w:val="uk-UA"/>
        </w:rPr>
        <w:t>без набряків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кінцівок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D03F9D">
        <w:rPr>
          <w:rFonts w:ascii="Times New Roman" w:hAnsi="Times New Roman"/>
          <w:sz w:val="20"/>
          <w:szCs w:val="20"/>
          <w:lang w:val="uk-UA"/>
        </w:rPr>
        <w:t>У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випадку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 с</w:t>
      </w:r>
      <w:r w:rsidR="0057144E">
        <w:rPr>
          <w:rFonts w:ascii="Times New Roman" w:hAnsi="Times New Roman"/>
          <w:sz w:val="20"/>
          <w:szCs w:val="20"/>
          <w:lang w:val="uk-UA"/>
        </w:rPr>
        <w:t>тиснення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нижньої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по</w:t>
      </w:r>
      <w:r w:rsidR="0057144E">
        <w:rPr>
          <w:rFonts w:ascii="Times New Roman" w:hAnsi="Times New Roman"/>
          <w:sz w:val="20"/>
          <w:szCs w:val="20"/>
          <w:lang w:val="uk-UA"/>
        </w:rPr>
        <w:t>рожньої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вени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sz w:val="20"/>
          <w:szCs w:val="20"/>
          <w:lang w:val="uk-UA"/>
        </w:rPr>
        <w:t>поряд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з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асцитом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sz w:val="20"/>
          <w:szCs w:val="20"/>
          <w:lang w:val="uk-UA"/>
        </w:rPr>
        <w:t>виявляють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набряк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нижніх</w:t>
      </w:r>
      <w:r w:rsidR="001F58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кінцівок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Асцит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обумовлений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4B2087"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г</w:t>
      </w:r>
      <w:r w:rsidR="005714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і</w:t>
      </w:r>
      <w:r w:rsidR="004B2087"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поальбум</w:t>
      </w:r>
      <w:r w:rsidR="005714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і</w:t>
      </w:r>
      <w:r w:rsidR="004B2087"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нем</w:t>
      </w:r>
      <w:r w:rsidR="005714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ією</w:t>
      </w:r>
      <w:proofErr w:type="spellEnd"/>
      <w:r w:rsidR="004B2087"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,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зниженням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="004B2087"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осмотич</w:t>
      </w:r>
      <w:r w:rsidR="005714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ного</w:t>
      </w:r>
      <w:r w:rsidR="001F58C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тиску</w:t>
      </w:r>
      <w:r w:rsidR="001F58C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плазми</w:t>
      </w:r>
      <w:r w:rsidR="004B2087"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,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портальною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гіпертензією</w:t>
      </w:r>
      <w:r w:rsidR="004B2087"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,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підвищенням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рівня</w:t>
      </w:r>
      <w:r w:rsidR="001F58C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альдостерону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із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затримкою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натрію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й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води</w:t>
      </w:r>
      <w:r w:rsidR="004B2087"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в </w:t>
      </w:r>
      <w:r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організмі</w:t>
      </w:r>
      <w:r w:rsidR="004B2087"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,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підвищенням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проникності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мембран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судин</w:t>
      </w:r>
      <w:r w:rsidR="004B2087"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.</w:t>
      </w:r>
      <w:r w:rsidR="004B2087" w:rsidRPr="00D03F9D">
        <w:rPr>
          <w:rFonts w:ascii="Times New Roman" w:hAnsi="Times New Roman"/>
          <w:color w:val="4A4A4A"/>
          <w:sz w:val="20"/>
          <w:szCs w:val="20"/>
          <w:shd w:val="clear" w:color="auto" w:fill="FFFFFF"/>
          <w:lang w:val="uk-UA"/>
        </w:rPr>
        <w:t> </w:t>
      </w:r>
    </w:p>
    <w:p w:rsidR="004B2087" w:rsidRPr="00D03F9D" w:rsidRDefault="00D03F9D" w:rsidP="000C2E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</w:pP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Асцит </w:t>
      </w:r>
      <w:r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різного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ступеня </w:t>
      </w:r>
      <w:proofErr w:type="spellStart"/>
      <w:r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вираженост</w:t>
      </w:r>
      <w:r w:rsidR="0057144E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і</w:t>
      </w:r>
      <w:proofErr w:type="spellEnd"/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може спостерігатися при всіх формах цирозів.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Можлив</w:t>
      </w:r>
      <w:r w:rsidR="0057144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ий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раптов</w:t>
      </w:r>
      <w:r w:rsidR="0057144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ий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або поступов</w:t>
      </w:r>
      <w:r w:rsidR="0057144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ий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, протягом </w:t>
      </w:r>
      <w:r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декількох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місяців, розвиток асциту.</w:t>
      </w:r>
      <w:r w:rsidR="00D50CF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У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25% хворих цирозом асцит </w:t>
      </w:r>
      <w:r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є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першою ознакою захворювання.</w:t>
      </w:r>
    </w:p>
    <w:p w:rsidR="004B2087" w:rsidRPr="00D03F9D" w:rsidRDefault="00D03F9D" w:rsidP="000C2E1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Ранніми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ознаками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формування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асциту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є</w:t>
      </w:r>
      <w:r w:rsidR="001F58C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збільшення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маси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тіла</w:t>
      </w:r>
      <w:r w:rsidR="004B2087"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,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негативний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баланс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діурезу</w:t>
      </w:r>
      <w:r w:rsidR="004B2087"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. </w:t>
      </w:r>
      <w:proofErr w:type="spellStart"/>
      <w:r w:rsidR="004B2087"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Перкуторно</w:t>
      </w:r>
      <w:proofErr w:type="spellEnd"/>
      <w:r w:rsidR="001F58C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виявляють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притуплення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4B2087"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перкуторного</w:t>
      </w:r>
      <w:proofErr w:type="spellEnd"/>
      <w:r w:rsidR="001F58C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AF628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звуку</w:t>
      </w:r>
      <w:r w:rsidR="001F58C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над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фланками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й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у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нижній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половині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живота</w:t>
      </w:r>
      <w:r w:rsidR="004B2087"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(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залежно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від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положення</w:t>
      </w:r>
      <w:r w:rsidR="001F58C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тіла</w:t>
      </w:r>
      <w:r w:rsidR="004B2087"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).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Черевна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стінка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різко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розтягнута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й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стоншена</w:t>
      </w:r>
      <w:r w:rsidR="004B2087"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,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на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ній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з'являються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білі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4B2087"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стр</w:t>
      </w:r>
      <w:r w:rsidR="00AF628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ії</w:t>
      </w:r>
      <w:proofErr w:type="spellEnd"/>
      <w:r w:rsidR="004B2087"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,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пупок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випинається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назовні</w:t>
      </w:r>
      <w:r w:rsidR="004B2087"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.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Підвищення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внутрішньочеревного</w:t>
      </w:r>
      <w:r w:rsidR="001F58C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тиску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сприяє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утвор</w:t>
      </w:r>
      <w:r w:rsidR="00AF628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енню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гриж</w:t>
      </w:r>
      <w:r w:rsidR="004B2087"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–</w:t>
      </w:r>
      <w:r w:rsidR="004B2087"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="001F58C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пупкової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і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lastRenderedPageBreak/>
        <w:t>стегнової</w:t>
      </w:r>
      <w:r w:rsidR="004B2087"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.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В</w:t>
      </w:r>
      <w:r w:rsidR="00AF628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иражений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асцит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викликає</w:t>
      </w:r>
      <w:r w:rsidR="001F58C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підйом</w:t>
      </w:r>
      <w:r w:rsidR="001F58C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діафрагми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з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поворотом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серця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й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зсувом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верхівкового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поштовху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вліво</w:t>
      </w:r>
      <w:r w:rsidR="004B2087"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,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збільшенням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тиску</w:t>
      </w:r>
      <w:r w:rsidR="004B2087"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в </w:t>
      </w:r>
      <w:r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малому</w:t>
      </w:r>
      <w:r w:rsidR="001F58C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колі</w:t>
      </w:r>
      <w:r w:rsidR="001F58C4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кровообігу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з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набряканням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шийних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вен</w:t>
      </w:r>
      <w:r w:rsidR="004B2087" w:rsidRPr="00D03F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>.</w:t>
      </w:r>
      <w:r w:rsidR="001F58C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Пропотівання 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асцитич</w:t>
      </w:r>
      <w:r w:rsidR="00AF6282">
        <w:rPr>
          <w:rFonts w:ascii="Times New Roman" w:hAnsi="Times New Roman"/>
          <w:sz w:val="20"/>
          <w:szCs w:val="20"/>
          <w:lang w:val="uk-UA"/>
        </w:rPr>
        <w:t>ної</w:t>
      </w:r>
      <w:proofErr w:type="spellEnd"/>
      <w:r w:rsidRPr="00D03F9D">
        <w:rPr>
          <w:rFonts w:ascii="Times New Roman" w:hAnsi="Times New Roman"/>
          <w:sz w:val="20"/>
          <w:szCs w:val="20"/>
          <w:lang w:val="uk-UA"/>
        </w:rPr>
        <w:t xml:space="preserve"> рідини в порожнину плеври через щілини в сухожильній частині діафрагми може викликати 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г</w:t>
      </w:r>
      <w:r w:rsidR="00AF6282">
        <w:rPr>
          <w:rFonts w:ascii="Times New Roman" w:hAnsi="Times New Roman"/>
          <w:sz w:val="20"/>
          <w:szCs w:val="20"/>
          <w:lang w:val="uk-UA"/>
        </w:rPr>
        <w:t>і</w:t>
      </w:r>
      <w:r w:rsidRPr="00D03F9D">
        <w:rPr>
          <w:rFonts w:ascii="Times New Roman" w:hAnsi="Times New Roman"/>
          <w:sz w:val="20"/>
          <w:szCs w:val="20"/>
          <w:lang w:val="uk-UA"/>
        </w:rPr>
        <w:t>дроторакс</w:t>
      </w:r>
      <w:proofErr w:type="spellEnd"/>
      <w:r w:rsidRPr="00D03F9D">
        <w:rPr>
          <w:rFonts w:ascii="Times New Roman" w:hAnsi="Times New Roman"/>
          <w:sz w:val="20"/>
          <w:szCs w:val="20"/>
          <w:lang w:val="uk-UA"/>
        </w:rPr>
        <w:t>, частіше правобічний.</w:t>
      </w:r>
    </w:p>
    <w:p w:rsidR="004B2087" w:rsidRPr="00D03F9D" w:rsidRDefault="004B2087" w:rsidP="004B2087">
      <w:pPr>
        <w:pStyle w:val="afb"/>
        <w:shd w:val="clear" w:color="auto" w:fill="FFFFFF"/>
        <w:spacing w:before="120" w:beforeAutospacing="0" w:after="0" w:afterAutospacing="0"/>
        <w:ind w:firstLine="709"/>
        <w:jc w:val="both"/>
        <w:rPr>
          <w:color w:val="000033"/>
          <w:sz w:val="20"/>
          <w:szCs w:val="20"/>
          <w:lang w:val="uk-UA"/>
        </w:rPr>
      </w:pPr>
      <w:proofErr w:type="spellStart"/>
      <w:r w:rsidRPr="00D03F9D">
        <w:rPr>
          <w:b/>
          <w:bCs/>
          <w:i/>
          <w:sz w:val="20"/>
          <w:szCs w:val="20"/>
          <w:lang w:val="uk-UA"/>
        </w:rPr>
        <w:t>Спленомегал</w:t>
      </w:r>
      <w:r w:rsidR="00AF6282">
        <w:rPr>
          <w:b/>
          <w:bCs/>
          <w:i/>
          <w:sz w:val="20"/>
          <w:szCs w:val="20"/>
          <w:lang w:val="uk-UA"/>
        </w:rPr>
        <w:t>і</w:t>
      </w:r>
      <w:r w:rsidRPr="00D03F9D">
        <w:rPr>
          <w:b/>
          <w:bCs/>
          <w:i/>
          <w:sz w:val="20"/>
          <w:szCs w:val="20"/>
          <w:lang w:val="uk-UA"/>
        </w:rPr>
        <w:t>я</w:t>
      </w:r>
      <w:proofErr w:type="spellEnd"/>
      <w:r w:rsidRPr="00D03F9D">
        <w:rPr>
          <w:b/>
          <w:bCs/>
          <w:i/>
          <w:sz w:val="20"/>
          <w:szCs w:val="20"/>
          <w:lang w:val="uk-UA"/>
        </w:rPr>
        <w:t xml:space="preserve"> –</w:t>
      </w:r>
      <w:r w:rsidR="001F58C4">
        <w:rPr>
          <w:b/>
          <w:bCs/>
          <w:i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збільшення</w:t>
      </w:r>
      <w:r w:rsidR="001F58C4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селезінки</w:t>
      </w:r>
      <w:r w:rsidRPr="00D03F9D">
        <w:rPr>
          <w:sz w:val="20"/>
          <w:szCs w:val="20"/>
          <w:lang w:val="uk-UA"/>
        </w:rPr>
        <w:t xml:space="preserve">, </w:t>
      </w:r>
      <w:r w:rsidR="00D03F9D" w:rsidRPr="00D03F9D">
        <w:rPr>
          <w:sz w:val="20"/>
          <w:szCs w:val="20"/>
          <w:lang w:val="uk-UA"/>
        </w:rPr>
        <w:t>у</w:t>
      </w:r>
      <w:r w:rsidR="001F58C4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результаті</w:t>
      </w:r>
      <w:r w:rsidR="001F58C4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компенсаторної</w:t>
      </w:r>
      <w:r w:rsidR="001F58C4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імунної</w:t>
      </w:r>
      <w:r w:rsidR="001F58C4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реакції</w:t>
      </w:r>
      <w:r w:rsidR="001F58C4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й</w:t>
      </w:r>
      <w:r w:rsidR="001F58C4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застійної</w:t>
      </w:r>
      <w:r w:rsidR="001F58C4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венозної</w:t>
      </w:r>
      <w:r w:rsidR="001F58C4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гіпертрофії</w:t>
      </w:r>
      <w:r w:rsidRPr="00D03F9D">
        <w:rPr>
          <w:sz w:val="20"/>
          <w:szCs w:val="20"/>
          <w:lang w:val="uk-UA"/>
        </w:rPr>
        <w:t xml:space="preserve">, </w:t>
      </w:r>
      <w:r w:rsidR="00AF6282">
        <w:rPr>
          <w:sz w:val="20"/>
          <w:szCs w:val="20"/>
          <w:lang w:val="uk-UA"/>
        </w:rPr>
        <w:t xml:space="preserve">що </w:t>
      </w:r>
      <w:r w:rsidR="00D03F9D" w:rsidRPr="00D03F9D">
        <w:rPr>
          <w:sz w:val="20"/>
          <w:szCs w:val="20"/>
          <w:lang w:val="uk-UA"/>
        </w:rPr>
        <w:t>обумовлен</w:t>
      </w:r>
      <w:r w:rsidR="00AF6282">
        <w:rPr>
          <w:sz w:val="20"/>
          <w:szCs w:val="20"/>
          <w:lang w:val="uk-UA"/>
        </w:rPr>
        <w:t>а</w:t>
      </w:r>
      <w:r w:rsidR="001F58C4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портальною</w:t>
      </w:r>
      <w:r w:rsidR="001F58C4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гіпертензією</w:t>
      </w:r>
      <w:r w:rsidRPr="00D03F9D">
        <w:rPr>
          <w:sz w:val="20"/>
          <w:szCs w:val="20"/>
          <w:lang w:val="uk-UA"/>
        </w:rPr>
        <w:t xml:space="preserve">. </w:t>
      </w:r>
      <w:proofErr w:type="spellStart"/>
      <w:r w:rsidR="00D03F9D" w:rsidRPr="00D03F9D">
        <w:rPr>
          <w:sz w:val="20"/>
          <w:szCs w:val="20"/>
          <w:lang w:val="uk-UA"/>
        </w:rPr>
        <w:t>Спленомегал</w:t>
      </w:r>
      <w:r w:rsidR="00AF6282">
        <w:rPr>
          <w:sz w:val="20"/>
          <w:szCs w:val="20"/>
          <w:lang w:val="uk-UA"/>
        </w:rPr>
        <w:t>і</w:t>
      </w:r>
      <w:r w:rsidR="00D03F9D" w:rsidRPr="00D03F9D">
        <w:rPr>
          <w:sz w:val="20"/>
          <w:szCs w:val="20"/>
          <w:lang w:val="uk-UA"/>
        </w:rPr>
        <w:t>я</w:t>
      </w:r>
      <w:proofErr w:type="spellEnd"/>
      <w:r w:rsidR="00D03F9D" w:rsidRPr="00D03F9D">
        <w:rPr>
          <w:color w:val="000033"/>
          <w:sz w:val="20"/>
          <w:szCs w:val="20"/>
          <w:lang w:val="uk-UA"/>
        </w:rPr>
        <w:t xml:space="preserve"> є частою ознакою цирозу </w:t>
      </w:r>
      <w:r w:rsidR="00D03F9D" w:rsidRPr="00D03F9D">
        <w:rPr>
          <w:sz w:val="20"/>
          <w:szCs w:val="20"/>
          <w:lang w:val="uk-UA"/>
        </w:rPr>
        <w:t>печінки</w:t>
      </w:r>
      <w:r w:rsidR="00D03F9D" w:rsidRPr="00D03F9D">
        <w:rPr>
          <w:color w:val="000033"/>
          <w:sz w:val="20"/>
          <w:szCs w:val="20"/>
          <w:lang w:val="uk-UA"/>
        </w:rPr>
        <w:t>.</w:t>
      </w:r>
      <w:r w:rsidR="001F58C4">
        <w:rPr>
          <w:color w:val="000033"/>
          <w:sz w:val="20"/>
          <w:szCs w:val="20"/>
          <w:lang w:val="uk-UA"/>
        </w:rPr>
        <w:t xml:space="preserve"> </w:t>
      </w:r>
      <w:r w:rsidR="00D03F9D" w:rsidRPr="00D03F9D">
        <w:rPr>
          <w:color w:val="000033"/>
          <w:sz w:val="20"/>
          <w:szCs w:val="20"/>
          <w:lang w:val="uk-UA"/>
        </w:rPr>
        <w:t>Розміри печінки й селезінки можуть варіювати від невеликих до вираженого збільшення.</w:t>
      </w:r>
    </w:p>
    <w:p w:rsidR="004B2087" w:rsidRPr="00D03F9D" w:rsidRDefault="00D03F9D" w:rsidP="007578B9">
      <w:pPr>
        <w:pStyle w:val="Default0"/>
        <w:spacing w:before="120"/>
        <w:ind w:firstLine="708"/>
        <w:jc w:val="both"/>
        <w:rPr>
          <w:sz w:val="20"/>
          <w:szCs w:val="20"/>
          <w:lang w:val="uk-UA"/>
        </w:rPr>
      </w:pPr>
      <w:r w:rsidRPr="00D03F9D">
        <w:rPr>
          <w:b/>
          <w:bCs/>
          <w:i/>
          <w:sz w:val="20"/>
          <w:szCs w:val="20"/>
          <w:lang w:val="uk-UA"/>
        </w:rPr>
        <w:t>Синдром</w:t>
      </w:r>
      <w:r w:rsidR="001F58C4">
        <w:rPr>
          <w:b/>
          <w:bCs/>
          <w:i/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b/>
          <w:bCs/>
          <w:i/>
          <w:color w:val="auto"/>
          <w:sz w:val="20"/>
          <w:szCs w:val="20"/>
          <w:lang w:val="uk-UA"/>
        </w:rPr>
        <w:t>г</w:t>
      </w:r>
      <w:r w:rsidR="00AF6282">
        <w:rPr>
          <w:b/>
          <w:bCs/>
          <w:i/>
          <w:color w:val="auto"/>
          <w:sz w:val="20"/>
          <w:szCs w:val="20"/>
          <w:lang w:val="uk-UA"/>
        </w:rPr>
        <w:t>і</w:t>
      </w:r>
      <w:r w:rsidR="004B2087" w:rsidRPr="00D03F9D">
        <w:rPr>
          <w:b/>
          <w:bCs/>
          <w:i/>
          <w:color w:val="auto"/>
          <w:sz w:val="20"/>
          <w:szCs w:val="20"/>
          <w:lang w:val="uk-UA"/>
        </w:rPr>
        <w:t>перспленизм</w:t>
      </w:r>
      <w:r w:rsidR="00AF6282">
        <w:rPr>
          <w:b/>
          <w:bCs/>
          <w:i/>
          <w:color w:val="auto"/>
          <w:sz w:val="20"/>
          <w:szCs w:val="20"/>
          <w:lang w:val="uk-UA"/>
        </w:rPr>
        <w:t>у</w:t>
      </w:r>
      <w:proofErr w:type="spellEnd"/>
      <w:r w:rsidR="001F58C4">
        <w:rPr>
          <w:b/>
          <w:bCs/>
          <w:i/>
          <w:color w:val="auto"/>
          <w:sz w:val="20"/>
          <w:szCs w:val="20"/>
          <w:lang w:val="uk-UA"/>
        </w:rPr>
        <w:t xml:space="preserve"> </w:t>
      </w:r>
      <w:r w:rsidR="004B2087" w:rsidRPr="00D03F9D">
        <w:rPr>
          <w:i/>
          <w:sz w:val="20"/>
          <w:szCs w:val="20"/>
          <w:lang w:val="uk-UA"/>
        </w:rPr>
        <w:t xml:space="preserve">– </w:t>
      </w:r>
      <w:r w:rsidRPr="00D03F9D">
        <w:rPr>
          <w:color w:val="000033"/>
          <w:sz w:val="20"/>
          <w:szCs w:val="20"/>
          <w:lang w:val="uk-UA"/>
        </w:rPr>
        <w:t>підвищення</w:t>
      </w:r>
      <w:r w:rsidR="001F58C4">
        <w:rPr>
          <w:color w:val="000033"/>
          <w:sz w:val="20"/>
          <w:szCs w:val="20"/>
          <w:lang w:val="uk-UA"/>
        </w:rPr>
        <w:t xml:space="preserve"> </w:t>
      </w:r>
      <w:r w:rsidRPr="00D03F9D">
        <w:rPr>
          <w:color w:val="000033"/>
          <w:sz w:val="20"/>
          <w:szCs w:val="20"/>
          <w:lang w:val="uk-UA"/>
        </w:rPr>
        <w:t>й</w:t>
      </w:r>
      <w:r w:rsidR="001F58C4">
        <w:rPr>
          <w:color w:val="000033"/>
          <w:sz w:val="20"/>
          <w:szCs w:val="20"/>
          <w:lang w:val="uk-UA"/>
        </w:rPr>
        <w:t xml:space="preserve"> </w:t>
      </w:r>
      <w:r w:rsidR="00AF6282">
        <w:rPr>
          <w:color w:val="auto"/>
          <w:sz w:val="20"/>
          <w:szCs w:val="20"/>
          <w:lang w:val="uk-UA"/>
        </w:rPr>
        <w:t>спотворення</w:t>
      </w:r>
      <w:r w:rsidR="001F58C4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color w:val="000033"/>
          <w:sz w:val="20"/>
          <w:szCs w:val="20"/>
          <w:lang w:val="uk-UA"/>
        </w:rPr>
        <w:t>функції</w:t>
      </w:r>
      <w:r w:rsidR="001F58C4">
        <w:rPr>
          <w:color w:val="000033"/>
          <w:sz w:val="20"/>
          <w:szCs w:val="20"/>
          <w:lang w:val="uk-UA"/>
        </w:rPr>
        <w:t xml:space="preserve"> </w:t>
      </w:r>
      <w:r w:rsidRPr="00D03F9D">
        <w:rPr>
          <w:color w:val="000033"/>
          <w:sz w:val="20"/>
          <w:szCs w:val="20"/>
          <w:lang w:val="uk-UA"/>
        </w:rPr>
        <w:t>збільшеної</w:t>
      </w:r>
      <w:r w:rsidR="001F58C4">
        <w:rPr>
          <w:color w:val="000033"/>
          <w:sz w:val="20"/>
          <w:szCs w:val="20"/>
          <w:lang w:val="uk-UA"/>
        </w:rPr>
        <w:t xml:space="preserve"> </w:t>
      </w:r>
      <w:r w:rsidRPr="00D03F9D">
        <w:rPr>
          <w:color w:val="000033"/>
          <w:sz w:val="20"/>
          <w:szCs w:val="20"/>
          <w:lang w:val="uk-UA"/>
        </w:rPr>
        <w:t>селезінки</w:t>
      </w:r>
      <w:r w:rsidR="004B2087" w:rsidRPr="00D03F9D">
        <w:rPr>
          <w:color w:val="000033"/>
          <w:sz w:val="20"/>
          <w:szCs w:val="20"/>
          <w:lang w:val="uk-UA"/>
        </w:rPr>
        <w:t xml:space="preserve">, </w:t>
      </w:r>
      <w:r w:rsidRPr="00D03F9D">
        <w:rPr>
          <w:i/>
          <w:color w:val="auto"/>
          <w:sz w:val="20"/>
          <w:szCs w:val="20"/>
          <w:lang w:val="uk-UA"/>
        </w:rPr>
        <w:t>проявляється</w:t>
      </w:r>
      <w:r w:rsidR="004B2087" w:rsidRPr="00D03F9D">
        <w:rPr>
          <w:i/>
          <w:sz w:val="20"/>
          <w:szCs w:val="20"/>
          <w:lang w:val="uk-UA"/>
        </w:rPr>
        <w:t>:</w:t>
      </w:r>
      <w:r w:rsidRPr="00D03F9D">
        <w:rPr>
          <w:sz w:val="20"/>
          <w:szCs w:val="20"/>
          <w:lang w:val="uk-UA"/>
        </w:rPr>
        <w:t>анемією</w:t>
      </w:r>
      <w:r w:rsidR="004B2087" w:rsidRPr="00D03F9D">
        <w:rPr>
          <w:sz w:val="20"/>
          <w:szCs w:val="20"/>
          <w:lang w:val="uk-UA"/>
        </w:rPr>
        <w:t xml:space="preserve">, </w:t>
      </w:r>
      <w:r w:rsidRPr="00D03F9D">
        <w:rPr>
          <w:sz w:val="20"/>
          <w:szCs w:val="20"/>
          <w:lang w:val="uk-UA"/>
        </w:rPr>
        <w:t>лейкопенією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з</w:t>
      </w:r>
      <w:r w:rsidR="001F58C4">
        <w:rPr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color w:val="auto"/>
          <w:sz w:val="20"/>
          <w:szCs w:val="20"/>
          <w:lang w:val="uk-UA"/>
        </w:rPr>
        <w:t>нейтропен</w:t>
      </w:r>
      <w:r w:rsidR="00AF6282">
        <w:rPr>
          <w:color w:val="auto"/>
          <w:sz w:val="20"/>
          <w:szCs w:val="20"/>
          <w:lang w:val="uk-UA"/>
        </w:rPr>
        <w:t>ією</w:t>
      </w:r>
      <w:proofErr w:type="spellEnd"/>
      <w:r w:rsidR="004B2087" w:rsidRPr="00D03F9D">
        <w:rPr>
          <w:sz w:val="20"/>
          <w:szCs w:val="20"/>
          <w:lang w:val="uk-UA"/>
        </w:rPr>
        <w:t xml:space="preserve">, </w:t>
      </w:r>
      <w:proofErr w:type="spellStart"/>
      <w:r w:rsidR="004B2087" w:rsidRPr="00D03F9D">
        <w:rPr>
          <w:color w:val="auto"/>
          <w:sz w:val="20"/>
          <w:szCs w:val="20"/>
          <w:lang w:val="uk-UA"/>
        </w:rPr>
        <w:t>л</w:t>
      </w:r>
      <w:r w:rsidR="00AF6282">
        <w:rPr>
          <w:color w:val="auto"/>
          <w:sz w:val="20"/>
          <w:szCs w:val="20"/>
          <w:lang w:val="uk-UA"/>
        </w:rPr>
        <w:t>і</w:t>
      </w:r>
      <w:r w:rsidR="004B2087" w:rsidRPr="00D03F9D">
        <w:rPr>
          <w:color w:val="auto"/>
          <w:sz w:val="20"/>
          <w:szCs w:val="20"/>
          <w:lang w:val="uk-UA"/>
        </w:rPr>
        <w:t>мфоцитопен</w:t>
      </w:r>
      <w:r w:rsidR="00AF6282">
        <w:rPr>
          <w:color w:val="auto"/>
          <w:sz w:val="20"/>
          <w:szCs w:val="20"/>
          <w:lang w:val="uk-UA"/>
        </w:rPr>
        <w:t>ією</w:t>
      </w:r>
      <w:proofErr w:type="spellEnd"/>
      <w:r w:rsidR="001F58C4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і</w:t>
      </w:r>
      <w:r w:rsidR="001F58C4">
        <w:rPr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color w:val="auto"/>
          <w:sz w:val="20"/>
          <w:szCs w:val="20"/>
          <w:lang w:val="uk-UA"/>
        </w:rPr>
        <w:t>тромбоцитопен</w:t>
      </w:r>
      <w:r w:rsidR="00AF6282">
        <w:rPr>
          <w:color w:val="auto"/>
          <w:sz w:val="20"/>
          <w:szCs w:val="20"/>
          <w:lang w:val="uk-UA"/>
        </w:rPr>
        <w:t>ією</w:t>
      </w:r>
      <w:proofErr w:type="spellEnd"/>
      <w:r w:rsidR="00AF6282">
        <w:rPr>
          <w:color w:val="auto"/>
          <w:sz w:val="20"/>
          <w:szCs w:val="20"/>
          <w:lang w:val="uk-UA"/>
        </w:rPr>
        <w:t xml:space="preserve">, </w:t>
      </w:r>
      <w:r w:rsidRPr="00D03F9D">
        <w:rPr>
          <w:sz w:val="20"/>
          <w:szCs w:val="20"/>
          <w:lang w:val="uk-UA"/>
        </w:rPr>
        <w:t>компенсаторною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активацією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кісткового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мозку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з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підвищенням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кількості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color w:val="auto"/>
          <w:sz w:val="20"/>
          <w:szCs w:val="20"/>
          <w:lang w:val="uk-UA"/>
        </w:rPr>
        <w:t>кліток</w:t>
      </w:r>
      <w:r w:rsidR="004B2087" w:rsidRPr="00D03F9D">
        <w:rPr>
          <w:sz w:val="20"/>
          <w:szCs w:val="20"/>
          <w:lang w:val="uk-UA"/>
        </w:rPr>
        <w:t xml:space="preserve">, </w:t>
      </w:r>
      <w:r w:rsidRPr="00D03F9D">
        <w:rPr>
          <w:color w:val="auto"/>
          <w:sz w:val="20"/>
          <w:szCs w:val="20"/>
          <w:lang w:val="uk-UA"/>
        </w:rPr>
        <w:t>незрілих</w:t>
      </w:r>
      <w:r w:rsidR="001F58C4">
        <w:rPr>
          <w:color w:val="auto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попередників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еритроцитів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і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тромбоцитів</w:t>
      </w:r>
      <w:r w:rsidR="004B2087" w:rsidRPr="00D03F9D">
        <w:rPr>
          <w:sz w:val="20"/>
          <w:szCs w:val="20"/>
          <w:lang w:val="uk-UA"/>
        </w:rPr>
        <w:t>.</w:t>
      </w:r>
    </w:p>
    <w:p w:rsidR="004B2087" w:rsidRPr="00D03F9D" w:rsidRDefault="00D03F9D" w:rsidP="004B2087">
      <w:pPr>
        <w:pStyle w:val="aff1"/>
        <w:spacing w:before="120"/>
        <w:ind w:firstLine="709"/>
        <w:jc w:val="both"/>
        <w:rPr>
          <w:color w:val="000000"/>
          <w:sz w:val="20"/>
          <w:szCs w:val="20"/>
          <w:lang w:val="uk-UA"/>
        </w:rPr>
      </w:pPr>
      <w:r w:rsidRPr="007B1B23">
        <w:rPr>
          <w:b/>
          <w:bCs/>
          <w:i/>
          <w:color w:val="000000"/>
          <w:sz w:val="20"/>
          <w:szCs w:val="20"/>
          <w:lang w:val="uk-UA"/>
        </w:rPr>
        <w:t>Синдром</w:t>
      </w:r>
      <w:r w:rsidR="001F58C4">
        <w:rPr>
          <w:b/>
          <w:bCs/>
          <w:i/>
          <w:color w:val="000000"/>
          <w:sz w:val="20"/>
          <w:szCs w:val="20"/>
          <w:lang w:val="uk-UA"/>
        </w:rPr>
        <w:t xml:space="preserve"> </w:t>
      </w:r>
      <w:r w:rsidRPr="00D03F9D">
        <w:rPr>
          <w:b/>
          <w:bCs/>
          <w:i/>
          <w:color w:val="000000"/>
          <w:sz w:val="20"/>
          <w:szCs w:val="20"/>
          <w:lang w:val="uk-UA"/>
        </w:rPr>
        <w:t>печінково-клітинної</w:t>
      </w:r>
      <w:r w:rsidR="004B2087" w:rsidRPr="00D03F9D">
        <w:rPr>
          <w:b/>
          <w:bCs/>
          <w:i/>
          <w:color w:val="000000"/>
          <w:sz w:val="20"/>
          <w:szCs w:val="20"/>
          <w:lang w:val="uk-UA"/>
        </w:rPr>
        <w:t xml:space="preserve">, </w:t>
      </w:r>
      <w:r w:rsidRPr="00D03F9D">
        <w:rPr>
          <w:b/>
          <w:bCs/>
          <w:i/>
          <w:color w:val="000000"/>
          <w:sz w:val="20"/>
          <w:szCs w:val="20"/>
          <w:lang w:val="uk-UA"/>
        </w:rPr>
        <w:t>або</w:t>
      </w:r>
      <w:r w:rsidR="001F58C4">
        <w:rPr>
          <w:b/>
          <w:bCs/>
          <w:i/>
          <w:color w:val="000000"/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b/>
          <w:bCs/>
          <w:i/>
          <w:sz w:val="20"/>
          <w:szCs w:val="20"/>
          <w:lang w:val="uk-UA"/>
        </w:rPr>
        <w:t>гепатоцелюлярно</w:t>
      </w:r>
      <w:r w:rsidR="007B1B23">
        <w:rPr>
          <w:b/>
          <w:bCs/>
          <w:i/>
          <w:sz w:val="20"/>
          <w:szCs w:val="20"/>
          <w:lang w:val="uk-UA"/>
        </w:rPr>
        <w:t>ї</w:t>
      </w:r>
      <w:proofErr w:type="spellEnd"/>
      <w:r w:rsidR="001F58C4">
        <w:rPr>
          <w:b/>
          <w:bCs/>
          <w:i/>
          <w:sz w:val="20"/>
          <w:szCs w:val="20"/>
          <w:lang w:val="uk-UA"/>
        </w:rPr>
        <w:t xml:space="preserve"> </w:t>
      </w:r>
      <w:proofErr w:type="spellStart"/>
      <w:r w:rsidRPr="00D03F9D">
        <w:rPr>
          <w:b/>
          <w:bCs/>
          <w:i/>
          <w:color w:val="000000"/>
          <w:sz w:val="20"/>
          <w:szCs w:val="20"/>
          <w:lang w:val="uk-UA"/>
        </w:rPr>
        <w:t>недоста</w:t>
      </w:r>
      <w:r w:rsidR="004B2087" w:rsidRPr="00D03F9D">
        <w:rPr>
          <w:b/>
          <w:bCs/>
          <w:i/>
          <w:color w:val="000000"/>
          <w:sz w:val="20"/>
          <w:szCs w:val="20"/>
          <w:lang w:val="uk-UA"/>
        </w:rPr>
        <w:t>-</w:t>
      </w:r>
      <w:proofErr w:type="spellEnd"/>
      <w:r w:rsidR="004B2087" w:rsidRPr="00D03F9D">
        <w:rPr>
          <w:b/>
          <w:bCs/>
          <w:i/>
          <w:color w:val="000000"/>
          <w:sz w:val="20"/>
          <w:szCs w:val="20"/>
          <w:lang w:val="uk-UA"/>
        </w:rPr>
        <w:t xml:space="preserve"> </w:t>
      </w:r>
      <w:proofErr w:type="spellStart"/>
      <w:r w:rsidRPr="00D03F9D">
        <w:rPr>
          <w:b/>
          <w:bCs/>
          <w:i/>
          <w:color w:val="000000"/>
          <w:sz w:val="20"/>
          <w:szCs w:val="20"/>
          <w:lang w:val="uk-UA"/>
        </w:rPr>
        <w:t>т</w:t>
      </w:r>
      <w:r w:rsidR="007B1B23">
        <w:rPr>
          <w:b/>
          <w:bCs/>
          <w:i/>
          <w:color w:val="000000"/>
          <w:sz w:val="20"/>
          <w:szCs w:val="20"/>
          <w:lang w:val="uk-UA"/>
        </w:rPr>
        <w:t>ності</w:t>
      </w:r>
      <w:proofErr w:type="spellEnd"/>
      <w:r w:rsidR="004B2087" w:rsidRPr="00D03F9D">
        <w:rPr>
          <w:b/>
          <w:bCs/>
          <w:i/>
          <w:color w:val="000000"/>
          <w:sz w:val="20"/>
          <w:szCs w:val="20"/>
          <w:lang w:val="uk-UA"/>
        </w:rPr>
        <w:t>,</w:t>
      </w:r>
      <w:r w:rsidRPr="00D03F9D">
        <w:rPr>
          <w:b/>
          <w:bCs/>
          <w:i/>
          <w:sz w:val="20"/>
          <w:szCs w:val="20"/>
          <w:lang w:val="uk-UA"/>
        </w:rPr>
        <w:t xml:space="preserve"> що</w:t>
      </w:r>
      <w:r w:rsidR="001F58C4">
        <w:rPr>
          <w:b/>
          <w:bCs/>
          <w:i/>
          <w:sz w:val="20"/>
          <w:szCs w:val="20"/>
          <w:lang w:val="uk-UA"/>
        </w:rPr>
        <w:t xml:space="preserve"> </w:t>
      </w:r>
      <w:r w:rsidRPr="00D03F9D">
        <w:rPr>
          <w:bCs/>
          <w:sz w:val="20"/>
          <w:szCs w:val="20"/>
          <w:lang w:val="uk-UA"/>
        </w:rPr>
        <w:t>проявляється</w:t>
      </w:r>
      <w:r w:rsidR="001F58C4">
        <w:rPr>
          <w:bCs/>
          <w:sz w:val="20"/>
          <w:szCs w:val="20"/>
          <w:lang w:val="uk-UA"/>
        </w:rPr>
        <w:t xml:space="preserve"> </w:t>
      </w:r>
      <w:r w:rsidRPr="00D03F9D">
        <w:rPr>
          <w:bCs/>
          <w:color w:val="000000"/>
          <w:sz w:val="20"/>
          <w:szCs w:val="20"/>
          <w:lang w:val="uk-UA"/>
        </w:rPr>
        <w:t>зниженням</w:t>
      </w:r>
      <w:r w:rsidR="001F58C4">
        <w:rPr>
          <w:bCs/>
          <w:color w:val="000000"/>
          <w:sz w:val="20"/>
          <w:szCs w:val="20"/>
          <w:lang w:val="uk-UA"/>
        </w:rPr>
        <w:t xml:space="preserve"> </w:t>
      </w:r>
      <w:r w:rsidRPr="00D03F9D">
        <w:rPr>
          <w:bCs/>
          <w:color w:val="000000"/>
          <w:sz w:val="20"/>
          <w:szCs w:val="20"/>
          <w:lang w:val="uk-UA"/>
        </w:rPr>
        <w:t>апетиту</w:t>
      </w:r>
      <w:r w:rsidR="004B2087" w:rsidRPr="00D03F9D">
        <w:rPr>
          <w:color w:val="000000"/>
          <w:sz w:val="20"/>
          <w:szCs w:val="20"/>
          <w:lang w:val="uk-UA"/>
        </w:rPr>
        <w:t xml:space="preserve">, </w:t>
      </w:r>
      <w:r w:rsidRPr="00D03F9D">
        <w:rPr>
          <w:color w:val="000000"/>
          <w:sz w:val="20"/>
          <w:szCs w:val="20"/>
          <w:lang w:val="uk-UA"/>
        </w:rPr>
        <w:t>нудотою</w:t>
      </w:r>
      <w:r w:rsidR="004B2087" w:rsidRPr="00D03F9D">
        <w:rPr>
          <w:color w:val="000000"/>
          <w:sz w:val="20"/>
          <w:szCs w:val="20"/>
          <w:lang w:val="uk-UA"/>
        </w:rPr>
        <w:t xml:space="preserve">, </w:t>
      </w:r>
      <w:proofErr w:type="spellStart"/>
      <w:r w:rsidRPr="00D03F9D">
        <w:rPr>
          <w:sz w:val="20"/>
          <w:szCs w:val="20"/>
          <w:lang w:val="uk-UA"/>
        </w:rPr>
        <w:t>непер</w:t>
      </w:r>
      <w:r w:rsidR="007B1B23">
        <w:rPr>
          <w:sz w:val="20"/>
          <w:szCs w:val="20"/>
          <w:lang w:val="uk-UA"/>
        </w:rPr>
        <w:t>е</w:t>
      </w:r>
      <w:r w:rsidR="004B2087" w:rsidRPr="00D03F9D">
        <w:rPr>
          <w:color w:val="000000"/>
          <w:sz w:val="20"/>
          <w:szCs w:val="20"/>
          <w:lang w:val="uk-UA"/>
        </w:rPr>
        <w:t>-</w:t>
      </w:r>
      <w:proofErr w:type="spellEnd"/>
      <w:r w:rsidR="004B2087" w:rsidRPr="00D03F9D">
        <w:rPr>
          <w:color w:val="000000"/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sz w:val="20"/>
          <w:szCs w:val="20"/>
          <w:lang w:val="uk-UA"/>
        </w:rPr>
        <w:t>носим</w:t>
      </w:r>
      <w:r w:rsidR="007B1B23">
        <w:rPr>
          <w:sz w:val="20"/>
          <w:szCs w:val="20"/>
          <w:lang w:val="uk-UA"/>
        </w:rPr>
        <w:t>істю</w:t>
      </w:r>
      <w:proofErr w:type="spellEnd"/>
      <w:r w:rsidR="001F58C4">
        <w:rPr>
          <w:sz w:val="20"/>
          <w:szCs w:val="20"/>
          <w:lang w:val="uk-UA"/>
        </w:rPr>
        <w:t xml:space="preserve"> </w:t>
      </w:r>
      <w:r w:rsidRPr="00D03F9D">
        <w:rPr>
          <w:color w:val="000000"/>
          <w:sz w:val="20"/>
          <w:szCs w:val="20"/>
          <w:lang w:val="uk-UA"/>
        </w:rPr>
        <w:t>алкоголю</w:t>
      </w:r>
      <w:r w:rsidR="004B2087" w:rsidRPr="00D03F9D">
        <w:rPr>
          <w:color w:val="000000"/>
          <w:sz w:val="20"/>
          <w:szCs w:val="20"/>
          <w:lang w:val="uk-UA"/>
        </w:rPr>
        <w:t xml:space="preserve">, </w:t>
      </w:r>
      <w:r w:rsidRPr="00D03F9D">
        <w:rPr>
          <w:color w:val="000000"/>
          <w:sz w:val="20"/>
          <w:szCs w:val="20"/>
          <w:lang w:val="uk-UA"/>
        </w:rPr>
        <w:t>тютюну</w:t>
      </w:r>
      <w:r w:rsidR="004B2087" w:rsidRPr="00D03F9D">
        <w:rPr>
          <w:color w:val="000000"/>
          <w:sz w:val="20"/>
          <w:szCs w:val="20"/>
          <w:lang w:val="uk-UA"/>
        </w:rPr>
        <w:t xml:space="preserve">, </w:t>
      </w:r>
      <w:r w:rsidRPr="00D03F9D">
        <w:rPr>
          <w:color w:val="000000"/>
          <w:sz w:val="20"/>
          <w:szCs w:val="20"/>
          <w:lang w:val="uk-UA"/>
        </w:rPr>
        <w:t>схудненням</w:t>
      </w:r>
      <w:r w:rsidR="004B2087" w:rsidRPr="00D03F9D">
        <w:rPr>
          <w:color w:val="000000"/>
          <w:sz w:val="20"/>
          <w:szCs w:val="20"/>
          <w:lang w:val="uk-UA"/>
        </w:rPr>
        <w:t xml:space="preserve">, </w:t>
      </w:r>
      <w:r w:rsidRPr="00D03F9D">
        <w:rPr>
          <w:color w:val="000000"/>
          <w:sz w:val="20"/>
          <w:szCs w:val="20"/>
          <w:lang w:val="uk-UA"/>
        </w:rPr>
        <w:t>сухою</w:t>
      </w:r>
      <w:r w:rsidR="001F58C4">
        <w:rPr>
          <w:color w:val="000000"/>
          <w:sz w:val="20"/>
          <w:szCs w:val="20"/>
          <w:lang w:val="uk-UA"/>
        </w:rPr>
        <w:t xml:space="preserve"> </w:t>
      </w:r>
      <w:r w:rsidRPr="00D03F9D">
        <w:rPr>
          <w:color w:val="000000"/>
          <w:sz w:val="20"/>
          <w:szCs w:val="20"/>
          <w:lang w:val="uk-UA"/>
        </w:rPr>
        <w:t>шкірою</w:t>
      </w:r>
      <w:r w:rsidRPr="00D03F9D">
        <w:rPr>
          <w:sz w:val="20"/>
          <w:szCs w:val="20"/>
          <w:lang w:val="uk-UA"/>
        </w:rPr>
        <w:t xml:space="preserve">, </w:t>
      </w:r>
      <w:r w:rsidRPr="00D03F9D">
        <w:rPr>
          <w:color w:val="000000"/>
          <w:sz w:val="20"/>
          <w:szCs w:val="20"/>
          <w:lang w:val="uk-UA"/>
        </w:rPr>
        <w:t>гіповітамінозом,</w:t>
      </w:r>
      <w:r w:rsidR="001F58C4">
        <w:rPr>
          <w:color w:val="000000"/>
          <w:sz w:val="20"/>
          <w:szCs w:val="20"/>
          <w:lang w:val="uk-UA"/>
        </w:rPr>
        <w:t xml:space="preserve"> </w:t>
      </w:r>
      <w:r w:rsidRPr="00D03F9D">
        <w:rPr>
          <w:color w:val="000000"/>
          <w:sz w:val="20"/>
          <w:szCs w:val="20"/>
          <w:lang w:val="uk-UA"/>
        </w:rPr>
        <w:t>лихоманкою,</w:t>
      </w:r>
      <w:r w:rsidR="001F58C4">
        <w:rPr>
          <w:color w:val="000000"/>
          <w:sz w:val="20"/>
          <w:szCs w:val="20"/>
          <w:lang w:val="uk-UA"/>
        </w:rPr>
        <w:t xml:space="preserve"> </w:t>
      </w:r>
      <w:r w:rsidRPr="00D03F9D">
        <w:rPr>
          <w:color w:val="000000"/>
          <w:sz w:val="20"/>
          <w:szCs w:val="20"/>
          <w:lang w:val="uk-UA"/>
        </w:rPr>
        <w:t>паренхіматозною</w:t>
      </w:r>
      <w:r w:rsidR="001F58C4">
        <w:rPr>
          <w:color w:val="000000"/>
          <w:sz w:val="20"/>
          <w:szCs w:val="20"/>
          <w:lang w:val="uk-UA"/>
        </w:rPr>
        <w:t xml:space="preserve"> </w:t>
      </w:r>
      <w:r w:rsidRPr="00D03F9D">
        <w:rPr>
          <w:color w:val="000000"/>
          <w:sz w:val="20"/>
          <w:szCs w:val="20"/>
          <w:lang w:val="uk-UA"/>
        </w:rPr>
        <w:t>жовтяницею,</w:t>
      </w:r>
      <w:r w:rsidR="001F58C4">
        <w:rPr>
          <w:color w:val="000000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печін</w:t>
      </w:r>
      <w:r w:rsidR="007B1B23">
        <w:rPr>
          <w:sz w:val="20"/>
          <w:szCs w:val="20"/>
          <w:lang w:val="uk-UA"/>
        </w:rPr>
        <w:t>ковим запахом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color w:val="000000"/>
          <w:sz w:val="20"/>
          <w:szCs w:val="20"/>
          <w:lang w:val="uk-UA"/>
        </w:rPr>
        <w:t>з</w:t>
      </w:r>
      <w:r w:rsidR="001F58C4">
        <w:rPr>
          <w:color w:val="000000"/>
          <w:sz w:val="20"/>
          <w:szCs w:val="20"/>
          <w:lang w:val="uk-UA"/>
        </w:rPr>
        <w:t xml:space="preserve"> </w:t>
      </w:r>
      <w:r w:rsidRPr="00D03F9D">
        <w:rPr>
          <w:color w:val="000000"/>
          <w:sz w:val="20"/>
          <w:szCs w:val="20"/>
          <w:lang w:val="uk-UA"/>
        </w:rPr>
        <w:t>рота.</w:t>
      </w:r>
      <w:r w:rsidR="001F58C4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D03F9D">
        <w:rPr>
          <w:color w:val="000000"/>
          <w:sz w:val="20"/>
          <w:szCs w:val="20"/>
          <w:lang w:val="uk-UA"/>
        </w:rPr>
        <w:t>Вира</w:t>
      </w:r>
      <w:r w:rsidR="007B1B23">
        <w:rPr>
          <w:color w:val="000000"/>
          <w:sz w:val="20"/>
          <w:szCs w:val="20"/>
          <w:lang w:val="uk-UA"/>
        </w:rPr>
        <w:t>женість</w:t>
      </w:r>
      <w:proofErr w:type="spellEnd"/>
      <w:r w:rsidRPr="00D03F9D">
        <w:rPr>
          <w:color w:val="000000"/>
          <w:sz w:val="20"/>
          <w:szCs w:val="20"/>
          <w:lang w:val="uk-UA"/>
        </w:rPr>
        <w:t xml:space="preserve"> цього синдрому залежить від стадії (компенсована, </w:t>
      </w:r>
      <w:proofErr w:type="spellStart"/>
      <w:r w:rsidRPr="00D03F9D">
        <w:rPr>
          <w:sz w:val="20"/>
          <w:szCs w:val="20"/>
          <w:lang w:val="uk-UA"/>
        </w:rPr>
        <w:t>субкомпенс</w:t>
      </w:r>
      <w:r w:rsidR="007B1B23">
        <w:rPr>
          <w:sz w:val="20"/>
          <w:szCs w:val="20"/>
          <w:lang w:val="uk-UA"/>
        </w:rPr>
        <w:t>ована</w:t>
      </w:r>
      <w:proofErr w:type="spellEnd"/>
      <w:r w:rsidRPr="00D03F9D">
        <w:rPr>
          <w:color w:val="000000"/>
          <w:sz w:val="20"/>
          <w:szCs w:val="20"/>
          <w:lang w:val="uk-UA"/>
        </w:rPr>
        <w:t xml:space="preserve">, </w:t>
      </w:r>
      <w:proofErr w:type="spellStart"/>
      <w:r w:rsidRPr="00D03F9D">
        <w:rPr>
          <w:sz w:val="20"/>
          <w:szCs w:val="20"/>
          <w:lang w:val="uk-UA"/>
        </w:rPr>
        <w:t>декомпенс</w:t>
      </w:r>
      <w:r w:rsidR="007B1B23">
        <w:rPr>
          <w:sz w:val="20"/>
          <w:szCs w:val="20"/>
          <w:lang w:val="uk-UA"/>
        </w:rPr>
        <w:t>ована</w:t>
      </w:r>
      <w:proofErr w:type="spellEnd"/>
      <w:r w:rsidRPr="00D03F9D">
        <w:rPr>
          <w:color w:val="000000"/>
          <w:sz w:val="20"/>
          <w:szCs w:val="20"/>
          <w:lang w:val="uk-UA"/>
        </w:rPr>
        <w:t>).</w:t>
      </w:r>
    </w:p>
    <w:p w:rsidR="004B2087" w:rsidRPr="00D03F9D" w:rsidRDefault="00D03F9D" w:rsidP="004B2087">
      <w:pPr>
        <w:pStyle w:val="aff2"/>
        <w:spacing w:before="120"/>
        <w:ind w:firstLine="561"/>
        <w:jc w:val="both"/>
        <w:rPr>
          <w:sz w:val="20"/>
          <w:szCs w:val="20"/>
          <w:lang w:val="uk-UA"/>
        </w:rPr>
      </w:pPr>
      <w:r w:rsidRPr="00D03F9D">
        <w:rPr>
          <w:b/>
          <w:i/>
          <w:iCs/>
          <w:sz w:val="20"/>
          <w:szCs w:val="20"/>
          <w:lang w:val="uk-UA"/>
        </w:rPr>
        <w:t>Печін</w:t>
      </w:r>
      <w:r w:rsidR="007B1B23">
        <w:rPr>
          <w:b/>
          <w:i/>
          <w:iCs/>
          <w:sz w:val="20"/>
          <w:szCs w:val="20"/>
          <w:lang w:val="uk-UA"/>
        </w:rPr>
        <w:t>ковий запах</w:t>
      </w:r>
      <w:r w:rsidR="004B2087" w:rsidRPr="00D03F9D">
        <w:rPr>
          <w:i/>
          <w:iCs/>
          <w:sz w:val="20"/>
          <w:szCs w:val="20"/>
          <w:lang w:val="uk-UA"/>
        </w:rPr>
        <w:t xml:space="preserve">  – </w:t>
      </w:r>
      <w:r w:rsidRPr="00D03F9D">
        <w:rPr>
          <w:sz w:val="20"/>
          <w:szCs w:val="20"/>
          <w:lang w:val="uk-UA"/>
        </w:rPr>
        <w:t>солодкуватий</w:t>
      </w:r>
      <w:r w:rsidR="004B2087" w:rsidRPr="00D03F9D">
        <w:rPr>
          <w:sz w:val="20"/>
          <w:szCs w:val="20"/>
          <w:lang w:val="uk-UA"/>
        </w:rPr>
        <w:t>,</w:t>
      </w:r>
      <w:r w:rsidRPr="00D03F9D">
        <w:rPr>
          <w:sz w:val="20"/>
          <w:szCs w:val="20"/>
          <w:lang w:val="uk-UA"/>
        </w:rPr>
        <w:t xml:space="preserve"> що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відчувається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при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подиху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хворих</w:t>
      </w:r>
      <w:r w:rsidR="004B2087" w:rsidRPr="00D03F9D">
        <w:rPr>
          <w:sz w:val="20"/>
          <w:szCs w:val="20"/>
          <w:lang w:val="uk-UA"/>
        </w:rPr>
        <w:t xml:space="preserve">, </w:t>
      </w:r>
      <w:r w:rsidRPr="00D03F9D">
        <w:rPr>
          <w:sz w:val="20"/>
          <w:szCs w:val="20"/>
          <w:lang w:val="uk-UA"/>
        </w:rPr>
        <w:t>обумовлений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порушенням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обміну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амінокислот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і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ароматичних</w:t>
      </w:r>
      <w:r w:rsidR="001F58C4">
        <w:rPr>
          <w:sz w:val="20"/>
          <w:szCs w:val="20"/>
          <w:lang w:val="uk-UA"/>
        </w:rPr>
        <w:t xml:space="preserve"> </w:t>
      </w:r>
      <w:r w:rsidR="007B1B23">
        <w:rPr>
          <w:sz w:val="20"/>
          <w:szCs w:val="20"/>
          <w:lang w:val="uk-UA"/>
        </w:rPr>
        <w:t>сполук</w:t>
      </w:r>
      <w:r w:rsidR="004B2087" w:rsidRPr="00D03F9D">
        <w:rPr>
          <w:sz w:val="20"/>
          <w:szCs w:val="20"/>
          <w:lang w:val="uk-UA"/>
        </w:rPr>
        <w:t xml:space="preserve">, </w:t>
      </w:r>
      <w:r w:rsidRPr="00D03F9D">
        <w:rPr>
          <w:sz w:val="20"/>
          <w:szCs w:val="20"/>
          <w:lang w:val="uk-UA"/>
        </w:rPr>
        <w:t>зокрема,продуктів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перетворення</w:t>
      </w:r>
      <w:r w:rsidR="001F58C4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метіоніну</w:t>
      </w:r>
      <w:r w:rsidR="004B2087" w:rsidRPr="00D03F9D">
        <w:rPr>
          <w:sz w:val="20"/>
          <w:szCs w:val="20"/>
          <w:lang w:val="uk-UA"/>
        </w:rPr>
        <w:t xml:space="preserve">. </w:t>
      </w:r>
      <w:r w:rsidRPr="00D03F9D">
        <w:rPr>
          <w:sz w:val="20"/>
          <w:szCs w:val="20"/>
          <w:lang w:val="uk-UA"/>
        </w:rPr>
        <w:t>При ендогенній комі запах схожий із за</w:t>
      </w:r>
      <w:r w:rsidR="007B1B23">
        <w:rPr>
          <w:sz w:val="20"/>
          <w:szCs w:val="20"/>
          <w:lang w:val="uk-UA"/>
        </w:rPr>
        <w:t>пахом</w:t>
      </w:r>
      <w:r w:rsidRPr="00D03F9D">
        <w:rPr>
          <w:sz w:val="20"/>
          <w:szCs w:val="20"/>
          <w:lang w:val="uk-UA"/>
        </w:rPr>
        <w:t xml:space="preserve"> сирої печінки, при екзогенн</w:t>
      </w:r>
      <w:r w:rsidR="007B1B23">
        <w:rPr>
          <w:sz w:val="20"/>
          <w:szCs w:val="20"/>
          <w:lang w:val="uk-UA"/>
        </w:rPr>
        <w:t>ій</w:t>
      </w:r>
      <w:r w:rsidRPr="00D03F9D">
        <w:rPr>
          <w:sz w:val="20"/>
          <w:szCs w:val="20"/>
          <w:lang w:val="uk-UA"/>
        </w:rPr>
        <w:t xml:space="preserve"> – із за</w:t>
      </w:r>
      <w:r w:rsidR="007B1B23">
        <w:rPr>
          <w:sz w:val="20"/>
          <w:szCs w:val="20"/>
          <w:lang w:val="uk-UA"/>
        </w:rPr>
        <w:t>пахом</w:t>
      </w:r>
      <w:r w:rsidRPr="00D03F9D">
        <w:rPr>
          <w:sz w:val="20"/>
          <w:szCs w:val="20"/>
          <w:lang w:val="uk-UA"/>
        </w:rPr>
        <w:t xml:space="preserve"> сірки або переспілих фруктів.</w:t>
      </w:r>
    </w:p>
    <w:p w:rsidR="004B2087" w:rsidRPr="00D03F9D" w:rsidRDefault="004B2087" w:rsidP="004B2087">
      <w:pPr>
        <w:pStyle w:val="aff2"/>
        <w:spacing w:before="120"/>
        <w:ind w:firstLine="561"/>
        <w:jc w:val="both"/>
        <w:rPr>
          <w:sz w:val="20"/>
          <w:szCs w:val="20"/>
          <w:lang w:val="uk-UA"/>
        </w:rPr>
      </w:pPr>
      <w:proofErr w:type="spellStart"/>
      <w:r w:rsidRPr="00D03F9D">
        <w:rPr>
          <w:b/>
          <w:i/>
          <w:sz w:val="20"/>
          <w:szCs w:val="20"/>
          <w:lang w:val="uk-UA"/>
        </w:rPr>
        <w:t>Гепатопанкреатич</w:t>
      </w:r>
      <w:r w:rsidR="007B1B23">
        <w:rPr>
          <w:b/>
          <w:i/>
          <w:sz w:val="20"/>
          <w:szCs w:val="20"/>
          <w:lang w:val="uk-UA"/>
        </w:rPr>
        <w:t>ний</w:t>
      </w:r>
      <w:r w:rsidR="00D03F9D" w:rsidRPr="00D03F9D">
        <w:rPr>
          <w:b/>
          <w:i/>
          <w:sz w:val="20"/>
          <w:szCs w:val="20"/>
          <w:lang w:val="uk-UA"/>
        </w:rPr>
        <w:t>синдром</w:t>
      </w:r>
      <w:proofErr w:type="spellEnd"/>
      <w:r w:rsidRPr="00D03F9D">
        <w:rPr>
          <w:b/>
          <w:i/>
          <w:sz w:val="20"/>
          <w:szCs w:val="20"/>
          <w:lang w:val="uk-UA"/>
        </w:rPr>
        <w:t xml:space="preserve"> – </w:t>
      </w:r>
      <w:r w:rsidR="00D03F9D" w:rsidRPr="00D03F9D">
        <w:rPr>
          <w:sz w:val="20"/>
          <w:szCs w:val="20"/>
          <w:lang w:val="uk-UA"/>
        </w:rPr>
        <w:t>зниження</w:t>
      </w:r>
      <w:r w:rsidR="000E2189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функції</w:t>
      </w:r>
      <w:r w:rsidR="000E2189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підшлункової</w:t>
      </w:r>
      <w:r w:rsidR="000E2189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залози</w:t>
      </w:r>
      <w:r w:rsidR="007B1B23">
        <w:rPr>
          <w:sz w:val="20"/>
          <w:szCs w:val="20"/>
          <w:lang w:val="uk-UA"/>
        </w:rPr>
        <w:t>.</w:t>
      </w:r>
    </w:p>
    <w:p w:rsidR="004B2087" w:rsidRPr="00D03F9D" w:rsidRDefault="00D03F9D" w:rsidP="004B2087">
      <w:pPr>
        <w:pStyle w:val="aff2"/>
        <w:spacing w:before="120" w:after="120"/>
        <w:ind w:firstLine="561"/>
        <w:jc w:val="center"/>
        <w:rPr>
          <w:b/>
          <w:iCs/>
          <w:sz w:val="20"/>
          <w:szCs w:val="20"/>
          <w:lang w:val="uk-UA"/>
        </w:rPr>
      </w:pPr>
      <w:r w:rsidRPr="00D03F9D">
        <w:rPr>
          <w:b/>
          <w:iCs/>
          <w:sz w:val="20"/>
          <w:szCs w:val="20"/>
          <w:lang w:val="uk-UA"/>
        </w:rPr>
        <w:t>Діагностика</w:t>
      </w:r>
    </w:p>
    <w:p w:rsidR="004B2087" w:rsidRPr="00D03F9D" w:rsidRDefault="00D03F9D" w:rsidP="004B2087">
      <w:pPr>
        <w:pStyle w:val="aff2"/>
        <w:ind w:firstLine="560"/>
        <w:jc w:val="both"/>
        <w:rPr>
          <w:iCs/>
          <w:sz w:val="20"/>
          <w:szCs w:val="20"/>
          <w:lang w:val="uk-UA"/>
        </w:rPr>
      </w:pPr>
      <w:r w:rsidRPr="00D03F9D">
        <w:rPr>
          <w:iCs/>
          <w:sz w:val="20"/>
          <w:szCs w:val="20"/>
          <w:lang w:val="uk-UA"/>
        </w:rPr>
        <w:t xml:space="preserve">У діагностиці </w:t>
      </w:r>
      <w:r w:rsidR="000E2189">
        <w:rPr>
          <w:iCs/>
          <w:sz w:val="20"/>
          <w:szCs w:val="20"/>
          <w:lang w:val="uk-UA"/>
        </w:rPr>
        <w:t>цирозів печінки</w:t>
      </w:r>
      <w:r w:rsidRPr="00D03F9D">
        <w:rPr>
          <w:iCs/>
          <w:sz w:val="20"/>
          <w:szCs w:val="20"/>
          <w:lang w:val="uk-UA"/>
        </w:rPr>
        <w:t xml:space="preserve"> використовуються ті ж додаткові дослідження, що й при хронічних гепатитах (загальний аналіз крові, загальний аналіз сечі, біохімічне дослідження сироватки крові).</w:t>
      </w:r>
    </w:p>
    <w:p w:rsidR="004B2087" w:rsidRPr="00D03F9D" w:rsidRDefault="00D03F9D" w:rsidP="004B2087">
      <w:pPr>
        <w:spacing w:before="120"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i/>
          <w:sz w:val="20"/>
          <w:szCs w:val="20"/>
          <w:lang w:val="uk-UA"/>
        </w:rPr>
        <w:t>Дослідження</w:t>
      </w:r>
      <w:r w:rsidR="00D50CF8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rFonts w:ascii="Times New Roman" w:hAnsi="Times New Roman"/>
          <w:b/>
          <w:i/>
          <w:sz w:val="20"/>
          <w:szCs w:val="20"/>
          <w:lang w:val="uk-UA"/>
        </w:rPr>
        <w:t>асцитич</w:t>
      </w:r>
      <w:r w:rsidR="002A2AA0">
        <w:rPr>
          <w:rFonts w:ascii="Times New Roman" w:hAnsi="Times New Roman"/>
          <w:b/>
          <w:i/>
          <w:sz w:val="20"/>
          <w:szCs w:val="20"/>
          <w:lang w:val="uk-UA"/>
        </w:rPr>
        <w:t>ної</w:t>
      </w:r>
      <w:proofErr w:type="spellEnd"/>
      <w:r w:rsidR="00D50CF8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b/>
          <w:i/>
          <w:sz w:val="20"/>
          <w:szCs w:val="20"/>
          <w:lang w:val="uk-UA"/>
        </w:rPr>
        <w:t>рідини</w:t>
      </w:r>
      <w:r w:rsidR="004B2087" w:rsidRPr="00D03F9D">
        <w:rPr>
          <w:rFonts w:ascii="Times New Roman" w:hAnsi="Times New Roman"/>
          <w:b/>
          <w:i/>
          <w:sz w:val="20"/>
          <w:szCs w:val="20"/>
          <w:lang w:val="uk-UA"/>
        </w:rPr>
        <w:t>:</w:t>
      </w:r>
      <w:r w:rsidR="00D50CF8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стерильний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транссудат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sz w:val="20"/>
          <w:szCs w:val="20"/>
          <w:lang w:val="uk-UA"/>
        </w:rPr>
        <w:t>відносна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щільність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менш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1015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2A2AA0">
        <w:rPr>
          <w:rFonts w:ascii="Times New Roman" w:hAnsi="Times New Roman"/>
          <w:sz w:val="20"/>
          <w:szCs w:val="20"/>
          <w:lang w:val="uk-UA"/>
        </w:rPr>
        <w:t>в</w:t>
      </w:r>
      <w:r w:rsidRPr="00D03F9D">
        <w:rPr>
          <w:rFonts w:ascii="Times New Roman" w:hAnsi="Times New Roman"/>
          <w:sz w:val="20"/>
          <w:szCs w:val="20"/>
          <w:lang w:val="uk-UA"/>
        </w:rPr>
        <w:t>міст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білка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 – </w:t>
      </w:r>
      <w:r w:rsidRPr="00D03F9D">
        <w:rPr>
          <w:rFonts w:ascii="Times New Roman" w:hAnsi="Times New Roman"/>
          <w:sz w:val="20"/>
          <w:szCs w:val="20"/>
          <w:lang w:val="uk-UA"/>
        </w:rPr>
        <w:t>20-30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г/л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sz w:val="20"/>
          <w:szCs w:val="20"/>
          <w:lang w:val="uk-UA"/>
        </w:rPr>
        <w:t>лейкоцити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 – </w:t>
      </w:r>
      <w:r w:rsidRPr="00D03F9D">
        <w:rPr>
          <w:rFonts w:ascii="Times New Roman" w:hAnsi="Times New Roman"/>
          <w:sz w:val="20"/>
          <w:szCs w:val="20"/>
          <w:lang w:val="uk-UA"/>
        </w:rPr>
        <w:t>близько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280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у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мкл, </w:t>
      </w:r>
      <w:r w:rsidRPr="00D03F9D">
        <w:rPr>
          <w:rFonts w:ascii="Times New Roman" w:hAnsi="Times New Roman"/>
          <w:sz w:val="20"/>
          <w:szCs w:val="20"/>
          <w:lang w:val="uk-UA"/>
        </w:rPr>
        <w:t>у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т.ч.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sz w:val="20"/>
          <w:szCs w:val="20"/>
          <w:lang w:val="uk-UA"/>
        </w:rPr>
        <w:t>до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27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 xml:space="preserve">% </w:t>
      </w:r>
      <w:proofErr w:type="spellStart"/>
      <w:r w:rsidR="004B2087" w:rsidRPr="00D03F9D">
        <w:rPr>
          <w:rFonts w:ascii="Times New Roman" w:hAnsi="Times New Roman"/>
          <w:sz w:val="20"/>
          <w:szCs w:val="20"/>
          <w:lang w:val="uk-UA"/>
        </w:rPr>
        <w:t>пал</w:t>
      </w:r>
      <w:r w:rsidR="002A2AA0">
        <w:rPr>
          <w:rFonts w:ascii="Times New Roman" w:hAnsi="Times New Roman"/>
          <w:sz w:val="20"/>
          <w:szCs w:val="20"/>
          <w:lang w:val="uk-UA"/>
        </w:rPr>
        <w:t>и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>чкоядерн</w:t>
      </w:r>
      <w:r w:rsidR="002A2AA0">
        <w:rPr>
          <w:rFonts w:ascii="Times New Roman" w:hAnsi="Times New Roman"/>
          <w:sz w:val="20"/>
          <w:szCs w:val="20"/>
          <w:lang w:val="uk-UA"/>
        </w:rPr>
        <w:t>и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>х</w:t>
      </w:r>
      <w:proofErr w:type="spellEnd"/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rFonts w:ascii="Times New Roman" w:hAnsi="Times New Roman"/>
          <w:sz w:val="20"/>
          <w:szCs w:val="20"/>
          <w:lang w:val="uk-UA"/>
        </w:rPr>
        <w:t>нейтроф</w:t>
      </w:r>
      <w:r w:rsidR="002A2AA0">
        <w:rPr>
          <w:rFonts w:ascii="Times New Roman" w:hAnsi="Times New Roman"/>
          <w:sz w:val="20"/>
          <w:szCs w:val="20"/>
          <w:lang w:val="uk-UA"/>
        </w:rPr>
        <w:t>ілів</w:t>
      </w:r>
      <w:proofErr w:type="spellEnd"/>
      <w:r w:rsidR="002A2AA0">
        <w:rPr>
          <w:rFonts w:ascii="Times New Roman" w:hAnsi="Times New Roman"/>
          <w:sz w:val="20"/>
          <w:szCs w:val="20"/>
          <w:lang w:val="uk-UA"/>
        </w:rPr>
        <w:t>,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невелика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кількість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лімфоцитів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і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4B2087" w:rsidRPr="00D03F9D">
        <w:rPr>
          <w:rFonts w:ascii="Times New Roman" w:hAnsi="Times New Roman"/>
          <w:sz w:val="20"/>
          <w:szCs w:val="20"/>
          <w:lang w:val="uk-UA"/>
        </w:rPr>
        <w:t>мезотел</w:t>
      </w:r>
      <w:r w:rsidR="002A2AA0">
        <w:rPr>
          <w:rFonts w:ascii="Times New Roman" w:hAnsi="Times New Roman"/>
          <w:sz w:val="20"/>
          <w:szCs w:val="20"/>
          <w:lang w:val="uk-UA"/>
        </w:rPr>
        <w:t>і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>альн</w:t>
      </w:r>
      <w:r w:rsidR="002A2AA0">
        <w:rPr>
          <w:rFonts w:ascii="Times New Roman" w:hAnsi="Times New Roman"/>
          <w:sz w:val="20"/>
          <w:szCs w:val="20"/>
          <w:lang w:val="uk-UA"/>
        </w:rPr>
        <w:t>и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>х</w:t>
      </w:r>
      <w:proofErr w:type="spellEnd"/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кліт</w:t>
      </w:r>
      <w:r w:rsidR="002A2AA0">
        <w:rPr>
          <w:rFonts w:ascii="Times New Roman" w:hAnsi="Times New Roman"/>
          <w:sz w:val="20"/>
          <w:szCs w:val="20"/>
          <w:lang w:val="uk-UA"/>
        </w:rPr>
        <w:t>ин</w:t>
      </w:r>
      <w:r w:rsidR="004B2087" w:rsidRPr="00D03F9D">
        <w:rPr>
          <w:rFonts w:ascii="Times New Roman" w:hAnsi="Times New Roman"/>
          <w:sz w:val="20"/>
          <w:szCs w:val="20"/>
          <w:lang w:val="uk-UA"/>
        </w:rPr>
        <w:t>.</w:t>
      </w:r>
    </w:p>
    <w:p w:rsidR="004B2087" w:rsidRPr="00D03F9D" w:rsidRDefault="00D03F9D" w:rsidP="004B2087">
      <w:pPr>
        <w:pStyle w:val="Default0"/>
        <w:ind w:firstLine="708"/>
        <w:jc w:val="both"/>
        <w:rPr>
          <w:bCs/>
          <w:iCs/>
          <w:color w:val="000000" w:themeColor="text1"/>
          <w:sz w:val="20"/>
          <w:szCs w:val="20"/>
          <w:lang w:val="uk-UA"/>
        </w:rPr>
      </w:pPr>
      <w:r w:rsidRPr="00D03F9D">
        <w:rPr>
          <w:b/>
          <w:i/>
          <w:color w:val="000000" w:themeColor="text1"/>
          <w:sz w:val="20"/>
          <w:szCs w:val="20"/>
          <w:shd w:val="clear" w:color="auto" w:fill="FFFFFF"/>
          <w:lang w:val="uk-UA"/>
        </w:rPr>
        <w:lastRenderedPageBreak/>
        <w:t>При</w:t>
      </w:r>
      <w:r w:rsidR="00D50CF8">
        <w:rPr>
          <w:b/>
          <w:i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b/>
          <w:i/>
          <w:color w:val="000000" w:themeColor="text1"/>
          <w:sz w:val="20"/>
          <w:szCs w:val="20"/>
          <w:shd w:val="clear" w:color="auto" w:fill="FFFFFF"/>
          <w:lang w:val="uk-UA"/>
        </w:rPr>
        <w:t>оглядовій</w:t>
      </w:r>
      <w:r w:rsidR="00D50CF8">
        <w:rPr>
          <w:b/>
          <w:i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b/>
          <w:i/>
          <w:color w:val="000000" w:themeColor="text1"/>
          <w:sz w:val="20"/>
          <w:szCs w:val="20"/>
          <w:shd w:val="clear" w:color="auto" w:fill="FFFFFF"/>
          <w:lang w:val="uk-UA"/>
        </w:rPr>
        <w:t>рентгенографії</w:t>
      </w:r>
      <w:r w:rsidR="00D50CF8">
        <w:rPr>
          <w:b/>
          <w:i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shd w:val="clear" w:color="auto" w:fill="FFFFFF"/>
          <w:lang w:val="uk-UA"/>
        </w:rPr>
        <w:t>органів</w:t>
      </w:r>
      <w:r w:rsidR="00D50CF8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color w:val="auto"/>
          <w:sz w:val="20"/>
          <w:szCs w:val="20"/>
          <w:shd w:val="clear" w:color="auto" w:fill="FFFFFF"/>
          <w:lang w:val="uk-UA"/>
        </w:rPr>
        <w:t>черевної</w:t>
      </w:r>
      <w:r w:rsidR="00D50CF8">
        <w:rPr>
          <w:color w:val="auto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color w:val="auto"/>
          <w:sz w:val="20"/>
          <w:szCs w:val="20"/>
          <w:shd w:val="clear" w:color="auto" w:fill="FFFFFF"/>
          <w:lang w:val="uk-UA"/>
        </w:rPr>
        <w:t>порожнини</w:t>
      </w:r>
      <w:r w:rsidR="00D50CF8">
        <w:rPr>
          <w:color w:val="auto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color w:val="auto"/>
          <w:sz w:val="20"/>
          <w:szCs w:val="20"/>
          <w:shd w:val="clear" w:color="auto" w:fill="FFFFFF"/>
          <w:lang w:val="uk-UA"/>
        </w:rPr>
        <w:t>визначається</w:t>
      </w:r>
      <w:r w:rsidR="00D50CF8">
        <w:rPr>
          <w:color w:val="auto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shd w:val="clear" w:color="auto" w:fill="FFFFFF"/>
          <w:lang w:val="uk-UA"/>
        </w:rPr>
        <w:t>високе</w:t>
      </w:r>
      <w:r w:rsidR="00D50CF8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shd w:val="clear" w:color="auto" w:fill="FFFFFF"/>
          <w:lang w:val="uk-UA"/>
        </w:rPr>
        <w:t>стояння</w:t>
      </w:r>
      <w:r w:rsidR="00D50CF8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shd w:val="clear" w:color="auto" w:fill="FFFFFF"/>
          <w:lang w:val="uk-UA"/>
        </w:rPr>
        <w:t>купола</w:t>
      </w:r>
      <w:r w:rsidR="00D50CF8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shd w:val="clear" w:color="auto" w:fill="FFFFFF"/>
          <w:lang w:val="uk-UA"/>
        </w:rPr>
        <w:t>діафрагми</w:t>
      </w:r>
      <w:r w:rsidR="004B2087" w:rsidRPr="00D03F9D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 (</w:t>
      </w:r>
      <w:r w:rsidRPr="00D03F9D">
        <w:rPr>
          <w:color w:val="000000" w:themeColor="text1"/>
          <w:sz w:val="20"/>
          <w:szCs w:val="20"/>
          <w:shd w:val="clear" w:color="auto" w:fill="FFFFFF"/>
          <w:lang w:val="uk-UA"/>
        </w:rPr>
        <w:t>при</w:t>
      </w:r>
      <w:r w:rsidR="00D50CF8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Pr="00D03F9D">
        <w:rPr>
          <w:color w:val="auto"/>
          <w:sz w:val="20"/>
          <w:szCs w:val="20"/>
          <w:shd w:val="clear" w:color="auto" w:fill="FFFFFF"/>
          <w:lang w:val="uk-UA"/>
        </w:rPr>
        <w:t>асциті</w:t>
      </w:r>
      <w:r w:rsidR="004B2087" w:rsidRPr="00D03F9D">
        <w:rPr>
          <w:color w:val="000000" w:themeColor="text1"/>
          <w:sz w:val="20"/>
          <w:szCs w:val="20"/>
          <w:shd w:val="clear" w:color="auto" w:fill="FFFFFF"/>
          <w:lang w:val="uk-UA"/>
        </w:rPr>
        <w:t>).</w:t>
      </w:r>
    </w:p>
    <w:p w:rsidR="004B2087" w:rsidRPr="00D03F9D" w:rsidRDefault="00D03F9D" w:rsidP="004B2087">
      <w:pPr>
        <w:pStyle w:val="afb"/>
        <w:shd w:val="clear" w:color="auto" w:fill="FFFFFF"/>
        <w:spacing w:before="120" w:beforeAutospacing="0" w:after="0" w:afterAutospacing="0"/>
        <w:ind w:firstLine="708"/>
        <w:jc w:val="both"/>
        <w:rPr>
          <w:color w:val="000000" w:themeColor="text1"/>
          <w:sz w:val="20"/>
          <w:szCs w:val="20"/>
          <w:lang w:val="uk-UA"/>
        </w:rPr>
      </w:pPr>
      <w:r w:rsidRPr="00D03F9D">
        <w:rPr>
          <w:rStyle w:val="afd"/>
          <w:i/>
          <w:color w:val="000000" w:themeColor="text1"/>
          <w:sz w:val="20"/>
          <w:szCs w:val="20"/>
          <w:lang w:val="uk-UA"/>
        </w:rPr>
        <w:t>Ультразвукове</w:t>
      </w:r>
      <w:r w:rsidR="00D50CF8">
        <w:rPr>
          <w:rStyle w:val="afd"/>
          <w:i/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rStyle w:val="afd"/>
          <w:i/>
          <w:color w:val="000000" w:themeColor="text1"/>
          <w:sz w:val="20"/>
          <w:szCs w:val="20"/>
          <w:lang w:val="uk-UA"/>
        </w:rPr>
        <w:t>дослідження</w:t>
      </w:r>
      <w:r w:rsidR="00D50CF8">
        <w:rPr>
          <w:rStyle w:val="afd"/>
          <w:i/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rStyle w:val="afd"/>
          <w:b w:val="0"/>
          <w:color w:val="000000" w:themeColor="text1"/>
          <w:sz w:val="20"/>
          <w:szCs w:val="20"/>
          <w:lang w:val="uk-UA"/>
        </w:rPr>
        <w:t>дозволяє</w:t>
      </w:r>
      <w:r w:rsidR="00D50CF8">
        <w:rPr>
          <w:rStyle w:val="afd"/>
          <w:b w:val="0"/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rStyle w:val="afd"/>
          <w:b w:val="0"/>
          <w:sz w:val="20"/>
          <w:szCs w:val="20"/>
          <w:lang w:val="uk-UA"/>
        </w:rPr>
        <w:t>визначити</w:t>
      </w:r>
      <w:r w:rsidR="00D50CF8">
        <w:rPr>
          <w:rStyle w:val="afd"/>
          <w:b w:val="0"/>
          <w:sz w:val="20"/>
          <w:szCs w:val="20"/>
          <w:lang w:val="uk-UA"/>
        </w:rPr>
        <w:t xml:space="preserve"> </w:t>
      </w:r>
      <w:r w:rsidRPr="00D03F9D">
        <w:rPr>
          <w:rStyle w:val="afd"/>
          <w:b w:val="0"/>
          <w:color w:val="000000" w:themeColor="text1"/>
          <w:sz w:val="20"/>
          <w:szCs w:val="20"/>
          <w:lang w:val="uk-UA"/>
        </w:rPr>
        <w:t>розміри</w:t>
      </w:r>
      <w:r w:rsidR="00D50CF8">
        <w:rPr>
          <w:rStyle w:val="afd"/>
          <w:b w:val="0"/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rStyle w:val="afd"/>
          <w:b w:val="0"/>
          <w:color w:val="000000" w:themeColor="text1"/>
          <w:sz w:val="20"/>
          <w:szCs w:val="20"/>
          <w:lang w:val="uk-UA"/>
        </w:rPr>
        <w:t>печінки</w:t>
      </w:r>
      <w:r w:rsidR="00D50CF8">
        <w:rPr>
          <w:rStyle w:val="afd"/>
          <w:b w:val="0"/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rStyle w:val="afd"/>
          <w:b w:val="0"/>
          <w:color w:val="000000" w:themeColor="text1"/>
          <w:sz w:val="20"/>
          <w:szCs w:val="20"/>
          <w:lang w:val="uk-UA"/>
        </w:rPr>
        <w:t>й</w:t>
      </w:r>
      <w:r w:rsidR="00D50CF8">
        <w:rPr>
          <w:rStyle w:val="afd"/>
          <w:b w:val="0"/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rStyle w:val="afd"/>
          <w:b w:val="0"/>
          <w:color w:val="000000" w:themeColor="text1"/>
          <w:sz w:val="20"/>
          <w:szCs w:val="20"/>
          <w:lang w:val="uk-UA"/>
        </w:rPr>
        <w:t>селезінки</w:t>
      </w:r>
      <w:r w:rsidR="004B2087" w:rsidRPr="00D03F9D">
        <w:rPr>
          <w:rStyle w:val="afd"/>
          <w:b w:val="0"/>
          <w:color w:val="000000" w:themeColor="text1"/>
          <w:sz w:val="20"/>
          <w:szCs w:val="20"/>
          <w:lang w:val="uk-UA"/>
        </w:rPr>
        <w:t xml:space="preserve">, </w:t>
      </w:r>
      <w:r w:rsidRPr="00D03F9D">
        <w:rPr>
          <w:rStyle w:val="afd"/>
          <w:b w:val="0"/>
          <w:color w:val="000000" w:themeColor="text1"/>
          <w:sz w:val="20"/>
          <w:szCs w:val="20"/>
          <w:lang w:val="uk-UA"/>
        </w:rPr>
        <w:t>характер</w:t>
      </w:r>
      <w:r w:rsidR="00D50CF8">
        <w:rPr>
          <w:rStyle w:val="afd"/>
          <w:b w:val="0"/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rStyle w:val="afd"/>
          <w:b w:val="0"/>
          <w:color w:val="000000" w:themeColor="text1"/>
          <w:sz w:val="20"/>
          <w:szCs w:val="20"/>
          <w:lang w:val="uk-UA"/>
        </w:rPr>
        <w:t>поверхні</w:t>
      </w:r>
      <w:r w:rsidR="00D50CF8">
        <w:rPr>
          <w:rStyle w:val="afd"/>
          <w:b w:val="0"/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rStyle w:val="afd"/>
          <w:b w:val="0"/>
          <w:color w:val="000000" w:themeColor="text1"/>
          <w:sz w:val="20"/>
          <w:szCs w:val="20"/>
          <w:lang w:val="uk-UA"/>
        </w:rPr>
        <w:t>й</w:t>
      </w:r>
      <w:r w:rsidR="00D50CF8">
        <w:rPr>
          <w:rStyle w:val="afd"/>
          <w:b w:val="0"/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rStyle w:val="afd"/>
          <w:b w:val="0"/>
          <w:color w:val="000000" w:themeColor="text1"/>
          <w:sz w:val="20"/>
          <w:szCs w:val="20"/>
          <w:lang w:val="uk-UA"/>
        </w:rPr>
        <w:t>нижнього</w:t>
      </w:r>
      <w:r w:rsidR="00D50CF8">
        <w:rPr>
          <w:rStyle w:val="afd"/>
          <w:b w:val="0"/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rStyle w:val="afd"/>
          <w:b w:val="0"/>
          <w:color w:val="000000" w:themeColor="text1"/>
          <w:sz w:val="20"/>
          <w:szCs w:val="20"/>
          <w:lang w:val="uk-UA"/>
        </w:rPr>
        <w:t>краю</w:t>
      </w:r>
      <w:r w:rsidR="00D50CF8">
        <w:rPr>
          <w:rStyle w:val="afd"/>
          <w:b w:val="0"/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rStyle w:val="afd"/>
          <w:b w:val="0"/>
          <w:sz w:val="20"/>
          <w:szCs w:val="20"/>
          <w:lang w:val="uk-UA"/>
        </w:rPr>
        <w:t>печінки</w:t>
      </w:r>
      <w:r w:rsidR="004B2087" w:rsidRPr="00D03F9D">
        <w:rPr>
          <w:rStyle w:val="afd"/>
          <w:b w:val="0"/>
          <w:color w:val="000000" w:themeColor="text1"/>
          <w:sz w:val="20"/>
          <w:szCs w:val="20"/>
          <w:lang w:val="uk-UA"/>
        </w:rPr>
        <w:t xml:space="preserve">, </w:t>
      </w:r>
      <w:r w:rsidRPr="00D03F9D">
        <w:rPr>
          <w:rStyle w:val="afd"/>
          <w:b w:val="0"/>
          <w:color w:val="000000" w:themeColor="text1"/>
          <w:sz w:val="20"/>
          <w:szCs w:val="20"/>
          <w:lang w:val="uk-UA"/>
        </w:rPr>
        <w:t>ущільнення</w:t>
      </w:r>
      <w:r w:rsidR="00D50CF8">
        <w:rPr>
          <w:rStyle w:val="afd"/>
          <w:b w:val="0"/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rStyle w:val="afd"/>
          <w:b w:val="0"/>
          <w:color w:val="000000" w:themeColor="text1"/>
          <w:sz w:val="20"/>
          <w:szCs w:val="20"/>
          <w:lang w:val="uk-UA"/>
        </w:rPr>
        <w:t>її</w:t>
      </w:r>
      <w:r w:rsidR="00D50CF8">
        <w:rPr>
          <w:rStyle w:val="afd"/>
          <w:b w:val="0"/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rStyle w:val="afd"/>
          <w:b w:val="0"/>
          <w:color w:val="000000" w:themeColor="text1"/>
          <w:sz w:val="20"/>
          <w:szCs w:val="20"/>
          <w:lang w:val="uk-UA"/>
        </w:rPr>
        <w:t>капсули</w:t>
      </w:r>
      <w:r w:rsidR="004B2087" w:rsidRPr="00D03F9D">
        <w:rPr>
          <w:rStyle w:val="afd"/>
          <w:b w:val="0"/>
          <w:color w:val="000000" w:themeColor="text1"/>
          <w:sz w:val="20"/>
          <w:szCs w:val="20"/>
          <w:lang w:val="uk-UA"/>
        </w:rPr>
        <w:t xml:space="preserve">, </w:t>
      </w:r>
      <w:r w:rsidRPr="00D03F9D">
        <w:rPr>
          <w:rStyle w:val="afd"/>
          <w:b w:val="0"/>
          <w:sz w:val="20"/>
          <w:szCs w:val="20"/>
          <w:lang w:val="uk-UA"/>
        </w:rPr>
        <w:t>поява</w:t>
      </w:r>
      <w:r w:rsidR="00D50CF8">
        <w:rPr>
          <w:rStyle w:val="afd"/>
          <w:b w:val="0"/>
          <w:sz w:val="20"/>
          <w:szCs w:val="20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lang w:val="uk-UA"/>
        </w:rPr>
        <w:t>грубих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lang w:val="uk-UA"/>
        </w:rPr>
        <w:t>порушень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2A2AA0">
        <w:rPr>
          <w:color w:val="000000" w:themeColor="text1"/>
          <w:sz w:val="20"/>
          <w:szCs w:val="20"/>
          <w:lang w:val="uk-UA"/>
        </w:rPr>
        <w:t>е</w:t>
      </w:r>
      <w:r w:rsidR="004B2087" w:rsidRPr="00D03F9D">
        <w:rPr>
          <w:sz w:val="20"/>
          <w:szCs w:val="20"/>
          <w:lang w:val="uk-UA"/>
        </w:rPr>
        <w:t>хоструктур</w:t>
      </w:r>
      <w:r w:rsidR="002A2AA0">
        <w:rPr>
          <w:sz w:val="20"/>
          <w:szCs w:val="20"/>
          <w:lang w:val="uk-UA"/>
        </w:rPr>
        <w:t>и</w:t>
      </w:r>
      <w:proofErr w:type="spellEnd"/>
      <w:r w:rsidR="00D50CF8">
        <w:rPr>
          <w:sz w:val="20"/>
          <w:szCs w:val="20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lang w:val="uk-UA"/>
        </w:rPr>
        <w:t>й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lang w:val="uk-UA"/>
        </w:rPr>
        <w:t>судинної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lang w:val="uk-UA"/>
        </w:rPr>
        <w:t>структури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органа</w:t>
      </w:r>
      <w:r w:rsidR="004B2087" w:rsidRPr="00D03F9D">
        <w:rPr>
          <w:color w:val="000000" w:themeColor="text1"/>
          <w:sz w:val="20"/>
          <w:szCs w:val="20"/>
          <w:lang w:val="uk-UA"/>
        </w:rPr>
        <w:t xml:space="preserve">.  </w:t>
      </w:r>
    </w:p>
    <w:p w:rsidR="004B2087" w:rsidRPr="00D03F9D" w:rsidRDefault="00D03F9D" w:rsidP="004B2087">
      <w:pPr>
        <w:pStyle w:val="af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  <w:lang w:val="uk-UA"/>
        </w:rPr>
      </w:pPr>
      <w:r w:rsidRPr="00D03F9D">
        <w:rPr>
          <w:color w:val="000000" w:themeColor="text1"/>
          <w:sz w:val="20"/>
          <w:szCs w:val="20"/>
          <w:lang w:val="uk-UA"/>
        </w:rPr>
        <w:t xml:space="preserve">Ультразвукове сканування дозволяє здійснити ранню діагностику портальної гіпертензії (найбільш ранньою морфологічною ознакою </w:t>
      </w:r>
      <w:r w:rsidRPr="00D03F9D">
        <w:rPr>
          <w:sz w:val="20"/>
          <w:szCs w:val="20"/>
          <w:lang w:val="uk-UA"/>
        </w:rPr>
        <w:t>є</w:t>
      </w:r>
      <w:r w:rsidRPr="00D03F9D">
        <w:rPr>
          <w:color w:val="000000" w:themeColor="text1"/>
          <w:sz w:val="20"/>
          <w:szCs w:val="20"/>
          <w:lang w:val="uk-UA"/>
        </w:rPr>
        <w:t xml:space="preserve"> збільшення діаметра портальної вени </w:t>
      </w:r>
      <w:r w:rsidRPr="00D03F9D">
        <w:rPr>
          <w:sz w:val="20"/>
          <w:szCs w:val="20"/>
          <w:lang w:val="uk-UA"/>
        </w:rPr>
        <w:t>більш</w:t>
      </w:r>
      <w:r w:rsidRPr="00D03F9D">
        <w:rPr>
          <w:color w:val="000000" w:themeColor="text1"/>
          <w:sz w:val="20"/>
          <w:szCs w:val="20"/>
          <w:lang w:val="uk-UA"/>
        </w:rPr>
        <w:t xml:space="preserve"> 15 мм і діаметра </w:t>
      </w:r>
      <w:r w:rsidRPr="00D03F9D">
        <w:rPr>
          <w:sz w:val="20"/>
          <w:szCs w:val="20"/>
          <w:lang w:val="uk-UA"/>
        </w:rPr>
        <w:t>селезінкової</w:t>
      </w:r>
      <w:r w:rsidR="00D50CF8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вени</w:t>
      </w:r>
      <w:r w:rsidR="00D50CF8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більш</w:t>
      </w:r>
      <w:r w:rsidRPr="00D03F9D">
        <w:rPr>
          <w:color w:val="000000" w:themeColor="text1"/>
          <w:sz w:val="20"/>
          <w:szCs w:val="20"/>
          <w:lang w:val="uk-UA"/>
        </w:rPr>
        <w:t xml:space="preserve"> 10 мм, </w:t>
      </w:r>
      <w:proofErr w:type="spellStart"/>
      <w:r w:rsidR="00D50CF8">
        <w:rPr>
          <w:sz w:val="20"/>
          <w:szCs w:val="20"/>
          <w:lang w:val="uk-UA"/>
        </w:rPr>
        <w:t>реканалізація</w:t>
      </w:r>
      <w:proofErr w:type="spellEnd"/>
      <w:r w:rsidR="00D50CF8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пуп</w:t>
      </w:r>
      <w:r w:rsidR="002A2AA0">
        <w:rPr>
          <w:sz w:val="20"/>
          <w:szCs w:val="20"/>
          <w:lang w:val="uk-UA"/>
        </w:rPr>
        <w:t>кових</w:t>
      </w:r>
      <w:r w:rsidRPr="00D03F9D">
        <w:rPr>
          <w:color w:val="000000" w:themeColor="text1"/>
          <w:sz w:val="20"/>
          <w:szCs w:val="20"/>
          <w:lang w:val="uk-UA"/>
        </w:rPr>
        <w:t xml:space="preserve"> вен, спонтанні судинні шунти), а також виявити </w:t>
      </w:r>
      <w:r w:rsidR="002A2AA0">
        <w:rPr>
          <w:sz w:val="20"/>
          <w:szCs w:val="20"/>
          <w:lang w:val="uk-UA"/>
        </w:rPr>
        <w:t>накопичення</w:t>
      </w:r>
      <w:r w:rsidR="00D50CF8">
        <w:rPr>
          <w:sz w:val="20"/>
          <w:szCs w:val="20"/>
          <w:lang w:val="uk-UA"/>
        </w:rPr>
        <w:t xml:space="preserve"> </w:t>
      </w:r>
      <w:proofErr w:type="spellStart"/>
      <w:r w:rsidRPr="00D03F9D">
        <w:rPr>
          <w:sz w:val="20"/>
          <w:szCs w:val="20"/>
          <w:lang w:val="uk-UA"/>
        </w:rPr>
        <w:t>асцитич</w:t>
      </w:r>
      <w:r w:rsidR="002A2AA0">
        <w:rPr>
          <w:sz w:val="20"/>
          <w:szCs w:val="20"/>
          <w:lang w:val="uk-UA"/>
        </w:rPr>
        <w:t>ної</w:t>
      </w:r>
      <w:proofErr w:type="spellEnd"/>
      <w:r w:rsidR="00D50CF8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рідини</w:t>
      </w:r>
      <w:r w:rsidRPr="00D03F9D">
        <w:rPr>
          <w:color w:val="000000" w:themeColor="text1"/>
          <w:sz w:val="20"/>
          <w:szCs w:val="20"/>
          <w:lang w:val="uk-UA"/>
        </w:rPr>
        <w:t xml:space="preserve"> навіть у мінімальній кількості – спочатку навколо печінки, потім у бічних відділах живота й у </w:t>
      </w:r>
      <w:r w:rsidRPr="00D03F9D">
        <w:rPr>
          <w:sz w:val="20"/>
          <w:szCs w:val="20"/>
          <w:lang w:val="uk-UA"/>
        </w:rPr>
        <w:t>маломутазі</w:t>
      </w:r>
      <w:r w:rsidRPr="00D03F9D">
        <w:rPr>
          <w:color w:val="000000" w:themeColor="text1"/>
          <w:sz w:val="20"/>
          <w:szCs w:val="20"/>
          <w:lang w:val="uk-UA"/>
        </w:rPr>
        <w:t>.</w:t>
      </w:r>
    </w:p>
    <w:p w:rsidR="004B2087" w:rsidRPr="00D03F9D" w:rsidRDefault="00D03F9D" w:rsidP="004B2087">
      <w:pPr>
        <w:pStyle w:val="afb"/>
        <w:shd w:val="clear" w:color="auto" w:fill="FFFFFF"/>
        <w:spacing w:before="120" w:beforeAutospacing="0" w:after="0" w:afterAutospacing="0"/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D03F9D">
        <w:rPr>
          <w:b/>
          <w:i/>
          <w:color w:val="000000" w:themeColor="text1"/>
          <w:sz w:val="20"/>
          <w:szCs w:val="20"/>
          <w:lang w:val="uk-UA"/>
        </w:rPr>
        <w:t>Комп'ютерна</w:t>
      </w:r>
      <w:r w:rsidR="00D50CF8">
        <w:rPr>
          <w:b/>
          <w:i/>
          <w:color w:val="000000" w:themeColor="text1"/>
          <w:sz w:val="20"/>
          <w:szCs w:val="20"/>
          <w:lang w:val="uk-UA"/>
        </w:rPr>
        <w:t xml:space="preserve"> </w:t>
      </w:r>
      <w:r w:rsidR="004B2087" w:rsidRPr="00D03F9D">
        <w:rPr>
          <w:b/>
          <w:i/>
          <w:sz w:val="20"/>
          <w:szCs w:val="20"/>
          <w:lang w:val="uk-UA"/>
        </w:rPr>
        <w:t>томограма</w:t>
      </w:r>
      <w:r w:rsidR="00D50CF8">
        <w:rPr>
          <w:b/>
          <w:i/>
          <w:sz w:val="20"/>
          <w:szCs w:val="20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lang w:val="uk-UA"/>
        </w:rPr>
        <w:t>дозволяє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визначити</w:t>
      </w:r>
      <w:r w:rsidR="00D50CF8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стан</w:t>
      </w:r>
      <w:r w:rsidR="00D50CF8">
        <w:rPr>
          <w:sz w:val="20"/>
          <w:szCs w:val="20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lang w:val="uk-UA"/>
        </w:rPr>
        <w:t>і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lang w:val="uk-UA"/>
        </w:rPr>
        <w:t>ступінь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lang w:val="uk-UA"/>
        </w:rPr>
        <w:t>збільшення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печінки</w:t>
      </w:r>
      <w:r w:rsidR="00D50CF8">
        <w:rPr>
          <w:sz w:val="20"/>
          <w:szCs w:val="20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lang w:val="uk-UA"/>
        </w:rPr>
        <w:t>й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lang w:val="uk-UA"/>
        </w:rPr>
        <w:t>селезінки</w:t>
      </w:r>
      <w:r w:rsidR="004B2087" w:rsidRPr="00D03F9D">
        <w:rPr>
          <w:color w:val="000000" w:themeColor="text1"/>
          <w:sz w:val="20"/>
          <w:szCs w:val="20"/>
          <w:lang w:val="uk-UA"/>
        </w:rPr>
        <w:t xml:space="preserve">, а </w:t>
      </w:r>
      <w:r w:rsidRPr="00D03F9D">
        <w:rPr>
          <w:color w:val="000000" w:themeColor="text1"/>
          <w:sz w:val="20"/>
          <w:szCs w:val="20"/>
          <w:lang w:val="uk-UA"/>
        </w:rPr>
        <w:t>також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lang w:val="uk-UA"/>
        </w:rPr>
        <w:t>наявність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портальної</w:t>
      </w:r>
      <w:r w:rsidR="00D50CF8">
        <w:rPr>
          <w:sz w:val="20"/>
          <w:szCs w:val="20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lang w:val="uk-UA"/>
        </w:rPr>
        <w:t>гіпертензії</w:t>
      </w:r>
      <w:r w:rsidR="004B2087" w:rsidRPr="00D03F9D">
        <w:rPr>
          <w:color w:val="000000" w:themeColor="text1"/>
          <w:sz w:val="20"/>
          <w:szCs w:val="20"/>
          <w:lang w:val="uk-UA"/>
        </w:rPr>
        <w:t xml:space="preserve">, </w:t>
      </w:r>
      <w:r w:rsidRPr="00D03F9D">
        <w:rPr>
          <w:color w:val="000000" w:themeColor="text1"/>
          <w:sz w:val="20"/>
          <w:szCs w:val="20"/>
          <w:lang w:val="uk-UA"/>
        </w:rPr>
        <w:t>асциту</w:t>
      </w:r>
      <w:r w:rsidR="004B2087" w:rsidRPr="00D03F9D">
        <w:rPr>
          <w:color w:val="000000" w:themeColor="text1"/>
          <w:sz w:val="20"/>
          <w:szCs w:val="20"/>
          <w:lang w:val="uk-UA"/>
        </w:rPr>
        <w:t>.</w:t>
      </w:r>
    </w:p>
    <w:p w:rsidR="004B2087" w:rsidRPr="00D03F9D" w:rsidRDefault="004B2087" w:rsidP="004B2087">
      <w:pPr>
        <w:pStyle w:val="afb"/>
        <w:shd w:val="clear" w:color="auto" w:fill="FFFFFF"/>
        <w:spacing w:before="120" w:beforeAutospacing="0" w:after="0" w:afterAutospacing="0"/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2A2AA0">
        <w:rPr>
          <w:i/>
          <w:sz w:val="20"/>
          <w:szCs w:val="20"/>
          <w:lang w:val="uk-UA"/>
        </w:rPr>
        <w:t>Р</w:t>
      </w:r>
      <w:r w:rsidRPr="002A2AA0">
        <w:rPr>
          <w:rStyle w:val="afd"/>
          <w:i/>
          <w:sz w:val="20"/>
          <w:szCs w:val="20"/>
          <w:lang w:val="uk-UA"/>
        </w:rPr>
        <w:t>ад</w:t>
      </w:r>
      <w:r w:rsidR="002A2AA0" w:rsidRPr="002A2AA0">
        <w:rPr>
          <w:rStyle w:val="afd"/>
          <w:i/>
          <w:sz w:val="20"/>
          <w:szCs w:val="20"/>
          <w:lang w:val="uk-UA"/>
        </w:rPr>
        <w:t>і</w:t>
      </w:r>
      <w:r w:rsidRPr="002A2AA0">
        <w:rPr>
          <w:rStyle w:val="afd"/>
          <w:i/>
          <w:sz w:val="20"/>
          <w:szCs w:val="20"/>
          <w:lang w:val="uk-UA"/>
        </w:rPr>
        <w:t>онукл</w:t>
      </w:r>
      <w:r w:rsidR="002A2AA0">
        <w:rPr>
          <w:rStyle w:val="afd"/>
          <w:i/>
          <w:sz w:val="20"/>
          <w:szCs w:val="20"/>
          <w:lang w:val="uk-UA"/>
        </w:rPr>
        <w:t>ідне</w:t>
      </w:r>
      <w:r w:rsidR="00D50CF8">
        <w:rPr>
          <w:rStyle w:val="afd"/>
          <w:i/>
          <w:sz w:val="20"/>
          <w:szCs w:val="20"/>
          <w:lang w:val="uk-UA"/>
        </w:rPr>
        <w:t xml:space="preserve"> </w:t>
      </w:r>
      <w:r w:rsidR="00D03F9D" w:rsidRPr="002A2AA0">
        <w:rPr>
          <w:rStyle w:val="afd"/>
          <w:i/>
          <w:color w:val="000000" w:themeColor="text1"/>
          <w:sz w:val="20"/>
          <w:szCs w:val="20"/>
          <w:lang w:val="uk-UA"/>
        </w:rPr>
        <w:t>дослідження</w:t>
      </w:r>
      <w:r w:rsidR="00D50CF8">
        <w:rPr>
          <w:rStyle w:val="afd"/>
          <w:i/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rStyle w:val="afd"/>
          <w:b w:val="0"/>
          <w:color w:val="000000" w:themeColor="text1"/>
          <w:sz w:val="20"/>
          <w:szCs w:val="20"/>
          <w:lang w:val="uk-UA"/>
        </w:rPr>
        <w:t>при</w:t>
      </w:r>
      <w:r w:rsidR="00D50CF8">
        <w:rPr>
          <w:rStyle w:val="afd"/>
          <w:b w:val="0"/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rStyle w:val="afd"/>
          <w:b w:val="0"/>
          <w:sz w:val="20"/>
          <w:szCs w:val="20"/>
          <w:lang w:val="uk-UA"/>
        </w:rPr>
        <w:t>цирозі</w:t>
      </w:r>
      <w:r w:rsidR="00D50CF8">
        <w:rPr>
          <w:rStyle w:val="afd"/>
          <w:b w:val="0"/>
          <w:sz w:val="20"/>
          <w:szCs w:val="20"/>
          <w:lang w:val="uk-UA"/>
        </w:rPr>
        <w:t xml:space="preserve"> </w:t>
      </w:r>
      <w:r w:rsidR="00D03F9D" w:rsidRPr="00D03F9D">
        <w:rPr>
          <w:rStyle w:val="afd"/>
          <w:b w:val="0"/>
          <w:color w:val="000000" w:themeColor="text1"/>
          <w:sz w:val="20"/>
          <w:szCs w:val="20"/>
          <w:lang w:val="uk-UA"/>
        </w:rPr>
        <w:t>печінки</w:t>
      </w:r>
      <w:r w:rsidR="00D50CF8">
        <w:rPr>
          <w:rStyle w:val="afd"/>
          <w:b w:val="0"/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rStyle w:val="afd"/>
          <w:b w:val="0"/>
          <w:color w:val="000000" w:themeColor="text1"/>
          <w:sz w:val="20"/>
          <w:szCs w:val="20"/>
          <w:lang w:val="uk-UA"/>
        </w:rPr>
        <w:t>дозволяє</w:t>
      </w:r>
      <w:r w:rsidR="00D50CF8">
        <w:rPr>
          <w:rStyle w:val="afd"/>
          <w:b w:val="0"/>
          <w:color w:val="000000" w:themeColor="text1"/>
          <w:sz w:val="20"/>
          <w:szCs w:val="20"/>
          <w:lang w:val="uk-UA"/>
        </w:rPr>
        <w:t xml:space="preserve"> </w:t>
      </w:r>
      <w:r w:rsidR="00D50CF8">
        <w:rPr>
          <w:rStyle w:val="afd"/>
          <w:b w:val="0"/>
          <w:sz w:val="20"/>
          <w:szCs w:val="20"/>
          <w:lang w:val="uk-UA"/>
        </w:rPr>
        <w:t>визначити</w:t>
      </w:r>
      <w:r w:rsidR="00D50CF8">
        <w:rPr>
          <w:rStyle w:val="afd"/>
          <w:b w:val="0"/>
          <w:color w:val="000000" w:themeColor="text1"/>
          <w:sz w:val="20"/>
          <w:szCs w:val="20"/>
          <w:lang w:val="uk-UA"/>
        </w:rPr>
        <w:t xml:space="preserve"> г</w:t>
      </w:r>
      <w:r w:rsidR="00D03F9D" w:rsidRPr="00D03F9D">
        <w:rPr>
          <w:rStyle w:val="afd"/>
          <w:b w:val="0"/>
          <w:color w:val="000000" w:themeColor="text1"/>
          <w:sz w:val="20"/>
          <w:szCs w:val="20"/>
          <w:lang w:val="uk-UA"/>
        </w:rPr>
        <w:t>рубі</w:t>
      </w:r>
      <w:r w:rsidR="00D50CF8">
        <w:rPr>
          <w:rStyle w:val="afd"/>
          <w:b w:val="0"/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color w:val="000000" w:themeColor="text1"/>
          <w:sz w:val="20"/>
          <w:szCs w:val="20"/>
          <w:lang w:val="uk-UA"/>
        </w:rPr>
        <w:t>порушення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color w:val="000000" w:themeColor="text1"/>
          <w:sz w:val="20"/>
          <w:szCs w:val="20"/>
          <w:lang w:val="uk-UA"/>
        </w:rPr>
        <w:t>основних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color w:val="000000" w:themeColor="text1"/>
          <w:sz w:val="20"/>
          <w:szCs w:val="20"/>
          <w:lang w:val="uk-UA"/>
        </w:rPr>
        <w:t>показників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color w:val="000000" w:themeColor="text1"/>
          <w:sz w:val="20"/>
          <w:szCs w:val="20"/>
          <w:lang w:val="uk-UA"/>
        </w:rPr>
        <w:t>кліренсу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D03F9D">
        <w:rPr>
          <w:sz w:val="20"/>
          <w:szCs w:val="20"/>
          <w:lang w:val="uk-UA"/>
        </w:rPr>
        <w:t>рад</w:t>
      </w:r>
      <w:r w:rsidR="002A2AA0">
        <w:rPr>
          <w:sz w:val="20"/>
          <w:szCs w:val="20"/>
          <w:lang w:val="uk-UA"/>
        </w:rPr>
        <w:t>і</w:t>
      </w:r>
      <w:r w:rsidRPr="00D03F9D">
        <w:rPr>
          <w:sz w:val="20"/>
          <w:szCs w:val="20"/>
          <w:lang w:val="uk-UA"/>
        </w:rPr>
        <w:t>офармпрепарат</w:t>
      </w:r>
      <w:r w:rsidR="002A2AA0">
        <w:rPr>
          <w:sz w:val="20"/>
          <w:szCs w:val="20"/>
          <w:lang w:val="uk-UA"/>
        </w:rPr>
        <w:t>у</w:t>
      </w:r>
      <w:proofErr w:type="spellEnd"/>
      <w:r w:rsidRPr="00D03F9D">
        <w:rPr>
          <w:color w:val="000000" w:themeColor="text1"/>
          <w:sz w:val="20"/>
          <w:szCs w:val="20"/>
          <w:lang w:val="uk-UA"/>
        </w:rPr>
        <w:t xml:space="preserve">: </w:t>
      </w:r>
      <w:r w:rsidR="00D03F9D" w:rsidRPr="00D03F9D">
        <w:rPr>
          <w:sz w:val="20"/>
          <w:szCs w:val="20"/>
          <w:lang w:val="uk-UA"/>
        </w:rPr>
        <w:t>час</w:t>
      </w:r>
      <w:r w:rsidR="00D50CF8">
        <w:rPr>
          <w:sz w:val="20"/>
          <w:szCs w:val="20"/>
          <w:lang w:val="uk-UA"/>
        </w:rPr>
        <w:t xml:space="preserve"> </w:t>
      </w:r>
      <w:proofErr w:type="spellStart"/>
      <w:r w:rsidR="002A2AA0">
        <w:rPr>
          <w:color w:val="000000" w:themeColor="text1"/>
          <w:sz w:val="20"/>
          <w:szCs w:val="20"/>
          <w:lang w:val="uk-UA"/>
        </w:rPr>
        <w:t>на</w:t>
      </w:r>
      <w:r w:rsidR="00D03F9D" w:rsidRPr="00D03F9D">
        <w:rPr>
          <w:color w:val="000000" w:themeColor="text1"/>
          <w:sz w:val="20"/>
          <w:szCs w:val="20"/>
          <w:lang w:val="uk-UA"/>
        </w:rPr>
        <w:t>півперіоду</w:t>
      </w:r>
      <w:proofErr w:type="spellEnd"/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color w:val="000000" w:themeColor="text1"/>
          <w:sz w:val="20"/>
          <w:szCs w:val="20"/>
          <w:lang w:val="uk-UA"/>
        </w:rPr>
        <w:t>кліренсу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color w:val="000000" w:themeColor="text1"/>
          <w:sz w:val="20"/>
          <w:szCs w:val="20"/>
          <w:lang w:val="uk-UA"/>
        </w:rPr>
        <w:t>крові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color w:val="000000" w:themeColor="text1"/>
          <w:sz w:val="20"/>
          <w:szCs w:val="20"/>
          <w:lang w:val="uk-UA"/>
        </w:rPr>
        <w:t>подовжується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color w:val="000000" w:themeColor="text1"/>
          <w:sz w:val="20"/>
          <w:szCs w:val="20"/>
          <w:lang w:val="uk-UA"/>
        </w:rPr>
        <w:t>до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color w:val="000000" w:themeColor="text1"/>
          <w:sz w:val="20"/>
          <w:szCs w:val="20"/>
          <w:lang w:val="uk-UA"/>
        </w:rPr>
        <w:t>10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хвилин</w:t>
      </w:r>
      <w:r w:rsidRPr="00D03F9D">
        <w:rPr>
          <w:color w:val="000000" w:themeColor="text1"/>
          <w:sz w:val="20"/>
          <w:szCs w:val="20"/>
          <w:lang w:val="uk-UA"/>
        </w:rPr>
        <w:t xml:space="preserve">, </w:t>
      </w:r>
      <w:r w:rsidR="00D03F9D" w:rsidRPr="00D03F9D">
        <w:rPr>
          <w:sz w:val="20"/>
          <w:szCs w:val="20"/>
          <w:lang w:val="uk-UA"/>
        </w:rPr>
        <w:t>час</w:t>
      </w:r>
      <w:r w:rsidR="00D50CF8">
        <w:rPr>
          <w:sz w:val="20"/>
          <w:szCs w:val="20"/>
          <w:lang w:val="uk-UA"/>
        </w:rPr>
        <w:t xml:space="preserve"> </w:t>
      </w:r>
      <w:r w:rsidR="00D03F9D" w:rsidRPr="00D03F9D">
        <w:rPr>
          <w:color w:val="000000" w:themeColor="text1"/>
          <w:sz w:val="20"/>
          <w:szCs w:val="20"/>
          <w:lang w:val="uk-UA"/>
        </w:rPr>
        <w:t>досягнення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color w:val="000000" w:themeColor="text1"/>
          <w:sz w:val="20"/>
          <w:szCs w:val="20"/>
          <w:lang w:val="uk-UA"/>
        </w:rPr>
        <w:t>максимуму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color w:val="000000" w:themeColor="text1"/>
          <w:sz w:val="20"/>
          <w:szCs w:val="20"/>
          <w:lang w:val="uk-UA"/>
        </w:rPr>
        <w:t>концентрації</w:t>
      </w:r>
      <w:r w:rsidRPr="00D03F9D">
        <w:rPr>
          <w:color w:val="000000" w:themeColor="text1"/>
          <w:sz w:val="20"/>
          <w:szCs w:val="20"/>
          <w:lang w:val="uk-UA"/>
        </w:rPr>
        <w:t xml:space="preserve"> в </w:t>
      </w:r>
      <w:r w:rsidR="00D50CF8">
        <w:rPr>
          <w:sz w:val="20"/>
          <w:szCs w:val="20"/>
          <w:lang w:val="uk-UA"/>
        </w:rPr>
        <w:t xml:space="preserve">паренхімі </w:t>
      </w:r>
      <w:r w:rsidR="00D03F9D" w:rsidRPr="00D03F9D">
        <w:rPr>
          <w:sz w:val="20"/>
          <w:szCs w:val="20"/>
          <w:lang w:val="uk-UA"/>
        </w:rPr>
        <w:t>печінки</w:t>
      </w:r>
      <w:r w:rsidRPr="00D03F9D">
        <w:rPr>
          <w:color w:val="000000" w:themeColor="text1"/>
          <w:sz w:val="20"/>
          <w:szCs w:val="20"/>
          <w:lang w:val="uk-UA"/>
        </w:rPr>
        <w:t xml:space="preserve"> </w:t>
      </w:r>
      <w:r w:rsidR="00D50CF8">
        <w:rPr>
          <w:color w:val="000000" w:themeColor="text1"/>
          <w:sz w:val="20"/>
          <w:szCs w:val="20"/>
          <w:lang w:val="uk-UA"/>
        </w:rPr>
        <w:t>–</w:t>
      </w:r>
      <w:r w:rsidRPr="00D03F9D">
        <w:rPr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color w:val="000000" w:themeColor="text1"/>
          <w:sz w:val="20"/>
          <w:szCs w:val="20"/>
          <w:lang w:val="uk-UA"/>
        </w:rPr>
        <w:t>до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color w:val="000000" w:themeColor="text1"/>
          <w:sz w:val="20"/>
          <w:szCs w:val="20"/>
          <w:lang w:val="uk-UA"/>
        </w:rPr>
        <w:t>44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хвилин</w:t>
      </w:r>
      <w:r w:rsidRPr="00D03F9D">
        <w:rPr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="002A2AA0">
        <w:rPr>
          <w:color w:val="000000" w:themeColor="text1"/>
          <w:sz w:val="20"/>
          <w:szCs w:val="20"/>
          <w:lang w:val="uk-UA"/>
        </w:rPr>
        <w:t>на</w:t>
      </w:r>
      <w:r w:rsidR="00D03F9D" w:rsidRPr="00D03F9D">
        <w:rPr>
          <w:color w:val="000000" w:themeColor="text1"/>
          <w:sz w:val="20"/>
          <w:szCs w:val="20"/>
          <w:lang w:val="uk-UA"/>
        </w:rPr>
        <w:t>півперіод</w:t>
      </w:r>
      <w:proofErr w:type="spellEnd"/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color w:val="000000" w:themeColor="text1"/>
          <w:sz w:val="20"/>
          <w:szCs w:val="20"/>
          <w:lang w:val="uk-UA"/>
        </w:rPr>
        <w:t>у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="002A2AA0">
        <w:rPr>
          <w:color w:val="000000" w:themeColor="text1"/>
          <w:sz w:val="20"/>
          <w:szCs w:val="20"/>
          <w:lang w:val="uk-UA"/>
        </w:rPr>
        <w:t>е</w:t>
      </w:r>
      <w:r w:rsidRPr="00D03F9D">
        <w:rPr>
          <w:sz w:val="20"/>
          <w:szCs w:val="20"/>
          <w:lang w:val="uk-UA"/>
        </w:rPr>
        <w:t>кскрец</w:t>
      </w:r>
      <w:r w:rsidR="002A2AA0">
        <w:rPr>
          <w:sz w:val="20"/>
          <w:szCs w:val="20"/>
          <w:lang w:val="uk-UA"/>
        </w:rPr>
        <w:t>ії</w:t>
      </w:r>
      <w:r w:rsidR="00D50CF8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фармпрепарат</w:t>
      </w:r>
      <w:r w:rsidR="002A2AA0">
        <w:rPr>
          <w:sz w:val="20"/>
          <w:szCs w:val="20"/>
          <w:lang w:val="uk-UA"/>
        </w:rPr>
        <w:t xml:space="preserve">у </w:t>
      </w:r>
      <w:r w:rsidR="00D03F9D" w:rsidRPr="00D03F9D">
        <w:rPr>
          <w:color w:val="000000" w:themeColor="text1"/>
          <w:sz w:val="20"/>
          <w:szCs w:val="20"/>
          <w:lang w:val="uk-UA"/>
        </w:rPr>
        <w:t>з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color w:val="000000" w:themeColor="text1"/>
          <w:sz w:val="20"/>
          <w:szCs w:val="20"/>
          <w:lang w:val="uk-UA"/>
        </w:rPr>
        <w:t>печінки</w:t>
      </w:r>
      <w:r w:rsidRPr="00D03F9D">
        <w:rPr>
          <w:color w:val="000000" w:themeColor="text1"/>
          <w:sz w:val="20"/>
          <w:szCs w:val="20"/>
          <w:lang w:val="uk-UA"/>
        </w:rPr>
        <w:t xml:space="preserve"> </w:t>
      </w:r>
      <w:r w:rsidR="00D50CF8">
        <w:rPr>
          <w:color w:val="000000" w:themeColor="text1"/>
          <w:sz w:val="20"/>
          <w:szCs w:val="20"/>
          <w:lang w:val="uk-UA"/>
        </w:rPr>
        <w:t>–</w:t>
      </w:r>
      <w:r w:rsidRPr="00D03F9D">
        <w:rPr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color w:val="000000" w:themeColor="text1"/>
          <w:sz w:val="20"/>
          <w:szCs w:val="20"/>
          <w:lang w:val="uk-UA"/>
        </w:rPr>
        <w:t>до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color w:val="000000" w:themeColor="text1"/>
          <w:sz w:val="20"/>
          <w:szCs w:val="20"/>
          <w:lang w:val="uk-UA"/>
        </w:rPr>
        <w:t>200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хвилин</w:t>
      </w:r>
      <w:r w:rsidRPr="00D03F9D">
        <w:rPr>
          <w:color w:val="000000" w:themeColor="text1"/>
          <w:sz w:val="20"/>
          <w:szCs w:val="20"/>
          <w:lang w:val="uk-UA"/>
        </w:rPr>
        <w:t xml:space="preserve">. </w:t>
      </w:r>
      <w:r w:rsidR="00D03F9D" w:rsidRPr="00D03F9D">
        <w:rPr>
          <w:color w:val="000000" w:themeColor="text1"/>
          <w:sz w:val="20"/>
          <w:szCs w:val="20"/>
          <w:lang w:val="uk-UA"/>
        </w:rPr>
        <w:t xml:space="preserve">Спостерігається виражена деформація </w:t>
      </w:r>
      <w:proofErr w:type="spellStart"/>
      <w:r w:rsidR="00D03F9D" w:rsidRPr="00D03F9D">
        <w:rPr>
          <w:sz w:val="20"/>
          <w:szCs w:val="20"/>
          <w:lang w:val="uk-UA"/>
        </w:rPr>
        <w:t>сцинтиграф</w:t>
      </w:r>
      <w:r w:rsidR="002A2AA0">
        <w:rPr>
          <w:sz w:val="20"/>
          <w:szCs w:val="20"/>
          <w:lang w:val="uk-UA"/>
        </w:rPr>
        <w:t>і</w:t>
      </w:r>
      <w:r w:rsidR="00D03F9D" w:rsidRPr="00D03F9D">
        <w:rPr>
          <w:sz w:val="20"/>
          <w:szCs w:val="20"/>
          <w:lang w:val="uk-UA"/>
        </w:rPr>
        <w:t>чного</w:t>
      </w:r>
      <w:proofErr w:type="spellEnd"/>
      <w:r w:rsidR="00D03F9D" w:rsidRPr="00D03F9D">
        <w:rPr>
          <w:color w:val="000000" w:themeColor="text1"/>
          <w:sz w:val="20"/>
          <w:szCs w:val="20"/>
          <w:lang w:val="uk-UA"/>
        </w:rPr>
        <w:t xml:space="preserve"> зображення - </w:t>
      </w:r>
      <w:r w:rsidR="00D03F9D" w:rsidRPr="00D03F9D">
        <w:rPr>
          <w:sz w:val="20"/>
          <w:szCs w:val="20"/>
          <w:lang w:val="uk-UA"/>
        </w:rPr>
        <w:t>розподіл</w:t>
      </w:r>
      <w:r w:rsidR="00D03F9D" w:rsidRPr="00D03F9D">
        <w:rPr>
          <w:color w:val="000000" w:themeColor="text1"/>
          <w:sz w:val="20"/>
          <w:szCs w:val="20"/>
          <w:lang w:val="uk-UA"/>
        </w:rPr>
        <w:t xml:space="preserve"> колоїду в </w:t>
      </w:r>
      <w:r w:rsidR="00D03F9D" w:rsidRPr="00D03F9D">
        <w:rPr>
          <w:sz w:val="20"/>
          <w:szCs w:val="20"/>
          <w:lang w:val="uk-UA"/>
        </w:rPr>
        <w:t>печінці</w:t>
      </w:r>
      <w:r w:rsidR="00D03F9D" w:rsidRPr="00D03F9D">
        <w:rPr>
          <w:color w:val="000000" w:themeColor="text1"/>
          <w:sz w:val="20"/>
          <w:szCs w:val="20"/>
          <w:lang w:val="uk-UA"/>
        </w:rPr>
        <w:t xml:space="preserve"> нерівномірно, </w:t>
      </w:r>
      <w:proofErr w:type="spellStart"/>
      <w:r w:rsidR="00D03F9D" w:rsidRPr="00D03F9D">
        <w:rPr>
          <w:sz w:val="20"/>
          <w:szCs w:val="20"/>
          <w:lang w:val="uk-UA"/>
        </w:rPr>
        <w:t>крупно</w:t>
      </w:r>
      <w:r w:rsidR="00DE2887">
        <w:rPr>
          <w:sz w:val="20"/>
          <w:szCs w:val="20"/>
          <w:lang w:val="uk-UA"/>
        </w:rPr>
        <w:t>вогнищева</w:t>
      </w:r>
      <w:proofErr w:type="spellEnd"/>
      <w:r w:rsidR="00D03F9D" w:rsidRPr="00D03F9D">
        <w:rPr>
          <w:color w:val="000000" w:themeColor="text1"/>
          <w:sz w:val="20"/>
          <w:szCs w:val="20"/>
          <w:lang w:val="uk-UA"/>
        </w:rPr>
        <w:t xml:space="preserve"> нерівномірність </w:t>
      </w:r>
      <w:r w:rsidR="00D03F9D" w:rsidRPr="00D03F9D">
        <w:rPr>
          <w:sz w:val="20"/>
          <w:szCs w:val="20"/>
          <w:lang w:val="uk-UA"/>
        </w:rPr>
        <w:t>розподілу</w:t>
      </w:r>
      <w:r w:rsidR="00D03F9D" w:rsidRPr="00D03F9D">
        <w:rPr>
          <w:color w:val="000000" w:themeColor="text1"/>
          <w:sz w:val="20"/>
          <w:szCs w:val="20"/>
          <w:lang w:val="uk-UA"/>
        </w:rPr>
        <w:t xml:space="preserve"> по </w:t>
      </w:r>
      <w:r w:rsidR="00D03F9D" w:rsidRPr="00D03F9D">
        <w:rPr>
          <w:sz w:val="20"/>
          <w:szCs w:val="20"/>
          <w:lang w:val="uk-UA"/>
        </w:rPr>
        <w:t>всьому</w:t>
      </w:r>
      <w:r w:rsidR="00D03F9D" w:rsidRPr="00D03F9D">
        <w:rPr>
          <w:color w:val="000000" w:themeColor="text1"/>
          <w:sz w:val="20"/>
          <w:szCs w:val="20"/>
          <w:lang w:val="uk-UA"/>
        </w:rPr>
        <w:t xml:space="preserve"> контуру печінки (у місцях посиленого розростання </w:t>
      </w:r>
      <w:r w:rsidR="00D03F9D" w:rsidRPr="00D03F9D">
        <w:rPr>
          <w:sz w:val="20"/>
          <w:szCs w:val="20"/>
          <w:lang w:val="uk-UA"/>
        </w:rPr>
        <w:t>сполучної</w:t>
      </w:r>
      <w:r w:rsidR="00D50CF8">
        <w:rPr>
          <w:sz w:val="20"/>
          <w:szCs w:val="20"/>
          <w:lang w:val="uk-UA"/>
        </w:rPr>
        <w:t xml:space="preserve"> </w:t>
      </w:r>
      <w:r w:rsidR="00D03F9D" w:rsidRPr="00D03F9D">
        <w:rPr>
          <w:sz w:val="20"/>
          <w:szCs w:val="20"/>
          <w:lang w:val="uk-UA"/>
        </w:rPr>
        <w:t>тканини</w:t>
      </w:r>
      <w:r w:rsidR="00D50CF8">
        <w:rPr>
          <w:sz w:val="20"/>
          <w:szCs w:val="20"/>
          <w:lang w:val="uk-UA"/>
        </w:rPr>
        <w:t xml:space="preserve"> </w:t>
      </w:r>
      <w:r w:rsidR="00DE2887">
        <w:rPr>
          <w:sz w:val="20"/>
          <w:szCs w:val="20"/>
          <w:lang w:val="uk-UA"/>
        </w:rPr>
        <w:t xml:space="preserve">накопичення </w:t>
      </w:r>
      <w:r w:rsidR="00D03F9D" w:rsidRPr="00D03F9D">
        <w:rPr>
          <w:sz w:val="20"/>
          <w:szCs w:val="20"/>
          <w:lang w:val="uk-UA"/>
        </w:rPr>
        <w:t>фармпрепарат</w:t>
      </w:r>
      <w:r w:rsidR="00DE2887">
        <w:rPr>
          <w:sz w:val="20"/>
          <w:szCs w:val="20"/>
          <w:lang w:val="uk-UA"/>
        </w:rPr>
        <w:t>у</w:t>
      </w:r>
      <w:r w:rsidR="00D03F9D" w:rsidRPr="00D03F9D">
        <w:rPr>
          <w:color w:val="000000" w:themeColor="text1"/>
          <w:sz w:val="20"/>
          <w:szCs w:val="20"/>
          <w:lang w:val="uk-UA"/>
        </w:rPr>
        <w:t xml:space="preserve"> знижене).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="00D03F9D" w:rsidRPr="00D03F9D">
        <w:rPr>
          <w:color w:val="000000" w:themeColor="text1"/>
          <w:sz w:val="20"/>
          <w:szCs w:val="20"/>
          <w:lang w:val="uk-UA"/>
        </w:rPr>
        <w:t xml:space="preserve">Нерідко </w:t>
      </w:r>
      <w:r w:rsidR="00D03F9D" w:rsidRPr="00D03F9D">
        <w:rPr>
          <w:sz w:val="20"/>
          <w:szCs w:val="20"/>
          <w:lang w:val="uk-UA"/>
        </w:rPr>
        <w:t>визначається</w:t>
      </w:r>
      <w:r w:rsidR="00D03F9D" w:rsidRPr="00D03F9D">
        <w:rPr>
          <w:color w:val="000000" w:themeColor="text1"/>
          <w:sz w:val="20"/>
          <w:szCs w:val="20"/>
          <w:lang w:val="uk-UA"/>
        </w:rPr>
        <w:t xml:space="preserve"> збільшення в розмірах і </w:t>
      </w:r>
      <w:r w:rsidR="00D03F9D" w:rsidRPr="00D03F9D">
        <w:rPr>
          <w:sz w:val="20"/>
          <w:szCs w:val="20"/>
          <w:lang w:val="uk-UA"/>
        </w:rPr>
        <w:t>більш</w:t>
      </w:r>
      <w:r w:rsidR="00D03F9D" w:rsidRPr="00D03F9D">
        <w:rPr>
          <w:color w:val="000000" w:themeColor="text1"/>
          <w:sz w:val="20"/>
          <w:szCs w:val="20"/>
          <w:lang w:val="uk-UA"/>
        </w:rPr>
        <w:t xml:space="preserve"> інтенсивне зображення лівої </w:t>
      </w:r>
      <w:r w:rsidR="00D03F9D" w:rsidRPr="00D03F9D">
        <w:rPr>
          <w:sz w:val="20"/>
          <w:szCs w:val="20"/>
          <w:lang w:val="uk-UA"/>
        </w:rPr>
        <w:t>частки</w:t>
      </w:r>
      <w:r w:rsidR="00D03F9D" w:rsidRPr="00D03F9D">
        <w:rPr>
          <w:color w:val="000000" w:themeColor="text1"/>
          <w:sz w:val="20"/>
          <w:szCs w:val="20"/>
          <w:lang w:val="uk-UA"/>
        </w:rPr>
        <w:t xml:space="preserve">, тоді як права </w:t>
      </w:r>
      <w:r w:rsidR="00D03F9D" w:rsidRPr="00D03F9D">
        <w:rPr>
          <w:sz w:val="20"/>
          <w:szCs w:val="20"/>
          <w:lang w:val="uk-UA"/>
        </w:rPr>
        <w:t>частка</w:t>
      </w:r>
      <w:r w:rsidR="00D03F9D" w:rsidRPr="00D03F9D">
        <w:rPr>
          <w:color w:val="000000" w:themeColor="text1"/>
          <w:sz w:val="20"/>
          <w:szCs w:val="20"/>
          <w:lang w:val="uk-UA"/>
        </w:rPr>
        <w:t xml:space="preserve"> зменшується в розмірах і менше </w:t>
      </w:r>
      <w:r w:rsidR="00D03F9D" w:rsidRPr="00D03F9D">
        <w:rPr>
          <w:sz w:val="20"/>
          <w:szCs w:val="20"/>
          <w:lang w:val="uk-UA"/>
        </w:rPr>
        <w:t>накопичуєфармпрепарат</w:t>
      </w:r>
      <w:r w:rsidR="00D03F9D" w:rsidRPr="00D03F9D">
        <w:rPr>
          <w:color w:val="000000" w:themeColor="text1"/>
          <w:sz w:val="20"/>
          <w:szCs w:val="20"/>
          <w:lang w:val="uk-UA"/>
        </w:rPr>
        <w:t>.</w:t>
      </w:r>
    </w:p>
    <w:p w:rsidR="004B2087" w:rsidRPr="00D03F9D" w:rsidRDefault="00D03F9D" w:rsidP="004B2087">
      <w:pPr>
        <w:pStyle w:val="af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  <w:lang w:val="uk-UA"/>
        </w:rPr>
      </w:pPr>
      <w:r w:rsidRPr="00D03F9D">
        <w:rPr>
          <w:color w:val="000000" w:themeColor="text1"/>
          <w:sz w:val="20"/>
          <w:szCs w:val="20"/>
          <w:lang w:val="uk-UA"/>
        </w:rPr>
        <w:t xml:space="preserve">Часто спостерігається зменшення розмірів </w:t>
      </w:r>
      <w:r w:rsidRPr="00D03F9D">
        <w:rPr>
          <w:sz w:val="20"/>
          <w:szCs w:val="20"/>
          <w:lang w:val="uk-UA"/>
        </w:rPr>
        <w:t>печінки</w:t>
      </w:r>
      <w:r w:rsidR="00DE2887">
        <w:rPr>
          <w:sz w:val="20"/>
          <w:szCs w:val="20"/>
          <w:lang w:val="uk-UA"/>
        </w:rPr>
        <w:t>,</w:t>
      </w:r>
      <w:r w:rsidRPr="00D03F9D">
        <w:rPr>
          <w:color w:val="000000" w:themeColor="text1"/>
          <w:sz w:val="20"/>
          <w:szCs w:val="20"/>
          <w:lang w:val="uk-UA"/>
        </w:rPr>
        <w:t xml:space="preserve"> внаслідок різкого зниження </w:t>
      </w:r>
      <w:r w:rsidRPr="00D03F9D">
        <w:rPr>
          <w:sz w:val="20"/>
          <w:szCs w:val="20"/>
          <w:lang w:val="uk-UA"/>
        </w:rPr>
        <w:t>на</w:t>
      </w:r>
      <w:r w:rsidR="00DE2887">
        <w:rPr>
          <w:sz w:val="20"/>
          <w:szCs w:val="20"/>
          <w:lang w:val="uk-UA"/>
        </w:rPr>
        <w:t>копичення</w:t>
      </w:r>
      <w:r w:rsidR="00D50CF8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фармпрепарат</w:t>
      </w:r>
      <w:r w:rsidR="00DE2887">
        <w:rPr>
          <w:sz w:val="20"/>
          <w:szCs w:val="20"/>
          <w:lang w:val="uk-UA"/>
        </w:rPr>
        <w:t xml:space="preserve">у </w:t>
      </w:r>
      <w:r w:rsidRPr="00D03F9D">
        <w:rPr>
          <w:color w:val="000000" w:themeColor="text1"/>
          <w:sz w:val="20"/>
          <w:szCs w:val="20"/>
          <w:lang w:val="uk-UA"/>
        </w:rPr>
        <w:t xml:space="preserve">в крайових зонах, при цьому розміри печінки, </w:t>
      </w:r>
      <w:r w:rsidR="00DE2887">
        <w:rPr>
          <w:color w:val="000000" w:themeColor="text1"/>
          <w:sz w:val="20"/>
          <w:szCs w:val="20"/>
          <w:lang w:val="uk-UA"/>
        </w:rPr>
        <w:t>що визначаються</w:t>
      </w:r>
      <w:r w:rsidRPr="00D03F9D">
        <w:rPr>
          <w:color w:val="000000" w:themeColor="text1"/>
          <w:sz w:val="20"/>
          <w:szCs w:val="20"/>
          <w:lang w:val="uk-UA"/>
        </w:rPr>
        <w:t xml:space="preserve"> даним методом і </w:t>
      </w:r>
      <w:proofErr w:type="spellStart"/>
      <w:r w:rsidR="00DE2887">
        <w:rPr>
          <w:color w:val="000000" w:themeColor="text1"/>
          <w:sz w:val="20"/>
          <w:szCs w:val="20"/>
          <w:lang w:val="uk-UA"/>
        </w:rPr>
        <w:t>е</w:t>
      </w:r>
      <w:r w:rsidR="00DE2887">
        <w:rPr>
          <w:sz w:val="20"/>
          <w:szCs w:val="20"/>
          <w:lang w:val="uk-UA"/>
        </w:rPr>
        <w:t>хосонографі</w:t>
      </w:r>
      <w:r w:rsidRPr="00D03F9D">
        <w:rPr>
          <w:sz w:val="20"/>
          <w:szCs w:val="20"/>
          <w:lang w:val="uk-UA"/>
        </w:rPr>
        <w:t>чно</w:t>
      </w:r>
      <w:proofErr w:type="spellEnd"/>
      <w:r w:rsidRPr="00D03F9D">
        <w:rPr>
          <w:color w:val="000000" w:themeColor="text1"/>
          <w:sz w:val="20"/>
          <w:szCs w:val="20"/>
          <w:lang w:val="uk-UA"/>
        </w:rPr>
        <w:t>, не збігаються.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lang w:val="uk-UA"/>
        </w:rPr>
        <w:t xml:space="preserve">Характерна зміна співвідношення між </w:t>
      </w:r>
      <w:r w:rsidRPr="00D03F9D">
        <w:rPr>
          <w:sz w:val="20"/>
          <w:szCs w:val="20"/>
          <w:lang w:val="uk-UA"/>
        </w:rPr>
        <w:t>на</w:t>
      </w:r>
      <w:r w:rsidR="00DE2887">
        <w:rPr>
          <w:sz w:val="20"/>
          <w:szCs w:val="20"/>
          <w:lang w:val="uk-UA"/>
        </w:rPr>
        <w:t>копиченням</w:t>
      </w:r>
      <w:r w:rsidR="00D50CF8">
        <w:rPr>
          <w:sz w:val="20"/>
          <w:szCs w:val="20"/>
          <w:lang w:val="uk-UA"/>
        </w:rPr>
        <w:t xml:space="preserve"> </w:t>
      </w:r>
      <w:proofErr w:type="spellStart"/>
      <w:r w:rsidRPr="00D03F9D">
        <w:rPr>
          <w:sz w:val="20"/>
          <w:szCs w:val="20"/>
          <w:lang w:val="uk-UA"/>
        </w:rPr>
        <w:t>рад</w:t>
      </w:r>
      <w:r w:rsidR="00DE2887">
        <w:rPr>
          <w:sz w:val="20"/>
          <w:szCs w:val="20"/>
          <w:lang w:val="uk-UA"/>
        </w:rPr>
        <w:t>і</w:t>
      </w:r>
      <w:r w:rsidRPr="00D03F9D">
        <w:rPr>
          <w:sz w:val="20"/>
          <w:szCs w:val="20"/>
          <w:lang w:val="uk-UA"/>
        </w:rPr>
        <w:t>офармпрепарат</w:t>
      </w:r>
      <w:r w:rsidR="00DE2887">
        <w:rPr>
          <w:sz w:val="20"/>
          <w:szCs w:val="20"/>
          <w:lang w:val="uk-UA"/>
        </w:rPr>
        <w:t>у</w:t>
      </w:r>
      <w:proofErr w:type="spellEnd"/>
      <w:r w:rsidRPr="00D03F9D">
        <w:rPr>
          <w:color w:val="000000" w:themeColor="text1"/>
          <w:sz w:val="20"/>
          <w:szCs w:val="20"/>
          <w:lang w:val="uk-UA"/>
        </w:rPr>
        <w:t xml:space="preserve"> в </w:t>
      </w:r>
      <w:r w:rsidRPr="00D03F9D">
        <w:rPr>
          <w:sz w:val="20"/>
          <w:szCs w:val="20"/>
          <w:lang w:val="uk-UA"/>
        </w:rPr>
        <w:t>печінці</w:t>
      </w:r>
      <w:r w:rsidRPr="00D03F9D">
        <w:rPr>
          <w:color w:val="000000" w:themeColor="text1"/>
          <w:sz w:val="20"/>
          <w:szCs w:val="20"/>
          <w:lang w:val="uk-UA"/>
        </w:rPr>
        <w:t xml:space="preserve"> й селезінці – нерідко інтенсивність зображення селезінки </w:t>
      </w:r>
      <w:r w:rsidRPr="00D03F9D">
        <w:rPr>
          <w:sz w:val="20"/>
          <w:szCs w:val="20"/>
          <w:lang w:val="uk-UA"/>
        </w:rPr>
        <w:t>є</w:t>
      </w:r>
      <w:r w:rsidR="00D50CF8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більшо</w:t>
      </w:r>
      <w:r w:rsidR="00DE2887">
        <w:rPr>
          <w:sz w:val="20"/>
          <w:szCs w:val="20"/>
          <w:lang w:val="uk-UA"/>
        </w:rPr>
        <w:t>ю</w:t>
      </w:r>
      <w:r w:rsidRPr="00D03F9D">
        <w:rPr>
          <w:color w:val="000000" w:themeColor="text1"/>
          <w:sz w:val="20"/>
          <w:szCs w:val="20"/>
          <w:lang w:val="uk-UA"/>
        </w:rPr>
        <w:t xml:space="preserve">, ніж </w:t>
      </w:r>
      <w:r w:rsidRPr="00D03F9D">
        <w:rPr>
          <w:sz w:val="20"/>
          <w:szCs w:val="20"/>
          <w:lang w:val="uk-UA"/>
        </w:rPr>
        <w:t>печінки</w:t>
      </w:r>
      <w:r w:rsidRPr="00D03F9D">
        <w:rPr>
          <w:color w:val="000000" w:themeColor="text1"/>
          <w:sz w:val="20"/>
          <w:szCs w:val="20"/>
          <w:lang w:val="uk-UA"/>
        </w:rPr>
        <w:t>.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lang w:val="uk-UA"/>
        </w:rPr>
        <w:t xml:space="preserve">Структура селезінки стає неоднорідною, внаслідок тромбозів </w:t>
      </w:r>
      <w:r w:rsidR="00DE2887">
        <w:rPr>
          <w:color w:val="000000" w:themeColor="text1"/>
          <w:sz w:val="20"/>
          <w:szCs w:val="20"/>
          <w:lang w:val="uk-UA"/>
        </w:rPr>
        <w:t xml:space="preserve">й вогнищ </w:t>
      </w:r>
      <w:r w:rsidRPr="00D03F9D">
        <w:rPr>
          <w:color w:val="000000" w:themeColor="text1"/>
          <w:sz w:val="20"/>
          <w:szCs w:val="20"/>
          <w:lang w:val="uk-UA"/>
        </w:rPr>
        <w:t>проліферації.</w:t>
      </w:r>
      <w:r w:rsidR="00D50CF8">
        <w:rPr>
          <w:color w:val="000000" w:themeColor="text1"/>
          <w:sz w:val="20"/>
          <w:szCs w:val="20"/>
          <w:lang w:val="uk-UA"/>
        </w:rPr>
        <w:t xml:space="preserve"> </w:t>
      </w:r>
      <w:r w:rsidRPr="00D03F9D">
        <w:rPr>
          <w:color w:val="000000" w:themeColor="text1"/>
          <w:sz w:val="20"/>
          <w:szCs w:val="20"/>
          <w:lang w:val="uk-UA"/>
        </w:rPr>
        <w:t xml:space="preserve">Можливе </w:t>
      </w:r>
      <w:r w:rsidRPr="00D03F9D">
        <w:rPr>
          <w:sz w:val="20"/>
          <w:szCs w:val="20"/>
          <w:lang w:val="uk-UA"/>
        </w:rPr>
        <w:t>на</w:t>
      </w:r>
      <w:r w:rsidR="00DE2887">
        <w:rPr>
          <w:sz w:val="20"/>
          <w:szCs w:val="20"/>
          <w:lang w:val="uk-UA"/>
        </w:rPr>
        <w:t>копичення</w:t>
      </w:r>
      <w:r w:rsidRPr="00D03F9D">
        <w:rPr>
          <w:color w:val="000000" w:themeColor="text1"/>
          <w:sz w:val="20"/>
          <w:szCs w:val="20"/>
          <w:lang w:val="uk-UA"/>
        </w:rPr>
        <w:t xml:space="preserve"> препарату в костях хребта й таза.</w:t>
      </w:r>
    </w:p>
    <w:p w:rsidR="004B2087" w:rsidRPr="00D03F9D" w:rsidRDefault="00D03F9D" w:rsidP="004B2087">
      <w:pPr>
        <w:pStyle w:val="afb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  <w:sz w:val="20"/>
          <w:szCs w:val="20"/>
          <w:lang w:val="uk-UA"/>
        </w:rPr>
      </w:pPr>
      <w:r w:rsidRPr="00D03F9D">
        <w:rPr>
          <w:b/>
          <w:color w:val="000000" w:themeColor="text1"/>
          <w:sz w:val="20"/>
          <w:szCs w:val="20"/>
          <w:lang w:val="uk-UA"/>
        </w:rPr>
        <w:t>Ускладнення</w:t>
      </w:r>
    </w:p>
    <w:p w:rsidR="004B2087" w:rsidRPr="00D03F9D" w:rsidRDefault="00D03F9D" w:rsidP="004B2087">
      <w:pPr>
        <w:pStyle w:val="af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  <w:sz w:val="20"/>
          <w:szCs w:val="20"/>
          <w:lang w:val="uk-UA"/>
        </w:rPr>
      </w:pPr>
      <w:r w:rsidRPr="00D03F9D">
        <w:rPr>
          <w:color w:val="000000" w:themeColor="text1"/>
          <w:sz w:val="20"/>
          <w:szCs w:val="20"/>
          <w:lang w:val="uk-UA"/>
        </w:rPr>
        <w:t xml:space="preserve">Кровотечі з </w:t>
      </w:r>
      <w:proofErr w:type="spellStart"/>
      <w:r w:rsidRPr="00D03F9D">
        <w:rPr>
          <w:sz w:val="20"/>
          <w:szCs w:val="20"/>
          <w:lang w:val="uk-UA"/>
        </w:rPr>
        <w:t>варикозно</w:t>
      </w:r>
      <w:proofErr w:type="spellEnd"/>
      <w:r w:rsidRPr="00D03F9D">
        <w:rPr>
          <w:color w:val="000000" w:themeColor="text1"/>
          <w:sz w:val="20"/>
          <w:szCs w:val="20"/>
          <w:lang w:val="uk-UA"/>
        </w:rPr>
        <w:t xml:space="preserve"> розширених вен стравоходу.</w:t>
      </w:r>
    </w:p>
    <w:p w:rsidR="004B2087" w:rsidRPr="00D03F9D" w:rsidRDefault="00D03F9D" w:rsidP="004B2087">
      <w:pPr>
        <w:pStyle w:val="af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  <w:sz w:val="20"/>
          <w:szCs w:val="20"/>
          <w:lang w:val="uk-UA"/>
        </w:rPr>
      </w:pPr>
      <w:proofErr w:type="spellStart"/>
      <w:r w:rsidRPr="00D03F9D">
        <w:rPr>
          <w:sz w:val="20"/>
          <w:szCs w:val="20"/>
          <w:lang w:val="uk-UA"/>
        </w:rPr>
        <w:t>Гепаторенальн</w:t>
      </w:r>
      <w:r w:rsidR="00DE2887">
        <w:rPr>
          <w:sz w:val="20"/>
          <w:szCs w:val="20"/>
          <w:lang w:val="uk-UA"/>
        </w:rPr>
        <w:t>и</w:t>
      </w:r>
      <w:r w:rsidRPr="00D03F9D">
        <w:rPr>
          <w:sz w:val="20"/>
          <w:szCs w:val="20"/>
          <w:lang w:val="uk-UA"/>
        </w:rPr>
        <w:t>й</w:t>
      </w:r>
      <w:proofErr w:type="spellEnd"/>
      <w:r w:rsidRPr="00D03F9D">
        <w:rPr>
          <w:color w:val="000000" w:themeColor="text1"/>
          <w:sz w:val="20"/>
          <w:szCs w:val="20"/>
          <w:lang w:val="uk-UA"/>
        </w:rPr>
        <w:t xml:space="preserve"> синдром.</w:t>
      </w:r>
    </w:p>
    <w:p w:rsidR="004B2087" w:rsidRPr="00D03F9D" w:rsidRDefault="00D03F9D" w:rsidP="004B2087">
      <w:pPr>
        <w:pStyle w:val="af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  <w:sz w:val="20"/>
          <w:szCs w:val="20"/>
          <w:lang w:val="uk-UA"/>
        </w:rPr>
      </w:pPr>
      <w:r w:rsidRPr="00D03F9D">
        <w:rPr>
          <w:sz w:val="20"/>
          <w:szCs w:val="20"/>
          <w:lang w:val="uk-UA"/>
        </w:rPr>
        <w:lastRenderedPageBreak/>
        <w:t>Печін</w:t>
      </w:r>
      <w:r w:rsidR="00DE2887">
        <w:rPr>
          <w:sz w:val="20"/>
          <w:szCs w:val="20"/>
          <w:lang w:val="uk-UA"/>
        </w:rPr>
        <w:t>кова</w:t>
      </w:r>
      <w:r w:rsidRPr="00D03F9D">
        <w:rPr>
          <w:color w:val="000000" w:themeColor="text1"/>
          <w:sz w:val="20"/>
          <w:szCs w:val="20"/>
          <w:lang w:val="uk-UA"/>
        </w:rPr>
        <w:t xml:space="preserve"> кома (</w:t>
      </w:r>
      <w:proofErr w:type="spellStart"/>
      <w:r w:rsidRPr="00D03F9D">
        <w:rPr>
          <w:sz w:val="20"/>
          <w:szCs w:val="20"/>
          <w:lang w:val="uk-UA"/>
        </w:rPr>
        <w:t>гепатоцеребральна</w:t>
      </w:r>
      <w:proofErr w:type="spellEnd"/>
      <w:r w:rsidR="00D50CF8">
        <w:rPr>
          <w:sz w:val="20"/>
          <w:szCs w:val="20"/>
          <w:lang w:val="uk-UA"/>
        </w:rPr>
        <w:t xml:space="preserve"> </w:t>
      </w:r>
      <w:r w:rsidRPr="00D03F9D">
        <w:rPr>
          <w:sz w:val="20"/>
          <w:szCs w:val="20"/>
          <w:lang w:val="uk-UA"/>
        </w:rPr>
        <w:t>недостат</w:t>
      </w:r>
      <w:r w:rsidR="00DE2887">
        <w:rPr>
          <w:sz w:val="20"/>
          <w:szCs w:val="20"/>
          <w:lang w:val="uk-UA"/>
        </w:rPr>
        <w:t>ність</w:t>
      </w:r>
      <w:r w:rsidRPr="00D03F9D">
        <w:rPr>
          <w:color w:val="000000" w:themeColor="text1"/>
          <w:sz w:val="20"/>
          <w:szCs w:val="20"/>
          <w:lang w:val="uk-UA"/>
        </w:rPr>
        <w:t>).</w:t>
      </w:r>
    </w:p>
    <w:p w:rsidR="004B2087" w:rsidRPr="00D03F9D" w:rsidRDefault="00D03F9D" w:rsidP="004B2087">
      <w:pPr>
        <w:pStyle w:val="af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  <w:sz w:val="20"/>
          <w:szCs w:val="20"/>
          <w:lang w:val="uk-UA"/>
        </w:rPr>
      </w:pPr>
      <w:r w:rsidRPr="00D03F9D">
        <w:rPr>
          <w:color w:val="000000" w:themeColor="text1"/>
          <w:sz w:val="20"/>
          <w:szCs w:val="20"/>
          <w:lang w:val="uk-UA"/>
        </w:rPr>
        <w:t>Симптоматичні виразки шлунка й 12-</w:t>
      </w:r>
      <w:r w:rsidRPr="00D03F9D">
        <w:rPr>
          <w:sz w:val="20"/>
          <w:szCs w:val="20"/>
          <w:lang w:val="uk-UA"/>
        </w:rPr>
        <w:t>п</w:t>
      </w:r>
      <w:r w:rsidR="00DE2887">
        <w:rPr>
          <w:sz w:val="20"/>
          <w:szCs w:val="20"/>
          <w:lang w:val="uk-UA"/>
        </w:rPr>
        <w:t>алої</w:t>
      </w:r>
      <w:r w:rsidRPr="00D03F9D">
        <w:rPr>
          <w:color w:val="000000" w:themeColor="text1"/>
          <w:sz w:val="20"/>
          <w:szCs w:val="20"/>
          <w:lang w:val="uk-UA"/>
        </w:rPr>
        <w:t xml:space="preserve"> кишки.</w:t>
      </w:r>
    </w:p>
    <w:p w:rsidR="004B2087" w:rsidRPr="00D03F9D" w:rsidRDefault="00D03F9D" w:rsidP="004B2087">
      <w:pPr>
        <w:pStyle w:val="af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  <w:sz w:val="20"/>
          <w:szCs w:val="20"/>
          <w:lang w:val="uk-UA"/>
        </w:rPr>
      </w:pPr>
      <w:r w:rsidRPr="00D03F9D">
        <w:rPr>
          <w:color w:val="000000" w:themeColor="text1"/>
          <w:sz w:val="20"/>
          <w:szCs w:val="20"/>
          <w:lang w:val="uk-UA"/>
        </w:rPr>
        <w:t>Остеопороз і остеомаляція.</w:t>
      </w:r>
    </w:p>
    <w:p w:rsidR="008B2210" w:rsidRPr="00D03F9D" w:rsidRDefault="008B2210" w:rsidP="002327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2327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2327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2327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2327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2327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8B2210" w:rsidRPr="00D03F9D" w:rsidRDefault="008B2210" w:rsidP="002327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D64769" w:rsidRDefault="00D64769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6D063B" w:rsidRPr="00D03F9D" w:rsidRDefault="00D03F9D" w:rsidP="00423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color w:val="000000"/>
          <w:sz w:val="20"/>
          <w:szCs w:val="20"/>
          <w:lang w:val="uk-UA"/>
        </w:rPr>
        <w:lastRenderedPageBreak/>
        <w:t xml:space="preserve">СИТУАЦІЙНІ </w:t>
      </w:r>
      <w:r w:rsidRPr="00D03F9D">
        <w:rPr>
          <w:rFonts w:ascii="Times New Roman" w:hAnsi="Times New Roman"/>
          <w:b/>
          <w:sz w:val="20"/>
          <w:szCs w:val="20"/>
          <w:lang w:val="uk-UA"/>
        </w:rPr>
        <w:t>ЗАВДАННЯ</w:t>
      </w:r>
    </w:p>
    <w:p w:rsidR="006D063B" w:rsidRPr="00D03F9D" w:rsidRDefault="006D063B" w:rsidP="00423AD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6D063B" w:rsidRPr="00D03F9D" w:rsidRDefault="00D03F9D" w:rsidP="00576DC7">
      <w:pPr>
        <w:spacing w:after="0" w:line="240" w:lineRule="auto"/>
        <w:ind w:firstLine="360"/>
        <w:jc w:val="center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sz w:val="20"/>
          <w:szCs w:val="20"/>
          <w:lang w:val="uk-UA"/>
        </w:rPr>
        <w:t>1.</w:t>
      </w:r>
      <w:r w:rsidR="00D50CF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Хворий Т., 34 років, доставлений зі скаргами на загальну слаб</w:t>
      </w:r>
      <w:r w:rsidR="00D50CF8">
        <w:rPr>
          <w:rFonts w:ascii="Times New Roman" w:hAnsi="Times New Roman"/>
          <w:sz w:val="20"/>
          <w:szCs w:val="20"/>
          <w:lang w:val="uk-UA"/>
        </w:rPr>
        <w:t>к</w:t>
      </w:r>
      <w:r w:rsidRPr="00D03F9D">
        <w:rPr>
          <w:rFonts w:ascii="Times New Roman" w:hAnsi="Times New Roman"/>
          <w:sz w:val="20"/>
          <w:szCs w:val="20"/>
          <w:lang w:val="uk-UA"/>
        </w:rPr>
        <w:t>ість, відсутність апетиту, біль у правому підребер'ї, блювоту з домішкою крові.</w:t>
      </w:r>
    </w:p>
    <w:p w:rsidR="006D063B" w:rsidRPr="00D03F9D" w:rsidRDefault="006D063B" w:rsidP="00423AD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i/>
          <w:sz w:val="20"/>
          <w:szCs w:val="20"/>
          <w:lang w:val="uk-UA"/>
        </w:rPr>
        <w:t xml:space="preserve">В </w:t>
      </w:r>
      <w:r w:rsidR="00D03F9D" w:rsidRPr="00D03F9D">
        <w:rPr>
          <w:rFonts w:ascii="Times New Roman" w:hAnsi="Times New Roman"/>
          <w:i/>
          <w:sz w:val="20"/>
          <w:szCs w:val="20"/>
          <w:lang w:val="uk-UA"/>
        </w:rPr>
        <w:t>анамнезі</w:t>
      </w:r>
      <w:r w:rsidRPr="00D03F9D">
        <w:rPr>
          <w:rFonts w:ascii="Times New Roman" w:hAnsi="Times New Roman"/>
          <w:i/>
          <w:sz w:val="20"/>
          <w:szCs w:val="20"/>
          <w:lang w:val="uk-UA"/>
        </w:rPr>
        <w:t>: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зловживання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алкоголем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протягом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15років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D03F9D" w:rsidRPr="00D03F9D">
        <w:rPr>
          <w:rFonts w:ascii="Times New Roman" w:hAnsi="Times New Roman"/>
          <w:i/>
          <w:sz w:val="20"/>
          <w:szCs w:val="20"/>
          <w:lang w:val="uk-UA"/>
        </w:rPr>
        <w:t>Огляд</w:t>
      </w:r>
      <w:r w:rsidRPr="00D03F9D">
        <w:rPr>
          <w:rFonts w:ascii="Times New Roman" w:hAnsi="Times New Roman"/>
          <w:i/>
          <w:sz w:val="20"/>
          <w:szCs w:val="20"/>
          <w:lang w:val="uk-UA"/>
        </w:rPr>
        <w:t xml:space="preserve">: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зниженого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харчування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істеричність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склер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шкіра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суха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наявність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 «с</w:t>
      </w:r>
      <w:r w:rsidR="006E27F0">
        <w:rPr>
          <w:rFonts w:ascii="Times New Roman" w:hAnsi="Times New Roman"/>
          <w:sz w:val="20"/>
          <w:szCs w:val="20"/>
          <w:lang w:val="uk-UA"/>
        </w:rPr>
        <w:t>удинних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зірочок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»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на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шкірі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E27F0">
        <w:rPr>
          <w:rFonts w:ascii="Times New Roman" w:hAnsi="Times New Roman"/>
          <w:sz w:val="20"/>
          <w:szCs w:val="20"/>
          <w:lang w:val="uk-UA"/>
        </w:rPr>
        <w:t>обличчя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й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верхнього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плечового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E27F0">
        <w:rPr>
          <w:rFonts w:ascii="Times New Roman" w:hAnsi="Times New Roman"/>
          <w:sz w:val="20"/>
          <w:szCs w:val="20"/>
          <w:lang w:val="uk-UA"/>
        </w:rPr>
        <w:t>поясу г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іперемія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долонь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6E27F0">
        <w:rPr>
          <w:rFonts w:ascii="Times New Roman" w:hAnsi="Times New Roman"/>
          <w:sz w:val="20"/>
          <w:szCs w:val="20"/>
          <w:lang w:val="uk-UA"/>
        </w:rPr>
        <w:t>Язик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малинов</w:t>
      </w:r>
      <w:r w:rsidR="006E27F0">
        <w:rPr>
          <w:rFonts w:ascii="Times New Roman" w:hAnsi="Times New Roman"/>
          <w:sz w:val="20"/>
          <w:szCs w:val="20"/>
          <w:lang w:val="uk-UA"/>
        </w:rPr>
        <w:t>ий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зі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E27F0">
        <w:rPr>
          <w:rFonts w:ascii="Times New Roman" w:hAnsi="Times New Roman"/>
          <w:sz w:val="20"/>
          <w:szCs w:val="20"/>
          <w:lang w:val="uk-UA"/>
        </w:rPr>
        <w:t>з</w:t>
      </w:r>
      <w:r w:rsidRPr="00D03F9D">
        <w:rPr>
          <w:rFonts w:ascii="Times New Roman" w:hAnsi="Times New Roman"/>
          <w:sz w:val="20"/>
          <w:szCs w:val="20"/>
          <w:lang w:val="uk-UA"/>
        </w:rPr>
        <w:t>гла</w:t>
      </w:r>
      <w:r w:rsidR="006E27F0">
        <w:rPr>
          <w:rFonts w:ascii="Times New Roman" w:hAnsi="Times New Roman"/>
          <w:sz w:val="20"/>
          <w:szCs w:val="20"/>
          <w:lang w:val="uk-UA"/>
        </w:rPr>
        <w:t>д</w:t>
      </w:r>
      <w:r w:rsidRPr="00D03F9D">
        <w:rPr>
          <w:rFonts w:ascii="Times New Roman" w:hAnsi="Times New Roman"/>
          <w:sz w:val="20"/>
          <w:szCs w:val="20"/>
          <w:lang w:val="uk-UA"/>
        </w:rPr>
        <w:t>жен</w:t>
      </w:r>
      <w:r w:rsidR="006E27F0">
        <w:rPr>
          <w:rFonts w:ascii="Times New Roman" w:hAnsi="Times New Roman"/>
          <w:sz w:val="20"/>
          <w:szCs w:val="20"/>
          <w:lang w:val="uk-UA"/>
        </w:rPr>
        <w:t>и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ми сосочками,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гомілки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 пастозн</w:t>
      </w:r>
      <w:r w:rsidR="006E27F0">
        <w:rPr>
          <w:rFonts w:ascii="Times New Roman" w:hAnsi="Times New Roman"/>
          <w:sz w:val="20"/>
          <w:szCs w:val="20"/>
          <w:lang w:val="uk-UA"/>
        </w:rPr>
        <w:t>і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Живіт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збільшений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відзначається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випинання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пупка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розширені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підшкірні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вени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D03F9D">
        <w:rPr>
          <w:rFonts w:ascii="Times New Roman" w:hAnsi="Times New Roman"/>
          <w:i/>
          <w:sz w:val="20"/>
          <w:szCs w:val="20"/>
          <w:lang w:val="uk-UA"/>
        </w:rPr>
        <w:t>Перкуторно</w:t>
      </w:r>
      <w:proofErr w:type="spellEnd"/>
      <w:r w:rsidRPr="00D03F9D">
        <w:rPr>
          <w:rFonts w:ascii="Times New Roman" w:hAnsi="Times New Roman"/>
          <w:sz w:val="20"/>
          <w:szCs w:val="20"/>
          <w:lang w:val="uk-UA"/>
        </w:rPr>
        <w:t xml:space="preserve"> –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асцит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нижній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край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печінки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на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 6 </w:t>
      </w:r>
      <w:r w:rsidR="006E27F0">
        <w:rPr>
          <w:rFonts w:ascii="Times New Roman" w:hAnsi="Times New Roman"/>
          <w:sz w:val="20"/>
          <w:szCs w:val="20"/>
          <w:lang w:val="uk-UA"/>
        </w:rPr>
        <w:t xml:space="preserve">см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виступає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з-під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краю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правої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реберної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дуги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селезінка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 –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на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 5 </w:t>
      </w:r>
      <w:proofErr w:type="spellStart"/>
      <w:r w:rsidR="006E27F0">
        <w:rPr>
          <w:rFonts w:ascii="Times New Roman" w:hAnsi="Times New Roman"/>
          <w:sz w:val="20"/>
          <w:szCs w:val="20"/>
          <w:lang w:val="uk-UA"/>
        </w:rPr>
        <w:t>см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виступає</w:t>
      </w:r>
      <w:proofErr w:type="spellEnd"/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з-під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краю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лівої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реберної</w:t>
      </w:r>
      <w:r w:rsidR="00D50CF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3F9D" w:rsidRPr="00D03F9D">
        <w:rPr>
          <w:rFonts w:ascii="Times New Roman" w:hAnsi="Times New Roman"/>
          <w:sz w:val="20"/>
          <w:szCs w:val="20"/>
          <w:lang w:val="uk-UA"/>
        </w:rPr>
        <w:t>дуги</w:t>
      </w:r>
      <w:r w:rsidRPr="00D03F9D">
        <w:rPr>
          <w:rFonts w:ascii="Times New Roman" w:hAnsi="Times New Roman"/>
          <w:sz w:val="20"/>
          <w:szCs w:val="20"/>
          <w:lang w:val="uk-UA"/>
        </w:rPr>
        <w:t>.</w:t>
      </w:r>
    </w:p>
    <w:p w:rsidR="006D063B" w:rsidRPr="00D03F9D" w:rsidRDefault="00D03F9D" w:rsidP="00423AD2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  <w:lang w:val="uk-UA"/>
        </w:rPr>
      </w:pPr>
      <w:r w:rsidRPr="00D03F9D">
        <w:rPr>
          <w:rFonts w:ascii="Times New Roman" w:hAnsi="Times New Roman"/>
          <w:i/>
          <w:sz w:val="20"/>
          <w:szCs w:val="20"/>
          <w:lang w:val="uk-UA"/>
        </w:rPr>
        <w:t>Ваше діагностичне припущення?</w:t>
      </w:r>
    </w:p>
    <w:p w:rsidR="006D063B" w:rsidRPr="00D03F9D" w:rsidRDefault="00D03F9D" w:rsidP="00423AD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sz w:val="20"/>
          <w:szCs w:val="20"/>
          <w:lang w:val="uk-UA"/>
        </w:rPr>
        <w:t>А. Хронічний гепатит</w:t>
      </w:r>
    </w:p>
    <w:p w:rsidR="006D063B" w:rsidRPr="00D03F9D" w:rsidRDefault="00D03F9D" w:rsidP="00423AD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sz w:val="20"/>
          <w:szCs w:val="20"/>
          <w:lang w:val="uk-UA"/>
        </w:rPr>
        <w:t>B.Цироз печінки</w:t>
      </w:r>
    </w:p>
    <w:p w:rsidR="006D063B" w:rsidRPr="00D03F9D" w:rsidRDefault="00D03F9D" w:rsidP="00423AD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sz w:val="20"/>
          <w:szCs w:val="20"/>
          <w:lang w:val="uk-UA"/>
        </w:rPr>
        <w:t>C.Рак печінки</w:t>
      </w:r>
    </w:p>
    <w:p w:rsidR="006D063B" w:rsidRPr="00D03F9D" w:rsidRDefault="00D03F9D" w:rsidP="00423AD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sz w:val="20"/>
          <w:szCs w:val="20"/>
          <w:lang w:val="uk-UA"/>
        </w:rPr>
        <w:t>D.Лейкоз</w:t>
      </w:r>
    </w:p>
    <w:p w:rsidR="006D063B" w:rsidRPr="00D03F9D" w:rsidRDefault="00D03F9D" w:rsidP="00423AD2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sz w:val="20"/>
          <w:szCs w:val="20"/>
          <w:lang w:val="uk-UA"/>
        </w:rPr>
        <w:t>E.Гемол</w:t>
      </w:r>
      <w:r w:rsidR="006E27F0">
        <w:rPr>
          <w:rFonts w:ascii="Times New Roman" w:hAnsi="Times New Roman"/>
          <w:sz w:val="20"/>
          <w:szCs w:val="20"/>
          <w:lang w:val="uk-UA"/>
        </w:rPr>
        <w:t>ітична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 анемія</w:t>
      </w:r>
    </w:p>
    <w:p w:rsidR="00D64769" w:rsidRDefault="00D64769" w:rsidP="00423AD2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6D063B" w:rsidRPr="00D03F9D" w:rsidRDefault="00D03F9D" w:rsidP="00423AD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sz w:val="20"/>
          <w:szCs w:val="20"/>
          <w:lang w:val="uk-UA"/>
        </w:rPr>
        <w:t>2.</w:t>
      </w:r>
      <w:r w:rsidRPr="00D03F9D">
        <w:rPr>
          <w:rFonts w:ascii="Times New Roman" w:hAnsi="Times New Roman"/>
          <w:sz w:val="20"/>
          <w:szCs w:val="20"/>
          <w:lang w:val="uk-UA"/>
        </w:rPr>
        <w:t>Хворий К., 34 років, скаржиться на слаб</w:t>
      </w:r>
      <w:r w:rsidR="006E27F0">
        <w:rPr>
          <w:rFonts w:ascii="Times New Roman" w:hAnsi="Times New Roman"/>
          <w:sz w:val="20"/>
          <w:szCs w:val="20"/>
          <w:lang w:val="uk-UA"/>
        </w:rPr>
        <w:t>к</w:t>
      </w:r>
      <w:r w:rsidRPr="00D03F9D">
        <w:rPr>
          <w:rFonts w:ascii="Times New Roman" w:hAnsi="Times New Roman"/>
          <w:sz w:val="20"/>
          <w:szCs w:val="20"/>
          <w:lang w:val="uk-UA"/>
        </w:rPr>
        <w:t>ість, втрату маси тіла, нудоту, п</w:t>
      </w:r>
      <w:r w:rsidR="006E27F0">
        <w:rPr>
          <w:rFonts w:ascii="Times New Roman" w:hAnsi="Times New Roman"/>
          <w:sz w:val="20"/>
          <w:szCs w:val="20"/>
          <w:lang w:val="uk-UA"/>
        </w:rPr>
        <w:t>р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оноси, біль у правому підребер'ї після </w:t>
      </w:r>
      <w:r w:rsidR="006E27F0">
        <w:rPr>
          <w:rFonts w:ascii="Times New Roman" w:hAnsi="Times New Roman"/>
          <w:sz w:val="20"/>
          <w:szCs w:val="20"/>
          <w:lang w:val="uk-UA"/>
        </w:rPr>
        <w:t>вживання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 жирної їжі.</w:t>
      </w:r>
    </w:p>
    <w:p w:rsidR="006D063B" w:rsidRPr="00D03F9D" w:rsidRDefault="00D03F9D" w:rsidP="00423AD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i/>
          <w:sz w:val="20"/>
          <w:szCs w:val="20"/>
          <w:lang w:val="uk-UA"/>
        </w:rPr>
        <w:t>Об'єктивно</w:t>
      </w:r>
      <w:r w:rsidR="006D063B" w:rsidRPr="00D03F9D">
        <w:rPr>
          <w:rFonts w:ascii="Times New Roman" w:hAnsi="Times New Roman"/>
          <w:sz w:val="20"/>
          <w:szCs w:val="20"/>
          <w:lang w:val="uk-UA"/>
        </w:rPr>
        <w:t xml:space="preserve">: </w:t>
      </w:r>
      <w:r w:rsidRPr="00D03F9D">
        <w:rPr>
          <w:rFonts w:ascii="Times New Roman" w:hAnsi="Times New Roman"/>
          <w:sz w:val="20"/>
          <w:szCs w:val="20"/>
          <w:lang w:val="uk-UA"/>
        </w:rPr>
        <w:t>тургор</w:t>
      </w:r>
      <w:r w:rsidR="00D6476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і</w:t>
      </w:r>
      <w:r w:rsidR="00D64769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E27F0">
        <w:rPr>
          <w:rFonts w:ascii="Times New Roman" w:hAnsi="Times New Roman"/>
          <w:sz w:val="20"/>
          <w:szCs w:val="20"/>
          <w:lang w:val="uk-UA"/>
        </w:rPr>
        <w:t>е</w:t>
      </w:r>
      <w:r w:rsidR="006D063B" w:rsidRPr="00D03F9D">
        <w:rPr>
          <w:rFonts w:ascii="Times New Roman" w:hAnsi="Times New Roman"/>
          <w:sz w:val="20"/>
          <w:szCs w:val="20"/>
          <w:lang w:val="uk-UA"/>
        </w:rPr>
        <w:t>ластичн</w:t>
      </w:r>
      <w:r w:rsidR="006E27F0">
        <w:rPr>
          <w:rFonts w:ascii="Times New Roman" w:hAnsi="Times New Roman"/>
          <w:sz w:val="20"/>
          <w:szCs w:val="20"/>
          <w:lang w:val="uk-UA"/>
        </w:rPr>
        <w:t>і</w:t>
      </w:r>
      <w:r w:rsidR="006D063B" w:rsidRPr="00D03F9D">
        <w:rPr>
          <w:rFonts w:ascii="Times New Roman" w:hAnsi="Times New Roman"/>
          <w:sz w:val="20"/>
          <w:szCs w:val="20"/>
          <w:lang w:val="uk-UA"/>
        </w:rPr>
        <w:t xml:space="preserve">сть 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шкіризнижені</w:t>
      </w:r>
      <w:proofErr w:type="spellEnd"/>
      <w:r w:rsidR="006D063B"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D03F9D">
        <w:rPr>
          <w:rFonts w:ascii="Times New Roman" w:hAnsi="Times New Roman"/>
          <w:sz w:val="20"/>
          <w:szCs w:val="20"/>
          <w:lang w:val="uk-UA"/>
        </w:rPr>
        <w:t>атрофія</w:t>
      </w:r>
      <w:r w:rsidR="00D6476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м'язів</w:t>
      </w:r>
      <w:r w:rsidR="006D063B"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="006D063B" w:rsidRPr="00D03F9D">
        <w:rPr>
          <w:rFonts w:ascii="Times New Roman" w:hAnsi="Times New Roman"/>
          <w:sz w:val="20"/>
          <w:szCs w:val="20"/>
          <w:lang w:val="uk-UA"/>
        </w:rPr>
        <w:t>суб</w:t>
      </w:r>
      <w:r w:rsidR="006E27F0">
        <w:rPr>
          <w:rFonts w:ascii="Times New Roman" w:hAnsi="Times New Roman"/>
          <w:sz w:val="20"/>
          <w:szCs w:val="20"/>
          <w:lang w:val="uk-UA"/>
        </w:rPr>
        <w:t>і</w:t>
      </w:r>
      <w:r w:rsidR="006D063B" w:rsidRPr="00D03F9D">
        <w:rPr>
          <w:rFonts w:ascii="Times New Roman" w:hAnsi="Times New Roman"/>
          <w:sz w:val="20"/>
          <w:szCs w:val="20"/>
          <w:lang w:val="uk-UA"/>
        </w:rPr>
        <w:t>ктеричн</w:t>
      </w:r>
      <w:r w:rsidR="006E27F0">
        <w:rPr>
          <w:rFonts w:ascii="Times New Roman" w:hAnsi="Times New Roman"/>
          <w:sz w:val="20"/>
          <w:szCs w:val="20"/>
          <w:lang w:val="uk-UA"/>
        </w:rPr>
        <w:t>і</w:t>
      </w:r>
      <w:r w:rsidR="006D063B" w:rsidRPr="00D03F9D">
        <w:rPr>
          <w:rFonts w:ascii="Times New Roman" w:hAnsi="Times New Roman"/>
          <w:sz w:val="20"/>
          <w:szCs w:val="20"/>
          <w:lang w:val="uk-UA"/>
        </w:rPr>
        <w:t>сть</w:t>
      </w:r>
      <w:proofErr w:type="spellEnd"/>
      <w:r w:rsidR="00D6476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03F9D">
        <w:rPr>
          <w:rFonts w:ascii="Times New Roman" w:hAnsi="Times New Roman"/>
          <w:sz w:val="20"/>
          <w:szCs w:val="20"/>
          <w:lang w:val="uk-UA"/>
        </w:rPr>
        <w:t>склер</w:t>
      </w:r>
      <w:r w:rsidR="006D063B" w:rsidRPr="00D03F9D">
        <w:rPr>
          <w:rFonts w:ascii="Times New Roman" w:hAnsi="Times New Roman"/>
          <w:sz w:val="20"/>
          <w:szCs w:val="20"/>
          <w:lang w:val="uk-UA"/>
        </w:rPr>
        <w:t xml:space="preserve">. 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Живіт м'який, нижній край печінки визначається на 3 </w:t>
      </w:r>
      <w:r w:rsidR="00070898">
        <w:rPr>
          <w:rFonts w:ascii="Times New Roman" w:hAnsi="Times New Roman"/>
          <w:sz w:val="20"/>
          <w:szCs w:val="20"/>
          <w:lang w:val="uk-UA"/>
        </w:rPr>
        <w:t>см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 нижче кра</w:t>
      </w:r>
      <w:r w:rsidR="00070898">
        <w:rPr>
          <w:rFonts w:ascii="Times New Roman" w:hAnsi="Times New Roman"/>
          <w:sz w:val="20"/>
          <w:szCs w:val="20"/>
          <w:lang w:val="uk-UA"/>
        </w:rPr>
        <w:t>ю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 реберної дуги по правій 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с</w:t>
      </w:r>
      <w:r w:rsidR="00070898">
        <w:rPr>
          <w:rFonts w:ascii="Times New Roman" w:hAnsi="Times New Roman"/>
          <w:sz w:val="20"/>
          <w:szCs w:val="20"/>
          <w:lang w:val="uk-UA"/>
        </w:rPr>
        <w:t>е</w:t>
      </w:r>
      <w:r w:rsidRPr="00D03F9D">
        <w:rPr>
          <w:rFonts w:ascii="Times New Roman" w:hAnsi="Times New Roman"/>
          <w:sz w:val="20"/>
          <w:szCs w:val="20"/>
          <w:lang w:val="uk-UA"/>
        </w:rPr>
        <w:t>редн</w:t>
      </w:r>
      <w:r w:rsidR="00070898">
        <w:rPr>
          <w:rFonts w:ascii="Times New Roman" w:hAnsi="Times New Roman"/>
          <w:sz w:val="20"/>
          <w:szCs w:val="20"/>
          <w:lang w:val="uk-UA"/>
        </w:rPr>
        <w:t>ьо</w:t>
      </w:r>
      <w:r w:rsidRPr="00D03F9D">
        <w:rPr>
          <w:rFonts w:ascii="Times New Roman" w:hAnsi="Times New Roman"/>
          <w:sz w:val="20"/>
          <w:szCs w:val="20"/>
          <w:lang w:val="uk-UA"/>
        </w:rPr>
        <w:t>ключичн</w:t>
      </w:r>
      <w:r w:rsidR="00070898">
        <w:rPr>
          <w:rFonts w:ascii="Times New Roman" w:hAnsi="Times New Roman"/>
          <w:sz w:val="20"/>
          <w:szCs w:val="20"/>
          <w:lang w:val="uk-UA"/>
        </w:rPr>
        <w:t>і</w:t>
      </w:r>
      <w:r w:rsidRPr="00D03F9D">
        <w:rPr>
          <w:rFonts w:ascii="Times New Roman" w:hAnsi="Times New Roman"/>
          <w:sz w:val="20"/>
          <w:szCs w:val="20"/>
          <w:lang w:val="uk-UA"/>
        </w:rPr>
        <w:t>й</w:t>
      </w:r>
      <w:proofErr w:type="spellEnd"/>
      <w:r w:rsidRPr="00D03F9D">
        <w:rPr>
          <w:rFonts w:ascii="Times New Roman" w:hAnsi="Times New Roman"/>
          <w:sz w:val="20"/>
          <w:szCs w:val="20"/>
          <w:lang w:val="uk-UA"/>
        </w:rPr>
        <w:t xml:space="preserve"> лінії.</w:t>
      </w:r>
    </w:p>
    <w:p w:rsidR="006D063B" w:rsidRPr="00D03F9D" w:rsidRDefault="00D03F9D" w:rsidP="00423AD2">
      <w:pPr>
        <w:spacing w:after="0" w:line="240" w:lineRule="auto"/>
        <w:ind w:firstLine="540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D03F9D">
        <w:rPr>
          <w:rFonts w:ascii="Times New Roman" w:hAnsi="Times New Roman"/>
          <w:i/>
          <w:sz w:val="20"/>
          <w:szCs w:val="20"/>
          <w:lang w:val="uk-UA"/>
        </w:rPr>
        <w:t>Ваш попередній діагноз?</w:t>
      </w:r>
    </w:p>
    <w:p w:rsidR="006D063B" w:rsidRPr="00D03F9D" w:rsidRDefault="00D03F9D" w:rsidP="00423AD2">
      <w:pPr>
        <w:spacing w:after="0" w:line="240" w:lineRule="auto"/>
        <w:ind w:firstLine="1080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sz w:val="20"/>
          <w:szCs w:val="20"/>
          <w:lang w:val="uk-UA"/>
        </w:rPr>
        <w:t>А. Хронічний холецистит</w:t>
      </w:r>
    </w:p>
    <w:p w:rsidR="006D063B" w:rsidRPr="00D03F9D" w:rsidRDefault="00D03F9D" w:rsidP="00423AD2">
      <w:pPr>
        <w:spacing w:after="0" w:line="240" w:lineRule="auto"/>
        <w:ind w:firstLine="1080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sz w:val="20"/>
          <w:szCs w:val="20"/>
          <w:lang w:val="uk-UA"/>
        </w:rPr>
        <w:t>B.Хронічний гепатит</w:t>
      </w:r>
    </w:p>
    <w:p w:rsidR="006D063B" w:rsidRPr="00D03F9D" w:rsidRDefault="00D03F9D" w:rsidP="00423AD2">
      <w:pPr>
        <w:spacing w:after="0" w:line="240" w:lineRule="auto"/>
        <w:ind w:firstLine="1080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sz w:val="20"/>
          <w:szCs w:val="20"/>
          <w:lang w:val="uk-UA"/>
        </w:rPr>
        <w:t>C.Функціональна диспепсія</w:t>
      </w:r>
    </w:p>
    <w:p w:rsidR="006D063B" w:rsidRPr="00D03F9D" w:rsidRDefault="00D03F9D" w:rsidP="00423AD2">
      <w:pPr>
        <w:spacing w:after="0" w:line="240" w:lineRule="auto"/>
        <w:ind w:firstLine="1080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sz w:val="20"/>
          <w:szCs w:val="20"/>
          <w:lang w:val="uk-UA"/>
        </w:rPr>
        <w:t>D.Цироз печінки</w:t>
      </w:r>
    </w:p>
    <w:p w:rsidR="006D063B" w:rsidRPr="00D03F9D" w:rsidRDefault="00D03F9D" w:rsidP="00423AD2">
      <w:pPr>
        <w:spacing w:after="0" w:line="240" w:lineRule="auto"/>
        <w:ind w:firstLine="1080"/>
        <w:jc w:val="both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sz w:val="20"/>
          <w:szCs w:val="20"/>
          <w:lang w:val="uk-UA"/>
        </w:rPr>
        <w:t>E.Хронічний панкреатит</w:t>
      </w:r>
    </w:p>
    <w:p w:rsidR="00654102" w:rsidRPr="00D03F9D" w:rsidRDefault="00654102" w:rsidP="00423A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654102" w:rsidRPr="00D03F9D" w:rsidRDefault="00654102" w:rsidP="00423A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D64769" w:rsidRDefault="00D64769" w:rsidP="002327A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D64769" w:rsidRDefault="00D64769" w:rsidP="002327A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D64769" w:rsidRDefault="00D64769" w:rsidP="002327A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D64769" w:rsidRDefault="00D64769" w:rsidP="002327A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D64769" w:rsidRDefault="00D64769" w:rsidP="002327A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D64769" w:rsidRDefault="00D64769" w:rsidP="002327A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D64769" w:rsidRDefault="00D64769" w:rsidP="002327A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D64769" w:rsidRDefault="00D64769" w:rsidP="002327A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D64769" w:rsidRDefault="00D64769" w:rsidP="002327A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D64769" w:rsidRDefault="00D64769" w:rsidP="002327A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8B2210" w:rsidRPr="00D03F9D" w:rsidRDefault="00316930" w:rsidP="002327AC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/>
          <w:b/>
          <w:i/>
          <w:sz w:val="20"/>
          <w:szCs w:val="20"/>
          <w:lang w:val="uk-UA"/>
        </w:rPr>
        <w:t>Методичні вказівки</w:t>
      </w:r>
    </w:p>
    <w:p w:rsidR="008B2210" w:rsidRPr="00D03F9D" w:rsidRDefault="008B2210" w:rsidP="002327A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8B2210" w:rsidRPr="00D03F9D" w:rsidRDefault="008B2210" w:rsidP="002327A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8B2210" w:rsidRPr="00D03F9D" w:rsidRDefault="008B2210" w:rsidP="002327A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B2087" w:rsidRPr="00D03F9D" w:rsidRDefault="00D03F9D" w:rsidP="004B2087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b/>
          <w:sz w:val="20"/>
          <w:szCs w:val="20"/>
          <w:lang w:val="uk-UA"/>
        </w:rPr>
        <w:t xml:space="preserve">ОСНОВНІ КЛІНІЧНІ Й ЛАБОРАТОРНІ ПРОЯВИ ХРОНІЧНИХ ГЕПАТИТІВ </w:t>
      </w:r>
      <w:r w:rsidR="00070898">
        <w:rPr>
          <w:rFonts w:ascii="Times New Roman" w:hAnsi="Times New Roman"/>
          <w:b/>
          <w:sz w:val="20"/>
          <w:szCs w:val="20"/>
          <w:lang w:val="uk-UA"/>
        </w:rPr>
        <w:t>ТА</w:t>
      </w:r>
      <w:r w:rsidRPr="00D03F9D">
        <w:rPr>
          <w:rFonts w:ascii="Times New Roman" w:hAnsi="Times New Roman"/>
          <w:b/>
          <w:sz w:val="20"/>
          <w:szCs w:val="20"/>
          <w:lang w:val="uk-UA"/>
        </w:rPr>
        <w:t xml:space="preserve"> ЦИРОЗІВ ПЕЧІНКИ</w:t>
      </w:r>
    </w:p>
    <w:p w:rsidR="008B2210" w:rsidRPr="00D03F9D" w:rsidRDefault="008B2210" w:rsidP="002327A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8B2210" w:rsidRPr="00D03F9D" w:rsidRDefault="008B2210" w:rsidP="002327A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DF14EF" w:rsidRPr="00D03F9D" w:rsidRDefault="00D03F9D" w:rsidP="002327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D03F9D">
        <w:rPr>
          <w:rFonts w:ascii="Times New Roman" w:hAnsi="Times New Roman"/>
          <w:bCs/>
          <w:sz w:val="20"/>
          <w:szCs w:val="20"/>
          <w:lang w:val="uk-UA"/>
        </w:rPr>
        <w:t xml:space="preserve">Укладач: Тетяна Вадимівна </w:t>
      </w:r>
      <w:proofErr w:type="spellStart"/>
      <w:r w:rsidRPr="00D03F9D">
        <w:rPr>
          <w:rFonts w:ascii="Times New Roman" w:hAnsi="Times New Roman"/>
          <w:bCs/>
          <w:sz w:val="20"/>
          <w:szCs w:val="20"/>
          <w:lang w:val="uk-UA"/>
        </w:rPr>
        <w:t>Ащеулова</w:t>
      </w:r>
      <w:proofErr w:type="spellEnd"/>
    </w:p>
    <w:p w:rsidR="008B2210" w:rsidRPr="00D03F9D" w:rsidRDefault="00D64769" w:rsidP="002327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        </w:t>
      </w:r>
      <w:r w:rsidR="00D03F9D" w:rsidRPr="00D03F9D">
        <w:rPr>
          <w:rFonts w:ascii="Times New Roman" w:hAnsi="Times New Roman"/>
          <w:bCs/>
          <w:sz w:val="20"/>
          <w:szCs w:val="20"/>
          <w:lang w:val="uk-UA"/>
        </w:rPr>
        <w:t xml:space="preserve">Наталя Іванівна </w:t>
      </w:r>
      <w:proofErr w:type="spellStart"/>
      <w:r w:rsidR="00D03F9D" w:rsidRPr="00D03F9D">
        <w:rPr>
          <w:rFonts w:ascii="Times New Roman" w:hAnsi="Times New Roman"/>
          <w:bCs/>
          <w:sz w:val="20"/>
          <w:szCs w:val="20"/>
          <w:lang w:val="uk-UA"/>
        </w:rPr>
        <w:t>Питец</w:t>
      </w:r>
      <w:r w:rsidR="00070898">
        <w:rPr>
          <w:rFonts w:ascii="Times New Roman" w:hAnsi="Times New Roman"/>
          <w:bCs/>
          <w:sz w:val="20"/>
          <w:szCs w:val="20"/>
          <w:lang w:val="uk-UA"/>
        </w:rPr>
        <w:t>ь</w:t>
      </w:r>
      <w:r w:rsidR="00D03F9D" w:rsidRPr="00D03F9D">
        <w:rPr>
          <w:rFonts w:ascii="Times New Roman" w:hAnsi="Times New Roman"/>
          <w:bCs/>
          <w:sz w:val="20"/>
          <w:szCs w:val="20"/>
          <w:lang w:val="uk-UA"/>
        </w:rPr>
        <w:t>ка</w:t>
      </w:r>
      <w:proofErr w:type="spellEnd"/>
    </w:p>
    <w:p w:rsidR="008B2210" w:rsidRPr="00D03F9D" w:rsidRDefault="008B2210" w:rsidP="002327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8B2210" w:rsidRPr="00D03F9D" w:rsidRDefault="008B2210" w:rsidP="002327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8B2210" w:rsidRPr="00D03F9D" w:rsidRDefault="00D03F9D" w:rsidP="002327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D03F9D">
        <w:rPr>
          <w:rFonts w:ascii="Times New Roman" w:hAnsi="Times New Roman"/>
          <w:bCs/>
          <w:sz w:val="20"/>
          <w:szCs w:val="20"/>
          <w:lang w:val="uk-UA"/>
        </w:rPr>
        <w:t xml:space="preserve">Відповідальний за випуск: Тетяна Вадимівна </w:t>
      </w:r>
      <w:proofErr w:type="spellStart"/>
      <w:r w:rsidRPr="00D03F9D">
        <w:rPr>
          <w:rFonts w:ascii="Times New Roman" w:hAnsi="Times New Roman"/>
          <w:bCs/>
          <w:sz w:val="20"/>
          <w:szCs w:val="20"/>
          <w:lang w:val="uk-UA"/>
        </w:rPr>
        <w:t>Ащеулова</w:t>
      </w:r>
      <w:proofErr w:type="spellEnd"/>
    </w:p>
    <w:p w:rsidR="008B2210" w:rsidRPr="00D03F9D" w:rsidRDefault="008B2210" w:rsidP="002327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8B2210" w:rsidRPr="00D03F9D" w:rsidRDefault="008B2210" w:rsidP="002327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8B2210" w:rsidRPr="00D03F9D" w:rsidRDefault="008B2210" w:rsidP="002327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8B2210" w:rsidRDefault="008B2210" w:rsidP="002327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1624C6" w:rsidRDefault="001624C6" w:rsidP="002327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1624C6" w:rsidRDefault="001624C6" w:rsidP="002327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1624C6" w:rsidRDefault="001624C6" w:rsidP="002327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1624C6" w:rsidRDefault="001624C6" w:rsidP="002327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1624C6" w:rsidRPr="00D03F9D" w:rsidRDefault="001624C6" w:rsidP="002327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8B2210" w:rsidRPr="00D03F9D" w:rsidRDefault="00D03F9D" w:rsidP="002327A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r w:rsidRPr="00D03F9D">
        <w:rPr>
          <w:rFonts w:ascii="Times New Roman" w:hAnsi="Times New Roman"/>
          <w:bCs/>
          <w:sz w:val="20"/>
          <w:szCs w:val="20"/>
          <w:lang w:val="uk-UA"/>
        </w:rPr>
        <w:t>Редактор __________________</w:t>
      </w:r>
    </w:p>
    <w:p w:rsidR="008B2210" w:rsidRPr="00D03F9D" w:rsidRDefault="00D03F9D" w:rsidP="002327A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r w:rsidRPr="00D03F9D">
        <w:rPr>
          <w:rFonts w:ascii="Times New Roman" w:hAnsi="Times New Roman"/>
          <w:bCs/>
          <w:sz w:val="20"/>
          <w:szCs w:val="20"/>
          <w:lang w:val="uk-UA"/>
        </w:rPr>
        <w:t>Коректор_________________</w:t>
      </w:r>
    </w:p>
    <w:p w:rsidR="008B2210" w:rsidRPr="00D03F9D" w:rsidRDefault="00D03F9D" w:rsidP="002327A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r w:rsidRPr="00D03F9D">
        <w:rPr>
          <w:rFonts w:ascii="Times New Roman" w:hAnsi="Times New Roman"/>
          <w:bCs/>
          <w:sz w:val="20"/>
          <w:szCs w:val="20"/>
          <w:lang w:val="uk-UA"/>
        </w:rPr>
        <w:t>Комп</w:t>
      </w:r>
      <w:r w:rsidR="00D64769" w:rsidRPr="00D64769">
        <w:rPr>
          <w:rFonts w:ascii="Times New Roman" w:hAnsi="Times New Roman"/>
          <w:bCs/>
          <w:sz w:val="20"/>
          <w:szCs w:val="20"/>
          <w:lang w:val="uk-UA"/>
        </w:rPr>
        <w:t>’</w:t>
      </w:r>
      <w:r w:rsidR="00D64769">
        <w:rPr>
          <w:rFonts w:ascii="Times New Roman" w:hAnsi="Times New Roman"/>
          <w:bCs/>
          <w:sz w:val="20"/>
          <w:szCs w:val="20"/>
          <w:lang w:val="uk-UA"/>
        </w:rPr>
        <w:t>ю</w:t>
      </w:r>
      <w:r w:rsidRPr="00D03F9D">
        <w:rPr>
          <w:rFonts w:ascii="Times New Roman" w:hAnsi="Times New Roman"/>
          <w:bCs/>
          <w:sz w:val="20"/>
          <w:szCs w:val="20"/>
          <w:lang w:val="uk-UA"/>
        </w:rPr>
        <w:t>терна верстка_______________</w:t>
      </w:r>
    </w:p>
    <w:p w:rsidR="008B2210" w:rsidRPr="00D03F9D" w:rsidRDefault="008B2210" w:rsidP="002327A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8B2210" w:rsidRPr="00D03F9D" w:rsidRDefault="008B2210" w:rsidP="002327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B2210" w:rsidRPr="00D03F9D" w:rsidRDefault="008B2210" w:rsidP="002327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B2210" w:rsidRPr="00D03F9D" w:rsidRDefault="008B2210" w:rsidP="002327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B2210" w:rsidRDefault="008B2210" w:rsidP="002327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624C6" w:rsidRDefault="001624C6" w:rsidP="002327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624C6" w:rsidRDefault="001624C6" w:rsidP="002327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B2210" w:rsidRPr="00D03F9D" w:rsidRDefault="008B2210" w:rsidP="002327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B2210" w:rsidRPr="00D03F9D" w:rsidRDefault="00D03F9D" w:rsidP="002327A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D03F9D">
        <w:rPr>
          <w:rFonts w:ascii="Times New Roman" w:hAnsi="Times New Roman"/>
          <w:sz w:val="20"/>
          <w:szCs w:val="20"/>
          <w:lang w:val="uk-UA"/>
        </w:rPr>
        <w:t>План 201</w:t>
      </w:r>
      <w:r w:rsidR="00D64769" w:rsidRPr="00D64769">
        <w:rPr>
          <w:rFonts w:ascii="Times New Roman" w:hAnsi="Times New Roman"/>
          <w:sz w:val="20"/>
          <w:szCs w:val="20"/>
          <w:lang w:val="uk-UA"/>
        </w:rPr>
        <w:t>8</w:t>
      </w:r>
      <w:r w:rsidRPr="00D03F9D">
        <w:rPr>
          <w:rFonts w:ascii="Times New Roman" w:hAnsi="Times New Roman"/>
          <w:sz w:val="20"/>
          <w:szCs w:val="20"/>
          <w:lang w:val="uk-UA"/>
        </w:rPr>
        <w:t xml:space="preserve">___, 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по</w:t>
      </w:r>
      <w:proofErr w:type="spellEnd"/>
      <w:r w:rsidRPr="00D03F9D">
        <w:rPr>
          <w:rFonts w:ascii="Times New Roman" w:hAnsi="Times New Roman"/>
          <w:sz w:val="20"/>
          <w:szCs w:val="20"/>
          <w:lang w:val="uk-UA"/>
        </w:rPr>
        <w:t xml:space="preserve">з.___, 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Ризограф</w:t>
      </w:r>
      <w:r w:rsidR="00D64769">
        <w:rPr>
          <w:rFonts w:ascii="Times New Roman" w:hAnsi="Times New Roman"/>
          <w:sz w:val="20"/>
          <w:szCs w:val="20"/>
          <w:lang w:val="uk-UA"/>
        </w:rPr>
        <w:t>і</w:t>
      </w:r>
      <w:r w:rsidRPr="00D03F9D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Pr="00D03F9D">
        <w:rPr>
          <w:rFonts w:ascii="Times New Roman" w:hAnsi="Times New Roman"/>
          <w:sz w:val="20"/>
          <w:szCs w:val="20"/>
          <w:lang w:val="uk-UA"/>
        </w:rPr>
        <w:t>.</w:t>
      </w:r>
    </w:p>
    <w:p w:rsidR="008B2210" w:rsidRPr="00D03F9D" w:rsidRDefault="00D03F9D" w:rsidP="002327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У</w:t>
      </w:r>
      <w:r w:rsidR="00070898">
        <w:rPr>
          <w:rFonts w:ascii="Times New Roman" w:hAnsi="Times New Roman"/>
          <w:sz w:val="20"/>
          <w:szCs w:val="20"/>
          <w:lang w:val="uk-UA"/>
        </w:rPr>
        <w:t>мов</w:t>
      </w:r>
      <w:r w:rsidRPr="00D03F9D">
        <w:rPr>
          <w:rFonts w:ascii="Times New Roman" w:hAnsi="Times New Roman"/>
          <w:sz w:val="20"/>
          <w:szCs w:val="20"/>
          <w:lang w:val="uk-UA"/>
        </w:rPr>
        <w:t>.</w:t>
      </w:r>
      <w:r w:rsidR="00070898">
        <w:rPr>
          <w:rFonts w:ascii="Times New Roman" w:hAnsi="Times New Roman"/>
          <w:sz w:val="20"/>
          <w:szCs w:val="20"/>
          <w:lang w:val="uk-UA"/>
        </w:rPr>
        <w:t>друк</w:t>
      </w:r>
      <w:r w:rsidRPr="00D03F9D">
        <w:rPr>
          <w:rFonts w:ascii="Times New Roman" w:hAnsi="Times New Roman"/>
          <w:sz w:val="20"/>
          <w:szCs w:val="20"/>
          <w:lang w:val="uk-UA"/>
        </w:rPr>
        <w:t>.</w:t>
      </w:r>
      <w:r w:rsidR="00D64769">
        <w:rPr>
          <w:rFonts w:ascii="Times New Roman" w:hAnsi="Times New Roman"/>
          <w:sz w:val="20"/>
          <w:szCs w:val="20"/>
          <w:lang w:val="uk-UA"/>
        </w:rPr>
        <w:t>арк</w:t>
      </w:r>
      <w:r w:rsidRPr="00D03F9D">
        <w:rPr>
          <w:rFonts w:ascii="Times New Roman" w:hAnsi="Times New Roman"/>
          <w:sz w:val="20"/>
          <w:szCs w:val="20"/>
          <w:lang w:val="uk-UA"/>
        </w:rPr>
        <w:t>.__</w:t>
      </w:r>
      <w:proofErr w:type="spellEnd"/>
      <w:r w:rsidRPr="00D03F9D">
        <w:rPr>
          <w:rFonts w:ascii="Times New Roman" w:hAnsi="Times New Roman"/>
          <w:sz w:val="20"/>
          <w:szCs w:val="20"/>
          <w:lang w:val="uk-UA"/>
        </w:rPr>
        <w:t xml:space="preserve">_.Тираж 300 </w:t>
      </w:r>
      <w:proofErr w:type="spellStart"/>
      <w:r w:rsidR="00D64769">
        <w:rPr>
          <w:rFonts w:ascii="Times New Roman" w:hAnsi="Times New Roman"/>
          <w:sz w:val="20"/>
          <w:szCs w:val="20"/>
          <w:lang w:val="uk-UA"/>
        </w:rPr>
        <w:t>е</w:t>
      </w:r>
      <w:r w:rsidRPr="00D03F9D">
        <w:rPr>
          <w:rFonts w:ascii="Times New Roman" w:hAnsi="Times New Roman"/>
          <w:sz w:val="20"/>
          <w:szCs w:val="20"/>
          <w:lang w:val="uk-UA"/>
        </w:rPr>
        <w:t>кз</w:t>
      </w:r>
      <w:proofErr w:type="spellEnd"/>
      <w:r w:rsidRPr="00D03F9D">
        <w:rPr>
          <w:rFonts w:ascii="Times New Roman" w:hAnsi="Times New Roman"/>
          <w:sz w:val="20"/>
          <w:szCs w:val="20"/>
          <w:lang w:val="uk-UA"/>
        </w:rPr>
        <w:t>. За</w:t>
      </w:r>
      <w:r w:rsidR="00070898">
        <w:rPr>
          <w:rFonts w:ascii="Times New Roman" w:hAnsi="Times New Roman"/>
          <w:sz w:val="20"/>
          <w:szCs w:val="20"/>
          <w:lang w:val="uk-UA"/>
        </w:rPr>
        <w:t>каз</w:t>
      </w:r>
      <w:r w:rsidR="00D64769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№____.Ціна__</w:t>
      </w:r>
      <w:proofErr w:type="spellEnd"/>
      <w:r w:rsidRPr="00D03F9D">
        <w:rPr>
          <w:rFonts w:ascii="Times New Roman" w:hAnsi="Times New Roman"/>
          <w:sz w:val="20"/>
          <w:szCs w:val="20"/>
          <w:lang w:val="uk-UA"/>
        </w:rPr>
        <w:t>__.</w:t>
      </w:r>
    </w:p>
    <w:p w:rsidR="008B2210" w:rsidRPr="00D03F9D" w:rsidRDefault="008B2210" w:rsidP="002327A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8B2210" w:rsidRPr="00D03F9D" w:rsidRDefault="00D03F9D" w:rsidP="002327A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пр.</w:t>
      </w:r>
      <w:r w:rsidR="00070898">
        <w:rPr>
          <w:rFonts w:ascii="Times New Roman" w:hAnsi="Times New Roman"/>
          <w:sz w:val="20"/>
          <w:szCs w:val="20"/>
          <w:lang w:val="uk-UA"/>
        </w:rPr>
        <w:t>Науки</w:t>
      </w:r>
      <w:proofErr w:type="spellEnd"/>
      <w:r w:rsidRPr="00D03F9D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070898" w:rsidRPr="00D03F9D">
        <w:rPr>
          <w:rFonts w:ascii="Times New Roman" w:hAnsi="Times New Roman"/>
          <w:sz w:val="20"/>
          <w:szCs w:val="20"/>
          <w:lang w:val="uk-UA"/>
        </w:rPr>
        <w:t>4,</w:t>
      </w:r>
      <w:bookmarkStart w:id="0" w:name="_GoBack"/>
      <w:bookmarkEnd w:id="0"/>
      <w:r w:rsidR="00D64769">
        <w:rPr>
          <w:rFonts w:ascii="Times New Roman" w:hAnsi="Times New Roman"/>
          <w:sz w:val="20"/>
          <w:szCs w:val="20"/>
          <w:lang w:val="uk-UA"/>
        </w:rPr>
        <w:t xml:space="preserve">  </w:t>
      </w:r>
      <w:proofErr w:type="spellStart"/>
      <w:r w:rsidRPr="00D03F9D">
        <w:rPr>
          <w:rFonts w:ascii="Times New Roman" w:hAnsi="Times New Roman"/>
          <w:sz w:val="20"/>
          <w:szCs w:val="20"/>
          <w:lang w:val="uk-UA"/>
        </w:rPr>
        <w:t>м.Харків</w:t>
      </w:r>
      <w:proofErr w:type="spellEnd"/>
      <w:r w:rsidRPr="00D03F9D">
        <w:rPr>
          <w:rFonts w:ascii="Times New Roman" w:hAnsi="Times New Roman"/>
          <w:sz w:val="20"/>
          <w:szCs w:val="20"/>
          <w:lang w:val="uk-UA"/>
        </w:rPr>
        <w:t>, ХНМУ, 61022</w:t>
      </w:r>
    </w:p>
    <w:p w:rsidR="008B2210" w:rsidRPr="00D03F9D" w:rsidRDefault="00D03F9D" w:rsidP="00654102">
      <w:pPr>
        <w:spacing w:after="0" w:line="240" w:lineRule="auto"/>
        <w:jc w:val="center"/>
        <w:rPr>
          <w:lang w:val="uk-UA"/>
        </w:rPr>
      </w:pPr>
      <w:r w:rsidRPr="00D03F9D">
        <w:rPr>
          <w:rFonts w:ascii="Times New Roman" w:hAnsi="Times New Roman"/>
          <w:sz w:val="20"/>
          <w:szCs w:val="20"/>
          <w:lang w:val="uk-UA"/>
        </w:rPr>
        <w:t>Редакційно-Видавничий відділ</w:t>
      </w:r>
    </w:p>
    <w:sectPr w:rsidR="008B2210" w:rsidRPr="00D03F9D" w:rsidSect="009C50A5">
      <w:footerReference w:type="even" r:id="rId7"/>
      <w:footerReference w:type="default" r:id="rId8"/>
      <w:pgSz w:w="8391" w:h="11907" w:code="11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16" w:rsidRDefault="004B4416" w:rsidP="00A15E37">
      <w:pPr>
        <w:spacing w:after="0" w:line="240" w:lineRule="auto"/>
      </w:pPr>
      <w:r>
        <w:separator/>
      </w:r>
    </w:p>
  </w:endnote>
  <w:endnote w:type="continuationSeparator" w:id="0">
    <w:p w:rsidR="004B4416" w:rsidRDefault="004B4416" w:rsidP="00A1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C2" w:rsidRDefault="00E8113F" w:rsidP="00425EE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800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00C2" w:rsidRDefault="00F800C2" w:rsidP="009C50A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C2" w:rsidRDefault="00E8113F" w:rsidP="009C50A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800C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624C6">
      <w:rPr>
        <w:rStyle w:val="ab"/>
        <w:noProof/>
      </w:rPr>
      <w:t>16</w:t>
    </w:r>
    <w:r>
      <w:rPr>
        <w:rStyle w:val="ab"/>
      </w:rPr>
      <w:fldChar w:fldCharType="end"/>
    </w:r>
  </w:p>
  <w:p w:rsidR="00F800C2" w:rsidRDefault="00F800C2">
    <w:pPr>
      <w:pStyle w:val="ac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16" w:rsidRDefault="004B4416" w:rsidP="00A15E37">
      <w:pPr>
        <w:spacing w:after="0" w:line="240" w:lineRule="auto"/>
      </w:pPr>
      <w:r>
        <w:separator/>
      </w:r>
    </w:p>
  </w:footnote>
  <w:footnote w:type="continuationSeparator" w:id="0">
    <w:p w:rsidR="004B4416" w:rsidRDefault="004B4416" w:rsidP="00A15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3D62D8"/>
    <w:multiLevelType w:val="hybridMultilevel"/>
    <w:tmpl w:val="1E22DD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3"/>
    <w:multiLevelType w:val="singleLevel"/>
    <w:tmpl w:val="FCA29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7101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514746"/>
    <w:multiLevelType w:val="hybridMultilevel"/>
    <w:tmpl w:val="8AAC5FA4"/>
    <w:lvl w:ilvl="0" w:tplc="FF04FABC">
      <w:numFmt w:val="bullet"/>
      <w:lvlText w:val="–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49C0D02"/>
    <w:multiLevelType w:val="hybridMultilevel"/>
    <w:tmpl w:val="E90871BA"/>
    <w:lvl w:ilvl="0" w:tplc="70B8C436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E83647E"/>
    <w:multiLevelType w:val="singleLevel"/>
    <w:tmpl w:val="97EA5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EDAFA8"/>
    <w:multiLevelType w:val="hybridMultilevel"/>
    <w:tmpl w:val="4852C0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5A55E6"/>
    <w:multiLevelType w:val="multilevel"/>
    <w:tmpl w:val="4FEC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54782"/>
    <w:multiLevelType w:val="hybridMultilevel"/>
    <w:tmpl w:val="823E5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5143ABE"/>
    <w:multiLevelType w:val="hybridMultilevel"/>
    <w:tmpl w:val="083071CE"/>
    <w:lvl w:ilvl="0" w:tplc="6194F3D0">
      <w:start w:val="2010"/>
      <w:numFmt w:val="bullet"/>
      <w:lvlText w:val="–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7094F07"/>
    <w:multiLevelType w:val="singleLevel"/>
    <w:tmpl w:val="0D2A4802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2949465A"/>
    <w:multiLevelType w:val="hybridMultilevel"/>
    <w:tmpl w:val="A81DDB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B661737"/>
    <w:multiLevelType w:val="singleLevel"/>
    <w:tmpl w:val="97EA5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BD0027"/>
    <w:multiLevelType w:val="hybridMultilevel"/>
    <w:tmpl w:val="C5586624"/>
    <w:lvl w:ilvl="0" w:tplc="AECC58D2">
      <w:start w:val="8"/>
      <w:numFmt w:val="bullet"/>
      <w:lvlText w:val="–"/>
      <w:lvlJc w:val="left"/>
      <w:pPr>
        <w:tabs>
          <w:tab w:val="num" w:pos="1097"/>
        </w:tabs>
        <w:ind w:left="1097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4">
    <w:nsid w:val="31A2511F"/>
    <w:multiLevelType w:val="singleLevel"/>
    <w:tmpl w:val="97EA5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03592B"/>
    <w:multiLevelType w:val="singleLevel"/>
    <w:tmpl w:val="97EA5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3D4121E"/>
    <w:multiLevelType w:val="hybridMultilevel"/>
    <w:tmpl w:val="A71C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16117"/>
    <w:multiLevelType w:val="hybridMultilevel"/>
    <w:tmpl w:val="1F264088"/>
    <w:lvl w:ilvl="0" w:tplc="005ACCD8">
      <w:numFmt w:val="bullet"/>
      <w:lvlText w:val="–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477BF4AF"/>
    <w:multiLevelType w:val="hybridMultilevel"/>
    <w:tmpl w:val="54985A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8A8242C"/>
    <w:multiLevelType w:val="singleLevel"/>
    <w:tmpl w:val="AC6C4D50"/>
    <w:lvl w:ilvl="0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0">
    <w:nsid w:val="4B9E29E3"/>
    <w:multiLevelType w:val="hybridMultilevel"/>
    <w:tmpl w:val="8A94E94E"/>
    <w:lvl w:ilvl="0" w:tplc="71648736">
      <w:numFmt w:val="bullet"/>
      <w:lvlText w:val="–"/>
      <w:lvlJc w:val="left"/>
      <w:pPr>
        <w:tabs>
          <w:tab w:val="num" w:pos="1097"/>
        </w:tabs>
        <w:ind w:left="1097" w:hanging="360"/>
      </w:pPr>
      <w:rPr>
        <w:rFonts w:ascii="Times New Roman CYR" w:eastAsia="Times New Roman" w:hAnsi="Times New Roman CYR" w:cs="Times New Roman CYR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21">
    <w:nsid w:val="4C453D0B"/>
    <w:multiLevelType w:val="singleLevel"/>
    <w:tmpl w:val="97EA5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F0E1358"/>
    <w:multiLevelType w:val="hybridMultilevel"/>
    <w:tmpl w:val="D9B0EDE6"/>
    <w:lvl w:ilvl="0" w:tplc="60FE59A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5E6C3"/>
    <w:multiLevelType w:val="hybridMultilevel"/>
    <w:tmpl w:val="CED478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1CE7359"/>
    <w:multiLevelType w:val="hybridMultilevel"/>
    <w:tmpl w:val="44EC605A"/>
    <w:lvl w:ilvl="0" w:tplc="3EA6C64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666D1FFE"/>
    <w:multiLevelType w:val="hybridMultilevel"/>
    <w:tmpl w:val="C78E2BA2"/>
    <w:lvl w:ilvl="0" w:tplc="B0AE7958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67F436EA"/>
    <w:multiLevelType w:val="hybridMultilevel"/>
    <w:tmpl w:val="F6802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477F6"/>
    <w:multiLevelType w:val="singleLevel"/>
    <w:tmpl w:val="97EA5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8EA170E"/>
    <w:multiLevelType w:val="singleLevel"/>
    <w:tmpl w:val="97EA5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A1C0909"/>
    <w:multiLevelType w:val="hybridMultilevel"/>
    <w:tmpl w:val="330CE376"/>
    <w:lvl w:ilvl="0" w:tplc="D0B8B4D0">
      <w:numFmt w:val="bullet"/>
      <w:lvlText w:val="–"/>
      <w:lvlJc w:val="left"/>
      <w:pPr>
        <w:tabs>
          <w:tab w:val="num" w:pos="1097"/>
        </w:tabs>
        <w:ind w:left="1097" w:hanging="360"/>
      </w:pPr>
      <w:rPr>
        <w:rFonts w:ascii="Times New Roman CYR" w:eastAsia="Times New Roman" w:hAnsi="Times New Roman CYR" w:cs="Times New Roman CYR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30">
    <w:nsid w:val="70A549DD"/>
    <w:multiLevelType w:val="singleLevel"/>
    <w:tmpl w:val="97EA5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6086DD3"/>
    <w:multiLevelType w:val="hybridMultilevel"/>
    <w:tmpl w:val="4852C0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C437BB3"/>
    <w:multiLevelType w:val="multilevel"/>
    <w:tmpl w:val="9D64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C19E3"/>
    <w:multiLevelType w:val="hybridMultilevel"/>
    <w:tmpl w:val="D750D658"/>
    <w:lvl w:ilvl="0" w:tplc="B978B98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23"/>
  </w:num>
  <w:num w:numId="12">
    <w:abstractNumId w:val="32"/>
  </w:num>
  <w:num w:numId="13">
    <w:abstractNumId w:val="7"/>
  </w:num>
  <w:num w:numId="14">
    <w:abstractNumId w:val="18"/>
  </w:num>
  <w:num w:numId="15">
    <w:abstractNumId w:val="31"/>
  </w:num>
  <w:num w:numId="16">
    <w:abstractNumId w:val="16"/>
  </w:num>
  <w:num w:numId="17">
    <w:abstractNumId w:val="14"/>
  </w:num>
  <w:num w:numId="18">
    <w:abstractNumId w:val="27"/>
  </w:num>
  <w:num w:numId="19">
    <w:abstractNumId w:val="30"/>
  </w:num>
  <w:num w:numId="20">
    <w:abstractNumId w:val="28"/>
  </w:num>
  <w:num w:numId="21">
    <w:abstractNumId w:val="12"/>
  </w:num>
  <w:num w:numId="22">
    <w:abstractNumId w:val="21"/>
  </w:num>
  <w:num w:numId="23">
    <w:abstractNumId w:val="5"/>
  </w:num>
  <w:num w:numId="24">
    <w:abstractNumId w:val="15"/>
  </w:num>
  <w:num w:numId="25">
    <w:abstractNumId w:val="19"/>
  </w:num>
  <w:num w:numId="26">
    <w:abstractNumId w:val="10"/>
  </w:num>
  <w:num w:numId="27">
    <w:abstractNumId w:val="25"/>
  </w:num>
  <w:num w:numId="28">
    <w:abstractNumId w:val="9"/>
  </w:num>
  <w:num w:numId="29">
    <w:abstractNumId w:val="13"/>
  </w:num>
  <w:num w:numId="30">
    <w:abstractNumId w:val="24"/>
  </w:num>
  <w:num w:numId="31">
    <w:abstractNumId w:val="20"/>
  </w:num>
  <w:num w:numId="32">
    <w:abstractNumId w:val="29"/>
  </w:num>
  <w:num w:numId="33">
    <w:abstractNumId w:val="22"/>
  </w:num>
  <w:num w:numId="34">
    <w:abstractNumId w:val="3"/>
  </w:num>
  <w:num w:numId="35">
    <w:abstractNumId w:val="17"/>
  </w:num>
  <w:num w:numId="36">
    <w:abstractNumId w:val="26"/>
  </w:num>
  <w:num w:numId="37">
    <w:abstractNumId w:val="4"/>
  </w:num>
  <w:num w:numId="38">
    <w:abstractNumId w:val="3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807"/>
    <w:rsid w:val="00016290"/>
    <w:rsid w:val="000200CD"/>
    <w:rsid w:val="00023A4A"/>
    <w:rsid w:val="00025562"/>
    <w:rsid w:val="00034585"/>
    <w:rsid w:val="000409CE"/>
    <w:rsid w:val="00053046"/>
    <w:rsid w:val="00070898"/>
    <w:rsid w:val="000A51D5"/>
    <w:rsid w:val="000A55AE"/>
    <w:rsid w:val="000C2E1C"/>
    <w:rsid w:val="000C3CE6"/>
    <w:rsid w:val="000C563D"/>
    <w:rsid w:val="000C5F6C"/>
    <w:rsid w:val="000C6810"/>
    <w:rsid w:val="000D76C3"/>
    <w:rsid w:val="000E2189"/>
    <w:rsid w:val="00100AB1"/>
    <w:rsid w:val="001010B9"/>
    <w:rsid w:val="00117302"/>
    <w:rsid w:val="001248BE"/>
    <w:rsid w:val="00125023"/>
    <w:rsid w:val="00125F82"/>
    <w:rsid w:val="00152680"/>
    <w:rsid w:val="001624C6"/>
    <w:rsid w:val="0017211D"/>
    <w:rsid w:val="00183E9A"/>
    <w:rsid w:val="00184FE4"/>
    <w:rsid w:val="001857D5"/>
    <w:rsid w:val="00190CB0"/>
    <w:rsid w:val="001D0134"/>
    <w:rsid w:val="001D5FC2"/>
    <w:rsid w:val="001E37E5"/>
    <w:rsid w:val="001F58C4"/>
    <w:rsid w:val="002047B7"/>
    <w:rsid w:val="00207D49"/>
    <w:rsid w:val="0021385C"/>
    <w:rsid w:val="00215910"/>
    <w:rsid w:val="00221D55"/>
    <w:rsid w:val="0022461D"/>
    <w:rsid w:val="002327AC"/>
    <w:rsid w:val="002351E0"/>
    <w:rsid w:val="0023523D"/>
    <w:rsid w:val="00244358"/>
    <w:rsid w:val="0024759E"/>
    <w:rsid w:val="00250365"/>
    <w:rsid w:val="00250516"/>
    <w:rsid w:val="00257A7A"/>
    <w:rsid w:val="0028158B"/>
    <w:rsid w:val="002A2AA0"/>
    <w:rsid w:val="002F0201"/>
    <w:rsid w:val="00312816"/>
    <w:rsid w:val="00313324"/>
    <w:rsid w:val="00316930"/>
    <w:rsid w:val="00317E1F"/>
    <w:rsid w:val="00322A22"/>
    <w:rsid w:val="00347B28"/>
    <w:rsid w:val="00363936"/>
    <w:rsid w:val="003679E5"/>
    <w:rsid w:val="00370E5D"/>
    <w:rsid w:val="0037433C"/>
    <w:rsid w:val="003B22CD"/>
    <w:rsid w:val="003B22F4"/>
    <w:rsid w:val="003B6E65"/>
    <w:rsid w:val="003B71DB"/>
    <w:rsid w:val="003C7DFB"/>
    <w:rsid w:val="00413EBC"/>
    <w:rsid w:val="00423AD2"/>
    <w:rsid w:val="00425EE8"/>
    <w:rsid w:val="00455750"/>
    <w:rsid w:val="00465776"/>
    <w:rsid w:val="00475970"/>
    <w:rsid w:val="00480E65"/>
    <w:rsid w:val="004856A5"/>
    <w:rsid w:val="004A0760"/>
    <w:rsid w:val="004B2087"/>
    <w:rsid w:val="004B26DF"/>
    <w:rsid w:val="004B4416"/>
    <w:rsid w:val="004E70A6"/>
    <w:rsid w:val="004F30A2"/>
    <w:rsid w:val="004F4579"/>
    <w:rsid w:val="004F58E4"/>
    <w:rsid w:val="00512E15"/>
    <w:rsid w:val="00531092"/>
    <w:rsid w:val="00537E60"/>
    <w:rsid w:val="0057144E"/>
    <w:rsid w:val="00576778"/>
    <w:rsid w:val="00576DC7"/>
    <w:rsid w:val="00577302"/>
    <w:rsid w:val="0058418F"/>
    <w:rsid w:val="00585806"/>
    <w:rsid w:val="0059490B"/>
    <w:rsid w:val="005B6265"/>
    <w:rsid w:val="005B7A4C"/>
    <w:rsid w:val="005D4ADE"/>
    <w:rsid w:val="005F3A0B"/>
    <w:rsid w:val="00613179"/>
    <w:rsid w:val="00614B1B"/>
    <w:rsid w:val="00624F04"/>
    <w:rsid w:val="006506D2"/>
    <w:rsid w:val="0065365E"/>
    <w:rsid w:val="00654102"/>
    <w:rsid w:val="00655472"/>
    <w:rsid w:val="006663D3"/>
    <w:rsid w:val="00667A0A"/>
    <w:rsid w:val="00672174"/>
    <w:rsid w:val="0068137C"/>
    <w:rsid w:val="00684633"/>
    <w:rsid w:val="00697238"/>
    <w:rsid w:val="006A73FA"/>
    <w:rsid w:val="006B4EF4"/>
    <w:rsid w:val="006D063B"/>
    <w:rsid w:val="006E27F0"/>
    <w:rsid w:val="006E3A20"/>
    <w:rsid w:val="007018E8"/>
    <w:rsid w:val="0071750A"/>
    <w:rsid w:val="00720447"/>
    <w:rsid w:val="007221F9"/>
    <w:rsid w:val="0072514E"/>
    <w:rsid w:val="00734748"/>
    <w:rsid w:val="007578B9"/>
    <w:rsid w:val="00786EBA"/>
    <w:rsid w:val="007B1B23"/>
    <w:rsid w:val="007C0871"/>
    <w:rsid w:val="007C4292"/>
    <w:rsid w:val="007D12D8"/>
    <w:rsid w:val="007E23F0"/>
    <w:rsid w:val="007E5CF4"/>
    <w:rsid w:val="00810B79"/>
    <w:rsid w:val="00840618"/>
    <w:rsid w:val="008417B3"/>
    <w:rsid w:val="00857FFA"/>
    <w:rsid w:val="00866237"/>
    <w:rsid w:val="00884C88"/>
    <w:rsid w:val="008A2924"/>
    <w:rsid w:val="008B2210"/>
    <w:rsid w:val="008C3ED7"/>
    <w:rsid w:val="008C6B37"/>
    <w:rsid w:val="008D4F6C"/>
    <w:rsid w:val="008D6378"/>
    <w:rsid w:val="0090616F"/>
    <w:rsid w:val="00911E55"/>
    <w:rsid w:val="009233A1"/>
    <w:rsid w:val="00924CBC"/>
    <w:rsid w:val="009253B8"/>
    <w:rsid w:val="00932BB7"/>
    <w:rsid w:val="00932CCC"/>
    <w:rsid w:val="009340AC"/>
    <w:rsid w:val="00935323"/>
    <w:rsid w:val="00935E3D"/>
    <w:rsid w:val="00945CC2"/>
    <w:rsid w:val="00947BD5"/>
    <w:rsid w:val="00954358"/>
    <w:rsid w:val="00960D40"/>
    <w:rsid w:val="00973B79"/>
    <w:rsid w:val="00975110"/>
    <w:rsid w:val="00985EAF"/>
    <w:rsid w:val="00993151"/>
    <w:rsid w:val="009A39D0"/>
    <w:rsid w:val="009B43DA"/>
    <w:rsid w:val="009C50A5"/>
    <w:rsid w:val="009E0356"/>
    <w:rsid w:val="009E7D17"/>
    <w:rsid w:val="009F34C5"/>
    <w:rsid w:val="009F47BC"/>
    <w:rsid w:val="009F7095"/>
    <w:rsid w:val="00A02BC4"/>
    <w:rsid w:val="00A0455C"/>
    <w:rsid w:val="00A07A49"/>
    <w:rsid w:val="00A1057B"/>
    <w:rsid w:val="00A13E3C"/>
    <w:rsid w:val="00A15E37"/>
    <w:rsid w:val="00A2377D"/>
    <w:rsid w:val="00A329F3"/>
    <w:rsid w:val="00A3570A"/>
    <w:rsid w:val="00A71936"/>
    <w:rsid w:val="00A72790"/>
    <w:rsid w:val="00A90B2F"/>
    <w:rsid w:val="00AA3FBA"/>
    <w:rsid w:val="00AA528E"/>
    <w:rsid w:val="00AB5F7B"/>
    <w:rsid w:val="00AB621D"/>
    <w:rsid w:val="00AD3F6F"/>
    <w:rsid w:val="00AE1F09"/>
    <w:rsid w:val="00AF6282"/>
    <w:rsid w:val="00B32DBC"/>
    <w:rsid w:val="00B42807"/>
    <w:rsid w:val="00B52D2D"/>
    <w:rsid w:val="00B54EC5"/>
    <w:rsid w:val="00B70453"/>
    <w:rsid w:val="00B75426"/>
    <w:rsid w:val="00B801CA"/>
    <w:rsid w:val="00B853CD"/>
    <w:rsid w:val="00B968F7"/>
    <w:rsid w:val="00BB0512"/>
    <w:rsid w:val="00BC3C89"/>
    <w:rsid w:val="00BC7C1E"/>
    <w:rsid w:val="00BE6018"/>
    <w:rsid w:val="00BF4EE7"/>
    <w:rsid w:val="00C05FDA"/>
    <w:rsid w:val="00C149FD"/>
    <w:rsid w:val="00C23261"/>
    <w:rsid w:val="00C43123"/>
    <w:rsid w:val="00C4528F"/>
    <w:rsid w:val="00C63B31"/>
    <w:rsid w:val="00C81688"/>
    <w:rsid w:val="00C93182"/>
    <w:rsid w:val="00CC0879"/>
    <w:rsid w:val="00CC1C0F"/>
    <w:rsid w:val="00CF0E1F"/>
    <w:rsid w:val="00D02212"/>
    <w:rsid w:val="00D03F9D"/>
    <w:rsid w:val="00D06F23"/>
    <w:rsid w:val="00D20896"/>
    <w:rsid w:val="00D3519A"/>
    <w:rsid w:val="00D418ED"/>
    <w:rsid w:val="00D50CF8"/>
    <w:rsid w:val="00D5293E"/>
    <w:rsid w:val="00D64769"/>
    <w:rsid w:val="00D76FF0"/>
    <w:rsid w:val="00D831E0"/>
    <w:rsid w:val="00D97452"/>
    <w:rsid w:val="00DA6564"/>
    <w:rsid w:val="00DB3AC1"/>
    <w:rsid w:val="00DB63BC"/>
    <w:rsid w:val="00DD3D17"/>
    <w:rsid w:val="00DE2887"/>
    <w:rsid w:val="00DF14EF"/>
    <w:rsid w:val="00E05A86"/>
    <w:rsid w:val="00E2097A"/>
    <w:rsid w:val="00E6129A"/>
    <w:rsid w:val="00E6796D"/>
    <w:rsid w:val="00E76276"/>
    <w:rsid w:val="00E8113F"/>
    <w:rsid w:val="00EA1C4A"/>
    <w:rsid w:val="00EA23C5"/>
    <w:rsid w:val="00EA34B6"/>
    <w:rsid w:val="00EB63FD"/>
    <w:rsid w:val="00EB7914"/>
    <w:rsid w:val="00EB7C6B"/>
    <w:rsid w:val="00EC0C26"/>
    <w:rsid w:val="00ED1265"/>
    <w:rsid w:val="00ED41EA"/>
    <w:rsid w:val="00F800C2"/>
    <w:rsid w:val="00F806D4"/>
    <w:rsid w:val="00FA4D41"/>
    <w:rsid w:val="00FD2F6B"/>
    <w:rsid w:val="00FE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06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2807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B42807"/>
    <w:pPr>
      <w:keepNext/>
      <w:spacing w:after="0" w:line="240" w:lineRule="auto"/>
      <w:outlineLvl w:val="1"/>
    </w:pPr>
    <w:rPr>
      <w:rFonts w:ascii="Times New Roman CYR" w:eastAsia="Times New Roman" w:hAnsi="Times New Roman CYR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B42807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B42807"/>
    <w:pPr>
      <w:keepNext/>
      <w:tabs>
        <w:tab w:val="left" w:pos="6237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i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B42807"/>
    <w:pPr>
      <w:keepNext/>
      <w:spacing w:after="0" w:line="240" w:lineRule="auto"/>
      <w:jc w:val="both"/>
      <w:outlineLvl w:val="4"/>
    </w:pPr>
    <w:rPr>
      <w:rFonts w:ascii="Times New Roman CYR" w:eastAsia="Times New Roman" w:hAnsi="Times New Roman CYR"/>
      <w:b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B42807"/>
    <w:pPr>
      <w:keepNext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/>
      <w:w w:val="150"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B42807"/>
    <w:pPr>
      <w:keepNext/>
      <w:spacing w:after="0" w:line="240" w:lineRule="auto"/>
      <w:jc w:val="center"/>
      <w:outlineLvl w:val="6"/>
    </w:pPr>
    <w:rPr>
      <w:rFonts w:ascii="Times New Roman CYR" w:eastAsia="Times New Roman" w:hAnsi="Times New Roman CYR"/>
      <w:i/>
      <w:w w:val="150"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B42807"/>
    <w:pPr>
      <w:keepNext/>
      <w:tabs>
        <w:tab w:val="left" w:pos="6237"/>
      </w:tabs>
      <w:spacing w:after="0" w:line="240" w:lineRule="auto"/>
      <w:ind w:firstLine="720"/>
      <w:jc w:val="center"/>
      <w:outlineLvl w:val="7"/>
    </w:pPr>
    <w:rPr>
      <w:rFonts w:ascii="Times New Roman CYR" w:eastAsia="Times New Roman" w:hAnsi="Times New Roman CYR"/>
      <w:i/>
      <w:w w:val="150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B4280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2807"/>
    <w:rPr>
      <w:rFonts w:ascii="Times New Roman CYR" w:hAnsi="Times New Roman CYR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42807"/>
    <w:rPr>
      <w:rFonts w:ascii="Times New Roman CYR" w:hAnsi="Times New Roman CYR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42807"/>
    <w:rPr>
      <w:rFonts w:ascii="Times New Roman CYR" w:hAnsi="Times New Roman CYR" w:cs="Times New Roman"/>
      <w:b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42807"/>
    <w:rPr>
      <w:rFonts w:ascii="Times New Roman" w:hAnsi="Times New Roman" w:cs="Times New Roman"/>
      <w:i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42807"/>
    <w:rPr>
      <w:rFonts w:ascii="Times New Roman CYR" w:hAnsi="Times New Roman CYR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42807"/>
    <w:rPr>
      <w:rFonts w:ascii="Times New Roman CYR" w:hAnsi="Times New Roman CYR" w:cs="Times New Roman"/>
      <w:w w:val="150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42807"/>
    <w:rPr>
      <w:rFonts w:ascii="Times New Roman CYR" w:hAnsi="Times New Roman CYR" w:cs="Times New Roman"/>
      <w:i/>
      <w:w w:val="150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42807"/>
    <w:rPr>
      <w:rFonts w:ascii="Times New Roman CYR" w:hAnsi="Times New Roman CYR" w:cs="Times New Roman"/>
      <w:i/>
      <w:w w:val="150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42807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3">
    <w:name w:val="Table Grid"/>
    <w:basedOn w:val="a1"/>
    <w:rsid w:val="00B4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42807"/>
    <w:pPr>
      <w:ind w:left="720"/>
      <w:contextualSpacing/>
    </w:pPr>
  </w:style>
  <w:style w:type="paragraph" w:styleId="31">
    <w:name w:val="Body Text Indent 3"/>
    <w:basedOn w:val="a"/>
    <w:link w:val="32"/>
    <w:rsid w:val="00B4280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42807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B428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B42807"/>
    <w:rPr>
      <w:rFonts w:ascii="Calibri" w:hAnsi="Calibri" w:cs="Times New Roman"/>
    </w:rPr>
  </w:style>
  <w:style w:type="paragraph" w:styleId="21">
    <w:name w:val="Body Text 2"/>
    <w:basedOn w:val="a"/>
    <w:link w:val="22"/>
    <w:rsid w:val="00B428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42807"/>
    <w:rPr>
      <w:rFonts w:ascii="Calibri" w:hAnsi="Calibri" w:cs="Times New Roman"/>
    </w:rPr>
  </w:style>
  <w:style w:type="paragraph" w:styleId="a7">
    <w:name w:val="Body Text Indent"/>
    <w:basedOn w:val="a"/>
    <w:link w:val="a8"/>
    <w:rsid w:val="00B42807"/>
    <w:pPr>
      <w:tabs>
        <w:tab w:val="left" w:pos="6237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42807"/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Indent 2"/>
    <w:basedOn w:val="a"/>
    <w:link w:val="24"/>
    <w:rsid w:val="00B42807"/>
    <w:pPr>
      <w:spacing w:after="0" w:line="240" w:lineRule="auto"/>
      <w:ind w:firstLine="720"/>
      <w:jc w:val="both"/>
    </w:pPr>
    <w:rPr>
      <w:rFonts w:ascii="Times New Roman CYR" w:eastAsia="Times New Roman" w:hAnsi="Times New Roman CYR"/>
      <w:szCs w:val="20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42807"/>
    <w:rPr>
      <w:rFonts w:ascii="Times New Roman CYR" w:hAnsi="Times New Roman CYR" w:cs="Times New Roman"/>
      <w:sz w:val="20"/>
      <w:szCs w:val="20"/>
      <w:lang w:val="uk-UA" w:eastAsia="ru-RU"/>
    </w:rPr>
  </w:style>
  <w:style w:type="paragraph" w:styleId="a9">
    <w:name w:val="Title"/>
    <w:basedOn w:val="a"/>
    <w:link w:val="aa"/>
    <w:qFormat/>
    <w:rsid w:val="00B42807"/>
    <w:pPr>
      <w:spacing w:after="0" w:line="240" w:lineRule="auto"/>
      <w:jc w:val="center"/>
    </w:pPr>
    <w:rPr>
      <w:rFonts w:ascii="Times New Roman CYR" w:eastAsia="Times New Roman" w:hAnsi="Times New Roman CYR"/>
      <w:b/>
      <w:w w:val="150"/>
      <w:sz w:val="24"/>
      <w:szCs w:val="20"/>
      <w:lang w:val="uk-UA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B42807"/>
    <w:rPr>
      <w:rFonts w:ascii="Times New Roman CYR" w:hAnsi="Times New Roman CYR" w:cs="Times New Roman"/>
      <w:b/>
      <w:w w:val="150"/>
      <w:sz w:val="20"/>
      <w:szCs w:val="20"/>
      <w:lang w:val="uk-UA" w:eastAsia="ru-RU"/>
    </w:rPr>
  </w:style>
  <w:style w:type="paragraph" w:styleId="33">
    <w:name w:val="Body Text 3"/>
    <w:basedOn w:val="a"/>
    <w:link w:val="34"/>
    <w:rsid w:val="00B4280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42807"/>
    <w:rPr>
      <w:rFonts w:ascii="Times New Roman" w:hAnsi="Times New Roman" w:cs="Times New Roman"/>
      <w:sz w:val="20"/>
      <w:szCs w:val="20"/>
      <w:lang w:val="en-US" w:eastAsia="ru-RU"/>
    </w:rPr>
  </w:style>
  <w:style w:type="character" w:styleId="ab">
    <w:name w:val="page number"/>
    <w:basedOn w:val="a0"/>
    <w:rsid w:val="00B42807"/>
    <w:rPr>
      <w:rFonts w:cs="Times New Roman"/>
    </w:rPr>
  </w:style>
  <w:style w:type="paragraph" w:styleId="ac">
    <w:name w:val="footer"/>
    <w:basedOn w:val="a"/>
    <w:link w:val="ad"/>
    <w:rsid w:val="00B42807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/>
      <w:sz w:val="24"/>
      <w:szCs w:val="20"/>
      <w:lang w:val="uk-UA"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42807"/>
    <w:rPr>
      <w:rFonts w:ascii="Times New Roman CYR" w:hAnsi="Times New Roman CYR" w:cs="Times New Roman"/>
      <w:sz w:val="20"/>
      <w:szCs w:val="20"/>
      <w:lang w:val="uk-UA" w:eastAsia="ru-RU"/>
    </w:rPr>
  </w:style>
  <w:style w:type="paragraph" w:styleId="ae">
    <w:name w:val="Block Text"/>
    <w:basedOn w:val="a"/>
    <w:rsid w:val="00B42807"/>
    <w:pPr>
      <w:spacing w:after="0" w:line="240" w:lineRule="auto"/>
      <w:ind w:left="289" w:right="107"/>
      <w:jc w:val="both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af">
    <w:name w:val="caption"/>
    <w:basedOn w:val="a"/>
    <w:next w:val="a"/>
    <w:qFormat/>
    <w:rsid w:val="00B42807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paragraph" w:styleId="af0">
    <w:name w:val="header"/>
    <w:basedOn w:val="a"/>
    <w:link w:val="af1"/>
    <w:rsid w:val="00B42807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/>
      <w:sz w:val="24"/>
      <w:szCs w:val="20"/>
      <w:lang w:val="uk-UA"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B42807"/>
    <w:rPr>
      <w:rFonts w:ascii="Times New Roman CYR" w:hAnsi="Times New Roman CYR" w:cs="Times New Roman"/>
      <w:sz w:val="20"/>
      <w:szCs w:val="20"/>
      <w:lang w:val="uk-UA" w:eastAsia="ru-RU"/>
    </w:rPr>
  </w:style>
  <w:style w:type="paragraph" w:styleId="af2">
    <w:name w:val="Subtitle"/>
    <w:basedOn w:val="a"/>
    <w:link w:val="af3"/>
    <w:qFormat/>
    <w:rsid w:val="00B4280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af3">
    <w:name w:val="Подзаголовок Знак"/>
    <w:basedOn w:val="a0"/>
    <w:link w:val="af2"/>
    <w:uiPriority w:val="99"/>
    <w:locked/>
    <w:rsid w:val="00B42807"/>
    <w:rPr>
      <w:rFonts w:ascii="Arial" w:hAnsi="Arial" w:cs="Arial"/>
      <w:sz w:val="24"/>
      <w:szCs w:val="24"/>
      <w:lang w:val="uk-UA" w:eastAsia="ru-RU"/>
    </w:rPr>
  </w:style>
  <w:style w:type="paragraph" w:styleId="af4">
    <w:name w:val="Normal Indent"/>
    <w:basedOn w:val="a"/>
    <w:rsid w:val="00B42807"/>
    <w:pPr>
      <w:spacing w:after="0" w:line="240" w:lineRule="auto"/>
      <w:ind w:left="708"/>
    </w:pPr>
    <w:rPr>
      <w:rFonts w:ascii="Times New Roman CYR" w:eastAsia="Times New Roman" w:hAnsi="Times New Roman CYR"/>
      <w:sz w:val="24"/>
      <w:szCs w:val="20"/>
      <w:lang w:val="uk-UA" w:eastAsia="ru-RU"/>
    </w:rPr>
  </w:style>
  <w:style w:type="paragraph" w:styleId="25">
    <w:name w:val="List 2"/>
    <w:basedOn w:val="a"/>
    <w:rsid w:val="00B42807"/>
    <w:pPr>
      <w:spacing w:after="0" w:line="240" w:lineRule="auto"/>
      <w:ind w:left="566" w:hanging="283"/>
    </w:pPr>
    <w:rPr>
      <w:rFonts w:ascii="Times New Roman CYR" w:eastAsia="Times New Roman" w:hAnsi="Times New Roman CYR"/>
      <w:sz w:val="24"/>
      <w:szCs w:val="20"/>
      <w:lang w:val="uk-UA" w:eastAsia="ru-RU"/>
    </w:rPr>
  </w:style>
  <w:style w:type="paragraph" w:styleId="af5">
    <w:name w:val="List"/>
    <w:basedOn w:val="a"/>
    <w:rsid w:val="00B42807"/>
    <w:pPr>
      <w:spacing w:after="0" w:line="240" w:lineRule="auto"/>
      <w:ind w:left="283" w:hanging="283"/>
    </w:pPr>
    <w:rPr>
      <w:rFonts w:ascii="Times New Roman CYR" w:eastAsia="Times New Roman" w:hAnsi="Times New Roman CYR"/>
      <w:sz w:val="24"/>
      <w:szCs w:val="20"/>
      <w:lang w:val="uk-UA" w:eastAsia="ru-RU"/>
    </w:rPr>
  </w:style>
  <w:style w:type="paragraph" w:styleId="af6">
    <w:name w:val="List Bullet"/>
    <w:basedOn w:val="a"/>
    <w:autoRedefine/>
    <w:rsid w:val="00B42807"/>
    <w:pPr>
      <w:tabs>
        <w:tab w:val="num" w:pos="360"/>
      </w:tabs>
      <w:spacing w:after="0" w:line="240" w:lineRule="auto"/>
      <w:ind w:left="360" w:hanging="360"/>
    </w:pPr>
    <w:rPr>
      <w:rFonts w:ascii="Times New Roman CYR" w:eastAsia="Times New Roman" w:hAnsi="Times New Roman CYR"/>
      <w:sz w:val="24"/>
      <w:szCs w:val="20"/>
      <w:lang w:val="uk-UA" w:eastAsia="ru-RU"/>
    </w:rPr>
  </w:style>
  <w:style w:type="paragraph" w:styleId="26">
    <w:name w:val="List Bullet 2"/>
    <w:basedOn w:val="a"/>
    <w:autoRedefine/>
    <w:rsid w:val="00B42807"/>
    <w:pPr>
      <w:tabs>
        <w:tab w:val="num" w:pos="643"/>
      </w:tabs>
      <w:spacing w:after="0" w:line="240" w:lineRule="auto"/>
      <w:ind w:left="643" w:hanging="360"/>
    </w:pPr>
    <w:rPr>
      <w:rFonts w:ascii="Times New Roman CYR" w:eastAsia="Times New Roman" w:hAnsi="Times New Roman CYR"/>
      <w:sz w:val="24"/>
      <w:szCs w:val="20"/>
      <w:lang w:val="uk-UA" w:eastAsia="ru-RU"/>
    </w:rPr>
  </w:style>
  <w:style w:type="paragraph" w:styleId="27">
    <w:name w:val="List Continue 2"/>
    <w:basedOn w:val="a"/>
    <w:rsid w:val="00B42807"/>
    <w:pPr>
      <w:spacing w:after="120" w:line="240" w:lineRule="auto"/>
      <w:ind w:left="566"/>
    </w:pPr>
    <w:rPr>
      <w:rFonts w:ascii="Times New Roman CYR" w:eastAsia="Times New Roman" w:hAnsi="Times New Roman CYR"/>
      <w:sz w:val="24"/>
      <w:szCs w:val="20"/>
      <w:lang w:val="uk-UA" w:eastAsia="ru-RU"/>
    </w:rPr>
  </w:style>
  <w:style w:type="paragraph" w:customStyle="1" w:styleId="11">
    <w:name w:val="Обычный1"/>
    <w:uiPriority w:val="99"/>
    <w:rsid w:val="00B42807"/>
    <w:pPr>
      <w:widowControl w:val="0"/>
    </w:pPr>
    <w:rPr>
      <w:rFonts w:ascii="Times New Roman" w:eastAsia="Times New Roman" w:hAnsi="Times New Roman"/>
    </w:rPr>
  </w:style>
  <w:style w:type="paragraph" w:styleId="af7">
    <w:name w:val="Body Text First Indent"/>
    <w:basedOn w:val="a5"/>
    <w:link w:val="af8"/>
    <w:rsid w:val="00B42807"/>
    <w:pPr>
      <w:spacing w:after="200"/>
      <w:ind w:firstLine="360"/>
    </w:pPr>
  </w:style>
  <w:style w:type="character" w:customStyle="1" w:styleId="af8">
    <w:name w:val="Красная строка Знак"/>
    <w:basedOn w:val="a6"/>
    <w:link w:val="af7"/>
    <w:uiPriority w:val="99"/>
    <w:locked/>
    <w:rsid w:val="00B42807"/>
    <w:rPr>
      <w:rFonts w:ascii="Calibri" w:hAnsi="Calibri" w:cs="Times New Roman"/>
    </w:rPr>
  </w:style>
  <w:style w:type="paragraph" w:styleId="af9">
    <w:name w:val="Balloon Text"/>
    <w:basedOn w:val="a"/>
    <w:link w:val="afa"/>
    <w:uiPriority w:val="99"/>
    <w:semiHidden/>
    <w:rsid w:val="00B4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B42807"/>
    <w:rPr>
      <w:rFonts w:ascii="Tahoma" w:hAnsi="Tahoma" w:cs="Tahoma"/>
      <w:sz w:val="16"/>
      <w:szCs w:val="16"/>
    </w:rPr>
  </w:style>
  <w:style w:type="paragraph" w:customStyle="1" w:styleId="28">
    <w:name w:val="Обычный2"/>
    <w:uiPriority w:val="99"/>
    <w:rsid w:val="00B42807"/>
    <w:pPr>
      <w:widowControl w:val="0"/>
    </w:pPr>
    <w:rPr>
      <w:rFonts w:ascii="Times New Roman" w:eastAsia="Times New Roman" w:hAnsi="Times New Roman"/>
    </w:rPr>
  </w:style>
  <w:style w:type="paragraph" w:styleId="afb">
    <w:name w:val="Normal (Web)"/>
    <w:basedOn w:val="a"/>
    <w:uiPriority w:val="99"/>
    <w:rsid w:val="00B42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B4280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42807"/>
    <w:rPr>
      <w:rFonts w:cs="Times New Roman"/>
    </w:rPr>
  </w:style>
  <w:style w:type="paragraph" w:customStyle="1" w:styleId="29">
    <w:name w:val="заголовок 2"/>
    <w:basedOn w:val="a"/>
    <w:next w:val="a"/>
    <w:uiPriority w:val="99"/>
    <w:rsid w:val="00B42807"/>
    <w:pPr>
      <w:keepNext/>
      <w:widowControl w:val="0"/>
      <w:tabs>
        <w:tab w:val="left" w:pos="5529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35">
    <w:name w:val="заголовок 3"/>
    <w:basedOn w:val="a"/>
    <w:next w:val="a"/>
    <w:uiPriority w:val="99"/>
    <w:rsid w:val="00B42807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editsection">
    <w:name w:val="editsection"/>
    <w:basedOn w:val="a0"/>
    <w:uiPriority w:val="99"/>
    <w:rsid w:val="00B42807"/>
    <w:rPr>
      <w:rFonts w:cs="Times New Roman"/>
    </w:rPr>
  </w:style>
  <w:style w:type="character" w:customStyle="1" w:styleId="mw-headline">
    <w:name w:val="mw-headline"/>
    <w:basedOn w:val="a0"/>
    <w:uiPriority w:val="99"/>
    <w:rsid w:val="00B42807"/>
    <w:rPr>
      <w:rFonts w:cs="Times New Roman"/>
    </w:rPr>
  </w:style>
  <w:style w:type="character" w:customStyle="1" w:styleId="plainlinks">
    <w:name w:val="plainlinks"/>
    <w:basedOn w:val="a0"/>
    <w:uiPriority w:val="99"/>
    <w:rsid w:val="00B42807"/>
    <w:rPr>
      <w:rFonts w:cs="Times New Roman"/>
    </w:rPr>
  </w:style>
  <w:style w:type="paragraph" w:styleId="HTML">
    <w:name w:val="HTML Preformatted"/>
    <w:basedOn w:val="a"/>
    <w:link w:val="HTML0"/>
    <w:uiPriority w:val="99"/>
    <w:rsid w:val="00B42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42807"/>
    <w:rPr>
      <w:rFonts w:ascii="Courier New" w:hAnsi="Courier New" w:cs="Courier New"/>
      <w:sz w:val="20"/>
      <w:szCs w:val="20"/>
      <w:lang w:eastAsia="ru-RU"/>
    </w:rPr>
  </w:style>
  <w:style w:type="character" w:styleId="afd">
    <w:name w:val="Strong"/>
    <w:basedOn w:val="a0"/>
    <w:uiPriority w:val="22"/>
    <w:qFormat/>
    <w:rsid w:val="00B42807"/>
    <w:rPr>
      <w:rFonts w:cs="Times New Roman"/>
      <w:b/>
      <w:bCs/>
    </w:rPr>
  </w:style>
  <w:style w:type="character" w:styleId="afe">
    <w:name w:val="Emphasis"/>
    <w:basedOn w:val="a0"/>
    <w:uiPriority w:val="99"/>
    <w:qFormat/>
    <w:rsid w:val="00B42807"/>
    <w:rPr>
      <w:rFonts w:cs="Times New Roman"/>
      <w:i/>
      <w:iCs/>
    </w:rPr>
  </w:style>
  <w:style w:type="paragraph" w:styleId="z-">
    <w:name w:val="HTML Top of Form"/>
    <w:basedOn w:val="a"/>
    <w:next w:val="a"/>
    <w:link w:val="z-0"/>
    <w:hidden/>
    <w:uiPriority w:val="99"/>
    <w:rsid w:val="00B42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locked/>
    <w:rsid w:val="00B42807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B42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B42807"/>
    <w:rPr>
      <w:rFonts w:ascii="Arial" w:hAnsi="Arial" w:cs="Arial"/>
      <w:vanish/>
      <w:sz w:val="16"/>
      <w:szCs w:val="16"/>
      <w:lang w:eastAsia="ru-RU"/>
    </w:rPr>
  </w:style>
  <w:style w:type="paragraph" w:customStyle="1" w:styleId="default">
    <w:name w:val="default"/>
    <w:basedOn w:val="a"/>
    <w:uiPriority w:val="99"/>
    <w:rsid w:val="00B42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B42807"/>
    <w:rPr>
      <w:rFonts w:ascii="Microsoft Sans Serif" w:hAnsi="Microsoft Sans Serif" w:cs="Microsoft Sans Serif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42807"/>
    <w:pPr>
      <w:widowControl w:val="0"/>
      <w:shd w:val="clear" w:color="auto" w:fill="FFFFFF"/>
      <w:spacing w:before="300" w:after="0" w:line="240" w:lineRule="exact"/>
      <w:ind w:firstLine="400"/>
      <w:jc w:val="both"/>
    </w:pPr>
    <w:rPr>
      <w:rFonts w:ascii="Microsoft Sans Serif" w:hAnsi="Microsoft Sans Serif" w:cs="Microsoft Sans Serif"/>
    </w:rPr>
  </w:style>
  <w:style w:type="character" w:customStyle="1" w:styleId="61">
    <w:name w:val="Основной текст (6)_"/>
    <w:basedOn w:val="a0"/>
    <w:link w:val="62"/>
    <w:uiPriority w:val="99"/>
    <w:locked/>
    <w:rsid w:val="00B42807"/>
    <w:rPr>
      <w:rFonts w:ascii="Microsoft Sans Serif" w:hAnsi="Microsoft Sans Serif" w:cs="Microsoft Sans Serif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B42807"/>
    <w:pPr>
      <w:widowControl w:val="0"/>
      <w:shd w:val="clear" w:color="auto" w:fill="FFFFFF"/>
      <w:spacing w:after="300" w:line="240" w:lineRule="atLeast"/>
      <w:ind w:firstLine="400"/>
      <w:jc w:val="both"/>
    </w:pPr>
    <w:rPr>
      <w:rFonts w:ascii="Microsoft Sans Serif" w:hAnsi="Microsoft Sans Serif" w:cs="Microsoft Sans Serif"/>
    </w:rPr>
  </w:style>
  <w:style w:type="paragraph" w:customStyle="1" w:styleId="bodytxt">
    <w:name w:val="bodytxt"/>
    <w:basedOn w:val="a"/>
    <w:uiPriority w:val="99"/>
    <w:rsid w:val="00B42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p">
    <w:name w:val="sep"/>
    <w:basedOn w:val="a0"/>
    <w:uiPriority w:val="99"/>
    <w:rsid w:val="00B42807"/>
    <w:rPr>
      <w:rFonts w:cs="Times New Roman"/>
    </w:rPr>
  </w:style>
  <w:style w:type="character" w:customStyle="1" w:styleId="FontStyle22">
    <w:name w:val="Font Style22"/>
    <w:basedOn w:val="a0"/>
    <w:uiPriority w:val="99"/>
    <w:rsid w:val="00B4280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B42807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mw-editsection">
    <w:name w:val="mw-editsection"/>
    <w:basedOn w:val="a0"/>
    <w:uiPriority w:val="99"/>
    <w:rsid w:val="00B42807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B42807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B42807"/>
    <w:rPr>
      <w:rFonts w:cs="Times New Roman"/>
    </w:rPr>
  </w:style>
  <w:style w:type="paragraph" w:customStyle="1" w:styleId="Style2">
    <w:name w:val="Style2"/>
    <w:basedOn w:val="a"/>
    <w:uiPriority w:val="99"/>
    <w:rsid w:val="00B42807"/>
    <w:pPr>
      <w:widowControl w:val="0"/>
      <w:autoSpaceDE w:val="0"/>
      <w:autoSpaceDN w:val="0"/>
      <w:adjustRightInd w:val="0"/>
      <w:spacing w:after="0" w:line="259" w:lineRule="exact"/>
      <w:ind w:firstLine="3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B4280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"/>
    <w:uiPriority w:val="99"/>
    <w:rsid w:val="00B42807"/>
    <w:pPr>
      <w:widowControl w:val="0"/>
      <w:autoSpaceDE w:val="0"/>
      <w:autoSpaceDN w:val="0"/>
      <w:adjustRightInd w:val="0"/>
      <w:spacing w:after="0" w:line="257" w:lineRule="exact"/>
      <w:ind w:firstLine="3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4280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B42807"/>
    <w:pPr>
      <w:widowControl w:val="0"/>
      <w:autoSpaceDE w:val="0"/>
      <w:autoSpaceDN w:val="0"/>
      <w:adjustRightInd w:val="0"/>
      <w:spacing w:after="0" w:line="278" w:lineRule="exact"/>
      <w:ind w:firstLine="159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4280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">
    <w:name w:val="Font Style11"/>
    <w:basedOn w:val="a0"/>
    <w:uiPriority w:val="99"/>
    <w:rsid w:val="00B42807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B42807"/>
    <w:pPr>
      <w:widowControl w:val="0"/>
      <w:autoSpaceDE w:val="0"/>
      <w:autoSpaceDN w:val="0"/>
      <w:adjustRightInd w:val="0"/>
      <w:spacing w:after="0" w:line="221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42807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B42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2807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428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B42807"/>
    <w:rPr>
      <w:rFonts w:ascii="Cambria" w:hAnsi="Cambria" w:cs="Cambria"/>
      <w:i/>
      <w:iCs/>
      <w:sz w:val="20"/>
      <w:szCs w:val="20"/>
    </w:rPr>
  </w:style>
  <w:style w:type="character" w:styleId="aff">
    <w:name w:val="FollowedHyperlink"/>
    <w:basedOn w:val="a0"/>
    <w:uiPriority w:val="99"/>
    <w:rsid w:val="00B42807"/>
    <w:rPr>
      <w:rFonts w:cs="Times New Roman"/>
      <w:color w:val="800080"/>
      <w:u w:val="single"/>
    </w:rPr>
  </w:style>
  <w:style w:type="paragraph" w:customStyle="1" w:styleId="12">
    <w:name w:val="заголовок 1"/>
    <w:basedOn w:val="a"/>
    <w:next w:val="a"/>
    <w:uiPriority w:val="99"/>
    <w:rsid w:val="00B801CA"/>
    <w:pPr>
      <w:keepNext/>
      <w:widowControl w:val="0"/>
      <w:tabs>
        <w:tab w:val="left" w:pos="5529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6"/>
      <w:szCs w:val="36"/>
      <w:lang w:eastAsia="ru-RU"/>
    </w:rPr>
  </w:style>
  <w:style w:type="paragraph" w:customStyle="1" w:styleId="41">
    <w:name w:val="заголовок 4"/>
    <w:basedOn w:val="a"/>
    <w:next w:val="a"/>
    <w:uiPriority w:val="99"/>
    <w:rsid w:val="00B801CA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53">
    <w:name w:val="заголовок 5"/>
    <w:basedOn w:val="a"/>
    <w:next w:val="a"/>
    <w:uiPriority w:val="99"/>
    <w:rsid w:val="00B801CA"/>
    <w:pPr>
      <w:keepNext/>
      <w:widowControl w:val="0"/>
      <w:tabs>
        <w:tab w:val="left" w:pos="5529"/>
      </w:tabs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63">
    <w:name w:val="заголовок 6"/>
    <w:basedOn w:val="a"/>
    <w:next w:val="a"/>
    <w:uiPriority w:val="99"/>
    <w:rsid w:val="00B801CA"/>
    <w:pPr>
      <w:keepNext/>
      <w:widowControl w:val="0"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lang w:eastAsia="ru-RU"/>
    </w:rPr>
  </w:style>
  <w:style w:type="character" w:customStyle="1" w:styleId="aff0">
    <w:name w:val="Основной шрифт"/>
    <w:uiPriority w:val="99"/>
    <w:rsid w:val="00B801CA"/>
  </w:style>
  <w:style w:type="paragraph" w:customStyle="1" w:styleId="Normal1">
    <w:name w:val="Normal1"/>
    <w:uiPriority w:val="99"/>
    <w:rsid w:val="005F3A0B"/>
    <w:pPr>
      <w:widowControl w:val="0"/>
      <w:spacing w:before="820" w:line="260" w:lineRule="auto"/>
    </w:pPr>
    <w:rPr>
      <w:rFonts w:ascii="Times New Roman" w:eastAsia="Times New Roman" w:hAnsi="Times New Roman"/>
      <w:sz w:val="28"/>
    </w:rPr>
  </w:style>
  <w:style w:type="paragraph" w:customStyle="1" w:styleId="FR1">
    <w:name w:val="FR1"/>
    <w:uiPriority w:val="99"/>
    <w:rsid w:val="005F3A0B"/>
    <w:pPr>
      <w:widowControl w:val="0"/>
      <w:spacing w:before="820" w:line="30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Default0">
    <w:name w:val="Default"/>
    <w:rsid w:val="004B20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1">
    <w:name w:val="......."/>
    <w:basedOn w:val="Default0"/>
    <w:next w:val="Default0"/>
    <w:uiPriority w:val="99"/>
    <w:rsid w:val="004B2087"/>
    <w:rPr>
      <w:color w:val="auto"/>
    </w:rPr>
  </w:style>
  <w:style w:type="paragraph" w:customStyle="1" w:styleId="aff2">
    <w:name w:val="........ ..... . ........"/>
    <w:basedOn w:val="Default0"/>
    <w:next w:val="Default0"/>
    <w:uiPriority w:val="99"/>
    <w:rsid w:val="004B2087"/>
    <w:rPr>
      <w:color w:val="auto"/>
    </w:rPr>
  </w:style>
  <w:style w:type="paragraph" w:customStyle="1" w:styleId="aff3">
    <w:name w:val="........ ....."/>
    <w:basedOn w:val="Default0"/>
    <w:next w:val="Default0"/>
    <w:uiPriority w:val="99"/>
    <w:rsid w:val="004B2087"/>
    <w:rPr>
      <w:color w:val="auto"/>
    </w:rPr>
  </w:style>
  <w:style w:type="paragraph" w:customStyle="1" w:styleId="36">
    <w:name w:val="Обычный3"/>
    <w:rsid w:val="006D063B"/>
    <w:pPr>
      <w:widowControl w:val="0"/>
    </w:pPr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06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2807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B42807"/>
    <w:pPr>
      <w:keepNext/>
      <w:spacing w:after="0" w:line="240" w:lineRule="auto"/>
      <w:outlineLvl w:val="1"/>
    </w:pPr>
    <w:rPr>
      <w:rFonts w:ascii="Times New Roman CYR" w:eastAsia="Times New Roman" w:hAnsi="Times New Roman CYR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B42807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B42807"/>
    <w:pPr>
      <w:keepNext/>
      <w:tabs>
        <w:tab w:val="left" w:pos="6237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i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B42807"/>
    <w:pPr>
      <w:keepNext/>
      <w:spacing w:after="0" w:line="240" w:lineRule="auto"/>
      <w:jc w:val="both"/>
      <w:outlineLvl w:val="4"/>
    </w:pPr>
    <w:rPr>
      <w:rFonts w:ascii="Times New Roman CYR" w:eastAsia="Times New Roman" w:hAnsi="Times New Roman CYR"/>
      <w:b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B42807"/>
    <w:pPr>
      <w:keepNext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/>
      <w:w w:val="150"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B42807"/>
    <w:pPr>
      <w:keepNext/>
      <w:spacing w:after="0" w:line="240" w:lineRule="auto"/>
      <w:jc w:val="center"/>
      <w:outlineLvl w:val="6"/>
    </w:pPr>
    <w:rPr>
      <w:rFonts w:ascii="Times New Roman CYR" w:eastAsia="Times New Roman" w:hAnsi="Times New Roman CYR"/>
      <w:i/>
      <w:w w:val="150"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B42807"/>
    <w:pPr>
      <w:keepNext/>
      <w:tabs>
        <w:tab w:val="left" w:pos="6237"/>
      </w:tabs>
      <w:spacing w:after="0" w:line="240" w:lineRule="auto"/>
      <w:ind w:firstLine="720"/>
      <w:jc w:val="center"/>
      <w:outlineLvl w:val="7"/>
    </w:pPr>
    <w:rPr>
      <w:rFonts w:ascii="Times New Roman CYR" w:eastAsia="Times New Roman" w:hAnsi="Times New Roman CYR"/>
      <w:i/>
      <w:w w:val="150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B4280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2807"/>
    <w:rPr>
      <w:rFonts w:ascii="Times New Roman CYR" w:hAnsi="Times New Roman CYR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42807"/>
    <w:rPr>
      <w:rFonts w:ascii="Times New Roman CYR" w:hAnsi="Times New Roman CYR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42807"/>
    <w:rPr>
      <w:rFonts w:ascii="Times New Roman CYR" w:hAnsi="Times New Roman CYR" w:cs="Times New Roman"/>
      <w:b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42807"/>
    <w:rPr>
      <w:rFonts w:ascii="Times New Roman" w:hAnsi="Times New Roman" w:cs="Times New Roman"/>
      <w:i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42807"/>
    <w:rPr>
      <w:rFonts w:ascii="Times New Roman CYR" w:hAnsi="Times New Roman CYR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42807"/>
    <w:rPr>
      <w:rFonts w:ascii="Times New Roman CYR" w:hAnsi="Times New Roman CYR" w:cs="Times New Roman"/>
      <w:w w:val="150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42807"/>
    <w:rPr>
      <w:rFonts w:ascii="Times New Roman CYR" w:hAnsi="Times New Roman CYR" w:cs="Times New Roman"/>
      <w:i/>
      <w:w w:val="150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42807"/>
    <w:rPr>
      <w:rFonts w:ascii="Times New Roman CYR" w:hAnsi="Times New Roman CYR" w:cs="Times New Roman"/>
      <w:i/>
      <w:w w:val="150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42807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3">
    <w:name w:val="Table Grid"/>
    <w:basedOn w:val="a1"/>
    <w:rsid w:val="00B4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42807"/>
    <w:pPr>
      <w:ind w:left="720"/>
      <w:contextualSpacing/>
    </w:pPr>
  </w:style>
  <w:style w:type="paragraph" w:styleId="31">
    <w:name w:val="Body Text Indent 3"/>
    <w:basedOn w:val="a"/>
    <w:link w:val="32"/>
    <w:rsid w:val="00B4280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42807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B428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B42807"/>
    <w:rPr>
      <w:rFonts w:ascii="Calibri" w:hAnsi="Calibri" w:cs="Times New Roman"/>
    </w:rPr>
  </w:style>
  <w:style w:type="paragraph" w:styleId="21">
    <w:name w:val="Body Text 2"/>
    <w:basedOn w:val="a"/>
    <w:link w:val="22"/>
    <w:rsid w:val="00B428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42807"/>
    <w:rPr>
      <w:rFonts w:ascii="Calibri" w:hAnsi="Calibri" w:cs="Times New Roman"/>
    </w:rPr>
  </w:style>
  <w:style w:type="paragraph" w:styleId="a7">
    <w:name w:val="Body Text Indent"/>
    <w:basedOn w:val="a"/>
    <w:link w:val="a8"/>
    <w:rsid w:val="00B42807"/>
    <w:pPr>
      <w:tabs>
        <w:tab w:val="left" w:pos="6237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42807"/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Indent 2"/>
    <w:basedOn w:val="a"/>
    <w:link w:val="24"/>
    <w:rsid w:val="00B42807"/>
    <w:pPr>
      <w:spacing w:after="0" w:line="240" w:lineRule="auto"/>
      <w:ind w:firstLine="720"/>
      <w:jc w:val="both"/>
    </w:pPr>
    <w:rPr>
      <w:rFonts w:ascii="Times New Roman CYR" w:eastAsia="Times New Roman" w:hAnsi="Times New Roman CYR"/>
      <w:szCs w:val="20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42807"/>
    <w:rPr>
      <w:rFonts w:ascii="Times New Roman CYR" w:hAnsi="Times New Roman CYR" w:cs="Times New Roman"/>
      <w:sz w:val="20"/>
      <w:szCs w:val="20"/>
      <w:lang w:val="uk-UA" w:eastAsia="ru-RU"/>
    </w:rPr>
  </w:style>
  <w:style w:type="paragraph" w:styleId="a9">
    <w:name w:val="Title"/>
    <w:basedOn w:val="a"/>
    <w:link w:val="aa"/>
    <w:qFormat/>
    <w:rsid w:val="00B42807"/>
    <w:pPr>
      <w:spacing w:after="0" w:line="240" w:lineRule="auto"/>
      <w:jc w:val="center"/>
    </w:pPr>
    <w:rPr>
      <w:rFonts w:ascii="Times New Roman CYR" w:eastAsia="Times New Roman" w:hAnsi="Times New Roman CYR"/>
      <w:b/>
      <w:w w:val="150"/>
      <w:sz w:val="24"/>
      <w:szCs w:val="20"/>
      <w:lang w:val="uk-UA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B42807"/>
    <w:rPr>
      <w:rFonts w:ascii="Times New Roman CYR" w:hAnsi="Times New Roman CYR" w:cs="Times New Roman"/>
      <w:b/>
      <w:w w:val="150"/>
      <w:sz w:val="20"/>
      <w:szCs w:val="20"/>
      <w:lang w:val="uk-UA" w:eastAsia="ru-RU"/>
    </w:rPr>
  </w:style>
  <w:style w:type="paragraph" w:styleId="33">
    <w:name w:val="Body Text 3"/>
    <w:basedOn w:val="a"/>
    <w:link w:val="34"/>
    <w:rsid w:val="00B4280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42807"/>
    <w:rPr>
      <w:rFonts w:ascii="Times New Roman" w:hAnsi="Times New Roman" w:cs="Times New Roman"/>
      <w:sz w:val="20"/>
      <w:szCs w:val="20"/>
      <w:lang w:val="en-US" w:eastAsia="ru-RU"/>
    </w:rPr>
  </w:style>
  <w:style w:type="character" w:styleId="ab">
    <w:name w:val="page number"/>
    <w:basedOn w:val="a0"/>
    <w:rsid w:val="00B42807"/>
    <w:rPr>
      <w:rFonts w:cs="Times New Roman"/>
    </w:rPr>
  </w:style>
  <w:style w:type="paragraph" w:styleId="ac">
    <w:name w:val="footer"/>
    <w:basedOn w:val="a"/>
    <w:link w:val="ad"/>
    <w:rsid w:val="00B42807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/>
      <w:sz w:val="24"/>
      <w:szCs w:val="20"/>
      <w:lang w:val="uk-UA"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42807"/>
    <w:rPr>
      <w:rFonts w:ascii="Times New Roman CYR" w:hAnsi="Times New Roman CYR" w:cs="Times New Roman"/>
      <w:sz w:val="20"/>
      <w:szCs w:val="20"/>
      <w:lang w:val="uk-UA" w:eastAsia="ru-RU"/>
    </w:rPr>
  </w:style>
  <w:style w:type="paragraph" w:styleId="ae">
    <w:name w:val="Block Text"/>
    <w:basedOn w:val="a"/>
    <w:rsid w:val="00B42807"/>
    <w:pPr>
      <w:spacing w:after="0" w:line="240" w:lineRule="auto"/>
      <w:ind w:left="289" w:right="107"/>
      <w:jc w:val="both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af">
    <w:name w:val="caption"/>
    <w:basedOn w:val="a"/>
    <w:next w:val="a"/>
    <w:qFormat/>
    <w:rsid w:val="00B42807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paragraph" w:styleId="af0">
    <w:name w:val="header"/>
    <w:basedOn w:val="a"/>
    <w:link w:val="af1"/>
    <w:rsid w:val="00B42807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/>
      <w:sz w:val="24"/>
      <w:szCs w:val="20"/>
      <w:lang w:val="uk-UA"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B42807"/>
    <w:rPr>
      <w:rFonts w:ascii="Times New Roman CYR" w:hAnsi="Times New Roman CYR" w:cs="Times New Roman"/>
      <w:sz w:val="20"/>
      <w:szCs w:val="20"/>
      <w:lang w:val="uk-UA" w:eastAsia="ru-RU"/>
    </w:rPr>
  </w:style>
  <w:style w:type="paragraph" w:styleId="af2">
    <w:name w:val="Subtitle"/>
    <w:basedOn w:val="a"/>
    <w:link w:val="af3"/>
    <w:qFormat/>
    <w:rsid w:val="00B4280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customStyle="1" w:styleId="af3">
    <w:name w:val="Подзаголовок Знак"/>
    <w:basedOn w:val="a0"/>
    <w:link w:val="af2"/>
    <w:uiPriority w:val="99"/>
    <w:locked/>
    <w:rsid w:val="00B42807"/>
    <w:rPr>
      <w:rFonts w:ascii="Arial" w:hAnsi="Arial" w:cs="Arial"/>
      <w:sz w:val="24"/>
      <w:szCs w:val="24"/>
      <w:lang w:val="uk-UA" w:eastAsia="ru-RU"/>
    </w:rPr>
  </w:style>
  <w:style w:type="paragraph" w:styleId="af4">
    <w:name w:val="Normal Indent"/>
    <w:basedOn w:val="a"/>
    <w:rsid w:val="00B42807"/>
    <w:pPr>
      <w:spacing w:after="0" w:line="240" w:lineRule="auto"/>
      <w:ind w:left="708"/>
    </w:pPr>
    <w:rPr>
      <w:rFonts w:ascii="Times New Roman CYR" w:eastAsia="Times New Roman" w:hAnsi="Times New Roman CYR"/>
      <w:sz w:val="24"/>
      <w:szCs w:val="20"/>
      <w:lang w:val="uk-UA" w:eastAsia="ru-RU"/>
    </w:rPr>
  </w:style>
  <w:style w:type="paragraph" w:styleId="25">
    <w:name w:val="List 2"/>
    <w:basedOn w:val="a"/>
    <w:rsid w:val="00B42807"/>
    <w:pPr>
      <w:spacing w:after="0" w:line="240" w:lineRule="auto"/>
      <w:ind w:left="566" w:hanging="283"/>
    </w:pPr>
    <w:rPr>
      <w:rFonts w:ascii="Times New Roman CYR" w:eastAsia="Times New Roman" w:hAnsi="Times New Roman CYR"/>
      <w:sz w:val="24"/>
      <w:szCs w:val="20"/>
      <w:lang w:val="uk-UA" w:eastAsia="ru-RU"/>
    </w:rPr>
  </w:style>
  <w:style w:type="paragraph" w:styleId="af5">
    <w:name w:val="List"/>
    <w:basedOn w:val="a"/>
    <w:rsid w:val="00B42807"/>
    <w:pPr>
      <w:spacing w:after="0" w:line="240" w:lineRule="auto"/>
      <w:ind w:left="283" w:hanging="283"/>
    </w:pPr>
    <w:rPr>
      <w:rFonts w:ascii="Times New Roman CYR" w:eastAsia="Times New Roman" w:hAnsi="Times New Roman CYR"/>
      <w:sz w:val="24"/>
      <w:szCs w:val="20"/>
      <w:lang w:val="uk-UA" w:eastAsia="ru-RU"/>
    </w:rPr>
  </w:style>
  <w:style w:type="paragraph" w:styleId="af6">
    <w:name w:val="List Bullet"/>
    <w:basedOn w:val="a"/>
    <w:autoRedefine/>
    <w:rsid w:val="00B42807"/>
    <w:pPr>
      <w:tabs>
        <w:tab w:val="num" w:pos="360"/>
      </w:tabs>
      <w:spacing w:after="0" w:line="240" w:lineRule="auto"/>
      <w:ind w:left="360" w:hanging="360"/>
    </w:pPr>
    <w:rPr>
      <w:rFonts w:ascii="Times New Roman CYR" w:eastAsia="Times New Roman" w:hAnsi="Times New Roman CYR"/>
      <w:sz w:val="24"/>
      <w:szCs w:val="20"/>
      <w:lang w:val="uk-UA" w:eastAsia="ru-RU"/>
    </w:rPr>
  </w:style>
  <w:style w:type="paragraph" w:styleId="26">
    <w:name w:val="List Bullet 2"/>
    <w:basedOn w:val="a"/>
    <w:autoRedefine/>
    <w:rsid w:val="00B42807"/>
    <w:pPr>
      <w:tabs>
        <w:tab w:val="num" w:pos="643"/>
      </w:tabs>
      <w:spacing w:after="0" w:line="240" w:lineRule="auto"/>
      <w:ind w:left="643" w:hanging="360"/>
    </w:pPr>
    <w:rPr>
      <w:rFonts w:ascii="Times New Roman CYR" w:eastAsia="Times New Roman" w:hAnsi="Times New Roman CYR"/>
      <w:sz w:val="24"/>
      <w:szCs w:val="20"/>
      <w:lang w:val="uk-UA" w:eastAsia="ru-RU"/>
    </w:rPr>
  </w:style>
  <w:style w:type="paragraph" w:styleId="27">
    <w:name w:val="List Continue 2"/>
    <w:basedOn w:val="a"/>
    <w:rsid w:val="00B42807"/>
    <w:pPr>
      <w:spacing w:after="120" w:line="240" w:lineRule="auto"/>
      <w:ind w:left="566"/>
    </w:pPr>
    <w:rPr>
      <w:rFonts w:ascii="Times New Roman CYR" w:eastAsia="Times New Roman" w:hAnsi="Times New Roman CYR"/>
      <w:sz w:val="24"/>
      <w:szCs w:val="20"/>
      <w:lang w:val="uk-UA" w:eastAsia="ru-RU"/>
    </w:rPr>
  </w:style>
  <w:style w:type="paragraph" w:customStyle="1" w:styleId="11">
    <w:name w:val="Обычный1"/>
    <w:uiPriority w:val="99"/>
    <w:rsid w:val="00B42807"/>
    <w:pPr>
      <w:widowControl w:val="0"/>
    </w:pPr>
    <w:rPr>
      <w:rFonts w:ascii="Times New Roman" w:eastAsia="Times New Roman" w:hAnsi="Times New Roman"/>
    </w:rPr>
  </w:style>
  <w:style w:type="paragraph" w:styleId="af7">
    <w:name w:val="Body Text First Indent"/>
    <w:basedOn w:val="a5"/>
    <w:link w:val="af8"/>
    <w:rsid w:val="00B42807"/>
    <w:pPr>
      <w:spacing w:after="200"/>
      <w:ind w:firstLine="360"/>
    </w:pPr>
  </w:style>
  <w:style w:type="character" w:customStyle="1" w:styleId="af8">
    <w:name w:val="Красная строка Знак"/>
    <w:basedOn w:val="a6"/>
    <w:link w:val="af7"/>
    <w:uiPriority w:val="99"/>
    <w:locked/>
    <w:rsid w:val="00B42807"/>
    <w:rPr>
      <w:rFonts w:ascii="Calibri" w:hAnsi="Calibri" w:cs="Times New Roman"/>
    </w:rPr>
  </w:style>
  <w:style w:type="paragraph" w:styleId="af9">
    <w:name w:val="Balloon Text"/>
    <w:basedOn w:val="a"/>
    <w:link w:val="afa"/>
    <w:uiPriority w:val="99"/>
    <w:semiHidden/>
    <w:rsid w:val="00B4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B42807"/>
    <w:rPr>
      <w:rFonts w:ascii="Tahoma" w:hAnsi="Tahoma" w:cs="Tahoma"/>
      <w:sz w:val="16"/>
      <w:szCs w:val="16"/>
    </w:rPr>
  </w:style>
  <w:style w:type="paragraph" w:customStyle="1" w:styleId="28">
    <w:name w:val="Обычный2"/>
    <w:uiPriority w:val="99"/>
    <w:rsid w:val="00B42807"/>
    <w:pPr>
      <w:widowControl w:val="0"/>
    </w:pPr>
    <w:rPr>
      <w:rFonts w:ascii="Times New Roman" w:eastAsia="Times New Roman" w:hAnsi="Times New Roman"/>
    </w:rPr>
  </w:style>
  <w:style w:type="paragraph" w:styleId="afb">
    <w:name w:val="Normal (Web)"/>
    <w:basedOn w:val="a"/>
    <w:uiPriority w:val="99"/>
    <w:rsid w:val="00B42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B4280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42807"/>
    <w:rPr>
      <w:rFonts w:cs="Times New Roman"/>
    </w:rPr>
  </w:style>
  <w:style w:type="paragraph" w:customStyle="1" w:styleId="29">
    <w:name w:val="заголовок 2"/>
    <w:basedOn w:val="a"/>
    <w:next w:val="a"/>
    <w:uiPriority w:val="99"/>
    <w:rsid w:val="00B42807"/>
    <w:pPr>
      <w:keepNext/>
      <w:widowControl w:val="0"/>
      <w:tabs>
        <w:tab w:val="left" w:pos="5529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35">
    <w:name w:val="заголовок 3"/>
    <w:basedOn w:val="a"/>
    <w:next w:val="a"/>
    <w:uiPriority w:val="99"/>
    <w:rsid w:val="00B42807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editsection">
    <w:name w:val="editsection"/>
    <w:basedOn w:val="a0"/>
    <w:uiPriority w:val="99"/>
    <w:rsid w:val="00B42807"/>
    <w:rPr>
      <w:rFonts w:cs="Times New Roman"/>
    </w:rPr>
  </w:style>
  <w:style w:type="character" w:customStyle="1" w:styleId="mw-headline">
    <w:name w:val="mw-headline"/>
    <w:basedOn w:val="a0"/>
    <w:uiPriority w:val="99"/>
    <w:rsid w:val="00B42807"/>
    <w:rPr>
      <w:rFonts w:cs="Times New Roman"/>
    </w:rPr>
  </w:style>
  <w:style w:type="character" w:customStyle="1" w:styleId="plainlinks">
    <w:name w:val="plainlinks"/>
    <w:basedOn w:val="a0"/>
    <w:uiPriority w:val="99"/>
    <w:rsid w:val="00B42807"/>
    <w:rPr>
      <w:rFonts w:cs="Times New Roman"/>
    </w:rPr>
  </w:style>
  <w:style w:type="paragraph" w:styleId="HTML">
    <w:name w:val="HTML Preformatted"/>
    <w:basedOn w:val="a"/>
    <w:link w:val="HTML0"/>
    <w:uiPriority w:val="99"/>
    <w:rsid w:val="00B42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42807"/>
    <w:rPr>
      <w:rFonts w:ascii="Courier New" w:hAnsi="Courier New" w:cs="Courier New"/>
      <w:sz w:val="20"/>
      <w:szCs w:val="20"/>
      <w:lang w:eastAsia="ru-RU"/>
    </w:rPr>
  </w:style>
  <w:style w:type="character" w:styleId="afd">
    <w:name w:val="Strong"/>
    <w:basedOn w:val="a0"/>
    <w:uiPriority w:val="22"/>
    <w:qFormat/>
    <w:rsid w:val="00B42807"/>
    <w:rPr>
      <w:rFonts w:cs="Times New Roman"/>
      <w:b/>
      <w:bCs/>
    </w:rPr>
  </w:style>
  <w:style w:type="character" w:styleId="afe">
    <w:name w:val="Emphasis"/>
    <w:basedOn w:val="a0"/>
    <w:uiPriority w:val="99"/>
    <w:qFormat/>
    <w:rsid w:val="00B42807"/>
    <w:rPr>
      <w:rFonts w:cs="Times New Roman"/>
      <w:i/>
      <w:iCs/>
    </w:rPr>
  </w:style>
  <w:style w:type="paragraph" w:styleId="z-">
    <w:name w:val="HTML Top of Form"/>
    <w:basedOn w:val="a"/>
    <w:next w:val="a"/>
    <w:link w:val="z-0"/>
    <w:hidden/>
    <w:uiPriority w:val="99"/>
    <w:rsid w:val="00B428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locked/>
    <w:rsid w:val="00B42807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B428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B42807"/>
    <w:rPr>
      <w:rFonts w:ascii="Arial" w:hAnsi="Arial" w:cs="Arial"/>
      <w:vanish/>
      <w:sz w:val="16"/>
      <w:szCs w:val="16"/>
      <w:lang w:eastAsia="ru-RU"/>
    </w:rPr>
  </w:style>
  <w:style w:type="paragraph" w:customStyle="1" w:styleId="default">
    <w:name w:val="default"/>
    <w:basedOn w:val="a"/>
    <w:uiPriority w:val="99"/>
    <w:rsid w:val="00B42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B42807"/>
    <w:rPr>
      <w:rFonts w:ascii="Microsoft Sans Serif" w:hAnsi="Microsoft Sans Serif" w:cs="Microsoft Sans Serif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42807"/>
    <w:pPr>
      <w:widowControl w:val="0"/>
      <w:shd w:val="clear" w:color="auto" w:fill="FFFFFF"/>
      <w:spacing w:before="300" w:after="0" w:line="240" w:lineRule="exact"/>
      <w:ind w:firstLine="400"/>
      <w:jc w:val="both"/>
    </w:pPr>
    <w:rPr>
      <w:rFonts w:ascii="Microsoft Sans Serif" w:hAnsi="Microsoft Sans Serif" w:cs="Microsoft Sans Serif"/>
    </w:rPr>
  </w:style>
  <w:style w:type="character" w:customStyle="1" w:styleId="61">
    <w:name w:val="Основной текст (6)_"/>
    <w:basedOn w:val="a0"/>
    <w:link w:val="62"/>
    <w:uiPriority w:val="99"/>
    <w:locked/>
    <w:rsid w:val="00B42807"/>
    <w:rPr>
      <w:rFonts w:ascii="Microsoft Sans Serif" w:hAnsi="Microsoft Sans Serif" w:cs="Microsoft Sans Serif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B42807"/>
    <w:pPr>
      <w:widowControl w:val="0"/>
      <w:shd w:val="clear" w:color="auto" w:fill="FFFFFF"/>
      <w:spacing w:after="300" w:line="240" w:lineRule="atLeast"/>
      <w:ind w:firstLine="400"/>
      <w:jc w:val="both"/>
    </w:pPr>
    <w:rPr>
      <w:rFonts w:ascii="Microsoft Sans Serif" w:hAnsi="Microsoft Sans Serif" w:cs="Microsoft Sans Serif"/>
    </w:rPr>
  </w:style>
  <w:style w:type="paragraph" w:customStyle="1" w:styleId="bodytxt">
    <w:name w:val="bodytxt"/>
    <w:basedOn w:val="a"/>
    <w:uiPriority w:val="99"/>
    <w:rsid w:val="00B42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p">
    <w:name w:val="sep"/>
    <w:basedOn w:val="a0"/>
    <w:uiPriority w:val="99"/>
    <w:rsid w:val="00B42807"/>
    <w:rPr>
      <w:rFonts w:cs="Times New Roman"/>
    </w:rPr>
  </w:style>
  <w:style w:type="character" w:customStyle="1" w:styleId="FontStyle22">
    <w:name w:val="Font Style22"/>
    <w:basedOn w:val="a0"/>
    <w:uiPriority w:val="99"/>
    <w:rsid w:val="00B4280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B42807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mw-editsection">
    <w:name w:val="mw-editsection"/>
    <w:basedOn w:val="a0"/>
    <w:uiPriority w:val="99"/>
    <w:rsid w:val="00B42807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B42807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B42807"/>
    <w:rPr>
      <w:rFonts w:cs="Times New Roman"/>
    </w:rPr>
  </w:style>
  <w:style w:type="paragraph" w:customStyle="1" w:styleId="Style2">
    <w:name w:val="Style2"/>
    <w:basedOn w:val="a"/>
    <w:uiPriority w:val="99"/>
    <w:rsid w:val="00B42807"/>
    <w:pPr>
      <w:widowControl w:val="0"/>
      <w:autoSpaceDE w:val="0"/>
      <w:autoSpaceDN w:val="0"/>
      <w:adjustRightInd w:val="0"/>
      <w:spacing w:after="0" w:line="259" w:lineRule="exact"/>
      <w:ind w:firstLine="3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B4280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"/>
    <w:uiPriority w:val="99"/>
    <w:rsid w:val="00B42807"/>
    <w:pPr>
      <w:widowControl w:val="0"/>
      <w:autoSpaceDE w:val="0"/>
      <w:autoSpaceDN w:val="0"/>
      <w:adjustRightInd w:val="0"/>
      <w:spacing w:after="0" w:line="257" w:lineRule="exact"/>
      <w:ind w:firstLine="3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4280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B42807"/>
    <w:pPr>
      <w:widowControl w:val="0"/>
      <w:autoSpaceDE w:val="0"/>
      <w:autoSpaceDN w:val="0"/>
      <w:adjustRightInd w:val="0"/>
      <w:spacing w:after="0" w:line="278" w:lineRule="exact"/>
      <w:ind w:firstLine="159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4280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">
    <w:name w:val="Font Style11"/>
    <w:basedOn w:val="a0"/>
    <w:uiPriority w:val="99"/>
    <w:rsid w:val="00B42807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B42807"/>
    <w:pPr>
      <w:widowControl w:val="0"/>
      <w:autoSpaceDE w:val="0"/>
      <w:autoSpaceDN w:val="0"/>
      <w:adjustRightInd w:val="0"/>
      <w:spacing w:after="0" w:line="221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42807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B42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2807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428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B42807"/>
    <w:rPr>
      <w:rFonts w:ascii="Cambria" w:hAnsi="Cambria" w:cs="Cambria"/>
      <w:i/>
      <w:iCs/>
      <w:sz w:val="20"/>
      <w:szCs w:val="20"/>
    </w:rPr>
  </w:style>
  <w:style w:type="character" w:styleId="aff">
    <w:name w:val="FollowedHyperlink"/>
    <w:basedOn w:val="a0"/>
    <w:uiPriority w:val="99"/>
    <w:rsid w:val="00B42807"/>
    <w:rPr>
      <w:rFonts w:cs="Times New Roman"/>
      <w:color w:val="800080"/>
      <w:u w:val="single"/>
    </w:rPr>
  </w:style>
  <w:style w:type="paragraph" w:customStyle="1" w:styleId="12">
    <w:name w:val="заголовок 1"/>
    <w:basedOn w:val="a"/>
    <w:next w:val="a"/>
    <w:uiPriority w:val="99"/>
    <w:rsid w:val="00B801CA"/>
    <w:pPr>
      <w:keepNext/>
      <w:widowControl w:val="0"/>
      <w:tabs>
        <w:tab w:val="left" w:pos="5529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6"/>
      <w:szCs w:val="36"/>
      <w:lang w:eastAsia="ru-RU"/>
    </w:rPr>
  </w:style>
  <w:style w:type="paragraph" w:customStyle="1" w:styleId="41">
    <w:name w:val="заголовок 4"/>
    <w:basedOn w:val="a"/>
    <w:next w:val="a"/>
    <w:uiPriority w:val="99"/>
    <w:rsid w:val="00B801CA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53">
    <w:name w:val="заголовок 5"/>
    <w:basedOn w:val="a"/>
    <w:next w:val="a"/>
    <w:uiPriority w:val="99"/>
    <w:rsid w:val="00B801CA"/>
    <w:pPr>
      <w:keepNext/>
      <w:widowControl w:val="0"/>
      <w:tabs>
        <w:tab w:val="left" w:pos="5529"/>
      </w:tabs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63">
    <w:name w:val="заголовок 6"/>
    <w:basedOn w:val="a"/>
    <w:next w:val="a"/>
    <w:uiPriority w:val="99"/>
    <w:rsid w:val="00B801CA"/>
    <w:pPr>
      <w:keepNext/>
      <w:widowControl w:val="0"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lang w:eastAsia="ru-RU"/>
    </w:rPr>
  </w:style>
  <w:style w:type="character" w:customStyle="1" w:styleId="aff0">
    <w:name w:val="Основной шрифт"/>
    <w:uiPriority w:val="99"/>
    <w:rsid w:val="00B801CA"/>
  </w:style>
  <w:style w:type="paragraph" w:customStyle="1" w:styleId="Normal1">
    <w:name w:val="Normal1"/>
    <w:uiPriority w:val="99"/>
    <w:rsid w:val="005F3A0B"/>
    <w:pPr>
      <w:widowControl w:val="0"/>
      <w:spacing w:before="820" w:line="260" w:lineRule="auto"/>
    </w:pPr>
    <w:rPr>
      <w:rFonts w:ascii="Times New Roman" w:eastAsia="Times New Roman" w:hAnsi="Times New Roman"/>
      <w:sz w:val="28"/>
    </w:rPr>
  </w:style>
  <w:style w:type="paragraph" w:customStyle="1" w:styleId="FR1">
    <w:name w:val="FR1"/>
    <w:uiPriority w:val="99"/>
    <w:rsid w:val="005F3A0B"/>
    <w:pPr>
      <w:widowControl w:val="0"/>
      <w:spacing w:before="820" w:line="30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Default0">
    <w:name w:val="Default"/>
    <w:rsid w:val="004B20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1">
    <w:name w:val="......."/>
    <w:basedOn w:val="Default0"/>
    <w:next w:val="Default0"/>
    <w:uiPriority w:val="99"/>
    <w:rsid w:val="004B2087"/>
    <w:rPr>
      <w:color w:val="auto"/>
    </w:rPr>
  </w:style>
  <w:style w:type="paragraph" w:customStyle="1" w:styleId="aff2">
    <w:name w:val="........ ..... . ........"/>
    <w:basedOn w:val="Default0"/>
    <w:next w:val="Default0"/>
    <w:uiPriority w:val="99"/>
    <w:rsid w:val="004B2087"/>
    <w:rPr>
      <w:color w:val="auto"/>
    </w:rPr>
  </w:style>
  <w:style w:type="paragraph" w:customStyle="1" w:styleId="aff3">
    <w:name w:val="........ ....."/>
    <w:basedOn w:val="Default0"/>
    <w:next w:val="Default0"/>
    <w:uiPriority w:val="99"/>
    <w:rsid w:val="004B2087"/>
    <w:rPr>
      <w:color w:val="auto"/>
    </w:rPr>
  </w:style>
  <w:style w:type="paragraph" w:customStyle="1" w:styleId="36">
    <w:name w:val="Обычный3"/>
    <w:rsid w:val="006D063B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XTreme.ws</cp:lastModifiedBy>
  <cp:revision>28</cp:revision>
  <dcterms:created xsi:type="dcterms:W3CDTF">2018-03-06T08:11:00Z</dcterms:created>
  <dcterms:modified xsi:type="dcterms:W3CDTF">2018-04-24T11:56:00Z</dcterms:modified>
</cp:coreProperties>
</file>