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094" w:rsidRPr="009F2094" w:rsidRDefault="009F2094" w:rsidP="009F2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</w:pPr>
      <w:r w:rsidRPr="009F2094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ВЗАЄМОВПЛИВ ХРОНІЧНОГО ОБСТРУКТИВНОГО</w:t>
      </w:r>
      <w:r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2094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ЗАХВОРЮВАННЯ ЛЕГЕНІ</w:t>
      </w:r>
      <w:proofErr w:type="gramStart"/>
      <w:r w:rsidRPr="009F2094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 w:rsidRPr="009F2094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 xml:space="preserve"> ТА ГІПЕРТОНІЧНОЇ ХВОРОБИ</w:t>
      </w:r>
      <w:r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2094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НА КЛІНІЧНИЙ ПЕРЕБІГ</w:t>
      </w:r>
    </w:p>
    <w:p w:rsidR="009F2094" w:rsidRPr="009F2094" w:rsidRDefault="009F2094" w:rsidP="009F2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olor w:val="222222"/>
          <w:sz w:val="24"/>
          <w:szCs w:val="24"/>
        </w:rPr>
      </w:pPr>
      <w:r w:rsidRPr="009F2094">
        <w:rPr>
          <w:rFonts w:ascii="Times New Roman" w:eastAsia="TimesNewRoman" w:hAnsi="Times New Roman" w:cs="Times New Roman"/>
          <w:color w:val="222222"/>
          <w:sz w:val="24"/>
          <w:szCs w:val="24"/>
        </w:rPr>
        <w:t>Смирнова В.І., Науменко О.О.</w:t>
      </w:r>
    </w:p>
    <w:p w:rsidR="009F2094" w:rsidRPr="009F2094" w:rsidRDefault="009F2094" w:rsidP="009F2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9F2094">
        <w:rPr>
          <w:rFonts w:ascii="Times New Roman" w:eastAsia="TimesNewRoman,Bold" w:hAnsi="Times New Roman" w:cs="Times New Roman"/>
          <w:i/>
          <w:iCs/>
          <w:color w:val="000000"/>
          <w:sz w:val="24"/>
          <w:szCs w:val="24"/>
        </w:rPr>
        <w:t>Харківський</w:t>
      </w:r>
      <w:proofErr w:type="spellEnd"/>
      <w:r w:rsidRPr="009F2094">
        <w:rPr>
          <w:rFonts w:ascii="Times New Roman" w:eastAsia="TimesNewRoman,Bold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F2094">
        <w:rPr>
          <w:rFonts w:ascii="Times New Roman" w:eastAsia="TimesNewRoman,Bold" w:hAnsi="Times New Roman" w:cs="Times New Roman"/>
          <w:i/>
          <w:iCs/>
          <w:color w:val="000000"/>
          <w:sz w:val="24"/>
          <w:szCs w:val="24"/>
        </w:rPr>
        <w:t>національний</w:t>
      </w:r>
      <w:proofErr w:type="spellEnd"/>
      <w:r w:rsidRPr="009F2094">
        <w:rPr>
          <w:rFonts w:ascii="Times New Roman" w:eastAsia="TimesNewRoman,Bold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F2094">
        <w:rPr>
          <w:rFonts w:ascii="Times New Roman" w:eastAsia="TimesNewRoman,Bold" w:hAnsi="Times New Roman" w:cs="Times New Roman"/>
          <w:i/>
          <w:iCs/>
          <w:color w:val="000000"/>
          <w:sz w:val="24"/>
          <w:szCs w:val="24"/>
        </w:rPr>
        <w:t>медичний</w:t>
      </w:r>
      <w:proofErr w:type="spellEnd"/>
      <w:r w:rsidRPr="009F2094">
        <w:rPr>
          <w:rFonts w:ascii="Times New Roman" w:eastAsia="TimesNewRoman,Bold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F2094">
        <w:rPr>
          <w:rFonts w:ascii="Times New Roman" w:eastAsia="TimesNewRoman,Bold" w:hAnsi="Times New Roman" w:cs="Times New Roman"/>
          <w:i/>
          <w:iCs/>
          <w:color w:val="000000"/>
          <w:sz w:val="24"/>
          <w:szCs w:val="24"/>
        </w:rPr>
        <w:t>університет</w:t>
      </w:r>
      <w:proofErr w:type="spellEnd"/>
    </w:p>
    <w:p w:rsidR="009F2094" w:rsidRPr="009F2094" w:rsidRDefault="009F2094" w:rsidP="009F2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i/>
          <w:iCs/>
          <w:color w:val="000000"/>
          <w:sz w:val="24"/>
          <w:szCs w:val="24"/>
        </w:rPr>
      </w:pPr>
      <w:r w:rsidRPr="009F2094">
        <w:rPr>
          <w:rFonts w:ascii="Times New Roman" w:eastAsia="TimesNewRoman,Bold" w:hAnsi="Times New Roman" w:cs="Times New Roman"/>
          <w:i/>
          <w:iCs/>
          <w:color w:val="000000"/>
          <w:sz w:val="24"/>
          <w:szCs w:val="24"/>
        </w:rPr>
        <w:t>КЗОЗ «</w:t>
      </w:r>
      <w:proofErr w:type="spellStart"/>
      <w:r w:rsidRPr="009F2094">
        <w:rPr>
          <w:rFonts w:ascii="Times New Roman" w:eastAsia="TimesNewRoman,Bold" w:hAnsi="Times New Roman" w:cs="Times New Roman"/>
          <w:i/>
          <w:iCs/>
          <w:color w:val="000000"/>
          <w:sz w:val="24"/>
          <w:szCs w:val="24"/>
        </w:rPr>
        <w:t>Харківська</w:t>
      </w:r>
      <w:proofErr w:type="spellEnd"/>
      <w:r w:rsidRPr="009F2094">
        <w:rPr>
          <w:rFonts w:ascii="Times New Roman" w:eastAsia="TimesNewRoman,Bold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F2094">
        <w:rPr>
          <w:rFonts w:ascii="Times New Roman" w:eastAsia="TimesNewRoman,Bold" w:hAnsi="Times New Roman" w:cs="Times New Roman"/>
          <w:i/>
          <w:iCs/>
          <w:color w:val="000000"/>
          <w:sz w:val="24"/>
          <w:szCs w:val="24"/>
        </w:rPr>
        <w:t>міська</w:t>
      </w:r>
      <w:proofErr w:type="spellEnd"/>
      <w:r w:rsidRPr="009F2094">
        <w:rPr>
          <w:rFonts w:ascii="Times New Roman" w:eastAsia="TimesNewRoman,Bold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F2094">
        <w:rPr>
          <w:rFonts w:ascii="Times New Roman" w:eastAsia="TimesNewRoman,Bold" w:hAnsi="Times New Roman" w:cs="Times New Roman"/>
          <w:i/>
          <w:iCs/>
          <w:color w:val="000000"/>
          <w:sz w:val="24"/>
          <w:szCs w:val="24"/>
        </w:rPr>
        <w:t>клінічна</w:t>
      </w:r>
      <w:proofErr w:type="spellEnd"/>
      <w:r w:rsidRPr="009F2094">
        <w:rPr>
          <w:rFonts w:ascii="Times New Roman" w:eastAsia="TimesNewRoman,Bold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F2094">
        <w:rPr>
          <w:rFonts w:ascii="Times New Roman" w:eastAsia="TimesNewRoman,Bold" w:hAnsi="Times New Roman" w:cs="Times New Roman"/>
          <w:i/>
          <w:iCs/>
          <w:color w:val="000000"/>
          <w:sz w:val="24"/>
          <w:szCs w:val="24"/>
        </w:rPr>
        <w:t>лікарня</w:t>
      </w:r>
      <w:proofErr w:type="spellEnd"/>
      <w:r w:rsidRPr="009F2094">
        <w:rPr>
          <w:rFonts w:ascii="Times New Roman" w:eastAsia="TimesNewRoman,Bold" w:hAnsi="Times New Roman" w:cs="Times New Roman"/>
          <w:i/>
          <w:iCs/>
          <w:color w:val="000000"/>
          <w:sz w:val="24"/>
          <w:szCs w:val="24"/>
        </w:rPr>
        <w:t xml:space="preserve"> №13»</w:t>
      </w:r>
    </w:p>
    <w:p w:rsidR="009F2094" w:rsidRPr="009F2094" w:rsidRDefault="009F2094" w:rsidP="009F209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212121"/>
          <w:sz w:val="24"/>
          <w:szCs w:val="24"/>
        </w:rPr>
      </w:pPr>
      <w:proofErr w:type="gramStart"/>
      <w:r w:rsidRPr="009F209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Мета: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4"/>
          <w:szCs w:val="24"/>
        </w:rPr>
        <w:t>вивчити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4"/>
          <w:szCs w:val="24"/>
        </w:rPr>
        <w:t>особливості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4"/>
          <w:szCs w:val="24"/>
        </w:rPr>
        <w:t>клінічних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4"/>
          <w:szCs w:val="24"/>
        </w:rPr>
        <w:t>проявів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4"/>
          <w:szCs w:val="24"/>
        </w:rPr>
        <w:t xml:space="preserve">, при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4"/>
          <w:szCs w:val="24"/>
        </w:rPr>
        <w:t>взємному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4"/>
          <w:szCs w:val="24"/>
        </w:rPr>
        <w:t>впливі</w:t>
      </w:r>
      <w:proofErr w:type="spellEnd"/>
      <w:r>
        <w:rPr>
          <w:rFonts w:ascii="Times New Roman" w:eastAsia="TimesNew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000000"/>
          <w:sz w:val="24"/>
          <w:szCs w:val="24"/>
        </w:rPr>
        <w:t>хронічного</w:t>
      </w:r>
      <w:proofErr w:type="spellEnd"/>
      <w:r w:rsidRPr="009F209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000000"/>
          <w:sz w:val="24"/>
          <w:szCs w:val="24"/>
        </w:rPr>
        <w:t>обструктивного</w:t>
      </w:r>
      <w:proofErr w:type="spellEnd"/>
      <w:r w:rsidRPr="009F209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000000"/>
          <w:sz w:val="24"/>
          <w:szCs w:val="24"/>
        </w:rPr>
        <w:t>захворювання</w:t>
      </w:r>
      <w:proofErr w:type="spellEnd"/>
      <w:r w:rsidRPr="009F209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000000"/>
          <w:sz w:val="24"/>
          <w:szCs w:val="24"/>
        </w:rPr>
        <w:t>легенів</w:t>
      </w:r>
      <w:proofErr w:type="spellEnd"/>
      <w:r w:rsidRPr="009F209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(</w:t>
      </w:r>
      <w:r w:rsidRPr="009F2094">
        <w:rPr>
          <w:rFonts w:ascii="Times New Roman" w:eastAsia="TimesNewRoman" w:hAnsi="Times New Roman" w:cs="Times New Roman"/>
          <w:color w:val="212121"/>
          <w:sz w:val="24"/>
          <w:szCs w:val="24"/>
        </w:rPr>
        <w:t xml:space="preserve">ХОЗЛ) в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4"/>
          <w:szCs w:val="24"/>
        </w:rPr>
        <w:t>поєднанні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4"/>
          <w:szCs w:val="24"/>
        </w:rPr>
        <w:t xml:space="preserve"> з</w:t>
      </w:r>
      <w:r>
        <w:rPr>
          <w:rFonts w:ascii="Times New Roman" w:eastAsia="TimesNew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4"/>
          <w:szCs w:val="24"/>
        </w:rPr>
        <w:t>гіпертонічною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4"/>
          <w:szCs w:val="24"/>
        </w:rPr>
        <w:t xml:space="preserve"> хворобою (ГБ).</w:t>
      </w:r>
      <w:proofErr w:type="gramEnd"/>
    </w:p>
    <w:p w:rsidR="009F2094" w:rsidRPr="009F2094" w:rsidRDefault="009F2094" w:rsidP="009F2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>Матеріали</w:t>
      </w:r>
      <w:proofErr w:type="spellEnd"/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>та</w:t>
      </w:r>
      <w:proofErr w:type="spellEnd"/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>методи</w:t>
      </w:r>
      <w:proofErr w:type="spellEnd"/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: </w:t>
      </w:r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у </w:t>
      </w:r>
      <w:proofErr w:type="spellStart"/>
      <w:proofErr w:type="gram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досл</w:t>
      </w:r>
      <w:proofErr w:type="gram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ідженні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приймали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участь 67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хворих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>віковий</w:t>
      </w:r>
      <w:proofErr w:type="spellEnd"/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>діапазон</w:t>
      </w:r>
      <w:proofErr w:type="spellEnd"/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37 до 76 </w:t>
      </w:r>
      <w:proofErr w:type="spellStart"/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>років</w:t>
      </w:r>
      <w:proofErr w:type="spellEnd"/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із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встановленим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діагнозом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ХОЗЛ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та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ГХ. </w:t>
      </w:r>
      <w:proofErr w:type="spellStart"/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>Тривалість</w:t>
      </w:r>
      <w:proofErr w:type="spellEnd"/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ХОЗЛ </w:t>
      </w:r>
      <w:proofErr w:type="spellStart"/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>складала</w:t>
      </w:r>
      <w:proofErr w:type="spellEnd"/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7,6±2,6 </w:t>
      </w:r>
      <w:proofErr w:type="spellStart"/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>років</w:t>
      </w:r>
      <w:proofErr w:type="spellEnd"/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>артеріальної</w:t>
      </w:r>
      <w:proofErr w:type="spellEnd"/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>гіпертензії</w:t>
      </w:r>
      <w:proofErr w:type="spellEnd"/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- 10,2±2,4 </w:t>
      </w:r>
      <w:proofErr w:type="spellStart"/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>років</w:t>
      </w:r>
      <w:proofErr w:type="spellEnd"/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>, ХОЗЛ</w:t>
      </w:r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- </w:t>
      </w:r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10,2±1,4 </w:t>
      </w:r>
      <w:proofErr w:type="spellStart"/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>років</w:t>
      </w:r>
      <w:proofErr w:type="spellEnd"/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>тривалість</w:t>
      </w:r>
      <w:proofErr w:type="spellEnd"/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>захворювання</w:t>
      </w:r>
      <w:proofErr w:type="spellEnd"/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визначалась</w:t>
      </w:r>
      <w:proofErr w:type="spellEnd"/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>даними</w:t>
      </w:r>
      <w:proofErr w:type="spellEnd"/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медичної</w:t>
      </w:r>
      <w:proofErr w:type="spellEnd"/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>документації</w:t>
      </w:r>
      <w:proofErr w:type="spellEnd"/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>Для</w:t>
      </w:r>
      <w:proofErr w:type="spellEnd"/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оцінки</w:t>
      </w:r>
      <w:proofErr w:type="spellEnd"/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>ступеня</w:t>
      </w:r>
      <w:proofErr w:type="spellEnd"/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>бронхіальної</w:t>
      </w:r>
      <w:proofErr w:type="spellEnd"/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>обструкції</w:t>
      </w:r>
      <w:proofErr w:type="spellEnd"/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>хворим</w:t>
      </w:r>
      <w:proofErr w:type="spellEnd"/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>була</w:t>
      </w:r>
      <w:proofErr w:type="spellEnd"/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проведена </w:t>
      </w:r>
      <w:proofErr w:type="spellStart"/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>спірографія</w:t>
      </w:r>
      <w:proofErr w:type="spellEnd"/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визначенням</w:t>
      </w:r>
      <w:proofErr w:type="spellEnd"/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показників</w:t>
      </w:r>
      <w:proofErr w:type="spellEnd"/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ОФВ</w:t>
      </w:r>
      <w:proofErr w:type="gramStart"/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>1</w:t>
      </w:r>
      <w:proofErr w:type="gramEnd"/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ОФВ/ФЖЕЛ</w:t>
      </w:r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Обстежені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були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розділені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на 2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групи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: 1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група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- 34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хворих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на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ХОЗЛ; 2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група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</w:t>
      </w:r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–</w:t>
      </w:r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33</w:t>
      </w:r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хв</w:t>
      </w:r>
      <w:bookmarkStart w:id="0" w:name="_GoBack"/>
      <w:bookmarkEnd w:id="0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орих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на ХОЗЛ та ГХ.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Ступінь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легеневій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гіпертензії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(ЛГ)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визначали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за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даними</w:t>
      </w:r>
      <w:proofErr w:type="spellEnd"/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ехокардіоскопічного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</w:t>
      </w:r>
      <w:proofErr w:type="spellStart"/>
      <w:proofErr w:type="gram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досл</w:t>
      </w:r>
      <w:proofErr w:type="gram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ідження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, методом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визначення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систолічного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тиску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у</w:t>
      </w:r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легеневій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артерії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(СТЛА).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Статистичний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аналіз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виконаний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в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програмі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«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Biostat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»</w:t>
      </w:r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. </w:t>
      </w:r>
      <w:proofErr w:type="spellStart"/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>Результати</w:t>
      </w:r>
      <w:proofErr w:type="spellEnd"/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встановлено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що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основними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скаргами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були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кашель, мокрота,</w:t>
      </w:r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слабкість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задишка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в </w:t>
      </w:r>
      <w:proofErr w:type="spellStart"/>
      <w:proofErr w:type="gram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спокої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і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н</w:t>
      </w:r>
      <w:proofErr w:type="gram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ічні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напади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задухи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які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достовірно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частіше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реєструвалися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у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жінок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(68,0%),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ніж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у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чоловіків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(36,2%, p &lt;0,05).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Оцінка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частоти</w:t>
      </w:r>
      <w:proofErr w:type="spellEnd"/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виникнення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загострень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ХОЗЛ показала,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що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у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хворих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з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ізольованим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ХОЗЛ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більш</w:t>
      </w:r>
      <w:proofErr w:type="spellEnd"/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ніж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у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половині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випадків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виявлено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загострення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2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рази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на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</w:t>
      </w:r>
      <w:proofErr w:type="spellStart"/>
      <w:proofErr w:type="gram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р</w:t>
      </w:r>
      <w:proofErr w:type="gram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ік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(64,6%),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ніж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в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групі</w:t>
      </w:r>
      <w:proofErr w:type="spellEnd"/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з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сполученої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патологією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(26,4%, p</w:t>
      </w:r>
      <w:r w:rsidRPr="009F2094">
        <w:rPr>
          <w:rFonts w:ascii="Times New Roman" w:eastAsia="TimesNewRoman,Bold" w:hAnsi="Times New Roman" w:cs="Times New Roman"/>
          <w:color w:val="212121"/>
          <w:sz w:val="28"/>
          <w:szCs w:val="28"/>
        </w:rPr>
        <w:t>􀀀</w:t>
      </w:r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0,01),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де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загострення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виникали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частіше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: 3</w:t>
      </w:r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рази на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рік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(28,0%, p</w:t>
      </w:r>
      <w:r w:rsidRPr="009F2094">
        <w:rPr>
          <w:rFonts w:ascii="Times New Roman" w:eastAsia="TimesNewRoman,Bold" w:hAnsi="Times New Roman" w:cs="Times New Roman"/>
          <w:color w:val="212121"/>
          <w:sz w:val="28"/>
          <w:szCs w:val="28"/>
        </w:rPr>
        <w:t>􀀀</w:t>
      </w:r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0,01), 4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рази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на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рік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(20,2%, p</w:t>
      </w:r>
      <w:r w:rsidRPr="009F2094">
        <w:rPr>
          <w:rFonts w:ascii="Times New Roman" w:eastAsia="TimesNewRoman,Bold" w:hAnsi="Times New Roman" w:cs="Times New Roman"/>
          <w:color w:val="212121"/>
          <w:sz w:val="28"/>
          <w:szCs w:val="28"/>
        </w:rPr>
        <w:t>􀀀</w:t>
      </w:r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0,01) і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більше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4-х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разів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на</w:t>
      </w:r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р</w:t>
      </w:r>
      <w:proofErr w:type="gram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ік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(15,0%, p</w:t>
      </w:r>
      <w:r w:rsidRPr="009F2094">
        <w:rPr>
          <w:rFonts w:ascii="Times New Roman" w:eastAsia="TimesNewRoman,Bold" w:hAnsi="Times New Roman" w:cs="Times New Roman"/>
          <w:color w:val="212121"/>
          <w:sz w:val="28"/>
          <w:szCs w:val="28"/>
        </w:rPr>
        <w:t>􀀀</w:t>
      </w:r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0,05).</w:t>
      </w:r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При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поєднанні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ХОЗЛ та ГХ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внаслідок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спазму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периферичних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судин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що</w:t>
      </w:r>
      <w:proofErr w:type="spellEnd"/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потенціював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розвиток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дихальної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недостатності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(ДН) з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наростанням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гіпоксії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, </w:t>
      </w:r>
      <w:proofErr w:type="gram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яка</w:t>
      </w:r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й</w:t>
      </w:r>
      <w:proofErr w:type="gram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була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більш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значною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у 2-й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групі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.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Так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показники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сатурації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крові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у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хворих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обох</w:t>
      </w:r>
      <w:proofErr w:type="spellEnd"/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груп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склали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відповідно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95,6 ± 0,3 і 92,5 ± 0,2%, (p</w:t>
      </w:r>
      <w:r w:rsidRPr="009F2094">
        <w:rPr>
          <w:rFonts w:ascii="Times New Roman" w:eastAsia="TimesNewRoman,Bold" w:hAnsi="Times New Roman" w:cs="Times New Roman"/>
          <w:color w:val="212121"/>
          <w:sz w:val="28"/>
          <w:szCs w:val="28"/>
        </w:rPr>
        <w:t>􀀀</w:t>
      </w:r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0,05).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Аналіз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структури</w:t>
      </w:r>
      <w:proofErr w:type="spellEnd"/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ступенів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тяжкості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ДН,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виявив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більш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високу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поширеність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важких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ступенів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</w:t>
      </w:r>
      <w:proofErr w:type="gram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в</w:t>
      </w:r>
      <w:proofErr w:type="gramEnd"/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групі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з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поєднаною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патологією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(80,1%),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ніж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з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ізольованим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ХОЗЛ (50,4%,</w:t>
      </w:r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p</w:t>
      </w:r>
      <w:r w:rsidRPr="009F2094">
        <w:rPr>
          <w:rFonts w:ascii="Times New Roman" w:eastAsia="TimesNewRoman,Bold" w:hAnsi="Times New Roman" w:cs="Times New Roman"/>
          <w:color w:val="212121"/>
          <w:sz w:val="28"/>
          <w:szCs w:val="28"/>
        </w:rPr>
        <w:t>􀀀</w:t>
      </w:r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0,01).</w:t>
      </w:r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Результатом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безпосереднього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впливу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ХОЗЛ на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формування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судинного</w:t>
      </w:r>
      <w:proofErr w:type="spellEnd"/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ушкодження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та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атерогенезу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стало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переважання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у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хворих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2-ї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групи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більш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тяжкої</w:t>
      </w:r>
      <w:proofErr w:type="spellEnd"/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ГХ.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Так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ГХ ІІ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ст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.,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реєструвалася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у 64,1%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хворих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, (p</w:t>
      </w:r>
      <w:r w:rsidRPr="009F2094">
        <w:rPr>
          <w:rFonts w:ascii="Times New Roman" w:eastAsia="TimesNewRoman,Bold" w:hAnsi="Times New Roman" w:cs="Times New Roman"/>
          <w:color w:val="212121"/>
          <w:sz w:val="28"/>
          <w:szCs w:val="28"/>
        </w:rPr>
        <w:t>􀀀</w:t>
      </w:r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0,01), у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чолові</w:t>
      </w:r>
      <w:proofErr w:type="gram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к</w:t>
      </w:r>
      <w:proofErr w:type="gram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ів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-27,1%, у</w:t>
      </w:r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жінок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37,0%, (p</w:t>
      </w:r>
      <w:r w:rsidRPr="009F2094">
        <w:rPr>
          <w:rFonts w:ascii="Times New Roman" w:eastAsia="TimesNewRoman,Bold" w:hAnsi="Times New Roman" w:cs="Times New Roman"/>
          <w:color w:val="212121"/>
          <w:sz w:val="28"/>
          <w:szCs w:val="28"/>
        </w:rPr>
        <w:t>􀀀</w:t>
      </w:r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0,05).</w:t>
      </w:r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Паралельно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при </w:t>
      </w:r>
      <w:proofErr w:type="spellStart"/>
      <w:proofErr w:type="gram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при</w:t>
      </w:r>
      <w:proofErr w:type="gram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єднанні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ГХ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посилюється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гіпоксична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вазоконстрикція</w:t>
      </w:r>
      <w:proofErr w:type="spellEnd"/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судин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з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ремоделюванням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що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і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зумовило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найбільші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значення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СТЛА у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хворих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2-ї</w:t>
      </w:r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групи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- 36,0 ± 2,8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мм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.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рт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.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ст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.,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проти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28,9 ± 1,1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мм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.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рт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.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ст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., (p &lt;0,05),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що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відповідало</w:t>
      </w:r>
      <w:proofErr w:type="spellEnd"/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ЛГ 2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ступеня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.</w:t>
      </w:r>
      <w:r w:rsidRPr="009F20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</w:p>
    <w:p w:rsidR="00620594" w:rsidRPr="009F2094" w:rsidRDefault="009F2094" w:rsidP="009F2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color w:val="000000"/>
          <w:sz w:val="24"/>
          <w:szCs w:val="24"/>
        </w:rPr>
      </w:pP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Висновки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: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клінічна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картина ХОЗЛ при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поєднанні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з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гіпертонічною</w:t>
      </w:r>
      <w:proofErr w:type="spellEnd"/>
      <w:r w:rsidRPr="009F2094"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 </w:t>
      </w:r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хворобою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характеризується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більш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</w:t>
      </w:r>
      <w:proofErr w:type="gram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тяжким</w:t>
      </w:r>
      <w:proofErr w:type="gram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перебігом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у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вигляді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збільшення</w:t>
      </w:r>
      <w:proofErr w:type="spellEnd"/>
      <w:r w:rsidRPr="009F2094"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частоти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щорічних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загострень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посиленням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вентиляційних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порушень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,</w:t>
      </w:r>
      <w:r w:rsidRPr="009F2094"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наростання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ступеня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дихальної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недостатності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легеневої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 xml:space="preserve"> і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артеріальної</w:t>
      </w:r>
      <w:proofErr w:type="spellEnd"/>
      <w:r w:rsidRPr="009F2094"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гіпертензії</w:t>
      </w:r>
      <w:proofErr w:type="spellEnd"/>
      <w:r w:rsidRPr="009F2094">
        <w:rPr>
          <w:rFonts w:ascii="Times New Roman" w:eastAsia="TimesNewRoman" w:hAnsi="Times New Roman" w:cs="Times New Roman"/>
          <w:color w:val="212121"/>
          <w:sz w:val="28"/>
          <w:szCs w:val="28"/>
        </w:rPr>
        <w:t>.</w:t>
      </w:r>
    </w:p>
    <w:sectPr w:rsidR="00620594" w:rsidRPr="009F2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94"/>
    <w:rsid w:val="006A248E"/>
    <w:rsid w:val="009F2094"/>
    <w:rsid w:val="00B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smyrfik</dc:creator>
  <cp:lastModifiedBy>smyrfik</cp:lastModifiedBy>
  <cp:revision>1</cp:revision>
  <dcterms:created xsi:type="dcterms:W3CDTF">2018-12-05T18:53:00Z</dcterms:created>
  <dcterms:modified xsi:type="dcterms:W3CDTF">2018-12-05T18:58:00Z</dcterms:modified>
</cp:coreProperties>
</file>