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EE" w:rsidRPr="008269C0" w:rsidRDefault="005A71EE" w:rsidP="005A71E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УДК:</w:t>
      </w:r>
      <w:r w:rsidRPr="00FF1E7A">
        <w:rPr>
          <w:b/>
          <w:sz w:val="28"/>
          <w:szCs w:val="28"/>
        </w:rPr>
        <w:t>[616.379-008.64:616.61-002.3]-085:577.15</w:t>
      </w:r>
    </w:p>
    <w:p w:rsidR="005A71EE" w:rsidRPr="00261C1A" w:rsidRDefault="005A71EE" w:rsidP="005A71EE">
      <w:pPr>
        <w:spacing w:before="120"/>
        <w:jc w:val="center"/>
        <w:rPr>
          <w:b/>
          <w:sz w:val="27"/>
          <w:szCs w:val="27"/>
          <w:lang w:val="uk-UA"/>
        </w:rPr>
      </w:pPr>
      <w:r w:rsidRPr="00261C1A">
        <w:rPr>
          <w:b/>
          <w:sz w:val="27"/>
          <w:szCs w:val="27"/>
        </w:rPr>
        <w:t>КОРЕКЦ</w:t>
      </w:r>
      <w:r w:rsidRPr="00261C1A">
        <w:rPr>
          <w:b/>
          <w:sz w:val="27"/>
          <w:szCs w:val="27"/>
          <w:lang w:val="uk-UA"/>
        </w:rPr>
        <w:t>І</w:t>
      </w:r>
      <w:r w:rsidRPr="00261C1A">
        <w:rPr>
          <w:b/>
          <w:sz w:val="27"/>
          <w:szCs w:val="27"/>
        </w:rPr>
        <w:t>Я ПОРУШЕНЬ</w:t>
      </w:r>
      <w:r w:rsidRPr="00261C1A">
        <w:rPr>
          <w:b/>
          <w:sz w:val="27"/>
          <w:szCs w:val="27"/>
          <w:lang w:val="uk-UA"/>
        </w:rPr>
        <w:t xml:space="preserve"> ПРООКСИДАНТНО</w:t>
      </w:r>
      <w:r w:rsidRPr="00261C1A">
        <w:rPr>
          <w:b/>
          <w:sz w:val="27"/>
          <w:szCs w:val="27"/>
        </w:rPr>
        <w:t xml:space="preserve"> </w:t>
      </w:r>
      <w:r w:rsidRPr="00261C1A">
        <w:rPr>
          <w:b/>
          <w:sz w:val="27"/>
          <w:szCs w:val="27"/>
          <w:lang w:val="uk-UA"/>
        </w:rPr>
        <w:t xml:space="preserve">- АНТИОКСИДАНТНОЇ СИСТЕМИ У ХВОРИХ НА </w:t>
      </w:r>
      <w:r w:rsidRPr="00261C1A">
        <w:rPr>
          <w:b/>
          <w:sz w:val="27"/>
          <w:szCs w:val="27"/>
        </w:rPr>
        <w:t xml:space="preserve">ХРОНІЧНИЙ </w:t>
      </w:r>
      <w:proofErr w:type="gramStart"/>
      <w:r w:rsidRPr="00261C1A">
        <w:rPr>
          <w:b/>
          <w:sz w:val="27"/>
          <w:szCs w:val="27"/>
        </w:rPr>
        <w:t>П</w:t>
      </w:r>
      <w:proofErr w:type="gramEnd"/>
      <w:r w:rsidRPr="00261C1A">
        <w:rPr>
          <w:b/>
          <w:sz w:val="27"/>
          <w:szCs w:val="27"/>
        </w:rPr>
        <w:t>ІЕЛОНЕФРИТ  АССОЦІЙОВА</w:t>
      </w:r>
      <w:r w:rsidRPr="00261C1A">
        <w:rPr>
          <w:b/>
          <w:sz w:val="27"/>
          <w:szCs w:val="27"/>
          <w:lang w:val="uk-UA"/>
        </w:rPr>
        <w:t>НИЙ</w:t>
      </w:r>
      <w:r w:rsidRPr="00261C1A">
        <w:rPr>
          <w:b/>
          <w:sz w:val="27"/>
          <w:szCs w:val="27"/>
        </w:rPr>
        <w:t xml:space="preserve"> З ЦУКРОВИМ ДІАБЕТОМ </w:t>
      </w:r>
      <w:r w:rsidRPr="00261C1A">
        <w:rPr>
          <w:b/>
          <w:sz w:val="27"/>
          <w:szCs w:val="27"/>
          <w:lang w:val="en-US"/>
        </w:rPr>
        <w:t>II</w:t>
      </w:r>
      <w:r w:rsidRPr="00261C1A">
        <w:rPr>
          <w:b/>
          <w:sz w:val="27"/>
          <w:szCs w:val="27"/>
        </w:rPr>
        <w:t xml:space="preserve"> ТИПУ</w:t>
      </w:r>
    </w:p>
    <w:p w:rsidR="005A71EE" w:rsidRPr="00261C1A" w:rsidRDefault="005A71EE" w:rsidP="005A71EE">
      <w:pPr>
        <w:jc w:val="center"/>
        <w:rPr>
          <w:b/>
          <w:sz w:val="27"/>
          <w:szCs w:val="27"/>
          <w:lang w:val="uk-UA"/>
        </w:rPr>
      </w:pPr>
      <w:r w:rsidRPr="00261C1A">
        <w:rPr>
          <w:b/>
          <w:sz w:val="27"/>
          <w:szCs w:val="27"/>
          <w:lang w:val="uk-UA"/>
        </w:rPr>
        <w:t>CORRECTION OF VIOLATIONS PROOXIDATIVE-ANTIOXIDANT SYSTEM IN PATIENTS WITH CHRONIC PYILONEFRITIS ASSOCIATED WITH DIABETES MELLITUS TYPE II</w:t>
      </w:r>
    </w:p>
    <w:p w:rsidR="005A71EE" w:rsidRPr="00800B53" w:rsidRDefault="005A71EE" w:rsidP="005A71EE">
      <w:pPr>
        <w:jc w:val="center"/>
        <w:rPr>
          <w:sz w:val="28"/>
          <w:szCs w:val="28"/>
          <w:lang w:val="uk-UA"/>
        </w:rPr>
      </w:pPr>
      <w:r w:rsidRPr="00800B53">
        <w:rPr>
          <w:sz w:val="28"/>
          <w:szCs w:val="28"/>
          <w:lang w:val="uk-UA"/>
        </w:rPr>
        <w:t>Павлова О.О., Н</w:t>
      </w:r>
      <w:r>
        <w:rPr>
          <w:sz w:val="28"/>
          <w:szCs w:val="28"/>
          <w:lang w:val="uk-UA"/>
        </w:rPr>
        <w:t>і</w:t>
      </w:r>
      <w:r w:rsidRPr="00800B53">
        <w:rPr>
          <w:sz w:val="28"/>
          <w:szCs w:val="28"/>
          <w:lang w:val="uk-UA"/>
        </w:rPr>
        <w:t>кола</w:t>
      </w:r>
      <w:r>
        <w:rPr>
          <w:sz w:val="28"/>
          <w:szCs w:val="28"/>
          <w:lang w:val="uk-UA"/>
        </w:rPr>
        <w:t>є</w:t>
      </w:r>
      <w:r w:rsidRPr="00800B53">
        <w:rPr>
          <w:sz w:val="28"/>
          <w:szCs w:val="28"/>
          <w:lang w:val="uk-UA"/>
        </w:rPr>
        <w:t>ва О.В.</w:t>
      </w:r>
    </w:p>
    <w:p w:rsidR="005A71EE" w:rsidRPr="008E33F9" w:rsidRDefault="005A71EE" w:rsidP="005A71EE">
      <w:pPr>
        <w:ind w:firstLine="902"/>
        <w:jc w:val="center"/>
        <w:rPr>
          <w:sz w:val="28"/>
          <w:szCs w:val="28"/>
          <w:lang w:val="uk-UA"/>
        </w:rPr>
      </w:pPr>
      <w:r w:rsidRPr="008E33F9">
        <w:rPr>
          <w:sz w:val="28"/>
          <w:szCs w:val="28"/>
          <w:lang w:val="uk-UA"/>
        </w:rPr>
        <w:t>Харківський національний медичний університет,</w:t>
      </w:r>
    </w:p>
    <w:p w:rsidR="005A71EE" w:rsidRDefault="005A71EE" w:rsidP="005A71EE">
      <w:pPr>
        <w:ind w:firstLine="902"/>
        <w:jc w:val="center"/>
        <w:rPr>
          <w:sz w:val="28"/>
          <w:szCs w:val="28"/>
          <w:lang w:val="uk-UA"/>
        </w:rPr>
      </w:pPr>
      <w:r w:rsidRPr="008E33F9">
        <w:rPr>
          <w:sz w:val="28"/>
          <w:szCs w:val="28"/>
          <w:lang w:val="uk-UA"/>
        </w:rPr>
        <w:t xml:space="preserve">Кафедра патологічної фізіології ім. Д, О. </w:t>
      </w:r>
      <w:proofErr w:type="spellStart"/>
      <w:r w:rsidRPr="008E33F9">
        <w:rPr>
          <w:sz w:val="28"/>
          <w:szCs w:val="28"/>
          <w:lang w:val="uk-UA"/>
        </w:rPr>
        <w:t>Альперн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,</w:t>
      </w:r>
      <w:r w:rsidRPr="008E33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Харків, Україна</w:t>
      </w:r>
    </w:p>
    <w:p w:rsidR="005A71EE" w:rsidRPr="00FF1E7A" w:rsidRDefault="005A71EE" w:rsidP="005A71EE">
      <w:pPr>
        <w:spacing w:before="240" w:line="360" w:lineRule="auto"/>
        <w:ind w:firstLine="680"/>
        <w:jc w:val="both"/>
        <w:rPr>
          <w:sz w:val="28"/>
          <w:szCs w:val="28"/>
          <w:lang w:val="uk-UA"/>
        </w:rPr>
      </w:pPr>
      <w:r w:rsidRPr="00FF1E7A">
        <w:rPr>
          <w:sz w:val="28"/>
          <w:szCs w:val="28"/>
          <w:lang w:val="uk-UA"/>
        </w:rPr>
        <w:t xml:space="preserve">В основі більшості патологічних процесів що виникають в результаті шкідливої </w:t>
      </w:r>
      <w:proofErr w:type="spellStart"/>
      <w:r w:rsidRPr="00FF1E7A">
        <w:rPr>
          <w:sz w:val="28"/>
          <w:szCs w:val="28"/>
          <w:lang w:val="uk-UA"/>
        </w:rPr>
        <w:t>​​дії</w:t>
      </w:r>
      <w:proofErr w:type="spellEnd"/>
      <w:r w:rsidRPr="00FF1E7A">
        <w:rPr>
          <w:sz w:val="28"/>
          <w:szCs w:val="28"/>
          <w:lang w:val="uk-UA"/>
        </w:rPr>
        <w:t xml:space="preserve"> на організм чинників фізичної, хімічної, біологічної природи лежить </w:t>
      </w:r>
      <w:proofErr w:type="spellStart"/>
      <w:r w:rsidRPr="00FF1E7A">
        <w:rPr>
          <w:sz w:val="28"/>
          <w:szCs w:val="28"/>
          <w:lang w:val="uk-UA"/>
        </w:rPr>
        <w:t>оксидативне</w:t>
      </w:r>
      <w:proofErr w:type="spellEnd"/>
      <w:r w:rsidRPr="00FF1E7A">
        <w:rPr>
          <w:sz w:val="28"/>
          <w:szCs w:val="28"/>
          <w:lang w:val="uk-UA"/>
        </w:rPr>
        <w:t xml:space="preserve"> ушкодження, яке є універсальною, неспецифічною реакцією живої системи на вплив стрес-агентів і доводи</w:t>
      </w:r>
      <w:r>
        <w:rPr>
          <w:sz w:val="28"/>
          <w:szCs w:val="28"/>
          <w:lang w:val="uk-UA"/>
        </w:rPr>
        <w:t xml:space="preserve">ть участь процесу активації </w:t>
      </w:r>
      <w:proofErr w:type="spellStart"/>
      <w:r>
        <w:rPr>
          <w:sz w:val="28"/>
          <w:szCs w:val="28"/>
          <w:lang w:val="uk-UA"/>
        </w:rPr>
        <w:t>перо</w:t>
      </w:r>
      <w:r w:rsidRPr="00FF1E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сид</w:t>
      </w:r>
      <w:r w:rsidRPr="00FF1E7A">
        <w:rPr>
          <w:sz w:val="28"/>
          <w:szCs w:val="28"/>
          <w:lang w:val="uk-UA"/>
        </w:rPr>
        <w:t>ного</w:t>
      </w:r>
      <w:proofErr w:type="spellEnd"/>
      <w:r w:rsidRPr="00FF1E7A">
        <w:rPr>
          <w:sz w:val="28"/>
          <w:szCs w:val="28"/>
          <w:lang w:val="uk-UA"/>
        </w:rPr>
        <w:t xml:space="preserve"> окислення ліпідів (ПОЛ) як потужного чинника</w:t>
      </w:r>
      <w:r>
        <w:rPr>
          <w:sz w:val="28"/>
          <w:szCs w:val="28"/>
          <w:lang w:val="uk-UA"/>
        </w:rPr>
        <w:t xml:space="preserve">, що </w:t>
      </w:r>
      <w:proofErr w:type="spellStart"/>
      <w:r>
        <w:rPr>
          <w:sz w:val="28"/>
          <w:szCs w:val="28"/>
          <w:lang w:val="uk-UA"/>
        </w:rPr>
        <w:t>впорушує</w:t>
      </w:r>
      <w:proofErr w:type="spellEnd"/>
      <w:r w:rsidRPr="00FF1E7A">
        <w:rPr>
          <w:sz w:val="28"/>
          <w:szCs w:val="28"/>
          <w:lang w:val="uk-UA"/>
        </w:rPr>
        <w:t xml:space="preserve"> функції мембранних і </w:t>
      </w:r>
      <w:proofErr w:type="spellStart"/>
      <w:r>
        <w:rPr>
          <w:sz w:val="28"/>
          <w:szCs w:val="28"/>
          <w:lang w:val="uk-UA"/>
        </w:rPr>
        <w:t>мембра</w:t>
      </w:r>
      <w:r w:rsidRPr="00FF1E7A">
        <w:rPr>
          <w:sz w:val="28"/>
          <w:szCs w:val="28"/>
          <w:lang w:val="uk-UA"/>
        </w:rPr>
        <w:t>нозв'язаних</w:t>
      </w:r>
      <w:proofErr w:type="spellEnd"/>
      <w:r w:rsidRPr="00FF1E7A">
        <w:rPr>
          <w:sz w:val="28"/>
          <w:szCs w:val="28"/>
          <w:lang w:val="uk-UA"/>
        </w:rPr>
        <w:t xml:space="preserve"> білків, структуру самих мембран і в кінцевому рахунку - долю клітин при запальному пошкодженні. Як показує клінічний досвід активація ПОЛ при загостренні хронічного пієлонефриту</w:t>
      </w:r>
      <w:r>
        <w:rPr>
          <w:sz w:val="28"/>
          <w:szCs w:val="28"/>
          <w:lang w:val="uk-UA"/>
        </w:rPr>
        <w:t>,</w:t>
      </w:r>
      <w:r w:rsidRPr="00FF1E7A">
        <w:rPr>
          <w:sz w:val="28"/>
          <w:szCs w:val="28"/>
          <w:lang w:val="uk-UA"/>
        </w:rPr>
        <w:t xml:space="preserve"> асоційованого з цукровим діабетом </w:t>
      </w:r>
      <w:r w:rsidRPr="00FF1E7A">
        <w:rPr>
          <w:sz w:val="28"/>
          <w:szCs w:val="28"/>
        </w:rPr>
        <w:t>II</w:t>
      </w:r>
      <w:r w:rsidRPr="00FF1E7A">
        <w:rPr>
          <w:sz w:val="28"/>
          <w:szCs w:val="28"/>
          <w:lang w:val="uk-UA"/>
        </w:rPr>
        <w:t xml:space="preserve"> типу, супроводжується зниженням активності ферментів антиоксидантної системи (АОС) і підтримується трива</w:t>
      </w:r>
      <w:r>
        <w:rPr>
          <w:sz w:val="28"/>
          <w:szCs w:val="28"/>
          <w:lang w:val="uk-UA"/>
        </w:rPr>
        <w:t>лий час на патологічному рівні до та</w:t>
      </w:r>
      <w:r w:rsidRPr="00FF1E7A">
        <w:rPr>
          <w:sz w:val="28"/>
          <w:szCs w:val="28"/>
          <w:lang w:val="uk-UA"/>
        </w:rPr>
        <w:t xml:space="preserve"> після стандартної терапії. Беручи до уваги вищезазначене</w:t>
      </w:r>
      <w:r>
        <w:rPr>
          <w:sz w:val="28"/>
          <w:szCs w:val="28"/>
          <w:lang w:val="uk-UA"/>
        </w:rPr>
        <w:t>,</w:t>
      </w:r>
      <w:r w:rsidRPr="00FF1E7A">
        <w:rPr>
          <w:sz w:val="28"/>
          <w:szCs w:val="28"/>
          <w:lang w:val="uk-UA"/>
        </w:rPr>
        <w:t xml:space="preserve"> актуальним і перспективним є</w:t>
      </w:r>
      <w:r>
        <w:rPr>
          <w:sz w:val="28"/>
          <w:szCs w:val="28"/>
          <w:lang w:val="uk-UA"/>
        </w:rPr>
        <w:t xml:space="preserve"> вивчення  можливості</w:t>
      </w:r>
      <w:r w:rsidRPr="00FF1E7A">
        <w:rPr>
          <w:sz w:val="28"/>
          <w:szCs w:val="28"/>
          <w:lang w:val="uk-UA"/>
        </w:rPr>
        <w:t xml:space="preserve"> корекції порушень </w:t>
      </w:r>
      <w:proofErr w:type="spellStart"/>
      <w:r w:rsidRPr="00FF1E7A">
        <w:rPr>
          <w:sz w:val="28"/>
          <w:szCs w:val="28"/>
          <w:lang w:val="uk-UA"/>
        </w:rPr>
        <w:t>прооксидантно-антиоксидантної</w:t>
      </w:r>
      <w:proofErr w:type="spellEnd"/>
      <w:r w:rsidRPr="00FF1E7A">
        <w:rPr>
          <w:sz w:val="28"/>
          <w:szCs w:val="28"/>
          <w:lang w:val="uk-UA"/>
        </w:rPr>
        <w:t xml:space="preserve"> системи за допомогою  </w:t>
      </w:r>
      <w:proofErr w:type="spellStart"/>
      <w:r w:rsidRPr="00FF1E7A">
        <w:rPr>
          <w:sz w:val="28"/>
          <w:szCs w:val="28"/>
          <w:lang w:val="uk-UA"/>
        </w:rPr>
        <w:t>кверцетину</w:t>
      </w:r>
      <w:proofErr w:type="spellEnd"/>
      <w:r w:rsidRPr="00FF1E7A">
        <w:rPr>
          <w:sz w:val="28"/>
          <w:szCs w:val="28"/>
          <w:lang w:val="uk-UA"/>
        </w:rPr>
        <w:t xml:space="preserve"> при загостренні хронічного пієлонефриту</w:t>
      </w:r>
      <w:r>
        <w:rPr>
          <w:sz w:val="28"/>
          <w:szCs w:val="28"/>
          <w:lang w:val="uk-UA"/>
        </w:rPr>
        <w:t>,</w:t>
      </w:r>
      <w:r w:rsidRPr="00FF1E7A">
        <w:rPr>
          <w:sz w:val="28"/>
          <w:szCs w:val="28"/>
          <w:lang w:val="uk-UA"/>
        </w:rPr>
        <w:t xml:space="preserve"> асоційованого з цукровим діабетом</w:t>
      </w:r>
      <w:r w:rsidRPr="00FF1E7A">
        <w:rPr>
          <w:sz w:val="28"/>
          <w:szCs w:val="28"/>
        </w:rPr>
        <w:t xml:space="preserve"> II</w:t>
      </w:r>
      <w:r w:rsidRPr="00FF1E7A">
        <w:rPr>
          <w:sz w:val="28"/>
          <w:szCs w:val="28"/>
          <w:lang w:val="uk-UA"/>
        </w:rPr>
        <w:t xml:space="preserve"> типу. </w:t>
      </w:r>
    </w:p>
    <w:p w:rsidR="005A71EE" w:rsidRPr="00FF1E7A" w:rsidRDefault="005A71EE" w:rsidP="005A71E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FF1E7A">
        <w:rPr>
          <w:sz w:val="28"/>
          <w:szCs w:val="28"/>
          <w:lang w:val="uk-UA"/>
        </w:rPr>
        <w:t>У дослідженні брали участь 34 пацієнта. Основними критеріями включення хворих у дослідження були: 1) хронічний пієлонефрит в анамнезі не менше 10 років, наявність фази загострення</w:t>
      </w:r>
      <w:r>
        <w:rPr>
          <w:sz w:val="28"/>
          <w:szCs w:val="28"/>
          <w:lang w:val="uk-UA"/>
        </w:rPr>
        <w:t xml:space="preserve"> хвороби</w:t>
      </w:r>
      <w:r w:rsidRPr="00FF1E7A">
        <w:rPr>
          <w:sz w:val="28"/>
          <w:szCs w:val="28"/>
          <w:lang w:val="uk-UA"/>
        </w:rPr>
        <w:t xml:space="preserve">; 2) цукровий діабет середньої тяжкості, </w:t>
      </w:r>
      <w:proofErr w:type="spellStart"/>
      <w:r w:rsidRPr="00FF1E7A">
        <w:rPr>
          <w:sz w:val="28"/>
          <w:szCs w:val="28"/>
          <w:lang w:val="uk-UA"/>
        </w:rPr>
        <w:t>субкомпенсований</w:t>
      </w:r>
      <w:proofErr w:type="spellEnd"/>
      <w:r w:rsidRPr="00FF1E7A">
        <w:rPr>
          <w:sz w:val="28"/>
          <w:szCs w:val="28"/>
          <w:lang w:val="uk-UA"/>
        </w:rPr>
        <w:t>; 3) вік хворих 50 - 65 років.</w:t>
      </w:r>
    </w:p>
    <w:p w:rsidR="005A71EE" w:rsidRPr="00FF1E7A" w:rsidRDefault="005A71EE" w:rsidP="005A71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gramStart"/>
      <w:r w:rsidRPr="00FF1E7A">
        <w:rPr>
          <w:sz w:val="28"/>
          <w:szCs w:val="28"/>
        </w:rPr>
        <w:t xml:space="preserve">Перша </w:t>
      </w:r>
      <w:proofErr w:type="spellStart"/>
      <w:r w:rsidRPr="00FF1E7A">
        <w:rPr>
          <w:sz w:val="28"/>
          <w:szCs w:val="28"/>
        </w:rPr>
        <w:t>група</w:t>
      </w:r>
      <w:proofErr w:type="spellEnd"/>
      <w:r w:rsidRPr="00FF1E7A">
        <w:rPr>
          <w:sz w:val="28"/>
          <w:szCs w:val="28"/>
        </w:rPr>
        <w:t xml:space="preserve"> - 17 </w:t>
      </w:r>
      <w:proofErr w:type="spellStart"/>
      <w:r w:rsidRPr="00FF1E7A">
        <w:rPr>
          <w:sz w:val="28"/>
          <w:szCs w:val="28"/>
        </w:rPr>
        <w:t>хворих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отримували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ста</w:t>
      </w:r>
      <w:r>
        <w:rPr>
          <w:sz w:val="28"/>
          <w:szCs w:val="28"/>
        </w:rPr>
        <w:t>ндартну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терапію</w:t>
      </w:r>
      <w:proofErr w:type="spellEnd"/>
      <w:r>
        <w:rPr>
          <w:sz w:val="28"/>
          <w:szCs w:val="28"/>
        </w:rPr>
        <w:t xml:space="preserve"> (контроль),  друга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(17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 що</w:t>
      </w:r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додатково</w:t>
      </w:r>
      <w:proofErr w:type="spellEnd"/>
      <w:r w:rsidRPr="00FF1E7A">
        <w:rPr>
          <w:sz w:val="28"/>
          <w:szCs w:val="28"/>
        </w:rPr>
        <w:t xml:space="preserve"> до </w:t>
      </w:r>
      <w:proofErr w:type="spellStart"/>
      <w:r w:rsidRPr="00FF1E7A">
        <w:rPr>
          <w:sz w:val="28"/>
          <w:szCs w:val="28"/>
        </w:rPr>
        <w:t>стандартної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терапії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отримували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внутрішньовенно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крапельно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кверцетин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розчинений</w:t>
      </w:r>
      <w:proofErr w:type="spellEnd"/>
      <w:r w:rsidRPr="00FF1E7A">
        <w:rPr>
          <w:sz w:val="28"/>
          <w:szCs w:val="28"/>
        </w:rPr>
        <w:t xml:space="preserve"> в 50 мл </w:t>
      </w:r>
      <w:proofErr w:type="spellStart"/>
      <w:r w:rsidRPr="00FF1E7A">
        <w:rPr>
          <w:sz w:val="28"/>
          <w:szCs w:val="28"/>
        </w:rPr>
        <w:t>ізотонічного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lastRenderedPageBreak/>
        <w:t>розчину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NaCL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протягом</w:t>
      </w:r>
      <w:proofErr w:type="spellEnd"/>
      <w:r w:rsidRPr="00FF1E7A">
        <w:rPr>
          <w:sz w:val="28"/>
          <w:szCs w:val="28"/>
        </w:rPr>
        <w:t xml:space="preserve"> 7 </w:t>
      </w:r>
      <w:proofErr w:type="spellStart"/>
      <w:r w:rsidRPr="00FF1E7A">
        <w:rPr>
          <w:sz w:val="28"/>
          <w:szCs w:val="28"/>
        </w:rPr>
        <w:t>днів</w:t>
      </w:r>
      <w:proofErr w:type="spellEnd"/>
      <w:r w:rsidRPr="00FF1E7A">
        <w:rPr>
          <w:sz w:val="28"/>
          <w:szCs w:val="28"/>
        </w:rPr>
        <w:t xml:space="preserve">. </w:t>
      </w:r>
      <w:proofErr w:type="spellStart"/>
      <w:r w:rsidRPr="00FF1E7A">
        <w:rPr>
          <w:sz w:val="28"/>
          <w:szCs w:val="28"/>
        </w:rPr>
        <w:t>Активність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ферментів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що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відображають</w:t>
      </w:r>
      <w:proofErr w:type="spellEnd"/>
      <w:r w:rsidRPr="00FF1E7A">
        <w:rPr>
          <w:sz w:val="28"/>
          <w:szCs w:val="28"/>
        </w:rPr>
        <w:t xml:space="preserve"> стан АОС - </w:t>
      </w:r>
      <w:proofErr w:type="spellStart"/>
      <w:r w:rsidRPr="00FF1E7A">
        <w:rPr>
          <w:sz w:val="28"/>
          <w:szCs w:val="28"/>
        </w:rPr>
        <w:t>каталази</w:t>
      </w:r>
      <w:proofErr w:type="spellEnd"/>
      <w:r w:rsidRPr="00FF1E7A">
        <w:rPr>
          <w:sz w:val="28"/>
          <w:szCs w:val="28"/>
        </w:rPr>
        <w:t xml:space="preserve"> (КАТ) і </w:t>
      </w:r>
      <w:proofErr w:type="spellStart"/>
      <w:r w:rsidRPr="00FF1E7A">
        <w:rPr>
          <w:sz w:val="28"/>
          <w:szCs w:val="28"/>
        </w:rPr>
        <w:t>супероксиддисмутази</w:t>
      </w:r>
      <w:proofErr w:type="spellEnd"/>
      <w:r w:rsidRPr="00FF1E7A">
        <w:rPr>
          <w:sz w:val="28"/>
          <w:szCs w:val="28"/>
        </w:rPr>
        <w:t xml:space="preserve"> (СОД)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FF1E7A">
        <w:rPr>
          <w:sz w:val="28"/>
          <w:szCs w:val="28"/>
        </w:rPr>
        <w:t>визначали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сп</w:t>
      </w:r>
      <w:r>
        <w:rPr>
          <w:sz w:val="28"/>
          <w:szCs w:val="28"/>
        </w:rPr>
        <w:t>ектрофотометрично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стандартн</w:t>
      </w:r>
      <w:r>
        <w:rPr>
          <w:sz w:val="28"/>
          <w:szCs w:val="28"/>
          <w:lang w:val="uk-UA"/>
        </w:rPr>
        <w:t>ими</w:t>
      </w:r>
      <w:proofErr w:type="spellEnd"/>
      <w:r>
        <w:rPr>
          <w:sz w:val="28"/>
          <w:szCs w:val="28"/>
        </w:rPr>
        <w:t xml:space="preserve"> методик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 w:rsidRPr="00FF1E7A">
        <w:rPr>
          <w:sz w:val="28"/>
          <w:szCs w:val="28"/>
        </w:rPr>
        <w:t>.</w:t>
      </w:r>
      <w:proofErr w:type="gramEnd"/>
    </w:p>
    <w:p w:rsidR="005A71EE" w:rsidRDefault="005A71EE" w:rsidP="005A71E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FF1E7A">
        <w:rPr>
          <w:sz w:val="28"/>
          <w:szCs w:val="28"/>
        </w:rPr>
        <w:t>Встановлено</w:t>
      </w:r>
      <w:proofErr w:type="spellEnd"/>
      <w:r w:rsidRPr="00FF1E7A">
        <w:rPr>
          <w:sz w:val="28"/>
          <w:szCs w:val="28"/>
        </w:rPr>
        <w:t xml:space="preserve">, </w:t>
      </w:r>
      <w:proofErr w:type="spellStart"/>
      <w:r w:rsidRPr="00FF1E7A">
        <w:rPr>
          <w:sz w:val="28"/>
          <w:szCs w:val="28"/>
        </w:rPr>
        <w:t>що</w:t>
      </w:r>
      <w:proofErr w:type="spellEnd"/>
      <w:r w:rsidRPr="00FF1E7A">
        <w:rPr>
          <w:sz w:val="28"/>
          <w:szCs w:val="28"/>
        </w:rPr>
        <w:t xml:space="preserve"> у </w:t>
      </w:r>
      <w:proofErr w:type="spellStart"/>
      <w:r w:rsidRPr="00FF1E7A">
        <w:rPr>
          <w:sz w:val="28"/>
          <w:szCs w:val="28"/>
        </w:rPr>
        <w:t>хворих</w:t>
      </w:r>
      <w:proofErr w:type="spellEnd"/>
      <w:r w:rsidRPr="00FF1E7A">
        <w:rPr>
          <w:sz w:val="28"/>
          <w:szCs w:val="28"/>
        </w:rPr>
        <w:t xml:space="preserve">, </w:t>
      </w:r>
      <w:proofErr w:type="spellStart"/>
      <w:r w:rsidRPr="00FF1E7A">
        <w:rPr>
          <w:sz w:val="28"/>
          <w:szCs w:val="28"/>
        </w:rPr>
        <w:t>які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отримували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стандартну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терапію</w:t>
      </w:r>
      <w:proofErr w:type="spellEnd"/>
      <w:r w:rsidRPr="00FF1E7A">
        <w:rPr>
          <w:sz w:val="28"/>
          <w:szCs w:val="28"/>
        </w:rPr>
        <w:t xml:space="preserve">, </w:t>
      </w:r>
      <w:proofErr w:type="spellStart"/>
      <w:r w:rsidRPr="00FF1E7A">
        <w:rPr>
          <w:sz w:val="28"/>
          <w:szCs w:val="28"/>
        </w:rPr>
        <w:t>зберігався</w:t>
      </w:r>
      <w:proofErr w:type="spellEnd"/>
      <w:r w:rsidRPr="00FF1E7A">
        <w:rPr>
          <w:sz w:val="28"/>
          <w:szCs w:val="28"/>
        </w:rPr>
        <w:t xml:space="preserve"> дисбаланс </w:t>
      </w:r>
      <w:proofErr w:type="spellStart"/>
      <w:r w:rsidRPr="00FF1E7A">
        <w:rPr>
          <w:sz w:val="28"/>
          <w:szCs w:val="28"/>
        </w:rPr>
        <w:t>активності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ферментів</w:t>
      </w:r>
      <w:proofErr w:type="spellEnd"/>
      <w:r w:rsidRPr="00FF1E7A">
        <w:rPr>
          <w:sz w:val="28"/>
          <w:szCs w:val="28"/>
        </w:rPr>
        <w:t xml:space="preserve"> АОС. У 22% - </w:t>
      </w:r>
      <w:proofErr w:type="spellStart"/>
      <w:r w:rsidRPr="00FF1E7A">
        <w:rPr>
          <w:sz w:val="28"/>
          <w:szCs w:val="28"/>
        </w:rPr>
        <w:t>відзначалося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proofErr w:type="gramStart"/>
      <w:r w:rsidRPr="00FF1E7A">
        <w:rPr>
          <w:sz w:val="28"/>
          <w:szCs w:val="28"/>
        </w:rPr>
        <w:t>п</w:t>
      </w:r>
      <w:proofErr w:type="gramEnd"/>
      <w:r w:rsidRPr="00FF1E7A">
        <w:rPr>
          <w:sz w:val="28"/>
          <w:szCs w:val="28"/>
        </w:rPr>
        <w:t>ідвищення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активності</w:t>
      </w:r>
      <w:proofErr w:type="spellEnd"/>
      <w:r w:rsidRPr="00FF1E7A">
        <w:rPr>
          <w:sz w:val="28"/>
          <w:szCs w:val="28"/>
        </w:rPr>
        <w:t xml:space="preserve"> КАТ (до 7,02 ± 0,67 </w:t>
      </w:r>
      <w:proofErr w:type="spellStart"/>
      <w:r w:rsidRPr="00FF1E7A">
        <w:rPr>
          <w:sz w:val="28"/>
          <w:szCs w:val="28"/>
        </w:rPr>
        <w:t>мккат</w:t>
      </w:r>
      <w:proofErr w:type="spellEnd"/>
      <w:r w:rsidRPr="00FF1E7A">
        <w:rPr>
          <w:sz w:val="28"/>
          <w:szCs w:val="28"/>
        </w:rPr>
        <w:t xml:space="preserve"> / </w:t>
      </w:r>
      <w:proofErr w:type="spellStart"/>
      <w:r w:rsidRPr="00FF1E7A">
        <w:rPr>
          <w:sz w:val="28"/>
          <w:szCs w:val="28"/>
        </w:rPr>
        <w:t>мгHb</w:t>
      </w:r>
      <w:proofErr w:type="spellEnd"/>
      <w:r w:rsidRPr="00FF1E7A"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нормі</w:t>
      </w:r>
      <w:proofErr w:type="spellEnd"/>
      <w:r>
        <w:rPr>
          <w:sz w:val="28"/>
          <w:szCs w:val="28"/>
        </w:rPr>
        <w:t xml:space="preserve"> 4,42 ± 0,28 </w:t>
      </w:r>
      <w:proofErr w:type="spellStart"/>
      <w:r>
        <w:rPr>
          <w:sz w:val="28"/>
          <w:szCs w:val="28"/>
        </w:rPr>
        <w:t>мккат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мгHb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FF1E7A">
        <w:rPr>
          <w:sz w:val="28"/>
          <w:szCs w:val="28"/>
        </w:rPr>
        <w:t xml:space="preserve">р &lt;0,01) на </w:t>
      </w:r>
      <w:proofErr w:type="spellStart"/>
      <w:r w:rsidRPr="00FF1E7A">
        <w:rPr>
          <w:sz w:val="28"/>
          <w:szCs w:val="28"/>
        </w:rPr>
        <w:t>тлі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нормальної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активності</w:t>
      </w:r>
      <w:proofErr w:type="spellEnd"/>
      <w:r w:rsidRPr="00FF1E7A">
        <w:rPr>
          <w:sz w:val="28"/>
          <w:szCs w:val="28"/>
        </w:rPr>
        <w:t xml:space="preserve"> СОД 23,6 ± 1, 2 </w:t>
      </w:r>
      <w:proofErr w:type="spellStart"/>
      <w:r w:rsidRPr="00FF1E7A">
        <w:rPr>
          <w:sz w:val="28"/>
          <w:szCs w:val="28"/>
        </w:rPr>
        <w:t>мккат</w:t>
      </w:r>
      <w:proofErr w:type="spellEnd"/>
      <w:r w:rsidRPr="00FF1E7A">
        <w:rPr>
          <w:sz w:val="28"/>
          <w:szCs w:val="28"/>
        </w:rPr>
        <w:t xml:space="preserve"> / </w:t>
      </w:r>
      <w:proofErr w:type="spellStart"/>
      <w:r w:rsidRPr="00FF1E7A">
        <w:rPr>
          <w:sz w:val="28"/>
          <w:szCs w:val="28"/>
        </w:rPr>
        <w:t>мгHb</w:t>
      </w:r>
      <w:proofErr w:type="spellEnd"/>
      <w:r w:rsidRPr="00FF1E7A">
        <w:rPr>
          <w:sz w:val="28"/>
          <w:szCs w:val="28"/>
        </w:rPr>
        <w:t>.</w:t>
      </w:r>
      <w:r w:rsidRPr="00FF1E7A">
        <w:rPr>
          <w:sz w:val="28"/>
          <w:szCs w:val="28"/>
          <w:lang w:val="uk-UA"/>
        </w:rPr>
        <w:t xml:space="preserve"> </w:t>
      </w:r>
      <w:r w:rsidRPr="00FF1E7A">
        <w:rPr>
          <w:sz w:val="28"/>
          <w:szCs w:val="28"/>
        </w:rPr>
        <w:t xml:space="preserve">У 46% </w:t>
      </w:r>
      <w:r w:rsidRPr="00FF1E7A">
        <w:rPr>
          <w:sz w:val="28"/>
          <w:szCs w:val="28"/>
          <w:lang w:val="uk-UA"/>
        </w:rPr>
        <w:t xml:space="preserve">хворих  </w:t>
      </w:r>
      <w:proofErr w:type="spellStart"/>
      <w:r w:rsidRPr="00FF1E7A">
        <w:rPr>
          <w:sz w:val="28"/>
          <w:szCs w:val="28"/>
        </w:rPr>
        <w:t>відзначал</w:t>
      </w:r>
      <w:proofErr w:type="spellEnd"/>
      <w:r w:rsidRPr="00FF1E7A">
        <w:rPr>
          <w:sz w:val="28"/>
          <w:szCs w:val="28"/>
          <w:lang w:val="uk-UA"/>
        </w:rPr>
        <w:t>о</w:t>
      </w:r>
      <w:proofErr w:type="spellStart"/>
      <w:r w:rsidRPr="00FF1E7A">
        <w:rPr>
          <w:sz w:val="28"/>
          <w:szCs w:val="28"/>
        </w:rPr>
        <w:t>ся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зниження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активності</w:t>
      </w:r>
      <w:proofErr w:type="spellEnd"/>
      <w:r w:rsidRPr="00FF1E7A">
        <w:rPr>
          <w:sz w:val="28"/>
          <w:szCs w:val="28"/>
        </w:rPr>
        <w:t xml:space="preserve"> СОД (до 11,4 ± 1,4 </w:t>
      </w:r>
      <w:proofErr w:type="spellStart"/>
      <w:r w:rsidRPr="00FF1E7A">
        <w:rPr>
          <w:sz w:val="28"/>
          <w:szCs w:val="28"/>
        </w:rPr>
        <w:t>мккат</w:t>
      </w:r>
      <w:proofErr w:type="spellEnd"/>
      <w:r w:rsidRPr="00FF1E7A">
        <w:rPr>
          <w:sz w:val="28"/>
          <w:szCs w:val="28"/>
        </w:rPr>
        <w:t xml:space="preserve"> / </w:t>
      </w:r>
      <w:proofErr w:type="spellStart"/>
      <w:r w:rsidRPr="00FF1E7A">
        <w:rPr>
          <w:sz w:val="28"/>
          <w:szCs w:val="28"/>
        </w:rPr>
        <w:t>мгHb</w:t>
      </w:r>
      <w:proofErr w:type="spellEnd"/>
      <w:r>
        <w:rPr>
          <w:sz w:val="28"/>
          <w:szCs w:val="28"/>
          <w:lang w:val="uk-UA"/>
        </w:rPr>
        <w:t xml:space="preserve">, </w:t>
      </w:r>
      <w:proofErr w:type="gramStart"/>
      <w:r w:rsidRPr="00FF1E7A">
        <w:rPr>
          <w:sz w:val="28"/>
          <w:szCs w:val="28"/>
        </w:rPr>
        <w:t>р</w:t>
      </w:r>
      <w:proofErr w:type="gramEnd"/>
      <w:r w:rsidRPr="00FF1E7A">
        <w:rPr>
          <w:sz w:val="28"/>
          <w:szCs w:val="28"/>
        </w:rPr>
        <w:t xml:space="preserve"> &lt;0,05) на </w:t>
      </w:r>
      <w:proofErr w:type="spellStart"/>
      <w:r w:rsidRPr="00FF1E7A">
        <w:rPr>
          <w:sz w:val="28"/>
          <w:szCs w:val="28"/>
        </w:rPr>
        <w:t>фоні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деякого</w:t>
      </w:r>
      <w:proofErr w:type="spellEnd"/>
      <w:r w:rsidRPr="00FF1E7A">
        <w:rPr>
          <w:sz w:val="28"/>
          <w:szCs w:val="28"/>
        </w:rPr>
        <w:t xml:space="preserve"> - в 1,24 рази </w:t>
      </w:r>
      <w:proofErr w:type="spellStart"/>
      <w:r w:rsidRPr="00FF1E7A">
        <w:rPr>
          <w:sz w:val="28"/>
          <w:szCs w:val="28"/>
        </w:rPr>
        <w:t>підвищення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активності</w:t>
      </w:r>
      <w:proofErr w:type="spellEnd"/>
      <w:r w:rsidRPr="00FF1E7A">
        <w:rPr>
          <w:sz w:val="28"/>
          <w:szCs w:val="28"/>
        </w:rPr>
        <w:t xml:space="preserve"> КАТ. У 32% </w:t>
      </w:r>
      <w:proofErr w:type="spellStart"/>
      <w:r w:rsidRPr="00FF1E7A">
        <w:rPr>
          <w:sz w:val="28"/>
          <w:szCs w:val="28"/>
        </w:rPr>
        <w:t>хворих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спостерігалося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достовірн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КАТ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2,15 ± 0,93 </w:t>
      </w:r>
      <w:proofErr w:type="spellStart"/>
      <w:r>
        <w:rPr>
          <w:sz w:val="28"/>
          <w:szCs w:val="28"/>
        </w:rPr>
        <w:t>мккат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мгHb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gramStart"/>
      <w:r w:rsidRPr="00FF1E7A">
        <w:rPr>
          <w:sz w:val="28"/>
          <w:szCs w:val="28"/>
        </w:rPr>
        <w:t>р</w:t>
      </w:r>
      <w:proofErr w:type="gramEnd"/>
      <w:r w:rsidRPr="00FF1E7A">
        <w:rPr>
          <w:sz w:val="28"/>
          <w:szCs w:val="28"/>
        </w:rPr>
        <w:t xml:space="preserve"> &lt;0,01) так і СОД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до 9,77 ± 0,79 </w:t>
      </w:r>
      <w:proofErr w:type="spellStart"/>
      <w:r>
        <w:rPr>
          <w:sz w:val="28"/>
          <w:szCs w:val="28"/>
        </w:rPr>
        <w:t>мккат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мгHb</w:t>
      </w:r>
      <w:proofErr w:type="spellEnd"/>
      <w:r>
        <w:rPr>
          <w:sz w:val="28"/>
          <w:szCs w:val="28"/>
          <w:lang w:val="uk-UA"/>
        </w:rPr>
        <w:t xml:space="preserve">, </w:t>
      </w:r>
      <w:r w:rsidRPr="00FF1E7A">
        <w:rPr>
          <w:sz w:val="28"/>
          <w:szCs w:val="28"/>
        </w:rPr>
        <w:t xml:space="preserve">р &lt;0,01), </w:t>
      </w:r>
      <w:proofErr w:type="spellStart"/>
      <w:r w:rsidRPr="00FF1E7A">
        <w:rPr>
          <w:sz w:val="28"/>
          <w:szCs w:val="28"/>
        </w:rPr>
        <w:t>що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свідчить</w:t>
      </w:r>
      <w:proofErr w:type="spellEnd"/>
      <w:r w:rsidRPr="00FF1E7A">
        <w:rPr>
          <w:sz w:val="28"/>
          <w:szCs w:val="28"/>
        </w:rPr>
        <w:t xml:space="preserve"> про </w:t>
      </w:r>
      <w:proofErr w:type="spellStart"/>
      <w:r w:rsidRPr="00FF1E7A">
        <w:rPr>
          <w:sz w:val="28"/>
          <w:szCs w:val="28"/>
        </w:rPr>
        <w:t>виснаження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резервів</w:t>
      </w:r>
      <w:proofErr w:type="spellEnd"/>
      <w:r w:rsidRPr="00FF1E7A">
        <w:rPr>
          <w:sz w:val="28"/>
          <w:szCs w:val="28"/>
        </w:rPr>
        <w:t xml:space="preserve"> АОС при перманентному </w:t>
      </w:r>
      <w:proofErr w:type="spellStart"/>
      <w:r w:rsidRPr="00FF1E7A">
        <w:rPr>
          <w:sz w:val="28"/>
          <w:szCs w:val="28"/>
        </w:rPr>
        <w:t>пошкодженні</w:t>
      </w:r>
      <w:proofErr w:type="spellEnd"/>
      <w:r>
        <w:rPr>
          <w:sz w:val="28"/>
          <w:szCs w:val="28"/>
          <w:lang w:val="uk-UA"/>
        </w:rPr>
        <w:t xml:space="preserve"> клітин</w:t>
      </w:r>
      <w:r w:rsidRPr="00FF1E7A">
        <w:rPr>
          <w:sz w:val="28"/>
          <w:szCs w:val="28"/>
        </w:rPr>
        <w:t xml:space="preserve"> на </w:t>
      </w:r>
      <w:proofErr w:type="spellStart"/>
      <w:r w:rsidRPr="00FF1E7A">
        <w:rPr>
          <w:sz w:val="28"/>
          <w:szCs w:val="28"/>
        </w:rPr>
        <w:t>тлі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метаболічного</w:t>
      </w:r>
      <w:proofErr w:type="spellEnd"/>
      <w:r w:rsidRPr="00FF1E7A">
        <w:rPr>
          <w:sz w:val="28"/>
          <w:szCs w:val="28"/>
        </w:rPr>
        <w:t xml:space="preserve"> ацидозу, </w:t>
      </w:r>
      <w:proofErr w:type="spellStart"/>
      <w:r w:rsidRPr="00FF1E7A">
        <w:rPr>
          <w:sz w:val="28"/>
          <w:szCs w:val="28"/>
        </w:rPr>
        <w:t>порушення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мікроц</w:t>
      </w:r>
      <w:r>
        <w:rPr>
          <w:sz w:val="28"/>
          <w:szCs w:val="28"/>
        </w:rPr>
        <w:t>иркуляції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відсутн</w:t>
      </w:r>
      <w:r>
        <w:rPr>
          <w:sz w:val="28"/>
          <w:szCs w:val="28"/>
          <w:lang w:val="uk-UA"/>
        </w:rPr>
        <w:t>ість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ефекту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від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стандартної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терапії</w:t>
      </w:r>
      <w:proofErr w:type="spellEnd"/>
      <w:r>
        <w:rPr>
          <w:sz w:val="28"/>
          <w:szCs w:val="28"/>
          <w:lang w:val="uk-UA"/>
        </w:rPr>
        <w:t>. В такій ситуації відбувається</w:t>
      </w:r>
      <w:r w:rsidRPr="00FF1E7A">
        <w:rPr>
          <w:sz w:val="28"/>
          <w:szCs w:val="28"/>
          <w:lang w:val="uk-UA"/>
        </w:rPr>
        <w:t xml:space="preserve"> </w:t>
      </w:r>
      <w:proofErr w:type="spellStart"/>
      <w:r w:rsidRPr="00FF1E7A">
        <w:rPr>
          <w:sz w:val="28"/>
          <w:szCs w:val="28"/>
        </w:rPr>
        <w:t>неминуч</w:t>
      </w:r>
      <w:proofErr w:type="spellEnd"/>
      <w:r>
        <w:rPr>
          <w:sz w:val="28"/>
          <w:szCs w:val="28"/>
          <w:lang w:val="uk-UA"/>
        </w:rPr>
        <w:t>е</w:t>
      </w:r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накопиченні</w:t>
      </w:r>
      <w:proofErr w:type="spellEnd"/>
      <w:r w:rsidRPr="00FF1E7A">
        <w:rPr>
          <w:sz w:val="28"/>
          <w:szCs w:val="28"/>
        </w:rPr>
        <w:t xml:space="preserve"> О</w:t>
      </w:r>
      <w:r w:rsidRPr="00FF1E7A">
        <w:rPr>
          <w:sz w:val="28"/>
          <w:szCs w:val="28"/>
          <w:vertAlign w:val="subscript"/>
        </w:rPr>
        <w:t>2</w:t>
      </w:r>
      <w:r w:rsidRPr="00FF1E7A">
        <w:rPr>
          <w:sz w:val="28"/>
          <w:szCs w:val="28"/>
        </w:rPr>
        <w:t xml:space="preserve">, </w:t>
      </w:r>
      <w:proofErr w:type="spellStart"/>
      <w:r w:rsidRPr="00FF1E7A">
        <w:rPr>
          <w:sz w:val="28"/>
          <w:szCs w:val="28"/>
        </w:rPr>
        <w:t>якому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сприяє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зниження</w:t>
      </w:r>
      <w:proofErr w:type="spellEnd"/>
      <w:r w:rsidRPr="00FF1E7A">
        <w:rPr>
          <w:sz w:val="28"/>
          <w:szCs w:val="28"/>
        </w:rPr>
        <w:t xml:space="preserve"> </w:t>
      </w:r>
      <w:proofErr w:type="spellStart"/>
      <w:r w:rsidRPr="00FF1E7A">
        <w:rPr>
          <w:sz w:val="28"/>
          <w:szCs w:val="28"/>
        </w:rPr>
        <w:t>активності</w:t>
      </w:r>
      <w:proofErr w:type="spellEnd"/>
      <w:r w:rsidRPr="00FF1E7A">
        <w:rPr>
          <w:sz w:val="28"/>
          <w:szCs w:val="28"/>
        </w:rPr>
        <w:t xml:space="preserve"> СОД.</w:t>
      </w:r>
      <w:r w:rsidRPr="00FF1E7A">
        <w:rPr>
          <w:sz w:val="28"/>
          <w:szCs w:val="28"/>
          <w:lang w:val="uk-UA"/>
        </w:rPr>
        <w:t xml:space="preserve"> </w:t>
      </w:r>
      <w:r w:rsidRPr="008E33F9">
        <w:rPr>
          <w:sz w:val="28"/>
          <w:szCs w:val="28"/>
          <w:lang w:val="uk-UA"/>
        </w:rPr>
        <w:t>Крім того</w:t>
      </w:r>
      <w:r>
        <w:rPr>
          <w:sz w:val="28"/>
          <w:szCs w:val="28"/>
          <w:lang w:val="uk-UA"/>
        </w:rPr>
        <w:t>, перекис водню</w:t>
      </w:r>
      <w:r w:rsidRPr="008E33F9">
        <w:rPr>
          <w:sz w:val="28"/>
          <w:szCs w:val="28"/>
          <w:lang w:val="uk-UA"/>
        </w:rPr>
        <w:t>, що утворюється</w:t>
      </w:r>
      <w:r w:rsidRPr="00FF1E7A">
        <w:rPr>
          <w:sz w:val="28"/>
          <w:szCs w:val="28"/>
          <w:lang w:val="uk-UA"/>
        </w:rPr>
        <w:t xml:space="preserve"> </w:t>
      </w:r>
      <w:r w:rsidRPr="008E33F9">
        <w:rPr>
          <w:sz w:val="28"/>
          <w:szCs w:val="28"/>
          <w:lang w:val="uk-UA"/>
        </w:rPr>
        <w:t xml:space="preserve">в результаті реакції </w:t>
      </w:r>
      <w:proofErr w:type="spellStart"/>
      <w:r w:rsidRPr="008E33F9">
        <w:rPr>
          <w:sz w:val="28"/>
          <w:szCs w:val="28"/>
          <w:lang w:val="uk-UA"/>
        </w:rPr>
        <w:t>дисмутації</w:t>
      </w:r>
      <w:proofErr w:type="spellEnd"/>
      <w:r w:rsidRPr="008E33F9">
        <w:rPr>
          <w:sz w:val="28"/>
          <w:szCs w:val="28"/>
          <w:lang w:val="uk-UA"/>
        </w:rPr>
        <w:t xml:space="preserve"> О</w:t>
      </w:r>
      <w:r w:rsidRPr="008E33F9">
        <w:rPr>
          <w:sz w:val="28"/>
          <w:szCs w:val="28"/>
          <w:vertAlign w:val="subscript"/>
          <w:lang w:val="uk-UA"/>
        </w:rPr>
        <w:t>2</w:t>
      </w:r>
      <w:r w:rsidRPr="008E33F9">
        <w:rPr>
          <w:sz w:val="28"/>
          <w:szCs w:val="28"/>
          <w:lang w:val="uk-UA"/>
        </w:rPr>
        <w:t xml:space="preserve">, </w:t>
      </w:r>
      <w:r w:rsidRPr="00FF1E7A">
        <w:rPr>
          <w:sz w:val="28"/>
          <w:szCs w:val="28"/>
          <w:lang w:val="uk-UA"/>
        </w:rPr>
        <w:t>з</w:t>
      </w:r>
      <w:r w:rsidRPr="008E33F9">
        <w:rPr>
          <w:sz w:val="28"/>
          <w:szCs w:val="28"/>
          <w:lang w:val="uk-UA"/>
        </w:rPr>
        <w:t>азвичай, слабо залучається</w:t>
      </w:r>
      <w:r w:rsidRPr="00FF1E7A">
        <w:rPr>
          <w:sz w:val="28"/>
          <w:szCs w:val="28"/>
          <w:lang w:val="uk-UA"/>
        </w:rPr>
        <w:t xml:space="preserve"> </w:t>
      </w:r>
      <w:r w:rsidRPr="008E33F9">
        <w:rPr>
          <w:sz w:val="28"/>
          <w:szCs w:val="28"/>
          <w:lang w:val="uk-UA"/>
        </w:rPr>
        <w:t xml:space="preserve">в процес розщеплення в умовах зниження активності КАТ (під дією надлишку </w:t>
      </w:r>
      <w:proofErr w:type="spellStart"/>
      <w:r w:rsidRPr="008E33F9">
        <w:rPr>
          <w:sz w:val="28"/>
          <w:szCs w:val="28"/>
          <w:lang w:val="uk-UA"/>
        </w:rPr>
        <w:t>супероксидних</w:t>
      </w:r>
      <w:proofErr w:type="spellEnd"/>
      <w:r w:rsidRPr="008E33F9">
        <w:rPr>
          <w:sz w:val="28"/>
          <w:szCs w:val="28"/>
          <w:lang w:val="uk-UA"/>
        </w:rPr>
        <w:t xml:space="preserve"> радикалів) і</w:t>
      </w:r>
      <w:r>
        <w:rPr>
          <w:sz w:val="28"/>
          <w:szCs w:val="28"/>
          <w:lang w:val="uk-UA"/>
        </w:rPr>
        <w:t>,</w:t>
      </w:r>
      <w:r w:rsidRPr="008E33F9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>,</w:t>
      </w:r>
      <w:r w:rsidRPr="008E33F9">
        <w:rPr>
          <w:sz w:val="28"/>
          <w:szCs w:val="28"/>
          <w:lang w:val="uk-UA"/>
        </w:rPr>
        <w:t xml:space="preserve"> призводить до надмірної активації реакцій</w:t>
      </w:r>
      <w:r>
        <w:rPr>
          <w:sz w:val="28"/>
          <w:szCs w:val="28"/>
          <w:lang w:val="uk-UA"/>
        </w:rPr>
        <w:t xml:space="preserve"> ПОЛ</w:t>
      </w:r>
      <w:r w:rsidRPr="008E33F9">
        <w:rPr>
          <w:sz w:val="28"/>
          <w:szCs w:val="28"/>
          <w:lang w:val="uk-UA"/>
        </w:rPr>
        <w:t xml:space="preserve">, що визначає патогенетичний аспект </w:t>
      </w:r>
      <w:proofErr w:type="spellStart"/>
      <w:r w:rsidRPr="008E33F9">
        <w:rPr>
          <w:sz w:val="28"/>
          <w:szCs w:val="28"/>
          <w:lang w:val="uk-UA"/>
        </w:rPr>
        <w:t>оксидативного</w:t>
      </w:r>
      <w:proofErr w:type="spellEnd"/>
      <w:r w:rsidRPr="008E33F9">
        <w:rPr>
          <w:sz w:val="28"/>
          <w:szCs w:val="28"/>
          <w:lang w:val="uk-UA"/>
        </w:rPr>
        <w:t xml:space="preserve"> пошкодження мембран і клітинних структур вогнища і </w:t>
      </w:r>
      <w:proofErr w:type="spellStart"/>
      <w:r w:rsidRPr="008E33F9">
        <w:rPr>
          <w:sz w:val="28"/>
          <w:szCs w:val="28"/>
          <w:lang w:val="uk-UA"/>
        </w:rPr>
        <w:t>хронізації</w:t>
      </w:r>
      <w:proofErr w:type="spellEnd"/>
      <w:r w:rsidRPr="008E33F9">
        <w:rPr>
          <w:sz w:val="28"/>
          <w:szCs w:val="28"/>
          <w:lang w:val="uk-UA"/>
        </w:rPr>
        <w:t xml:space="preserve"> запалення</w:t>
      </w:r>
      <w:r w:rsidRPr="00FF1E7A">
        <w:rPr>
          <w:sz w:val="28"/>
          <w:szCs w:val="28"/>
          <w:lang w:val="uk-UA"/>
        </w:rPr>
        <w:t xml:space="preserve"> в подальшому</w:t>
      </w:r>
      <w:r w:rsidRPr="008E33F9">
        <w:rPr>
          <w:sz w:val="28"/>
          <w:szCs w:val="28"/>
          <w:lang w:val="uk-UA"/>
        </w:rPr>
        <w:t>.</w:t>
      </w:r>
      <w:r w:rsidRPr="00FF1E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той час як у 73% хворих, що</w:t>
      </w:r>
      <w:r w:rsidRPr="00FF1E7A">
        <w:rPr>
          <w:sz w:val="28"/>
          <w:szCs w:val="28"/>
          <w:lang w:val="uk-UA"/>
        </w:rPr>
        <w:t xml:space="preserve"> отримували антиоксидантну терапію </w:t>
      </w:r>
      <w:r>
        <w:rPr>
          <w:sz w:val="28"/>
          <w:szCs w:val="28"/>
          <w:lang w:val="uk-UA"/>
        </w:rPr>
        <w:t>додатково до стандартної, спостеріг</w:t>
      </w:r>
      <w:r w:rsidRPr="00FF1E7A">
        <w:rPr>
          <w:sz w:val="28"/>
          <w:szCs w:val="28"/>
          <w:lang w:val="uk-UA"/>
        </w:rPr>
        <w:t>ало</w:t>
      </w:r>
      <w:r>
        <w:rPr>
          <w:sz w:val="28"/>
          <w:szCs w:val="28"/>
          <w:lang w:val="uk-UA"/>
        </w:rPr>
        <w:t xml:space="preserve">сь збільшення активності КАТ (р&lt;0,01) і СОД (р&lt;0,05), а у 27 % відзначалось підвищення КАТ(р&lt;0,05) </w:t>
      </w:r>
      <w:r w:rsidRPr="001D1A2C">
        <w:rPr>
          <w:sz w:val="28"/>
          <w:szCs w:val="28"/>
          <w:lang w:val="uk-UA"/>
        </w:rPr>
        <w:t>на тлі нормальної активності СОД</w:t>
      </w:r>
      <w:r>
        <w:rPr>
          <w:sz w:val="28"/>
          <w:szCs w:val="28"/>
          <w:lang w:val="uk-UA"/>
        </w:rPr>
        <w:t xml:space="preserve"> відповідно, </w:t>
      </w:r>
      <w:r w:rsidRPr="00FF1E7A">
        <w:rPr>
          <w:sz w:val="28"/>
          <w:szCs w:val="28"/>
          <w:lang w:val="uk-UA"/>
        </w:rPr>
        <w:t xml:space="preserve"> що є свідченням відновлення антиоксидантного потенціалу - захисного механізму спрямованого на попередження негативних наслідків надмірності </w:t>
      </w:r>
      <w:proofErr w:type="spellStart"/>
      <w:r>
        <w:rPr>
          <w:sz w:val="28"/>
          <w:szCs w:val="28"/>
          <w:lang w:val="uk-UA"/>
        </w:rPr>
        <w:t>оксидативного</w:t>
      </w:r>
      <w:proofErr w:type="spellEnd"/>
      <w:r w:rsidRPr="00FF1E7A">
        <w:rPr>
          <w:sz w:val="28"/>
          <w:szCs w:val="28"/>
          <w:lang w:val="uk-UA"/>
        </w:rPr>
        <w:t xml:space="preserve"> стресу</w:t>
      </w:r>
      <w:r>
        <w:rPr>
          <w:sz w:val="28"/>
          <w:szCs w:val="28"/>
          <w:lang w:val="uk-UA"/>
        </w:rPr>
        <w:t>. Т</w:t>
      </w:r>
      <w:r w:rsidRPr="00FF1E7A">
        <w:rPr>
          <w:sz w:val="28"/>
          <w:szCs w:val="28"/>
          <w:lang w:val="uk-UA"/>
        </w:rPr>
        <w:t xml:space="preserve">аким чином, включення </w:t>
      </w:r>
      <w:proofErr w:type="spellStart"/>
      <w:r w:rsidRPr="00FF1E7A">
        <w:rPr>
          <w:sz w:val="28"/>
          <w:szCs w:val="28"/>
          <w:lang w:val="uk-UA"/>
        </w:rPr>
        <w:t>кверцетину</w:t>
      </w:r>
      <w:proofErr w:type="spellEnd"/>
      <w:r w:rsidRPr="00FF1E7A">
        <w:rPr>
          <w:sz w:val="28"/>
          <w:szCs w:val="28"/>
          <w:lang w:val="uk-UA"/>
        </w:rPr>
        <w:t xml:space="preserve"> в схему лікування хворих на х</w:t>
      </w:r>
      <w:r>
        <w:rPr>
          <w:sz w:val="28"/>
          <w:szCs w:val="28"/>
          <w:lang w:val="uk-UA"/>
        </w:rPr>
        <w:t>ронічний пієлонефрит, що виник</w:t>
      </w:r>
      <w:r w:rsidRPr="00FF1E7A">
        <w:rPr>
          <w:sz w:val="28"/>
          <w:szCs w:val="28"/>
          <w:lang w:val="uk-UA"/>
        </w:rPr>
        <w:t xml:space="preserve"> на тлі цукрового діабету </w:t>
      </w:r>
      <w:r w:rsidRPr="00FF1E7A">
        <w:rPr>
          <w:sz w:val="28"/>
          <w:szCs w:val="28"/>
        </w:rPr>
        <w:t>II</w:t>
      </w:r>
      <w:r w:rsidRPr="00FF1E7A">
        <w:rPr>
          <w:sz w:val="28"/>
          <w:szCs w:val="28"/>
          <w:lang w:val="uk-UA"/>
        </w:rPr>
        <w:t xml:space="preserve"> типу є </w:t>
      </w:r>
      <w:proofErr w:type="spellStart"/>
      <w:r w:rsidRPr="00FF1E7A">
        <w:rPr>
          <w:sz w:val="28"/>
          <w:szCs w:val="28"/>
          <w:lang w:val="uk-UA"/>
        </w:rPr>
        <w:t>патогенетично</w:t>
      </w:r>
      <w:proofErr w:type="spellEnd"/>
      <w:r w:rsidRPr="00FF1E7A">
        <w:rPr>
          <w:sz w:val="28"/>
          <w:szCs w:val="28"/>
          <w:lang w:val="uk-UA"/>
        </w:rPr>
        <w:t xml:space="preserve"> </w:t>
      </w:r>
      <w:proofErr w:type="spellStart"/>
      <w:r w:rsidRPr="00FF1E7A">
        <w:rPr>
          <w:sz w:val="28"/>
          <w:szCs w:val="28"/>
          <w:lang w:val="uk-UA"/>
        </w:rPr>
        <w:t>обгрунтованим</w:t>
      </w:r>
      <w:proofErr w:type="spellEnd"/>
      <w:r w:rsidRPr="00FF1E7A">
        <w:rPr>
          <w:sz w:val="28"/>
          <w:szCs w:val="28"/>
          <w:lang w:val="uk-UA"/>
        </w:rPr>
        <w:t>.</w:t>
      </w:r>
    </w:p>
    <w:p w:rsidR="005A71EE" w:rsidRPr="008B553F" w:rsidRDefault="005A71EE" w:rsidP="005A71EE">
      <w:pPr>
        <w:spacing w:before="120" w:line="360" w:lineRule="auto"/>
        <w:ind w:firstLine="709"/>
        <w:jc w:val="both"/>
        <w:rPr>
          <w:w w:val="105"/>
          <w:szCs w:val="28"/>
          <w:lang w:val="uk-UA"/>
        </w:rPr>
      </w:pPr>
      <w:r w:rsidRPr="00FF1E7A">
        <w:rPr>
          <w:b/>
          <w:sz w:val="28"/>
          <w:szCs w:val="28"/>
          <w:lang w:val="uk-UA"/>
        </w:rPr>
        <w:lastRenderedPageBreak/>
        <w:t>Ключові слова</w:t>
      </w:r>
      <w:r>
        <w:rPr>
          <w:b/>
          <w:sz w:val="28"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FF1E7A">
        <w:rPr>
          <w:sz w:val="28"/>
          <w:szCs w:val="28"/>
          <w:lang w:val="uk-UA"/>
        </w:rPr>
        <w:t>хронічний пієлонефрит</w:t>
      </w:r>
      <w:r w:rsidRPr="008B553F">
        <w:rPr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цукровий діабет</w:t>
      </w:r>
      <w:r w:rsidRPr="00FF1E7A">
        <w:rPr>
          <w:sz w:val="28"/>
          <w:szCs w:val="28"/>
          <w:lang w:val="uk-UA"/>
        </w:rPr>
        <w:t xml:space="preserve"> </w:t>
      </w:r>
      <w:r w:rsidRPr="00FF1E7A">
        <w:rPr>
          <w:sz w:val="28"/>
          <w:szCs w:val="28"/>
        </w:rPr>
        <w:t>II</w:t>
      </w:r>
      <w:r w:rsidRPr="00FF1E7A">
        <w:rPr>
          <w:sz w:val="28"/>
          <w:szCs w:val="28"/>
          <w:lang w:val="uk-UA"/>
        </w:rPr>
        <w:t xml:space="preserve"> типу</w:t>
      </w:r>
      <w:r>
        <w:rPr>
          <w:lang w:val="uk-UA"/>
        </w:rPr>
        <w:t>,</w:t>
      </w:r>
      <w:r w:rsidRPr="008B553F">
        <w:rPr>
          <w:lang w:val="uk-UA"/>
        </w:rPr>
        <w:t xml:space="preserve"> </w:t>
      </w:r>
      <w:r w:rsidRPr="008B553F">
        <w:rPr>
          <w:sz w:val="28"/>
          <w:szCs w:val="28"/>
          <w:lang w:val="uk-UA"/>
        </w:rPr>
        <w:t xml:space="preserve">перекисне окислення ліпідів, </w:t>
      </w:r>
      <w:r>
        <w:rPr>
          <w:sz w:val="28"/>
          <w:szCs w:val="28"/>
          <w:lang w:val="uk-UA"/>
        </w:rPr>
        <w:t>антиоксидантна терапія.</w:t>
      </w:r>
    </w:p>
    <w:p w:rsidR="003A6CA9" w:rsidRPr="005A71EE" w:rsidRDefault="003A6CA9">
      <w:pPr>
        <w:rPr>
          <w:lang w:val="uk-UA"/>
        </w:rPr>
      </w:pPr>
      <w:bookmarkStart w:id="0" w:name="_GoBack"/>
      <w:bookmarkEnd w:id="0"/>
    </w:p>
    <w:sectPr w:rsidR="003A6CA9" w:rsidRPr="005A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8"/>
    <w:rsid w:val="003A6CA9"/>
    <w:rsid w:val="005A71EE"/>
    <w:rsid w:val="006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Company>Krokoz™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2018-11-22T16:07:00Z</dcterms:created>
  <dcterms:modified xsi:type="dcterms:W3CDTF">2018-11-22T16:07:00Z</dcterms:modified>
</cp:coreProperties>
</file>