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59" w:rsidRPr="0062276E" w:rsidRDefault="0086651B" w:rsidP="00D047D7">
      <w:pPr>
        <w:autoSpaceDE w:val="0"/>
        <w:autoSpaceDN w:val="0"/>
        <w:adjustRightInd w:val="0"/>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Harbuz</w:t>
      </w:r>
      <w:proofErr w:type="spellEnd"/>
      <w:r>
        <w:rPr>
          <w:rFonts w:ascii="Times New Roman" w:hAnsi="Times New Roman" w:cs="Times New Roman"/>
          <w:b/>
          <w:sz w:val="28"/>
          <w:szCs w:val="28"/>
          <w:lang w:val="en-US"/>
        </w:rPr>
        <w:t xml:space="preserve"> V.V., </w:t>
      </w:r>
      <w:proofErr w:type="spellStart"/>
      <w:r>
        <w:rPr>
          <w:rFonts w:ascii="Times New Roman" w:hAnsi="Times New Roman" w:cs="Times New Roman"/>
          <w:b/>
          <w:sz w:val="28"/>
          <w:szCs w:val="28"/>
          <w:lang w:val="en-US"/>
        </w:rPr>
        <w:t>Taranets</w:t>
      </w:r>
      <w:proofErr w:type="spellEnd"/>
      <w:r>
        <w:rPr>
          <w:rFonts w:ascii="Times New Roman" w:hAnsi="Times New Roman" w:cs="Times New Roman"/>
          <w:b/>
          <w:sz w:val="28"/>
          <w:szCs w:val="28"/>
          <w:lang w:val="en-US"/>
        </w:rPr>
        <w:t xml:space="preserve"> K.S.</w:t>
      </w:r>
      <w:r w:rsidR="004B67B9">
        <w:rPr>
          <w:rFonts w:ascii="Times New Roman" w:hAnsi="Times New Roman" w:cs="Times New Roman"/>
          <w:b/>
          <w:sz w:val="28"/>
          <w:szCs w:val="28"/>
          <w:lang w:val="uk-UA"/>
        </w:rPr>
        <w:t>,</w:t>
      </w:r>
      <w:r w:rsidR="004B67B9" w:rsidRPr="004B67B9">
        <w:rPr>
          <w:rFonts w:ascii="Times New Roman" w:hAnsi="Times New Roman" w:cs="Times New Roman"/>
          <w:b/>
          <w:sz w:val="28"/>
          <w:szCs w:val="28"/>
          <w:lang w:val="en-US"/>
        </w:rPr>
        <w:t xml:space="preserve"> </w:t>
      </w:r>
      <w:proofErr w:type="spellStart"/>
      <w:r w:rsidR="004B67B9" w:rsidRPr="00D047D7">
        <w:rPr>
          <w:rFonts w:ascii="Times New Roman" w:hAnsi="Times New Roman" w:cs="Times New Roman"/>
          <w:b/>
          <w:sz w:val="28"/>
          <w:szCs w:val="28"/>
          <w:lang w:val="en-US"/>
        </w:rPr>
        <w:t>Kryvoshapka</w:t>
      </w:r>
      <w:proofErr w:type="spellEnd"/>
      <w:r w:rsidR="004B67B9" w:rsidRPr="00D047D7">
        <w:rPr>
          <w:rFonts w:ascii="Times New Roman" w:hAnsi="Times New Roman" w:cs="Times New Roman"/>
          <w:b/>
          <w:sz w:val="28"/>
          <w:szCs w:val="28"/>
          <w:lang w:val="en-US"/>
        </w:rPr>
        <w:t xml:space="preserve"> O.V</w:t>
      </w:r>
      <w:r w:rsidR="0062276E">
        <w:rPr>
          <w:rFonts w:ascii="Times New Roman" w:hAnsi="Times New Roman" w:cs="Times New Roman"/>
          <w:b/>
          <w:sz w:val="28"/>
          <w:szCs w:val="28"/>
        </w:rPr>
        <w:t>.</w:t>
      </w:r>
    </w:p>
    <w:p w:rsidR="00DB4EF0" w:rsidRPr="00D047D7" w:rsidRDefault="00DB4EF0" w:rsidP="00D047D7">
      <w:pPr>
        <w:autoSpaceDE w:val="0"/>
        <w:autoSpaceDN w:val="0"/>
        <w:adjustRightInd w:val="0"/>
        <w:spacing w:after="0" w:line="360" w:lineRule="auto"/>
        <w:jc w:val="center"/>
        <w:rPr>
          <w:rFonts w:ascii="Times New Roman" w:hAnsi="Times New Roman" w:cs="Times New Roman"/>
          <w:b/>
          <w:sz w:val="28"/>
          <w:szCs w:val="28"/>
          <w:lang w:val="en-US"/>
        </w:rPr>
      </w:pPr>
      <w:r w:rsidRPr="00D047D7">
        <w:rPr>
          <w:rFonts w:ascii="Times New Roman" w:hAnsi="Times New Roman" w:cs="Times New Roman"/>
          <w:b/>
          <w:sz w:val="28"/>
          <w:szCs w:val="28"/>
          <w:lang w:val="en-US"/>
        </w:rPr>
        <w:t>CHANGE OF NO LEVEL IN THE FOCUS OF THERMAL BURNER UNDER THE INFLUENCE OF</w:t>
      </w:r>
      <w:r w:rsidR="001E57E3" w:rsidRPr="00D047D7">
        <w:rPr>
          <w:rFonts w:ascii="Times New Roman" w:hAnsi="Times New Roman" w:cs="Times New Roman"/>
          <w:b/>
          <w:sz w:val="28"/>
          <w:szCs w:val="28"/>
          <w:lang w:val="en-US"/>
        </w:rPr>
        <w:t xml:space="preserve"> </w:t>
      </w:r>
      <w:r w:rsidRPr="00D047D7">
        <w:rPr>
          <w:rFonts w:ascii="Times New Roman" w:hAnsi="Times New Roman" w:cs="Times New Roman"/>
          <w:b/>
          <w:sz w:val="28"/>
          <w:szCs w:val="28"/>
          <w:lang w:val="en-US"/>
        </w:rPr>
        <w:t>METHYLURACIL OIL</w:t>
      </w:r>
    </w:p>
    <w:p w:rsidR="008D2659" w:rsidRPr="00D047D7" w:rsidRDefault="008D2659" w:rsidP="00D047D7">
      <w:pPr>
        <w:autoSpaceDE w:val="0"/>
        <w:autoSpaceDN w:val="0"/>
        <w:adjustRightInd w:val="0"/>
        <w:spacing w:after="0" w:line="360" w:lineRule="auto"/>
        <w:jc w:val="center"/>
        <w:rPr>
          <w:rFonts w:ascii="Times New Roman" w:hAnsi="Times New Roman" w:cs="Times New Roman"/>
          <w:b/>
          <w:sz w:val="28"/>
          <w:szCs w:val="28"/>
          <w:lang w:val="en-US"/>
        </w:rPr>
      </w:pPr>
      <w:r w:rsidRPr="00D047D7">
        <w:rPr>
          <w:rFonts w:ascii="Times New Roman" w:hAnsi="Times New Roman" w:cs="Times New Roman"/>
          <w:b/>
          <w:sz w:val="28"/>
          <w:szCs w:val="28"/>
          <w:lang w:val="en-US"/>
        </w:rPr>
        <w:t>Kharkov National Medicine University</w:t>
      </w:r>
    </w:p>
    <w:p w:rsidR="008D2659" w:rsidRPr="00D047D7" w:rsidRDefault="008D2659" w:rsidP="00D047D7">
      <w:pPr>
        <w:autoSpaceDE w:val="0"/>
        <w:autoSpaceDN w:val="0"/>
        <w:adjustRightInd w:val="0"/>
        <w:spacing w:after="0" w:line="360" w:lineRule="auto"/>
        <w:jc w:val="center"/>
        <w:rPr>
          <w:rFonts w:ascii="Times New Roman" w:hAnsi="Times New Roman" w:cs="Times New Roman"/>
          <w:b/>
          <w:sz w:val="28"/>
          <w:szCs w:val="28"/>
          <w:lang w:val="en-US"/>
        </w:rPr>
      </w:pPr>
      <w:proofErr w:type="spellStart"/>
      <w:r w:rsidRPr="00D047D7">
        <w:rPr>
          <w:rFonts w:ascii="Times New Roman" w:hAnsi="Times New Roman" w:cs="Times New Roman"/>
          <w:b/>
          <w:sz w:val="28"/>
          <w:szCs w:val="28"/>
          <w:lang w:val="en-US"/>
        </w:rPr>
        <w:t>Depatment</w:t>
      </w:r>
      <w:proofErr w:type="spellEnd"/>
      <w:r w:rsidRPr="00D047D7">
        <w:rPr>
          <w:rFonts w:ascii="Times New Roman" w:hAnsi="Times New Roman" w:cs="Times New Roman"/>
          <w:b/>
          <w:sz w:val="28"/>
          <w:szCs w:val="28"/>
          <w:lang w:val="en-US"/>
        </w:rPr>
        <w:t xml:space="preserve"> of pharmacology and medical prescription, </w:t>
      </w:r>
      <w:proofErr w:type="spellStart"/>
      <w:r w:rsidRPr="00D047D7">
        <w:rPr>
          <w:rFonts w:ascii="Times New Roman" w:hAnsi="Times New Roman" w:cs="Times New Roman"/>
          <w:b/>
          <w:sz w:val="28"/>
          <w:szCs w:val="28"/>
          <w:lang w:val="en-US"/>
        </w:rPr>
        <w:t>Khark</w:t>
      </w:r>
      <w:r w:rsidR="00C12567">
        <w:rPr>
          <w:rFonts w:ascii="Times New Roman" w:hAnsi="Times New Roman" w:cs="Times New Roman"/>
          <w:b/>
          <w:sz w:val="28"/>
          <w:szCs w:val="28"/>
          <w:lang w:val="en-US"/>
        </w:rPr>
        <w:t>i</w:t>
      </w:r>
      <w:r w:rsidRPr="00D047D7">
        <w:rPr>
          <w:rFonts w:ascii="Times New Roman" w:hAnsi="Times New Roman" w:cs="Times New Roman"/>
          <w:b/>
          <w:sz w:val="28"/>
          <w:szCs w:val="28"/>
          <w:lang w:val="en-US"/>
        </w:rPr>
        <w:t>v</w:t>
      </w:r>
      <w:proofErr w:type="spellEnd"/>
      <w:r w:rsidRPr="00D047D7">
        <w:rPr>
          <w:rFonts w:ascii="Times New Roman" w:hAnsi="Times New Roman" w:cs="Times New Roman"/>
          <w:b/>
          <w:sz w:val="28"/>
          <w:szCs w:val="28"/>
          <w:lang w:val="en-US"/>
        </w:rPr>
        <w:t>, Ukraine</w:t>
      </w:r>
    </w:p>
    <w:p w:rsidR="001E57E3" w:rsidRPr="00C70C63" w:rsidRDefault="001E57E3" w:rsidP="00DB4EF0">
      <w:pPr>
        <w:autoSpaceDE w:val="0"/>
        <w:autoSpaceDN w:val="0"/>
        <w:adjustRightInd w:val="0"/>
        <w:spacing w:after="0" w:line="240" w:lineRule="auto"/>
        <w:jc w:val="both"/>
        <w:rPr>
          <w:rFonts w:ascii="Times New Roman" w:hAnsi="Times New Roman" w:cs="Times New Roman"/>
          <w:sz w:val="28"/>
          <w:szCs w:val="28"/>
          <w:lang w:val="en-US"/>
        </w:rPr>
      </w:pPr>
    </w:p>
    <w:p w:rsidR="009677CA" w:rsidRDefault="009677CA" w:rsidP="0016097D">
      <w:pPr>
        <w:autoSpaceDE w:val="0"/>
        <w:autoSpaceDN w:val="0"/>
        <w:adjustRightInd w:val="0"/>
        <w:spacing w:after="0" w:line="360" w:lineRule="auto"/>
        <w:jc w:val="both"/>
        <w:rPr>
          <w:rFonts w:ascii="Times New Roman" w:hAnsi="Times New Roman" w:cs="Times New Roman"/>
          <w:b/>
          <w:sz w:val="28"/>
          <w:szCs w:val="28"/>
          <w:lang w:val="en-US"/>
        </w:rPr>
      </w:pPr>
      <w:proofErr w:type="gramStart"/>
      <w:r w:rsidRPr="00FD760D">
        <w:rPr>
          <w:rFonts w:ascii="Times New Roman" w:hAnsi="Times New Roman" w:cs="Times New Roman"/>
          <w:b/>
          <w:sz w:val="28"/>
          <w:szCs w:val="28"/>
          <w:lang w:val="en-US"/>
        </w:rPr>
        <w:t>Task</w:t>
      </w:r>
      <w:r>
        <w:rPr>
          <w:rFonts w:ascii="Times New Roman" w:hAnsi="Times New Roman" w:cs="Times New Roman"/>
          <w:b/>
          <w:sz w:val="28"/>
          <w:szCs w:val="28"/>
          <w:lang/>
        </w:rPr>
        <w:t>.</w:t>
      </w:r>
      <w:proofErr w:type="gramEnd"/>
      <w:r>
        <w:rPr>
          <w:rFonts w:ascii="Times New Roman" w:hAnsi="Times New Roman" w:cs="Times New Roman"/>
          <w:b/>
          <w:sz w:val="28"/>
          <w:szCs w:val="28"/>
          <w:lang/>
        </w:rPr>
        <w:t xml:space="preserve"> </w:t>
      </w:r>
      <w:proofErr w:type="gramStart"/>
      <w:r w:rsidRPr="009677CA">
        <w:rPr>
          <w:rFonts w:ascii="Times New Roman" w:hAnsi="Times New Roman" w:cs="Times New Roman"/>
          <w:sz w:val="28"/>
          <w:szCs w:val="28"/>
          <w:lang/>
        </w:rPr>
        <w:t>To study the maintenance of metabolites of a nitric oxide in the focus of a burn.</w:t>
      </w:r>
      <w:proofErr w:type="gramEnd"/>
    </w:p>
    <w:p w:rsidR="00DB4EF0" w:rsidRPr="001E57E3" w:rsidRDefault="0016097D" w:rsidP="0016097D">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Materials and methods of the study</w:t>
      </w:r>
      <w:r w:rsidRPr="0016097D">
        <w:rPr>
          <w:rFonts w:ascii="Times New Roman" w:hAnsi="Times New Roman" w:cs="Times New Roman"/>
          <w:sz w:val="28"/>
          <w:szCs w:val="28"/>
          <w:lang w:val="en-US"/>
        </w:rPr>
        <w:t>.</w:t>
      </w:r>
      <w:proofErr w:type="gramEnd"/>
      <w:r w:rsidRPr="0016097D">
        <w:rPr>
          <w:rFonts w:ascii="Times New Roman" w:hAnsi="Times New Roman" w:cs="Times New Roman"/>
          <w:sz w:val="28"/>
          <w:szCs w:val="28"/>
          <w:lang w:val="en-US"/>
        </w:rPr>
        <w:t xml:space="preserve"> </w:t>
      </w:r>
      <w:r w:rsidR="00DB4EF0" w:rsidRPr="001E57E3">
        <w:rPr>
          <w:rFonts w:ascii="Times New Roman" w:hAnsi="Times New Roman" w:cs="Times New Roman"/>
          <w:sz w:val="28"/>
          <w:szCs w:val="28"/>
          <w:lang w:val="en-US"/>
        </w:rPr>
        <w:t xml:space="preserve">Experiments on the modeling of burns were performed on rats divided into 3 groups: 1 - intact; 2 - animals with thermal burn, without treatment (control); 3 - animals with thermal burn, which were applied by </w:t>
      </w:r>
      <w:proofErr w:type="spellStart"/>
      <w:r w:rsidR="00DB4EF0" w:rsidRPr="001E57E3">
        <w:rPr>
          <w:rFonts w:ascii="Times New Roman" w:hAnsi="Times New Roman" w:cs="Times New Roman"/>
          <w:sz w:val="28"/>
          <w:szCs w:val="28"/>
          <w:lang w:val="en-US"/>
        </w:rPr>
        <w:t>methyluracil</w:t>
      </w:r>
      <w:proofErr w:type="spellEnd"/>
      <w:r w:rsidR="00DB4EF0" w:rsidRPr="001E57E3">
        <w:rPr>
          <w:rFonts w:ascii="Times New Roman" w:hAnsi="Times New Roman" w:cs="Times New Roman"/>
          <w:sz w:val="28"/>
          <w:szCs w:val="28"/>
          <w:lang w:val="en-US"/>
        </w:rPr>
        <w:t xml:space="preserve"> ointment. In animals of the 2nd and 3rd groups on the shaved area of ​​the back of the thigh, a thermal burn was induced under anesthesia. The animals of the 3 groups were given a </w:t>
      </w:r>
      <w:proofErr w:type="spellStart"/>
      <w:r w:rsidR="00DB4EF0" w:rsidRPr="001E57E3">
        <w:rPr>
          <w:rFonts w:ascii="Times New Roman" w:hAnsi="Times New Roman" w:cs="Times New Roman"/>
          <w:sz w:val="28"/>
          <w:szCs w:val="28"/>
          <w:lang w:val="en-US"/>
        </w:rPr>
        <w:t>methyluracil</w:t>
      </w:r>
      <w:proofErr w:type="spellEnd"/>
      <w:r w:rsidR="00DB4EF0" w:rsidRPr="001E57E3">
        <w:rPr>
          <w:rFonts w:ascii="Times New Roman" w:hAnsi="Times New Roman" w:cs="Times New Roman"/>
          <w:sz w:val="28"/>
          <w:szCs w:val="28"/>
          <w:lang w:val="en-US"/>
        </w:rPr>
        <w:t xml:space="preserve"> ointment immediately after the thermal burn and during the entire experiment (28 days). On the 3rd, 7th, 14th, 21th, 28th day, the content of nitric oxide metabolites in the focus of burn was examined.</w:t>
      </w:r>
    </w:p>
    <w:p w:rsidR="00DB4EF0" w:rsidRPr="001E57E3" w:rsidRDefault="008731B1" w:rsidP="001E57E3">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Results</w:t>
      </w:r>
      <w:r w:rsidRPr="008731B1">
        <w:rPr>
          <w:rFonts w:ascii="Times New Roman" w:hAnsi="Times New Roman" w:cs="Times New Roman"/>
          <w:b/>
          <w:sz w:val="28"/>
          <w:szCs w:val="28"/>
          <w:lang w:val="en-US"/>
        </w:rPr>
        <w:t>.</w:t>
      </w:r>
      <w:proofErr w:type="gramEnd"/>
      <w:r w:rsidRPr="008731B1">
        <w:rPr>
          <w:rFonts w:ascii="Times New Roman" w:hAnsi="Times New Roman" w:cs="Times New Roman"/>
          <w:b/>
          <w:sz w:val="28"/>
          <w:szCs w:val="28"/>
          <w:lang w:val="en-US"/>
        </w:rPr>
        <w:t xml:space="preserve"> </w:t>
      </w:r>
      <w:r w:rsidRPr="001E57E3">
        <w:rPr>
          <w:rFonts w:ascii="Times New Roman" w:hAnsi="Times New Roman" w:cs="Times New Roman"/>
          <w:sz w:val="28"/>
          <w:szCs w:val="28"/>
          <w:lang w:val="en-US"/>
        </w:rPr>
        <w:t xml:space="preserve"> </w:t>
      </w:r>
      <w:r w:rsidR="00DB4EF0" w:rsidRPr="001E57E3">
        <w:rPr>
          <w:rFonts w:ascii="Times New Roman" w:hAnsi="Times New Roman" w:cs="Times New Roman"/>
          <w:sz w:val="28"/>
          <w:szCs w:val="28"/>
          <w:lang w:val="en-US"/>
        </w:rPr>
        <w:t xml:space="preserve">In the control group animals, the content of nitric oxide metabolites in the outbreak was increased throughout the entire observation period in comparison with intact animals. Therefore, on the 3rd day the content of metabolites of nitric oxide exceeded the norm by 2 times, on the 7th day - 2.9 times, on the 14th day - 1.9 times, on the 21st da. </w:t>
      </w:r>
      <w:proofErr w:type="gramStart"/>
      <w:r w:rsidR="00DB4EF0" w:rsidRPr="001E57E3">
        <w:rPr>
          <w:rFonts w:ascii="Times New Roman" w:hAnsi="Times New Roman" w:cs="Times New Roman"/>
          <w:sz w:val="28"/>
          <w:szCs w:val="28"/>
          <w:lang w:val="en-US"/>
        </w:rPr>
        <w:t>- 1.7 times, on the 28th day – 1.4 times.</w:t>
      </w:r>
      <w:proofErr w:type="gramEnd"/>
      <w:r w:rsidR="00DB4EF0" w:rsidRPr="001E57E3">
        <w:rPr>
          <w:rFonts w:ascii="Times New Roman" w:hAnsi="Times New Roman" w:cs="Times New Roman"/>
          <w:sz w:val="28"/>
          <w:szCs w:val="28"/>
          <w:lang w:val="en-US"/>
        </w:rPr>
        <w:t xml:space="preserve"> In animals of group 3, under the influence of </w:t>
      </w:r>
      <w:proofErr w:type="spellStart"/>
      <w:r w:rsidR="00DB4EF0" w:rsidRPr="001E57E3">
        <w:rPr>
          <w:rFonts w:ascii="Times New Roman" w:hAnsi="Times New Roman" w:cs="Times New Roman"/>
          <w:sz w:val="28"/>
          <w:szCs w:val="28"/>
          <w:lang w:val="en-US"/>
        </w:rPr>
        <w:t>methyluracil</w:t>
      </w:r>
      <w:proofErr w:type="spellEnd"/>
      <w:r w:rsidR="00DB4EF0" w:rsidRPr="001E57E3">
        <w:rPr>
          <w:rFonts w:ascii="Times New Roman" w:hAnsi="Times New Roman" w:cs="Times New Roman"/>
          <w:sz w:val="28"/>
          <w:szCs w:val="28"/>
          <w:lang w:val="en-US"/>
        </w:rPr>
        <w:t>, the content of nitric oxide increased only during the first week of observation (3 days and 2.2 times, 7 days - 2.1 times). Decreasing in the indices to the norm occurred on the 14th day, remained within physiological parameters until the end of the observation. At the same time during the 7th-28th day the content of nitric oxide was significantly lower than in the control group of animals: (by the 7th day - by 1.4 times, by the 14th - by 1.8 times, by the 21st - by 1.7 times and by The 28th day - in 1.</w:t>
      </w:r>
      <w:bookmarkStart w:id="0" w:name="_GoBack"/>
      <w:bookmarkEnd w:id="0"/>
      <w:r w:rsidR="00DB4EF0" w:rsidRPr="001E57E3">
        <w:rPr>
          <w:rFonts w:ascii="Times New Roman" w:hAnsi="Times New Roman" w:cs="Times New Roman"/>
          <w:sz w:val="28"/>
          <w:szCs w:val="28"/>
          <w:lang w:val="en-US"/>
        </w:rPr>
        <w:t>6 times).</w:t>
      </w:r>
    </w:p>
    <w:p w:rsidR="00DB4EF0" w:rsidRPr="001E57E3" w:rsidRDefault="008731B1" w:rsidP="001E57E3">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Conclusions</w:t>
      </w:r>
      <w:r w:rsidRPr="008731B1">
        <w:rPr>
          <w:rFonts w:ascii="Times New Roman" w:hAnsi="Times New Roman" w:cs="Times New Roman"/>
          <w:b/>
          <w:sz w:val="28"/>
          <w:szCs w:val="28"/>
          <w:lang w:val="en-US"/>
        </w:rPr>
        <w:t>.</w:t>
      </w:r>
      <w:proofErr w:type="gramEnd"/>
      <w:r w:rsidRPr="001E57E3">
        <w:rPr>
          <w:rFonts w:ascii="Times New Roman" w:hAnsi="Times New Roman" w:cs="Times New Roman"/>
          <w:sz w:val="28"/>
          <w:szCs w:val="28"/>
          <w:lang w:val="en-US"/>
        </w:rPr>
        <w:t xml:space="preserve"> </w:t>
      </w:r>
      <w:r w:rsidR="00DB4EF0" w:rsidRPr="001E57E3">
        <w:rPr>
          <w:rFonts w:ascii="Times New Roman" w:hAnsi="Times New Roman" w:cs="Times New Roman"/>
          <w:sz w:val="28"/>
          <w:szCs w:val="28"/>
          <w:lang w:val="en-US"/>
        </w:rPr>
        <w:t xml:space="preserve">As follows from the results of the studies, the course of the experimental burn accompanied by a prolonged and significant increase in the </w:t>
      </w:r>
      <w:r w:rsidR="00DB4EF0" w:rsidRPr="001E57E3">
        <w:rPr>
          <w:rFonts w:ascii="Times New Roman" w:hAnsi="Times New Roman" w:cs="Times New Roman"/>
          <w:sz w:val="28"/>
          <w:szCs w:val="28"/>
          <w:lang w:val="en-US"/>
        </w:rPr>
        <w:lastRenderedPageBreak/>
        <w:t xml:space="preserve">content of nitrogen oxide metabolites in the source (at least 28 days). The use of </w:t>
      </w:r>
      <w:proofErr w:type="spellStart"/>
      <w:r w:rsidR="00DB4EF0" w:rsidRPr="001E57E3">
        <w:rPr>
          <w:rFonts w:ascii="Times New Roman" w:hAnsi="Times New Roman" w:cs="Times New Roman"/>
          <w:sz w:val="28"/>
          <w:szCs w:val="28"/>
          <w:lang w:val="en-US"/>
        </w:rPr>
        <w:t>methyluracil</w:t>
      </w:r>
      <w:proofErr w:type="spellEnd"/>
      <w:r w:rsidR="00DB4EF0" w:rsidRPr="001E57E3">
        <w:rPr>
          <w:rFonts w:ascii="Times New Roman" w:hAnsi="Times New Roman" w:cs="Times New Roman"/>
          <w:sz w:val="28"/>
          <w:szCs w:val="28"/>
          <w:lang w:val="en-US"/>
        </w:rPr>
        <w:t xml:space="preserve"> ointment leads to a rapid (by the 14th day) reduction of nitric oxide to physiological indices.</w:t>
      </w:r>
    </w:p>
    <w:sectPr w:rsidR="00DB4EF0" w:rsidRPr="001E57E3" w:rsidSect="00284E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E87"/>
    <w:rsid w:val="000D41EC"/>
    <w:rsid w:val="00140F97"/>
    <w:rsid w:val="0016097D"/>
    <w:rsid w:val="001E57E3"/>
    <w:rsid w:val="00284E87"/>
    <w:rsid w:val="004B67B9"/>
    <w:rsid w:val="0062276E"/>
    <w:rsid w:val="0086651B"/>
    <w:rsid w:val="008731B1"/>
    <w:rsid w:val="008914BF"/>
    <w:rsid w:val="008D2659"/>
    <w:rsid w:val="009677CA"/>
    <w:rsid w:val="009864C2"/>
    <w:rsid w:val="00A60307"/>
    <w:rsid w:val="00AB02CF"/>
    <w:rsid w:val="00B87D0A"/>
    <w:rsid w:val="00C12567"/>
    <w:rsid w:val="00C261D0"/>
    <w:rsid w:val="00C70C63"/>
    <w:rsid w:val="00CA6710"/>
    <w:rsid w:val="00D047D7"/>
    <w:rsid w:val="00D5042A"/>
    <w:rsid w:val="00DB4EF0"/>
    <w:rsid w:val="00EE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0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919049">
      <w:bodyDiv w:val="1"/>
      <w:marLeft w:val="0"/>
      <w:marRight w:val="0"/>
      <w:marTop w:val="0"/>
      <w:marBottom w:val="0"/>
      <w:divBdr>
        <w:top w:val="none" w:sz="0" w:space="0" w:color="auto"/>
        <w:left w:val="none" w:sz="0" w:space="0" w:color="auto"/>
        <w:bottom w:val="none" w:sz="0" w:space="0" w:color="auto"/>
        <w:right w:val="none" w:sz="0" w:space="0" w:color="auto"/>
      </w:divBdr>
    </w:div>
    <w:div w:id="21401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1961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eMachines</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farm2</cp:lastModifiedBy>
  <cp:revision>8</cp:revision>
  <dcterms:created xsi:type="dcterms:W3CDTF">2017-12-18T13:21:00Z</dcterms:created>
  <dcterms:modified xsi:type="dcterms:W3CDTF">2018-01-04T06:45:00Z</dcterms:modified>
</cp:coreProperties>
</file>