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72"/>
      </w:tblGrid>
      <w:tr w:rsidR="003C3BFC" w:rsidRPr="00D47B83" w:rsidTr="003C3BFC">
        <w:trPr>
          <w:trHeight w:hRule="exact" w:val="13608"/>
          <w:jc w:val="center"/>
        </w:trPr>
        <w:tc>
          <w:tcPr>
            <w:tcW w:w="9072" w:type="dxa"/>
          </w:tcPr>
          <w:p w:rsidR="008C6832" w:rsidRDefault="008C6832" w:rsidP="008C6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Дисметаболизм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микроэлементов у больных изолированным и 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циированным с артериальной гипертензией псориазом</w:t>
            </w:r>
          </w:p>
          <w:p w:rsidR="008C6832" w:rsidRDefault="008C6832" w:rsidP="008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Ткаченко С.Г.,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Татузян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8C6832" w:rsidRDefault="008C6832" w:rsidP="008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Харьковский национальный медицинский университет, Харьков, Украина.</w:t>
            </w:r>
          </w:p>
          <w:p w:rsidR="008C6832" w:rsidRDefault="008C6832" w:rsidP="008C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32" w:rsidRPr="00E70D9D" w:rsidRDefault="008C6832" w:rsidP="008C68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E70D9D">
              <w:rPr>
                <w:sz w:val="28"/>
                <w:szCs w:val="28"/>
                <w:bdr w:val="none" w:sz="0" w:space="0" w:color="auto" w:frame="1"/>
              </w:rPr>
              <w:t xml:space="preserve">Цель работы. Изучение </w:t>
            </w:r>
            <w:r>
              <w:rPr>
                <w:sz w:val="28"/>
                <w:szCs w:val="28"/>
                <w:bdr w:val="none" w:sz="0" w:space="0" w:color="auto" w:frame="1"/>
              </w:rPr>
              <w:t>содержания микроэлементов в сыворотке крови, эритроцитах крови и моче больных изолированным псориазом и псори</w:t>
            </w:r>
            <w:r>
              <w:rPr>
                <w:sz w:val="28"/>
                <w:szCs w:val="28"/>
                <w:bdr w:val="none" w:sz="0" w:space="0" w:color="auto" w:frame="1"/>
              </w:rPr>
              <w:t>а</w:t>
            </w:r>
            <w:r>
              <w:rPr>
                <w:sz w:val="28"/>
                <w:szCs w:val="28"/>
                <w:bdr w:val="none" w:sz="0" w:space="0" w:color="auto" w:frame="1"/>
              </w:rPr>
              <w:t>зом, ассоциированным с артериальной гипертензией (АГ).</w:t>
            </w:r>
          </w:p>
          <w:p w:rsidR="008C6832" w:rsidRDefault="008C6832" w:rsidP="008C683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70D9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Материалы и методы. 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Исследование проводили в двух группах больных с подтвержденным диагнозом «Псориаз», которые получали стационарное лечение в Городском клиническом </w:t>
            </w:r>
            <w:r w:rsidR="00384A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КВД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№ 5 г. Харькова. </w:t>
            </w:r>
            <w:r w:rsidRPr="00E70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Первую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ставили</w:t>
            </w:r>
            <w:proofErr w:type="spellEnd"/>
            <w:r w:rsidRPr="00C9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Pr="00C9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</w:t>
            </w:r>
            <w:r w:rsidR="00384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изолированным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псориазом</w:t>
            </w:r>
            <w:proofErr w:type="spellEnd"/>
            <w:r w:rsidRPr="00C9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них</w:t>
            </w:r>
            <w:r w:rsidRPr="00C9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C9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мужчин и 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диапазоне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21-60 лет</w:t>
            </w:r>
            <w:r w:rsidRPr="00C91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919EE">
              <w:rPr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вторую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группу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вошли</w:t>
            </w:r>
            <w:proofErr w:type="spellEnd"/>
            <w:r w:rsidRPr="00C919EE">
              <w:rPr>
                <w:rFonts w:ascii="Times New Roman" w:hAnsi="Times New Roman" w:cs="Times New Roman"/>
                <w:sz w:val="2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Pr="00C919E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больных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псориазом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ассоциированным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 АГ</w:t>
            </w:r>
            <w:r w:rsidRPr="00C919EE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них 25</w:t>
            </w:r>
            <w:r w:rsidRPr="00C919E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мужчин и 17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нщин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возрасте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20-60 лет</w:t>
            </w:r>
            <w:r w:rsidRPr="00C919EE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C919EE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Контрольную группу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состави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0E01E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r w:rsidRPr="000E01E9">
              <w:rPr>
                <w:rFonts w:ascii="Times New Roman" w:hAnsi="Times New Roman" w:cs="Times New Roman"/>
                <w:sz w:val="28"/>
              </w:rPr>
              <w:t>практич</w:t>
            </w:r>
            <w:r>
              <w:rPr>
                <w:rFonts w:ascii="Times New Roman" w:hAnsi="Times New Roman" w:cs="Times New Roman"/>
                <w:sz w:val="28"/>
              </w:rPr>
              <w:t>ески здоровы</w:t>
            </w:r>
            <w:r w:rsidRPr="000E01E9">
              <w:rPr>
                <w:rFonts w:ascii="Times New Roman" w:hAnsi="Times New Roman" w:cs="Times New Roman"/>
                <w:sz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</w:rPr>
              <w:t>лиц</w:t>
            </w:r>
            <w:r w:rsidRPr="000E01E9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0E01E9">
              <w:rPr>
                <w:rFonts w:ascii="Times New Roman" w:hAnsi="Times New Roman" w:cs="Times New Roman"/>
                <w:sz w:val="28"/>
                <w:lang w:val="uk-UA"/>
              </w:rPr>
              <w:t>показ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ате</w:t>
            </w:r>
            <w:r w:rsidR="00384A3A">
              <w:rPr>
                <w:rFonts w:ascii="Times New Roman" w:hAnsi="Times New Roman" w:cs="Times New Roman"/>
                <w:sz w:val="28"/>
                <w:lang w:val="uk-UA"/>
              </w:rPr>
              <w:t>ли</w:t>
            </w:r>
            <w:proofErr w:type="spellEnd"/>
            <w:r w:rsidRPr="000E01E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считали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нормой</w:t>
            </w:r>
            <w:proofErr w:type="spellEnd"/>
            <w:r w:rsidRPr="000E01E9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Биологическим мат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риалом для исследования служили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сыворотка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крови,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эритроциты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крови 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моча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концентрации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микроэлементов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</w:t>
            </w:r>
            <w:r w:rsidRPr="00A346AA"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Pr="001D4517">
              <w:rPr>
                <w:rFonts w:ascii="Times New Roman" w:hAnsi="Times New Roman" w:cs="Times New Roman"/>
                <w:sz w:val="28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D32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A55D6D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</w:t>
            </w:r>
            <w:r w:rsidRPr="00A55D6D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55D6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A55D6D">
              <w:rPr>
                <w:rFonts w:ascii="Times New Roman" w:hAnsi="Times New Roman" w:cs="Times New Roman"/>
                <w:sz w:val="28"/>
                <w:szCs w:val="28"/>
              </w:rPr>
              <w:t>Zn</w:t>
            </w:r>
            <w:proofErr w:type="spellEnd"/>
            <w:r w:rsidRPr="00A55D6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A55D6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Cu</w:t>
            </w:r>
            <w:r w:rsidRPr="00A55D6D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D328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Pr="00A55D6D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55D6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A55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55D6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2+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A55D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проводили </w:t>
            </w:r>
            <w:proofErr w:type="spellStart"/>
            <w:r w:rsidRPr="000C1AB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атомно-абсорбц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ионным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методом.</w:t>
            </w:r>
          </w:p>
          <w:p w:rsidR="008C6832" w:rsidRPr="00193B87" w:rsidRDefault="008C6832" w:rsidP="00384A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Результаты. Установлено достоверное увеличение содержания микроэл</w:t>
            </w:r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ментов в сыворотке крови больных псориазом (наименьшее для </w:t>
            </w:r>
            <w:proofErr w:type="spellStart"/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йонов</w:t>
            </w:r>
            <w:proofErr w:type="spellEnd"/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</w:t>
            </w:r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трия, наибольшее для </w:t>
            </w:r>
            <w:proofErr w:type="spellStart"/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йонов</w:t>
            </w:r>
            <w:proofErr w:type="spellEnd"/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фосфора)</w:t>
            </w:r>
            <w:r w:rsidR="00384A3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Pr="00193B8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 исключением </w:t>
            </w:r>
            <w:proofErr w:type="spellStart"/>
            <w:r w:rsidRPr="00193B87">
              <w:rPr>
                <w:rFonts w:ascii="Times New Roman" w:hAnsi="Times New Roman" w:cs="Times New Roman"/>
                <w:sz w:val="28"/>
              </w:rPr>
              <w:t>йонов</w:t>
            </w:r>
            <w:proofErr w:type="spellEnd"/>
            <w:r w:rsidRPr="00193B87">
              <w:rPr>
                <w:rFonts w:ascii="Times New Roman" w:hAnsi="Times New Roman" w:cs="Times New Roman"/>
                <w:sz w:val="28"/>
              </w:rPr>
              <w:t xml:space="preserve"> ма</w:t>
            </w:r>
            <w:r w:rsidRPr="00193B87">
              <w:rPr>
                <w:rFonts w:ascii="Times New Roman" w:hAnsi="Times New Roman" w:cs="Times New Roman"/>
                <w:sz w:val="28"/>
              </w:rPr>
              <w:t>г</w:t>
            </w:r>
            <w:r w:rsidRPr="00193B87">
              <w:rPr>
                <w:rFonts w:ascii="Times New Roman" w:hAnsi="Times New Roman" w:cs="Times New Roman"/>
                <w:sz w:val="28"/>
              </w:rPr>
              <w:t>ния. При этом дисбаланс микроэлементного состава сыворотки крови был более в</w:t>
            </w:r>
            <w:r w:rsidRPr="00193B87">
              <w:rPr>
                <w:rFonts w:ascii="Times New Roman" w:hAnsi="Times New Roman" w:cs="Times New Roman"/>
                <w:sz w:val="28"/>
              </w:rPr>
              <w:t>ы</w:t>
            </w:r>
            <w:r w:rsidRPr="00193B87">
              <w:rPr>
                <w:rFonts w:ascii="Times New Roman" w:hAnsi="Times New Roman" w:cs="Times New Roman"/>
                <w:sz w:val="28"/>
              </w:rPr>
              <w:t xml:space="preserve">раженным при псориазе, ассоциированном с АГ.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инамика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микроэлемен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состава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эритроцитов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больных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происходила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разнонаправленно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дефициту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избытку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йонов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были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одинаковыми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изолированом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так и при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ассоциированном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 АГ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риазе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снижение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относительно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демо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стрировали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калий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железо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цинк и фосфор;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избыток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микроэлементного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происходили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сторону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так и в сторону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концентрации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однонаправленными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обеих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Регистрировали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дефицита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93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вышеуказанные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отношению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соответствующим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C6832" w:rsidRPr="00193B87" w:rsidRDefault="008C6832" w:rsidP="008C68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193B87">
              <w:rPr>
                <w:sz w:val="28"/>
                <w:szCs w:val="28"/>
                <w:bdr w:val="none" w:sz="0" w:space="0" w:color="auto" w:frame="1"/>
              </w:rPr>
              <w:t xml:space="preserve">Выводы. Таким образом, в нашем исследовании выявлен глубокий </w:t>
            </w:r>
            <w:proofErr w:type="spellStart"/>
            <w:r w:rsidRPr="00193B87">
              <w:rPr>
                <w:sz w:val="28"/>
                <w:szCs w:val="28"/>
                <w:bdr w:val="none" w:sz="0" w:space="0" w:color="auto" w:frame="1"/>
              </w:rPr>
              <w:t>дисм</w:t>
            </w:r>
            <w:r w:rsidRPr="00193B87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193B87">
              <w:rPr>
                <w:sz w:val="28"/>
                <w:szCs w:val="28"/>
                <w:bdr w:val="none" w:sz="0" w:space="0" w:color="auto" w:frame="1"/>
              </w:rPr>
              <w:t>таболизм</w:t>
            </w:r>
            <w:proofErr w:type="spellEnd"/>
            <w:r w:rsidRPr="00193B87">
              <w:rPr>
                <w:sz w:val="28"/>
                <w:szCs w:val="28"/>
                <w:bdr w:val="none" w:sz="0" w:space="0" w:color="auto" w:frame="1"/>
              </w:rPr>
              <w:t xml:space="preserve"> микроэлементов в биологических жидкостях больных псориазом, который носил разнонаправленный характер и был более выражен при псориазе, ассоциированном с артериальной гипертензией по сравнению с изолированной формой дерматоза.</w:t>
            </w:r>
          </w:p>
          <w:p w:rsidR="003C3BFC" w:rsidRPr="00D47B83" w:rsidRDefault="003C3BFC" w:rsidP="003C3BF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7FC5" w:rsidRDefault="00797FC5"/>
    <w:sectPr w:rsidR="00797FC5" w:rsidSect="003C3BFC">
      <w:pgSz w:w="11906" w:h="16838" w:code="9"/>
      <w:pgMar w:top="136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30D1"/>
    <w:rsid w:val="00384A3A"/>
    <w:rsid w:val="003C3BFC"/>
    <w:rsid w:val="00631506"/>
    <w:rsid w:val="00797FC5"/>
    <w:rsid w:val="008030D1"/>
    <w:rsid w:val="008C6832"/>
    <w:rsid w:val="00A633DA"/>
    <w:rsid w:val="00D47B83"/>
    <w:rsid w:val="00D9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BF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Кафедра</cp:lastModifiedBy>
  <cp:revision>8</cp:revision>
  <dcterms:created xsi:type="dcterms:W3CDTF">2016-03-20T23:43:00Z</dcterms:created>
  <dcterms:modified xsi:type="dcterms:W3CDTF">2018-02-19T09:08:00Z</dcterms:modified>
</cp:coreProperties>
</file>