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CF" w:rsidRPr="00460C26" w:rsidRDefault="00FF1069" w:rsidP="00BA155B">
      <w:pPr>
        <w:ind w:firstLine="0"/>
        <w:jc w:val="right"/>
        <w:rPr>
          <w:b/>
          <w:color w:val="000000"/>
          <w:sz w:val="28"/>
          <w:szCs w:val="28"/>
          <w:lang w:val="pl-PL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81625" cy="6891020"/>
            <wp:effectExtent l="0" t="0" r="9525" b="508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89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269" w:rsidRPr="00135269">
        <w:rPr>
          <w:b/>
          <w:color w:val="000000"/>
          <w:sz w:val="28"/>
          <w:szCs w:val="28"/>
          <w:lang w:val="pl-PL"/>
        </w:rPr>
        <w:br w:type="page"/>
      </w:r>
      <w:r w:rsidR="000542E8" w:rsidRPr="00460C26">
        <w:rPr>
          <w:b/>
          <w:color w:val="000000"/>
          <w:sz w:val="28"/>
          <w:szCs w:val="28"/>
          <w:lang w:val="pl-PL"/>
        </w:rPr>
        <w:lastRenderedPageBreak/>
        <w:t xml:space="preserve">Fomina L. V., </w:t>
      </w:r>
      <w:r w:rsidR="007F59CF" w:rsidRPr="00460C26">
        <w:rPr>
          <w:b/>
          <w:color w:val="000000"/>
          <w:sz w:val="28"/>
          <w:szCs w:val="28"/>
          <w:lang w:val="pl-PL"/>
        </w:rPr>
        <w:t>Chornous N. A.</w:t>
      </w:r>
      <w:r w:rsidR="00BA1835" w:rsidRPr="00460C26">
        <w:rPr>
          <w:b/>
          <w:color w:val="000000"/>
          <w:sz w:val="28"/>
          <w:szCs w:val="28"/>
          <w:lang w:val="pl-PL"/>
        </w:rPr>
        <w:t>, Sheyko A. O.</w:t>
      </w:r>
    </w:p>
    <w:p w:rsidR="007F59CF" w:rsidRPr="001212C3" w:rsidRDefault="007F59CF" w:rsidP="00113DAB">
      <w:pPr>
        <w:jc w:val="center"/>
        <w:rPr>
          <w:b/>
          <w:color w:val="000000"/>
          <w:sz w:val="28"/>
          <w:szCs w:val="28"/>
          <w:lang w:val="en-US"/>
        </w:rPr>
      </w:pPr>
      <w:r w:rsidRPr="00113DAB">
        <w:rPr>
          <w:b/>
          <w:color w:val="000000"/>
          <w:sz w:val="28"/>
          <w:szCs w:val="28"/>
          <w:lang w:val="en-US"/>
        </w:rPr>
        <w:t>Prophylaxis of coping with stress in professional activity</w:t>
      </w:r>
    </w:p>
    <w:p w:rsidR="007F59CF" w:rsidRPr="00BA1835" w:rsidRDefault="001212C3" w:rsidP="00113DAB">
      <w:pPr>
        <w:jc w:val="center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Kharki</w:t>
      </w:r>
      <w:r w:rsidR="007F59CF" w:rsidRPr="00113DAB">
        <w:rPr>
          <w:color w:val="000000"/>
          <w:sz w:val="28"/>
          <w:szCs w:val="28"/>
          <w:lang w:val="en-US"/>
        </w:rPr>
        <w:t>v</w:t>
      </w:r>
      <w:proofErr w:type="spellEnd"/>
      <w:r w:rsidR="007F59CF" w:rsidRPr="00113DAB">
        <w:rPr>
          <w:color w:val="000000"/>
          <w:sz w:val="28"/>
          <w:szCs w:val="28"/>
          <w:lang w:val="en-US"/>
        </w:rPr>
        <w:t xml:space="preserve"> National Medical University (Department of Ukrainian Language, </w:t>
      </w:r>
      <w:r w:rsidRPr="00BA1835">
        <w:rPr>
          <w:color w:val="000000"/>
          <w:sz w:val="28"/>
          <w:szCs w:val="28"/>
          <w:lang w:val="en-US"/>
        </w:rPr>
        <w:t>Principles</w:t>
      </w:r>
      <w:r w:rsidR="007F59CF" w:rsidRPr="00BA1835">
        <w:rPr>
          <w:color w:val="000000"/>
          <w:sz w:val="28"/>
          <w:szCs w:val="28"/>
          <w:lang w:val="en-US"/>
        </w:rPr>
        <w:t xml:space="preserve"> of Psychology and Pedagogy), </w:t>
      </w:r>
      <w:proofErr w:type="spellStart"/>
      <w:r w:rsidR="007F59CF" w:rsidRPr="00BA1835">
        <w:rPr>
          <w:color w:val="000000"/>
          <w:sz w:val="28"/>
          <w:szCs w:val="28"/>
          <w:lang w:val="en-US"/>
        </w:rPr>
        <w:t>Khark</w:t>
      </w:r>
      <w:r w:rsidRPr="00BA1835">
        <w:rPr>
          <w:color w:val="000000"/>
          <w:sz w:val="28"/>
          <w:szCs w:val="28"/>
          <w:lang w:val="en-US"/>
        </w:rPr>
        <w:t>i</w:t>
      </w:r>
      <w:r w:rsidR="007F59CF" w:rsidRPr="00BA1835">
        <w:rPr>
          <w:color w:val="000000"/>
          <w:sz w:val="28"/>
          <w:szCs w:val="28"/>
          <w:lang w:val="en-US"/>
        </w:rPr>
        <w:t>v</w:t>
      </w:r>
      <w:proofErr w:type="spellEnd"/>
      <w:r w:rsidR="007F59CF" w:rsidRPr="00BA1835">
        <w:rPr>
          <w:color w:val="000000"/>
          <w:sz w:val="28"/>
          <w:szCs w:val="28"/>
          <w:lang w:val="en-US"/>
        </w:rPr>
        <w:t>, Ukraine</w:t>
      </w:r>
    </w:p>
    <w:p w:rsidR="007F59CF" w:rsidRDefault="007F59CF" w:rsidP="00113DAB">
      <w:pPr>
        <w:rPr>
          <w:color w:val="000000"/>
          <w:sz w:val="28"/>
          <w:szCs w:val="28"/>
          <w:lang w:val="en-US"/>
        </w:rPr>
      </w:pPr>
      <w:r w:rsidRPr="00BA1835">
        <w:rPr>
          <w:color w:val="000000"/>
          <w:sz w:val="28"/>
          <w:szCs w:val="28"/>
          <w:lang w:val="en-US"/>
        </w:rPr>
        <w:t xml:space="preserve">In </w:t>
      </w:r>
      <w:r w:rsidR="001212C3" w:rsidRPr="00BA1835">
        <w:rPr>
          <w:color w:val="000000"/>
          <w:sz w:val="28"/>
          <w:szCs w:val="28"/>
          <w:lang w:val="en-US"/>
        </w:rPr>
        <w:t>modern</w:t>
      </w:r>
      <w:r w:rsidRPr="00BA1835">
        <w:rPr>
          <w:color w:val="000000"/>
          <w:sz w:val="28"/>
          <w:szCs w:val="28"/>
          <w:lang w:val="en-US"/>
        </w:rPr>
        <w:t xml:space="preserve"> rapidly changing world, the mental health of a specialist faces daily new challenges and tasks caused by </w:t>
      </w:r>
      <w:r w:rsidR="001212C3" w:rsidRPr="00BA1835">
        <w:rPr>
          <w:color w:val="000000"/>
          <w:sz w:val="28"/>
          <w:szCs w:val="28"/>
          <w:lang w:val="en-US"/>
        </w:rPr>
        <w:t>hard</w:t>
      </w:r>
      <w:r w:rsidRPr="00BA1835">
        <w:rPr>
          <w:color w:val="000000"/>
          <w:sz w:val="28"/>
          <w:szCs w:val="28"/>
          <w:lang w:val="en-US"/>
        </w:rPr>
        <w:t xml:space="preserve"> professional competition, the instability of the social and economic conditions of the functioning of the society, and, as a </w:t>
      </w:r>
      <w:r w:rsidR="00F436E2" w:rsidRPr="00BA1835">
        <w:rPr>
          <w:color w:val="000000"/>
          <w:sz w:val="28"/>
          <w:szCs w:val="28"/>
          <w:lang w:val="en-US"/>
        </w:rPr>
        <w:t>r</w:t>
      </w:r>
      <w:r w:rsidR="001212C3" w:rsidRPr="00BA1835">
        <w:rPr>
          <w:color w:val="000000"/>
          <w:sz w:val="28"/>
          <w:szCs w:val="28"/>
          <w:lang w:val="en-US"/>
        </w:rPr>
        <w:t>esult</w:t>
      </w:r>
      <w:r w:rsidRPr="00BA1835">
        <w:rPr>
          <w:color w:val="000000"/>
          <w:sz w:val="28"/>
          <w:szCs w:val="28"/>
          <w:lang w:val="en-US"/>
        </w:rPr>
        <w:t xml:space="preserve">, the </w:t>
      </w:r>
      <w:r w:rsidR="001212C3" w:rsidRPr="00BA1835">
        <w:rPr>
          <w:color w:val="000000"/>
          <w:sz w:val="28"/>
          <w:szCs w:val="28"/>
          <w:lang w:val="en-US"/>
        </w:rPr>
        <w:t>increase</w:t>
      </w:r>
      <w:r w:rsidRPr="00BA1835">
        <w:rPr>
          <w:color w:val="000000"/>
          <w:sz w:val="28"/>
          <w:szCs w:val="28"/>
          <w:lang w:val="en-US"/>
        </w:rPr>
        <w:t xml:space="preserve"> of stressful situations.</w:t>
      </w:r>
      <w:r w:rsidRPr="00BA1835">
        <w:t xml:space="preserve"> </w:t>
      </w:r>
      <w:r w:rsidR="001212C3" w:rsidRPr="00BA1835">
        <w:rPr>
          <w:color w:val="000000"/>
          <w:sz w:val="28"/>
          <w:szCs w:val="28"/>
          <w:lang w:val="en-US"/>
        </w:rPr>
        <w:t>Thus</w:t>
      </w:r>
      <w:r w:rsidRPr="00BA1835">
        <w:rPr>
          <w:color w:val="000000"/>
          <w:sz w:val="28"/>
          <w:szCs w:val="28"/>
          <w:lang w:val="en-US"/>
        </w:rPr>
        <w:t xml:space="preserve">, one of the most </w:t>
      </w:r>
      <w:r w:rsidR="001212C3" w:rsidRPr="00BA1835">
        <w:rPr>
          <w:color w:val="000000"/>
          <w:sz w:val="28"/>
          <w:szCs w:val="28"/>
          <w:lang w:val="en-US"/>
        </w:rPr>
        <w:t>up-to-date</w:t>
      </w:r>
      <w:r w:rsidRPr="00BA1835">
        <w:rPr>
          <w:color w:val="000000"/>
          <w:sz w:val="28"/>
          <w:szCs w:val="28"/>
          <w:lang w:val="en-US"/>
        </w:rPr>
        <w:t xml:space="preserve"> problems of modern psychology is the prevention </w:t>
      </w:r>
      <w:proofErr w:type="gramStart"/>
      <w:r w:rsidRPr="00BA1835">
        <w:rPr>
          <w:color w:val="000000"/>
          <w:sz w:val="28"/>
          <w:szCs w:val="28"/>
          <w:lang w:val="en-US"/>
        </w:rPr>
        <w:t>and  prophylaxis</w:t>
      </w:r>
      <w:proofErr w:type="gramEnd"/>
      <w:r w:rsidRPr="00BA1835">
        <w:rPr>
          <w:color w:val="000000"/>
          <w:sz w:val="28"/>
          <w:szCs w:val="28"/>
          <w:lang w:val="en-US"/>
        </w:rPr>
        <w:t xml:space="preserve"> of stress in the professional activities of a specialist.</w:t>
      </w:r>
      <w:r w:rsidRPr="00BA1835">
        <w:t xml:space="preserve"> </w:t>
      </w:r>
      <w:r w:rsidRPr="00BA1835">
        <w:rPr>
          <w:color w:val="000000"/>
          <w:sz w:val="28"/>
          <w:szCs w:val="28"/>
          <w:lang w:val="en-US"/>
        </w:rPr>
        <w:t xml:space="preserve">The </w:t>
      </w:r>
      <w:r w:rsidR="001212C3" w:rsidRPr="00BA1835">
        <w:rPr>
          <w:color w:val="000000"/>
          <w:sz w:val="28"/>
          <w:szCs w:val="28"/>
          <w:lang w:val="en-US"/>
        </w:rPr>
        <w:t>aim</w:t>
      </w:r>
      <w:r w:rsidRPr="004F568F">
        <w:rPr>
          <w:color w:val="000000"/>
          <w:sz w:val="28"/>
          <w:szCs w:val="28"/>
          <w:lang w:val="en-US"/>
        </w:rPr>
        <w:t xml:space="preserve"> is to determine the causes of the professional stress of a </w:t>
      </w:r>
      <w:proofErr w:type="gramStart"/>
      <w:r w:rsidRPr="004F568F">
        <w:rPr>
          <w:color w:val="000000"/>
          <w:sz w:val="28"/>
          <w:szCs w:val="28"/>
          <w:lang w:val="en-US"/>
        </w:rPr>
        <w:t>specialist  and</w:t>
      </w:r>
      <w:proofErr w:type="gramEnd"/>
      <w:r w:rsidRPr="004F568F"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  <w:lang w:val="en-US"/>
        </w:rPr>
        <w:t xml:space="preserve">its </w:t>
      </w:r>
      <w:r w:rsidRPr="004F568F">
        <w:rPr>
          <w:color w:val="000000"/>
          <w:sz w:val="28"/>
          <w:szCs w:val="28"/>
          <w:lang w:val="en-US"/>
        </w:rPr>
        <w:t>prophylaxis.</w:t>
      </w:r>
    </w:p>
    <w:p w:rsidR="007F59CF" w:rsidRDefault="007F59CF" w:rsidP="004F568F">
      <w:pPr>
        <w:rPr>
          <w:color w:val="000000"/>
          <w:sz w:val="28"/>
          <w:szCs w:val="28"/>
          <w:lang w:val="en-US"/>
        </w:rPr>
      </w:pPr>
      <w:r w:rsidRPr="004F568F">
        <w:rPr>
          <w:color w:val="000000"/>
          <w:sz w:val="28"/>
          <w:szCs w:val="28"/>
          <w:lang w:val="en-US"/>
        </w:rPr>
        <w:t>Recentl</w:t>
      </w:r>
      <w:r w:rsidR="00BA1835">
        <w:rPr>
          <w:color w:val="000000"/>
          <w:sz w:val="28"/>
          <w:szCs w:val="28"/>
          <w:lang w:val="en-US"/>
        </w:rPr>
        <w:t>y, more and more researches of the scientists</w:t>
      </w:r>
      <w:r w:rsidRPr="004F568F">
        <w:rPr>
          <w:color w:val="000000"/>
          <w:sz w:val="28"/>
          <w:szCs w:val="28"/>
          <w:lang w:val="en-US"/>
        </w:rPr>
        <w:t xml:space="preserve"> from different </w:t>
      </w:r>
      <w:r w:rsidR="00BA1835">
        <w:rPr>
          <w:color w:val="000000"/>
          <w:sz w:val="28"/>
          <w:szCs w:val="28"/>
          <w:lang w:val="en-US"/>
        </w:rPr>
        <w:t>areas</w:t>
      </w:r>
      <w:r w:rsidRPr="004F568F">
        <w:rPr>
          <w:color w:val="000000"/>
          <w:sz w:val="28"/>
          <w:szCs w:val="28"/>
          <w:lang w:val="en-US"/>
        </w:rPr>
        <w:t xml:space="preserve"> of science </w:t>
      </w:r>
      <w:r w:rsidR="00BA1835">
        <w:rPr>
          <w:color w:val="000000"/>
          <w:sz w:val="28"/>
          <w:szCs w:val="28"/>
          <w:lang w:val="en-US"/>
        </w:rPr>
        <w:t>–</w:t>
      </w:r>
      <w:r w:rsidRPr="004F568F">
        <w:rPr>
          <w:color w:val="000000"/>
          <w:sz w:val="28"/>
          <w:szCs w:val="28"/>
          <w:lang w:val="en-US"/>
        </w:rPr>
        <w:t xml:space="preserve"> economics, psychology, sociology and other sciences</w:t>
      </w:r>
      <w:r w:rsidR="002A7CF8">
        <w:rPr>
          <w:color w:val="000000"/>
          <w:sz w:val="28"/>
          <w:szCs w:val="28"/>
          <w:lang w:val="en-US"/>
        </w:rPr>
        <w:t xml:space="preserve">, connected with the </w:t>
      </w:r>
      <w:proofErr w:type="spellStart"/>
      <w:r w:rsidR="002A7CF8">
        <w:rPr>
          <w:color w:val="000000"/>
          <w:sz w:val="28"/>
          <w:szCs w:val="28"/>
          <w:lang w:val="en-US"/>
        </w:rPr>
        <w:t>provement</w:t>
      </w:r>
      <w:proofErr w:type="spellEnd"/>
      <w:r w:rsidRPr="004F568F">
        <w:rPr>
          <w:color w:val="000000"/>
          <w:sz w:val="28"/>
          <w:szCs w:val="28"/>
          <w:lang w:val="en-US"/>
        </w:rPr>
        <w:t xml:space="preserve"> that the human resource is one of the</w:t>
      </w:r>
      <w:r>
        <w:rPr>
          <w:color w:val="000000"/>
          <w:sz w:val="28"/>
          <w:szCs w:val="28"/>
          <w:lang w:val="en-US"/>
        </w:rPr>
        <w:t xml:space="preserve"> most</w:t>
      </w:r>
      <w:r w:rsidRPr="004F568F">
        <w:rPr>
          <w:color w:val="000000"/>
          <w:sz w:val="28"/>
          <w:szCs w:val="28"/>
          <w:lang w:val="en-US"/>
        </w:rPr>
        <w:t xml:space="preserve"> important compo</w:t>
      </w:r>
      <w:r w:rsidR="002A7CF8">
        <w:rPr>
          <w:color w:val="000000"/>
          <w:sz w:val="28"/>
          <w:szCs w:val="28"/>
          <w:lang w:val="en-US"/>
        </w:rPr>
        <w:t xml:space="preserve">nents of the economic </w:t>
      </w:r>
      <w:proofErr w:type="spellStart"/>
      <w:r w:rsidR="002A7CF8">
        <w:rPr>
          <w:color w:val="000000"/>
          <w:sz w:val="28"/>
          <w:szCs w:val="28"/>
          <w:lang w:val="en-US"/>
        </w:rPr>
        <w:t>wellfare</w:t>
      </w:r>
      <w:proofErr w:type="spellEnd"/>
      <w:r w:rsidRPr="004F568F">
        <w:rPr>
          <w:color w:val="000000"/>
          <w:sz w:val="28"/>
          <w:szCs w:val="28"/>
          <w:lang w:val="en-US"/>
        </w:rPr>
        <w:t xml:space="preserve"> and development of modern society</w:t>
      </w:r>
      <w:r w:rsidR="002A7CF8">
        <w:rPr>
          <w:color w:val="000000"/>
          <w:sz w:val="28"/>
          <w:szCs w:val="28"/>
          <w:lang w:val="en-US"/>
        </w:rPr>
        <w:t xml:space="preserve"> appear</w:t>
      </w:r>
      <w:r w:rsidRPr="004F568F">
        <w:rPr>
          <w:color w:val="000000"/>
          <w:sz w:val="28"/>
          <w:szCs w:val="28"/>
          <w:lang w:val="en-US"/>
        </w:rPr>
        <w:t>.</w:t>
      </w:r>
      <w:r w:rsidRPr="004F568F">
        <w:t xml:space="preserve"> </w:t>
      </w:r>
      <w:r w:rsidRPr="004F568F">
        <w:rPr>
          <w:color w:val="000000"/>
          <w:sz w:val="28"/>
          <w:szCs w:val="28"/>
          <w:lang w:val="en-US"/>
        </w:rPr>
        <w:t>In particular, in the absence of psychological health, comfort, respect for democratic, humanistic norms in the professional activities of a specialist, it is impossible to achieve high performance indicators.</w:t>
      </w:r>
      <w:r w:rsidRPr="004F568F">
        <w:t xml:space="preserve"> </w:t>
      </w:r>
      <w:r w:rsidRPr="004F568F">
        <w:rPr>
          <w:color w:val="000000"/>
          <w:sz w:val="28"/>
          <w:szCs w:val="28"/>
          <w:lang w:val="en-US"/>
        </w:rPr>
        <w:t xml:space="preserve">Consequently, the most rational way of personal development is to reduce the amount and intensity of stress in the professional activities of a specialist, </w:t>
      </w:r>
      <w:r w:rsidR="002A7CF8">
        <w:rPr>
          <w:color w:val="000000"/>
          <w:sz w:val="28"/>
          <w:szCs w:val="28"/>
          <w:lang w:val="en-US"/>
        </w:rPr>
        <w:t xml:space="preserve">to </w:t>
      </w:r>
      <w:proofErr w:type="gramStart"/>
      <w:r w:rsidR="002A7CF8">
        <w:rPr>
          <w:color w:val="000000"/>
          <w:sz w:val="28"/>
          <w:szCs w:val="28"/>
          <w:lang w:val="en-US"/>
        </w:rPr>
        <w:t>focus  attention</w:t>
      </w:r>
      <w:proofErr w:type="gramEnd"/>
      <w:r w:rsidR="002A7CF8">
        <w:rPr>
          <w:color w:val="000000"/>
          <w:sz w:val="28"/>
          <w:szCs w:val="28"/>
          <w:lang w:val="en-US"/>
        </w:rPr>
        <w:t xml:space="preserve"> </w:t>
      </w:r>
      <w:r w:rsidRPr="004F568F">
        <w:rPr>
          <w:color w:val="000000"/>
          <w:sz w:val="28"/>
          <w:szCs w:val="28"/>
          <w:lang w:val="en-US"/>
        </w:rPr>
        <w:t>o</w:t>
      </w:r>
      <w:r w:rsidR="002A7CF8">
        <w:rPr>
          <w:color w:val="000000"/>
          <w:sz w:val="28"/>
          <w:szCs w:val="28"/>
          <w:lang w:val="en-US"/>
        </w:rPr>
        <w:t>n</w:t>
      </w:r>
      <w:r w:rsidRPr="004F568F">
        <w:rPr>
          <w:color w:val="000000"/>
          <w:sz w:val="28"/>
          <w:szCs w:val="28"/>
          <w:lang w:val="en-US"/>
        </w:rPr>
        <w:t xml:space="preserve"> the emotional well-being of workers.</w:t>
      </w:r>
      <w:r>
        <w:rPr>
          <w:color w:val="000000"/>
          <w:sz w:val="28"/>
          <w:szCs w:val="28"/>
          <w:lang w:val="en-US"/>
        </w:rPr>
        <w:t xml:space="preserve"> </w:t>
      </w:r>
      <w:r w:rsidRPr="004F568F">
        <w:rPr>
          <w:color w:val="000000"/>
          <w:sz w:val="28"/>
          <w:szCs w:val="28"/>
          <w:lang w:val="en-US"/>
        </w:rPr>
        <w:t>In order to carry out the prophylaxis of occupational stress</w:t>
      </w:r>
      <w:r w:rsidR="002A7CF8" w:rsidRPr="002A7CF8">
        <w:rPr>
          <w:color w:val="000000"/>
          <w:sz w:val="28"/>
          <w:szCs w:val="28"/>
          <w:lang w:val="en-US"/>
        </w:rPr>
        <w:t xml:space="preserve"> </w:t>
      </w:r>
      <w:r w:rsidR="002A7CF8">
        <w:rPr>
          <w:color w:val="000000"/>
          <w:sz w:val="28"/>
          <w:szCs w:val="28"/>
          <w:lang w:val="en-US"/>
        </w:rPr>
        <w:t xml:space="preserve">the </w:t>
      </w:r>
      <w:r w:rsidR="002A7CF8" w:rsidRPr="004F568F">
        <w:rPr>
          <w:color w:val="000000"/>
          <w:sz w:val="28"/>
          <w:szCs w:val="28"/>
          <w:lang w:val="en-US"/>
        </w:rPr>
        <w:t>most effectively</w:t>
      </w:r>
      <w:r w:rsidRPr="004F568F">
        <w:rPr>
          <w:color w:val="000000"/>
          <w:sz w:val="28"/>
          <w:szCs w:val="28"/>
          <w:lang w:val="en-US"/>
        </w:rPr>
        <w:t>, it is necessary to know the nature of stress and its main determinants of occurrence.</w:t>
      </w:r>
    </w:p>
    <w:p w:rsidR="007F59CF" w:rsidRDefault="007F59CF" w:rsidP="004F568F">
      <w:pPr>
        <w:rPr>
          <w:color w:val="000000"/>
          <w:sz w:val="28"/>
          <w:szCs w:val="28"/>
          <w:lang w:val="en-US"/>
        </w:rPr>
      </w:pPr>
      <w:r w:rsidRPr="00CF4735">
        <w:rPr>
          <w:color w:val="000000"/>
          <w:sz w:val="28"/>
          <w:szCs w:val="28"/>
          <w:lang w:val="en-US"/>
        </w:rPr>
        <w:t xml:space="preserve">The universal concept of stress was formulated by the world-famous Canadian physiologist H. </w:t>
      </w:r>
      <w:proofErr w:type="spellStart"/>
      <w:r w:rsidRPr="00CF4735">
        <w:rPr>
          <w:color w:val="000000"/>
          <w:sz w:val="28"/>
          <w:szCs w:val="28"/>
          <w:lang w:val="en-US"/>
        </w:rPr>
        <w:t>Selye</w:t>
      </w:r>
      <w:proofErr w:type="spellEnd"/>
      <w:r w:rsidRPr="00CF4735">
        <w:rPr>
          <w:color w:val="000000"/>
          <w:sz w:val="28"/>
          <w:szCs w:val="28"/>
          <w:lang w:val="en-US"/>
        </w:rPr>
        <w:t>, which had a great influence on various directions in the development of human science: psychology, medicine, sociology and other fields of knowledge.</w:t>
      </w:r>
      <w:r w:rsidRPr="00CF4735">
        <w:t xml:space="preserve"> </w:t>
      </w:r>
      <w:r w:rsidRPr="00CF4735">
        <w:rPr>
          <w:color w:val="000000"/>
          <w:sz w:val="28"/>
          <w:szCs w:val="28"/>
          <w:lang w:val="en-US"/>
        </w:rPr>
        <w:t xml:space="preserve">The scientist </w:t>
      </w:r>
      <w:r w:rsidR="002A7CF8">
        <w:rPr>
          <w:color w:val="000000"/>
          <w:sz w:val="28"/>
          <w:szCs w:val="28"/>
          <w:lang w:val="en-US"/>
        </w:rPr>
        <w:t xml:space="preserve">detaches </w:t>
      </w:r>
      <w:r w:rsidRPr="00CF4735">
        <w:rPr>
          <w:color w:val="000000"/>
          <w:sz w:val="28"/>
          <w:szCs w:val="28"/>
          <w:lang w:val="en-US"/>
        </w:rPr>
        <w:t xml:space="preserve">out a number of </w:t>
      </w:r>
      <w:r w:rsidR="002A7CF8">
        <w:rPr>
          <w:color w:val="000000"/>
          <w:sz w:val="28"/>
          <w:szCs w:val="28"/>
          <w:lang w:val="en-US"/>
        </w:rPr>
        <w:t>statements</w:t>
      </w:r>
      <w:r w:rsidRPr="00CF4735">
        <w:rPr>
          <w:color w:val="000000"/>
          <w:sz w:val="28"/>
          <w:szCs w:val="28"/>
          <w:lang w:val="en-US"/>
        </w:rPr>
        <w:t xml:space="preserve"> related to the preventive activity of determining stress and ways to overcome it: the problem of studying the mechanisms of emotional stress, which are the result of human progress and the development of modern civilization; development of methods for overcoming stressful situations [2].</w:t>
      </w:r>
    </w:p>
    <w:p w:rsidR="007F59CF" w:rsidRDefault="007F59CF" w:rsidP="004F568F">
      <w:pPr>
        <w:rPr>
          <w:color w:val="000000"/>
          <w:sz w:val="28"/>
          <w:szCs w:val="28"/>
          <w:lang w:val="en-US"/>
        </w:rPr>
      </w:pPr>
      <w:r w:rsidRPr="00CF4735">
        <w:rPr>
          <w:color w:val="000000"/>
          <w:sz w:val="28"/>
          <w:szCs w:val="28"/>
          <w:lang w:val="en-US"/>
        </w:rPr>
        <w:lastRenderedPageBreak/>
        <w:t xml:space="preserve">In the context of the chosen problem, the definition of </w:t>
      </w:r>
      <w:r w:rsidR="002A7CF8">
        <w:rPr>
          <w:color w:val="000000"/>
          <w:sz w:val="28"/>
          <w:szCs w:val="28"/>
          <w:lang w:val="en-US"/>
        </w:rPr>
        <w:t xml:space="preserve">the </w:t>
      </w:r>
      <w:r w:rsidRPr="00CF4735">
        <w:rPr>
          <w:color w:val="000000"/>
          <w:sz w:val="28"/>
          <w:szCs w:val="28"/>
          <w:lang w:val="en-US"/>
        </w:rPr>
        <w:t>group factors of stress occurrence is particularly appropriate.</w:t>
      </w:r>
      <w:r>
        <w:rPr>
          <w:color w:val="000000"/>
          <w:sz w:val="28"/>
          <w:szCs w:val="28"/>
          <w:lang w:val="en-US"/>
        </w:rPr>
        <w:t xml:space="preserve"> </w:t>
      </w:r>
      <w:r w:rsidRPr="00CF4735">
        <w:rPr>
          <w:color w:val="000000"/>
          <w:sz w:val="28"/>
          <w:szCs w:val="28"/>
          <w:lang w:val="en-US"/>
        </w:rPr>
        <w:t xml:space="preserve">Thus, </w:t>
      </w:r>
      <w:proofErr w:type="spellStart"/>
      <w:r w:rsidRPr="00CF4735">
        <w:rPr>
          <w:color w:val="000000"/>
          <w:sz w:val="28"/>
          <w:szCs w:val="28"/>
          <w:lang w:val="en-US"/>
        </w:rPr>
        <w:t>A.Visnoslavskaya</w:t>
      </w:r>
      <w:proofErr w:type="spellEnd"/>
      <w:r w:rsidRPr="00CF4735">
        <w:rPr>
          <w:color w:val="000000"/>
          <w:sz w:val="28"/>
          <w:szCs w:val="28"/>
          <w:lang w:val="en-US"/>
        </w:rPr>
        <w:t xml:space="preserve"> emphasizes the importance of maintaining favorable group relationships for </w:t>
      </w:r>
      <w:r w:rsidRPr="004F568F">
        <w:rPr>
          <w:color w:val="000000"/>
          <w:sz w:val="28"/>
          <w:szCs w:val="28"/>
          <w:lang w:val="en-US"/>
        </w:rPr>
        <w:t>prophylaxis</w:t>
      </w:r>
      <w:r w:rsidRPr="00CF4735">
        <w:rPr>
          <w:color w:val="000000"/>
          <w:sz w:val="28"/>
          <w:szCs w:val="28"/>
          <w:lang w:val="en-US"/>
        </w:rPr>
        <w:t xml:space="preserve"> and coping with stress in the team [1].</w:t>
      </w:r>
      <w:r>
        <w:rPr>
          <w:color w:val="000000"/>
          <w:sz w:val="28"/>
          <w:szCs w:val="28"/>
          <w:lang w:val="en-US"/>
        </w:rPr>
        <w:t xml:space="preserve"> </w:t>
      </w:r>
      <w:r w:rsidR="002A7CF8">
        <w:rPr>
          <w:color w:val="000000"/>
          <w:sz w:val="28"/>
          <w:szCs w:val="28"/>
          <w:lang w:val="en-US"/>
        </w:rPr>
        <w:t>Fist of all</w:t>
      </w:r>
      <w:r w:rsidRPr="00CF4735">
        <w:rPr>
          <w:color w:val="000000"/>
          <w:sz w:val="28"/>
          <w:szCs w:val="28"/>
          <w:lang w:val="en-US"/>
        </w:rPr>
        <w:t xml:space="preserve"> the group of stress factors primarily include: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7F59CF" w:rsidRDefault="007F59CF" w:rsidP="00C42215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l</w:t>
      </w:r>
      <w:r w:rsidRPr="00CF4735">
        <w:rPr>
          <w:color w:val="000000"/>
          <w:sz w:val="28"/>
          <w:szCs w:val="28"/>
          <w:lang w:val="en-US"/>
        </w:rPr>
        <w:t xml:space="preserve">ack of group </w:t>
      </w:r>
      <w:r>
        <w:rPr>
          <w:color w:val="000000"/>
          <w:sz w:val="28"/>
          <w:szCs w:val="28"/>
          <w:lang w:val="en-US"/>
        </w:rPr>
        <w:t xml:space="preserve">unity </w:t>
      </w:r>
      <w:r w:rsidR="002A7CF8">
        <w:rPr>
          <w:color w:val="000000"/>
          <w:sz w:val="28"/>
          <w:szCs w:val="28"/>
          <w:lang w:val="en-US"/>
        </w:rPr>
        <w:t xml:space="preserve">– </w:t>
      </w:r>
      <w:r w:rsidRPr="00CF4735">
        <w:rPr>
          <w:color w:val="000000"/>
          <w:sz w:val="28"/>
          <w:szCs w:val="28"/>
          <w:lang w:val="en-US"/>
        </w:rPr>
        <w:t>lack of opportunities for an employee to feel himself a member of the team due to various factors: the specifics of the workplace; actions of a manager who does not allow or restrict the rights of employees; rejection by other members of t</w:t>
      </w:r>
      <w:r w:rsidR="002A7CF8">
        <w:rPr>
          <w:color w:val="000000"/>
          <w:sz w:val="28"/>
          <w:szCs w:val="28"/>
          <w:lang w:val="en-US"/>
        </w:rPr>
        <w:t xml:space="preserve">he group into their ranks, etc.; it </w:t>
      </w:r>
      <w:r w:rsidRPr="00CF4735">
        <w:rPr>
          <w:color w:val="000000"/>
          <w:sz w:val="28"/>
          <w:szCs w:val="28"/>
          <w:lang w:val="en-US"/>
        </w:rPr>
        <w:t>can be a source of stress;</w:t>
      </w:r>
    </w:p>
    <w:p w:rsidR="007F59CF" w:rsidRDefault="002A7CF8" w:rsidP="00C42215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interpersonal and intrapersonal and group</w:t>
      </w:r>
      <w:r w:rsidR="007F59CF" w:rsidRPr="00C42215">
        <w:rPr>
          <w:color w:val="000000"/>
          <w:sz w:val="28"/>
          <w:szCs w:val="28"/>
          <w:lang w:val="en-US"/>
        </w:rPr>
        <w:t xml:space="preserve"> conflicts, that is, the presence of serious contradictions or incompatibility of individual characteristics of the employee's personality, for example, his personal goals and values with the v</w:t>
      </w:r>
      <w:r>
        <w:rPr>
          <w:color w:val="000000"/>
          <w:sz w:val="28"/>
          <w:szCs w:val="28"/>
          <w:lang w:val="en-US"/>
        </w:rPr>
        <w:t xml:space="preserve">alues of the group where he have to </w:t>
      </w:r>
      <w:r w:rsidR="007F59CF" w:rsidRPr="00C42215">
        <w:rPr>
          <w:color w:val="000000"/>
          <w:sz w:val="28"/>
          <w:szCs w:val="28"/>
          <w:lang w:val="en-US"/>
        </w:rPr>
        <w:t xml:space="preserve">work, </w:t>
      </w:r>
      <w:r>
        <w:rPr>
          <w:color w:val="000000"/>
          <w:sz w:val="28"/>
          <w:szCs w:val="28"/>
          <w:lang w:val="en-US"/>
        </w:rPr>
        <w:t xml:space="preserve">to </w:t>
      </w:r>
      <w:r w:rsidR="007F59CF" w:rsidRPr="00C42215">
        <w:rPr>
          <w:color w:val="000000"/>
          <w:sz w:val="28"/>
          <w:szCs w:val="28"/>
          <w:lang w:val="en-US"/>
        </w:rPr>
        <w:t xml:space="preserve">be, </w:t>
      </w:r>
      <w:r>
        <w:rPr>
          <w:color w:val="000000"/>
          <w:sz w:val="28"/>
          <w:szCs w:val="28"/>
          <w:lang w:val="en-US"/>
        </w:rPr>
        <w:t xml:space="preserve">to </w:t>
      </w:r>
      <w:r w:rsidR="007F59CF" w:rsidRPr="00C42215">
        <w:rPr>
          <w:color w:val="000000"/>
          <w:sz w:val="28"/>
          <w:szCs w:val="28"/>
          <w:lang w:val="en-US"/>
        </w:rPr>
        <w:t xml:space="preserve">communicate, </w:t>
      </w:r>
      <w:r>
        <w:rPr>
          <w:color w:val="000000"/>
          <w:sz w:val="28"/>
          <w:szCs w:val="28"/>
          <w:lang w:val="en-US"/>
        </w:rPr>
        <w:t xml:space="preserve">to </w:t>
      </w:r>
      <w:r w:rsidR="007F59CF" w:rsidRPr="00C42215">
        <w:rPr>
          <w:color w:val="000000"/>
          <w:sz w:val="28"/>
          <w:szCs w:val="28"/>
          <w:lang w:val="en-US"/>
        </w:rPr>
        <w:t>interact</w:t>
      </w:r>
      <w:r w:rsidRPr="002A7CF8">
        <w:rPr>
          <w:color w:val="000000"/>
          <w:sz w:val="28"/>
          <w:szCs w:val="28"/>
          <w:lang w:val="en-US"/>
        </w:rPr>
        <w:t xml:space="preserve"> </w:t>
      </w:r>
      <w:r w:rsidRPr="00C42215">
        <w:rPr>
          <w:color w:val="000000"/>
          <w:sz w:val="28"/>
          <w:szCs w:val="28"/>
          <w:lang w:val="en-US"/>
        </w:rPr>
        <w:t>constantly</w:t>
      </w:r>
      <w:r w:rsidR="007F59CF" w:rsidRPr="00C42215">
        <w:rPr>
          <w:color w:val="000000"/>
          <w:sz w:val="28"/>
          <w:szCs w:val="28"/>
          <w:lang w:val="en-US"/>
        </w:rPr>
        <w:t>.</w:t>
      </w:r>
    </w:p>
    <w:p w:rsidR="007F59CF" w:rsidRDefault="007F59CF" w:rsidP="00C42215">
      <w:pPr>
        <w:tabs>
          <w:tab w:val="left" w:pos="993"/>
        </w:tabs>
        <w:ind w:firstLine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ab/>
      </w:r>
      <w:r w:rsidRPr="00C42215">
        <w:rPr>
          <w:color w:val="000000"/>
          <w:sz w:val="28"/>
          <w:szCs w:val="28"/>
          <w:lang w:val="en-US"/>
        </w:rPr>
        <w:t xml:space="preserve">So, stress can cause many different negative factors. The most common are the incorrect </w:t>
      </w:r>
      <w:r w:rsidR="002A7CF8">
        <w:rPr>
          <w:color w:val="000000"/>
          <w:sz w:val="28"/>
          <w:szCs w:val="28"/>
          <w:lang w:val="en-US"/>
        </w:rPr>
        <w:t>correlation</w:t>
      </w:r>
      <w:r w:rsidRPr="00C42215">
        <w:rPr>
          <w:color w:val="000000"/>
          <w:sz w:val="28"/>
          <w:szCs w:val="28"/>
          <w:lang w:val="en-US"/>
        </w:rPr>
        <w:t xml:space="preserve"> between the authority and responsibility of the specialist, poor channels of information exchange in the organization and unreasonable demands of employees to each other.</w:t>
      </w:r>
    </w:p>
    <w:p w:rsidR="007F59CF" w:rsidRDefault="007F59CF" w:rsidP="00C42215">
      <w:pPr>
        <w:tabs>
          <w:tab w:val="left" w:pos="993"/>
        </w:tabs>
        <w:ind w:firstLine="0"/>
        <w:jc w:val="center"/>
        <w:rPr>
          <w:b/>
          <w:color w:val="000000"/>
          <w:sz w:val="28"/>
          <w:szCs w:val="28"/>
          <w:lang w:val="en-US"/>
        </w:rPr>
      </w:pPr>
      <w:r w:rsidRPr="00C42215">
        <w:rPr>
          <w:b/>
          <w:color w:val="000000"/>
          <w:sz w:val="28"/>
          <w:szCs w:val="28"/>
          <w:lang w:val="en-US"/>
        </w:rPr>
        <w:t>References</w:t>
      </w:r>
    </w:p>
    <w:p w:rsidR="00D14680" w:rsidRPr="00D14680" w:rsidRDefault="007F59CF" w:rsidP="00D14680">
      <w:pPr>
        <w:tabs>
          <w:tab w:val="left" w:pos="993"/>
        </w:tabs>
        <w:ind w:firstLine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ab/>
      </w:r>
      <w:r w:rsidR="00D14680" w:rsidRPr="00D14680">
        <w:rPr>
          <w:color w:val="000000"/>
          <w:sz w:val="28"/>
          <w:szCs w:val="28"/>
          <w:lang w:val="en-US"/>
        </w:rPr>
        <w:t xml:space="preserve">1. </w:t>
      </w:r>
      <w:proofErr w:type="spellStart"/>
      <w:r w:rsidR="00D14680" w:rsidRPr="00D14680">
        <w:rPr>
          <w:color w:val="000000"/>
          <w:sz w:val="28"/>
          <w:szCs w:val="28"/>
          <w:lang w:val="en-US"/>
        </w:rPr>
        <w:t>Vynoslavska</w:t>
      </w:r>
      <w:proofErr w:type="spellEnd"/>
      <w:r w:rsidR="00D14680" w:rsidRPr="00D14680">
        <w:rPr>
          <w:color w:val="000000"/>
          <w:sz w:val="28"/>
          <w:szCs w:val="28"/>
          <w:lang w:val="en-US"/>
        </w:rPr>
        <w:t xml:space="preserve"> O. V., </w:t>
      </w:r>
      <w:proofErr w:type="spellStart"/>
      <w:r w:rsidR="00D14680" w:rsidRPr="00D14680">
        <w:rPr>
          <w:color w:val="000000"/>
          <w:sz w:val="28"/>
          <w:szCs w:val="28"/>
          <w:lang w:val="en-US"/>
        </w:rPr>
        <w:t>Malyhina</w:t>
      </w:r>
      <w:proofErr w:type="spellEnd"/>
      <w:r w:rsidR="00D14680" w:rsidRPr="00D14680">
        <w:rPr>
          <w:color w:val="000000"/>
          <w:sz w:val="28"/>
          <w:szCs w:val="28"/>
          <w:lang w:val="en-US"/>
        </w:rPr>
        <w:t xml:space="preserve"> M. P. </w:t>
      </w:r>
      <w:proofErr w:type="spellStart"/>
      <w:r w:rsidR="00D14680" w:rsidRPr="00D14680">
        <w:rPr>
          <w:color w:val="000000"/>
          <w:sz w:val="28"/>
          <w:szCs w:val="28"/>
          <w:lang w:val="en-US"/>
        </w:rPr>
        <w:t>Liudski</w:t>
      </w:r>
      <w:proofErr w:type="spellEnd"/>
      <w:r w:rsidR="00D14680" w:rsidRPr="00D14680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D14680" w:rsidRPr="00D14680">
        <w:rPr>
          <w:color w:val="000000"/>
          <w:sz w:val="28"/>
          <w:szCs w:val="28"/>
          <w:lang w:val="en-US"/>
        </w:rPr>
        <w:t>stosunky</w:t>
      </w:r>
      <w:proofErr w:type="spellEnd"/>
      <w:r w:rsidR="00D14680" w:rsidRPr="00D14680">
        <w:rPr>
          <w:color w:val="000000"/>
          <w:sz w:val="28"/>
          <w:szCs w:val="28"/>
          <w:lang w:val="en-US"/>
        </w:rPr>
        <w:t xml:space="preserve"> :</w:t>
      </w:r>
      <w:proofErr w:type="gramEnd"/>
      <w:r w:rsidR="00D14680" w:rsidRPr="00D1468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14680" w:rsidRPr="00D14680">
        <w:rPr>
          <w:color w:val="000000"/>
          <w:sz w:val="28"/>
          <w:szCs w:val="28"/>
          <w:lang w:val="en-US"/>
        </w:rPr>
        <w:t>Navchalnyi</w:t>
      </w:r>
      <w:proofErr w:type="spellEnd"/>
      <w:r w:rsidR="00D14680" w:rsidRPr="00D1468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14680" w:rsidRPr="00D14680">
        <w:rPr>
          <w:color w:val="000000"/>
          <w:sz w:val="28"/>
          <w:szCs w:val="28"/>
          <w:lang w:val="en-US"/>
        </w:rPr>
        <w:t>posibnyk</w:t>
      </w:r>
      <w:proofErr w:type="spellEnd"/>
      <w:r w:rsidR="00D14680" w:rsidRPr="00D14680">
        <w:rPr>
          <w:color w:val="000000"/>
          <w:sz w:val="28"/>
          <w:szCs w:val="28"/>
          <w:lang w:val="en-US"/>
        </w:rPr>
        <w:t xml:space="preserve">. – </w:t>
      </w:r>
      <w:proofErr w:type="gramStart"/>
      <w:r w:rsidR="00D14680" w:rsidRPr="00D14680">
        <w:rPr>
          <w:color w:val="000000"/>
          <w:sz w:val="28"/>
          <w:szCs w:val="28"/>
          <w:lang w:val="en-US"/>
        </w:rPr>
        <w:t>Kyiv :</w:t>
      </w:r>
      <w:proofErr w:type="gramEnd"/>
      <w:r w:rsidR="00D14680" w:rsidRPr="00D14680">
        <w:rPr>
          <w:color w:val="000000"/>
          <w:sz w:val="28"/>
          <w:szCs w:val="28"/>
          <w:lang w:val="en-US"/>
        </w:rPr>
        <w:t xml:space="preserve"> KVITs, 2001. – 83 s.</w:t>
      </w:r>
    </w:p>
    <w:p w:rsidR="007F59CF" w:rsidRDefault="00D14680" w:rsidP="00BA155B">
      <w:pPr>
        <w:tabs>
          <w:tab w:val="left" w:pos="993"/>
        </w:tabs>
        <w:ind w:firstLine="0"/>
        <w:jc w:val="center"/>
        <w:rPr>
          <w:color w:val="000000"/>
          <w:sz w:val="28"/>
          <w:szCs w:val="28"/>
          <w:lang w:val="en-US"/>
        </w:rPr>
      </w:pPr>
      <w:r w:rsidRPr="00D14680">
        <w:rPr>
          <w:color w:val="000000"/>
          <w:sz w:val="28"/>
          <w:szCs w:val="28"/>
          <w:lang w:val="en-US"/>
        </w:rPr>
        <w:t xml:space="preserve">2. </w:t>
      </w:r>
      <w:proofErr w:type="spellStart"/>
      <w:r w:rsidRPr="00D14680">
        <w:rPr>
          <w:color w:val="000000"/>
          <w:sz w:val="28"/>
          <w:szCs w:val="28"/>
          <w:lang w:val="en-US"/>
        </w:rPr>
        <w:t>Sele</w:t>
      </w:r>
      <w:proofErr w:type="spellEnd"/>
      <w:r w:rsidRPr="00D14680">
        <w:rPr>
          <w:color w:val="000000"/>
          <w:sz w:val="28"/>
          <w:szCs w:val="28"/>
          <w:lang w:val="en-US"/>
        </w:rPr>
        <w:t xml:space="preserve"> H. Stress </w:t>
      </w:r>
      <w:proofErr w:type="spellStart"/>
      <w:r w:rsidRPr="00D14680">
        <w:rPr>
          <w:color w:val="000000"/>
          <w:sz w:val="28"/>
          <w:szCs w:val="28"/>
          <w:lang w:val="en-US"/>
        </w:rPr>
        <w:t>bez</w:t>
      </w:r>
      <w:proofErr w:type="spellEnd"/>
      <w:r w:rsidRPr="00D1468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14680">
        <w:rPr>
          <w:color w:val="000000"/>
          <w:sz w:val="28"/>
          <w:szCs w:val="28"/>
          <w:lang w:val="en-US"/>
        </w:rPr>
        <w:t>dystressa</w:t>
      </w:r>
      <w:proofErr w:type="spellEnd"/>
      <w:r w:rsidRPr="00D14680">
        <w:rPr>
          <w:color w:val="000000"/>
          <w:sz w:val="28"/>
          <w:szCs w:val="28"/>
          <w:lang w:val="en-US"/>
        </w:rPr>
        <w:t xml:space="preserve"> / H. </w:t>
      </w:r>
      <w:proofErr w:type="spellStart"/>
      <w:r w:rsidRPr="00D14680">
        <w:rPr>
          <w:color w:val="000000"/>
          <w:sz w:val="28"/>
          <w:szCs w:val="28"/>
          <w:lang w:val="en-US"/>
        </w:rPr>
        <w:t>Sele</w:t>
      </w:r>
      <w:proofErr w:type="spellEnd"/>
      <w:r w:rsidRPr="00D14680">
        <w:rPr>
          <w:color w:val="000000"/>
          <w:sz w:val="28"/>
          <w:szCs w:val="28"/>
          <w:lang w:val="en-US"/>
        </w:rPr>
        <w:t xml:space="preserve">. – </w:t>
      </w:r>
      <w:proofErr w:type="spellStart"/>
      <w:proofErr w:type="gramStart"/>
      <w:r w:rsidRPr="00D14680">
        <w:rPr>
          <w:color w:val="000000"/>
          <w:sz w:val="28"/>
          <w:szCs w:val="28"/>
          <w:lang w:val="en-US"/>
        </w:rPr>
        <w:t>Moskva</w:t>
      </w:r>
      <w:proofErr w:type="spellEnd"/>
      <w:r w:rsidRPr="00D14680">
        <w:rPr>
          <w:color w:val="000000"/>
          <w:sz w:val="28"/>
          <w:szCs w:val="28"/>
          <w:lang w:val="en-US"/>
        </w:rPr>
        <w:t xml:space="preserve"> :</w:t>
      </w:r>
      <w:proofErr w:type="gramEnd"/>
      <w:r w:rsidRPr="00D1468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14680">
        <w:rPr>
          <w:color w:val="000000"/>
          <w:sz w:val="28"/>
          <w:szCs w:val="28"/>
          <w:lang w:val="en-US"/>
        </w:rPr>
        <w:t>Prohress</w:t>
      </w:r>
      <w:proofErr w:type="spellEnd"/>
      <w:r w:rsidRPr="00D14680">
        <w:rPr>
          <w:color w:val="000000"/>
          <w:sz w:val="28"/>
          <w:szCs w:val="28"/>
          <w:lang w:val="en-US"/>
        </w:rPr>
        <w:t>, 1982. – 127 s</w:t>
      </w:r>
      <w:proofErr w:type="gramStart"/>
      <w:r w:rsidRPr="00D14680">
        <w:rPr>
          <w:color w:val="000000"/>
          <w:sz w:val="28"/>
          <w:szCs w:val="28"/>
          <w:lang w:val="en-US"/>
        </w:rPr>
        <w:t>.</w:t>
      </w:r>
      <w:proofErr w:type="gramEnd"/>
      <w:r w:rsidR="00BA155B">
        <w:rPr>
          <w:color w:val="000000"/>
          <w:sz w:val="28"/>
          <w:szCs w:val="28"/>
          <w:lang w:val="en-US"/>
        </w:rPr>
        <w:br w:type="page"/>
      </w:r>
      <w:r w:rsidR="00F47AF1">
        <w:rPr>
          <w:color w:val="000000"/>
          <w:sz w:val="28"/>
          <w:szCs w:val="28"/>
          <w:lang w:val="en-US"/>
        </w:rPr>
        <w:lastRenderedPageBreak/>
        <w:t>Contents</w:t>
      </w:r>
    </w:p>
    <w:p w:rsidR="00F47AF1" w:rsidRPr="00F47AF1" w:rsidRDefault="00F47AF1" w:rsidP="00F47AF1">
      <w:pPr>
        <w:ind w:firstLine="0"/>
        <w:rPr>
          <w:color w:val="000000"/>
          <w:sz w:val="28"/>
          <w:szCs w:val="28"/>
          <w:lang w:val="en-US"/>
        </w:rPr>
      </w:pPr>
      <w:proofErr w:type="spellStart"/>
      <w:r w:rsidRPr="00F47AF1">
        <w:rPr>
          <w:color w:val="000000"/>
          <w:sz w:val="28"/>
          <w:szCs w:val="28"/>
          <w:lang w:val="en-US"/>
        </w:rPr>
        <w:t>Fomina</w:t>
      </w:r>
      <w:proofErr w:type="spellEnd"/>
      <w:r w:rsidRPr="00F47AF1">
        <w:rPr>
          <w:color w:val="000000"/>
          <w:sz w:val="28"/>
          <w:szCs w:val="28"/>
          <w:lang w:val="en-US"/>
        </w:rPr>
        <w:t xml:space="preserve"> L. V., </w:t>
      </w:r>
      <w:proofErr w:type="spellStart"/>
      <w:r w:rsidRPr="00F47AF1">
        <w:rPr>
          <w:color w:val="000000"/>
          <w:sz w:val="28"/>
          <w:szCs w:val="28"/>
          <w:lang w:val="en-US"/>
        </w:rPr>
        <w:t>Chornous</w:t>
      </w:r>
      <w:proofErr w:type="spellEnd"/>
      <w:r w:rsidRPr="00F47AF1">
        <w:rPr>
          <w:color w:val="000000"/>
          <w:sz w:val="28"/>
          <w:szCs w:val="28"/>
          <w:lang w:val="en-US"/>
        </w:rPr>
        <w:t xml:space="preserve"> N. A., </w:t>
      </w:r>
      <w:proofErr w:type="spellStart"/>
      <w:r w:rsidRPr="00F47AF1">
        <w:rPr>
          <w:color w:val="000000"/>
          <w:sz w:val="28"/>
          <w:szCs w:val="28"/>
          <w:lang w:val="en-US"/>
        </w:rPr>
        <w:t>Sheyko</w:t>
      </w:r>
      <w:proofErr w:type="spellEnd"/>
      <w:r w:rsidRPr="00F47AF1">
        <w:rPr>
          <w:color w:val="000000"/>
          <w:sz w:val="28"/>
          <w:szCs w:val="28"/>
          <w:lang w:val="en-US"/>
        </w:rPr>
        <w:t xml:space="preserve"> A. O</w:t>
      </w:r>
      <w:bookmarkStart w:id="0" w:name="_GoBack"/>
      <w:r w:rsidRPr="00F47AF1">
        <w:rPr>
          <w:color w:val="000000"/>
          <w:sz w:val="28"/>
          <w:szCs w:val="28"/>
          <w:lang w:val="en-US"/>
        </w:rPr>
        <w:t>.</w:t>
      </w:r>
      <w:r w:rsidRPr="00F47AF1">
        <w:rPr>
          <w:color w:val="000000"/>
          <w:sz w:val="28"/>
          <w:szCs w:val="28"/>
          <w:lang w:val="en-US"/>
        </w:rPr>
        <w:t xml:space="preserve"> </w:t>
      </w:r>
      <w:r w:rsidRPr="00F47AF1">
        <w:rPr>
          <w:color w:val="000000"/>
          <w:sz w:val="28"/>
          <w:szCs w:val="28"/>
          <w:lang w:val="en-US"/>
        </w:rPr>
        <w:t>Prophylaxis of coping with stress in professional activity</w:t>
      </w:r>
      <w:bookmarkEnd w:id="0"/>
      <w:r>
        <w:rPr>
          <w:color w:val="000000"/>
          <w:sz w:val="28"/>
          <w:szCs w:val="28"/>
          <w:lang w:val="en-US"/>
        </w:rPr>
        <w:t>……………………………………………………….P,244-245</w:t>
      </w:r>
    </w:p>
    <w:p w:rsidR="00F47AF1" w:rsidRPr="00113DAB" w:rsidRDefault="00F47AF1" w:rsidP="00F47AF1">
      <w:pPr>
        <w:tabs>
          <w:tab w:val="left" w:pos="993"/>
        </w:tabs>
        <w:ind w:firstLine="0"/>
        <w:rPr>
          <w:color w:val="000000"/>
          <w:sz w:val="28"/>
          <w:szCs w:val="28"/>
          <w:lang w:val="en-US"/>
        </w:rPr>
      </w:pPr>
    </w:p>
    <w:sectPr w:rsidR="00F47AF1" w:rsidRPr="00113DAB" w:rsidSect="00B91C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C5374"/>
    <w:multiLevelType w:val="hybridMultilevel"/>
    <w:tmpl w:val="9D50768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1C7269"/>
    <w:multiLevelType w:val="hybridMultilevel"/>
    <w:tmpl w:val="AE86B8A4"/>
    <w:lvl w:ilvl="0" w:tplc="07F2290A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51"/>
    <w:rsid w:val="00050EFC"/>
    <w:rsid w:val="000542E8"/>
    <w:rsid w:val="00070009"/>
    <w:rsid w:val="00113DAB"/>
    <w:rsid w:val="001212C3"/>
    <w:rsid w:val="00135269"/>
    <w:rsid w:val="00170574"/>
    <w:rsid w:val="00171451"/>
    <w:rsid w:val="0017244A"/>
    <w:rsid w:val="00174646"/>
    <w:rsid w:val="002042DA"/>
    <w:rsid w:val="00204998"/>
    <w:rsid w:val="00243D93"/>
    <w:rsid w:val="002A5FE8"/>
    <w:rsid w:val="002A7CF8"/>
    <w:rsid w:val="002D1B5E"/>
    <w:rsid w:val="002E5D4B"/>
    <w:rsid w:val="00337040"/>
    <w:rsid w:val="0036123B"/>
    <w:rsid w:val="003A5A4E"/>
    <w:rsid w:val="003D6AB3"/>
    <w:rsid w:val="00460C26"/>
    <w:rsid w:val="004F568F"/>
    <w:rsid w:val="005503CE"/>
    <w:rsid w:val="005B0D5C"/>
    <w:rsid w:val="005C0B79"/>
    <w:rsid w:val="00610060"/>
    <w:rsid w:val="00675B79"/>
    <w:rsid w:val="00695D04"/>
    <w:rsid w:val="00783F8D"/>
    <w:rsid w:val="007C2909"/>
    <w:rsid w:val="007D7395"/>
    <w:rsid w:val="007F59CF"/>
    <w:rsid w:val="00813336"/>
    <w:rsid w:val="00871205"/>
    <w:rsid w:val="0090798F"/>
    <w:rsid w:val="00913FFE"/>
    <w:rsid w:val="009601A4"/>
    <w:rsid w:val="009C5EFA"/>
    <w:rsid w:val="00A3401F"/>
    <w:rsid w:val="00A56A66"/>
    <w:rsid w:val="00B12A33"/>
    <w:rsid w:val="00B91C4F"/>
    <w:rsid w:val="00BA155B"/>
    <w:rsid w:val="00BA1835"/>
    <w:rsid w:val="00BD230A"/>
    <w:rsid w:val="00C42215"/>
    <w:rsid w:val="00CB3456"/>
    <w:rsid w:val="00CF4735"/>
    <w:rsid w:val="00D14680"/>
    <w:rsid w:val="00E01405"/>
    <w:rsid w:val="00E26B77"/>
    <w:rsid w:val="00E27D01"/>
    <w:rsid w:val="00E57EC9"/>
    <w:rsid w:val="00E970AB"/>
    <w:rsid w:val="00EA661E"/>
    <w:rsid w:val="00F436E2"/>
    <w:rsid w:val="00F47AF1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786CE1-B1EE-430B-8A62-DF45F5A1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C9"/>
    <w:pPr>
      <w:spacing w:line="360" w:lineRule="auto"/>
      <w:ind w:firstLine="709"/>
      <w:jc w:val="both"/>
    </w:pPr>
    <w:rPr>
      <w:rFonts w:ascii="Times New Roman" w:hAnsi="Times New Roman"/>
      <w:sz w:val="24"/>
      <w:szCs w:val="24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57E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E57EC9"/>
    <w:pPr>
      <w:keepNext/>
      <w:jc w:val="center"/>
      <w:outlineLvl w:val="1"/>
    </w:pPr>
    <w:rPr>
      <w:rFonts w:eastAsia="Times New Roman"/>
      <w:b/>
      <w:bCs/>
      <w:i/>
      <w:iCs/>
      <w:smallCaps/>
      <w:color w:val="000000"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E57EC9"/>
    <w:pPr>
      <w:outlineLvl w:val="2"/>
    </w:pPr>
    <w:rPr>
      <w:rFonts w:eastAsia="Times New Roman"/>
      <w:iCs/>
      <w:noProof/>
      <w:sz w:val="28"/>
      <w:szCs w:val="28"/>
      <w:lang w:val="en-US"/>
    </w:rPr>
  </w:style>
  <w:style w:type="paragraph" w:styleId="4">
    <w:name w:val="heading 4"/>
    <w:basedOn w:val="a"/>
    <w:next w:val="a"/>
    <w:link w:val="40"/>
    <w:autoRedefine/>
    <w:uiPriority w:val="99"/>
    <w:qFormat/>
    <w:rsid w:val="00E57EC9"/>
    <w:pPr>
      <w:keepNext/>
      <w:outlineLvl w:val="3"/>
    </w:pPr>
    <w:rPr>
      <w:rFonts w:eastAsia="Times New Roman"/>
      <w:iCs/>
      <w:noProof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E57EC9"/>
    <w:pPr>
      <w:keepNext/>
      <w:shd w:val="clear" w:color="auto" w:fill="FFFFFF"/>
      <w:ind w:firstLine="567"/>
      <w:jc w:val="center"/>
      <w:outlineLvl w:val="4"/>
    </w:pPr>
    <w:rPr>
      <w:rFonts w:eastAsia="Times New Roman"/>
      <w:b/>
      <w:bCs/>
      <w:i/>
      <w:iCs/>
      <w:spacing w:val="-15"/>
      <w:sz w:val="28"/>
      <w:szCs w:val="28"/>
      <w:lang w:eastAsia="ru-RU"/>
    </w:rPr>
  </w:style>
  <w:style w:type="paragraph" w:styleId="6">
    <w:name w:val="heading 6"/>
    <w:basedOn w:val="a"/>
    <w:next w:val="a"/>
    <w:link w:val="60"/>
    <w:autoRedefine/>
    <w:uiPriority w:val="99"/>
    <w:qFormat/>
    <w:rsid w:val="00E57EC9"/>
    <w:pPr>
      <w:outlineLvl w:val="5"/>
    </w:pPr>
    <w:rPr>
      <w:rFonts w:eastAsia="Times New Roman"/>
      <w:iCs/>
      <w:sz w:val="28"/>
      <w:szCs w:val="28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E57EC9"/>
    <w:pPr>
      <w:keepNext/>
      <w:outlineLvl w:val="6"/>
    </w:pPr>
    <w:rPr>
      <w:rFonts w:eastAsia="Times New Roman"/>
      <w:iCs/>
      <w:sz w:val="28"/>
      <w:szCs w:val="28"/>
      <w:lang w:val="en-US"/>
    </w:rPr>
  </w:style>
  <w:style w:type="paragraph" w:styleId="8">
    <w:name w:val="heading 8"/>
    <w:basedOn w:val="a"/>
    <w:next w:val="a"/>
    <w:link w:val="80"/>
    <w:autoRedefine/>
    <w:uiPriority w:val="99"/>
    <w:qFormat/>
    <w:rsid w:val="00E57EC9"/>
    <w:pPr>
      <w:outlineLvl w:val="7"/>
    </w:pPr>
    <w:rPr>
      <w:rFonts w:eastAsia="Times New Roman"/>
      <w:iCs/>
      <w:sz w:val="28"/>
      <w:szCs w:val="28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E57E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7EC9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E57EC9"/>
    <w:rPr>
      <w:rFonts w:ascii="Times New Roman" w:hAnsi="Times New Roman" w:cs="Times New Roman"/>
      <w:b/>
      <w:bCs/>
      <w:i/>
      <w:iCs/>
      <w:smallCaps/>
      <w:color w:val="000000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57EC9"/>
    <w:rPr>
      <w:rFonts w:ascii="Times New Roman" w:hAnsi="Times New Roman" w:cs="Times New Roman"/>
      <w:iCs/>
      <w:noProof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E57EC9"/>
    <w:rPr>
      <w:rFonts w:ascii="Times New Roman" w:hAnsi="Times New Roman" w:cs="Times New Roman"/>
      <w:iCs/>
      <w:noProof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locked/>
    <w:rsid w:val="00E57EC9"/>
    <w:rPr>
      <w:rFonts w:ascii="Times New Roman" w:hAnsi="Times New Roman" w:cs="Times New Roman"/>
      <w:b/>
      <w:bCs/>
      <w:i/>
      <w:iCs/>
      <w:spacing w:val="-15"/>
      <w:sz w:val="28"/>
      <w:szCs w:val="28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57EC9"/>
    <w:rPr>
      <w:rFonts w:ascii="Times New Roman" w:hAnsi="Times New Roman" w:cs="Times New Roman"/>
      <w:i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99"/>
    <w:locked/>
    <w:rsid w:val="00E57EC9"/>
    <w:rPr>
      <w:rFonts w:ascii="Times New Roman" w:hAnsi="Times New Roman" w:cs="Times New Roman"/>
      <w:iCs/>
      <w:sz w:val="28"/>
      <w:szCs w:val="28"/>
      <w:lang w:val="en-US"/>
    </w:rPr>
  </w:style>
  <w:style w:type="character" w:customStyle="1" w:styleId="80">
    <w:name w:val="Заголовок 8 Знак"/>
    <w:basedOn w:val="a0"/>
    <w:link w:val="8"/>
    <w:uiPriority w:val="99"/>
    <w:locked/>
    <w:rsid w:val="00E57EC9"/>
    <w:rPr>
      <w:rFonts w:ascii="Times New Roman" w:hAnsi="Times New Roman" w:cs="Times New Roman"/>
      <w:i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uiPriority w:val="99"/>
    <w:locked/>
    <w:rsid w:val="00E57EC9"/>
    <w:rPr>
      <w:rFonts w:ascii="Arial" w:eastAsia="Times New Roman" w:hAnsi="Arial" w:cs="Arial"/>
      <w:lang w:val="uk-UA"/>
    </w:rPr>
  </w:style>
  <w:style w:type="paragraph" w:styleId="a3">
    <w:name w:val="Title"/>
    <w:basedOn w:val="a"/>
    <w:next w:val="a"/>
    <w:link w:val="a4"/>
    <w:uiPriority w:val="99"/>
    <w:qFormat/>
    <w:rsid w:val="0036123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6123B"/>
    <w:rPr>
      <w:rFonts w:ascii="Cambria" w:hAnsi="Cambria" w:cs="Times New Roman"/>
      <w:color w:val="17365D"/>
      <w:spacing w:val="5"/>
      <w:kern w:val="28"/>
      <w:sz w:val="52"/>
      <w:szCs w:val="52"/>
      <w:lang w:val="uk-UA"/>
    </w:rPr>
  </w:style>
  <w:style w:type="paragraph" w:styleId="a5">
    <w:name w:val="Subtitle"/>
    <w:basedOn w:val="a"/>
    <w:next w:val="a"/>
    <w:link w:val="a6"/>
    <w:uiPriority w:val="99"/>
    <w:qFormat/>
    <w:rsid w:val="0036123B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99"/>
    <w:locked/>
    <w:rsid w:val="0036123B"/>
    <w:rPr>
      <w:rFonts w:ascii="Cambria" w:hAnsi="Cambria" w:cs="Times New Roman"/>
      <w:i/>
      <w:iCs/>
      <w:color w:val="4F81BD"/>
      <w:spacing w:val="15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3612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36123B"/>
    <w:rPr>
      <w:rFonts w:cs="Times New Roman"/>
      <w:color w:val="000000"/>
      <w:spacing w:val="-2"/>
      <w:sz w:val="28"/>
      <w:szCs w:val="28"/>
      <w:lang w:val="ru-RU" w:eastAsia="ar-SA" w:bidi="ar-SA"/>
    </w:rPr>
  </w:style>
  <w:style w:type="paragraph" w:styleId="a9">
    <w:name w:val="caption"/>
    <w:basedOn w:val="a"/>
    <w:next w:val="a"/>
    <w:uiPriority w:val="99"/>
    <w:qFormat/>
    <w:rsid w:val="00E57EC9"/>
    <w:rPr>
      <w:rFonts w:eastAsia="Times New Roman"/>
      <w:b/>
      <w:bCs/>
      <w:iCs/>
      <w:color w:val="000000"/>
      <w:sz w:val="20"/>
      <w:szCs w:val="20"/>
      <w:lang w:val="en-US" w:eastAsia="ru-RU"/>
    </w:rPr>
  </w:style>
  <w:style w:type="character" w:styleId="aa">
    <w:name w:val="Strong"/>
    <w:basedOn w:val="a0"/>
    <w:uiPriority w:val="99"/>
    <w:qFormat/>
    <w:rsid w:val="00E57EC9"/>
    <w:rPr>
      <w:rFonts w:cs="Times New Roman"/>
      <w:b/>
      <w:bCs/>
    </w:rPr>
  </w:style>
  <w:style w:type="character" w:styleId="ab">
    <w:name w:val="Emphasis"/>
    <w:basedOn w:val="a0"/>
    <w:uiPriority w:val="99"/>
    <w:qFormat/>
    <w:rsid w:val="00E57EC9"/>
    <w:rPr>
      <w:rFonts w:cs="Times New Roman"/>
      <w:i/>
      <w:iCs/>
    </w:rPr>
  </w:style>
  <w:style w:type="paragraph" w:styleId="ac">
    <w:name w:val="No Spacing"/>
    <w:uiPriority w:val="99"/>
    <w:qFormat/>
    <w:rsid w:val="00E57EC9"/>
    <w:pPr>
      <w:ind w:firstLine="709"/>
      <w:jc w:val="both"/>
    </w:pPr>
    <w:rPr>
      <w:rFonts w:eastAsia="Times New Roman"/>
      <w:lang w:eastAsia="en-US"/>
    </w:rPr>
  </w:style>
  <w:style w:type="paragraph" w:styleId="ad">
    <w:name w:val="List Paragraph"/>
    <w:basedOn w:val="a"/>
    <w:uiPriority w:val="99"/>
    <w:qFormat/>
    <w:rsid w:val="00E57EC9"/>
    <w:pPr>
      <w:ind w:left="720"/>
      <w:contextualSpacing/>
    </w:pPr>
  </w:style>
  <w:style w:type="character" w:styleId="ae">
    <w:name w:val="Hyperlink"/>
    <w:basedOn w:val="a0"/>
    <w:uiPriority w:val="99"/>
    <w:rsid w:val="007C29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2456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</dc:creator>
  <cp:keywords/>
  <dc:description/>
  <cp:lastModifiedBy>Пархоменко Инна</cp:lastModifiedBy>
  <cp:revision>2</cp:revision>
  <cp:lastPrinted>2018-04-20T08:30:00Z</cp:lastPrinted>
  <dcterms:created xsi:type="dcterms:W3CDTF">2018-05-25T13:01:00Z</dcterms:created>
  <dcterms:modified xsi:type="dcterms:W3CDTF">2018-05-25T13:01:00Z</dcterms:modified>
</cp:coreProperties>
</file>