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E2" w:rsidRPr="00F66AE2" w:rsidRDefault="00F66AE2" w:rsidP="00F66AE2">
      <w:pPr>
        <w:pStyle w:val="Default"/>
        <w:jc w:val="center"/>
      </w:pPr>
      <w:r w:rsidRPr="00F66AE2">
        <w:rPr>
          <w:b/>
          <w:bCs/>
        </w:rPr>
        <w:t>ЗАСТОСУВАННЯ АПАРАТІВ ЗОВНІШНЬОЇ ФІКСАЦІЇ ІЗ СТРИЖНЯМИ З РІЗНОСПРЯМОВАНОЮ РІЗЬБОЮ ДЛЯ ПОЗАОСЕРЕДКОВОГО ОСТЕОСИНТЕЗА ТАЗА</w:t>
      </w:r>
    </w:p>
    <w:p w:rsidR="00F66AE2" w:rsidRPr="00F66AE2" w:rsidRDefault="00F66AE2" w:rsidP="00F66AE2">
      <w:pPr>
        <w:pStyle w:val="Default"/>
        <w:jc w:val="center"/>
      </w:pPr>
      <w:r w:rsidRPr="00F66AE2">
        <w:rPr>
          <w:b/>
          <w:bCs/>
        </w:rPr>
        <w:t>Ковальов С.І.</w:t>
      </w:r>
      <w:r w:rsidRPr="00F66AE2">
        <w:rPr>
          <w:b/>
          <w:bCs/>
          <w:vertAlign w:val="superscript"/>
        </w:rPr>
        <w:t>1</w:t>
      </w:r>
      <w:r w:rsidRPr="00F66AE2">
        <w:rPr>
          <w:b/>
          <w:bCs/>
        </w:rPr>
        <w:t>, Істомін А.Г.</w:t>
      </w:r>
      <w:r w:rsidRPr="00F66AE2">
        <w:rPr>
          <w:b/>
          <w:bCs/>
          <w:vertAlign w:val="superscript"/>
        </w:rPr>
        <w:t>2</w:t>
      </w:r>
      <w:r w:rsidRPr="00F66AE2">
        <w:rPr>
          <w:b/>
          <w:bCs/>
        </w:rPr>
        <w:t>, Журавльов В.Б.</w:t>
      </w:r>
      <w:r w:rsidRPr="00F66AE2">
        <w:rPr>
          <w:b/>
          <w:bCs/>
          <w:vertAlign w:val="superscript"/>
        </w:rPr>
        <w:t>2,</w:t>
      </w:r>
    </w:p>
    <w:p w:rsidR="00F66AE2" w:rsidRPr="00F66AE2" w:rsidRDefault="00F66AE2" w:rsidP="00F66AE2">
      <w:pPr>
        <w:pStyle w:val="Default"/>
        <w:jc w:val="center"/>
      </w:pPr>
      <w:r w:rsidRPr="00F66AE2">
        <w:rPr>
          <w:b/>
          <w:bCs/>
        </w:rPr>
        <w:t>Істомін Д.А.</w:t>
      </w:r>
      <w:r w:rsidRPr="00F66AE2">
        <w:rPr>
          <w:b/>
          <w:bCs/>
          <w:vertAlign w:val="superscript"/>
        </w:rPr>
        <w:t>2</w:t>
      </w:r>
      <w:r w:rsidRPr="00F66AE2">
        <w:rPr>
          <w:b/>
          <w:bCs/>
        </w:rPr>
        <w:t xml:space="preserve">, </w:t>
      </w:r>
      <w:proofErr w:type="spellStart"/>
      <w:r w:rsidRPr="00F66AE2">
        <w:rPr>
          <w:b/>
          <w:bCs/>
        </w:rPr>
        <w:t>Карпінський</w:t>
      </w:r>
      <w:proofErr w:type="spellEnd"/>
      <w:r w:rsidRPr="00F66AE2">
        <w:rPr>
          <w:b/>
          <w:bCs/>
        </w:rPr>
        <w:t xml:space="preserve"> М.Ю.</w:t>
      </w:r>
      <w:r w:rsidRPr="00F66AE2">
        <w:rPr>
          <w:b/>
          <w:bCs/>
          <w:vertAlign w:val="superscript"/>
        </w:rPr>
        <w:t>3</w:t>
      </w:r>
    </w:p>
    <w:p w:rsidR="00F66AE2" w:rsidRPr="00F66AE2" w:rsidRDefault="00F66AE2" w:rsidP="00F66AE2">
      <w:pPr>
        <w:pStyle w:val="Default"/>
        <w:jc w:val="center"/>
      </w:pPr>
      <w:r w:rsidRPr="00F66AE2">
        <w:rPr>
          <w:i/>
          <w:iCs/>
        </w:rPr>
        <w:t>КЗОЗ «Харківська міська клінічна багатопрофільна лікарня», Україна</w:t>
      </w:r>
    </w:p>
    <w:p w:rsidR="00F66AE2" w:rsidRPr="00F66AE2" w:rsidRDefault="00F66AE2" w:rsidP="00F66AE2">
      <w:pPr>
        <w:pStyle w:val="Default"/>
        <w:jc w:val="center"/>
      </w:pPr>
      <w:r w:rsidRPr="00F66AE2">
        <w:rPr>
          <w:i/>
          <w:iCs/>
        </w:rPr>
        <w:t>Харківський національний медичний університет, Україна</w:t>
      </w:r>
    </w:p>
    <w:p w:rsidR="00F66AE2" w:rsidRPr="00F66AE2" w:rsidRDefault="00F66AE2" w:rsidP="00F66AE2">
      <w:pPr>
        <w:pStyle w:val="Default"/>
        <w:jc w:val="center"/>
      </w:pPr>
      <w:r w:rsidRPr="00F66AE2">
        <w:rPr>
          <w:i/>
          <w:iCs/>
        </w:rPr>
        <w:t>ДУ «Інститут патології хребта та суглобів</w:t>
      </w:r>
    </w:p>
    <w:p w:rsidR="00F66AE2" w:rsidRDefault="00F66AE2" w:rsidP="00F66AE2">
      <w:pPr>
        <w:pStyle w:val="Default"/>
        <w:jc w:val="center"/>
        <w:rPr>
          <w:i/>
          <w:iCs/>
        </w:rPr>
      </w:pPr>
      <w:r w:rsidRPr="00F66AE2">
        <w:rPr>
          <w:i/>
          <w:iCs/>
        </w:rPr>
        <w:t>ім. проф. М.І.</w:t>
      </w:r>
      <w:r w:rsidR="007B0859">
        <w:rPr>
          <w:i/>
          <w:iCs/>
        </w:rPr>
        <w:t xml:space="preserve"> </w:t>
      </w:r>
      <w:proofErr w:type="spellStart"/>
      <w:r w:rsidRPr="00F66AE2">
        <w:rPr>
          <w:i/>
          <w:iCs/>
        </w:rPr>
        <w:t>Ситенка</w:t>
      </w:r>
      <w:proofErr w:type="spellEnd"/>
      <w:r w:rsidRPr="00F66AE2">
        <w:rPr>
          <w:i/>
          <w:iCs/>
        </w:rPr>
        <w:t xml:space="preserve"> НАМН України»</w:t>
      </w:r>
    </w:p>
    <w:p w:rsidR="00F66AE2" w:rsidRPr="00F66AE2" w:rsidRDefault="00F66AE2" w:rsidP="00F66AE2">
      <w:pPr>
        <w:pStyle w:val="Default"/>
        <w:jc w:val="center"/>
      </w:pPr>
    </w:p>
    <w:p w:rsidR="00F66AE2" w:rsidRPr="00F66AE2" w:rsidRDefault="00F66AE2" w:rsidP="00F66AE2">
      <w:pPr>
        <w:pStyle w:val="Default"/>
        <w:ind w:firstLine="708"/>
      </w:pPr>
      <w:r w:rsidRPr="00F66AE2">
        <w:rPr>
          <w:b/>
          <w:bCs/>
        </w:rPr>
        <w:t xml:space="preserve">Введення. </w:t>
      </w:r>
      <w:proofErr w:type="spellStart"/>
      <w:r w:rsidRPr="00F66AE2">
        <w:t>Позаосередковий</w:t>
      </w:r>
      <w:proofErr w:type="spellEnd"/>
      <w:r w:rsidRPr="00F66AE2">
        <w:t xml:space="preserve"> остеосинтез стрижневими апарата-ми зовнішньої фіксації вважається методом вибору лікування ротаційно</w:t>
      </w:r>
      <w:r w:rsidRPr="00F66AE2">
        <w:t xml:space="preserve"> </w:t>
      </w:r>
      <w:r w:rsidRPr="00F66AE2">
        <w:t xml:space="preserve">нестабільних ушкоджень таза, а також застосовується у пацієнтів з вертикально нестабільними травмами поясу нижніх кінцівок як самостійно, так і в комбінації з внутрішнім остеосинтезом. Ранній розвиток </w:t>
      </w:r>
      <w:proofErr w:type="spellStart"/>
      <w:r w:rsidRPr="00F66AE2">
        <w:t>остеопоротичних</w:t>
      </w:r>
      <w:proofErr w:type="spellEnd"/>
      <w:r w:rsidRPr="00F66AE2">
        <w:t xml:space="preserve"> змін в крилах клубових кісток, притаманний множинним, </w:t>
      </w:r>
      <w:proofErr w:type="spellStart"/>
      <w:r w:rsidRPr="00F66AE2">
        <w:t>поліструктурним</w:t>
      </w:r>
      <w:proofErr w:type="spellEnd"/>
      <w:r w:rsidRPr="00F66AE2">
        <w:t xml:space="preserve"> та сполученим травмам таза обмежує впровадження концепції ранньої реабілітації постраждалих з такими ушкодженнями, що передбачає підвищення вимоги до </w:t>
      </w:r>
      <w:proofErr w:type="spellStart"/>
      <w:r w:rsidRPr="00F66AE2">
        <w:t>міцностних</w:t>
      </w:r>
      <w:proofErr w:type="spellEnd"/>
      <w:r w:rsidRPr="00F66AE2">
        <w:t xml:space="preserve"> характеристик системи «таз - стрижень - апарат зовнішньої фіксації». </w:t>
      </w:r>
    </w:p>
    <w:p w:rsidR="00F66AE2" w:rsidRPr="00F66AE2" w:rsidRDefault="00F66AE2" w:rsidP="00F66AE2">
      <w:pPr>
        <w:pStyle w:val="Default"/>
        <w:ind w:firstLine="708"/>
      </w:pPr>
      <w:r w:rsidRPr="00F66AE2">
        <w:rPr>
          <w:b/>
          <w:bCs/>
        </w:rPr>
        <w:t xml:space="preserve">Мета. </w:t>
      </w:r>
      <w:r w:rsidRPr="00F66AE2">
        <w:t xml:space="preserve">Оцінити ефективність застосування апаратів зовнішньої фіксації із стрижнями з різноспрямованою різьбою для </w:t>
      </w:r>
      <w:proofErr w:type="spellStart"/>
      <w:r w:rsidRPr="00F66AE2">
        <w:t>позаосередкового</w:t>
      </w:r>
      <w:proofErr w:type="spellEnd"/>
      <w:r w:rsidRPr="00F66AE2">
        <w:t xml:space="preserve"> </w:t>
      </w:r>
      <w:proofErr w:type="spellStart"/>
      <w:r w:rsidRPr="00F66AE2">
        <w:t>остеосинтеза</w:t>
      </w:r>
      <w:proofErr w:type="spellEnd"/>
      <w:r w:rsidRPr="00F66AE2">
        <w:t xml:space="preserve"> таза. </w:t>
      </w:r>
    </w:p>
    <w:p w:rsidR="00F66AE2" w:rsidRPr="00F66AE2" w:rsidRDefault="00F66AE2" w:rsidP="00F66AE2">
      <w:pPr>
        <w:pStyle w:val="Default"/>
        <w:ind w:firstLine="708"/>
      </w:pPr>
      <w:r w:rsidRPr="00F66AE2">
        <w:rPr>
          <w:b/>
          <w:bCs/>
        </w:rPr>
        <w:t xml:space="preserve">Матеріали та методи. </w:t>
      </w:r>
      <w:r w:rsidRPr="00F66AE2">
        <w:t xml:space="preserve">На першому етапі дослідження було проведено експериментальне дослідження міцності різьбових з’єднань тазової кістки із стрижнями з циліндричною односпрямованою різьбою та стрижнями, один з яких мав правобічну різьбу, інший лівобічну під впливом знакозмінних циклічних навантажень. Експеримент виконували на тазових кістках свині, досліджували по три препарати з кожним типом стрижнів. </w:t>
      </w:r>
    </w:p>
    <w:p w:rsidR="00F66AE2" w:rsidRPr="00F66AE2" w:rsidRDefault="00F66AE2" w:rsidP="00F66AE2">
      <w:pPr>
        <w:pStyle w:val="Default"/>
      </w:pPr>
      <w:r w:rsidRPr="00F66AE2">
        <w:t xml:space="preserve">Циклічні знакозмінні навантаження здійснювали за допомогою вібростенду з частотою вібрації 25 </w:t>
      </w:r>
      <w:proofErr w:type="spellStart"/>
      <w:r w:rsidRPr="00F66AE2">
        <w:t>Гц</w:t>
      </w:r>
      <w:proofErr w:type="spellEnd"/>
      <w:r w:rsidRPr="00F66AE2">
        <w:t xml:space="preserve"> та амплітудою 2,5 мм. Вібраційний вплив виконували продовж 30 хвилин, що за тривалістю відповідає 45000 циклів ходи. Наприкінці експерим</w:t>
      </w:r>
      <w:r w:rsidR="007B0859">
        <w:t xml:space="preserve">енту вимірювали величину </w:t>
      </w:r>
      <w:proofErr w:type="spellStart"/>
      <w:r w:rsidR="007B0859">
        <w:t>самови</w:t>
      </w:r>
      <w:r w:rsidRPr="00F66AE2">
        <w:t>гвинчування</w:t>
      </w:r>
      <w:proofErr w:type="spellEnd"/>
      <w:r w:rsidRPr="00F66AE2">
        <w:t xml:space="preserve"> стрижнів з кістки за допомогою мікрометра. </w:t>
      </w:r>
    </w:p>
    <w:p w:rsidR="00F66AE2" w:rsidRPr="00F66AE2" w:rsidRDefault="00F66AE2" w:rsidP="00F66AE2">
      <w:pPr>
        <w:pStyle w:val="Default"/>
      </w:pPr>
      <w:r w:rsidRPr="00F66AE2">
        <w:t xml:space="preserve">Клінічна частина дослідження полягала в оцінці </w:t>
      </w:r>
      <w:proofErr w:type="spellStart"/>
      <w:r w:rsidRPr="00F66AE2">
        <w:t>довготривалості</w:t>
      </w:r>
      <w:proofErr w:type="spellEnd"/>
      <w:r w:rsidRPr="00F66AE2">
        <w:t xml:space="preserve"> ефективної фіксації таза апаратами </w:t>
      </w:r>
      <w:proofErr w:type="spellStart"/>
      <w:r w:rsidRPr="00F66AE2">
        <w:t>позаосередкового</w:t>
      </w:r>
      <w:proofErr w:type="spellEnd"/>
      <w:r w:rsidRPr="00F66AE2">
        <w:t xml:space="preserve"> </w:t>
      </w:r>
      <w:proofErr w:type="spellStart"/>
      <w:r w:rsidRPr="00F66AE2">
        <w:t>остеосинтеза</w:t>
      </w:r>
      <w:proofErr w:type="spellEnd"/>
      <w:r w:rsidRPr="00F66AE2">
        <w:t xml:space="preserve"> із стрижнями з циліндричною односпрямованою різьбою та стрижнями, один з яких мав правобічну різьбу, інши</w:t>
      </w:r>
      <w:r w:rsidR="007B0859">
        <w:t>й лівобічну в умовах застосуван</w:t>
      </w:r>
      <w:r w:rsidRPr="00F66AE2">
        <w:t xml:space="preserve">ня безперервного пасивного руху як складової комплексної реабілітації. </w:t>
      </w:r>
    </w:p>
    <w:p w:rsidR="00F66AE2" w:rsidRPr="00F66AE2" w:rsidRDefault="00F66AE2" w:rsidP="00F66AE2">
      <w:pPr>
        <w:pStyle w:val="Default"/>
      </w:pPr>
      <w:r w:rsidRPr="00F66AE2">
        <w:t xml:space="preserve">Апарати зовнішньої фіксації із стрижнями з різноспрямованою різьбою було апробовано при </w:t>
      </w:r>
      <w:proofErr w:type="spellStart"/>
      <w:r w:rsidRPr="00F66AE2">
        <w:t>позаосередковому</w:t>
      </w:r>
      <w:proofErr w:type="spellEnd"/>
      <w:r w:rsidRPr="00F66AE2">
        <w:t xml:space="preserve"> остеосинтезі таза у 12 хворих з наслідками ротаційно нестабільних (7</w:t>
      </w:r>
      <w:r w:rsidR="007B0859">
        <w:t xml:space="preserve"> випадків) та вертикально неста</w:t>
      </w:r>
      <w:r w:rsidRPr="00F66AE2">
        <w:t xml:space="preserve">більних (5 випадків) ушкоджень з наявними </w:t>
      </w:r>
      <w:proofErr w:type="spellStart"/>
      <w:r w:rsidRPr="00F66AE2">
        <w:t>остеопоротичними</w:t>
      </w:r>
      <w:proofErr w:type="spellEnd"/>
      <w:r w:rsidRPr="00F66AE2">
        <w:t xml:space="preserve"> змінами клубових кісток. Контрольну групу склали 14 хворих з наслідками ротаційно нестабільних (8 випадків) та вертикально нестабільних (6 випадків) ушкоджень з близькими до пацієнтів основної групи змінами мінеральної щільності клубових кісток. </w:t>
      </w:r>
    </w:p>
    <w:p w:rsidR="00F66AE2" w:rsidRPr="00F66AE2" w:rsidRDefault="00F66AE2" w:rsidP="00F66AE2">
      <w:pPr>
        <w:pStyle w:val="Default"/>
        <w:ind w:firstLine="708"/>
      </w:pPr>
      <w:r w:rsidRPr="00F66AE2">
        <w:rPr>
          <w:b/>
          <w:bCs/>
        </w:rPr>
        <w:t xml:space="preserve">Результати. </w:t>
      </w:r>
      <w:r w:rsidRPr="00F66AE2">
        <w:t>В результаті експериментальних досліджень встановлено, що стрижні з односпрямованою різьбою мають меншу стійкість до циклічних знакозмінних навантажень. Середня величина вигвинчування</w:t>
      </w:r>
      <w:r w:rsidRPr="00F66AE2">
        <w:t xml:space="preserve"> </w:t>
      </w:r>
      <w:r w:rsidRPr="00F66AE2">
        <w:t xml:space="preserve">гвинтів склала 824±112 </w:t>
      </w:r>
      <w:proofErr w:type="spellStart"/>
      <w:r w:rsidRPr="00F66AE2">
        <w:t>мкм</w:t>
      </w:r>
      <w:proofErr w:type="spellEnd"/>
      <w:r w:rsidRPr="00F66AE2">
        <w:t xml:space="preserve">. Апарат </w:t>
      </w:r>
      <w:r w:rsidR="007B0859">
        <w:t>зі стрижнями, що мали різноспря</w:t>
      </w:r>
      <w:bookmarkStart w:id="0" w:name="_GoBack"/>
      <w:bookmarkEnd w:id="0"/>
      <w:r w:rsidRPr="00F66AE2">
        <w:t xml:space="preserve">мовану різьбу, зовсім не вигвинчувались (0 </w:t>
      </w:r>
      <w:proofErr w:type="spellStart"/>
      <w:r w:rsidRPr="00F66AE2">
        <w:t>мкм</w:t>
      </w:r>
      <w:proofErr w:type="spellEnd"/>
      <w:r w:rsidRPr="00F66AE2">
        <w:t xml:space="preserve">). На підґрунті отриманих в експерименті даних ми виконали </w:t>
      </w:r>
      <w:proofErr w:type="spellStart"/>
      <w:r w:rsidRPr="00F66AE2">
        <w:t>позаосередковий</w:t>
      </w:r>
      <w:proofErr w:type="spellEnd"/>
      <w:r w:rsidRPr="00F66AE2">
        <w:t xml:space="preserve"> остеосинтез таза </w:t>
      </w:r>
      <w:proofErr w:type="spellStart"/>
      <w:r w:rsidRPr="00F66AE2">
        <w:t>однобалочними</w:t>
      </w:r>
      <w:proofErr w:type="spellEnd"/>
      <w:r w:rsidRPr="00F66AE2">
        <w:t xml:space="preserve"> апаратами зі стрижнями з різноспрямованою різьбою, які створювали </w:t>
      </w:r>
      <w:proofErr w:type="spellStart"/>
      <w:r w:rsidRPr="00F66AE2">
        <w:t>взаємоблокуючу</w:t>
      </w:r>
      <w:proofErr w:type="spellEnd"/>
      <w:r w:rsidRPr="00F66AE2">
        <w:t xml:space="preserve"> конс</w:t>
      </w:r>
      <w:r w:rsidR="007B0859">
        <w:t xml:space="preserve">трукцію, що протидіє </w:t>
      </w:r>
      <w:proofErr w:type="spellStart"/>
      <w:r w:rsidR="007B0859">
        <w:t>самовигвин</w:t>
      </w:r>
      <w:r w:rsidRPr="00F66AE2">
        <w:t>чуванню</w:t>
      </w:r>
      <w:proofErr w:type="spellEnd"/>
      <w:r w:rsidRPr="00F66AE2">
        <w:t xml:space="preserve">. У хворих основної групи з наслідками нестабільних травм </w:t>
      </w:r>
      <w:proofErr w:type="spellStart"/>
      <w:r w:rsidRPr="00F66AE2">
        <w:t>довготривалість</w:t>
      </w:r>
      <w:proofErr w:type="spellEnd"/>
      <w:r w:rsidRPr="00F66AE2">
        <w:t xml:space="preserve"> ефективної фіксації в умовах застосування без перерв-ного пасивного руху в середньому на 7,5 % перевищила відповідні строки у хворих контрольної групи. </w:t>
      </w:r>
    </w:p>
    <w:p w:rsidR="001F607D" w:rsidRPr="00F66AE2" w:rsidRDefault="00F66AE2" w:rsidP="00F66A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6AE2">
        <w:rPr>
          <w:rFonts w:ascii="Times New Roman" w:hAnsi="Times New Roman" w:cs="Times New Roman"/>
          <w:b/>
          <w:bCs/>
          <w:sz w:val="24"/>
          <w:szCs w:val="24"/>
        </w:rPr>
        <w:t xml:space="preserve">Висновок. </w:t>
      </w:r>
      <w:r w:rsidRPr="00F66AE2">
        <w:rPr>
          <w:rFonts w:ascii="Times New Roman" w:hAnsi="Times New Roman" w:cs="Times New Roman"/>
          <w:sz w:val="24"/>
          <w:szCs w:val="24"/>
        </w:rPr>
        <w:t>Клінічна апробація апаратів зовнішньої фіксації із стрижнями з різноспрямованою різь</w:t>
      </w:r>
      <w:r w:rsidR="007B0859">
        <w:rPr>
          <w:rFonts w:ascii="Times New Roman" w:hAnsi="Times New Roman" w:cs="Times New Roman"/>
          <w:sz w:val="24"/>
          <w:szCs w:val="24"/>
        </w:rPr>
        <w:t>бою продемонструвала їх ефектив</w:t>
      </w:r>
      <w:r w:rsidRPr="00F66AE2">
        <w:rPr>
          <w:rFonts w:ascii="Times New Roman" w:hAnsi="Times New Roman" w:cs="Times New Roman"/>
          <w:sz w:val="24"/>
          <w:szCs w:val="24"/>
        </w:rPr>
        <w:t xml:space="preserve">ність при </w:t>
      </w:r>
      <w:proofErr w:type="spellStart"/>
      <w:r w:rsidRPr="00F66AE2">
        <w:rPr>
          <w:rFonts w:ascii="Times New Roman" w:hAnsi="Times New Roman" w:cs="Times New Roman"/>
          <w:sz w:val="24"/>
          <w:szCs w:val="24"/>
        </w:rPr>
        <w:t>позаосередковому</w:t>
      </w:r>
      <w:proofErr w:type="spellEnd"/>
      <w:r w:rsidRPr="00F66AE2">
        <w:rPr>
          <w:rFonts w:ascii="Times New Roman" w:hAnsi="Times New Roman" w:cs="Times New Roman"/>
          <w:sz w:val="24"/>
          <w:szCs w:val="24"/>
        </w:rPr>
        <w:t xml:space="preserve"> остеосинтезі таза в умовах застосування безперервного пасивного руху як складової комплексної реабілітації. На наш погляд, це обумовлено тим, що стрижні з </w:t>
      </w:r>
      <w:r w:rsidRPr="00F66AE2">
        <w:rPr>
          <w:rFonts w:ascii="Times New Roman" w:hAnsi="Times New Roman" w:cs="Times New Roman"/>
          <w:sz w:val="24"/>
          <w:szCs w:val="24"/>
        </w:rPr>
        <w:lastRenderedPageBreak/>
        <w:t xml:space="preserve">різноспрямованою різьбою, з’єднані балкою, створюють </w:t>
      </w:r>
      <w:proofErr w:type="spellStart"/>
      <w:r w:rsidRPr="00F66AE2">
        <w:rPr>
          <w:rFonts w:ascii="Times New Roman" w:hAnsi="Times New Roman" w:cs="Times New Roman"/>
          <w:sz w:val="24"/>
          <w:szCs w:val="24"/>
        </w:rPr>
        <w:t>взаємоблокуючу</w:t>
      </w:r>
      <w:proofErr w:type="spellEnd"/>
      <w:r w:rsidRPr="00F66AE2">
        <w:rPr>
          <w:rFonts w:ascii="Times New Roman" w:hAnsi="Times New Roman" w:cs="Times New Roman"/>
          <w:sz w:val="24"/>
          <w:szCs w:val="24"/>
        </w:rPr>
        <w:t xml:space="preserve"> конструкцію, яка протидіє </w:t>
      </w:r>
      <w:proofErr w:type="spellStart"/>
      <w:r w:rsidRPr="00F66AE2">
        <w:rPr>
          <w:rFonts w:ascii="Times New Roman" w:hAnsi="Times New Roman" w:cs="Times New Roman"/>
          <w:sz w:val="24"/>
          <w:szCs w:val="24"/>
        </w:rPr>
        <w:t>самовигвинчуванню</w:t>
      </w:r>
      <w:proofErr w:type="spellEnd"/>
      <w:r w:rsidRPr="00F66AE2">
        <w:rPr>
          <w:rFonts w:ascii="Times New Roman" w:hAnsi="Times New Roman" w:cs="Times New Roman"/>
          <w:sz w:val="24"/>
          <w:szCs w:val="24"/>
        </w:rPr>
        <w:t>, що суттєво підвищує міцність з’єднання апарату зовнішньої фіксації з тазовою кісткою.</w:t>
      </w:r>
    </w:p>
    <w:sectPr w:rsidR="001F607D" w:rsidRPr="00F66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9"/>
    <w:rsid w:val="001F607D"/>
    <w:rsid w:val="007B0859"/>
    <w:rsid w:val="007C7289"/>
    <w:rsid w:val="00AA025A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4CD"/>
  <w15:chartTrackingRefBased/>
  <w15:docId w15:val="{858EEB25-A6A7-45A9-B586-F5FCBA7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6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2574</Words>
  <Characters>1468</Characters>
  <Application>Microsoft Office Word</Application>
  <DocSecurity>0</DocSecurity>
  <Lines>12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onelince@outlook.com</dc:creator>
  <cp:keywords/>
  <dc:description/>
  <cp:lastModifiedBy>onelince@outlook.com</cp:lastModifiedBy>
  <cp:revision>3</cp:revision>
  <dcterms:created xsi:type="dcterms:W3CDTF">2017-12-14T20:54:00Z</dcterms:created>
  <dcterms:modified xsi:type="dcterms:W3CDTF">2017-12-14T20:59:00Z</dcterms:modified>
</cp:coreProperties>
</file>