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50" w:rsidRPr="0049772F" w:rsidRDefault="00226650" w:rsidP="00226650">
      <w:pPr>
        <w:spacing w:line="720" w:lineRule="auto"/>
        <w:jc w:val="center"/>
        <w:rPr>
          <w:sz w:val="32"/>
          <w:szCs w:val="32"/>
        </w:rPr>
      </w:pPr>
      <w:bookmarkStart w:id="0" w:name="bookmark12"/>
      <w:r w:rsidRPr="0049772F">
        <w:rPr>
          <w:sz w:val="32"/>
          <w:szCs w:val="32"/>
        </w:rPr>
        <w:t>Харківський національний медичний університет</w:t>
      </w:r>
    </w:p>
    <w:p w:rsidR="00226650" w:rsidRPr="0049772F" w:rsidRDefault="00226650" w:rsidP="00226650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ГЕНДЕР. ЕКОЛОГІЯ. ЗДОРОВ</w:t>
      </w:r>
      <w:r w:rsidRPr="0049772F">
        <w:rPr>
          <w:sz w:val="32"/>
          <w:szCs w:val="32"/>
          <w:lang w:val="ru-RU"/>
        </w:rPr>
        <w:t>’</w:t>
      </w:r>
      <w:r w:rsidRPr="0049772F">
        <w:rPr>
          <w:sz w:val="32"/>
          <w:szCs w:val="32"/>
        </w:rPr>
        <w:t>Я</w:t>
      </w:r>
    </w:p>
    <w:p w:rsidR="00226650" w:rsidRPr="0049772F" w:rsidRDefault="00226650" w:rsidP="00226650">
      <w:pPr>
        <w:spacing w:line="720" w:lineRule="auto"/>
        <w:jc w:val="center"/>
        <w:rPr>
          <w:sz w:val="32"/>
          <w:szCs w:val="32"/>
        </w:rPr>
      </w:pPr>
    </w:p>
    <w:p w:rsidR="00226650" w:rsidRPr="0049772F" w:rsidRDefault="00226650" w:rsidP="00226650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 </w:t>
      </w:r>
      <w:r w:rsidRPr="0049772F">
        <w:rPr>
          <w:sz w:val="32"/>
          <w:szCs w:val="32"/>
          <w:lang w:val="en-US"/>
        </w:rPr>
        <w:t>V</w:t>
      </w:r>
      <w:r w:rsidRPr="0049772F">
        <w:rPr>
          <w:sz w:val="32"/>
          <w:szCs w:val="32"/>
        </w:rPr>
        <w:t xml:space="preserve"> Міжнародної науково-практичної конференції</w:t>
      </w:r>
    </w:p>
    <w:p w:rsidR="00226650" w:rsidRDefault="00226650" w:rsidP="00226650">
      <w:pPr>
        <w:spacing w:line="720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Харків, 20-21 квітня 2017 року  </w:t>
      </w:r>
    </w:p>
    <w:p w:rsidR="00226650" w:rsidRDefault="00226650" w:rsidP="00226650">
      <w:pPr>
        <w:spacing w:line="720" w:lineRule="auto"/>
        <w:jc w:val="center"/>
        <w:rPr>
          <w:sz w:val="32"/>
          <w:szCs w:val="32"/>
        </w:rPr>
      </w:pPr>
    </w:p>
    <w:p w:rsidR="00226650" w:rsidRDefault="00226650" w:rsidP="00226650">
      <w:pPr>
        <w:spacing w:line="720" w:lineRule="auto"/>
        <w:jc w:val="center"/>
        <w:rPr>
          <w:sz w:val="32"/>
          <w:szCs w:val="32"/>
        </w:rPr>
      </w:pPr>
    </w:p>
    <w:p w:rsidR="00226650" w:rsidRPr="0049772F" w:rsidRDefault="00226650" w:rsidP="00226650">
      <w:pPr>
        <w:spacing w:line="72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br w:type="page"/>
      </w:r>
      <w:r w:rsidRPr="0049772F">
        <w:rPr>
          <w:sz w:val="32"/>
          <w:szCs w:val="32"/>
        </w:rPr>
        <w:lastRenderedPageBreak/>
        <w:t>Міністерство охорони здоров’я України</w:t>
      </w: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охорони здоров’я Харківської обласної державної адміністрації</w:t>
      </w: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охорони здоров’я Харківської міської ради</w:t>
      </w: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Департамент науки і освіти Харківської обласної державної адміністрації</w:t>
      </w: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>Харківський національний медичний університет</w:t>
      </w: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  <w:r w:rsidRPr="0049772F">
        <w:rPr>
          <w:sz w:val="32"/>
          <w:szCs w:val="32"/>
        </w:rPr>
        <w:t xml:space="preserve">ВГО «Асоціація превентивної та </w:t>
      </w:r>
      <w:proofErr w:type="spellStart"/>
      <w:r w:rsidRPr="0049772F">
        <w:rPr>
          <w:sz w:val="32"/>
          <w:szCs w:val="32"/>
        </w:rPr>
        <w:t>антиейджинг</w:t>
      </w:r>
      <w:proofErr w:type="spellEnd"/>
      <w:r w:rsidRPr="0049772F">
        <w:rPr>
          <w:sz w:val="32"/>
          <w:szCs w:val="32"/>
        </w:rPr>
        <w:t xml:space="preserve"> медицини»</w:t>
      </w: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</w:p>
    <w:p w:rsidR="00226650" w:rsidRPr="0049772F" w:rsidRDefault="00226650" w:rsidP="00226650">
      <w:pPr>
        <w:spacing w:line="276" w:lineRule="auto"/>
        <w:jc w:val="center"/>
        <w:rPr>
          <w:sz w:val="32"/>
          <w:szCs w:val="32"/>
        </w:rPr>
      </w:pP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ГЕНДЕР. ЕКОЛОГІЯ. ЗДОРОВ</w:t>
      </w:r>
      <w:r w:rsidRPr="0049772F">
        <w:rPr>
          <w:b/>
          <w:sz w:val="32"/>
          <w:szCs w:val="32"/>
          <w:lang w:val="ru-RU"/>
        </w:rPr>
        <w:t>’</w:t>
      </w:r>
      <w:r w:rsidRPr="0049772F">
        <w:rPr>
          <w:b/>
          <w:sz w:val="32"/>
          <w:szCs w:val="32"/>
        </w:rPr>
        <w:t>Я</w:t>
      </w: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 xml:space="preserve">Матеріали </w:t>
      </w:r>
      <w:r w:rsidRPr="0049772F">
        <w:rPr>
          <w:b/>
          <w:sz w:val="32"/>
          <w:szCs w:val="32"/>
          <w:lang w:val="en-US"/>
        </w:rPr>
        <w:t>V</w:t>
      </w:r>
      <w:r w:rsidRPr="0049772F">
        <w:rPr>
          <w:b/>
          <w:sz w:val="32"/>
          <w:szCs w:val="32"/>
        </w:rPr>
        <w:t xml:space="preserve"> науково-практичної конференції </w:t>
      </w: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(Харків, 20-21 квітня 2017 року)</w:t>
      </w: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</w:p>
    <w:p w:rsidR="00226650" w:rsidRPr="0049772F" w:rsidRDefault="00226650" w:rsidP="00226650">
      <w:pPr>
        <w:spacing w:line="276" w:lineRule="auto"/>
        <w:rPr>
          <w:b/>
          <w:sz w:val="32"/>
          <w:szCs w:val="32"/>
        </w:rPr>
      </w:pPr>
    </w:p>
    <w:p w:rsidR="00226650" w:rsidRPr="0049772F" w:rsidRDefault="00226650" w:rsidP="00226650">
      <w:pPr>
        <w:spacing w:line="276" w:lineRule="auto"/>
        <w:rPr>
          <w:b/>
          <w:sz w:val="32"/>
          <w:szCs w:val="32"/>
        </w:rPr>
      </w:pP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Харків</w:t>
      </w: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ХНМУ</w:t>
      </w:r>
    </w:p>
    <w:p w:rsidR="00226650" w:rsidRPr="0049772F" w:rsidRDefault="00226650" w:rsidP="00226650">
      <w:pPr>
        <w:spacing w:line="276" w:lineRule="auto"/>
        <w:jc w:val="center"/>
        <w:rPr>
          <w:b/>
          <w:sz w:val="32"/>
          <w:szCs w:val="32"/>
        </w:rPr>
      </w:pPr>
      <w:r w:rsidRPr="0049772F">
        <w:rPr>
          <w:b/>
          <w:sz w:val="32"/>
          <w:szCs w:val="32"/>
        </w:rPr>
        <w:t>2017</w:t>
      </w:r>
    </w:p>
    <w:p w:rsidR="00226650" w:rsidRDefault="00226650" w:rsidP="002266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8C70E4" w:rsidRPr="009864E6" w:rsidRDefault="00226650" w:rsidP="00B9776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Калініченко О.В., Стоян А. О.</w:t>
      </w:r>
    </w:p>
    <w:p w:rsidR="00B97762" w:rsidRPr="00B97762" w:rsidRDefault="00B97762" w:rsidP="00B9776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ХНМУ</w:t>
      </w:r>
    </w:p>
    <w:p w:rsidR="00A52B54" w:rsidRPr="00A52B54" w:rsidRDefault="00A52B54" w:rsidP="00A52B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54">
        <w:rPr>
          <w:rFonts w:ascii="Times New Roman" w:hAnsi="Times New Roman" w:cs="Times New Roman"/>
          <w:b/>
          <w:sz w:val="28"/>
          <w:szCs w:val="28"/>
        </w:rPr>
        <w:t>ВПЛИВ ПСИХОГІГІЄНИ ТА СОЦІАЛЬНОГО СЕРЕДОВИЩА НА ПСИХІЧНИЙ СТАН ЛЮДИНИ</w:t>
      </w:r>
      <w:bookmarkEnd w:id="0"/>
    </w:p>
    <w:p w:rsidR="00A52B54" w:rsidRPr="00A52B54" w:rsidRDefault="00A52B54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54">
        <w:rPr>
          <w:rFonts w:ascii="Times New Roman" w:hAnsi="Times New Roman" w:cs="Times New Roman"/>
          <w:sz w:val="28"/>
          <w:szCs w:val="28"/>
        </w:rPr>
        <w:t>У наш час дуже актуальною залишається тема впливу середовища та психогігієни на психічний стан людини та розвиток суспільства. Лю</w:t>
      </w:r>
      <w:r w:rsidRPr="00A52B54">
        <w:rPr>
          <w:rFonts w:ascii="Times New Roman" w:hAnsi="Times New Roman" w:cs="Times New Roman"/>
          <w:sz w:val="28"/>
          <w:szCs w:val="28"/>
        </w:rPr>
        <w:softHyphen/>
        <w:t>дина дедалі більше цікавиться психологічними аспектами цієї проблеми. Постають питання соціального розвитку людини та її адаптації до суспіль</w:t>
      </w:r>
      <w:r w:rsidRPr="00A52B54">
        <w:rPr>
          <w:rFonts w:ascii="Times New Roman" w:hAnsi="Times New Roman" w:cs="Times New Roman"/>
          <w:sz w:val="28"/>
          <w:szCs w:val="28"/>
        </w:rPr>
        <w:softHyphen/>
        <w:t>ного життя. Людина частіше за все стає особистістю тільки при постійній взаємодії із середовищем.</w:t>
      </w:r>
    </w:p>
    <w:p w:rsidR="00A52B54" w:rsidRPr="00A52B54" w:rsidRDefault="00A52B54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54">
        <w:rPr>
          <w:rFonts w:ascii="Times New Roman" w:hAnsi="Times New Roman" w:cs="Times New Roman"/>
          <w:sz w:val="28"/>
          <w:szCs w:val="28"/>
        </w:rPr>
        <w:t>У нашому суспільстві соціальн</w:t>
      </w:r>
      <w:r>
        <w:rPr>
          <w:rFonts w:ascii="Times New Roman" w:hAnsi="Times New Roman" w:cs="Times New Roman"/>
          <w:sz w:val="28"/>
          <w:szCs w:val="28"/>
        </w:rPr>
        <w:t xml:space="preserve">ий фактор психічного розвитку – </w:t>
      </w:r>
      <w:r w:rsidRPr="00A52B54">
        <w:rPr>
          <w:rFonts w:ascii="Times New Roman" w:hAnsi="Times New Roman" w:cs="Times New Roman"/>
          <w:sz w:val="28"/>
          <w:szCs w:val="28"/>
        </w:rPr>
        <w:t>це певна сукупність умов навколишнього середовища, з</w:t>
      </w:r>
      <w:r>
        <w:rPr>
          <w:rFonts w:ascii="Times New Roman" w:hAnsi="Times New Roman" w:cs="Times New Roman"/>
          <w:sz w:val="28"/>
          <w:szCs w:val="28"/>
        </w:rPr>
        <w:t xml:space="preserve"> якими людина стає індивідом. Ц</w:t>
      </w:r>
      <w:r w:rsidRPr="00A52B54">
        <w:rPr>
          <w:rFonts w:ascii="Times New Roman" w:hAnsi="Times New Roman" w:cs="Times New Roman"/>
          <w:sz w:val="28"/>
          <w:szCs w:val="28"/>
        </w:rPr>
        <w:t>е дивно, що з розвитком дитини перш за все змінюються умови її життя, і тому досить важливо пристосовуватися до умов життя, і з точки зору соціуму. Вчені довели, що саме вплив соціального середо</w:t>
      </w:r>
      <w:r w:rsidRPr="00A52B54">
        <w:rPr>
          <w:rFonts w:ascii="Times New Roman" w:hAnsi="Times New Roman" w:cs="Times New Roman"/>
          <w:sz w:val="28"/>
          <w:szCs w:val="28"/>
        </w:rPr>
        <w:softHyphen/>
        <w:t>вища на психічний розвиток дитини, підлітка або дорослої людини забез</w:t>
      </w:r>
      <w:r w:rsidRPr="00A52B54">
        <w:rPr>
          <w:rFonts w:ascii="Times New Roman" w:hAnsi="Times New Roman" w:cs="Times New Roman"/>
          <w:sz w:val="28"/>
          <w:szCs w:val="28"/>
        </w:rPr>
        <w:softHyphen/>
        <w:t>печує певну соціалізацію.</w:t>
      </w:r>
    </w:p>
    <w:p w:rsidR="00B91C4F" w:rsidRPr="00A52B54" w:rsidRDefault="00A52B54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54">
        <w:rPr>
          <w:rFonts w:ascii="Times New Roman" w:hAnsi="Times New Roman" w:cs="Times New Roman"/>
          <w:sz w:val="28"/>
          <w:szCs w:val="28"/>
        </w:rPr>
        <w:t xml:space="preserve">З набуттям певних знань та вмінь людина проходить стадії соціальної адаптації. По-перше, змінюється погляд на </w:t>
      </w:r>
      <w:r>
        <w:rPr>
          <w:rFonts w:ascii="Times New Roman" w:hAnsi="Times New Roman" w:cs="Times New Roman"/>
          <w:sz w:val="28"/>
          <w:szCs w:val="28"/>
        </w:rPr>
        <w:t>життя, певні вподобання або ста</w:t>
      </w:r>
      <w:r w:rsidRPr="00A52B54">
        <w:rPr>
          <w:rFonts w:ascii="Times New Roman" w:hAnsi="Times New Roman" w:cs="Times New Roman"/>
          <w:sz w:val="28"/>
          <w:szCs w:val="28"/>
        </w:rPr>
        <w:t>влення до оточуючих. Кожна людина є індивідуальністю, але ми не повинні забувати і про її психічний розвиток. Нервова система людини збирає всі потреби та емоції і фіксує їх у певних формах поведінки. Звичайно, кожен з нас розуміє, що психічний розвиток будь-якої дитини на початковому етапі залежить саме від виховання, але наукові експерименти довели, що психіч</w:t>
      </w:r>
      <w:r w:rsidRPr="00A52B54">
        <w:rPr>
          <w:rFonts w:ascii="Times New Roman" w:hAnsi="Times New Roman" w:cs="Times New Roman"/>
          <w:sz w:val="28"/>
          <w:szCs w:val="28"/>
        </w:rPr>
        <w:softHyphen/>
        <w:t>ний стан майбутньої людини формується за певних умов та середовища.</w:t>
      </w:r>
    </w:p>
    <w:p w:rsidR="00A52B54" w:rsidRPr="00A52B54" w:rsidRDefault="00A52B54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Зрозуміло, щ</w:t>
      </w:r>
      <w:r w:rsidRPr="00A52B54">
        <w:rPr>
          <w:rFonts w:ascii="Times New Roman" w:hAnsi="Times New Roman" w:cs="Times New Roman"/>
          <w:sz w:val="28"/>
          <w:szCs w:val="28"/>
        </w:rPr>
        <w:t>о на психічний розвиток дитини впливає не все сере</w:t>
      </w:r>
      <w:r w:rsidRPr="00A52B54">
        <w:rPr>
          <w:rFonts w:ascii="Times New Roman" w:hAnsi="Times New Roman" w:cs="Times New Roman"/>
          <w:sz w:val="28"/>
          <w:szCs w:val="28"/>
        </w:rPr>
        <w:softHyphen/>
        <w:t>довище, а тільки та його частина, з якою індивід вступає в контакт. На</w:t>
      </w:r>
      <w:r w:rsidRPr="00A52B54">
        <w:rPr>
          <w:rFonts w:ascii="Times New Roman" w:hAnsi="Times New Roman" w:cs="Times New Roman"/>
          <w:sz w:val="28"/>
          <w:szCs w:val="28"/>
        </w:rPr>
        <w:softHyphen/>
        <w:t>самперед психіку людини формує єдність умов. Середовище впливає на психологічний розвиток людини завдяки певним історичним засобам, які</w:t>
      </w:r>
      <w:r w:rsidR="001F1706">
        <w:rPr>
          <w:rFonts w:ascii="Times New Roman" w:hAnsi="Times New Roman" w:cs="Times New Roman"/>
          <w:sz w:val="28"/>
          <w:szCs w:val="28"/>
        </w:rPr>
        <w:t xml:space="preserve"> </w:t>
      </w:r>
      <w:r w:rsidRPr="00A52B54">
        <w:rPr>
          <w:rFonts w:ascii="Times New Roman" w:hAnsi="Times New Roman" w:cs="Times New Roman"/>
          <w:sz w:val="28"/>
          <w:szCs w:val="28"/>
        </w:rPr>
        <w:t>притаманні лише людству.</w:t>
      </w:r>
    </w:p>
    <w:p w:rsidR="00A52B54" w:rsidRPr="00A52B54" w:rsidRDefault="00A52B54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54">
        <w:rPr>
          <w:rFonts w:ascii="Times New Roman" w:hAnsi="Times New Roman" w:cs="Times New Roman"/>
          <w:sz w:val="28"/>
          <w:szCs w:val="28"/>
        </w:rPr>
        <w:t>Проте досконало навчити людину психічним аспектам неможливо без знання психогігієни. Це доволі велика складова нашого суспільного життя.</w:t>
      </w:r>
    </w:p>
    <w:p w:rsidR="00A52B54" w:rsidRPr="00A52B54" w:rsidRDefault="001F1706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Психогігієна – </w:t>
      </w:r>
      <w:r w:rsidR="00A52B54" w:rsidRPr="00A52B54">
        <w:rPr>
          <w:rFonts w:ascii="Times New Roman" w:hAnsi="Times New Roman" w:cs="Times New Roman"/>
          <w:sz w:val="28"/>
          <w:szCs w:val="28"/>
        </w:rPr>
        <w:t>це насамперед певна сукупність практичних заходів і наукових знань, яка спрямована на майже досконале зміцнення та збере</w:t>
      </w:r>
      <w:r w:rsidR="00A52B54" w:rsidRPr="00A52B54">
        <w:rPr>
          <w:rFonts w:ascii="Times New Roman" w:hAnsi="Times New Roman" w:cs="Times New Roman"/>
          <w:sz w:val="28"/>
          <w:szCs w:val="28"/>
        </w:rPr>
        <w:softHyphen/>
        <w:t xml:space="preserve">ження </w:t>
      </w:r>
      <w:r w:rsidR="00A52B54" w:rsidRPr="00A52B54">
        <w:rPr>
          <w:rFonts w:ascii="Times New Roman" w:hAnsi="Times New Roman" w:cs="Times New Roman"/>
          <w:sz w:val="28"/>
          <w:szCs w:val="28"/>
        </w:rPr>
        <w:lastRenderedPageBreak/>
        <w:t>психічного розвитку людства. У сучасному суспільстві основне її завдання полягає у формуванні та постійній підтримці психічного стану людини. Вона поєднує в собі психотерапію та уникнення психічних роз</w:t>
      </w:r>
      <w:r w:rsidR="00A52B54" w:rsidRPr="00A52B54">
        <w:rPr>
          <w:rFonts w:ascii="Times New Roman" w:hAnsi="Times New Roman" w:cs="Times New Roman"/>
          <w:sz w:val="28"/>
          <w:szCs w:val="28"/>
        </w:rPr>
        <w:softHyphen/>
        <w:t>ладів. Дуже близькою до психогігієни в нашому соціальному середо</w:t>
      </w:r>
      <w:r>
        <w:rPr>
          <w:rFonts w:ascii="Times New Roman" w:hAnsi="Times New Roman" w:cs="Times New Roman"/>
          <w:sz w:val="28"/>
          <w:szCs w:val="28"/>
        </w:rPr>
        <w:t>вищі є психологія самого здоров</w:t>
      </w:r>
      <w:r w:rsidRPr="00A52B54">
        <w:rPr>
          <w:rFonts w:ascii="Times New Roman" w:hAnsi="Times New Roman" w:cs="Times New Roman"/>
          <w:sz w:val="28"/>
          <w:szCs w:val="28"/>
        </w:rPr>
        <w:t>’я</w:t>
      </w:r>
      <w:r w:rsidR="00A52B54" w:rsidRPr="00A52B54">
        <w:rPr>
          <w:rFonts w:ascii="Times New Roman" w:hAnsi="Times New Roman" w:cs="Times New Roman"/>
          <w:sz w:val="28"/>
          <w:szCs w:val="28"/>
        </w:rPr>
        <w:t>, оскільки людина сприймає психічний розлад саме через психол</w:t>
      </w:r>
      <w:r>
        <w:rPr>
          <w:rFonts w:ascii="Times New Roman" w:hAnsi="Times New Roman" w:cs="Times New Roman"/>
          <w:sz w:val="28"/>
          <w:szCs w:val="28"/>
        </w:rPr>
        <w:t>огію здоров</w:t>
      </w:r>
      <w:r w:rsidRPr="00A52B54">
        <w:rPr>
          <w:rFonts w:ascii="Times New Roman" w:hAnsi="Times New Roman" w:cs="Times New Roman"/>
          <w:sz w:val="28"/>
          <w:szCs w:val="28"/>
        </w:rPr>
        <w:t>’я</w:t>
      </w:r>
      <w:r w:rsidR="00A52B54" w:rsidRPr="00A52B54">
        <w:rPr>
          <w:rFonts w:ascii="Times New Roman" w:hAnsi="Times New Roman" w:cs="Times New Roman"/>
          <w:sz w:val="28"/>
          <w:szCs w:val="28"/>
        </w:rPr>
        <w:t xml:space="preserve"> та аспекти, які </w:t>
      </w:r>
      <w:r w:rsidRPr="00A52B54">
        <w:rPr>
          <w:rFonts w:ascii="Times New Roman" w:hAnsi="Times New Roman" w:cs="Times New Roman"/>
          <w:sz w:val="28"/>
          <w:szCs w:val="28"/>
        </w:rPr>
        <w:t>пов’язані</w:t>
      </w:r>
      <w:r w:rsidR="00A52B54" w:rsidRPr="00A52B54">
        <w:rPr>
          <w:rFonts w:ascii="Times New Roman" w:hAnsi="Times New Roman" w:cs="Times New Roman"/>
          <w:sz w:val="28"/>
          <w:szCs w:val="28"/>
        </w:rPr>
        <w:t xml:space="preserve"> саме з цим питанням.</w:t>
      </w:r>
    </w:p>
    <w:p w:rsidR="00A52B54" w:rsidRPr="00A52B54" w:rsidRDefault="00A52B54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B54">
        <w:rPr>
          <w:rFonts w:ascii="Times New Roman" w:hAnsi="Times New Roman" w:cs="Times New Roman"/>
          <w:sz w:val="28"/>
          <w:szCs w:val="28"/>
        </w:rPr>
        <w:t xml:space="preserve">Психогігієна повинна містити й </w:t>
      </w:r>
      <w:r w:rsidR="001F1706">
        <w:rPr>
          <w:rFonts w:ascii="Times New Roman" w:hAnsi="Times New Roman" w:cs="Times New Roman"/>
          <w:sz w:val="28"/>
          <w:szCs w:val="28"/>
        </w:rPr>
        <w:t>аспекти</w:t>
      </w:r>
      <w:r w:rsidRPr="00A52B54">
        <w:rPr>
          <w:rFonts w:ascii="Times New Roman" w:hAnsi="Times New Roman" w:cs="Times New Roman"/>
          <w:sz w:val="28"/>
          <w:szCs w:val="28"/>
        </w:rPr>
        <w:t xml:space="preserve"> статевої гігієни, яка повинна розвиватися в підлітковому віці. Адже розум</w:t>
      </w:r>
      <w:r w:rsidR="001F1706">
        <w:rPr>
          <w:rFonts w:ascii="Times New Roman" w:hAnsi="Times New Roman" w:cs="Times New Roman"/>
          <w:sz w:val="28"/>
          <w:szCs w:val="28"/>
        </w:rPr>
        <w:t>іння навіть таких речей як взає</w:t>
      </w:r>
      <w:r w:rsidRPr="00A52B54">
        <w:rPr>
          <w:rFonts w:ascii="Times New Roman" w:hAnsi="Times New Roman" w:cs="Times New Roman"/>
          <w:sz w:val="28"/>
          <w:szCs w:val="28"/>
        </w:rPr>
        <w:t>мовідносини між жінкою та чоловіком, у подальшому житті формує нашу психогігієну та наш психічний розвиток у цілому. Кожній людині притаман</w:t>
      </w:r>
      <w:r w:rsidRPr="00A52B54">
        <w:rPr>
          <w:rFonts w:ascii="Times New Roman" w:hAnsi="Times New Roman" w:cs="Times New Roman"/>
          <w:sz w:val="28"/>
          <w:szCs w:val="28"/>
        </w:rPr>
        <w:softHyphen/>
        <w:t>на певна психологічна позиція щодо життя в</w:t>
      </w:r>
      <w:r w:rsidR="001F1706">
        <w:rPr>
          <w:rFonts w:ascii="Times New Roman" w:hAnsi="Times New Roman" w:cs="Times New Roman"/>
          <w:sz w:val="28"/>
          <w:szCs w:val="28"/>
        </w:rPr>
        <w:t xml:space="preserve"> соціумі. Жінка бачить своє від</w:t>
      </w:r>
      <w:r w:rsidRPr="00A52B54">
        <w:rPr>
          <w:rFonts w:ascii="Times New Roman" w:hAnsi="Times New Roman" w:cs="Times New Roman"/>
          <w:sz w:val="28"/>
          <w:szCs w:val="28"/>
        </w:rPr>
        <w:t>ношення до середовища з одної точки зору, а чоловік зовсім з іншої. Дитина безпосередньо сама формує</w:t>
      </w:r>
      <w:r w:rsidR="001F1706">
        <w:rPr>
          <w:rFonts w:ascii="Times New Roman" w:hAnsi="Times New Roman" w:cs="Times New Roman"/>
          <w:sz w:val="28"/>
          <w:szCs w:val="28"/>
        </w:rPr>
        <w:t xml:space="preserve"> певні психологічні аспекти житт</w:t>
      </w:r>
      <w:r w:rsidRPr="00A52B54">
        <w:rPr>
          <w:rFonts w:ascii="Times New Roman" w:hAnsi="Times New Roman" w:cs="Times New Roman"/>
          <w:sz w:val="28"/>
          <w:szCs w:val="28"/>
        </w:rPr>
        <w:t>я через почуття, дотики, емоції. С</w:t>
      </w:r>
      <w:r w:rsidR="001F1706">
        <w:rPr>
          <w:rFonts w:ascii="Times New Roman" w:hAnsi="Times New Roman" w:cs="Times New Roman"/>
          <w:sz w:val="28"/>
          <w:szCs w:val="28"/>
        </w:rPr>
        <w:t xml:space="preserve">тадія соціального саморозвитку – </w:t>
      </w:r>
      <w:r w:rsidRPr="00A52B54">
        <w:rPr>
          <w:rFonts w:ascii="Times New Roman" w:hAnsi="Times New Roman" w:cs="Times New Roman"/>
          <w:sz w:val="28"/>
          <w:szCs w:val="28"/>
        </w:rPr>
        <w:t>доволі важка праця, адже важливо увібрати в себе якомога більше знань, щоб потім бути спроможним проаналізувати деякі аспекти та відокремити для себе головне.</w:t>
      </w:r>
    </w:p>
    <w:p w:rsidR="00A52B54" w:rsidRDefault="001F1706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Отож, кожен з нас – </w:t>
      </w:r>
      <w:r w:rsidR="00A52B54" w:rsidRPr="00A52B54">
        <w:rPr>
          <w:rFonts w:ascii="Times New Roman" w:hAnsi="Times New Roman" w:cs="Times New Roman"/>
          <w:sz w:val="28"/>
          <w:szCs w:val="28"/>
        </w:rPr>
        <w:t>це певний індивід соціуму з різним психологіч</w:t>
      </w:r>
      <w:r w:rsidR="00A52B54" w:rsidRPr="00A52B54">
        <w:rPr>
          <w:rFonts w:ascii="Times New Roman" w:hAnsi="Times New Roman" w:cs="Times New Roman"/>
          <w:sz w:val="28"/>
          <w:szCs w:val="28"/>
        </w:rPr>
        <w:softHyphen/>
        <w:t>ним розвитком. Безсумнівно, дуже важливо намагатися постійно підтри</w:t>
      </w:r>
      <w:r w:rsidR="00A52B54" w:rsidRPr="00A52B54">
        <w:rPr>
          <w:rFonts w:ascii="Times New Roman" w:hAnsi="Times New Roman" w:cs="Times New Roman"/>
          <w:sz w:val="28"/>
          <w:szCs w:val="28"/>
        </w:rPr>
        <w:softHyphen/>
        <w:t>мувати та збагачувати цей розвиток задля існування в середовищі та су</w:t>
      </w:r>
      <w:r w:rsidR="00A52B54" w:rsidRPr="00A52B54">
        <w:rPr>
          <w:rFonts w:ascii="Times New Roman" w:hAnsi="Times New Roman" w:cs="Times New Roman"/>
          <w:sz w:val="28"/>
          <w:szCs w:val="28"/>
        </w:rPr>
        <w:softHyphen/>
        <w:t>часному суспільстві.</w:t>
      </w: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C8" w:rsidRDefault="003D0EC8" w:rsidP="003D0E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ЗМІСТ </w:t>
      </w:r>
    </w:p>
    <w:p w:rsidR="003D0EC8" w:rsidRPr="00A52B54" w:rsidRDefault="003D0EC8" w:rsidP="003D0E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Калініченко О.В., Стоян А.О.</w:t>
      </w:r>
      <w:r w:rsidRPr="003D0EC8">
        <w:t xml:space="preserve"> </w:t>
      </w:r>
      <w:r w:rsidRPr="003D0EC8">
        <w:rPr>
          <w:rFonts w:ascii="Times New Roman" w:hAnsi="Times New Roman" w:cs="Times New Roman"/>
          <w:sz w:val="28"/>
          <w:szCs w:val="28"/>
        </w:rPr>
        <w:t>Вплив психогігієни та соціального середовища на психічний стан людини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С.319-320</w:t>
      </w:r>
    </w:p>
    <w:p w:rsidR="00A52B54" w:rsidRPr="00A52B54" w:rsidRDefault="00A52B54" w:rsidP="00A52B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2B54" w:rsidRPr="00A52B54" w:rsidSect="00B91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54"/>
    <w:rsid w:val="00016728"/>
    <w:rsid w:val="001F1706"/>
    <w:rsid w:val="00226650"/>
    <w:rsid w:val="0036123B"/>
    <w:rsid w:val="003D0EC8"/>
    <w:rsid w:val="008C70E4"/>
    <w:rsid w:val="009601A4"/>
    <w:rsid w:val="0097341A"/>
    <w:rsid w:val="009864E6"/>
    <w:rsid w:val="00A52B54"/>
    <w:rsid w:val="00A56A66"/>
    <w:rsid w:val="00AE55A7"/>
    <w:rsid w:val="00B91C4F"/>
    <w:rsid w:val="00B97762"/>
    <w:rsid w:val="00BE3170"/>
    <w:rsid w:val="00CB3456"/>
    <w:rsid w:val="00E57EC9"/>
    <w:rsid w:val="00E9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1E083-9FBF-4F04-B81B-3328CD5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54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57EC9"/>
    <w:pPr>
      <w:keepNext/>
      <w:spacing w:before="240" w:after="6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E57EC9"/>
    <w:pPr>
      <w:keepNext/>
      <w:spacing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E57EC9"/>
    <w:pPr>
      <w:spacing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iCs/>
      <w:noProof/>
      <w:color w:val="auto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E57EC9"/>
    <w:pPr>
      <w:keepNext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Cs/>
      <w:noProof/>
      <w:color w:val="auto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57EC9"/>
    <w:pPr>
      <w:keepNext/>
      <w:shd w:val="clear" w:color="auto" w:fill="FFFFFF"/>
      <w:spacing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auto"/>
      <w:spacing w:val="-15"/>
      <w:sz w:val="28"/>
      <w:szCs w:val="28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E57EC9"/>
    <w:pPr>
      <w:spacing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57EC9"/>
    <w:pPr>
      <w:keepNext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E57EC9"/>
    <w:pPr>
      <w:spacing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Cs/>
      <w:color w:val="auto"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57EC9"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123B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1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36123B"/>
    <w:pPr>
      <w:numPr>
        <w:ilvl w:val="1"/>
      </w:numPr>
      <w:spacing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1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7">
    <w:name w:val="Body Text"/>
    <w:basedOn w:val="a"/>
    <w:link w:val="a8"/>
    <w:rsid w:val="0036123B"/>
    <w:pPr>
      <w:spacing w:after="120" w:line="360" w:lineRule="auto"/>
      <w:ind w:firstLine="709"/>
      <w:jc w:val="both"/>
    </w:pPr>
    <w:rPr>
      <w:rFonts w:ascii="Times New Roman" w:eastAsia="Calibri" w:hAnsi="Times New Roman" w:cstheme="minorBidi"/>
      <w:color w:val="auto"/>
      <w:lang w:eastAsia="en-US"/>
    </w:rPr>
  </w:style>
  <w:style w:type="character" w:customStyle="1" w:styleId="a8">
    <w:name w:val="Основной текст Знак"/>
    <w:basedOn w:val="a0"/>
    <w:link w:val="a7"/>
    <w:rsid w:val="0036123B"/>
    <w:rPr>
      <w:color w:val="000000"/>
      <w:spacing w:val="-2"/>
      <w:sz w:val="28"/>
      <w:szCs w:val="28"/>
      <w:lang w:val="ru-RU" w:eastAsia="ar-SA"/>
    </w:rPr>
  </w:style>
  <w:style w:type="character" w:customStyle="1" w:styleId="10">
    <w:name w:val="Заголовок 1 Знак"/>
    <w:basedOn w:val="a0"/>
    <w:link w:val="1"/>
    <w:uiPriority w:val="99"/>
    <w:rsid w:val="00E57EC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57EC9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E57EC9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E57EC9"/>
    <w:rPr>
      <w:rFonts w:ascii="Times New Roman" w:eastAsia="Times New Roman" w:hAnsi="Times New Roman" w:cs="Times New Roman"/>
      <w:b/>
      <w:bCs/>
      <w:i/>
      <w:iCs/>
      <w:spacing w:val="-15"/>
      <w:sz w:val="28"/>
      <w:szCs w:val="28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E57EC9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E57EC9"/>
    <w:rPr>
      <w:rFonts w:ascii="Arial" w:eastAsia="Calibri" w:hAnsi="Arial" w:cs="Arial"/>
      <w:lang w:val="uk-UA"/>
    </w:rPr>
  </w:style>
  <w:style w:type="paragraph" w:styleId="a9">
    <w:name w:val="caption"/>
    <w:basedOn w:val="a"/>
    <w:next w:val="a"/>
    <w:uiPriority w:val="99"/>
    <w:qFormat/>
    <w:rsid w:val="00E57EC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val="en-US" w:eastAsia="ru-RU"/>
    </w:rPr>
  </w:style>
  <w:style w:type="character" w:styleId="aa">
    <w:name w:val="Strong"/>
    <w:basedOn w:val="a0"/>
    <w:qFormat/>
    <w:rsid w:val="00E57EC9"/>
    <w:rPr>
      <w:b/>
      <w:bCs/>
    </w:rPr>
  </w:style>
  <w:style w:type="character" w:styleId="ab">
    <w:name w:val="Emphasis"/>
    <w:basedOn w:val="a0"/>
    <w:uiPriority w:val="20"/>
    <w:qFormat/>
    <w:rsid w:val="00E57EC9"/>
    <w:rPr>
      <w:i/>
      <w:iCs/>
    </w:rPr>
  </w:style>
  <w:style w:type="paragraph" w:styleId="ac">
    <w:name w:val="No Spacing"/>
    <w:qFormat/>
    <w:rsid w:val="00E57EC9"/>
    <w:pPr>
      <w:spacing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E57EC9"/>
    <w:pPr>
      <w:spacing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1">
    <w:name w:val="Основний текст (3)_"/>
    <w:basedOn w:val="a0"/>
    <w:link w:val="310"/>
    <w:uiPriority w:val="99"/>
    <w:rsid w:val="00A52B5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A52B5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ий текст (3)2"/>
    <w:basedOn w:val="31"/>
    <w:uiPriority w:val="99"/>
    <w:rsid w:val="00A52B54"/>
    <w:rPr>
      <w:rFonts w:ascii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customStyle="1" w:styleId="310">
    <w:name w:val="Основний текст (3)1"/>
    <w:basedOn w:val="a"/>
    <w:link w:val="31"/>
    <w:uiPriority w:val="99"/>
    <w:rsid w:val="00A52B54"/>
    <w:pPr>
      <w:shd w:val="clear" w:color="auto" w:fill="FFFFFF"/>
      <w:spacing w:line="216" w:lineRule="exact"/>
      <w:ind w:firstLine="560"/>
    </w:pPr>
    <w:rPr>
      <w:rFonts w:ascii="Times New Roman" w:eastAsia="Calibri" w:hAnsi="Times New Roman" w:cs="Times New Roman"/>
      <w:color w:val="auto"/>
      <w:sz w:val="17"/>
      <w:szCs w:val="17"/>
      <w:lang w:val="ru-RU" w:eastAsia="en-US"/>
    </w:rPr>
  </w:style>
  <w:style w:type="paragraph" w:customStyle="1" w:styleId="130">
    <w:name w:val="Заголовок №1 (3)"/>
    <w:basedOn w:val="a"/>
    <w:link w:val="13"/>
    <w:uiPriority w:val="99"/>
    <w:rsid w:val="00A52B54"/>
    <w:pPr>
      <w:shd w:val="clear" w:color="auto" w:fill="FFFFFF"/>
      <w:spacing w:line="221" w:lineRule="exact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17"/>
      <w:szCs w:val="17"/>
      <w:lang w:val="ru-RU" w:eastAsia="en-US"/>
    </w:rPr>
  </w:style>
  <w:style w:type="character" w:customStyle="1" w:styleId="ae">
    <w:name w:val="Основний текст_"/>
    <w:basedOn w:val="a0"/>
    <w:link w:val="af"/>
    <w:uiPriority w:val="99"/>
    <w:rsid w:val="00A52B5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Основний текст"/>
    <w:basedOn w:val="a"/>
    <w:link w:val="ae"/>
    <w:uiPriority w:val="99"/>
    <w:rsid w:val="00A52B54"/>
    <w:pPr>
      <w:shd w:val="clear" w:color="auto" w:fill="FFFFFF"/>
      <w:spacing w:line="221" w:lineRule="exact"/>
      <w:jc w:val="both"/>
    </w:pPr>
    <w:rPr>
      <w:rFonts w:ascii="Times New Roman" w:eastAsia="Calibri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Пархоменко Инна</cp:lastModifiedBy>
  <cp:revision>4</cp:revision>
  <dcterms:created xsi:type="dcterms:W3CDTF">2017-11-07T12:41:00Z</dcterms:created>
  <dcterms:modified xsi:type="dcterms:W3CDTF">2017-11-07T12:43:00Z</dcterms:modified>
</cp:coreProperties>
</file>