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64" w:rsidRDefault="003A1264" w:rsidP="003A1264">
      <w:pPr>
        <w:autoSpaceDE w:val="0"/>
        <w:autoSpaceDN w:val="0"/>
        <w:adjustRightInd w:val="0"/>
        <w:spacing w:after="0" w:line="360" w:lineRule="auto"/>
        <w:jc w:val="both"/>
        <w:rPr>
          <w:b/>
          <w:caps/>
          <w:lang w:val="en-US"/>
        </w:rPr>
      </w:pPr>
      <w:r>
        <w:rPr>
          <w:rFonts w:ascii="Times New Roman" w:eastAsia="TimesNewRomanPSMT" w:hAnsi="Times New Roman" w:cs="Times New Roman"/>
          <w:sz w:val="28"/>
          <w:szCs w:val="28"/>
        </w:rPr>
        <w:t>УДК:</w:t>
      </w:r>
      <w:r>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rPr>
        <w:t>616.</w:t>
      </w:r>
      <w:r>
        <w:rPr>
          <w:rFonts w:ascii="Times New Roman" w:eastAsia="TimesNewRomanPSMT" w:hAnsi="Times New Roman" w:cs="Times New Roman"/>
          <w:sz w:val="28"/>
          <w:szCs w:val="28"/>
          <w:lang w:val="en-US"/>
        </w:rPr>
        <w:t>995. 428: 616.</w:t>
      </w:r>
      <w:r>
        <w:rPr>
          <w:rFonts w:ascii="Times New Roman" w:eastAsia="TimesNewRomanPSMT" w:hAnsi="Times New Roman" w:cs="Times New Roman"/>
          <w:sz w:val="28"/>
          <w:szCs w:val="28"/>
        </w:rPr>
        <w:t>98:578.82</w:t>
      </w:r>
      <w:r>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rPr>
        <w:t xml:space="preserve"> ВІЛ</w:t>
      </w:r>
      <w:r>
        <w:rPr>
          <w:rFonts w:ascii="Times New Roman" w:eastAsia="TimesNewRomanPSMT" w:hAnsi="Times New Roman" w:cs="Times New Roman"/>
          <w:sz w:val="28"/>
          <w:szCs w:val="28"/>
          <w:lang w:val="en-US"/>
        </w:rPr>
        <w:t>]- 036-07-85</w:t>
      </w:r>
    </w:p>
    <w:p w:rsidR="00394184" w:rsidRPr="00FA6F96" w:rsidRDefault="006F4F3F" w:rsidP="00C35070">
      <w:pPr>
        <w:pStyle w:val="Pa12"/>
        <w:spacing w:line="240" w:lineRule="auto"/>
        <w:jc w:val="center"/>
        <w:rPr>
          <w:b/>
          <w:bCs/>
          <w:caps/>
          <w:color w:val="000000"/>
          <w:lang w:val="en-US"/>
        </w:rPr>
      </w:pPr>
      <w:r w:rsidRPr="00FA6F96">
        <w:rPr>
          <w:b/>
          <w:caps/>
          <w:lang w:val="en-US"/>
        </w:rPr>
        <w:t>A broad spectrum of presentations of scabies in the HIV-infected population</w:t>
      </w:r>
    </w:p>
    <w:p w:rsidR="00394184" w:rsidRPr="00FA6F96" w:rsidRDefault="00394184" w:rsidP="00C35070">
      <w:pPr>
        <w:pStyle w:val="Pa12"/>
        <w:spacing w:line="240" w:lineRule="auto"/>
        <w:jc w:val="center"/>
        <w:rPr>
          <w:b/>
          <w:bCs/>
          <w:i/>
          <w:color w:val="000000"/>
          <w:lang w:val="en-US"/>
        </w:rPr>
      </w:pPr>
      <w:r w:rsidRPr="00FA6F96">
        <w:rPr>
          <w:b/>
          <w:bCs/>
          <w:i/>
          <w:color w:val="000000"/>
          <w:lang w:val="en-US"/>
        </w:rPr>
        <w:t xml:space="preserve">L.I. </w:t>
      </w:r>
      <w:proofErr w:type="spellStart"/>
      <w:r w:rsidRPr="00FA6F96">
        <w:rPr>
          <w:b/>
          <w:bCs/>
          <w:i/>
          <w:color w:val="000000"/>
          <w:lang w:val="en-US"/>
        </w:rPr>
        <w:t>Chernikov</w:t>
      </w:r>
      <w:proofErr w:type="spellEnd"/>
      <w:r w:rsidRPr="00FA6F96">
        <w:rPr>
          <w:b/>
          <w:bCs/>
          <w:i/>
          <w:color w:val="000000"/>
        </w:rPr>
        <w:t>а</w:t>
      </w:r>
    </w:p>
    <w:p w:rsidR="00394184" w:rsidRPr="00FA6F96" w:rsidRDefault="006F4F3F" w:rsidP="00C35070">
      <w:pPr>
        <w:pStyle w:val="Default"/>
        <w:ind w:firstLine="709"/>
        <w:jc w:val="center"/>
        <w:rPr>
          <w:rFonts w:ascii="Times New Roman" w:hAnsi="Times New Roman" w:cs="Times New Roman"/>
          <w:lang w:val="en-US"/>
        </w:rPr>
      </w:pPr>
      <w:r w:rsidRPr="00FA6F96">
        <w:rPr>
          <w:rFonts w:ascii="Times New Roman" w:hAnsi="Times New Roman" w:cs="Times New Roman"/>
          <w:lang w:val="en-US"/>
        </w:rPr>
        <w:t>Kharkov National Medical University</w:t>
      </w:r>
    </w:p>
    <w:p w:rsidR="00394184" w:rsidRPr="00FA6F96" w:rsidRDefault="00394184" w:rsidP="00FA6F96">
      <w:pPr>
        <w:pStyle w:val="Pa12"/>
        <w:spacing w:line="240" w:lineRule="auto"/>
        <w:rPr>
          <w:bCs/>
          <w:color w:val="000000"/>
          <w:lang w:val="en-US"/>
        </w:rPr>
      </w:pPr>
      <w:r w:rsidRPr="00FA6F96">
        <w:rPr>
          <w:b/>
          <w:bCs/>
          <w:color w:val="000000"/>
          <w:lang w:val="en-US"/>
        </w:rPr>
        <w:t>Key words</w:t>
      </w:r>
      <w:r w:rsidR="006F4F3F" w:rsidRPr="00FA6F96">
        <w:rPr>
          <w:bCs/>
          <w:color w:val="000000"/>
          <w:lang w:val="en-US"/>
        </w:rPr>
        <w:t>:</w:t>
      </w:r>
      <w:r w:rsidRPr="00FA6F96">
        <w:rPr>
          <w:bCs/>
          <w:color w:val="000000"/>
          <w:lang w:val="en-US"/>
        </w:rPr>
        <w:t xml:space="preserve"> HIV infection, </w:t>
      </w:r>
      <w:r w:rsidR="006F4F3F" w:rsidRPr="00FA6F96">
        <w:rPr>
          <w:bCs/>
          <w:color w:val="000000"/>
          <w:lang w:val="en-US"/>
        </w:rPr>
        <w:t xml:space="preserve">scabies, </w:t>
      </w:r>
      <w:r w:rsidRPr="00FA6F96">
        <w:rPr>
          <w:bCs/>
          <w:color w:val="000000"/>
          <w:lang w:val="en-US"/>
        </w:rPr>
        <w:t>clinical signs, diagnostics, treatment, peculiarities</w:t>
      </w:r>
    </w:p>
    <w:p w:rsidR="00394184" w:rsidRPr="00FA6F96" w:rsidRDefault="00394184" w:rsidP="00FA6F96">
      <w:pPr>
        <w:pStyle w:val="Pa12"/>
        <w:spacing w:line="240" w:lineRule="auto"/>
        <w:rPr>
          <w:bCs/>
          <w:color w:val="000000"/>
          <w:lang w:val="en-US"/>
        </w:rPr>
      </w:pPr>
    </w:p>
    <w:p w:rsidR="00C756B2" w:rsidRPr="00FA6F96" w:rsidRDefault="00C756B2" w:rsidP="00FA6F96">
      <w:pPr>
        <w:pStyle w:val="Default"/>
        <w:ind w:firstLine="709"/>
        <w:jc w:val="both"/>
        <w:rPr>
          <w:rFonts w:ascii="Times New Roman" w:hAnsi="Times New Roman" w:cs="Times New Roman"/>
          <w:lang w:val="en-US"/>
        </w:rPr>
      </w:pPr>
      <w:r w:rsidRPr="00FA6F96">
        <w:rPr>
          <w:rFonts w:ascii="Times New Roman" w:hAnsi="Times New Roman" w:cs="Times New Roman"/>
          <w:lang w:val="en-US"/>
        </w:rPr>
        <w:t xml:space="preserve">HIV infection </w:t>
      </w:r>
      <w:r w:rsidR="0026293C" w:rsidRPr="00FA6F96">
        <w:rPr>
          <w:rFonts w:ascii="Times New Roman" w:hAnsi="Times New Roman" w:cs="Times New Roman"/>
          <w:lang w:val="en-US"/>
        </w:rPr>
        <w:t xml:space="preserve">poses a global threat today. An estimated </w:t>
      </w:r>
      <w:r w:rsidR="0015797A" w:rsidRPr="00FA6F96">
        <w:rPr>
          <w:rFonts w:ascii="Times New Roman" w:hAnsi="Times New Roman" w:cs="Times New Roman"/>
          <w:lang w:val="en-US"/>
        </w:rPr>
        <w:t>36,</w:t>
      </w:r>
      <w:r w:rsidR="00A32028">
        <w:rPr>
          <w:rFonts w:ascii="Times New Roman" w:hAnsi="Times New Roman" w:cs="Times New Roman"/>
          <w:lang w:val="en-US"/>
        </w:rPr>
        <w:t xml:space="preserve"> </w:t>
      </w:r>
      <w:r w:rsidR="0015797A" w:rsidRPr="00FA6F96">
        <w:rPr>
          <w:rFonts w:ascii="Times New Roman" w:hAnsi="Times New Roman" w:cs="Times New Roman"/>
          <w:lang w:val="en-US"/>
        </w:rPr>
        <w:t>9 (34</w:t>
      </w:r>
      <w:proofErr w:type="gramStart"/>
      <w:r w:rsidR="0015797A" w:rsidRPr="00FA6F96">
        <w:rPr>
          <w:rFonts w:ascii="Times New Roman" w:hAnsi="Times New Roman" w:cs="Times New Roman"/>
          <w:lang w:val="en-US"/>
        </w:rPr>
        <w:t>,3</w:t>
      </w:r>
      <w:proofErr w:type="gramEnd"/>
      <w:r w:rsidR="0015797A" w:rsidRPr="00FA6F96">
        <w:rPr>
          <w:rFonts w:ascii="Times New Roman" w:hAnsi="Times New Roman" w:cs="Times New Roman"/>
          <w:lang w:val="en-US"/>
        </w:rPr>
        <w:t xml:space="preserve">-41,4) </w:t>
      </w:r>
      <w:r w:rsidR="0026293C" w:rsidRPr="00C35070">
        <w:rPr>
          <w:rFonts w:ascii="Times New Roman" w:hAnsi="Times New Roman" w:cs="Times New Roman"/>
          <w:lang w:val="en-US"/>
        </w:rPr>
        <w:t xml:space="preserve"> </w:t>
      </w:r>
      <w:r w:rsidR="0026293C" w:rsidRPr="00FA6F96">
        <w:rPr>
          <w:rFonts w:ascii="Times New Roman" w:hAnsi="Times New Roman" w:cs="Times New Roman"/>
          <w:lang w:val="en-US"/>
        </w:rPr>
        <w:t>million people are living with HIV/AIDS, and there are some 2 (1,9-2,2) million new infections each year.</w:t>
      </w:r>
      <w:r w:rsidR="0015797A" w:rsidRPr="00FA6F96">
        <w:rPr>
          <w:rFonts w:ascii="Times New Roman" w:hAnsi="Times New Roman" w:cs="Times New Roman"/>
          <w:lang w:val="en-US"/>
        </w:rPr>
        <w:t xml:space="preserve"> Every day, more than 6800 people become infected with HIV and more than 5700 die, mostly </w:t>
      </w:r>
      <w:r w:rsidR="00461F86">
        <w:rPr>
          <w:rFonts w:ascii="Times New Roman" w:hAnsi="Times New Roman" w:cs="Times New Roman"/>
          <w:lang w:val="en-US"/>
        </w:rPr>
        <w:t>because they have no a</w:t>
      </w:r>
      <w:r w:rsidR="00297498" w:rsidRPr="00FA6F96">
        <w:rPr>
          <w:rFonts w:ascii="Times New Roman" w:hAnsi="Times New Roman" w:cs="Times New Roman"/>
          <w:lang w:val="en-US"/>
        </w:rPr>
        <w:t xml:space="preserve">ccess to HIV </w:t>
      </w:r>
      <w:r w:rsidR="0015797A" w:rsidRPr="00FA6F96">
        <w:rPr>
          <w:rFonts w:ascii="Times New Roman" w:hAnsi="Times New Roman" w:cs="Times New Roman"/>
          <w:lang w:val="en-US"/>
        </w:rPr>
        <w:t xml:space="preserve">prevention, treatment and care </w:t>
      </w:r>
      <w:r w:rsidR="00297498" w:rsidRPr="00FA6F96">
        <w:rPr>
          <w:rFonts w:ascii="Times New Roman" w:hAnsi="Times New Roman" w:cs="Times New Roman"/>
          <w:lang w:val="en-US"/>
        </w:rPr>
        <w:t xml:space="preserve">services.   </w:t>
      </w:r>
      <w:r w:rsidR="0015797A" w:rsidRPr="00FA6F96">
        <w:rPr>
          <w:rFonts w:ascii="Times New Roman" w:hAnsi="Times New Roman" w:cs="Times New Roman"/>
          <w:lang w:val="en-US"/>
        </w:rPr>
        <w:t xml:space="preserve"> </w:t>
      </w:r>
      <w:r w:rsidR="003B5750" w:rsidRPr="00FA6F96">
        <w:rPr>
          <w:rFonts w:ascii="Times New Roman" w:hAnsi="Times New Roman" w:cs="Times New Roman"/>
          <w:lang w:val="en-US"/>
        </w:rPr>
        <w:t>M</w:t>
      </w:r>
      <w:r w:rsidRPr="00FA6F96">
        <w:rPr>
          <w:rFonts w:ascii="Times New Roman" w:hAnsi="Times New Roman" w:cs="Times New Roman"/>
          <w:lang w:val="en-US"/>
        </w:rPr>
        <w:t>ore t</w:t>
      </w:r>
      <w:r w:rsidR="00A95661" w:rsidRPr="00FA6F96">
        <w:rPr>
          <w:rFonts w:ascii="Times New Roman" w:hAnsi="Times New Roman" w:cs="Times New Roman"/>
          <w:lang w:val="en-US"/>
        </w:rPr>
        <w:t>han 39 million people worldwide</w:t>
      </w:r>
      <w:r w:rsidR="00711065" w:rsidRPr="00FA6F96">
        <w:rPr>
          <w:rFonts w:ascii="Times New Roman" w:hAnsi="Times New Roman" w:cs="Times New Roman"/>
          <w:lang w:val="en-US"/>
        </w:rPr>
        <w:t xml:space="preserve"> </w:t>
      </w:r>
      <w:r w:rsidRPr="00FA6F96">
        <w:rPr>
          <w:rFonts w:ascii="Times New Roman" w:hAnsi="Times New Roman" w:cs="Times New Roman"/>
          <w:lang w:val="en-US"/>
        </w:rPr>
        <w:t>died from diseases that develop</w:t>
      </w:r>
      <w:r w:rsidR="00372E0E" w:rsidRPr="00FA6F96">
        <w:rPr>
          <w:rFonts w:ascii="Times New Roman" w:hAnsi="Times New Roman" w:cs="Times New Roman"/>
          <w:lang w:val="en-US"/>
        </w:rPr>
        <w:t>ed</w:t>
      </w:r>
      <w:r w:rsidRPr="00FA6F96">
        <w:rPr>
          <w:rFonts w:ascii="Times New Roman" w:hAnsi="Times New Roman" w:cs="Times New Roman"/>
          <w:lang w:val="en-US"/>
        </w:rPr>
        <w:t xml:space="preserve"> on the background of Acquire</w:t>
      </w:r>
      <w:r w:rsidR="00372E0E" w:rsidRPr="00FA6F96">
        <w:rPr>
          <w:rFonts w:ascii="Times New Roman" w:hAnsi="Times New Roman" w:cs="Times New Roman"/>
          <w:lang w:val="en-US"/>
        </w:rPr>
        <w:t>d Immunodeficiency Syndrome</w:t>
      </w:r>
      <w:r w:rsidR="003B5750" w:rsidRPr="00FA6F96">
        <w:rPr>
          <w:rFonts w:ascii="Times New Roman" w:hAnsi="Times New Roman" w:cs="Times New Roman"/>
          <w:lang w:val="en-US"/>
        </w:rPr>
        <w:t xml:space="preserve"> [1</w:t>
      </w:r>
      <w:r w:rsidRPr="00FA6F96">
        <w:rPr>
          <w:rFonts w:ascii="Times New Roman" w:hAnsi="Times New Roman" w:cs="Times New Roman"/>
          <w:lang w:val="en-US"/>
        </w:rPr>
        <w:t>]. According to WHO / UNAIDS Ukraine continues to be a region with high levels of HIV in Central Asia and Eastern Europe [</w:t>
      </w:r>
      <w:r w:rsidR="00711065" w:rsidRPr="00FA6F96">
        <w:rPr>
          <w:rFonts w:ascii="Times New Roman" w:hAnsi="Times New Roman" w:cs="Times New Roman"/>
          <w:lang w:val="en-US"/>
        </w:rPr>
        <w:t>2</w:t>
      </w:r>
      <w:r w:rsidR="00372E0E" w:rsidRPr="00FA6F96">
        <w:rPr>
          <w:rFonts w:ascii="Times New Roman" w:hAnsi="Times New Roman" w:cs="Times New Roman"/>
          <w:lang w:val="en-US"/>
        </w:rPr>
        <w:t xml:space="preserve">]. During 1987-2016 </w:t>
      </w:r>
      <w:r w:rsidRPr="00FA6F96">
        <w:rPr>
          <w:rFonts w:ascii="Times New Roman" w:hAnsi="Times New Roman" w:cs="Times New Roman"/>
          <w:lang w:val="en-US"/>
        </w:rPr>
        <w:t>among th</w:t>
      </w:r>
      <w:r w:rsidR="00372E0E" w:rsidRPr="00FA6F96">
        <w:rPr>
          <w:rFonts w:ascii="Times New Roman" w:hAnsi="Times New Roman" w:cs="Times New Roman"/>
          <w:lang w:val="en-US"/>
        </w:rPr>
        <w:t>e citizens of Ukraine</w:t>
      </w:r>
      <w:r w:rsidRPr="00FA6F96">
        <w:rPr>
          <w:rFonts w:ascii="Times New Roman" w:hAnsi="Times New Roman" w:cs="Times New Roman"/>
          <w:lang w:val="en-US"/>
        </w:rPr>
        <w:t xml:space="preserve"> 287,968 HIV - positive people</w:t>
      </w:r>
      <w:r w:rsidR="00372E0E" w:rsidRPr="00FA6F96">
        <w:rPr>
          <w:rFonts w:ascii="Times New Roman" w:hAnsi="Times New Roman" w:cs="Times New Roman"/>
          <w:lang w:val="en-US"/>
        </w:rPr>
        <w:t xml:space="preserve"> were registered</w:t>
      </w:r>
      <w:r w:rsidRPr="00FA6F96">
        <w:rPr>
          <w:rFonts w:ascii="Times New Roman" w:hAnsi="Times New Roman" w:cs="Times New Roman"/>
          <w:lang w:val="en-US"/>
        </w:rPr>
        <w:t xml:space="preserve"> including 88,075 AIDS cases and 39,885 dea</w:t>
      </w:r>
      <w:r w:rsidR="00E54253" w:rsidRPr="00FA6F96">
        <w:rPr>
          <w:rFonts w:ascii="Times New Roman" w:hAnsi="Times New Roman" w:cs="Times New Roman"/>
          <w:lang w:val="en-US"/>
        </w:rPr>
        <w:t xml:space="preserve">ths from AIDS-related diseases </w:t>
      </w:r>
      <w:r w:rsidR="00F907CB" w:rsidRPr="00FA6F96">
        <w:rPr>
          <w:rFonts w:ascii="Times New Roman" w:hAnsi="Times New Roman" w:cs="Times New Roman"/>
          <w:lang w:val="en-US"/>
        </w:rPr>
        <w:t>[3</w:t>
      </w:r>
      <w:r w:rsidRPr="00FA6F96">
        <w:rPr>
          <w:rFonts w:ascii="Times New Roman" w:hAnsi="Times New Roman" w:cs="Times New Roman"/>
          <w:lang w:val="en-US"/>
        </w:rPr>
        <w:t>].</w:t>
      </w:r>
    </w:p>
    <w:p w:rsidR="00C756B2" w:rsidRPr="00FA6F96" w:rsidRDefault="00C756B2" w:rsidP="00FA6F96">
      <w:pPr>
        <w:pStyle w:val="Default"/>
        <w:ind w:firstLine="709"/>
        <w:jc w:val="both"/>
        <w:rPr>
          <w:rFonts w:ascii="Times New Roman" w:hAnsi="Times New Roman" w:cs="Times New Roman"/>
          <w:lang w:val="en-US"/>
        </w:rPr>
      </w:pPr>
      <w:r w:rsidRPr="00FA6F96">
        <w:rPr>
          <w:rFonts w:ascii="Times New Roman" w:hAnsi="Times New Roman" w:cs="Times New Roman"/>
          <w:lang w:val="en-US"/>
        </w:rPr>
        <w:t>One way to combat the spread of infection is early detection a</w:t>
      </w:r>
      <w:r w:rsidR="00635220">
        <w:rPr>
          <w:rFonts w:ascii="Times New Roman" w:hAnsi="Times New Roman" w:cs="Times New Roman"/>
          <w:lang w:val="en-US"/>
        </w:rPr>
        <w:t>nd treatment of people with HIV/</w:t>
      </w:r>
      <w:r w:rsidRPr="00FA6F96">
        <w:rPr>
          <w:rFonts w:ascii="Times New Roman" w:hAnsi="Times New Roman" w:cs="Times New Roman"/>
          <w:lang w:val="en-US"/>
        </w:rPr>
        <w:t xml:space="preserve">AIDS, especially in the early stages of the disease when there </w:t>
      </w:r>
      <w:r w:rsidR="00372E0E" w:rsidRPr="00FA6F96">
        <w:rPr>
          <w:rFonts w:ascii="Times New Roman" w:hAnsi="Times New Roman" w:cs="Times New Roman"/>
          <w:lang w:val="en-US"/>
        </w:rPr>
        <w:t>i</w:t>
      </w:r>
      <w:r w:rsidRPr="00FA6F96">
        <w:rPr>
          <w:rFonts w:ascii="Times New Roman" w:hAnsi="Times New Roman" w:cs="Times New Roman"/>
          <w:lang w:val="en-US"/>
        </w:rPr>
        <w:t>s</w:t>
      </w:r>
      <w:r w:rsidR="00372E0E" w:rsidRPr="00FA6F96">
        <w:rPr>
          <w:rFonts w:ascii="Times New Roman" w:hAnsi="Times New Roman" w:cs="Times New Roman"/>
          <w:lang w:val="en-US"/>
        </w:rPr>
        <w:t xml:space="preserve"> a</w:t>
      </w:r>
      <w:r w:rsidRPr="00FA6F96">
        <w:rPr>
          <w:rFonts w:ascii="Times New Roman" w:hAnsi="Times New Roman" w:cs="Times New Roman"/>
          <w:lang w:val="en-US"/>
        </w:rPr>
        <w:t xml:space="preserve"> change</w:t>
      </w:r>
      <w:r w:rsidR="00372E0E" w:rsidRPr="00FA6F96">
        <w:rPr>
          <w:rFonts w:ascii="Times New Roman" w:hAnsi="Times New Roman" w:cs="Times New Roman"/>
          <w:lang w:val="en-US"/>
        </w:rPr>
        <w:t xml:space="preserve"> in</w:t>
      </w:r>
      <w:r w:rsidRPr="00FA6F96">
        <w:rPr>
          <w:rFonts w:ascii="Times New Roman" w:hAnsi="Times New Roman" w:cs="Times New Roman"/>
          <w:lang w:val="en-US"/>
        </w:rPr>
        <w:t xml:space="preserve"> the general state of </w:t>
      </w:r>
      <w:r w:rsidR="00372E0E" w:rsidRPr="00FA6F96">
        <w:rPr>
          <w:rFonts w:ascii="Times New Roman" w:hAnsi="Times New Roman" w:cs="Times New Roman"/>
          <w:lang w:val="en-US"/>
        </w:rPr>
        <w:t>the infected person. However,</w:t>
      </w:r>
      <w:r w:rsidRPr="00FA6F96">
        <w:rPr>
          <w:rFonts w:ascii="Times New Roman" w:hAnsi="Times New Roman" w:cs="Times New Roman"/>
          <w:lang w:val="en-US"/>
        </w:rPr>
        <w:t xml:space="preserve"> there are characteristic</w:t>
      </w:r>
      <w:r w:rsidR="00372E0E" w:rsidRPr="00FA6F96">
        <w:rPr>
          <w:rFonts w:ascii="Times New Roman" w:hAnsi="Times New Roman" w:cs="Times New Roman"/>
          <w:lang w:val="en-US"/>
        </w:rPr>
        <w:t>s</w:t>
      </w:r>
      <w:r w:rsidRPr="00FA6F96">
        <w:rPr>
          <w:rFonts w:ascii="Times New Roman" w:hAnsi="Times New Roman" w:cs="Times New Roman"/>
          <w:lang w:val="en-US"/>
        </w:rPr>
        <w:t xml:space="preserve"> of infection</w:t>
      </w:r>
      <w:r w:rsidR="00372E0E" w:rsidRPr="00FA6F96">
        <w:rPr>
          <w:rFonts w:ascii="Times New Roman" w:hAnsi="Times New Roman" w:cs="Times New Roman"/>
          <w:lang w:val="en-US"/>
        </w:rPr>
        <w:t>s which cause</w:t>
      </w:r>
      <w:r w:rsidRPr="00FA6F96">
        <w:rPr>
          <w:rFonts w:ascii="Times New Roman" w:hAnsi="Times New Roman" w:cs="Times New Roman"/>
          <w:lang w:val="en-US"/>
        </w:rPr>
        <w:t xml:space="preserve"> changes in the skin that are most accessible </w:t>
      </w:r>
      <w:r w:rsidR="00372E0E" w:rsidRPr="00FA6F96">
        <w:rPr>
          <w:rFonts w:ascii="Times New Roman" w:hAnsi="Times New Roman" w:cs="Times New Roman"/>
          <w:lang w:val="en-US"/>
        </w:rPr>
        <w:t>to visually review and diagnose</w:t>
      </w:r>
      <w:r w:rsidRPr="00FA6F96">
        <w:rPr>
          <w:rFonts w:ascii="Times New Roman" w:hAnsi="Times New Roman" w:cs="Times New Roman"/>
          <w:lang w:val="en-US"/>
        </w:rPr>
        <w:t>. Therefore, knowledge of dermatological man</w:t>
      </w:r>
      <w:r w:rsidR="00635220">
        <w:rPr>
          <w:rFonts w:ascii="Times New Roman" w:hAnsi="Times New Roman" w:cs="Times New Roman"/>
          <w:lang w:val="en-US"/>
        </w:rPr>
        <w:t>ifestations of HIV/</w:t>
      </w:r>
      <w:r w:rsidR="00997DBA" w:rsidRPr="00FA6F96">
        <w:rPr>
          <w:rFonts w:ascii="Times New Roman" w:hAnsi="Times New Roman" w:cs="Times New Roman"/>
          <w:lang w:val="en-US"/>
        </w:rPr>
        <w:t>AIDS</w:t>
      </w:r>
      <w:r w:rsidRPr="00FA6F96">
        <w:rPr>
          <w:rFonts w:ascii="Times New Roman" w:hAnsi="Times New Roman" w:cs="Times New Roman"/>
          <w:lang w:val="en-US"/>
        </w:rPr>
        <w:t xml:space="preserve"> is a</w:t>
      </w:r>
      <w:r w:rsidR="00372E0E" w:rsidRPr="00FA6F96">
        <w:rPr>
          <w:rFonts w:ascii="Times New Roman" w:hAnsi="Times New Roman" w:cs="Times New Roman"/>
          <w:lang w:val="en-US"/>
        </w:rPr>
        <w:t xml:space="preserve"> necessary aspect to</w:t>
      </w:r>
      <w:r w:rsidRPr="00FA6F96">
        <w:rPr>
          <w:rFonts w:ascii="Times New Roman" w:hAnsi="Times New Roman" w:cs="Times New Roman"/>
          <w:lang w:val="en-US"/>
        </w:rPr>
        <w:t xml:space="preserve"> physicians of any specialty for early diagnosis and timely treatment of this serious disease.</w:t>
      </w:r>
    </w:p>
    <w:p w:rsidR="00711065" w:rsidRPr="00711065" w:rsidRDefault="00C756B2" w:rsidP="00FA6F96">
      <w:pPr>
        <w:spacing w:after="0" w:line="240" w:lineRule="auto"/>
        <w:ind w:firstLine="709"/>
        <w:jc w:val="both"/>
        <w:rPr>
          <w:rFonts w:ascii="Times New Roman" w:eastAsia="Times New Roman" w:hAnsi="Times New Roman" w:cs="Times New Roman"/>
          <w:b/>
          <w:bCs/>
          <w:color w:val="333333"/>
          <w:kern w:val="36"/>
          <w:sz w:val="24"/>
          <w:szCs w:val="24"/>
        </w:rPr>
      </w:pPr>
      <w:r w:rsidRPr="00FA6F96">
        <w:rPr>
          <w:rFonts w:ascii="Times New Roman" w:hAnsi="Times New Roman" w:cs="Times New Roman"/>
          <w:sz w:val="24"/>
          <w:szCs w:val="24"/>
          <w:lang w:val="en-US"/>
        </w:rPr>
        <w:t>HIV infection is</w:t>
      </w:r>
      <w:r w:rsidR="00997DBA" w:rsidRPr="00FA6F96">
        <w:rPr>
          <w:rFonts w:ascii="Times New Roman" w:hAnsi="Times New Roman" w:cs="Times New Roman"/>
          <w:sz w:val="24"/>
          <w:szCs w:val="24"/>
          <w:lang w:val="en-US"/>
        </w:rPr>
        <w:t xml:space="preserve"> characterized by a long course which is</w:t>
      </w:r>
      <w:r w:rsidRPr="00FA6F96">
        <w:rPr>
          <w:rFonts w:ascii="Times New Roman" w:hAnsi="Times New Roman" w:cs="Times New Roman"/>
          <w:sz w:val="24"/>
          <w:szCs w:val="24"/>
          <w:lang w:val="en-US"/>
        </w:rPr>
        <w:t xml:space="preserve"> clinically associated with progressive decline in immunity. HIV has no specific </w:t>
      </w:r>
      <w:proofErr w:type="spellStart"/>
      <w:r w:rsidRPr="00FA6F96">
        <w:rPr>
          <w:rFonts w:ascii="Times New Roman" w:hAnsi="Times New Roman" w:cs="Times New Roman"/>
          <w:sz w:val="24"/>
          <w:szCs w:val="24"/>
          <w:lang w:val="en-US"/>
        </w:rPr>
        <w:t>pathogn</w:t>
      </w:r>
      <w:r w:rsidR="00997DBA" w:rsidRPr="00FA6F96">
        <w:rPr>
          <w:rFonts w:ascii="Times New Roman" w:hAnsi="Times New Roman" w:cs="Times New Roman"/>
          <w:sz w:val="24"/>
          <w:szCs w:val="24"/>
          <w:lang w:val="en-US"/>
        </w:rPr>
        <w:t>omonic</w:t>
      </w:r>
      <w:proofErr w:type="spellEnd"/>
      <w:r w:rsidR="00997DBA" w:rsidRPr="00FA6F96">
        <w:rPr>
          <w:rFonts w:ascii="Times New Roman" w:hAnsi="Times New Roman" w:cs="Times New Roman"/>
          <w:sz w:val="24"/>
          <w:szCs w:val="24"/>
          <w:lang w:val="en-US"/>
        </w:rPr>
        <w:t xml:space="preserve"> signs, however,</w:t>
      </w:r>
      <w:r w:rsidRPr="00FA6F96">
        <w:rPr>
          <w:rFonts w:ascii="Times New Roman" w:hAnsi="Times New Roman" w:cs="Times New Roman"/>
          <w:sz w:val="24"/>
          <w:szCs w:val="24"/>
          <w:lang w:val="en-US"/>
        </w:rPr>
        <w:t xml:space="preserve"> good epidemiological history and carefully conducted physical examination of the patient enables the doctor to </w:t>
      </w:r>
      <w:r w:rsidR="00635220" w:rsidRPr="00635220">
        <w:rPr>
          <w:rFonts w:ascii="Times New Roman" w:hAnsi="Times New Roman" w:cs="Times New Roman"/>
          <w:sz w:val="24"/>
          <w:szCs w:val="24"/>
          <w:lang w:val="en-US"/>
        </w:rPr>
        <w:t xml:space="preserve">make </w:t>
      </w:r>
      <w:r w:rsidRPr="00FA6F96">
        <w:rPr>
          <w:rFonts w:ascii="Times New Roman" w:hAnsi="Times New Roman" w:cs="Times New Roman"/>
          <w:sz w:val="24"/>
          <w:szCs w:val="24"/>
          <w:lang w:val="en-US"/>
        </w:rPr>
        <w:t>a preliminary clinical diagnosis which can be confirmed by s</w:t>
      </w:r>
      <w:r w:rsidR="00F907CB" w:rsidRPr="00FA6F96">
        <w:rPr>
          <w:rFonts w:ascii="Times New Roman" w:hAnsi="Times New Roman" w:cs="Times New Roman"/>
          <w:sz w:val="24"/>
          <w:szCs w:val="24"/>
          <w:lang w:val="en-US"/>
        </w:rPr>
        <w:t>pecific laboratory diagnosis [</w:t>
      </w:r>
      <w:r w:rsidR="000E72D2" w:rsidRPr="00FA6F96">
        <w:rPr>
          <w:rFonts w:ascii="Times New Roman" w:hAnsi="Times New Roman" w:cs="Times New Roman"/>
          <w:sz w:val="24"/>
          <w:szCs w:val="24"/>
          <w:lang w:val="en-US"/>
        </w:rPr>
        <w:t>25</w:t>
      </w:r>
      <w:r w:rsidR="009D387A" w:rsidRPr="00FA6F96">
        <w:rPr>
          <w:rFonts w:ascii="Times New Roman" w:hAnsi="Times New Roman" w:cs="Times New Roman"/>
          <w:sz w:val="24"/>
          <w:szCs w:val="24"/>
          <w:lang w:val="en-US"/>
        </w:rPr>
        <w:t>].</w:t>
      </w:r>
    </w:p>
    <w:p w:rsidR="00C756B2" w:rsidRPr="00FA6F96" w:rsidRDefault="00997DBA" w:rsidP="00FA6F96">
      <w:pPr>
        <w:shd w:val="clear" w:color="auto" w:fill="FFFFFF"/>
        <w:spacing w:after="0" w:line="240" w:lineRule="auto"/>
        <w:ind w:firstLine="709"/>
        <w:jc w:val="both"/>
        <w:textAlignment w:val="baseline"/>
        <w:rPr>
          <w:rFonts w:ascii="Times New Roman" w:hAnsi="Times New Roman" w:cs="Times New Roman"/>
          <w:sz w:val="24"/>
          <w:szCs w:val="24"/>
          <w:lang w:val="en-US"/>
        </w:rPr>
      </w:pPr>
      <w:r w:rsidRPr="00FA6F96">
        <w:rPr>
          <w:rFonts w:ascii="Times New Roman" w:hAnsi="Times New Roman" w:cs="Times New Roman"/>
          <w:sz w:val="24"/>
          <w:szCs w:val="24"/>
          <w:lang w:val="en-US"/>
        </w:rPr>
        <w:t>Currently, dermatologists</w:t>
      </w:r>
      <w:r w:rsidR="00C756B2" w:rsidRPr="00FA6F96">
        <w:rPr>
          <w:rFonts w:ascii="Times New Roman" w:hAnsi="Times New Roman" w:cs="Times New Roman"/>
          <w:sz w:val="24"/>
          <w:szCs w:val="24"/>
          <w:lang w:val="en-US"/>
        </w:rPr>
        <w:t xml:space="preserve"> along with other doctors </w:t>
      </w:r>
      <w:r w:rsidR="00FA7CF5">
        <w:rPr>
          <w:rFonts w:ascii="Times New Roman" w:hAnsi="Times New Roman" w:cs="Times New Roman"/>
          <w:sz w:val="24"/>
          <w:szCs w:val="24"/>
          <w:lang w:val="en-US"/>
        </w:rPr>
        <w:t>are</w:t>
      </w:r>
      <w:r w:rsidR="00C756B2" w:rsidRPr="00FA6F96">
        <w:rPr>
          <w:rFonts w:ascii="Times New Roman" w:hAnsi="Times New Roman" w:cs="Times New Roman"/>
          <w:sz w:val="24"/>
          <w:szCs w:val="24"/>
          <w:lang w:val="en-US"/>
        </w:rPr>
        <w:t xml:space="preserve"> at the forefront of diagnosis of HIV infection and AIDS. This is because skin lesions and mu</w:t>
      </w:r>
      <w:r w:rsidRPr="00FA6F96">
        <w:rPr>
          <w:rFonts w:ascii="Times New Roman" w:hAnsi="Times New Roman" w:cs="Times New Roman"/>
          <w:sz w:val="24"/>
          <w:szCs w:val="24"/>
          <w:lang w:val="en-US"/>
        </w:rPr>
        <w:t>cous membranes are most often affected by</w:t>
      </w:r>
      <w:r w:rsidR="00C756B2" w:rsidRPr="00FA6F96">
        <w:rPr>
          <w:rFonts w:ascii="Times New Roman" w:hAnsi="Times New Roman" w:cs="Times New Roman"/>
          <w:sz w:val="24"/>
          <w:szCs w:val="24"/>
          <w:lang w:val="en-US"/>
        </w:rPr>
        <w:t xml:space="preserve"> HIV infection</w:t>
      </w:r>
      <w:r w:rsidRPr="00FA6F96">
        <w:rPr>
          <w:rFonts w:ascii="Times New Roman" w:hAnsi="Times New Roman" w:cs="Times New Roman"/>
          <w:sz w:val="24"/>
          <w:szCs w:val="24"/>
          <w:lang w:val="en-US"/>
        </w:rPr>
        <w:t>s</w:t>
      </w:r>
      <w:r w:rsidR="00C35070">
        <w:rPr>
          <w:rFonts w:ascii="Times New Roman" w:hAnsi="Times New Roman" w:cs="Times New Roman"/>
          <w:sz w:val="24"/>
          <w:szCs w:val="24"/>
          <w:lang w:val="en-US"/>
        </w:rPr>
        <w:t xml:space="preserve"> </w:t>
      </w:r>
      <w:r w:rsidR="004C57B3" w:rsidRPr="00FA6F96">
        <w:rPr>
          <w:rFonts w:ascii="Times New Roman" w:hAnsi="Times New Roman" w:cs="Times New Roman"/>
          <w:sz w:val="24"/>
          <w:szCs w:val="24"/>
          <w:lang w:val="en-US"/>
        </w:rPr>
        <w:t xml:space="preserve">[4]. </w:t>
      </w:r>
      <w:r w:rsidR="004C57B3" w:rsidRPr="00FA6F96">
        <w:rPr>
          <w:rStyle w:val="apple-converted-space"/>
          <w:rFonts w:ascii="Times New Roman" w:hAnsi="Times New Roman" w:cs="Times New Roman"/>
          <w:color w:val="545454"/>
          <w:sz w:val="24"/>
          <w:szCs w:val="24"/>
          <w:shd w:val="clear" w:color="auto" w:fill="FFFFFF"/>
        </w:rPr>
        <w:t> </w:t>
      </w:r>
      <w:r w:rsidR="00C756B2" w:rsidRPr="00FA6F96">
        <w:rPr>
          <w:rFonts w:ascii="Times New Roman" w:hAnsi="Times New Roman" w:cs="Times New Roman"/>
          <w:sz w:val="24"/>
          <w:szCs w:val="24"/>
          <w:lang w:val="en-US"/>
        </w:rPr>
        <w:t xml:space="preserve"> </w:t>
      </w:r>
    </w:p>
    <w:p w:rsidR="00C756B2" w:rsidRPr="00FA6F96" w:rsidRDefault="00C756B2" w:rsidP="00FA6F96">
      <w:pPr>
        <w:spacing w:after="0" w:line="240" w:lineRule="auto"/>
        <w:ind w:firstLine="709"/>
        <w:jc w:val="both"/>
        <w:rPr>
          <w:rFonts w:ascii="Times New Roman" w:hAnsi="Times New Roman" w:cs="Times New Roman"/>
          <w:sz w:val="24"/>
          <w:szCs w:val="24"/>
          <w:lang w:val="en-US"/>
        </w:rPr>
      </w:pPr>
      <w:proofErr w:type="spellStart"/>
      <w:r w:rsidRPr="00FA6F96">
        <w:rPr>
          <w:rFonts w:ascii="Times New Roman" w:hAnsi="Times New Roman" w:cs="Times New Roman"/>
          <w:sz w:val="24"/>
          <w:szCs w:val="24"/>
          <w:lang w:val="en-US"/>
        </w:rPr>
        <w:t>Mucocutaneous</w:t>
      </w:r>
      <w:proofErr w:type="spellEnd"/>
      <w:r w:rsidRPr="00FA6F96">
        <w:rPr>
          <w:rFonts w:ascii="Times New Roman" w:hAnsi="Times New Roman" w:cs="Times New Roman"/>
          <w:sz w:val="24"/>
          <w:szCs w:val="24"/>
          <w:lang w:val="en-US"/>
        </w:rPr>
        <w:t xml:space="preserve"> findings occur throughout the course of HIV infection. The spectrum of skin lesions and mucous membranes in HIV infection is quite wide. They can be divided into three main groups: </w:t>
      </w:r>
      <w:proofErr w:type="spellStart"/>
      <w:r w:rsidRPr="00FA6F96">
        <w:rPr>
          <w:rFonts w:ascii="Times New Roman" w:hAnsi="Times New Roman" w:cs="Times New Roman"/>
          <w:sz w:val="24"/>
          <w:szCs w:val="24"/>
          <w:lang w:val="en-US"/>
        </w:rPr>
        <w:t>neoplastic</w:t>
      </w:r>
      <w:proofErr w:type="spellEnd"/>
      <w:r w:rsidRPr="00FA6F96">
        <w:rPr>
          <w:rFonts w:ascii="Times New Roman" w:hAnsi="Times New Roman" w:cs="Times New Roman"/>
          <w:sz w:val="24"/>
          <w:szCs w:val="24"/>
          <w:lang w:val="en-US"/>
        </w:rPr>
        <w:t>, infectious (</w:t>
      </w:r>
      <w:proofErr w:type="spellStart"/>
      <w:r w:rsidR="00997DBA" w:rsidRPr="00FA6F96">
        <w:rPr>
          <w:rFonts w:ascii="Times New Roman" w:hAnsi="Times New Roman" w:cs="Times New Roman"/>
          <w:sz w:val="24"/>
          <w:szCs w:val="24"/>
          <w:lang w:val="en-US"/>
        </w:rPr>
        <w:t>i.e</w:t>
      </w:r>
      <w:proofErr w:type="spellEnd"/>
      <w:r w:rsidR="00997DBA" w:rsidRPr="00FA6F96">
        <w:rPr>
          <w:rFonts w:ascii="Times New Roman" w:hAnsi="Times New Roman" w:cs="Times New Roman"/>
          <w:sz w:val="24"/>
          <w:szCs w:val="24"/>
          <w:lang w:val="en-US"/>
        </w:rPr>
        <w:t xml:space="preserve"> </w:t>
      </w:r>
      <w:r w:rsidRPr="00FA6F96">
        <w:rPr>
          <w:rFonts w:ascii="Times New Roman" w:hAnsi="Times New Roman" w:cs="Times New Roman"/>
          <w:sz w:val="24"/>
          <w:szCs w:val="24"/>
          <w:lang w:val="en-US"/>
        </w:rPr>
        <w:t>viral, bact</w:t>
      </w:r>
      <w:r w:rsidR="00997DBA" w:rsidRPr="00FA6F96">
        <w:rPr>
          <w:rFonts w:ascii="Times New Roman" w:hAnsi="Times New Roman" w:cs="Times New Roman"/>
          <w:sz w:val="24"/>
          <w:szCs w:val="24"/>
          <w:lang w:val="en-US"/>
        </w:rPr>
        <w:t>erial and</w:t>
      </w:r>
      <w:r w:rsidRPr="00FA6F96">
        <w:rPr>
          <w:rFonts w:ascii="Times New Roman" w:hAnsi="Times New Roman" w:cs="Times New Roman"/>
          <w:sz w:val="24"/>
          <w:szCs w:val="24"/>
          <w:lang w:val="en-US"/>
        </w:rPr>
        <w:t xml:space="preserve"> fungal) and other </w:t>
      </w:r>
      <w:proofErr w:type="spellStart"/>
      <w:r w:rsidRPr="00FA6F96">
        <w:rPr>
          <w:rFonts w:ascii="Times New Roman" w:hAnsi="Times New Roman" w:cs="Times New Roman"/>
          <w:sz w:val="24"/>
          <w:szCs w:val="24"/>
          <w:lang w:val="en-US"/>
        </w:rPr>
        <w:t>dermato</w:t>
      </w:r>
      <w:r w:rsidR="003446F7">
        <w:rPr>
          <w:rFonts w:ascii="Times New Roman" w:hAnsi="Times New Roman" w:cs="Times New Roman"/>
          <w:sz w:val="24"/>
          <w:szCs w:val="24"/>
          <w:lang w:val="en-US"/>
        </w:rPr>
        <w:t>se</w:t>
      </w:r>
      <w:r w:rsidRPr="00FA6F96">
        <w:rPr>
          <w:rFonts w:ascii="Times New Roman" w:hAnsi="Times New Roman" w:cs="Times New Roman"/>
          <w:sz w:val="24"/>
          <w:szCs w:val="24"/>
          <w:lang w:val="en-US"/>
        </w:rPr>
        <w:t>s</w:t>
      </w:r>
      <w:proofErr w:type="spellEnd"/>
      <w:r w:rsidRPr="00FA6F96">
        <w:rPr>
          <w:rFonts w:ascii="Times New Roman" w:hAnsi="Times New Roman" w:cs="Times New Roman"/>
          <w:sz w:val="24"/>
          <w:szCs w:val="24"/>
          <w:lang w:val="en-US"/>
        </w:rPr>
        <w:t xml:space="preserve"> with unclear pathogenesis</w:t>
      </w:r>
      <w:r w:rsidR="00C35070">
        <w:rPr>
          <w:rFonts w:ascii="Times New Roman" w:hAnsi="Times New Roman" w:cs="Times New Roman"/>
          <w:sz w:val="24"/>
          <w:szCs w:val="24"/>
          <w:lang w:val="en-US"/>
        </w:rPr>
        <w:t xml:space="preserve"> </w:t>
      </w:r>
      <w:r w:rsidR="00F907CB" w:rsidRPr="00FA6F96">
        <w:rPr>
          <w:rFonts w:ascii="Times New Roman" w:hAnsi="Times New Roman" w:cs="Times New Roman"/>
          <w:sz w:val="24"/>
          <w:szCs w:val="24"/>
          <w:lang w:val="en-US"/>
        </w:rPr>
        <w:t>[</w:t>
      </w:r>
      <w:r w:rsidR="00C35070">
        <w:rPr>
          <w:rFonts w:ascii="Times New Roman" w:hAnsi="Times New Roman" w:cs="Times New Roman"/>
          <w:sz w:val="24"/>
          <w:szCs w:val="24"/>
          <w:lang w:val="en-US"/>
        </w:rPr>
        <w:t>4,</w:t>
      </w:r>
      <w:r w:rsidR="00FA7CF5">
        <w:rPr>
          <w:rFonts w:ascii="Times New Roman" w:hAnsi="Times New Roman" w:cs="Times New Roman"/>
          <w:sz w:val="24"/>
          <w:szCs w:val="24"/>
          <w:lang w:val="en-US"/>
        </w:rPr>
        <w:t xml:space="preserve"> </w:t>
      </w:r>
      <w:r w:rsidR="000E72D2" w:rsidRPr="00FA6F96">
        <w:rPr>
          <w:rFonts w:ascii="Times New Roman" w:hAnsi="Times New Roman" w:cs="Times New Roman"/>
          <w:sz w:val="24"/>
          <w:szCs w:val="24"/>
          <w:lang w:val="en-US"/>
        </w:rPr>
        <w:t>12</w:t>
      </w:r>
      <w:r w:rsidR="00F907CB" w:rsidRPr="00FA6F96">
        <w:rPr>
          <w:rFonts w:ascii="Times New Roman" w:hAnsi="Times New Roman" w:cs="Times New Roman"/>
          <w:sz w:val="24"/>
          <w:szCs w:val="24"/>
          <w:lang w:val="en-US"/>
        </w:rPr>
        <w:t>].</w:t>
      </w:r>
    </w:p>
    <w:p w:rsidR="00C756B2" w:rsidRPr="00FA6F96" w:rsidRDefault="00C756B2" w:rsidP="00FA6F96">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lang w:val="en-US"/>
        </w:rPr>
        <w:t xml:space="preserve"> Some of the infectious </w:t>
      </w:r>
      <w:proofErr w:type="spellStart"/>
      <w:r w:rsidRPr="00FA6F96">
        <w:rPr>
          <w:rFonts w:ascii="Times New Roman" w:hAnsi="Times New Roman" w:cs="Times New Roman"/>
          <w:lang w:val="en-US"/>
        </w:rPr>
        <w:t>dermatoses</w:t>
      </w:r>
      <w:proofErr w:type="spellEnd"/>
      <w:r w:rsidRPr="00FA6F96">
        <w:rPr>
          <w:rFonts w:ascii="Times New Roman" w:hAnsi="Times New Roman" w:cs="Times New Roman"/>
          <w:lang w:val="en-US"/>
        </w:rPr>
        <w:t xml:space="preserve"> (such as </w:t>
      </w:r>
      <w:proofErr w:type="spellStart"/>
      <w:r w:rsidRPr="00FA6F96">
        <w:rPr>
          <w:rFonts w:ascii="Times New Roman" w:hAnsi="Times New Roman" w:cs="Times New Roman"/>
          <w:lang w:val="en-US"/>
        </w:rPr>
        <w:t>mucocutaneous</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candidiasis</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molluscum</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contagiosum</w:t>
      </w:r>
      <w:proofErr w:type="spellEnd"/>
      <w:r w:rsidRPr="00FA6F96">
        <w:rPr>
          <w:rFonts w:ascii="Times New Roman" w:hAnsi="Times New Roman" w:cs="Times New Roman"/>
          <w:lang w:val="en-US"/>
        </w:rPr>
        <w:t>, herpes zoster, persistent herpes simplex infection,</w:t>
      </w:r>
      <w:r w:rsidR="00B31C32" w:rsidRPr="00FA6F96">
        <w:rPr>
          <w:rFonts w:ascii="Times New Roman" w:hAnsi="Times New Roman" w:cs="Times New Roman"/>
          <w:lang w:val="en-US"/>
        </w:rPr>
        <w:t xml:space="preserve"> </w:t>
      </w:r>
      <w:proofErr w:type="spellStart"/>
      <w:r w:rsidR="00B31C32" w:rsidRPr="00FA6F96">
        <w:rPr>
          <w:rFonts w:ascii="Times New Roman" w:hAnsi="Times New Roman" w:cs="Times New Roman"/>
          <w:lang w:val="en-US"/>
        </w:rPr>
        <w:t>tinea</w:t>
      </w:r>
      <w:proofErr w:type="spellEnd"/>
      <w:r w:rsidR="00B31C32" w:rsidRPr="00FA6F96">
        <w:rPr>
          <w:rFonts w:ascii="Times New Roman" w:hAnsi="Times New Roman" w:cs="Times New Roman"/>
          <w:lang w:val="en-US"/>
        </w:rPr>
        <w:t xml:space="preserve"> infections and Kaposi sarcoma</w:t>
      </w:r>
      <w:r w:rsidRPr="00FA6F96">
        <w:rPr>
          <w:rFonts w:ascii="Times New Roman" w:hAnsi="Times New Roman" w:cs="Times New Roman"/>
          <w:lang w:val="en-US"/>
        </w:rPr>
        <w:t xml:space="preserve">) and some inflammatory disorders (including </w:t>
      </w:r>
      <w:proofErr w:type="spellStart"/>
      <w:r w:rsidRPr="00FA6F96">
        <w:rPr>
          <w:rFonts w:ascii="Times New Roman" w:hAnsi="Times New Roman" w:cs="Times New Roman"/>
          <w:lang w:val="en-US"/>
        </w:rPr>
        <w:t>eosinophilic</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folliculitis</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papular</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pruritic</w:t>
      </w:r>
      <w:proofErr w:type="spellEnd"/>
      <w:r w:rsidRPr="00FA6F96">
        <w:rPr>
          <w:rFonts w:ascii="Times New Roman" w:hAnsi="Times New Roman" w:cs="Times New Roman"/>
          <w:lang w:val="en-US"/>
        </w:rPr>
        <w:t xml:space="preserve"> eruption and </w:t>
      </w:r>
      <w:proofErr w:type="spellStart"/>
      <w:r w:rsidRPr="00FA6F96">
        <w:rPr>
          <w:rFonts w:ascii="Times New Roman" w:hAnsi="Times New Roman" w:cs="Times New Roman"/>
          <w:lang w:val="en-US"/>
        </w:rPr>
        <w:t>seborrhoeic</w:t>
      </w:r>
      <w:proofErr w:type="spellEnd"/>
      <w:r w:rsidRPr="00FA6F96">
        <w:rPr>
          <w:rFonts w:ascii="Times New Roman" w:hAnsi="Times New Roman" w:cs="Times New Roman"/>
          <w:lang w:val="en-US"/>
        </w:rPr>
        <w:t xml:space="preserve"> dermatitis) show an inverse relation with CD4 cell count. These </w:t>
      </w:r>
      <w:proofErr w:type="spellStart"/>
      <w:r w:rsidRPr="00FA6F96">
        <w:rPr>
          <w:rFonts w:ascii="Times New Roman" w:hAnsi="Times New Roman" w:cs="Times New Roman"/>
          <w:lang w:val="en-US"/>
        </w:rPr>
        <w:t>dermatoses</w:t>
      </w:r>
      <w:proofErr w:type="spellEnd"/>
      <w:r w:rsidRPr="00FA6F96">
        <w:rPr>
          <w:rFonts w:ascii="Times New Roman" w:hAnsi="Times New Roman" w:cs="Times New Roman"/>
          <w:lang w:val="en-US"/>
        </w:rPr>
        <w:t xml:space="preserve"> can be used as a proxy indicator of advanced </w:t>
      </w:r>
      <w:proofErr w:type="spellStart"/>
      <w:r w:rsidRPr="00FA6F96">
        <w:rPr>
          <w:rFonts w:ascii="Times New Roman" w:hAnsi="Times New Roman" w:cs="Times New Roman"/>
          <w:lang w:val="en-US"/>
        </w:rPr>
        <w:t>immunosuppression</w:t>
      </w:r>
      <w:proofErr w:type="spellEnd"/>
      <w:r w:rsidRPr="00FA6F96">
        <w:rPr>
          <w:rFonts w:ascii="Times New Roman" w:hAnsi="Times New Roman" w:cs="Times New Roman"/>
          <w:lang w:val="en-US"/>
        </w:rPr>
        <w:t xml:space="preserve"> to start ART in the absence of facilities to carry out CD4 cell counts</w:t>
      </w:r>
      <w:r w:rsidR="00C35070">
        <w:rPr>
          <w:rFonts w:ascii="Times New Roman" w:hAnsi="Times New Roman" w:cs="Times New Roman"/>
          <w:lang w:val="en-US"/>
        </w:rPr>
        <w:t xml:space="preserve"> </w:t>
      </w:r>
      <w:r w:rsidR="004C57B3" w:rsidRPr="00FA6F96">
        <w:rPr>
          <w:rFonts w:ascii="Times New Roman" w:hAnsi="Times New Roman" w:cs="Times New Roman"/>
          <w:lang w:val="en-US"/>
        </w:rPr>
        <w:t>[4].</w:t>
      </w:r>
    </w:p>
    <w:p w:rsidR="00F907CB" w:rsidRPr="00FA6F96" w:rsidRDefault="00C756B2" w:rsidP="00FA6F96">
      <w:pPr>
        <w:pStyle w:val="Default"/>
        <w:ind w:firstLine="709"/>
        <w:jc w:val="both"/>
        <w:rPr>
          <w:rFonts w:ascii="Times New Roman" w:hAnsi="Times New Roman" w:cs="Times New Roman"/>
          <w:lang w:val="en-US"/>
        </w:rPr>
      </w:pPr>
      <w:r w:rsidRPr="00FA6F96">
        <w:rPr>
          <w:rFonts w:ascii="Times New Roman" w:hAnsi="Times New Roman" w:cs="Times New Roman"/>
          <w:lang w:val="en-US"/>
        </w:rPr>
        <w:t>HIV infection is associated with an increased risk for many common as well as uncommon skin</w:t>
      </w:r>
      <w:r w:rsidR="00997DBA" w:rsidRPr="00FA6F96">
        <w:rPr>
          <w:rFonts w:ascii="Times New Roman" w:hAnsi="Times New Roman" w:cs="Times New Roman"/>
          <w:lang w:val="en-US"/>
        </w:rPr>
        <w:t xml:space="preserve"> and oral diseases. In addition </w:t>
      </w:r>
      <w:r w:rsidRPr="00FA6F96">
        <w:rPr>
          <w:rFonts w:ascii="Times New Roman" w:hAnsi="Times New Roman" w:cs="Times New Roman"/>
          <w:lang w:val="en-US"/>
        </w:rPr>
        <w:t xml:space="preserve">with HIV infection, some of these conditions (e.g. </w:t>
      </w:r>
      <w:proofErr w:type="spellStart"/>
      <w:r w:rsidRPr="00FA6F96">
        <w:rPr>
          <w:rFonts w:ascii="Times New Roman" w:hAnsi="Times New Roman" w:cs="Times New Roman"/>
          <w:lang w:val="en-US"/>
        </w:rPr>
        <w:t>molluscum</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contagiosum</w:t>
      </w:r>
      <w:proofErr w:type="spellEnd"/>
      <w:r w:rsidRPr="00FA6F96">
        <w:rPr>
          <w:rFonts w:ascii="Times New Roman" w:hAnsi="Times New Roman" w:cs="Times New Roman"/>
          <w:lang w:val="en-US"/>
        </w:rPr>
        <w:t xml:space="preserve">, scabies, </w:t>
      </w:r>
      <w:proofErr w:type="spellStart"/>
      <w:r w:rsidRPr="00FA6F96">
        <w:rPr>
          <w:rFonts w:ascii="Times New Roman" w:hAnsi="Times New Roman" w:cs="Times New Roman"/>
          <w:lang w:val="en-US"/>
        </w:rPr>
        <w:t>tinea</w:t>
      </w:r>
      <w:proofErr w:type="spellEnd"/>
      <w:r w:rsidRPr="00FA6F96">
        <w:rPr>
          <w:rFonts w:ascii="Times New Roman" w:hAnsi="Times New Roman" w:cs="Times New Roman"/>
          <w:lang w:val="en-US"/>
        </w:rPr>
        <w:t xml:space="preserve"> infections and </w:t>
      </w:r>
      <w:proofErr w:type="spellStart"/>
      <w:r w:rsidRPr="00FA6F96">
        <w:rPr>
          <w:rFonts w:ascii="Times New Roman" w:hAnsi="Times New Roman" w:cs="Times New Roman"/>
          <w:lang w:val="en-US"/>
        </w:rPr>
        <w:t>oropharyngeal</w:t>
      </w:r>
      <w:proofErr w:type="spellEnd"/>
      <w:r w:rsidRPr="00FA6F96">
        <w:rPr>
          <w:rFonts w:ascii="Times New Roman" w:hAnsi="Times New Roman" w:cs="Times New Roman"/>
          <w:lang w:val="en-US"/>
        </w:rPr>
        <w:t xml:space="preserve"> </w:t>
      </w:r>
      <w:proofErr w:type="spellStart"/>
      <w:r w:rsidRPr="00FA6F96">
        <w:rPr>
          <w:rFonts w:ascii="Times New Roman" w:hAnsi="Times New Roman" w:cs="Times New Roman"/>
          <w:lang w:val="en-US"/>
        </w:rPr>
        <w:t>candidiasis</w:t>
      </w:r>
      <w:proofErr w:type="spellEnd"/>
      <w:r w:rsidRPr="00FA6F96">
        <w:rPr>
          <w:rFonts w:ascii="Times New Roman" w:hAnsi="Times New Roman" w:cs="Times New Roman"/>
          <w:lang w:val="en-US"/>
        </w:rPr>
        <w:t>) tend to be more severe, have atypical pre</w:t>
      </w:r>
      <w:r w:rsidR="00997DBA" w:rsidRPr="00FA6F96">
        <w:rPr>
          <w:rFonts w:ascii="Times New Roman" w:hAnsi="Times New Roman" w:cs="Times New Roman"/>
          <w:lang w:val="en-US"/>
        </w:rPr>
        <w:t>sentations, have poor response to</w:t>
      </w:r>
      <w:r w:rsidRPr="00FA6F96">
        <w:rPr>
          <w:rFonts w:ascii="Times New Roman" w:hAnsi="Times New Roman" w:cs="Times New Roman"/>
          <w:lang w:val="en-US"/>
        </w:rPr>
        <w:t xml:space="preserve"> therapy and relapse more frequently (requiring multiple courses of therapy) than in the uninfected population</w:t>
      </w:r>
      <w:r w:rsidR="00F907CB" w:rsidRPr="00FA6F96">
        <w:rPr>
          <w:rFonts w:ascii="Times New Roman" w:hAnsi="Times New Roman" w:cs="Times New Roman"/>
          <w:lang w:val="en-US"/>
        </w:rPr>
        <w:t>[</w:t>
      </w:r>
      <w:r w:rsidR="000E72D2" w:rsidRPr="00FA6F96">
        <w:rPr>
          <w:rFonts w:ascii="Times New Roman" w:hAnsi="Times New Roman" w:cs="Times New Roman"/>
          <w:lang w:val="en-US"/>
        </w:rPr>
        <w:t>11</w:t>
      </w:r>
      <w:r w:rsidR="00F907CB" w:rsidRPr="00FA6F96">
        <w:rPr>
          <w:rFonts w:ascii="Times New Roman" w:hAnsi="Times New Roman" w:cs="Times New Roman"/>
          <w:lang w:val="en-US"/>
        </w:rPr>
        <w:t xml:space="preserve">]. </w:t>
      </w:r>
    </w:p>
    <w:p w:rsidR="002F246F" w:rsidRPr="00FA6F96" w:rsidRDefault="00C756B2" w:rsidP="00FA6F96">
      <w:pPr>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Scabies is a parasitic infection of the skin</w:t>
      </w:r>
      <w:r w:rsidR="00997DBA" w:rsidRPr="00FA6F96">
        <w:rPr>
          <w:rFonts w:ascii="Times New Roman" w:hAnsi="Times New Roman" w:cs="Times New Roman"/>
          <w:sz w:val="24"/>
          <w:szCs w:val="24"/>
          <w:lang w:val="en-US"/>
        </w:rPr>
        <w:t xml:space="preserve"> that is caused by the mite; </w:t>
      </w:r>
      <w:proofErr w:type="spellStart"/>
      <w:r w:rsidR="00997DBA" w:rsidRPr="00FA6F96">
        <w:rPr>
          <w:rFonts w:ascii="Times New Roman" w:hAnsi="Times New Roman" w:cs="Times New Roman"/>
          <w:sz w:val="24"/>
          <w:szCs w:val="24"/>
          <w:lang w:val="en-US"/>
        </w:rPr>
        <w:t>S</w:t>
      </w:r>
      <w:r w:rsidRPr="00FA6F96">
        <w:rPr>
          <w:rFonts w:ascii="Times New Roman" w:hAnsi="Times New Roman" w:cs="Times New Roman"/>
          <w:sz w:val="24"/>
          <w:szCs w:val="24"/>
          <w:lang w:val="en-US"/>
        </w:rPr>
        <w:t>arcoptes</w:t>
      </w:r>
      <w:proofErr w:type="spellEnd"/>
      <w:r w:rsidRPr="00FA6F96">
        <w:rPr>
          <w:rFonts w:ascii="Times New Roman" w:hAnsi="Times New Roman" w:cs="Times New Roman"/>
          <w:sz w:val="24"/>
          <w:szCs w:val="24"/>
          <w:lang w:val="en-US"/>
        </w:rPr>
        <w:t xml:space="preserve"> </w:t>
      </w:r>
      <w:proofErr w:type="spellStart"/>
      <w:r w:rsidRPr="00FA6F96">
        <w:rPr>
          <w:rFonts w:ascii="Times New Roman" w:hAnsi="Times New Roman" w:cs="Times New Roman"/>
          <w:sz w:val="24"/>
          <w:szCs w:val="24"/>
          <w:lang w:val="en-US"/>
        </w:rPr>
        <w:t>scabiei</w:t>
      </w:r>
      <w:proofErr w:type="spellEnd"/>
      <w:r w:rsidRPr="00FA6F96">
        <w:rPr>
          <w:rFonts w:ascii="Times New Roman" w:hAnsi="Times New Roman" w:cs="Times New Roman"/>
          <w:sz w:val="24"/>
          <w:szCs w:val="24"/>
          <w:lang w:val="en-US"/>
        </w:rPr>
        <w:t xml:space="preserve"> var. </w:t>
      </w:r>
      <w:proofErr w:type="spellStart"/>
      <w:r w:rsidRPr="00FA6F96">
        <w:rPr>
          <w:rFonts w:ascii="Times New Roman" w:hAnsi="Times New Roman" w:cs="Times New Roman"/>
          <w:sz w:val="24"/>
          <w:szCs w:val="24"/>
          <w:lang w:val="en-US"/>
        </w:rPr>
        <w:t>hominis</w:t>
      </w:r>
      <w:proofErr w:type="spellEnd"/>
      <w:r w:rsidRPr="00FA6F96">
        <w:rPr>
          <w:rFonts w:ascii="Times New Roman" w:hAnsi="Times New Roman" w:cs="Times New Roman"/>
          <w:sz w:val="24"/>
          <w:szCs w:val="24"/>
          <w:lang w:val="en-US"/>
        </w:rPr>
        <w:t>.</w:t>
      </w:r>
      <w:r w:rsidR="00997DBA" w:rsidRPr="00FA6F96">
        <w:rPr>
          <w:rFonts w:ascii="Times New Roman" w:hAnsi="Times New Roman" w:cs="Times New Roman"/>
          <w:sz w:val="24"/>
          <w:szCs w:val="24"/>
          <w:lang w:val="en-US"/>
        </w:rPr>
        <w:t xml:space="preserve"> It occurs throughout the world</w:t>
      </w:r>
      <w:r w:rsidRPr="00FA6F96">
        <w:rPr>
          <w:rFonts w:ascii="Times New Roman" w:hAnsi="Times New Roman" w:cs="Times New Roman"/>
          <w:sz w:val="24"/>
          <w:szCs w:val="24"/>
          <w:lang w:val="en-US"/>
        </w:rPr>
        <w:t xml:space="preserve"> with an estimated 150 million cases </w:t>
      </w:r>
      <w:r w:rsidR="00F907CB" w:rsidRPr="00FA6F96">
        <w:rPr>
          <w:rFonts w:ascii="Times New Roman" w:hAnsi="Times New Roman" w:cs="Times New Roman"/>
          <w:sz w:val="24"/>
          <w:szCs w:val="24"/>
          <w:lang w:val="en-US"/>
        </w:rPr>
        <w:t>[</w:t>
      </w:r>
      <w:r w:rsidR="000E72D2" w:rsidRPr="00FA6F96">
        <w:rPr>
          <w:rFonts w:ascii="Times New Roman" w:hAnsi="Times New Roman" w:cs="Times New Roman"/>
          <w:sz w:val="24"/>
          <w:szCs w:val="24"/>
          <w:lang w:val="en-US"/>
        </w:rPr>
        <w:t>14</w:t>
      </w:r>
      <w:r w:rsidR="009D387A" w:rsidRPr="00FA6F96">
        <w:rPr>
          <w:rFonts w:ascii="Times New Roman" w:hAnsi="Times New Roman" w:cs="Times New Roman"/>
          <w:sz w:val="24"/>
          <w:szCs w:val="24"/>
          <w:lang w:val="en-US"/>
        </w:rPr>
        <w:t>]</w:t>
      </w:r>
      <w:r w:rsidR="00F907CB" w:rsidRPr="00FA6F96">
        <w:rPr>
          <w:rFonts w:ascii="Times New Roman" w:hAnsi="Times New Roman" w:cs="Times New Roman"/>
          <w:sz w:val="24"/>
          <w:szCs w:val="24"/>
          <w:lang w:val="en-US"/>
        </w:rPr>
        <w:t xml:space="preserve"> </w:t>
      </w:r>
      <w:r w:rsidR="00542E5C" w:rsidRPr="00FA6F96">
        <w:rPr>
          <w:rFonts w:ascii="Times New Roman" w:hAnsi="Times New Roman" w:cs="Times New Roman"/>
          <w:sz w:val="24"/>
          <w:szCs w:val="24"/>
          <w:lang w:val="en-US"/>
        </w:rPr>
        <w:t>but is a widespread problem</w:t>
      </w:r>
      <w:r w:rsidRPr="00FA6F96">
        <w:rPr>
          <w:rFonts w:ascii="Times New Roman" w:hAnsi="Times New Roman" w:cs="Times New Roman"/>
          <w:sz w:val="24"/>
          <w:szCs w:val="24"/>
          <w:lang w:val="en-US"/>
        </w:rPr>
        <w:t xml:space="preserve"> in areas of poor sanitation, overcrowding and social disruption. The prevalence of scabies in children is estimated to be 0.2% to 24% globally, and 1.3% to 17% in sub-Saharan Africa </w:t>
      </w:r>
      <w:r w:rsidR="002F246F" w:rsidRPr="00FA6F96">
        <w:rPr>
          <w:rFonts w:ascii="Times New Roman" w:hAnsi="Times New Roman" w:cs="Times New Roman"/>
          <w:sz w:val="24"/>
          <w:szCs w:val="24"/>
          <w:lang w:val="en-US"/>
        </w:rPr>
        <w:t>[</w:t>
      </w:r>
      <w:r w:rsidR="000E72D2" w:rsidRPr="00FA6F96">
        <w:rPr>
          <w:rFonts w:ascii="Times New Roman" w:hAnsi="Times New Roman" w:cs="Times New Roman"/>
          <w:sz w:val="24"/>
          <w:szCs w:val="24"/>
          <w:lang w:val="en-US"/>
        </w:rPr>
        <w:t>24</w:t>
      </w:r>
      <w:r w:rsidR="002F246F" w:rsidRPr="00FA6F96">
        <w:rPr>
          <w:rFonts w:ascii="Times New Roman" w:hAnsi="Times New Roman" w:cs="Times New Roman"/>
          <w:sz w:val="24"/>
          <w:szCs w:val="24"/>
          <w:lang w:val="en-US"/>
        </w:rPr>
        <w:t xml:space="preserve">]. </w:t>
      </w:r>
    </w:p>
    <w:p w:rsidR="002F246F" w:rsidRPr="00FA6F96" w:rsidRDefault="00C756B2" w:rsidP="00FA6F96">
      <w:pPr>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In HIV-infected populati</w:t>
      </w:r>
      <w:r w:rsidR="00542E5C" w:rsidRPr="00FA6F96">
        <w:rPr>
          <w:rFonts w:ascii="Times New Roman" w:hAnsi="Times New Roman" w:cs="Times New Roman"/>
          <w:sz w:val="24"/>
          <w:szCs w:val="24"/>
          <w:lang w:val="en-US"/>
        </w:rPr>
        <w:t>ons,</w:t>
      </w:r>
      <w:r w:rsidRPr="00FA6F96">
        <w:rPr>
          <w:rFonts w:ascii="Times New Roman" w:hAnsi="Times New Roman" w:cs="Times New Roman"/>
          <w:sz w:val="24"/>
          <w:szCs w:val="24"/>
          <w:lang w:val="en-US"/>
        </w:rPr>
        <w:t xml:space="preserve"> prevalence has been reported as between 0.5% to 6% in adults and 2% to 10% in children </w:t>
      </w:r>
      <w:r w:rsidR="002F246F" w:rsidRPr="00FA6F96">
        <w:rPr>
          <w:rFonts w:ascii="Times New Roman" w:hAnsi="Times New Roman" w:cs="Times New Roman"/>
          <w:sz w:val="24"/>
          <w:szCs w:val="24"/>
          <w:lang w:val="en-US"/>
        </w:rPr>
        <w:t>[</w:t>
      </w:r>
      <w:r w:rsidR="000E72D2" w:rsidRPr="00FA6F96">
        <w:rPr>
          <w:rFonts w:ascii="Times New Roman" w:hAnsi="Times New Roman" w:cs="Times New Roman"/>
          <w:sz w:val="24"/>
          <w:szCs w:val="24"/>
          <w:lang w:val="en-US"/>
        </w:rPr>
        <w:t>19</w:t>
      </w:r>
      <w:r w:rsidR="00FA6F96" w:rsidRPr="00FA6F96">
        <w:rPr>
          <w:rFonts w:ascii="Times New Roman" w:hAnsi="Times New Roman" w:cs="Times New Roman"/>
          <w:sz w:val="24"/>
          <w:szCs w:val="24"/>
          <w:lang w:val="en-US"/>
        </w:rPr>
        <w:t>].</w:t>
      </w:r>
    </w:p>
    <w:p w:rsidR="002F246F" w:rsidRPr="00FA6F96" w:rsidRDefault="00C756B2" w:rsidP="00FA6F96">
      <w:pPr>
        <w:spacing w:after="0" w:line="240" w:lineRule="auto"/>
        <w:ind w:firstLine="709"/>
        <w:jc w:val="both"/>
        <w:rPr>
          <w:rFonts w:ascii="Times New Roman" w:hAnsi="Times New Roman" w:cs="Times New Roman"/>
          <w:b/>
          <w:sz w:val="24"/>
          <w:szCs w:val="24"/>
          <w:lang w:val="en-US"/>
        </w:rPr>
      </w:pPr>
      <w:r w:rsidRPr="00FA6F96">
        <w:rPr>
          <w:rFonts w:ascii="Times New Roman" w:hAnsi="Times New Roman" w:cs="Times New Roman"/>
          <w:sz w:val="24"/>
          <w:szCs w:val="24"/>
          <w:lang w:val="en-US"/>
        </w:rPr>
        <w:lastRenderedPageBreak/>
        <w:t>Scabies has been described as</w:t>
      </w:r>
      <w:r w:rsidR="00542E5C" w:rsidRPr="00FA6F96">
        <w:rPr>
          <w:rFonts w:ascii="Times New Roman" w:hAnsi="Times New Roman" w:cs="Times New Roman"/>
          <w:sz w:val="24"/>
          <w:szCs w:val="24"/>
          <w:lang w:val="en-US"/>
        </w:rPr>
        <w:t xml:space="preserve"> an endemic and an epidemic</w:t>
      </w:r>
      <w:r w:rsidRPr="00FA6F96">
        <w:rPr>
          <w:rFonts w:ascii="Times New Roman" w:hAnsi="Times New Roman" w:cs="Times New Roman"/>
          <w:sz w:val="24"/>
          <w:szCs w:val="24"/>
          <w:lang w:val="en-US"/>
        </w:rPr>
        <w:t>. In industrialized countries, it occurs</w:t>
      </w:r>
      <w:r w:rsidR="00542E5C" w:rsidRPr="00FA6F96">
        <w:rPr>
          <w:rFonts w:ascii="Times New Roman" w:hAnsi="Times New Roman" w:cs="Times New Roman"/>
          <w:sz w:val="24"/>
          <w:szCs w:val="24"/>
          <w:lang w:val="en-US"/>
        </w:rPr>
        <w:t xml:space="preserve"> as an epidemic</w:t>
      </w:r>
      <w:r w:rsidRPr="00FA6F96">
        <w:rPr>
          <w:rFonts w:ascii="Times New Roman" w:hAnsi="Times New Roman" w:cs="Times New Roman"/>
          <w:sz w:val="24"/>
          <w:szCs w:val="24"/>
          <w:lang w:val="en-US"/>
        </w:rPr>
        <w:t xml:space="preserve"> in institutional settings, such as in nursing homes and prisons. Scabies transmission occurs by direct skin-to-skin contact with an infected</w:t>
      </w:r>
      <w:r w:rsidR="00542E5C" w:rsidRPr="00FA6F96">
        <w:rPr>
          <w:rFonts w:ascii="Times New Roman" w:hAnsi="Times New Roman" w:cs="Times New Roman"/>
          <w:sz w:val="24"/>
          <w:szCs w:val="24"/>
          <w:lang w:val="en-US"/>
        </w:rPr>
        <w:t xml:space="preserve"> person; the higher the parasitic</w:t>
      </w:r>
      <w:r w:rsidRPr="00FA6F96">
        <w:rPr>
          <w:rFonts w:ascii="Times New Roman" w:hAnsi="Times New Roman" w:cs="Times New Roman"/>
          <w:sz w:val="24"/>
          <w:szCs w:val="24"/>
          <w:lang w:val="en-US"/>
        </w:rPr>
        <w:t xml:space="preserve"> burden, the greater the likelihood of transmission. Tr</w:t>
      </w:r>
      <w:r w:rsidR="00542E5C" w:rsidRPr="00FA6F96">
        <w:rPr>
          <w:rFonts w:ascii="Times New Roman" w:hAnsi="Times New Roman" w:cs="Times New Roman"/>
          <w:sz w:val="24"/>
          <w:szCs w:val="24"/>
          <w:lang w:val="en-US"/>
        </w:rPr>
        <w:t xml:space="preserve">ansmission via </w:t>
      </w:r>
      <w:proofErr w:type="spellStart"/>
      <w:r w:rsidR="00542E5C" w:rsidRPr="00FA6F96">
        <w:rPr>
          <w:rFonts w:ascii="Times New Roman" w:hAnsi="Times New Roman" w:cs="Times New Roman"/>
          <w:sz w:val="24"/>
          <w:szCs w:val="24"/>
          <w:lang w:val="en-US"/>
        </w:rPr>
        <w:t>fomites</w:t>
      </w:r>
      <w:proofErr w:type="spellEnd"/>
      <w:r w:rsidRPr="00FA6F96">
        <w:rPr>
          <w:rFonts w:ascii="Times New Roman" w:hAnsi="Times New Roman" w:cs="Times New Roman"/>
          <w:sz w:val="24"/>
          <w:szCs w:val="24"/>
          <w:lang w:val="en-US"/>
        </w:rPr>
        <w:t>, such as s</w:t>
      </w:r>
      <w:r w:rsidR="00542E5C" w:rsidRPr="00FA6F96">
        <w:rPr>
          <w:rFonts w:ascii="Times New Roman" w:hAnsi="Times New Roman" w:cs="Times New Roman"/>
          <w:sz w:val="24"/>
          <w:szCs w:val="24"/>
          <w:lang w:val="en-US"/>
        </w:rPr>
        <w:t>hared clothing, is rare but may be seen</w:t>
      </w:r>
      <w:r w:rsidRPr="00FA6F96">
        <w:rPr>
          <w:rFonts w:ascii="Times New Roman" w:hAnsi="Times New Roman" w:cs="Times New Roman"/>
          <w:sz w:val="24"/>
          <w:szCs w:val="24"/>
          <w:lang w:val="en-US"/>
        </w:rPr>
        <w:t xml:space="preserve"> in </w:t>
      </w:r>
      <w:proofErr w:type="spellStart"/>
      <w:r w:rsidRPr="00FA6F96">
        <w:rPr>
          <w:rFonts w:ascii="Times New Roman" w:hAnsi="Times New Roman" w:cs="Times New Roman"/>
          <w:sz w:val="24"/>
          <w:szCs w:val="24"/>
          <w:lang w:val="en-US"/>
        </w:rPr>
        <w:t>immunocompromised</w:t>
      </w:r>
      <w:proofErr w:type="spellEnd"/>
      <w:r w:rsidRPr="00FA6F96">
        <w:rPr>
          <w:rFonts w:ascii="Times New Roman" w:hAnsi="Times New Roman" w:cs="Times New Roman"/>
          <w:sz w:val="24"/>
          <w:szCs w:val="24"/>
          <w:lang w:val="en-US"/>
        </w:rPr>
        <w:t xml:space="preserve"> individuals </w:t>
      </w:r>
      <w:r w:rsidR="000E72D2" w:rsidRPr="00FA6F96">
        <w:rPr>
          <w:rFonts w:ascii="Times New Roman" w:hAnsi="Times New Roman" w:cs="Times New Roman"/>
          <w:sz w:val="24"/>
          <w:szCs w:val="24"/>
          <w:lang w:val="en-US"/>
        </w:rPr>
        <w:t>[</w:t>
      </w:r>
      <w:r w:rsidR="00C35070">
        <w:rPr>
          <w:rFonts w:ascii="Times New Roman" w:hAnsi="Times New Roman" w:cs="Times New Roman"/>
          <w:sz w:val="24"/>
          <w:szCs w:val="24"/>
          <w:lang w:val="en-US"/>
        </w:rPr>
        <w:t xml:space="preserve">5, </w:t>
      </w:r>
      <w:r w:rsidR="000E72D2" w:rsidRPr="00FA6F96">
        <w:rPr>
          <w:rFonts w:ascii="Times New Roman" w:hAnsi="Times New Roman" w:cs="Times New Roman"/>
          <w:sz w:val="24"/>
          <w:szCs w:val="24"/>
          <w:lang w:val="en-US"/>
        </w:rPr>
        <w:t>7</w:t>
      </w:r>
      <w:r w:rsidR="00C35070">
        <w:rPr>
          <w:rFonts w:ascii="Times New Roman" w:hAnsi="Times New Roman" w:cs="Times New Roman"/>
          <w:sz w:val="24"/>
          <w:szCs w:val="24"/>
          <w:lang w:val="en-US"/>
        </w:rPr>
        <w:t xml:space="preserve">, </w:t>
      </w:r>
      <w:proofErr w:type="gramStart"/>
      <w:r w:rsidR="000E72D2" w:rsidRPr="00FA6F96">
        <w:rPr>
          <w:rFonts w:ascii="Times New Roman" w:hAnsi="Times New Roman" w:cs="Times New Roman"/>
          <w:sz w:val="24"/>
          <w:szCs w:val="24"/>
          <w:lang w:val="en-US"/>
        </w:rPr>
        <w:t>13</w:t>
      </w:r>
      <w:proofErr w:type="gramEnd"/>
      <w:r w:rsidR="000E72D2" w:rsidRPr="00FA6F96">
        <w:rPr>
          <w:rFonts w:ascii="Times New Roman" w:hAnsi="Times New Roman" w:cs="Times New Roman"/>
          <w:sz w:val="24"/>
          <w:szCs w:val="24"/>
          <w:lang w:val="en-US"/>
        </w:rPr>
        <w:t>].</w:t>
      </w:r>
    </w:p>
    <w:p w:rsidR="00C756B2" w:rsidRPr="00FA6F96" w:rsidRDefault="00C756B2" w:rsidP="00FA6F96">
      <w:pPr>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 xml:space="preserve">Scabies infection is characterized by intensely </w:t>
      </w:r>
      <w:proofErr w:type="spellStart"/>
      <w:r w:rsidRPr="00FA6F96">
        <w:rPr>
          <w:rFonts w:ascii="Times New Roman" w:hAnsi="Times New Roman" w:cs="Times New Roman"/>
          <w:sz w:val="24"/>
          <w:szCs w:val="24"/>
          <w:lang w:val="en-US"/>
        </w:rPr>
        <w:t>pruritic</w:t>
      </w:r>
      <w:proofErr w:type="spellEnd"/>
      <w:r w:rsidRPr="00FA6F96">
        <w:rPr>
          <w:rFonts w:ascii="Times New Roman" w:hAnsi="Times New Roman" w:cs="Times New Roman"/>
          <w:sz w:val="24"/>
          <w:szCs w:val="24"/>
          <w:lang w:val="en-US"/>
        </w:rPr>
        <w:t xml:space="preserve"> and erythematous papules and </w:t>
      </w:r>
      <w:proofErr w:type="spellStart"/>
      <w:r w:rsidRPr="00FA6F96">
        <w:rPr>
          <w:rFonts w:ascii="Times New Roman" w:hAnsi="Times New Roman" w:cs="Times New Roman"/>
          <w:sz w:val="24"/>
          <w:szCs w:val="24"/>
          <w:lang w:val="en-US"/>
        </w:rPr>
        <w:t>papulovesicles</w:t>
      </w:r>
      <w:proofErr w:type="spellEnd"/>
      <w:r w:rsidRPr="00FA6F96">
        <w:rPr>
          <w:rFonts w:ascii="Times New Roman" w:hAnsi="Times New Roman" w:cs="Times New Roman"/>
          <w:sz w:val="24"/>
          <w:szCs w:val="24"/>
          <w:lang w:val="en-US"/>
        </w:rPr>
        <w:t xml:space="preserve">. The classical sites of infestation are in the </w:t>
      </w:r>
      <w:proofErr w:type="spellStart"/>
      <w:r w:rsidRPr="00FA6F96">
        <w:rPr>
          <w:rFonts w:ascii="Times New Roman" w:hAnsi="Times New Roman" w:cs="Times New Roman"/>
          <w:sz w:val="24"/>
          <w:szCs w:val="24"/>
          <w:lang w:val="en-US"/>
        </w:rPr>
        <w:t>interdigital</w:t>
      </w:r>
      <w:proofErr w:type="spellEnd"/>
      <w:r w:rsidRPr="00FA6F96">
        <w:rPr>
          <w:rFonts w:ascii="Times New Roman" w:hAnsi="Times New Roman" w:cs="Times New Roman"/>
          <w:sz w:val="24"/>
          <w:szCs w:val="24"/>
          <w:lang w:val="en-US"/>
        </w:rPr>
        <w:t xml:space="preserve"> web spaces of the fingers, the wrists, </w:t>
      </w:r>
      <w:proofErr w:type="spellStart"/>
      <w:r w:rsidRPr="00FA6F96">
        <w:rPr>
          <w:rFonts w:ascii="Times New Roman" w:hAnsi="Times New Roman" w:cs="Times New Roman"/>
          <w:sz w:val="24"/>
          <w:szCs w:val="24"/>
          <w:lang w:val="en-US"/>
        </w:rPr>
        <w:t>axillary</w:t>
      </w:r>
      <w:proofErr w:type="spellEnd"/>
      <w:r w:rsidRPr="00FA6F96">
        <w:rPr>
          <w:rFonts w:ascii="Times New Roman" w:hAnsi="Times New Roman" w:cs="Times New Roman"/>
          <w:sz w:val="24"/>
          <w:szCs w:val="24"/>
          <w:lang w:val="en-US"/>
        </w:rPr>
        <w:t xml:space="preserve"> areas, female breasts (particularly the skin of the nipples), </w:t>
      </w:r>
      <w:proofErr w:type="spellStart"/>
      <w:r w:rsidRPr="00FA6F96">
        <w:rPr>
          <w:rFonts w:ascii="Times New Roman" w:hAnsi="Times New Roman" w:cs="Times New Roman"/>
          <w:sz w:val="24"/>
          <w:szCs w:val="24"/>
          <w:lang w:val="en-US"/>
        </w:rPr>
        <w:t>peri</w:t>
      </w:r>
      <w:proofErr w:type="spellEnd"/>
      <w:r w:rsidRPr="00FA6F96">
        <w:rPr>
          <w:rFonts w:ascii="Times New Roman" w:hAnsi="Times New Roman" w:cs="Times New Roman"/>
          <w:sz w:val="24"/>
          <w:szCs w:val="24"/>
          <w:lang w:val="en-US"/>
        </w:rPr>
        <w:t>-umbilical area,</w:t>
      </w:r>
      <w:r w:rsidR="00542E5C" w:rsidRPr="00FA6F96">
        <w:rPr>
          <w:rFonts w:ascii="Times New Roman" w:hAnsi="Times New Roman" w:cs="Times New Roman"/>
          <w:sz w:val="24"/>
          <w:szCs w:val="24"/>
          <w:lang w:val="en-US"/>
        </w:rPr>
        <w:t xml:space="preserve"> the</w:t>
      </w:r>
      <w:r w:rsidRPr="00FA6F96">
        <w:rPr>
          <w:rFonts w:ascii="Times New Roman" w:hAnsi="Times New Roman" w:cs="Times New Roman"/>
          <w:sz w:val="24"/>
          <w:szCs w:val="24"/>
          <w:lang w:val="en-US"/>
        </w:rPr>
        <w:t xml:space="preserve"> penis, scrotum and buttocks </w:t>
      </w:r>
      <w:r w:rsidR="000E72D2" w:rsidRPr="00FA6F96">
        <w:rPr>
          <w:rFonts w:ascii="Times New Roman" w:hAnsi="Times New Roman" w:cs="Times New Roman"/>
          <w:sz w:val="24"/>
          <w:szCs w:val="24"/>
          <w:lang w:val="en-US"/>
        </w:rPr>
        <w:t>[6].</w:t>
      </w:r>
      <w:r w:rsidRPr="00FA6F96">
        <w:rPr>
          <w:rFonts w:ascii="Times New Roman" w:hAnsi="Times New Roman" w:cs="Times New Roman"/>
          <w:sz w:val="24"/>
          <w:szCs w:val="24"/>
          <w:lang w:val="en-US"/>
        </w:rPr>
        <w:t xml:space="preserve"> The average number of mites reported per patien</w:t>
      </w:r>
      <w:r w:rsidR="00542E5C" w:rsidRPr="00FA6F96">
        <w:rPr>
          <w:rFonts w:ascii="Times New Roman" w:hAnsi="Times New Roman" w:cs="Times New Roman"/>
          <w:sz w:val="24"/>
          <w:szCs w:val="24"/>
          <w:lang w:val="en-US"/>
        </w:rPr>
        <w:t>t is approximately 5</w:t>
      </w:r>
      <w:r w:rsidRPr="00FA6F96">
        <w:rPr>
          <w:rFonts w:ascii="Times New Roman" w:hAnsi="Times New Roman" w:cs="Times New Roman"/>
          <w:sz w:val="24"/>
          <w:szCs w:val="24"/>
          <w:lang w:val="en-US"/>
        </w:rPr>
        <w:t xml:space="preserve"> to 15. The female mite burrows downwards into the skin, consuming the horny layer of the epidermis and the sera that seeps into the burrow from the dermis. The burrows are often undetectable, but can be seen as </w:t>
      </w:r>
      <w:proofErr w:type="spellStart"/>
      <w:r w:rsidRPr="00FA6F96">
        <w:rPr>
          <w:rFonts w:ascii="Times New Roman" w:hAnsi="Times New Roman" w:cs="Times New Roman"/>
          <w:sz w:val="24"/>
          <w:szCs w:val="24"/>
          <w:lang w:val="en-US"/>
        </w:rPr>
        <w:t>greyish</w:t>
      </w:r>
      <w:proofErr w:type="spellEnd"/>
      <w:r w:rsidRPr="00FA6F96">
        <w:rPr>
          <w:rFonts w:ascii="Times New Roman" w:hAnsi="Times New Roman" w:cs="Times New Roman"/>
          <w:sz w:val="24"/>
          <w:szCs w:val="24"/>
          <w:lang w:val="en-US"/>
        </w:rPr>
        <w:t xml:space="preserve">, short, wavy lines in affected areas. Atypical presentations are common in </w:t>
      </w:r>
      <w:proofErr w:type="spellStart"/>
      <w:r w:rsidRPr="00FA6F96">
        <w:rPr>
          <w:rFonts w:ascii="Times New Roman" w:hAnsi="Times New Roman" w:cs="Times New Roman"/>
          <w:sz w:val="24"/>
          <w:szCs w:val="24"/>
          <w:lang w:val="en-US"/>
        </w:rPr>
        <w:t>immunosuppressed</w:t>
      </w:r>
      <w:proofErr w:type="spellEnd"/>
      <w:r w:rsidRPr="00FA6F96">
        <w:rPr>
          <w:rFonts w:ascii="Times New Roman" w:hAnsi="Times New Roman" w:cs="Times New Roman"/>
          <w:sz w:val="24"/>
          <w:szCs w:val="24"/>
          <w:lang w:val="en-US"/>
        </w:rPr>
        <w:t xml:space="preserve"> patients, such as the HIV-infected, or in those with chronic infection. Nodules ca</w:t>
      </w:r>
      <w:r w:rsidR="00542E5C" w:rsidRPr="00FA6F96">
        <w:rPr>
          <w:rFonts w:ascii="Times New Roman" w:hAnsi="Times New Roman" w:cs="Times New Roman"/>
          <w:sz w:val="24"/>
          <w:szCs w:val="24"/>
          <w:lang w:val="en-US"/>
        </w:rPr>
        <w:t>n occur in some cases, and can</w:t>
      </w:r>
      <w:r w:rsidRPr="00FA6F96">
        <w:rPr>
          <w:rFonts w:ascii="Times New Roman" w:hAnsi="Times New Roman" w:cs="Times New Roman"/>
          <w:sz w:val="24"/>
          <w:szCs w:val="24"/>
          <w:lang w:val="en-US"/>
        </w:rPr>
        <w:t xml:space="preserve"> take several months to disappear after successful treatment </w:t>
      </w:r>
      <w:r w:rsidR="00E15B9D" w:rsidRPr="00FA6F96">
        <w:rPr>
          <w:rFonts w:ascii="Times New Roman" w:hAnsi="Times New Roman" w:cs="Times New Roman"/>
          <w:sz w:val="24"/>
          <w:szCs w:val="24"/>
          <w:lang w:val="en-US"/>
        </w:rPr>
        <w:t xml:space="preserve">[23]. </w:t>
      </w:r>
      <w:r w:rsidRPr="00FA6F96">
        <w:rPr>
          <w:rFonts w:ascii="Times New Roman" w:hAnsi="Times New Roman" w:cs="Times New Roman"/>
          <w:sz w:val="24"/>
          <w:szCs w:val="24"/>
          <w:lang w:val="en-US"/>
        </w:rPr>
        <w:t xml:space="preserve">Papules can develop into secondary lesions with infection, crusting and excoriations. Secondary infection with </w:t>
      </w:r>
      <w:proofErr w:type="spellStart"/>
      <w:r w:rsidRPr="00FA6F96">
        <w:rPr>
          <w:rFonts w:ascii="Times New Roman" w:hAnsi="Times New Roman" w:cs="Times New Roman"/>
          <w:sz w:val="24"/>
          <w:szCs w:val="24"/>
          <w:lang w:val="en-US"/>
        </w:rPr>
        <w:t>Staphyocccus</w:t>
      </w:r>
      <w:proofErr w:type="spellEnd"/>
      <w:r w:rsidRPr="00FA6F96">
        <w:rPr>
          <w:rFonts w:ascii="Times New Roman" w:hAnsi="Times New Roman" w:cs="Times New Roman"/>
          <w:sz w:val="24"/>
          <w:szCs w:val="24"/>
          <w:lang w:val="en-US"/>
        </w:rPr>
        <w:t xml:space="preserve"> and Streptococcus can occur, causing complications including impetigo, abscess, </w:t>
      </w:r>
      <w:proofErr w:type="spellStart"/>
      <w:r w:rsidRPr="00FA6F96">
        <w:rPr>
          <w:rFonts w:ascii="Times New Roman" w:hAnsi="Times New Roman" w:cs="Times New Roman"/>
          <w:sz w:val="24"/>
          <w:szCs w:val="24"/>
          <w:lang w:val="en-US"/>
        </w:rPr>
        <w:t>cellulitis</w:t>
      </w:r>
      <w:proofErr w:type="spellEnd"/>
      <w:r w:rsidRPr="00FA6F96">
        <w:rPr>
          <w:rFonts w:ascii="Times New Roman" w:hAnsi="Times New Roman" w:cs="Times New Roman"/>
          <w:sz w:val="24"/>
          <w:szCs w:val="24"/>
          <w:lang w:val="en-US"/>
        </w:rPr>
        <w:t xml:space="preserve"> and </w:t>
      </w:r>
      <w:proofErr w:type="spellStart"/>
      <w:r w:rsidRPr="00FA6F96">
        <w:rPr>
          <w:rFonts w:ascii="Times New Roman" w:hAnsi="Times New Roman" w:cs="Times New Roman"/>
          <w:sz w:val="24"/>
          <w:szCs w:val="24"/>
          <w:lang w:val="en-US"/>
        </w:rPr>
        <w:t>septicaemia</w:t>
      </w:r>
      <w:proofErr w:type="spellEnd"/>
      <w:r w:rsidRPr="00FA6F96">
        <w:rPr>
          <w:rFonts w:ascii="Times New Roman" w:hAnsi="Times New Roman" w:cs="Times New Roman"/>
          <w:sz w:val="24"/>
          <w:szCs w:val="24"/>
          <w:lang w:val="en-US"/>
        </w:rPr>
        <w:t>, as well as immunologic disease</w:t>
      </w:r>
      <w:r w:rsidR="00FA6F96" w:rsidRPr="00FA6F96">
        <w:rPr>
          <w:rFonts w:ascii="Times New Roman" w:hAnsi="Times New Roman" w:cs="Times New Roman"/>
          <w:sz w:val="24"/>
          <w:szCs w:val="24"/>
          <w:lang w:val="en-US"/>
        </w:rPr>
        <w:t xml:space="preserve">s including </w:t>
      </w:r>
      <w:proofErr w:type="spellStart"/>
      <w:r w:rsidR="00FA6F96" w:rsidRPr="00FA6F96">
        <w:rPr>
          <w:rFonts w:ascii="Times New Roman" w:hAnsi="Times New Roman" w:cs="Times New Roman"/>
          <w:sz w:val="24"/>
          <w:szCs w:val="24"/>
          <w:lang w:val="en-US"/>
        </w:rPr>
        <w:t>glomerulonephritis</w:t>
      </w:r>
      <w:proofErr w:type="spellEnd"/>
      <w:r w:rsidR="00FA6F96" w:rsidRPr="00FA6F96">
        <w:rPr>
          <w:rFonts w:ascii="Times New Roman" w:hAnsi="Times New Roman" w:cs="Times New Roman"/>
          <w:sz w:val="24"/>
          <w:szCs w:val="24"/>
          <w:lang w:val="en-US"/>
        </w:rPr>
        <w:t>.</w:t>
      </w:r>
    </w:p>
    <w:p w:rsidR="00C756B2" w:rsidRPr="00FA6F96" w:rsidRDefault="00C756B2" w:rsidP="00FA6F96">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lang w:val="en-US"/>
        </w:rPr>
        <w:t>Scabies in HIV- infect</w:t>
      </w:r>
      <w:r w:rsidR="00542E5C" w:rsidRPr="00FA6F96">
        <w:rPr>
          <w:rFonts w:ascii="Times New Roman" w:hAnsi="Times New Roman" w:cs="Times New Roman"/>
          <w:lang w:val="en-US"/>
        </w:rPr>
        <w:t>ed people:</w:t>
      </w:r>
      <w:r w:rsidRPr="00FA6F96">
        <w:rPr>
          <w:rFonts w:ascii="Times New Roman" w:hAnsi="Times New Roman" w:cs="Times New Roman"/>
          <w:lang w:val="en-US"/>
        </w:rPr>
        <w:t xml:space="preserve"> A broad spectrum of presentations of scabies occurs in the HIV-infected po</w:t>
      </w:r>
      <w:r w:rsidR="00E07AA8" w:rsidRPr="00FA6F96">
        <w:rPr>
          <w:rFonts w:ascii="Times New Roman" w:hAnsi="Times New Roman" w:cs="Times New Roman"/>
          <w:lang w:val="en-US"/>
        </w:rPr>
        <w:t>pulation. Scabies may present as</w:t>
      </w:r>
      <w:r w:rsidRPr="00FA6F96">
        <w:rPr>
          <w:rFonts w:ascii="Times New Roman" w:hAnsi="Times New Roman" w:cs="Times New Roman"/>
          <w:lang w:val="en-US"/>
        </w:rPr>
        <w:t xml:space="preserve"> atypical or crusted forms</w:t>
      </w:r>
      <w:r w:rsidR="00E50732" w:rsidRPr="00FA6F96">
        <w:rPr>
          <w:rFonts w:ascii="Times New Roman" w:hAnsi="Times New Roman" w:cs="Times New Roman"/>
          <w:lang w:val="en-US"/>
        </w:rPr>
        <w:t xml:space="preserve"> </w:t>
      </w:r>
      <w:r w:rsidR="00E15B9D" w:rsidRPr="00FA6F96">
        <w:rPr>
          <w:rFonts w:ascii="Times New Roman" w:hAnsi="Times New Roman" w:cs="Times New Roman"/>
          <w:lang w:val="en-US"/>
        </w:rPr>
        <w:t xml:space="preserve">[20]. </w:t>
      </w:r>
      <w:r w:rsidRPr="00FA6F96">
        <w:rPr>
          <w:rFonts w:ascii="Times New Roman" w:hAnsi="Times New Roman" w:cs="Times New Roman"/>
          <w:lang w:val="en-US"/>
        </w:rPr>
        <w:t xml:space="preserve">Crusted scabies is a severe, debilitating disease. It is an uncommon condition, most often presenting in </w:t>
      </w:r>
      <w:proofErr w:type="spellStart"/>
      <w:r w:rsidRPr="00FA6F96">
        <w:rPr>
          <w:rFonts w:ascii="Times New Roman" w:hAnsi="Times New Roman" w:cs="Times New Roman"/>
          <w:lang w:val="en-US"/>
        </w:rPr>
        <w:t>immunocompromised</w:t>
      </w:r>
      <w:proofErr w:type="spellEnd"/>
      <w:r w:rsidRPr="00FA6F96">
        <w:rPr>
          <w:rFonts w:ascii="Times New Roman" w:hAnsi="Times New Roman" w:cs="Times New Roman"/>
          <w:lang w:val="en-US"/>
        </w:rPr>
        <w:t xml:space="preserve"> individuals, such as those with HIV infection, especially in association with a low CD4 cell count </w:t>
      </w:r>
      <w:r w:rsidR="00E15B9D" w:rsidRPr="00FA6F96">
        <w:rPr>
          <w:rFonts w:ascii="Times New Roman" w:hAnsi="Times New Roman" w:cs="Times New Roman"/>
          <w:lang w:val="en-US"/>
        </w:rPr>
        <w:t>[8],</w:t>
      </w:r>
      <w:r w:rsidRPr="00FA6F96">
        <w:rPr>
          <w:rFonts w:ascii="Times New Roman" w:hAnsi="Times New Roman" w:cs="Times New Roman"/>
          <w:lang w:val="en-US"/>
        </w:rPr>
        <w:t xml:space="preserve"> as well as the elderly. The infection is characterized by considerably high numbers of mites where multiplication continues unhindered, producing thousands to millions of mites. The clinical picture shows </w:t>
      </w:r>
      <w:proofErr w:type="spellStart"/>
      <w:r w:rsidRPr="00FA6F96">
        <w:rPr>
          <w:rFonts w:ascii="Times New Roman" w:hAnsi="Times New Roman" w:cs="Times New Roman"/>
          <w:lang w:val="en-US"/>
        </w:rPr>
        <w:t>hyperkeratotic</w:t>
      </w:r>
      <w:proofErr w:type="spellEnd"/>
      <w:r w:rsidRPr="00FA6F96">
        <w:rPr>
          <w:rFonts w:ascii="Times New Roman" w:hAnsi="Times New Roman" w:cs="Times New Roman"/>
          <w:lang w:val="en-US"/>
        </w:rPr>
        <w:t xml:space="preserve"> skin crusts that may be loose, scaly and flaky, or </w:t>
      </w:r>
      <w:r w:rsidR="00E07AA8" w:rsidRPr="00FA6F96">
        <w:rPr>
          <w:rFonts w:ascii="Times New Roman" w:hAnsi="Times New Roman" w:cs="Times New Roman"/>
          <w:lang w:val="en-US"/>
        </w:rPr>
        <w:t xml:space="preserve">may have </w:t>
      </w:r>
      <w:r w:rsidRPr="00FA6F96">
        <w:rPr>
          <w:rFonts w:ascii="Times New Roman" w:hAnsi="Times New Roman" w:cs="Times New Roman"/>
          <w:lang w:val="en-US"/>
        </w:rPr>
        <w:t>thick and adherent</w:t>
      </w:r>
      <w:r w:rsidR="00E07AA8" w:rsidRPr="00FA6F96">
        <w:rPr>
          <w:rFonts w:ascii="Times New Roman" w:hAnsi="Times New Roman" w:cs="Times New Roman"/>
          <w:lang w:val="en-US"/>
        </w:rPr>
        <w:t xml:space="preserve"> presentation. The crust </w:t>
      </w:r>
      <w:r w:rsidRPr="00FA6F96">
        <w:rPr>
          <w:rFonts w:ascii="Times New Roman" w:hAnsi="Times New Roman" w:cs="Times New Roman"/>
          <w:lang w:val="en-US"/>
        </w:rPr>
        <w:t>contain</w:t>
      </w:r>
      <w:r w:rsidR="00E07AA8" w:rsidRPr="00FA6F96">
        <w:rPr>
          <w:rFonts w:ascii="Times New Roman" w:hAnsi="Times New Roman" w:cs="Times New Roman"/>
          <w:lang w:val="en-US"/>
        </w:rPr>
        <w:t>s</w:t>
      </w:r>
      <w:r w:rsidRPr="00FA6F96">
        <w:rPr>
          <w:rFonts w:ascii="Times New Roman" w:hAnsi="Times New Roman" w:cs="Times New Roman"/>
          <w:lang w:val="en-US"/>
        </w:rPr>
        <w:t xml:space="preserve"> high numbers of mites. The distributio</w:t>
      </w:r>
      <w:r w:rsidR="00E07AA8" w:rsidRPr="00FA6F96">
        <w:rPr>
          <w:rFonts w:ascii="Times New Roman" w:hAnsi="Times New Roman" w:cs="Times New Roman"/>
          <w:lang w:val="en-US"/>
        </w:rPr>
        <w:t>n may be localized or extensive</w:t>
      </w:r>
      <w:r w:rsidRPr="00FA6F96">
        <w:rPr>
          <w:rFonts w:ascii="Times New Roman" w:hAnsi="Times New Roman" w:cs="Times New Roman"/>
          <w:lang w:val="en-US"/>
        </w:rPr>
        <w:t xml:space="preserve"> and often in atypical patterns including the neck, face, scalp, eyelids and under the nails </w:t>
      </w:r>
      <w:r w:rsidR="00E15B9D" w:rsidRPr="00FA6F96">
        <w:rPr>
          <w:rFonts w:ascii="Times New Roman" w:hAnsi="Times New Roman" w:cs="Times New Roman"/>
          <w:lang w:val="en-US"/>
        </w:rPr>
        <w:t>[6, 7</w:t>
      </w:r>
      <w:r w:rsidR="00FA6F96" w:rsidRPr="00FA6F96">
        <w:rPr>
          <w:rFonts w:ascii="Times New Roman" w:hAnsi="Times New Roman" w:cs="Times New Roman"/>
          <w:lang w:val="en-US"/>
        </w:rPr>
        <w:t>].</w:t>
      </w:r>
    </w:p>
    <w:p w:rsidR="00C756B2" w:rsidRPr="00FA6F96" w:rsidRDefault="00C756B2" w:rsidP="00FA6F96">
      <w:pPr>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 xml:space="preserve">Diagnosis of scabies is usually made on clinical findings. Confirmatory tests include microscopic identification of the mites, eggs or mite </w:t>
      </w:r>
      <w:proofErr w:type="spellStart"/>
      <w:r w:rsidRPr="00FA6F96">
        <w:rPr>
          <w:rFonts w:ascii="Times New Roman" w:hAnsi="Times New Roman" w:cs="Times New Roman"/>
          <w:sz w:val="24"/>
          <w:szCs w:val="24"/>
          <w:lang w:val="en-US"/>
        </w:rPr>
        <w:t>faeces</w:t>
      </w:r>
      <w:proofErr w:type="spellEnd"/>
      <w:r w:rsidRPr="00FA6F96">
        <w:rPr>
          <w:rFonts w:ascii="Times New Roman" w:hAnsi="Times New Roman" w:cs="Times New Roman"/>
          <w:sz w:val="24"/>
          <w:szCs w:val="24"/>
          <w:lang w:val="en-US"/>
        </w:rPr>
        <w:t xml:space="preserve">. Secondary bacterial infection of the skin lesions may </w:t>
      </w:r>
      <w:r w:rsidR="00E07AA8" w:rsidRPr="00FA6F96">
        <w:rPr>
          <w:rFonts w:ascii="Times New Roman" w:hAnsi="Times New Roman" w:cs="Times New Roman"/>
          <w:sz w:val="24"/>
          <w:szCs w:val="24"/>
          <w:lang w:val="en-US"/>
        </w:rPr>
        <w:t xml:space="preserve">also </w:t>
      </w:r>
      <w:r w:rsidRPr="00FA6F96">
        <w:rPr>
          <w:rFonts w:ascii="Times New Roman" w:hAnsi="Times New Roman" w:cs="Times New Roman"/>
          <w:sz w:val="24"/>
          <w:szCs w:val="24"/>
          <w:lang w:val="en-US"/>
        </w:rPr>
        <w:t xml:space="preserve">occur. </w:t>
      </w:r>
    </w:p>
    <w:p w:rsidR="00C756B2" w:rsidRPr="00FA6F96" w:rsidRDefault="00E6451B" w:rsidP="00FA6F96">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Treatment.</w:t>
      </w:r>
      <w:r w:rsidR="00E07AA8" w:rsidRPr="00FA6F96">
        <w:rPr>
          <w:rFonts w:ascii="Times New Roman" w:hAnsi="Times New Roman" w:cs="Times New Roman"/>
          <w:sz w:val="24"/>
          <w:szCs w:val="24"/>
          <w:lang w:val="en-US"/>
        </w:rPr>
        <w:t xml:space="preserve"> Scabies,</w:t>
      </w:r>
      <w:r w:rsidR="00C756B2" w:rsidRPr="00FA6F96">
        <w:rPr>
          <w:rFonts w:ascii="Times New Roman" w:hAnsi="Times New Roman" w:cs="Times New Roman"/>
          <w:sz w:val="24"/>
          <w:szCs w:val="24"/>
          <w:lang w:val="en-US"/>
        </w:rPr>
        <w:t xml:space="preserve"> especially crusted scabies, is associated with considerable patient distress due to itching and potential stigma, as well as being an entry point for secondary bacterial infection of the skin, which is a significant risk for morbidity and even mortality. Therefore, prompt resolution of the skin manifestations is a priority to patients and their families. </w:t>
      </w:r>
    </w:p>
    <w:p w:rsidR="00C756B2" w:rsidRPr="00FA6F96" w:rsidRDefault="00E07AA8" w:rsidP="00FA6F96">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FA6F96">
        <w:rPr>
          <w:rFonts w:ascii="Times New Roman" w:hAnsi="Times New Roman" w:cs="Times New Roman"/>
          <w:sz w:val="24"/>
          <w:szCs w:val="24"/>
          <w:lang w:val="en-US"/>
        </w:rPr>
        <w:t>P</w:t>
      </w:r>
      <w:r w:rsidR="00C756B2" w:rsidRPr="00FA6F96">
        <w:rPr>
          <w:rFonts w:ascii="Times New Roman" w:hAnsi="Times New Roman" w:cs="Times New Roman"/>
          <w:sz w:val="24"/>
          <w:szCs w:val="24"/>
          <w:lang w:val="en-US"/>
        </w:rPr>
        <w:t>ermethrin</w:t>
      </w:r>
      <w:proofErr w:type="spellEnd"/>
      <w:r w:rsidR="00C756B2" w:rsidRPr="00FA6F96">
        <w:rPr>
          <w:rFonts w:ascii="Times New Roman" w:hAnsi="Times New Roman" w:cs="Times New Roman"/>
          <w:sz w:val="24"/>
          <w:szCs w:val="24"/>
          <w:lang w:val="en-US"/>
        </w:rPr>
        <w:t xml:space="preserve"> appears to be the most effective treatment for scabies infection. It has been tested against topical </w:t>
      </w:r>
      <w:proofErr w:type="spellStart"/>
      <w:r w:rsidR="00C756B2" w:rsidRPr="00FA6F96">
        <w:rPr>
          <w:rFonts w:ascii="Times New Roman" w:hAnsi="Times New Roman" w:cs="Times New Roman"/>
          <w:sz w:val="24"/>
          <w:szCs w:val="24"/>
          <w:lang w:val="en-US"/>
        </w:rPr>
        <w:t>crotami</w:t>
      </w:r>
      <w:r w:rsidRPr="00FA6F96">
        <w:rPr>
          <w:rFonts w:ascii="Times New Roman" w:hAnsi="Times New Roman" w:cs="Times New Roman"/>
          <w:sz w:val="24"/>
          <w:szCs w:val="24"/>
          <w:lang w:val="en-US"/>
        </w:rPr>
        <w:t>ton</w:t>
      </w:r>
      <w:proofErr w:type="spellEnd"/>
      <w:r w:rsidRPr="00FA6F96">
        <w:rPr>
          <w:rFonts w:ascii="Times New Roman" w:hAnsi="Times New Roman" w:cs="Times New Roman"/>
          <w:sz w:val="24"/>
          <w:szCs w:val="24"/>
          <w:lang w:val="en-US"/>
        </w:rPr>
        <w:t xml:space="preserve"> and oral </w:t>
      </w:r>
      <w:proofErr w:type="spellStart"/>
      <w:r w:rsidRPr="00FA6F96">
        <w:rPr>
          <w:rFonts w:ascii="Times New Roman" w:hAnsi="Times New Roman" w:cs="Times New Roman"/>
          <w:sz w:val="24"/>
          <w:szCs w:val="24"/>
          <w:lang w:val="en-US"/>
        </w:rPr>
        <w:t>ivermectin</w:t>
      </w:r>
      <w:proofErr w:type="spellEnd"/>
      <w:r w:rsidRPr="00FA6F96">
        <w:rPr>
          <w:rFonts w:ascii="Times New Roman" w:hAnsi="Times New Roman" w:cs="Times New Roman"/>
          <w:sz w:val="24"/>
          <w:szCs w:val="24"/>
          <w:lang w:val="en-US"/>
        </w:rPr>
        <w:t xml:space="preserve"> in RCTs</w:t>
      </w:r>
      <w:r w:rsidR="00C756B2" w:rsidRPr="00FA6F96">
        <w:rPr>
          <w:rFonts w:ascii="Times New Roman" w:hAnsi="Times New Roman" w:cs="Times New Roman"/>
          <w:sz w:val="24"/>
          <w:szCs w:val="24"/>
          <w:lang w:val="en-US"/>
        </w:rPr>
        <w:t xml:space="preserve"> and it appears to be superior in terms of minimizing treatment failure in participants with a clinical diagnosis of scabies. A few trials show no difference in cure rates between </w:t>
      </w:r>
      <w:proofErr w:type="spellStart"/>
      <w:r w:rsidR="00C756B2" w:rsidRPr="00FA6F96">
        <w:rPr>
          <w:rFonts w:ascii="Times New Roman" w:hAnsi="Times New Roman" w:cs="Times New Roman"/>
          <w:sz w:val="24"/>
          <w:szCs w:val="24"/>
          <w:lang w:val="en-US"/>
        </w:rPr>
        <w:t>permethri</w:t>
      </w:r>
      <w:r w:rsidRPr="00FA6F96">
        <w:rPr>
          <w:rFonts w:ascii="Times New Roman" w:hAnsi="Times New Roman" w:cs="Times New Roman"/>
          <w:sz w:val="24"/>
          <w:szCs w:val="24"/>
          <w:lang w:val="en-US"/>
        </w:rPr>
        <w:t>n</w:t>
      </w:r>
      <w:proofErr w:type="spellEnd"/>
      <w:r w:rsidRPr="00FA6F96">
        <w:rPr>
          <w:rFonts w:ascii="Times New Roman" w:hAnsi="Times New Roman" w:cs="Times New Roman"/>
          <w:sz w:val="24"/>
          <w:szCs w:val="24"/>
          <w:lang w:val="en-US"/>
        </w:rPr>
        <w:t xml:space="preserve"> and topical benzyl benzoate. However, no serious adverse effects</w:t>
      </w:r>
      <w:r w:rsidR="00C756B2" w:rsidRPr="00FA6F96">
        <w:rPr>
          <w:rFonts w:ascii="Times New Roman" w:hAnsi="Times New Roman" w:cs="Times New Roman"/>
          <w:sz w:val="24"/>
          <w:szCs w:val="24"/>
          <w:lang w:val="en-US"/>
        </w:rPr>
        <w:t xml:space="preserve"> leading to death or permanent disability were reported. </w:t>
      </w:r>
    </w:p>
    <w:p w:rsidR="00C756B2" w:rsidRPr="00FA6F96" w:rsidRDefault="00C756B2" w:rsidP="00FA6F96">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FA6F96">
        <w:rPr>
          <w:rFonts w:ascii="Times New Roman" w:hAnsi="Times New Roman" w:cs="Times New Roman"/>
          <w:sz w:val="24"/>
          <w:szCs w:val="24"/>
          <w:lang w:val="en-US"/>
        </w:rPr>
        <w:t>Ivermectin</w:t>
      </w:r>
      <w:proofErr w:type="spellEnd"/>
      <w:r w:rsidRPr="00FA6F96">
        <w:rPr>
          <w:rFonts w:ascii="Times New Roman" w:hAnsi="Times New Roman" w:cs="Times New Roman"/>
          <w:sz w:val="24"/>
          <w:szCs w:val="24"/>
          <w:lang w:val="en-US"/>
        </w:rPr>
        <w:t xml:space="preserve"> is currently the only oral treatment for scabies that is in routine use. It appears to be more effectiv</w:t>
      </w:r>
      <w:r w:rsidR="00E07AA8" w:rsidRPr="00FA6F96">
        <w:rPr>
          <w:rFonts w:ascii="Times New Roman" w:hAnsi="Times New Roman" w:cs="Times New Roman"/>
          <w:sz w:val="24"/>
          <w:szCs w:val="24"/>
          <w:lang w:val="en-US"/>
        </w:rPr>
        <w:t xml:space="preserve">e than both placebo and </w:t>
      </w:r>
      <w:proofErr w:type="spellStart"/>
      <w:r w:rsidR="00E07AA8" w:rsidRPr="00FA6F96">
        <w:rPr>
          <w:rFonts w:ascii="Times New Roman" w:hAnsi="Times New Roman" w:cs="Times New Roman"/>
          <w:sz w:val="24"/>
          <w:szCs w:val="24"/>
          <w:lang w:val="en-US"/>
        </w:rPr>
        <w:t>lindane</w:t>
      </w:r>
      <w:proofErr w:type="spellEnd"/>
      <w:r w:rsidRPr="00FA6F96">
        <w:rPr>
          <w:rFonts w:ascii="Times New Roman" w:hAnsi="Times New Roman" w:cs="Times New Roman"/>
          <w:sz w:val="24"/>
          <w:szCs w:val="24"/>
          <w:lang w:val="en-US"/>
        </w:rPr>
        <w:t xml:space="preserve"> but </w:t>
      </w:r>
      <w:r w:rsidR="00E07AA8" w:rsidRPr="00FA6F96">
        <w:rPr>
          <w:rFonts w:ascii="Times New Roman" w:hAnsi="Times New Roman" w:cs="Times New Roman"/>
          <w:sz w:val="24"/>
          <w:szCs w:val="24"/>
          <w:lang w:val="en-US"/>
        </w:rPr>
        <w:t xml:space="preserve">is </w:t>
      </w:r>
      <w:r w:rsidRPr="00FA6F96">
        <w:rPr>
          <w:rFonts w:ascii="Times New Roman" w:hAnsi="Times New Roman" w:cs="Times New Roman"/>
          <w:sz w:val="24"/>
          <w:szCs w:val="24"/>
          <w:lang w:val="en-US"/>
        </w:rPr>
        <w:t xml:space="preserve">less effective than </w:t>
      </w:r>
      <w:proofErr w:type="spellStart"/>
      <w:r w:rsidRPr="00FA6F96">
        <w:rPr>
          <w:rFonts w:ascii="Times New Roman" w:hAnsi="Times New Roman" w:cs="Times New Roman"/>
          <w:sz w:val="24"/>
          <w:szCs w:val="24"/>
          <w:lang w:val="en-US"/>
        </w:rPr>
        <w:t>permethrin</w:t>
      </w:r>
      <w:proofErr w:type="spellEnd"/>
      <w:r w:rsidRPr="00FA6F96">
        <w:rPr>
          <w:rFonts w:ascii="Times New Roman" w:hAnsi="Times New Roman" w:cs="Times New Roman"/>
          <w:sz w:val="24"/>
          <w:szCs w:val="24"/>
          <w:lang w:val="en-US"/>
        </w:rPr>
        <w:t xml:space="preserve">. </w:t>
      </w:r>
    </w:p>
    <w:p w:rsidR="00C756B2" w:rsidRPr="00FA6F96" w:rsidRDefault="00C756B2" w:rsidP="00FA6F96">
      <w:pPr>
        <w:autoSpaceDE w:val="0"/>
        <w:autoSpaceDN w:val="0"/>
        <w:adjustRightInd w:val="0"/>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 xml:space="preserve">The limited data on crusted scabies in HIV-infected patients suggest a good effect of oral </w:t>
      </w:r>
      <w:proofErr w:type="spellStart"/>
      <w:r w:rsidRPr="00FA6F96">
        <w:rPr>
          <w:rFonts w:ascii="Times New Roman" w:hAnsi="Times New Roman" w:cs="Times New Roman"/>
          <w:sz w:val="24"/>
          <w:szCs w:val="24"/>
          <w:lang w:val="en-US"/>
        </w:rPr>
        <w:t>ivermectin</w:t>
      </w:r>
      <w:proofErr w:type="spellEnd"/>
      <w:r w:rsidRPr="00FA6F96">
        <w:rPr>
          <w:rFonts w:ascii="Times New Roman" w:hAnsi="Times New Roman" w:cs="Times New Roman"/>
          <w:sz w:val="24"/>
          <w:szCs w:val="24"/>
          <w:lang w:val="en-US"/>
        </w:rPr>
        <w:t xml:space="preserve">. Local </w:t>
      </w:r>
      <w:proofErr w:type="spellStart"/>
      <w:r w:rsidRPr="00FA6F96">
        <w:rPr>
          <w:rFonts w:ascii="Times New Roman" w:hAnsi="Times New Roman" w:cs="Times New Roman"/>
          <w:sz w:val="24"/>
          <w:szCs w:val="24"/>
          <w:lang w:val="en-US"/>
        </w:rPr>
        <w:t>ivermectin</w:t>
      </w:r>
      <w:proofErr w:type="spellEnd"/>
      <w:r w:rsidRPr="00FA6F96">
        <w:rPr>
          <w:rFonts w:ascii="Times New Roman" w:hAnsi="Times New Roman" w:cs="Times New Roman"/>
          <w:sz w:val="24"/>
          <w:szCs w:val="24"/>
          <w:lang w:val="en-US"/>
        </w:rPr>
        <w:t xml:space="preserve"> resistance needs to be assessed and considered. </w:t>
      </w:r>
    </w:p>
    <w:p w:rsidR="00C756B2" w:rsidRPr="00FA6F96" w:rsidRDefault="00C756B2" w:rsidP="00FA6F96">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lang w:val="en-US"/>
        </w:rPr>
        <w:t>Treatments should be based on severity with separate recommendations for the severe form of scabies with a very high mite b</w:t>
      </w:r>
      <w:r w:rsidR="00E07AA8" w:rsidRPr="00FA6F96">
        <w:rPr>
          <w:rFonts w:ascii="Times New Roman" w:hAnsi="Times New Roman" w:cs="Times New Roman"/>
          <w:lang w:val="en-US"/>
        </w:rPr>
        <w:t>urden including crusted scabies</w:t>
      </w:r>
      <w:r w:rsidRPr="00FA6F96">
        <w:rPr>
          <w:rFonts w:ascii="Times New Roman" w:hAnsi="Times New Roman" w:cs="Times New Roman"/>
          <w:lang w:val="en-US"/>
        </w:rPr>
        <w:t xml:space="preserve"> and for the classic mild/moderate type. </w:t>
      </w:r>
    </w:p>
    <w:p w:rsidR="00C756B2" w:rsidRPr="00FA6F96" w:rsidRDefault="00C756B2" w:rsidP="00FA6F96">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lang w:val="en-US"/>
        </w:rPr>
        <w:t>For mild/moderate disease in association with HIV infection, treatment efficacy appears to be similar to individuals in the HIV-negative population. A Cochrane review</w:t>
      </w:r>
      <w:r w:rsidR="009D387A" w:rsidRPr="00FA6F96">
        <w:rPr>
          <w:rFonts w:ascii="Times New Roman" w:hAnsi="Times New Roman" w:cs="Times New Roman"/>
          <w:lang w:val="en-US"/>
        </w:rPr>
        <w:t xml:space="preserve"> </w:t>
      </w:r>
      <w:r w:rsidR="00E15B9D" w:rsidRPr="00FA6F96">
        <w:rPr>
          <w:rFonts w:ascii="Times New Roman" w:hAnsi="Times New Roman" w:cs="Times New Roman"/>
          <w:lang w:val="en-US"/>
        </w:rPr>
        <w:t>[21</w:t>
      </w:r>
      <w:r w:rsidR="009D387A" w:rsidRPr="00FA6F96">
        <w:rPr>
          <w:rFonts w:ascii="Times New Roman" w:hAnsi="Times New Roman" w:cs="Times New Roman"/>
          <w:lang w:val="en-US"/>
        </w:rPr>
        <w:t xml:space="preserve">] </w:t>
      </w:r>
      <w:r w:rsidRPr="00FA6F96">
        <w:rPr>
          <w:rFonts w:ascii="Times New Roman" w:hAnsi="Times New Roman" w:cs="Times New Roman"/>
          <w:lang w:val="en-US"/>
        </w:rPr>
        <w:t>included 22 studies involving 2</w:t>
      </w:r>
      <w:r w:rsidR="00E07AA8" w:rsidRPr="00FA6F96">
        <w:rPr>
          <w:rFonts w:ascii="Times New Roman" w:hAnsi="Times New Roman" w:cs="Times New Roman"/>
          <w:lang w:val="en-US"/>
        </w:rPr>
        <w:t>,</w:t>
      </w:r>
      <w:r w:rsidRPr="00FA6F96">
        <w:rPr>
          <w:rFonts w:ascii="Times New Roman" w:hAnsi="Times New Roman" w:cs="Times New Roman"/>
          <w:lang w:val="en-US"/>
        </w:rPr>
        <w:t xml:space="preserve">676 people without HIV </w:t>
      </w:r>
      <w:r w:rsidR="00E07AA8" w:rsidRPr="00FA6F96">
        <w:rPr>
          <w:rFonts w:ascii="Times New Roman" w:hAnsi="Times New Roman" w:cs="Times New Roman"/>
          <w:lang w:val="en-US"/>
        </w:rPr>
        <w:t>(both children and adults)where</w:t>
      </w:r>
      <w:r w:rsidRPr="00FA6F96">
        <w:rPr>
          <w:rFonts w:ascii="Times New Roman" w:hAnsi="Times New Roman" w:cs="Times New Roman"/>
          <w:lang w:val="en-US"/>
        </w:rPr>
        <w:t xml:space="preserve"> one study was a cont</w:t>
      </w:r>
      <w:r w:rsidR="00E07AA8" w:rsidRPr="00FA6F96">
        <w:rPr>
          <w:rFonts w:ascii="Times New Roman" w:hAnsi="Times New Roman" w:cs="Times New Roman"/>
          <w:lang w:val="en-US"/>
        </w:rPr>
        <w:t>rolled trial with a placebo, six studies including children, three studies including</w:t>
      </w:r>
      <w:r w:rsidRPr="00FA6F96">
        <w:rPr>
          <w:rFonts w:ascii="Times New Roman" w:hAnsi="Times New Roman" w:cs="Times New Roman"/>
          <w:lang w:val="en-US"/>
        </w:rPr>
        <w:t xml:space="preserve"> adults, and </w:t>
      </w:r>
      <w:r w:rsidR="00E07AA8" w:rsidRPr="00FA6F96">
        <w:rPr>
          <w:rFonts w:ascii="Times New Roman" w:hAnsi="Times New Roman" w:cs="Times New Roman"/>
          <w:lang w:val="en-US"/>
        </w:rPr>
        <w:t>13 studies including</w:t>
      </w:r>
      <w:r w:rsidRPr="00FA6F96">
        <w:rPr>
          <w:rFonts w:ascii="Times New Roman" w:hAnsi="Times New Roman" w:cs="Times New Roman"/>
          <w:lang w:val="en-US"/>
        </w:rPr>
        <w:t xml:space="preserve"> both children and adults. In HIV-negative study subjects with non-crusted scabies, </w:t>
      </w:r>
      <w:r w:rsidRPr="00FA6F96">
        <w:rPr>
          <w:rFonts w:ascii="Times New Roman" w:hAnsi="Times New Roman" w:cs="Times New Roman"/>
          <w:lang w:val="en-US"/>
        </w:rPr>
        <w:lastRenderedPageBreak/>
        <w:t xml:space="preserve">topical </w:t>
      </w:r>
      <w:proofErr w:type="spellStart"/>
      <w:r w:rsidRPr="00FA6F96">
        <w:rPr>
          <w:rFonts w:ascii="Times New Roman" w:hAnsi="Times New Roman" w:cs="Times New Roman"/>
          <w:lang w:val="en-US"/>
        </w:rPr>
        <w:t>permethrin</w:t>
      </w:r>
      <w:proofErr w:type="spellEnd"/>
      <w:r w:rsidRPr="00FA6F96">
        <w:rPr>
          <w:rFonts w:ascii="Times New Roman" w:hAnsi="Times New Roman" w:cs="Times New Roman"/>
          <w:lang w:val="en-US"/>
        </w:rPr>
        <w:t xml:space="preserve"> appeared</w:t>
      </w:r>
      <w:r w:rsidR="00B31C32" w:rsidRPr="00FA6F96">
        <w:rPr>
          <w:rFonts w:ascii="Times New Roman" w:hAnsi="Times New Roman" w:cs="Times New Roman"/>
          <w:lang w:val="en-US"/>
        </w:rPr>
        <w:t xml:space="preserve"> to be</w:t>
      </w:r>
      <w:r w:rsidRPr="00FA6F96">
        <w:rPr>
          <w:rFonts w:ascii="Times New Roman" w:hAnsi="Times New Roman" w:cs="Times New Roman"/>
          <w:lang w:val="en-US"/>
        </w:rPr>
        <w:t xml:space="preserve"> more effective than oral </w:t>
      </w:r>
      <w:proofErr w:type="spellStart"/>
      <w:r w:rsidRPr="00FA6F96">
        <w:rPr>
          <w:rFonts w:ascii="Times New Roman" w:hAnsi="Times New Roman" w:cs="Times New Roman"/>
          <w:lang w:val="en-US"/>
        </w:rPr>
        <w:t>ivermectin</w:t>
      </w:r>
      <w:proofErr w:type="spellEnd"/>
      <w:r w:rsidRPr="00FA6F96">
        <w:rPr>
          <w:rFonts w:ascii="Times New Roman" w:hAnsi="Times New Roman" w:cs="Times New Roman"/>
          <w:lang w:val="en-US"/>
        </w:rPr>
        <w:t xml:space="preserve"> (three trials). </w:t>
      </w:r>
      <w:proofErr w:type="spellStart"/>
      <w:r w:rsidRPr="00FA6F96">
        <w:rPr>
          <w:rFonts w:ascii="Times New Roman" w:hAnsi="Times New Roman" w:cs="Times New Roman"/>
          <w:lang w:val="en-US"/>
        </w:rPr>
        <w:t>Permethrin</w:t>
      </w:r>
      <w:proofErr w:type="spellEnd"/>
      <w:r w:rsidRPr="00FA6F96">
        <w:rPr>
          <w:rFonts w:ascii="Times New Roman" w:hAnsi="Times New Roman" w:cs="Times New Roman"/>
          <w:lang w:val="en-US"/>
        </w:rPr>
        <w:t xml:space="preserve"> appeared to be the most effectiv</w:t>
      </w:r>
      <w:r w:rsidR="00B31C32" w:rsidRPr="00FA6F96">
        <w:rPr>
          <w:rFonts w:ascii="Times New Roman" w:hAnsi="Times New Roman" w:cs="Times New Roman"/>
          <w:lang w:val="en-US"/>
        </w:rPr>
        <w:t>e topical treatment for scabies</w:t>
      </w:r>
      <w:r w:rsidRPr="00FA6F96">
        <w:rPr>
          <w:rFonts w:ascii="Times New Roman" w:hAnsi="Times New Roman" w:cs="Times New Roman"/>
          <w:lang w:val="en-US"/>
        </w:rPr>
        <w:t xml:space="preserve"> and </w:t>
      </w:r>
      <w:proofErr w:type="spellStart"/>
      <w:r w:rsidRPr="00FA6F96">
        <w:rPr>
          <w:rFonts w:ascii="Times New Roman" w:hAnsi="Times New Roman" w:cs="Times New Roman"/>
          <w:lang w:val="en-US"/>
        </w:rPr>
        <w:t>ivermectin</w:t>
      </w:r>
      <w:proofErr w:type="spellEnd"/>
      <w:r w:rsidRPr="00FA6F96">
        <w:rPr>
          <w:rFonts w:ascii="Times New Roman" w:hAnsi="Times New Roman" w:cs="Times New Roman"/>
          <w:lang w:val="en-US"/>
        </w:rPr>
        <w:t xml:space="preserve"> appeared to be an effective oral treatment. </w:t>
      </w:r>
    </w:p>
    <w:p w:rsidR="00C756B2" w:rsidRPr="00FA6F96" w:rsidRDefault="00B31C32" w:rsidP="00FA6F96">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lang w:val="en-US"/>
        </w:rPr>
        <w:t>Currently there is</w:t>
      </w:r>
      <w:r w:rsidR="00C756B2" w:rsidRPr="00FA6F96">
        <w:rPr>
          <w:rFonts w:ascii="Times New Roman" w:hAnsi="Times New Roman" w:cs="Times New Roman"/>
          <w:lang w:val="en-US"/>
        </w:rPr>
        <w:t xml:space="preserve"> no data on the best treatment for scabies in association with HIV. There is also no evidence that treatment of HIV-associated crusted scabies is different from treatment of non HIV-associated crusted scabies. The use of oral </w:t>
      </w:r>
      <w:proofErr w:type="spellStart"/>
      <w:r w:rsidR="00C756B2" w:rsidRPr="00FA6F96">
        <w:rPr>
          <w:rFonts w:ascii="Times New Roman" w:hAnsi="Times New Roman" w:cs="Times New Roman"/>
          <w:lang w:val="en-US"/>
        </w:rPr>
        <w:t>ivermectin</w:t>
      </w:r>
      <w:proofErr w:type="spellEnd"/>
      <w:r w:rsidR="00C756B2" w:rsidRPr="00FA6F96">
        <w:rPr>
          <w:rFonts w:ascii="Times New Roman" w:hAnsi="Times New Roman" w:cs="Times New Roman"/>
          <w:lang w:val="en-US"/>
        </w:rPr>
        <w:t xml:space="preserve"> (200 </w:t>
      </w:r>
      <w:r w:rsidR="00C756B2" w:rsidRPr="00FA6F96">
        <w:rPr>
          <w:rFonts w:ascii="Times New Roman" w:hAnsi="Times New Roman" w:cs="Times New Roman"/>
        </w:rPr>
        <w:t>μ</w:t>
      </w:r>
      <w:r w:rsidR="00C756B2" w:rsidRPr="00FA6F96">
        <w:rPr>
          <w:rFonts w:ascii="Times New Roman" w:hAnsi="Times New Roman" w:cs="Times New Roman"/>
          <w:lang w:val="en-US"/>
        </w:rPr>
        <w:t xml:space="preserve">g/kg in two doses, one to two weeks apart) was found to be successful in several reviews </w:t>
      </w:r>
      <w:r w:rsidR="00E15B9D" w:rsidRPr="00FA6F96">
        <w:rPr>
          <w:rFonts w:ascii="Times New Roman" w:hAnsi="Times New Roman" w:cs="Times New Roman"/>
          <w:lang w:val="en-US"/>
        </w:rPr>
        <w:t>[15</w:t>
      </w:r>
      <w:r w:rsidR="00C35070">
        <w:rPr>
          <w:rFonts w:ascii="Times New Roman" w:hAnsi="Times New Roman" w:cs="Times New Roman"/>
          <w:lang w:val="en-US"/>
        </w:rPr>
        <w:t>-</w:t>
      </w:r>
      <w:r w:rsidR="00E15B9D" w:rsidRPr="00FA6F96">
        <w:rPr>
          <w:rFonts w:ascii="Times New Roman" w:hAnsi="Times New Roman" w:cs="Times New Roman"/>
          <w:lang w:val="en-US"/>
        </w:rPr>
        <w:t>16,</w:t>
      </w:r>
      <w:r w:rsidR="00C35070">
        <w:rPr>
          <w:rFonts w:ascii="Times New Roman" w:hAnsi="Times New Roman" w:cs="Times New Roman"/>
          <w:lang w:val="en-US"/>
        </w:rPr>
        <w:t xml:space="preserve"> </w:t>
      </w:r>
      <w:r w:rsidR="00E15B9D" w:rsidRPr="00FA6F96">
        <w:rPr>
          <w:rFonts w:ascii="Times New Roman" w:hAnsi="Times New Roman" w:cs="Times New Roman"/>
          <w:lang w:val="en-US"/>
        </w:rPr>
        <w:t>18,</w:t>
      </w:r>
      <w:r w:rsidR="00C35070">
        <w:rPr>
          <w:rFonts w:ascii="Times New Roman" w:hAnsi="Times New Roman" w:cs="Times New Roman"/>
          <w:lang w:val="en-US"/>
        </w:rPr>
        <w:t xml:space="preserve"> </w:t>
      </w:r>
      <w:r w:rsidR="00E15B9D" w:rsidRPr="00FA6F96">
        <w:rPr>
          <w:rFonts w:ascii="Times New Roman" w:hAnsi="Times New Roman" w:cs="Times New Roman"/>
          <w:lang w:val="en-US"/>
        </w:rPr>
        <w:t>22</w:t>
      </w:r>
      <w:r w:rsidR="009D387A" w:rsidRPr="00FA6F96">
        <w:rPr>
          <w:rFonts w:ascii="Times New Roman" w:hAnsi="Times New Roman" w:cs="Times New Roman"/>
          <w:lang w:val="en-US"/>
        </w:rPr>
        <w:t>].</w:t>
      </w:r>
      <w:r w:rsidR="00C756B2" w:rsidRPr="00FA6F96">
        <w:rPr>
          <w:rFonts w:ascii="Times New Roman" w:hAnsi="Times New Roman" w:cs="Times New Roman"/>
          <w:lang w:val="en-US"/>
        </w:rPr>
        <w:t xml:space="preserve"> </w:t>
      </w:r>
      <w:proofErr w:type="spellStart"/>
      <w:r w:rsidR="00C756B2" w:rsidRPr="00FA6F96">
        <w:rPr>
          <w:rFonts w:ascii="Times New Roman" w:hAnsi="Times New Roman" w:cs="Times New Roman"/>
          <w:lang w:val="en-US"/>
        </w:rPr>
        <w:t>Keratolytics</w:t>
      </w:r>
      <w:proofErr w:type="spellEnd"/>
      <w:r w:rsidR="00C756B2" w:rsidRPr="00FA6F96">
        <w:rPr>
          <w:rFonts w:ascii="Times New Roman" w:hAnsi="Times New Roman" w:cs="Times New Roman"/>
          <w:lang w:val="en-US"/>
        </w:rPr>
        <w:t xml:space="preserve"> were shown to be useful in reducing the mite burden of scabies in all cases. </w:t>
      </w:r>
    </w:p>
    <w:p w:rsidR="00C756B2" w:rsidRPr="00FA6F96" w:rsidRDefault="002D2486" w:rsidP="00FA6F96">
      <w:pPr>
        <w:pStyle w:val="Pa1"/>
        <w:spacing w:line="240" w:lineRule="auto"/>
        <w:ind w:firstLine="709"/>
        <w:jc w:val="both"/>
        <w:rPr>
          <w:rFonts w:ascii="Times New Roman" w:hAnsi="Times New Roman" w:cs="Times New Roman"/>
          <w:b/>
          <w:bCs/>
          <w:color w:val="000000"/>
          <w:lang w:val="en-US"/>
        </w:rPr>
      </w:pPr>
      <w:r w:rsidRPr="00FA6F96">
        <w:rPr>
          <w:rFonts w:ascii="Times New Roman" w:hAnsi="Times New Roman" w:cs="Times New Roman"/>
          <w:color w:val="000000"/>
          <w:lang w:val="en-US"/>
        </w:rPr>
        <w:t>According to</w:t>
      </w:r>
      <w:r w:rsidR="009D387A" w:rsidRPr="00FA6F96">
        <w:rPr>
          <w:rFonts w:ascii="Times New Roman" w:hAnsi="Times New Roman" w:cs="Times New Roman"/>
          <w:color w:val="000000"/>
          <w:lang w:val="en-US"/>
        </w:rPr>
        <w:t xml:space="preserve"> </w:t>
      </w:r>
      <w:r w:rsidR="00C756B2" w:rsidRPr="00FA6F96">
        <w:rPr>
          <w:rFonts w:ascii="Times New Roman" w:hAnsi="Times New Roman" w:cs="Times New Roman"/>
          <w:color w:val="000000"/>
          <w:lang w:val="en-US"/>
        </w:rPr>
        <w:t>Guidelines on the treatment of skin and oral HIV-associated conditions in children and adults</w:t>
      </w:r>
      <w:r w:rsidR="009D387A" w:rsidRPr="00FA6F96">
        <w:rPr>
          <w:rFonts w:ascii="Times New Roman" w:hAnsi="Times New Roman" w:cs="Times New Roman"/>
          <w:color w:val="000000"/>
          <w:lang w:val="en-US"/>
        </w:rPr>
        <w:t xml:space="preserve"> (WHO, 2014)</w:t>
      </w:r>
      <w:r w:rsidR="00E50732" w:rsidRPr="00FA6F96">
        <w:rPr>
          <w:rFonts w:ascii="Times New Roman" w:hAnsi="Times New Roman" w:cs="Times New Roman"/>
          <w:color w:val="000000"/>
          <w:lang w:val="en-US"/>
        </w:rPr>
        <w:t xml:space="preserve"> </w:t>
      </w:r>
      <w:r w:rsidR="009D387A" w:rsidRPr="00FA6F96">
        <w:rPr>
          <w:rFonts w:ascii="Times New Roman" w:hAnsi="Times New Roman" w:cs="Times New Roman"/>
          <w:lang w:val="en-US"/>
        </w:rPr>
        <w:t>[11]:</w:t>
      </w:r>
    </w:p>
    <w:p w:rsidR="00C756B2" w:rsidRPr="00FA6F96" w:rsidRDefault="00C756B2" w:rsidP="00FA6F96">
      <w:pPr>
        <w:pStyle w:val="a3"/>
        <w:numPr>
          <w:ilvl w:val="0"/>
          <w:numId w:val="2"/>
        </w:numPr>
        <w:spacing w:after="0" w:line="240" w:lineRule="auto"/>
        <w:ind w:left="0"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 xml:space="preserve">For scabies in HIV-infected children and adults (including pregnant women) topical application of </w:t>
      </w:r>
      <w:proofErr w:type="spellStart"/>
      <w:r w:rsidRPr="00FA6F96">
        <w:rPr>
          <w:rFonts w:ascii="Times New Roman" w:hAnsi="Times New Roman" w:cs="Times New Roman"/>
          <w:sz w:val="24"/>
          <w:szCs w:val="24"/>
          <w:lang w:val="en-US"/>
        </w:rPr>
        <w:t>permethrin</w:t>
      </w:r>
      <w:proofErr w:type="spellEnd"/>
      <w:r w:rsidRPr="00FA6F96">
        <w:rPr>
          <w:rFonts w:ascii="Times New Roman" w:hAnsi="Times New Roman" w:cs="Times New Roman"/>
          <w:sz w:val="24"/>
          <w:szCs w:val="24"/>
          <w:lang w:val="en-US"/>
        </w:rPr>
        <w:t xml:space="preserve"> 5% (two applications) is recommended. If </w:t>
      </w:r>
      <w:proofErr w:type="spellStart"/>
      <w:r w:rsidRPr="00FA6F96">
        <w:rPr>
          <w:rFonts w:ascii="Times New Roman" w:hAnsi="Times New Roman" w:cs="Times New Roman"/>
          <w:sz w:val="24"/>
          <w:szCs w:val="24"/>
          <w:lang w:val="en-US"/>
        </w:rPr>
        <w:t>permethrin</w:t>
      </w:r>
      <w:proofErr w:type="spellEnd"/>
      <w:r w:rsidRPr="00FA6F96">
        <w:rPr>
          <w:rFonts w:ascii="Times New Roman" w:hAnsi="Times New Roman" w:cs="Times New Roman"/>
          <w:sz w:val="24"/>
          <w:szCs w:val="24"/>
          <w:lang w:val="en-US"/>
        </w:rPr>
        <w:t xml:space="preserve"> is not available, benzyl benzoate (at least two applications) should be used.</w:t>
      </w:r>
      <w:r w:rsidR="0053529D" w:rsidRPr="00FA6F96">
        <w:rPr>
          <w:rFonts w:ascii="Times New Roman" w:hAnsi="Times New Roman" w:cs="Times New Roman"/>
          <w:sz w:val="24"/>
          <w:szCs w:val="24"/>
          <w:lang w:val="en-US"/>
        </w:rPr>
        <w:t xml:space="preserve"> </w:t>
      </w:r>
      <w:r w:rsidRPr="00FA6F96">
        <w:rPr>
          <w:rFonts w:ascii="Times New Roman" w:hAnsi="Times New Roman" w:cs="Times New Roman"/>
          <w:sz w:val="24"/>
          <w:szCs w:val="24"/>
          <w:lang w:val="en-US"/>
        </w:rPr>
        <w:t xml:space="preserve">If there is poor response to treatment, or </w:t>
      </w:r>
      <w:proofErr w:type="spellStart"/>
      <w:r w:rsidRPr="00FA6F96">
        <w:rPr>
          <w:rFonts w:ascii="Times New Roman" w:hAnsi="Times New Roman" w:cs="Times New Roman"/>
          <w:sz w:val="24"/>
          <w:szCs w:val="24"/>
          <w:lang w:val="en-US"/>
        </w:rPr>
        <w:t>permethrin</w:t>
      </w:r>
      <w:proofErr w:type="spellEnd"/>
      <w:r w:rsidRPr="00FA6F96">
        <w:rPr>
          <w:rFonts w:ascii="Times New Roman" w:hAnsi="Times New Roman" w:cs="Times New Roman"/>
          <w:sz w:val="24"/>
          <w:szCs w:val="24"/>
          <w:lang w:val="en-US"/>
        </w:rPr>
        <w:t xml:space="preserve"> treatment is not feasible, then oral </w:t>
      </w:r>
      <w:proofErr w:type="spellStart"/>
      <w:r w:rsidRPr="00FA6F96">
        <w:rPr>
          <w:rFonts w:ascii="Times New Roman" w:hAnsi="Times New Roman" w:cs="Times New Roman"/>
          <w:sz w:val="24"/>
          <w:szCs w:val="24"/>
          <w:lang w:val="en-US"/>
        </w:rPr>
        <w:t>ivermectin</w:t>
      </w:r>
      <w:proofErr w:type="spellEnd"/>
      <w:r w:rsidRPr="00FA6F96">
        <w:rPr>
          <w:rFonts w:ascii="Times New Roman" w:hAnsi="Times New Roman" w:cs="Times New Roman"/>
          <w:sz w:val="24"/>
          <w:szCs w:val="24"/>
          <w:lang w:val="en-US"/>
        </w:rPr>
        <w:t xml:space="preserve"> at 200 µg/kg is recommended</w:t>
      </w:r>
      <w:r w:rsidR="0053529D" w:rsidRPr="00FA6F96">
        <w:rPr>
          <w:rFonts w:ascii="Times New Roman" w:hAnsi="Times New Roman" w:cs="Times New Roman"/>
          <w:sz w:val="24"/>
          <w:szCs w:val="24"/>
          <w:lang w:val="en-US"/>
        </w:rPr>
        <w:t>.</w:t>
      </w:r>
      <w:r w:rsidRPr="00FA6F96">
        <w:rPr>
          <w:rFonts w:ascii="Times New Roman" w:hAnsi="Times New Roman" w:cs="Times New Roman"/>
          <w:sz w:val="24"/>
          <w:szCs w:val="24"/>
          <w:lang w:val="en-US"/>
        </w:rPr>
        <w:t xml:space="preserve"> </w:t>
      </w:r>
    </w:p>
    <w:p w:rsidR="00C756B2" w:rsidRPr="00FA6F96" w:rsidRDefault="00C756B2" w:rsidP="00FA6F96">
      <w:pPr>
        <w:pStyle w:val="a3"/>
        <w:numPr>
          <w:ilvl w:val="0"/>
          <w:numId w:val="2"/>
        </w:numPr>
        <w:spacing w:after="0" w:line="240" w:lineRule="auto"/>
        <w:ind w:left="0"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 xml:space="preserve">For severe or crusted scabies in HIV-infected children ≥15 kg and adults: </w:t>
      </w:r>
    </w:p>
    <w:p w:rsidR="00C756B2" w:rsidRPr="00FA6F96" w:rsidRDefault="00B31C32" w:rsidP="00FA6F96">
      <w:pPr>
        <w:pStyle w:val="a3"/>
        <w:numPr>
          <w:ilvl w:val="0"/>
          <w:numId w:val="3"/>
        </w:numPr>
        <w:spacing w:after="0" w:line="240" w:lineRule="auto"/>
        <w:ind w:left="0"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T</w:t>
      </w:r>
      <w:r w:rsidR="00C756B2" w:rsidRPr="00FA6F96">
        <w:rPr>
          <w:rFonts w:ascii="Times New Roman" w:hAnsi="Times New Roman" w:cs="Times New Roman"/>
          <w:sz w:val="24"/>
          <w:szCs w:val="24"/>
          <w:lang w:val="en-US"/>
        </w:rPr>
        <w:t xml:space="preserve">wo doses (with one to two weeks in-between) of oral </w:t>
      </w:r>
      <w:proofErr w:type="spellStart"/>
      <w:r w:rsidR="00C756B2" w:rsidRPr="00FA6F96">
        <w:rPr>
          <w:rFonts w:ascii="Times New Roman" w:hAnsi="Times New Roman" w:cs="Times New Roman"/>
          <w:sz w:val="24"/>
          <w:szCs w:val="24"/>
          <w:lang w:val="en-US"/>
        </w:rPr>
        <w:t>ivermectin</w:t>
      </w:r>
      <w:proofErr w:type="spellEnd"/>
      <w:r w:rsidR="00C756B2" w:rsidRPr="00FA6F96">
        <w:rPr>
          <w:rFonts w:ascii="Times New Roman" w:hAnsi="Times New Roman" w:cs="Times New Roman"/>
          <w:sz w:val="24"/>
          <w:szCs w:val="24"/>
          <w:lang w:val="en-US"/>
        </w:rPr>
        <w:t>;</w:t>
      </w:r>
    </w:p>
    <w:p w:rsidR="00C756B2" w:rsidRPr="00FA6F96" w:rsidRDefault="0053529D" w:rsidP="00FA6F96">
      <w:pPr>
        <w:pStyle w:val="a3"/>
        <w:numPr>
          <w:ilvl w:val="0"/>
          <w:numId w:val="3"/>
        </w:numPr>
        <w:spacing w:after="0" w:line="240" w:lineRule="auto"/>
        <w:ind w:left="0"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I</w:t>
      </w:r>
      <w:r w:rsidR="00C756B2" w:rsidRPr="00FA6F96">
        <w:rPr>
          <w:rFonts w:ascii="Times New Roman" w:hAnsi="Times New Roman" w:cs="Times New Roman"/>
          <w:sz w:val="24"/>
          <w:szCs w:val="24"/>
          <w:lang w:val="en-US"/>
        </w:rPr>
        <w:t xml:space="preserve">f </w:t>
      </w:r>
      <w:proofErr w:type="spellStart"/>
      <w:r w:rsidR="00C756B2" w:rsidRPr="00FA6F96">
        <w:rPr>
          <w:rFonts w:ascii="Times New Roman" w:hAnsi="Times New Roman" w:cs="Times New Roman"/>
          <w:sz w:val="24"/>
          <w:szCs w:val="24"/>
          <w:lang w:val="en-US"/>
        </w:rPr>
        <w:t>ivermectin</w:t>
      </w:r>
      <w:proofErr w:type="spellEnd"/>
      <w:r w:rsidR="00C756B2" w:rsidRPr="00FA6F96">
        <w:rPr>
          <w:rFonts w:ascii="Times New Roman" w:hAnsi="Times New Roman" w:cs="Times New Roman"/>
          <w:sz w:val="24"/>
          <w:szCs w:val="24"/>
          <w:lang w:val="en-US"/>
        </w:rPr>
        <w:t xml:space="preserve"> is not available, then treat with topical </w:t>
      </w:r>
      <w:proofErr w:type="spellStart"/>
      <w:r w:rsidR="00C756B2" w:rsidRPr="00FA6F96">
        <w:rPr>
          <w:rFonts w:ascii="Times New Roman" w:hAnsi="Times New Roman" w:cs="Times New Roman"/>
          <w:sz w:val="24"/>
          <w:szCs w:val="24"/>
          <w:lang w:val="en-US"/>
        </w:rPr>
        <w:t>permethrin</w:t>
      </w:r>
      <w:proofErr w:type="spellEnd"/>
      <w:r w:rsidR="00C756B2" w:rsidRPr="00FA6F96">
        <w:rPr>
          <w:rFonts w:ascii="Times New Roman" w:hAnsi="Times New Roman" w:cs="Times New Roman"/>
          <w:sz w:val="24"/>
          <w:szCs w:val="24"/>
          <w:lang w:val="en-US"/>
        </w:rPr>
        <w:t xml:space="preserve"> 5% (or alternatively benzyl benzoate) until clinically clear, as longer treatments may be required</w:t>
      </w:r>
      <w:r w:rsidRPr="00FA6F96">
        <w:rPr>
          <w:rFonts w:ascii="Times New Roman" w:hAnsi="Times New Roman" w:cs="Times New Roman"/>
          <w:sz w:val="24"/>
          <w:szCs w:val="24"/>
          <w:lang w:val="en-US"/>
        </w:rPr>
        <w:t>.</w:t>
      </w:r>
    </w:p>
    <w:p w:rsidR="00C756B2" w:rsidRPr="00FA6F96" w:rsidRDefault="00C756B2" w:rsidP="00FA6F96">
      <w:pPr>
        <w:pStyle w:val="Default"/>
        <w:numPr>
          <w:ilvl w:val="0"/>
          <w:numId w:val="4"/>
        </w:numPr>
        <w:ind w:left="0" w:firstLine="709"/>
        <w:jc w:val="both"/>
        <w:rPr>
          <w:rFonts w:ascii="Times New Roman" w:hAnsi="Times New Roman" w:cs="Times New Roman"/>
          <w:lang w:val="en-US"/>
        </w:rPr>
      </w:pPr>
      <w:r w:rsidRPr="00FA6F96">
        <w:rPr>
          <w:rFonts w:ascii="Times New Roman" w:hAnsi="Times New Roman" w:cs="Times New Roman"/>
          <w:lang w:val="en-US"/>
        </w:rPr>
        <w:t xml:space="preserve">For severe or crusted scabies in HIV-infected children </w:t>
      </w:r>
      <w:r w:rsidR="00B31C32" w:rsidRPr="00FA6F96">
        <w:rPr>
          <w:rFonts w:ascii="Times New Roman" w:hAnsi="Times New Roman" w:cs="Times New Roman"/>
          <w:lang w:val="en-US"/>
        </w:rPr>
        <w:t>&lt;15 kg:</w:t>
      </w:r>
      <w:r w:rsidRPr="00FA6F96">
        <w:rPr>
          <w:rFonts w:ascii="Times New Roman" w:hAnsi="Times New Roman" w:cs="Times New Roman"/>
          <w:lang w:val="en-US"/>
        </w:rPr>
        <w:t xml:space="preserve"> </w:t>
      </w:r>
    </w:p>
    <w:p w:rsidR="00C756B2" w:rsidRPr="00FA6F96" w:rsidRDefault="00B31C32" w:rsidP="00FA6F96">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lang w:val="en-US"/>
        </w:rPr>
      </w:pPr>
      <w:r w:rsidRPr="00FA6F96">
        <w:rPr>
          <w:rFonts w:ascii="Times New Roman" w:hAnsi="Times New Roman" w:cs="Times New Roman"/>
          <w:sz w:val="24"/>
          <w:szCs w:val="24"/>
          <w:lang w:val="en-US"/>
        </w:rPr>
        <w:t>T</w:t>
      </w:r>
      <w:r w:rsidR="00C756B2" w:rsidRPr="00FA6F96">
        <w:rPr>
          <w:rFonts w:ascii="Times New Roman" w:hAnsi="Times New Roman" w:cs="Times New Roman"/>
          <w:sz w:val="24"/>
          <w:szCs w:val="24"/>
          <w:lang w:val="en-US"/>
        </w:rPr>
        <w:t xml:space="preserve">opical </w:t>
      </w:r>
      <w:proofErr w:type="spellStart"/>
      <w:r w:rsidR="00C756B2" w:rsidRPr="00FA6F96">
        <w:rPr>
          <w:rFonts w:ascii="Times New Roman" w:hAnsi="Times New Roman" w:cs="Times New Roman"/>
          <w:sz w:val="24"/>
          <w:szCs w:val="24"/>
          <w:lang w:val="en-US"/>
        </w:rPr>
        <w:t>permethrin</w:t>
      </w:r>
      <w:proofErr w:type="spellEnd"/>
      <w:r w:rsidR="00C756B2" w:rsidRPr="00FA6F96">
        <w:rPr>
          <w:rFonts w:ascii="Times New Roman" w:hAnsi="Times New Roman" w:cs="Times New Roman"/>
          <w:sz w:val="24"/>
          <w:szCs w:val="24"/>
          <w:lang w:val="en-US"/>
        </w:rPr>
        <w:t xml:space="preserve"> 5% (or alternatively benzyl benzoate) until clinically clear, as longer treatments may be required. </w:t>
      </w:r>
    </w:p>
    <w:p w:rsidR="00C756B2" w:rsidRPr="00FA6F96" w:rsidRDefault="00C756B2" w:rsidP="00FA6F96">
      <w:pPr>
        <w:pStyle w:val="Default"/>
        <w:numPr>
          <w:ilvl w:val="0"/>
          <w:numId w:val="4"/>
        </w:numPr>
        <w:ind w:left="0" w:firstLine="709"/>
        <w:jc w:val="both"/>
        <w:rPr>
          <w:rFonts w:ascii="Times New Roman" w:hAnsi="Times New Roman" w:cs="Times New Roman"/>
          <w:lang w:val="en-US"/>
        </w:rPr>
      </w:pPr>
      <w:r w:rsidRPr="00FA6F96">
        <w:rPr>
          <w:rFonts w:ascii="Times New Roman" w:hAnsi="Times New Roman" w:cs="Times New Roman"/>
          <w:lang w:val="en-US"/>
        </w:rPr>
        <w:t xml:space="preserve">In addition, a </w:t>
      </w:r>
      <w:proofErr w:type="spellStart"/>
      <w:r w:rsidRPr="00FA6F96">
        <w:rPr>
          <w:rFonts w:ascii="Times New Roman" w:hAnsi="Times New Roman" w:cs="Times New Roman"/>
          <w:lang w:val="en-US"/>
        </w:rPr>
        <w:t>keratolytic</w:t>
      </w:r>
      <w:proofErr w:type="spellEnd"/>
      <w:r w:rsidRPr="00FA6F96">
        <w:rPr>
          <w:rFonts w:ascii="Times New Roman" w:hAnsi="Times New Roman" w:cs="Times New Roman"/>
          <w:lang w:val="en-US"/>
        </w:rPr>
        <w:t xml:space="preserve">, such as 5% salicylic acid, may be used to remove scale bulk. </w:t>
      </w:r>
    </w:p>
    <w:p w:rsidR="00037EE7" w:rsidRPr="00FA6F96" w:rsidRDefault="00037EE7" w:rsidP="00FA6F96">
      <w:pPr>
        <w:autoSpaceDE w:val="0"/>
        <w:autoSpaceDN w:val="0"/>
        <w:adjustRightInd w:val="0"/>
        <w:spacing w:after="0" w:line="240" w:lineRule="auto"/>
        <w:ind w:firstLine="709"/>
        <w:jc w:val="both"/>
        <w:rPr>
          <w:rFonts w:ascii="Times New Roman" w:hAnsi="Times New Roman" w:cs="Times New Roman"/>
          <w:sz w:val="24"/>
          <w:szCs w:val="24"/>
          <w:lang w:val="en-US"/>
        </w:rPr>
      </w:pPr>
      <w:r w:rsidRPr="00FA6F96">
        <w:rPr>
          <w:rFonts w:ascii="Times New Roman" w:hAnsi="Times New Roman" w:cs="Times New Roman"/>
          <w:iCs/>
          <w:sz w:val="24"/>
          <w:szCs w:val="24"/>
          <w:lang w:val="en-US"/>
        </w:rPr>
        <w:t xml:space="preserve">Patients should be advised that the itch and rash may persist up to two weeks even after successful treatment. </w:t>
      </w:r>
    </w:p>
    <w:p w:rsidR="00D15F48" w:rsidRPr="007B3FD2" w:rsidRDefault="00037EE7" w:rsidP="007B3FD2">
      <w:pPr>
        <w:spacing w:after="0" w:line="240" w:lineRule="auto"/>
        <w:ind w:firstLine="709"/>
        <w:jc w:val="both"/>
        <w:rPr>
          <w:rFonts w:ascii="Times New Roman" w:hAnsi="Times New Roman" w:cs="Times New Roman"/>
          <w:iCs/>
          <w:sz w:val="24"/>
          <w:szCs w:val="24"/>
        </w:rPr>
      </w:pPr>
      <w:r w:rsidRPr="00FA6F96">
        <w:rPr>
          <w:rFonts w:ascii="Times New Roman" w:hAnsi="Times New Roman" w:cs="Times New Roman"/>
          <w:iCs/>
          <w:sz w:val="24"/>
          <w:szCs w:val="24"/>
          <w:lang w:val="en-US"/>
        </w:rPr>
        <w:t>In addition to individual patient management, contact tracing and treatment are necessary to prevent spread of disease and ensure treatment success. All f</w:t>
      </w:r>
      <w:r w:rsidR="00B31C32" w:rsidRPr="00FA6F96">
        <w:rPr>
          <w:rFonts w:ascii="Times New Roman" w:hAnsi="Times New Roman" w:cs="Times New Roman"/>
          <w:iCs/>
          <w:sz w:val="24"/>
          <w:szCs w:val="24"/>
          <w:lang w:val="en-US"/>
        </w:rPr>
        <w:t>amily members and people in close contact</w:t>
      </w:r>
      <w:r w:rsidRPr="00FA6F96">
        <w:rPr>
          <w:rFonts w:ascii="Times New Roman" w:hAnsi="Times New Roman" w:cs="Times New Roman"/>
          <w:iCs/>
          <w:sz w:val="24"/>
          <w:szCs w:val="24"/>
          <w:lang w:val="en-US"/>
        </w:rPr>
        <w:t xml:space="preserve"> should be treated simultaneously. In close-contact communities such as nursing homes, hospitals, schools and prisons, all patients and staff are required</w:t>
      </w:r>
      <w:r w:rsidR="00B31C32" w:rsidRPr="00FA6F96">
        <w:rPr>
          <w:rFonts w:ascii="Times New Roman" w:hAnsi="Times New Roman" w:cs="Times New Roman"/>
          <w:iCs/>
          <w:sz w:val="24"/>
          <w:szCs w:val="24"/>
          <w:lang w:val="en-US"/>
        </w:rPr>
        <w:t xml:space="preserve"> to have treatment. </w:t>
      </w:r>
      <w:r w:rsidR="00B31C32" w:rsidRPr="007B3FD2">
        <w:rPr>
          <w:rFonts w:ascii="Times New Roman" w:hAnsi="Times New Roman" w:cs="Times New Roman"/>
          <w:iCs/>
          <w:sz w:val="24"/>
          <w:szCs w:val="24"/>
          <w:lang w:val="en-US"/>
        </w:rPr>
        <w:t xml:space="preserve">In addition  </w:t>
      </w:r>
      <w:r w:rsidRPr="007B3FD2">
        <w:rPr>
          <w:rFonts w:ascii="Times New Roman" w:hAnsi="Times New Roman" w:cs="Times New Roman"/>
          <w:iCs/>
          <w:sz w:val="24"/>
          <w:szCs w:val="24"/>
          <w:lang w:val="en-US"/>
        </w:rPr>
        <w:t xml:space="preserve"> household items such as clothes, towels and bedding </w:t>
      </w:r>
      <w:r w:rsidR="007B3FD2" w:rsidRPr="007B3FD2">
        <w:rPr>
          <w:rFonts w:ascii="Times New Roman" w:hAnsi="Times New Roman" w:cs="Times New Roman"/>
          <w:sz w:val="24"/>
          <w:szCs w:val="24"/>
          <w:lang w:val="en-US"/>
        </w:rPr>
        <w:t xml:space="preserve">should be washed </w:t>
      </w:r>
      <w:r w:rsidR="007B3FD2">
        <w:rPr>
          <w:rFonts w:ascii="Times New Roman" w:hAnsi="Times New Roman" w:cs="Times New Roman"/>
          <w:sz w:val="24"/>
          <w:szCs w:val="24"/>
          <w:lang w:val="en-US"/>
        </w:rPr>
        <w:t xml:space="preserve">in hot water, dried and ironed </w:t>
      </w:r>
      <w:r w:rsidR="009D387A" w:rsidRPr="007B3FD2">
        <w:rPr>
          <w:rFonts w:ascii="Times New Roman" w:hAnsi="Times New Roman" w:cs="Times New Roman"/>
          <w:sz w:val="24"/>
          <w:szCs w:val="24"/>
          <w:lang w:val="en-US"/>
        </w:rPr>
        <w:t>[21]</w:t>
      </w:r>
      <w:r w:rsidRPr="007B3FD2">
        <w:rPr>
          <w:rFonts w:ascii="Times New Roman" w:hAnsi="Times New Roman" w:cs="Times New Roman"/>
          <w:iCs/>
          <w:sz w:val="24"/>
          <w:szCs w:val="24"/>
          <w:lang w:val="en-US"/>
        </w:rPr>
        <w:t>. Alternatively</w:t>
      </w:r>
      <w:r w:rsidR="00B31C32" w:rsidRPr="007B3FD2">
        <w:rPr>
          <w:rFonts w:ascii="Times New Roman" w:hAnsi="Times New Roman" w:cs="Times New Roman"/>
          <w:iCs/>
          <w:sz w:val="24"/>
          <w:szCs w:val="24"/>
          <w:lang w:val="en-US"/>
        </w:rPr>
        <w:t>,</w:t>
      </w:r>
      <w:r w:rsidRPr="007B3FD2">
        <w:rPr>
          <w:rFonts w:ascii="Times New Roman" w:hAnsi="Times New Roman" w:cs="Times New Roman"/>
          <w:iCs/>
          <w:sz w:val="24"/>
          <w:szCs w:val="24"/>
          <w:lang w:val="en-US"/>
        </w:rPr>
        <w:t xml:space="preserve"> the clothes can be placed in sealed bags for a week, by which time the mites will have died.</w:t>
      </w:r>
    </w:p>
    <w:p w:rsidR="00C756B2" w:rsidRPr="00FA6F96" w:rsidRDefault="00C756B2" w:rsidP="007B3FD2">
      <w:pPr>
        <w:spacing w:after="0" w:line="240" w:lineRule="auto"/>
        <w:ind w:firstLine="709"/>
        <w:jc w:val="both"/>
        <w:rPr>
          <w:rFonts w:ascii="Times New Roman" w:hAnsi="Times New Roman" w:cs="Times New Roman"/>
          <w:sz w:val="24"/>
          <w:szCs w:val="24"/>
          <w:lang w:val="en-US"/>
        </w:rPr>
      </w:pPr>
      <w:r w:rsidRPr="007B3FD2">
        <w:rPr>
          <w:rFonts w:ascii="Times New Roman" w:hAnsi="Times New Roman" w:cs="Times New Roman"/>
          <w:sz w:val="24"/>
          <w:szCs w:val="24"/>
          <w:lang w:val="en-US"/>
        </w:rPr>
        <w:t>The use of ART in HIV-infected patients with reconstitution of the</w:t>
      </w:r>
      <w:r w:rsidRPr="00FA6F96">
        <w:rPr>
          <w:rFonts w:ascii="Times New Roman" w:hAnsi="Times New Roman" w:cs="Times New Roman"/>
          <w:sz w:val="24"/>
          <w:szCs w:val="24"/>
          <w:lang w:val="en-US"/>
        </w:rPr>
        <w:t xml:space="preserve"> immune system will probably reduce the frequency of crusted scabies.</w:t>
      </w:r>
    </w:p>
    <w:p w:rsidR="00C756B2" w:rsidRPr="000D7321" w:rsidRDefault="00C756B2" w:rsidP="000D7321">
      <w:pPr>
        <w:pStyle w:val="Pa1"/>
        <w:spacing w:line="240" w:lineRule="auto"/>
        <w:ind w:firstLine="709"/>
        <w:jc w:val="both"/>
        <w:rPr>
          <w:rFonts w:ascii="Times New Roman" w:hAnsi="Times New Roman" w:cs="Times New Roman"/>
          <w:lang w:val="en-US"/>
        </w:rPr>
      </w:pPr>
      <w:r w:rsidRPr="00FA6F96">
        <w:rPr>
          <w:rFonts w:ascii="Times New Roman" w:hAnsi="Times New Roman" w:cs="Times New Roman"/>
          <w:b/>
          <w:lang w:val="en-US"/>
        </w:rPr>
        <w:t>Conclusion</w:t>
      </w:r>
      <w:r w:rsidR="00B31C32" w:rsidRPr="00FA6F96">
        <w:rPr>
          <w:rFonts w:ascii="Times New Roman" w:hAnsi="Times New Roman" w:cs="Times New Roman"/>
          <w:lang w:val="en-US"/>
        </w:rPr>
        <w:t>:</w:t>
      </w:r>
      <w:r w:rsidR="00A0266E">
        <w:rPr>
          <w:rFonts w:ascii="Times New Roman" w:hAnsi="Times New Roman" w:cs="Times New Roman"/>
          <w:lang w:val="en-US"/>
        </w:rPr>
        <w:t xml:space="preserve"> </w:t>
      </w:r>
      <w:proofErr w:type="spellStart"/>
      <w:r w:rsidR="00A0266E" w:rsidRPr="000D7321">
        <w:rPr>
          <w:rFonts w:ascii="Times New Roman" w:hAnsi="Times New Roman" w:cs="Times New Roman"/>
          <w:lang w:val="en-US"/>
        </w:rPr>
        <w:t>Dermatologocal</w:t>
      </w:r>
      <w:proofErr w:type="spellEnd"/>
      <w:r w:rsidR="00A0266E" w:rsidRPr="000D7321">
        <w:rPr>
          <w:rFonts w:ascii="Times New Roman" w:hAnsi="Times New Roman" w:cs="Times New Roman"/>
          <w:lang w:val="en-US"/>
        </w:rPr>
        <w:t xml:space="preserve"> problems occur in &gt; 90 % patients with HIV infection. </w:t>
      </w:r>
      <w:r w:rsidRPr="000D7321">
        <w:rPr>
          <w:rFonts w:ascii="Times New Roman" w:hAnsi="Times New Roman" w:cs="Times New Roman"/>
          <w:lang w:val="en-US"/>
        </w:rPr>
        <w:t>Given the relat</w:t>
      </w:r>
      <w:r w:rsidR="00B31C32" w:rsidRPr="000D7321">
        <w:rPr>
          <w:rFonts w:ascii="Times New Roman" w:hAnsi="Times New Roman" w:cs="Times New Roman"/>
          <w:lang w:val="en-US"/>
        </w:rPr>
        <w:t>ive ease of examination of skin</w:t>
      </w:r>
      <w:r w:rsidRPr="000D7321">
        <w:rPr>
          <w:rFonts w:ascii="Times New Roman" w:hAnsi="Times New Roman" w:cs="Times New Roman"/>
          <w:lang w:val="en-US"/>
        </w:rPr>
        <w:t xml:space="preserve"> and because most skin diseases are amenable to diagnosis by inspection and biopsy, evaluation of skin remains an important tool in the diagnosis of HIV infection. </w:t>
      </w:r>
    </w:p>
    <w:p w:rsidR="00E50732" w:rsidRPr="000D7321" w:rsidRDefault="003B007C" w:rsidP="000D7321">
      <w:pPr>
        <w:pStyle w:val="Default"/>
        <w:ind w:firstLine="709"/>
        <w:jc w:val="both"/>
        <w:rPr>
          <w:rFonts w:ascii="Times New Roman" w:hAnsi="Times New Roman" w:cs="Times New Roman"/>
          <w:lang w:val="en-US"/>
        </w:rPr>
      </w:pPr>
      <w:r w:rsidRPr="000D7321">
        <w:rPr>
          <w:rFonts w:ascii="Times New Roman" w:hAnsi="Times New Roman" w:cs="Times New Roman"/>
          <w:lang w:val="en-US"/>
        </w:rPr>
        <w:t>W</w:t>
      </w:r>
      <w:r w:rsidR="00E50732" w:rsidRPr="000D7321">
        <w:rPr>
          <w:rFonts w:ascii="Times New Roman" w:hAnsi="Times New Roman" w:cs="Times New Roman"/>
          <w:lang w:val="en-US"/>
        </w:rPr>
        <w:t xml:space="preserve">ith HIV infection, some of </w:t>
      </w:r>
      <w:r w:rsidRPr="000D7321">
        <w:rPr>
          <w:rFonts w:ascii="Times New Roman" w:hAnsi="Times New Roman" w:cs="Times New Roman"/>
          <w:lang w:val="en-US"/>
        </w:rPr>
        <w:t>skin infection</w:t>
      </w:r>
      <w:r w:rsidR="00E50732" w:rsidRPr="000D7321">
        <w:rPr>
          <w:rFonts w:ascii="Times New Roman" w:hAnsi="Times New Roman" w:cs="Times New Roman"/>
          <w:lang w:val="en-US"/>
        </w:rPr>
        <w:t xml:space="preserve"> (e.g. </w:t>
      </w:r>
      <w:proofErr w:type="spellStart"/>
      <w:r w:rsidR="00E50732" w:rsidRPr="000D7321">
        <w:rPr>
          <w:rFonts w:ascii="Times New Roman" w:hAnsi="Times New Roman" w:cs="Times New Roman"/>
          <w:lang w:val="en-US"/>
        </w:rPr>
        <w:t>molluscum</w:t>
      </w:r>
      <w:proofErr w:type="spellEnd"/>
      <w:r w:rsidR="00E50732" w:rsidRPr="000D7321">
        <w:rPr>
          <w:rFonts w:ascii="Times New Roman" w:hAnsi="Times New Roman" w:cs="Times New Roman"/>
          <w:lang w:val="en-US"/>
        </w:rPr>
        <w:t xml:space="preserve"> </w:t>
      </w:r>
      <w:proofErr w:type="spellStart"/>
      <w:r w:rsidR="00E50732" w:rsidRPr="000D7321">
        <w:rPr>
          <w:rFonts w:ascii="Times New Roman" w:hAnsi="Times New Roman" w:cs="Times New Roman"/>
          <w:lang w:val="en-US"/>
        </w:rPr>
        <w:t>contagiosum</w:t>
      </w:r>
      <w:proofErr w:type="spellEnd"/>
      <w:r w:rsidR="00E50732" w:rsidRPr="000D7321">
        <w:rPr>
          <w:rFonts w:ascii="Times New Roman" w:hAnsi="Times New Roman" w:cs="Times New Roman"/>
          <w:lang w:val="en-US"/>
        </w:rPr>
        <w:t xml:space="preserve">, scabies, </w:t>
      </w:r>
      <w:proofErr w:type="spellStart"/>
      <w:r w:rsidR="00E50732" w:rsidRPr="000D7321">
        <w:rPr>
          <w:rFonts w:ascii="Times New Roman" w:hAnsi="Times New Roman" w:cs="Times New Roman"/>
          <w:lang w:val="en-US"/>
        </w:rPr>
        <w:t>tinea</w:t>
      </w:r>
      <w:proofErr w:type="spellEnd"/>
      <w:r w:rsidR="00E50732" w:rsidRPr="000D7321">
        <w:rPr>
          <w:rFonts w:ascii="Times New Roman" w:hAnsi="Times New Roman" w:cs="Times New Roman"/>
          <w:lang w:val="en-US"/>
        </w:rPr>
        <w:t xml:space="preserve"> infections and </w:t>
      </w:r>
      <w:proofErr w:type="spellStart"/>
      <w:r w:rsidR="00E50732" w:rsidRPr="000D7321">
        <w:rPr>
          <w:rFonts w:ascii="Times New Roman" w:hAnsi="Times New Roman" w:cs="Times New Roman"/>
          <w:lang w:val="en-US"/>
        </w:rPr>
        <w:t>oropharyngeal</w:t>
      </w:r>
      <w:proofErr w:type="spellEnd"/>
      <w:r w:rsidR="00E50732" w:rsidRPr="000D7321">
        <w:rPr>
          <w:rFonts w:ascii="Times New Roman" w:hAnsi="Times New Roman" w:cs="Times New Roman"/>
          <w:lang w:val="en-US"/>
        </w:rPr>
        <w:t xml:space="preserve"> </w:t>
      </w:r>
      <w:proofErr w:type="spellStart"/>
      <w:r w:rsidR="00E50732" w:rsidRPr="000D7321">
        <w:rPr>
          <w:rFonts w:ascii="Times New Roman" w:hAnsi="Times New Roman" w:cs="Times New Roman"/>
          <w:lang w:val="en-US"/>
        </w:rPr>
        <w:t>candidiasis</w:t>
      </w:r>
      <w:proofErr w:type="spellEnd"/>
      <w:r w:rsidR="00E50732" w:rsidRPr="000D7321">
        <w:rPr>
          <w:rFonts w:ascii="Times New Roman" w:hAnsi="Times New Roman" w:cs="Times New Roman"/>
          <w:lang w:val="en-US"/>
        </w:rPr>
        <w:t>) tend to be more severe, have atypical presentations, have poor response to therapy and relapse more frequently (requiring multiple courses of therapy) than in the uninfected population</w:t>
      </w:r>
      <w:r w:rsidR="00C35070" w:rsidRPr="000D7321">
        <w:rPr>
          <w:rFonts w:ascii="Times New Roman" w:hAnsi="Times New Roman" w:cs="Times New Roman"/>
          <w:lang w:val="en-US"/>
        </w:rPr>
        <w:t xml:space="preserve"> </w:t>
      </w:r>
      <w:r w:rsidR="00E50732" w:rsidRPr="000D7321">
        <w:rPr>
          <w:rFonts w:ascii="Times New Roman" w:hAnsi="Times New Roman" w:cs="Times New Roman"/>
          <w:lang w:val="en-US"/>
        </w:rPr>
        <w:t>[11].</w:t>
      </w:r>
    </w:p>
    <w:p w:rsidR="00C756B2" w:rsidRPr="000D7321" w:rsidRDefault="006D3793" w:rsidP="000D7321">
      <w:pPr>
        <w:spacing w:after="0" w:line="240" w:lineRule="auto"/>
        <w:ind w:firstLine="709"/>
        <w:jc w:val="both"/>
        <w:rPr>
          <w:rFonts w:ascii="Times New Roman" w:hAnsi="Times New Roman" w:cs="Times New Roman"/>
          <w:sz w:val="24"/>
          <w:szCs w:val="24"/>
          <w:lang w:val="en-US"/>
        </w:rPr>
      </w:pPr>
      <w:r w:rsidRPr="000D7321">
        <w:rPr>
          <w:rFonts w:ascii="Times New Roman" w:hAnsi="Times New Roman" w:cs="Times New Roman"/>
          <w:sz w:val="24"/>
          <w:szCs w:val="24"/>
          <w:lang w:val="en-US"/>
        </w:rPr>
        <w:t>Early and proper diagnosis of skin diseases in HIV-infected individuals allows for monitoring and improving the quality of life. On the other hand, because dermatological manifestations may be the first sign of HIV infection (and a surrogate marker of the severity of disease), therefore offering HIV testing to affected individuals can lead to early diagnosis and early treatment with ART,  and in turn, to  decrease of disease progression and reduction  of onward HIV transmission</w:t>
      </w:r>
      <w:r w:rsidR="00C35070" w:rsidRPr="000D7321">
        <w:rPr>
          <w:rFonts w:ascii="Times New Roman" w:hAnsi="Times New Roman" w:cs="Times New Roman"/>
          <w:sz w:val="24"/>
          <w:szCs w:val="24"/>
          <w:lang w:val="en-US"/>
        </w:rPr>
        <w:t xml:space="preserve"> </w:t>
      </w:r>
      <w:r w:rsidR="00EF31E6" w:rsidRPr="000D7321">
        <w:rPr>
          <w:rFonts w:ascii="Times New Roman" w:hAnsi="Times New Roman" w:cs="Times New Roman"/>
          <w:sz w:val="24"/>
          <w:szCs w:val="24"/>
          <w:lang w:val="en-US"/>
        </w:rPr>
        <w:t>[24].</w:t>
      </w:r>
    </w:p>
    <w:p w:rsidR="006D3793" w:rsidRPr="000A53AB" w:rsidRDefault="006D3793" w:rsidP="000D7321">
      <w:pPr>
        <w:spacing w:after="0" w:line="240" w:lineRule="auto"/>
        <w:ind w:firstLine="709"/>
        <w:jc w:val="both"/>
        <w:rPr>
          <w:rFonts w:ascii="Times New Roman" w:hAnsi="Times New Roman" w:cs="Times New Roman"/>
          <w:bCs/>
          <w:sz w:val="24"/>
          <w:szCs w:val="24"/>
          <w:lang w:val="uk-UA"/>
        </w:rPr>
      </w:pPr>
    </w:p>
    <w:p w:rsidR="00C756B2" w:rsidRPr="00FA6F96" w:rsidRDefault="00C756B2" w:rsidP="00FA6F96">
      <w:pPr>
        <w:autoSpaceDE w:val="0"/>
        <w:autoSpaceDN w:val="0"/>
        <w:adjustRightInd w:val="0"/>
        <w:spacing w:after="0" w:line="240" w:lineRule="auto"/>
        <w:ind w:firstLine="709"/>
        <w:jc w:val="both"/>
        <w:rPr>
          <w:rFonts w:ascii="Times New Roman" w:hAnsi="Times New Roman" w:cs="Times New Roman"/>
          <w:bCs/>
          <w:sz w:val="24"/>
          <w:szCs w:val="24"/>
          <w:lang w:val="en-US"/>
        </w:rPr>
      </w:pPr>
    </w:p>
    <w:p w:rsidR="00394184" w:rsidRPr="00FA6F96" w:rsidRDefault="00D15F48" w:rsidP="00FA6F96">
      <w:pPr>
        <w:autoSpaceDE w:val="0"/>
        <w:autoSpaceDN w:val="0"/>
        <w:adjustRightInd w:val="0"/>
        <w:spacing w:after="0" w:line="240" w:lineRule="auto"/>
        <w:jc w:val="center"/>
        <w:rPr>
          <w:rFonts w:ascii="Times New Roman" w:hAnsi="Times New Roman" w:cs="Times New Roman"/>
          <w:b/>
          <w:color w:val="000000"/>
          <w:sz w:val="24"/>
          <w:szCs w:val="24"/>
        </w:rPr>
      </w:pPr>
      <w:r w:rsidRPr="00FA6F96">
        <w:rPr>
          <w:rFonts w:ascii="Times New Roman" w:hAnsi="Times New Roman" w:cs="Times New Roman"/>
          <w:b/>
          <w:sz w:val="24"/>
          <w:szCs w:val="24"/>
          <w:lang w:val="uk-UA"/>
        </w:rPr>
        <w:t>ШИРОКИЙ СПЕКТР КЛИНИЧЕСКИХ ПРОЯВЛЕНИЙ ЧЕСОТКИ В ВИЧ-ИНФИЦИРОВАННОЙ ПОПУЛЯЦИИ</w:t>
      </w:r>
    </w:p>
    <w:p w:rsidR="00394184" w:rsidRPr="00FA6F96" w:rsidRDefault="00394184" w:rsidP="00FA6F96">
      <w:pPr>
        <w:pStyle w:val="Pa12"/>
        <w:spacing w:line="240" w:lineRule="auto"/>
        <w:jc w:val="center"/>
        <w:rPr>
          <w:b/>
          <w:bCs/>
          <w:i/>
          <w:iCs/>
          <w:color w:val="000000"/>
        </w:rPr>
      </w:pPr>
      <w:r w:rsidRPr="00FA6F96">
        <w:rPr>
          <w:b/>
          <w:bCs/>
          <w:i/>
          <w:iCs/>
          <w:color w:val="000000"/>
        </w:rPr>
        <w:lastRenderedPageBreak/>
        <w:t>Л.</w:t>
      </w:r>
      <w:r w:rsidRPr="00FA6F96">
        <w:rPr>
          <w:b/>
          <w:bCs/>
          <w:i/>
          <w:iCs/>
          <w:color w:val="000000"/>
          <w:lang w:val="uk-UA"/>
        </w:rPr>
        <w:t>И</w:t>
      </w:r>
      <w:r w:rsidRPr="00FA6F96">
        <w:rPr>
          <w:b/>
          <w:bCs/>
          <w:i/>
          <w:iCs/>
          <w:color w:val="000000"/>
        </w:rPr>
        <w:t xml:space="preserve">. </w:t>
      </w:r>
      <w:proofErr w:type="spellStart"/>
      <w:r w:rsidRPr="00FA6F96">
        <w:rPr>
          <w:b/>
          <w:bCs/>
          <w:i/>
          <w:iCs/>
          <w:color w:val="000000"/>
        </w:rPr>
        <w:t>Черн</w:t>
      </w:r>
      <w:proofErr w:type="spellEnd"/>
      <w:r w:rsidRPr="00FA6F96">
        <w:rPr>
          <w:b/>
          <w:bCs/>
          <w:i/>
          <w:iCs/>
          <w:color w:val="000000"/>
          <w:lang w:val="uk-UA"/>
        </w:rPr>
        <w:t>и</w:t>
      </w:r>
      <w:proofErr w:type="spellStart"/>
      <w:r w:rsidRPr="00FA6F96">
        <w:rPr>
          <w:b/>
          <w:bCs/>
          <w:i/>
          <w:iCs/>
          <w:color w:val="000000"/>
        </w:rPr>
        <w:t>кова</w:t>
      </w:r>
      <w:proofErr w:type="spellEnd"/>
      <w:r w:rsidRPr="00FA6F96">
        <w:rPr>
          <w:b/>
          <w:bCs/>
          <w:i/>
          <w:iCs/>
          <w:color w:val="000000"/>
        </w:rPr>
        <w:t xml:space="preserve"> </w:t>
      </w:r>
    </w:p>
    <w:p w:rsidR="00394184" w:rsidRPr="00FA6F96" w:rsidRDefault="00394184" w:rsidP="00FA6F96">
      <w:pPr>
        <w:pStyle w:val="Default"/>
      </w:pPr>
    </w:p>
    <w:p w:rsidR="00394184" w:rsidRPr="00FA6F96" w:rsidRDefault="00394184" w:rsidP="00FA6F96">
      <w:pPr>
        <w:spacing w:after="0" w:line="240" w:lineRule="auto"/>
        <w:jc w:val="both"/>
        <w:rPr>
          <w:rFonts w:ascii="Times New Roman" w:eastAsia="Times New Roman" w:hAnsi="Times New Roman" w:cs="Times New Roman"/>
          <w:color w:val="000000"/>
          <w:sz w:val="24"/>
          <w:szCs w:val="24"/>
          <w:lang w:val="uk-UA"/>
        </w:rPr>
      </w:pPr>
      <w:r w:rsidRPr="00FA6F96">
        <w:rPr>
          <w:rFonts w:ascii="Times New Roman" w:hAnsi="Times New Roman" w:cs="Times New Roman"/>
          <w:b/>
          <w:sz w:val="24"/>
          <w:szCs w:val="24"/>
          <w:lang w:val="uk-UA"/>
        </w:rPr>
        <w:t>Резюме</w:t>
      </w:r>
      <w:r w:rsidRPr="00FA6F96">
        <w:rPr>
          <w:rFonts w:ascii="Times New Roman" w:hAnsi="Times New Roman" w:cs="Times New Roman"/>
          <w:sz w:val="24"/>
          <w:szCs w:val="24"/>
          <w:lang w:val="uk-UA"/>
        </w:rPr>
        <w:t>.</w:t>
      </w:r>
      <w:r w:rsidRPr="00FA6F96">
        <w:rPr>
          <w:rFonts w:ascii="Times New Roman" w:eastAsia="Times New Roman" w:hAnsi="Times New Roman" w:cs="Times New Roman"/>
          <w:color w:val="000000"/>
          <w:sz w:val="24"/>
          <w:szCs w:val="24"/>
          <w:lang w:val="uk-UA"/>
        </w:rPr>
        <w:t xml:space="preserve"> Одним </w:t>
      </w:r>
      <w:proofErr w:type="spellStart"/>
      <w:r w:rsidRPr="00FA6F96">
        <w:rPr>
          <w:rFonts w:ascii="Times New Roman" w:eastAsia="Times New Roman" w:hAnsi="Times New Roman" w:cs="Times New Roman"/>
          <w:color w:val="000000"/>
          <w:sz w:val="24"/>
          <w:szCs w:val="24"/>
          <w:lang w:val="uk-UA"/>
        </w:rPr>
        <w:t>из</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методов</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борьбы</w:t>
      </w:r>
      <w:proofErr w:type="spellEnd"/>
      <w:r w:rsidRPr="00FA6F96">
        <w:rPr>
          <w:rFonts w:ascii="Times New Roman" w:eastAsia="Times New Roman" w:hAnsi="Times New Roman" w:cs="Times New Roman"/>
          <w:color w:val="000000"/>
          <w:sz w:val="24"/>
          <w:szCs w:val="24"/>
          <w:lang w:val="uk-UA"/>
        </w:rPr>
        <w:t xml:space="preserve"> с </w:t>
      </w:r>
      <w:proofErr w:type="spellStart"/>
      <w:r w:rsidRPr="00FA6F96">
        <w:rPr>
          <w:rFonts w:ascii="Times New Roman" w:eastAsia="Times New Roman" w:hAnsi="Times New Roman" w:cs="Times New Roman"/>
          <w:color w:val="000000"/>
          <w:sz w:val="24"/>
          <w:szCs w:val="24"/>
          <w:lang w:val="uk-UA"/>
        </w:rPr>
        <w:t>распространением</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ВИЧ-инфекции</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является</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своевременное</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выявление</w:t>
      </w:r>
      <w:proofErr w:type="spellEnd"/>
      <w:r w:rsidRPr="00FA6F96">
        <w:rPr>
          <w:rFonts w:ascii="Times New Roman" w:eastAsia="Times New Roman" w:hAnsi="Times New Roman" w:cs="Times New Roman"/>
          <w:color w:val="000000"/>
          <w:sz w:val="24"/>
          <w:szCs w:val="24"/>
          <w:lang w:val="uk-UA"/>
        </w:rPr>
        <w:t xml:space="preserve"> и </w:t>
      </w:r>
      <w:proofErr w:type="spellStart"/>
      <w:r w:rsidRPr="00FA6F96">
        <w:rPr>
          <w:rFonts w:ascii="Times New Roman" w:eastAsia="Times New Roman" w:hAnsi="Times New Roman" w:cs="Times New Roman"/>
          <w:color w:val="000000"/>
          <w:sz w:val="24"/>
          <w:szCs w:val="24"/>
          <w:lang w:val="uk-UA"/>
        </w:rPr>
        <w:t>лечение</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лиц</w:t>
      </w:r>
      <w:proofErr w:type="spellEnd"/>
      <w:r w:rsidRPr="00FA6F96">
        <w:rPr>
          <w:rFonts w:ascii="Times New Roman" w:eastAsia="Times New Roman" w:hAnsi="Times New Roman" w:cs="Times New Roman"/>
          <w:color w:val="000000"/>
          <w:sz w:val="24"/>
          <w:szCs w:val="24"/>
          <w:lang w:val="uk-UA"/>
        </w:rPr>
        <w:t xml:space="preserve"> с ВИЧ / </w:t>
      </w:r>
      <w:proofErr w:type="spellStart"/>
      <w:r w:rsidRPr="00FA6F96">
        <w:rPr>
          <w:rFonts w:ascii="Times New Roman" w:eastAsia="Times New Roman" w:hAnsi="Times New Roman" w:cs="Times New Roman"/>
          <w:color w:val="000000"/>
          <w:sz w:val="24"/>
          <w:szCs w:val="24"/>
          <w:lang w:val="uk-UA"/>
        </w:rPr>
        <w:t>СПИДом</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особенно</w:t>
      </w:r>
      <w:proofErr w:type="spellEnd"/>
      <w:r w:rsidRPr="00FA6F96">
        <w:rPr>
          <w:rFonts w:ascii="Times New Roman" w:eastAsia="Times New Roman" w:hAnsi="Times New Roman" w:cs="Times New Roman"/>
          <w:color w:val="000000"/>
          <w:sz w:val="24"/>
          <w:szCs w:val="24"/>
          <w:lang w:val="uk-UA"/>
        </w:rPr>
        <w:t xml:space="preserve"> на </w:t>
      </w:r>
      <w:proofErr w:type="spellStart"/>
      <w:r w:rsidRPr="00FA6F96">
        <w:rPr>
          <w:rFonts w:ascii="Times New Roman" w:eastAsia="Times New Roman" w:hAnsi="Times New Roman" w:cs="Times New Roman"/>
          <w:color w:val="000000"/>
          <w:sz w:val="24"/>
          <w:szCs w:val="24"/>
          <w:lang w:val="uk-UA"/>
        </w:rPr>
        <w:t>ранних</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стадиях</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eastAsia="Times New Roman" w:hAnsi="Times New Roman" w:cs="Times New Roman"/>
          <w:color w:val="000000"/>
          <w:sz w:val="24"/>
          <w:szCs w:val="24"/>
          <w:lang w:val="uk-UA"/>
        </w:rPr>
        <w:t>заболевания</w:t>
      </w:r>
      <w:proofErr w:type="spellEnd"/>
      <w:r w:rsidRPr="00FA6F96">
        <w:rPr>
          <w:rFonts w:ascii="Times New Roman" w:eastAsia="Times New Roman" w:hAnsi="Times New Roman" w:cs="Times New Roman"/>
          <w:color w:val="000000"/>
          <w:sz w:val="24"/>
          <w:szCs w:val="24"/>
          <w:lang w:val="uk-UA"/>
        </w:rPr>
        <w:t xml:space="preserve">. </w:t>
      </w:r>
      <w:proofErr w:type="spellStart"/>
      <w:r w:rsidRPr="00FA6F96">
        <w:rPr>
          <w:rFonts w:ascii="Times New Roman" w:hAnsi="Times New Roman" w:cs="Times New Roman"/>
          <w:sz w:val="24"/>
          <w:szCs w:val="24"/>
          <w:lang w:val="uk-UA"/>
        </w:rPr>
        <w:t>Статья</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посвящена</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описанию</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особенностей</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клинических</w:t>
      </w:r>
      <w:proofErr w:type="spellEnd"/>
      <w:r w:rsidRPr="00FA6F96">
        <w:rPr>
          <w:rFonts w:ascii="Times New Roman" w:hAnsi="Times New Roman" w:cs="Times New Roman"/>
          <w:sz w:val="24"/>
          <w:szCs w:val="24"/>
          <w:lang w:val="uk-UA"/>
        </w:rPr>
        <w:t xml:space="preserve"> проявлений, </w:t>
      </w:r>
      <w:proofErr w:type="spellStart"/>
      <w:r w:rsidRPr="00FA6F96">
        <w:rPr>
          <w:rFonts w:ascii="Times New Roman" w:hAnsi="Times New Roman" w:cs="Times New Roman"/>
          <w:sz w:val="24"/>
          <w:szCs w:val="24"/>
          <w:lang w:val="uk-UA"/>
        </w:rPr>
        <w:t>диагностики</w:t>
      </w:r>
      <w:proofErr w:type="spellEnd"/>
      <w:r w:rsidRPr="00FA6F96">
        <w:rPr>
          <w:rFonts w:ascii="Times New Roman" w:hAnsi="Times New Roman" w:cs="Times New Roman"/>
          <w:sz w:val="24"/>
          <w:szCs w:val="24"/>
          <w:lang w:val="uk-UA"/>
        </w:rPr>
        <w:t xml:space="preserve"> и </w:t>
      </w:r>
      <w:proofErr w:type="spellStart"/>
      <w:r w:rsidRPr="00FA6F96">
        <w:rPr>
          <w:rFonts w:ascii="Times New Roman" w:hAnsi="Times New Roman" w:cs="Times New Roman"/>
          <w:sz w:val="24"/>
          <w:szCs w:val="24"/>
          <w:lang w:val="uk-UA"/>
        </w:rPr>
        <w:t>лечения</w:t>
      </w:r>
      <w:proofErr w:type="spellEnd"/>
      <w:r w:rsidRPr="00FA6F96">
        <w:rPr>
          <w:rFonts w:ascii="Times New Roman" w:hAnsi="Times New Roman" w:cs="Times New Roman"/>
          <w:sz w:val="24"/>
          <w:szCs w:val="24"/>
          <w:lang w:val="uk-UA"/>
        </w:rPr>
        <w:t xml:space="preserve"> </w:t>
      </w:r>
      <w:proofErr w:type="spellStart"/>
      <w:r w:rsidR="00D15F48" w:rsidRPr="00FA6F96">
        <w:rPr>
          <w:rFonts w:ascii="Times New Roman" w:hAnsi="Times New Roman" w:cs="Times New Roman"/>
          <w:sz w:val="24"/>
          <w:szCs w:val="24"/>
          <w:lang w:val="uk-UA"/>
        </w:rPr>
        <w:t>чесотки</w:t>
      </w:r>
      <w:proofErr w:type="spellEnd"/>
      <w:r w:rsidR="00D15F48" w:rsidRPr="00FA6F96">
        <w:rPr>
          <w:rFonts w:ascii="Times New Roman" w:hAnsi="Times New Roman" w:cs="Times New Roman"/>
          <w:sz w:val="24"/>
          <w:szCs w:val="24"/>
          <w:lang w:val="uk-UA"/>
        </w:rPr>
        <w:t xml:space="preserve"> у </w:t>
      </w:r>
      <w:proofErr w:type="spellStart"/>
      <w:r w:rsidRPr="00FA6F96">
        <w:rPr>
          <w:rFonts w:ascii="Times New Roman" w:hAnsi="Times New Roman" w:cs="Times New Roman"/>
          <w:sz w:val="24"/>
          <w:szCs w:val="24"/>
          <w:lang w:val="uk-UA"/>
        </w:rPr>
        <w:t>ВИЧ-инф</w:t>
      </w:r>
      <w:r w:rsidR="00D15F48" w:rsidRPr="00FA6F96">
        <w:rPr>
          <w:rFonts w:ascii="Times New Roman" w:hAnsi="Times New Roman" w:cs="Times New Roman"/>
          <w:sz w:val="24"/>
          <w:szCs w:val="24"/>
          <w:lang w:val="uk-UA"/>
        </w:rPr>
        <w:t>ицированных</w:t>
      </w:r>
      <w:proofErr w:type="spellEnd"/>
      <w:r w:rsidR="00D15F48" w:rsidRPr="00FA6F96">
        <w:rPr>
          <w:rFonts w:ascii="Times New Roman" w:hAnsi="Times New Roman" w:cs="Times New Roman"/>
          <w:sz w:val="24"/>
          <w:szCs w:val="24"/>
          <w:lang w:val="uk-UA"/>
        </w:rPr>
        <w:t>.</w:t>
      </w:r>
      <w:r w:rsidRPr="00FA6F96">
        <w:rPr>
          <w:rFonts w:ascii="Times New Roman" w:hAnsi="Times New Roman" w:cs="Times New Roman"/>
          <w:sz w:val="24"/>
          <w:szCs w:val="24"/>
          <w:lang w:val="uk-UA"/>
        </w:rPr>
        <w:t xml:space="preserve"> </w:t>
      </w:r>
    </w:p>
    <w:p w:rsidR="00EF31E6" w:rsidRDefault="00394184" w:rsidP="00394184">
      <w:pPr>
        <w:spacing w:after="0" w:line="240" w:lineRule="auto"/>
        <w:jc w:val="both"/>
        <w:rPr>
          <w:rFonts w:ascii="Times New Roman" w:hAnsi="Times New Roman" w:cs="Times New Roman"/>
          <w:sz w:val="24"/>
          <w:szCs w:val="24"/>
          <w:lang w:val="en-US"/>
        </w:rPr>
      </w:pPr>
      <w:proofErr w:type="spellStart"/>
      <w:r w:rsidRPr="00FA6F96">
        <w:rPr>
          <w:rFonts w:ascii="Times New Roman" w:hAnsi="Times New Roman" w:cs="Times New Roman"/>
          <w:b/>
          <w:sz w:val="24"/>
          <w:szCs w:val="24"/>
          <w:lang w:val="uk-UA"/>
        </w:rPr>
        <w:t>Ключевые</w:t>
      </w:r>
      <w:proofErr w:type="spellEnd"/>
      <w:r w:rsidRPr="00FA6F96">
        <w:rPr>
          <w:rFonts w:ascii="Times New Roman" w:hAnsi="Times New Roman" w:cs="Times New Roman"/>
          <w:b/>
          <w:sz w:val="24"/>
          <w:szCs w:val="24"/>
          <w:lang w:val="uk-UA"/>
        </w:rPr>
        <w:t xml:space="preserve"> слова</w:t>
      </w:r>
      <w:r w:rsidR="0077287D" w:rsidRPr="00FA6F96">
        <w:rPr>
          <w:rFonts w:ascii="Times New Roman" w:hAnsi="Times New Roman" w:cs="Times New Roman"/>
          <w:sz w:val="24"/>
          <w:szCs w:val="24"/>
          <w:lang w:val="uk-UA"/>
        </w:rPr>
        <w:t>:</w:t>
      </w:r>
      <w:r w:rsidR="0077287D" w:rsidRPr="00FA6F96">
        <w:rPr>
          <w:rFonts w:ascii="Times New Roman" w:hAnsi="Times New Roman" w:cs="Times New Roman"/>
          <w:sz w:val="24"/>
          <w:szCs w:val="24"/>
          <w:lang w:val="en-US"/>
        </w:rPr>
        <w:t xml:space="preserve"> </w:t>
      </w:r>
      <w:proofErr w:type="spellStart"/>
      <w:r w:rsidRPr="00FA6F96">
        <w:rPr>
          <w:rFonts w:ascii="Times New Roman" w:hAnsi="Times New Roman" w:cs="Times New Roman"/>
          <w:sz w:val="24"/>
          <w:szCs w:val="24"/>
          <w:lang w:val="uk-UA"/>
        </w:rPr>
        <w:t>ВИЧ-инфекция</w:t>
      </w:r>
      <w:proofErr w:type="spellEnd"/>
      <w:r w:rsidRPr="00FA6F96">
        <w:rPr>
          <w:rFonts w:ascii="Times New Roman" w:hAnsi="Times New Roman" w:cs="Times New Roman"/>
          <w:sz w:val="24"/>
          <w:szCs w:val="24"/>
          <w:lang w:val="uk-UA"/>
        </w:rPr>
        <w:t>,</w:t>
      </w:r>
      <w:r w:rsidR="0077287D" w:rsidRPr="00FA6F96">
        <w:rPr>
          <w:rFonts w:ascii="Times New Roman" w:hAnsi="Times New Roman" w:cs="Times New Roman"/>
          <w:sz w:val="24"/>
          <w:szCs w:val="24"/>
          <w:lang w:val="en-US"/>
        </w:rPr>
        <w:t xml:space="preserve"> </w:t>
      </w:r>
      <w:r w:rsidR="0077287D" w:rsidRPr="00FA6F96">
        <w:rPr>
          <w:rFonts w:ascii="Times New Roman" w:hAnsi="Times New Roman" w:cs="Times New Roman"/>
          <w:sz w:val="24"/>
          <w:szCs w:val="24"/>
        </w:rPr>
        <w:t>чесотка,</w:t>
      </w:r>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клинические</w:t>
      </w:r>
      <w:proofErr w:type="spellEnd"/>
      <w:r w:rsidRPr="00FA6F96">
        <w:rPr>
          <w:rFonts w:ascii="Times New Roman" w:hAnsi="Times New Roman" w:cs="Times New Roman"/>
          <w:sz w:val="24"/>
          <w:szCs w:val="24"/>
          <w:lang w:val="uk-UA"/>
        </w:rPr>
        <w:t xml:space="preserve"> признаки, </w:t>
      </w:r>
      <w:proofErr w:type="spellStart"/>
      <w:r w:rsidRPr="00FA6F96">
        <w:rPr>
          <w:rFonts w:ascii="Times New Roman" w:hAnsi="Times New Roman" w:cs="Times New Roman"/>
          <w:sz w:val="24"/>
          <w:szCs w:val="24"/>
          <w:lang w:val="uk-UA"/>
        </w:rPr>
        <w:t>диагностика</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лечение</w:t>
      </w:r>
      <w:proofErr w:type="spellEnd"/>
      <w:r w:rsidRPr="00FA6F96">
        <w:rPr>
          <w:rFonts w:ascii="Times New Roman" w:hAnsi="Times New Roman" w:cs="Times New Roman"/>
          <w:sz w:val="24"/>
          <w:szCs w:val="24"/>
          <w:lang w:val="uk-UA"/>
        </w:rPr>
        <w:t xml:space="preserve">, </w:t>
      </w:r>
      <w:proofErr w:type="spellStart"/>
      <w:r w:rsidRPr="00FA6F96">
        <w:rPr>
          <w:rFonts w:ascii="Times New Roman" w:hAnsi="Times New Roman" w:cs="Times New Roman"/>
          <w:sz w:val="24"/>
          <w:szCs w:val="24"/>
          <w:lang w:val="uk-UA"/>
        </w:rPr>
        <w:t>особенности</w:t>
      </w:r>
      <w:proofErr w:type="spellEnd"/>
      <w:r w:rsidR="0077287D" w:rsidRPr="00FA6F96">
        <w:rPr>
          <w:rFonts w:ascii="Times New Roman" w:hAnsi="Times New Roman" w:cs="Times New Roman"/>
          <w:sz w:val="24"/>
          <w:szCs w:val="24"/>
          <w:lang w:val="uk-UA"/>
        </w:rPr>
        <w:t>.</w:t>
      </w: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9A67D7" w:rsidRDefault="009A67D7" w:rsidP="004C57B3">
      <w:pPr>
        <w:spacing w:after="0" w:line="240" w:lineRule="auto"/>
        <w:jc w:val="both"/>
        <w:rPr>
          <w:rFonts w:ascii="Times New Roman" w:hAnsi="Times New Roman" w:cs="Times New Roman"/>
          <w:sz w:val="24"/>
          <w:szCs w:val="24"/>
          <w:lang w:val="en-US"/>
        </w:rPr>
      </w:pPr>
    </w:p>
    <w:p w:rsidR="00C35070" w:rsidRDefault="00C35070"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C35070" w:rsidRDefault="00C35070"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C35070" w:rsidRDefault="00C35070"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C35070" w:rsidRDefault="00C35070"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5D07B7" w:rsidRDefault="005D07B7"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5D07B7" w:rsidRDefault="005D07B7"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5D07B7" w:rsidRDefault="005D07B7" w:rsidP="009A67D7">
      <w:pPr>
        <w:autoSpaceDE w:val="0"/>
        <w:autoSpaceDN w:val="0"/>
        <w:adjustRightInd w:val="0"/>
        <w:spacing w:after="0" w:line="360" w:lineRule="auto"/>
        <w:ind w:firstLine="709"/>
        <w:jc w:val="both"/>
        <w:rPr>
          <w:rFonts w:ascii="Times New Roman" w:hAnsi="Times New Roman" w:cs="Times New Roman"/>
          <w:bCs/>
          <w:color w:val="000000"/>
          <w:sz w:val="24"/>
          <w:szCs w:val="24"/>
          <w:lang w:val="en-US"/>
        </w:rPr>
      </w:pPr>
    </w:p>
    <w:p w:rsidR="009A67D7" w:rsidRPr="00AC786E" w:rsidRDefault="00FB52FD" w:rsidP="009A67D7">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FB52FD">
        <w:rPr>
          <w:rFonts w:ascii="Times New Roman" w:hAnsi="Times New Roman" w:cs="Times New Roman"/>
          <w:bCs/>
          <w:color w:val="000000"/>
          <w:sz w:val="24"/>
          <w:szCs w:val="24"/>
          <w:lang w:val="en-US"/>
        </w:rPr>
        <w:lastRenderedPageBreak/>
        <w:t>References:</w:t>
      </w:r>
    </w:p>
    <w:p w:rsidR="009A67D7" w:rsidRPr="00AC786E" w:rsidRDefault="009A67D7" w:rsidP="009A67D7">
      <w:pPr>
        <w:pStyle w:val="a4"/>
        <w:shd w:val="clear" w:color="auto" w:fill="FFFFFF"/>
        <w:spacing w:before="0" w:beforeAutospacing="0" w:after="0" w:afterAutospacing="0"/>
        <w:jc w:val="both"/>
        <w:rPr>
          <w:color w:val="000000"/>
          <w:spacing w:val="-4"/>
          <w:lang w:val="uk-UA"/>
        </w:rPr>
      </w:pPr>
      <w:r w:rsidRPr="00AC786E">
        <w:t>1</w:t>
      </w:r>
      <w:r w:rsidRPr="00AC786E">
        <w:rPr>
          <w:lang w:val="uk-UA"/>
        </w:rPr>
        <w:t xml:space="preserve">. </w:t>
      </w:r>
      <w:proofErr w:type="spellStart"/>
      <w:r w:rsidRPr="00AC786E">
        <w:rPr>
          <w:lang w:val="uk-UA"/>
        </w:rPr>
        <w:t>Информационный</w:t>
      </w:r>
      <w:proofErr w:type="spellEnd"/>
      <w:r w:rsidRPr="00AC786E">
        <w:rPr>
          <w:lang w:val="uk-UA"/>
        </w:rPr>
        <w:t xml:space="preserve"> </w:t>
      </w:r>
      <w:proofErr w:type="spellStart"/>
      <w:r w:rsidRPr="00AC786E">
        <w:rPr>
          <w:lang w:val="uk-UA"/>
        </w:rPr>
        <w:t>бюллетень</w:t>
      </w:r>
      <w:proofErr w:type="spellEnd"/>
      <w:r w:rsidRPr="00AC786E">
        <w:rPr>
          <w:lang w:val="uk-UA"/>
        </w:rPr>
        <w:t xml:space="preserve"> ВОЗ. – </w:t>
      </w:r>
      <w:proofErr w:type="spellStart"/>
      <w:r w:rsidRPr="00AC786E">
        <w:rPr>
          <w:lang w:val="uk-UA"/>
        </w:rPr>
        <w:t>Июль</w:t>
      </w:r>
      <w:proofErr w:type="spellEnd"/>
      <w:r w:rsidRPr="00AC786E">
        <w:rPr>
          <w:lang w:val="uk-UA"/>
        </w:rPr>
        <w:t xml:space="preserve"> </w:t>
      </w:r>
      <w:smartTag w:uri="urn:schemas-microsoft-com:office:smarttags" w:element="metricconverter">
        <w:smartTagPr>
          <w:attr w:name="ProductID" w:val="2015 г"/>
        </w:smartTagPr>
        <w:r w:rsidRPr="00AC786E">
          <w:rPr>
            <w:lang w:val="uk-UA"/>
          </w:rPr>
          <w:t>2015 г</w:t>
        </w:r>
      </w:smartTag>
      <w:r w:rsidRPr="00AC786E">
        <w:rPr>
          <w:lang w:val="uk-UA"/>
        </w:rPr>
        <w:t xml:space="preserve">. – № 360. Режим доступу: </w:t>
      </w:r>
      <w:hyperlink r:id="rId5" w:history="1">
        <w:r w:rsidRPr="00AC786E">
          <w:rPr>
            <w:rStyle w:val="a5"/>
            <w:lang w:val="uk-UA"/>
          </w:rPr>
          <w:t>http://www.who.in.t/mediacentre/factsheets/fs360/ru/</w:t>
        </w:r>
      </w:hyperlink>
    </w:p>
    <w:p w:rsidR="009A67D7" w:rsidRPr="00AC786E" w:rsidRDefault="009A67D7" w:rsidP="009A67D7">
      <w:pPr>
        <w:pStyle w:val="a4"/>
        <w:shd w:val="clear" w:color="auto" w:fill="FFFFFF"/>
        <w:spacing w:before="0" w:beforeAutospacing="0" w:after="0" w:afterAutospacing="0"/>
        <w:jc w:val="both"/>
        <w:rPr>
          <w:color w:val="000000"/>
          <w:spacing w:val="-4"/>
          <w:lang w:val="uk-UA"/>
        </w:rPr>
      </w:pPr>
      <w:r w:rsidRPr="00AC786E">
        <w:rPr>
          <w:color w:val="000000"/>
          <w:spacing w:val="-4"/>
          <w:lang w:val="uk-UA"/>
        </w:rPr>
        <w:t xml:space="preserve"> 2.</w:t>
      </w:r>
      <w:r>
        <w:rPr>
          <w:color w:val="000000"/>
          <w:spacing w:val="-4"/>
          <w:lang w:val="en-US"/>
        </w:rPr>
        <w:t xml:space="preserve"> </w:t>
      </w:r>
      <w:r w:rsidRPr="00AC786E">
        <w:rPr>
          <w:color w:val="000000"/>
          <w:spacing w:val="-4"/>
          <w:lang w:val="uk-UA"/>
        </w:rPr>
        <w:t>Віл-інфекція в Україні. Інформаційний бюлетень. – Київ, 2015.- № 43. -112с</w:t>
      </w:r>
    </w:p>
    <w:p w:rsidR="009A67D7" w:rsidRPr="00AC786E" w:rsidRDefault="009A67D7" w:rsidP="009A67D7">
      <w:pPr>
        <w:pStyle w:val="a4"/>
        <w:shd w:val="clear" w:color="auto" w:fill="FFFFFF"/>
        <w:spacing w:before="0" w:beforeAutospacing="0" w:after="0" w:afterAutospacing="0"/>
        <w:jc w:val="both"/>
        <w:rPr>
          <w:color w:val="000000"/>
          <w:spacing w:val="-4"/>
          <w:lang w:val="uk-UA"/>
        </w:rPr>
      </w:pPr>
      <w:r w:rsidRPr="00AC786E">
        <w:rPr>
          <w:color w:val="000000"/>
          <w:spacing w:val="-4"/>
          <w:lang w:val="uk-UA"/>
        </w:rPr>
        <w:t>3.</w:t>
      </w:r>
      <w:r>
        <w:rPr>
          <w:color w:val="000000"/>
          <w:spacing w:val="-4"/>
          <w:lang w:val="en-US"/>
        </w:rPr>
        <w:t xml:space="preserve"> </w:t>
      </w:r>
      <w:r w:rsidRPr="00AC786E">
        <w:rPr>
          <w:color w:val="000000"/>
          <w:spacing w:val="-4"/>
          <w:lang w:val="uk-UA"/>
        </w:rPr>
        <w:t>Віл-інфекція в Україні. Інформаційний бюлетень. – Київ, 2016.- № 46. -38с</w:t>
      </w:r>
    </w:p>
    <w:p w:rsidR="009A67D7" w:rsidRPr="00AC786E" w:rsidRDefault="009A67D7" w:rsidP="009A67D7">
      <w:pPr>
        <w:spacing w:after="0" w:line="240" w:lineRule="auto"/>
        <w:jc w:val="both"/>
        <w:rPr>
          <w:rFonts w:ascii="Times New Roman" w:hAnsi="Times New Roman" w:cs="Times New Roman"/>
          <w:color w:val="231F20"/>
          <w:sz w:val="24"/>
          <w:szCs w:val="24"/>
        </w:rPr>
      </w:pPr>
      <w:r w:rsidRPr="00AC786E">
        <w:rPr>
          <w:rFonts w:ascii="Times New Roman" w:hAnsi="Times New Roman" w:cs="Times New Roman"/>
          <w:color w:val="231F20"/>
          <w:sz w:val="24"/>
          <w:szCs w:val="24"/>
        </w:rPr>
        <w:t>4.</w:t>
      </w:r>
      <w:r>
        <w:rPr>
          <w:rFonts w:ascii="Times New Roman" w:hAnsi="Times New Roman" w:cs="Times New Roman"/>
          <w:color w:val="231F20"/>
          <w:sz w:val="24"/>
          <w:szCs w:val="24"/>
          <w:lang w:val="en-US"/>
        </w:rPr>
        <w:t xml:space="preserve"> </w:t>
      </w:r>
      <w:proofErr w:type="spellStart"/>
      <w:r w:rsidRPr="00AC786E">
        <w:rPr>
          <w:rFonts w:ascii="Times New Roman" w:hAnsi="Times New Roman" w:cs="Times New Roman"/>
          <w:color w:val="231F20"/>
          <w:sz w:val="24"/>
          <w:szCs w:val="24"/>
        </w:rPr>
        <w:t>Потекаев</w:t>
      </w:r>
      <w:proofErr w:type="spellEnd"/>
      <w:r w:rsidRPr="00AC786E">
        <w:rPr>
          <w:rFonts w:ascii="Times New Roman" w:hAnsi="Times New Roman" w:cs="Times New Roman"/>
          <w:color w:val="231F20"/>
          <w:sz w:val="24"/>
          <w:szCs w:val="24"/>
        </w:rPr>
        <w:t xml:space="preserve"> Н.С. Поражение кожи при ВИЧ-инфекции/ Н.С. </w:t>
      </w:r>
      <w:proofErr w:type="spellStart"/>
      <w:r w:rsidRPr="00AC786E">
        <w:rPr>
          <w:rFonts w:ascii="Times New Roman" w:hAnsi="Times New Roman" w:cs="Times New Roman"/>
          <w:color w:val="231F20"/>
          <w:sz w:val="24"/>
          <w:szCs w:val="24"/>
        </w:rPr>
        <w:t>Потекаев</w:t>
      </w:r>
      <w:proofErr w:type="spellEnd"/>
      <w:r w:rsidRPr="00AC786E">
        <w:rPr>
          <w:rFonts w:ascii="Times New Roman" w:hAnsi="Times New Roman" w:cs="Times New Roman"/>
          <w:color w:val="231F20"/>
          <w:sz w:val="24"/>
          <w:szCs w:val="24"/>
        </w:rPr>
        <w:t xml:space="preserve"> //Вестник дерматологии и венерологии.-1991.-№7.-с.59-66</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Arlian</w:t>
      </w:r>
      <w:proofErr w:type="spellEnd"/>
      <w:r w:rsidRPr="00AC786E">
        <w:rPr>
          <w:rFonts w:ascii="Times New Roman" w:hAnsi="Times New Roman" w:cs="Times New Roman"/>
          <w:sz w:val="24"/>
          <w:szCs w:val="24"/>
          <w:lang w:val="en-US"/>
        </w:rPr>
        <w:t xml:space="preserve"> L.G., Estes S.A., </w:t>
      </w:r>
      <w:proofErr w:type="spellStart"/>
      <w:r w:rsidRPr="00AC786E">
        <w:rPr>
          <w:rFonts w:ascii="Times New Roman" w:hAnsi="Times New Roman" w:cs="Times New Roman"/>
          <w:sz w:val="24"/>
          <w:szCs w:val="24"/>
          <w:lang w:val="en-US"/>
        </w:rPr>
        <w:t>Vyszenski-Moher</w:t>
      </w:r>
      <w:proofErr w:type="spellEnd"/>
      <w:r w:rsidRPr="00AC786E">
        <w:rPr>
          <w:rFonts w:ascii="Times New Roman" w:hAnsi="Times New Roman" w:cs="Times New Roman"/>
          <w:sz w:val="24"/>
          <w:szCs w:val="24"/>
          <w:lang w:val="en-US"/>
        </w:rPr>
        <w:t xml:space="preserve"> D.L. Prevalence of </w:t>
      </w:r>
      <w:proofErr w:type="spellStart"/>
      <w:r w:rsidRPr="00AC786E">
        <w:rPr>
          <w:rFonts w:ascii="Times New Roman" w:hAnsi="Times New Roman" w:cs="Times New Roman"/>
          <w:sz w:val="24"/>
          <w:szCs w:val="24"/>
          <w:lang w:val="en-US"/>
        </w:rPr>
        <w:t>Sarcoptes</w:t>
      </w:r>
      <w:proofErr w:type="spellEnd"/>
      <w:r w:rsidRPr="00AC786E">
        <w:rPr>
          <w:rFonts w:ascii="Times New Roman" w:hAnsi="Times New Roman" w:cs="Times New Roman"/>
          <w:sz w:val="24"/>
          <w:szCs w:val="24"/>
          <w:lang w:val="en-US"/>
        </w:rPr>
        <w:t xml:space="preserve"> scabies in homes and nursing homes of </w:t>
      </w:r>
      <w:proofErr w:type="spellStart"/>
      <w:r w:rsidRPr="00AC786E">
        <w:rPr>
          <w:rFonts w:ascii="Times New Roman" w:hAnsi="Times New Roman" w:cs="Times New Roman"/>
          <w:sz w:val="24"/>
          <w:szCs w:val="24"/>
          <w:lang w:val="en-US"/>
        </w:rPr>
        <w:t>scabietic</w:t>
      </w:r>
      <w:proofErr w:type="spellEnd"/>
      <w:r w:rsidRPr="00AC786E">
        <w:rPr>
          <w:rFonts w:ascii="Times New Roman" w:hAnsi="Times New Roman" w:cs="Times New Roman"/>
          <w:sz w:val="24"/>
          <w:szCs w:val="24"/>
          <w:lang w:val="en-US"/>
        </w:rPr>
        <w:t xml:space="preserve"> patients/ L.G. </w:t>
      </w:r>
      <w:proofErr w:type="spellStart"/>
      <w:r w:rsidRPr="00AC786E">
        <w:rPr>
          <w:rFonts w:ascii="Times New Roman" w:hAnsi="Times New Roman" w:cs="Times New Roman"/>
          <w:sz w:val="24"/>
          <w:szCs w:val="24"/>
          <w:lang w:val="en-US"/>
        </w:rPr>
        <w:t>Arlian</w:t>
      </w:r>
      <w:proofErr w:type="spellEnd"/>
      <w:r w:rsidRPr="00AC786E">
        <w:rPr>
          <w:rFonts w:ascii="Times New Roman" w:hAnsi="Times New Roman" w:cs="Times New Roman"/>
          <w:sz w:val="24"/>
          <w:szCs w:val="24"/>
          <w:lang w:val="en-US"/>
        </w:rPr>
        <w:t xml:space="preserve">, S.A. Estes, D.L. </w:t>
      </w:r>
      <w:proofErr w:type="spellStart"/>
      <w:r w:rsidRPr="00AC786E">
        <w:rPr>
          <w:rFonts w:ascii="Times New Roman" w:hAnsi="Times New Roman" w:cs="Times New Roman"/>
          <w:sz w:val="24"/>
          <w:szCs w:val="24"/>
          <w:lang w:val="en-US"/>
        </w:rPr>
        <w:t>Vyszenski-Moher</w:t>
      </w:r>
      <w:proofErr w:type="spellEnd"/>
      <w:r w:rsidRPr="00AC786E">
        <w:rPr>
          <w:rFonts w:ascii="Times New Roman" w:hAnsi="Times New Roman" w:cs="Times New Roman"/>
          <w:sz w:val="24"/>
          <w:szCs w:val="24"/>
          <w:lang w:val="en-US"/>
        </w:rPr>
        <w:t xml:space="preserve">// J Am </w:t>
      </w:r>
      <w:proofErr w:type="spellStart"/>
      <w:r w:rsidRPr="00AC786E">
        <w:rPr>
          <w:rFonts w:ascii="Times New Roman" w:hAnsi="Times New Roman" w:cs="Times New Roman"/>
          <w:sz w:val="24"/>
          <w:szCs w:val="24"/>
          <w:lang w:val="en-US"/>
        </w:rPr>
        <w:t>Acad</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1988; 19(5 Pt 1):806–11.</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Chosidow</w:t>
      </w:r>
      <w:proofErr w:type="spellEnd"/>
      <w:r w:rsidRPr="00AC786E">
        <w:rPr>
          <w:rFonts w:ascii="Times New Roman" w:hAnsi="Times New Roman" w:cs="Times New Roman"/>
          <w:sz w:val="24"/>
          <w:szCs w:val="24"/>
          <w:lang w:val="en-US"/>
        </w:rPr>
        <w:t xml:space="preserve"> O. Scabies and </w:t>
      </w:r>
      <w:proofErr w:type="spellStart"/>
      <w:r w:rsidRPr="00AC786E">
        <w:rPr>
          <w:rFonts w:ascii="Times New Roman" w:hAnsi="Times New Roman" w:cs="Times New Roman"/>
          <w:sz w:val="24"/>
          <w:szCs w:val="24"/>
          <w:lang w:val="en-US"/>
        </w:rPr>
        <w:t>pediculosis</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O.Chosidow</w:t>
      </w:r>
      <w:proofErr w:type="spellEnd"/>
      <w:r w:rsidRPr="00AC786E">
        <w:rPr>
          <w:rFonts w:ascii="Times New Roman" w:hAnsi="Times New Roman" w:cs="Times New Roman"/>
          <w:sz w:val="24"/>
          <w:szCs w:val="24"/>
          <w:lang w:val="en-US"/>
        </w:rPr>
        <w:t>//Lancet. 2000; 355(9206):448–50.</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 xml:space="preserve"> 7.</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Chosidow</w:t>
      </w:r>
      <w:proofErr w:type="spellEnd"/>
      <w:r w:rsidRPr="00AC786E">
        <w:rPr>
          <w:rFonts w:ascii="Times New Roman" w:hAnsi="Times New Roman" w:cs="Times New Roman"/>
          <w:sz w:val="24"/>
          <w:szCs w:val="24"/>
          <w:lang w:val="en-US"/>
        </w:rPr>
        <w:t xml:space="preserve"> O. Scabies/</w:t>
      </w:r>
      <w:proofErr w:type="spellStart"/>
      <w:r w:rsidRPr="00AC786E">
        <w:rPr>
          <w:rFonts w:ascii="Times New Roman" w:hAnsi="Times New Roman" w:cs="Times New Roman"/>
          <w:sz w:val="24"/>
          <w:szCs w:val="24"/>
          <w:lang w:val="en-US"/>
        </w:rPr>
        <w:t>O.N.Chosidow</w:t>
      </w:r>
      <w:proofErr w:type="spellEnd"/>
      <w:r w:rsidRPr="00AC786E">
        <w:rPr>
          <w:rFonts w:ascii="Times New Roman" w:hAnsi="Times New Roman" w:cs="Times New Roman"/>
          <w:sz w:val="24"/>
          <w:szCs w:val="24"/>
          <w:lang w:val="en-US"/>
        </w:rPr>
        <w:t xml:space="preserve"> // </w:t>
      </w:r>
      <w:proofErr w:type="spellStart"/>
      <w:r w:rsidRPr="00AC786E">
        <w:rPr>
          <w:rFonts w:ascii="Times New Roman" w:hAnsi="Times New Roman" w:cs="Times New Roman"/>
          <w:sz w:val="24"/>
          <w:szCs w:val="24"/>
          <w:lang w:val="en-US"/>
        </w:rPr>
        <w:t>Engl</w:t>
      </w:r>
      <w:proofErr w:type="spellEnd"/>
      <w:r w:rsidRPr="00AC786E">
        <w:rPr>
          <w:rFonts w:ascii="Times New Roman" w:hAnsi="Times New Roman" w:cs="Times New Roman"/>
          <w:sz w:val="24"/>
          <w:szCs w:val="24"/>
          <w:lang w:val="en-US"/>
        </w:rPr>
        <w:t xml:space="preserve"> J Med. 2006; 354:1718–27.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Funkhouser</w:t>
      </w:r>
      <w:proofErr w:type="spellEnd"/>
      <w:r w:rsidRPr="00AC786E">
        <w:rPr>
          <w:rFonts w:ascii="Times New Roman" w:hAnsi="Times New Roman" w:cs="Times New Roman"/>
          <w:sz w:val="24"/>
          <w:szCs w:val="24"/>
          <w:lang w:val="en-US"/>
        </w:rPr>
        <w:t xml:space="preserve"> M.E, Ross A, Berger T.G. Management of scabies in patients with human immunodeficiency virus disease/ </w:t>
      </w:r>
      <w:proofErr w:type="spellStart"/>
      <w:r w:rsidRPr="00AC786E">
        <w:rPr>
          <w:rFonts w:ascii="Times New Roman" w:hAnsi="Times New Roman" w:cs="Times New Roman"/>
          <w:sz w:val="24"/>
          <w:szCs w:val="24"/>
          <w:lang w:val="en-US"/>
        </w:rPr>
        <w:t>M.E.Funkhouser</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A.Ross</w:t>
      </w:r>
      <w:proofErr w:type="spellEnd"/>
      <w:r w:rsidRPr="00AC786E">
        <w:rPr>
          <w:rFonts w:ascii="Times New Roman" w:hAnsi="Times New Roman" w:cs="Times New Roman"/>
          <w:sz w:val="24"/>
          <w:szCs w:val="24"/>
          <w:lang w:val="en-US"/>
        </w:rPr>
        <w:t xml:space="preserve">, T.G. Berger // Arch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1993; 129(7):911–3.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 xml:space="preserve"> 9.</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Golant</w:t>
      </w:r>
      <w:proofErr w:type="spellEnd"/>
      <w:r w:rsidRPr="00AC786E">
        <w:rPr>
          <w:rFonts w:ascii="Times New Roman" w:hAnsi="Times New Roman" w:cs="Times New Roman"/>
          <w:sz w:val="24"/>
          <w:szCs w:val="24"/>
          <w:lang w:val="en-US"/>
        </w:rPr>
        <w:t xml:space="preserve"> A.K, Levitt J.O. Scabies: a review of diagnosis and management based on mite biology/A.K. </w:t>
      </w:r>
      <w:proofErr w:type="spellStart"/>
      <w:r w:rsidRPr="00AC786E">
        <w:rPr>
          <w:rFonts w:ascii="Times New Roman" w:hAnsi="Times New Roman" w:cs="Times New Roman"/>
          <w:sz w:val="24"/>
          <w:szCs w:val="24"/>
          <w:lang w:val="en-US"/>
        </w:rPr>
        <w:t>Golant</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J.O.Levitt</w:t>
      </w:r>
      <w:proofErr w:type="spellEnd"/>
      <w:r w:rsidRPr="00AC786E">
        <w:rPr>
          <w:rFonts w:ascii="Times New Roman" w:hAnsi="Times New Roman" w:cs="Times New Roman"/>
          <w:sz w:val="24"/>
          <w:szCs w:val="24"/>
          <w:lang w:val="en-US"/>
        </w:rPr>
        <w:t xml:space="preserve"> // </w:t>
      </w:r>
      <w:proofErr w:type="spellStart"/>
      <w:r w:rsidRPr="00AC786E">
        <w:rPr>
          <w:rFonts w:ascii="Times New Roman" w:hAnsi="Times New Roman" w:cs="Times New Roman"/>
          <w:sz w:val="24"/>
          <w:szCs w:val="24"/>
          <w:lang w:val="en-US"/>
        </w:rPr>
        <w:t>Pediatr</w:t>
      </w:r>
      <w:proofErr w:type="spellEnd"/>
      <w:r w:rsidRPr="00AC786E">
        <w:rPr>
          <w:rFonts w:ascii="Times New Roman" w:hAnsi="Times New Roman" w:cs="Times New Roman"/>
          <w:sz w:val="24"/>
          <w:szCs w:val="24"/>
          <w:lang w:val="en-US"/>
        </w:rPr>
        <w:t xml:space="preserve"> Rev. 2012; 33(1):48–59.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Guerci</w:t>
      </w:r>
      <w:proofErr w:type="spellEnd"/>
      <w:r w:rsidRPr="00AC786E">
        <w:rPr>
          <w:rFonts w:ascii="Times New Roman" w:hAnsi="Times New Roman" w:cs="Times New Roman"/>
          <w:sz w:val="24"/>
          <w:szCs w:val="24"/>
          <w:lang w:val="en-US"/>
        </w:rPr>
        <w:t xml:space="preserve"> S. A sign of the changing times: neonatal scabies/</w:t>
      </w:r>
      <w:proofErr w:type="spellStart"/>
      <w:r w:rsidRPr="00AC786E">
        <w:rPr>
          <w:rFonts w:ascii="Times New Roman" w:hAnsi="Times New Roman" w:cs="Times New Roman"/>
          <w:sz w:val="24"/>
          <w:szCs w:val="24"/>
          <w:lang w:val="en-US"/>
        </w:rPr>
        <w:t>S.Guerci</w:t>
      </w:r>
      <w:proofErr w:type="spellEnd"/>
      <w:r w:rsidRPr="00AC786E">
        <w:rPr>
          <w:rFonts w:ascii="Times New Roman" w:hAnsi="Times New Roman" w:cs="Times New Roman"/>
          <w:sz w:val="24"/>
          <w:szCs w:val="24"/>
          <w:lang w:val="en-US"/>
        </w:rPr>
        <w:t xml:space="preserve">, E. </w:t>
      </w:r>
      <w:proofErr w:type="spellStart"/>
      <w:r w:rsidRPr="00AC786E">
        <w:rPr>
          <w:rFonts w:ascii="Times New Roman" w:hAnsi="Times New Roman" w:cs="Times New Roman"/>
          <w:sz w:val="24"/>
          <w:szCs w:val="24"/>
          <w:lang w:val="en-US"/>
        </w:rPr>
        <w:t>Cappellaro</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M.Contratti</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A.Corna</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M.C.Fazi</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S.Orini</w:t>
      </w:r>
      <w:proofErr w:type="spellEnd"/>
      <w:r w:rsidRPr="00AC786E">
        <w:rPr>
          <w:rFonts w:ascii="Times New Roman" w:hAnsi="Times New Roman" w:cs="Times New Roman"/>
          <w:sz w:val="24"/>
          <w:szCs w:val="24"/>
          <w:lang w:val="en-US"/>
        </w:rPr>
        <w:t xml:space="preserve"> et al. //Minerva </w:t>
      </w:r>
      <w:proofErr w:type="spellStart"/>
      <w:r w:rsidRPr="00AC786E">
        <w:rPr>
          <w:rFonts w:ascii="Times New Roman" w:hAnsi="Times New Roman" w:cs="Times New Roman"/>
          <w:sz w:val="24"/>
          <w:szCs w:val="24"/>
          <w:lang w:val="en-US"/>
        </w:rPr>
        <w:t>pediatrica</w:t>
      </w:r>
      <w:proofErr w:type="spellEnd"/>
      <w:r w:rsidRPr="00AC786E">
        <w:rPr>
          <w:rFonts w:ascii="Times New Roman" w:hAnsi="Times New Roman" w:cs="Times New Roman"/>
          <w:sz w:val="24"/>
          <w:szCs w:val="24"/>
          <w:lang w:val="en-US"/>
        </w:rPr>
        <w:t xml:space="preserve">. 2010; 62(3):329–32. 75 </w:t>
      </w:r>
    </w:p>
    <w:p w:rsidR="009A67D7" w:rsidRPr="00AC786E" w:rsidRDefault="009A67D7" w:rsidP="009A67D7">
      <w:pPr>
        <w:pStyle w:val="Pa1"/>
        <w:spacing w:line="240" w:lineRule="auto"/>
        <w:jc w:val="both"/>
        <w:rPr>
          <w:rFonts w:ascii="Times New Roman" w:hAnsi="Times New Roman" w:cs="Times New Roman"/>
          <w:bCs/>
          <w:color w:val="000000"/>
          <w:lang w:val="en-US"/>
        </w:rPr>
      </w:pPr>
      <w:r w:rsidRPr="00AC786E">
        <w:rPr>
          <w:rFonts w:ascii="Times New Roman" w:hAnsi="Times New Roman" w:cs="Times New Roman"/>
          <w:color w:val="000000"/>
          <w:lang w:val="en-US"/>
        </w:rPr>
        <w:t>11.</w:t>
      </w:r>
      <w:r>
        <w:rPr>
          <w:rFonts w:ascii="Times New Roman" w:hAnsi="Times New Roman" w:cs="Times New Roman"/>
          <w:color w:val="000000"/>
          <w:lang w:val="en-US"/>
        </w:rPr>
        <w:t xml:space="preserve"> </w:t>
      </w:r>
      <w:r w:rsidRPr="00AC786E">
        <w:rPr>
          <w:rFonts w:ascii="Times New Roman" w:hAnsi="Times New Roman" w:cs="Times New Roman"/>
          <w:color w:val="000000"/>
          <w:lang w:val="en-US"/>
        </w:rPr>
        <w:t>Guidelines on the treatment of skin and oral HIV-associated conditions in children and adults.</w:t>
      </w:r>
      <w:r w:rsidRPr="00AC786E">
        <w:rPr>
          <w:rFonts w:ascii="Times New Roman" w:hAnsi="Times New Roman" w:cs="Times New Roman"/>
          <w:lang w:val="en-US"/>
        </w:rPr>
        <w:t xml:space="preserve"> Geneva: WHO; 20</w:t>
      </w:r>
      <w:r w:rsidRPr="00AC786E">
        <w:rPr>
          <w:rFonts w:ascii="Times New Roman" w:hAnsi="Times New Roman" w:cs="Times New Roman"/>
        </w:rPr>
        <w:t xml:space="preserve">14. - </w:t>
      </w:r>
      <w:r w:rsidRPr="00AC786E">
        <w:rPr>
          <w:rFonts w:ascii="Times New Roman" w:hAnsi="Times New Roman" w:cs="Times New Roman"/>
          <w:bCs/>
          <w:color w:val="000000"/>
        </w:rPr>
        <w:t xml:space="preserve"> </w:t>
      </w:r>
      <w:r w:rsidRPr="00AC786E">
        <w:rPr>
          <w:rFonts w:ascii="Times New Roman" w:hAnsi="Times New Roman" w:cs="Times New Roman"/>
          <w:bCs/>
          <w:color w:val="000000"/>
          <w:lang w:val="en-US"/>
        </w:rPr>
        <w:t>P. 47-81</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proofErr w:type="spellStart"/>
      <w:r w:rsidRPr="00AC786E">
        <w:rPr>
          <w:rStyle w:val="a7"/>
          <w:rFonts w:ascii="Times New Roman" w:hAnsi="Times New Roman" w:cs="Times New Roman"/>
          <w:bCs/>
          <w:i w:val="0"/>
          <w:iCs w:val="0"/>
          <w:color w:val="6A6A6A"/>
          <w:sz w:val="24"/>
          <w:szCs w:val="24"/>
          <w:shd w:val="clear" w:color="auto" w:fill="FFFFFF"/>
        </w:rPr>
        <w:t>Habif</w:t>
      </w:r>
      <w:proofErr w:type="spellEnd"/>
      <w:r w:rsidRPr="00AC786E">
        <w:rPr>
          <w:rFonts w:ascii="Times New Roman" w:hAnsi="Times New Roman" w:cs="Times New Roman"/>
          <w:color w:val="545454"/>
          <w:sz w:val="24"/>
          <w:szCs w:val="24"/>
          <w:shd w:val="clear" w:color="auto" w:fill="FFFFFF"/>
        </w:rPr>
        <w:t xml:space="preserve"> T.P</w:t>
      </w:r>
      <w:r w:rsidRPr="00AC786E">
        <w:rPr>
          <w:rStyle w:val="a7"/>
          <w:rFonts w:ascii="Times New Roman" w:hAnsi="Times New Roman" w:cs="Times New Roman"/>
          <w:bCs/>
          <w:i w:val="0"/>
          <w:iCs w:val="0"/>
          <w:color w:val="6A6A6A"/>
          <w:sz w:val="24"/>
          <w:szCs w:val="24"/>
          <w:shd w:val="clear" w:color="auto" w:fill="FFFFFF"/>
          <w:lang w:val="en-US"/>
        </w:rPr>
        <w:t>.</w:t>
      </w:r>
      <w:r w:rsidRPr="00AC786E">
        <w:rPr>
          <w:rStyle w:val="10"/>
          <w:rFonts w:eastAsiaTheme="minorHAnsi"/>
          <w:b w:val="0"/>
          <w:bCs w:val="0"/>
          <w:i/>
          <w:iCs/>
          <w:color w:val="6A6A6A"/>
          <w:sz w:val="24"/>
          <w:szCs w:val="24"/>
          <w:shd w:val="clear" w:color="auto" w:fill="FFFFFF"/>
        </w:rPr>
        <w:t xml:space="preserve"> </w:t>
      </w:r>
      <w:proofErr w:type="spellStart"/>
      <w:r w:rsidRPr="00AC786E">
        <w:rPr>
          <w:rStyle w:val="a7"/>
          <w:rFonts w:ascii="Times New Roman" w:hAnsi="Times New Roman" w:cs="Times New Roman"/>
          <w:bCs/>
          <w:i w:val="0"/>
          <w:iCs w:val="0"/>
          <w:color w:val="6A6A6A"/>
          <w:sz w:val="24"/>
          <w:szCs w:val="24"/>
          <w:shd w:val="clear" w:color="auto" w:fill="FFFFFF"/>
        </w:rPr>
        <w:t>Clinical</w:t>
      </w:r>
      <w:proofErr w:type="spellEnd"/>
      <w:r w:rsidRPr="00AC786E">
        <w:rPr>
          <w:rStyle w:val="a7"/>
          <w:rFonts w:ascii="Times New Roman" w:hAnsi="Times New Roman" w:cs="Times New Roman"/>
          <w:bCs/>
          <w:i w:val="0"/>
          <w:iCs w:val="0"/>
          <w:color w:val="6A6A6A"/>
          <w:sz w:val="24"/>
          <w:szCs w:val="24"/>
          <w:shd w:val="clear" w:color="auto" w:fill="FFFFFF"/>
        </w:rPr>
        <w:t xml:space="preserve"> </w:t>
      </w:r>
      <w:proofErr w:type="spellStart"/>
      <w:r w:rsidRPr="00AC786E">
        <w:rPr>
          <w:rStyle w:val="a7"/>
          <w:rFonts w:ascii="Times New Roman" w:hAnsi="Times New Roman" w:cs="Times New Roman"/>
          <w:bCs/>
          <w:i w:val="0"/>
          <w:iCs w:val="0"/>
          <w:color w:val="6A6A6A"/>
          <w:sz w:val="24"/>
          <w:szCs w:val="24"/>
          <w:shd w:val="clear" w:color="auto" w:fill="FFFFFF"/>
        </w:rPr>
        <w:t>dermatology</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a</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color</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guide</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to</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diagnosis</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and</w:t>
      </w:r>
      <w:proofErr w:type="spellEnd"/>
      <w:r w:rsidRPr="00AC786E">
        <w:rPr>
          <w:rFonts w:ascii="Times New Roman" w:hAnsi="Times New Roman" w:cs="Times New Roman"/>
          <w:color w:val="545454"/>
          <w:sz w:val="24"/>
          <w:szCs w:val="24"/>
          <w:shd w:val="clear" w:color="auto" w:fill="FFFFFF"/>
        </w:rPr>
        <w:t xml:space="preserve"> </w:t>
      </w:r>
      <w:proofErr w:type="spellStart"/>
      <w:r w:rsidRPr="00AC786E">
        <w:rPr>
          <w:rFonts w:ascii="Times New Roman" w:hAnsi="Times New Roman" w:cs="Times New Roman"/>
          <w:color w:val="545454"/>
          <w:sz w:val="24"/>
          <w:szCs w:val="24"/>
          <w:shd w:val="clear" w:color="auto" w:fill="FFFFFF"/>
        </w:rPr>
        <w:t>therapy</w:t>
      </w:r>
      <w:proofErr w:type="spellEnd"/>
      <w:r w:rsidRPr="00AC786E">
        <w:rPr>
          <w:rFonts w:ascii="Times New Roman" w:hAnsi="Times New Roman" w:cs="Times New Roman"/>
          <w:color w:val="545454"/>
          <w:sz w:val="24"/>
          <w:szCs w:val="24"/>
          <w:shd w:val="clear" w:color="auto" w:fill="FFFFFF"/>
          <w:lang w:val="en-US"/>
        </w:rPr>
        <w:t xml:space="preserve"> /</w:t>
      </w:r>
      <w:r w:rsidRPr="00AC786E">
        <w:rPr>
          <w:rFonts w:ascii="Times New Roman" w:hAnsi="Times New Roman" w:cs="Times New Roman"/>
          <w:bCs/>
          <w:color w:val="555555"/>
          <w:sz w:val="24"/>
          <w:szCs w:val="24"/>
        </w:rPr>
        <w:t xml:space="preserve"> T.P. </w:t>
      </w:r>
      <w:proofErr w:type="spellStart"/>
      <w:r w:rsidRPr="00AC786E">
        <w:rPr>
          <w:rFonts w:ascii="Times New Roman" w:hAnsi="Times New Roman" w:cs="Times New Roman"/>
          <w:bCs/>
          <w:color w:val="555555"/>
          <w:sz w:val="24"/>
          <w:szCs w:val="24"/>
        </w:rPr>
        <w:t>Habif</w:t>
      </w:r>
      <w:proofErr w:type="spellEnd"/>
      <w:r w:rsidRPr="00AC786E">
        <w:rPr>
          <w:rFonts w:ascii="Times New Roman" w:hAnsi="Times New Roman" w:cs="Times New Roman"/>
          <w:bCs/>
          <w:color w:val="555555"/>
          <w:sz w:val="24"/>
          <w:szCs w:val="24"/>
        </w:rPr>
        <w:t>.</w:t>
      </w:r>
      <w:r>
        <w:rPr>
          <w:rFonts w:ascii="Times New Roman" w:hAnsi="Times New Roman" w:cs="Times New Roman"/>
          <w:color w:val="545454"/>
          <w:sz w:val="24"/>
          <w:szCs w:val="24"/>
          <w:shd w:val="clear" w:color="auto" w:fill="FFFFFF"/>
        </w:rPr>
        <w:t xml:space="preserve">, </w:t>
      </w:r>
      <w:proofErr w:type="spellStart"/>
      <w:r>
        <w:rPr>
          <w:rFonts w:ascii="Times New Roman" w:hAnsi="Times New Roman" w:cs="Times New Roman"/>
          <w:color w:val="545454"/>
          <w:sz w:val="24"/>
          <w:szCs w:val="24"/>
          <w:shd w:val="clear" w:color="auto" w:fill="FFFFFF"/>
        </w:rPr>
        <w:t>Mosby</w:t>
      </w:r>
      <w:proofErr w:type="spellEnd"/>
      <w:r>
        <w:rPr>
          <w:rFonts w:ascii="Times New Roman" w:hAnsi="Times New Roman" w:cs="Times New Roman"/>
          <w:color w:val="545454"/>
          <w:sz w:val="24"/>
          <w:szCs w:val="24"/>
          <w:shd w:val="clear" w:color="auto" w:fill="FFFFFF"/>
        </w:rPr>
        <w:t xml:space="preserve">, </w:t>
      </w:r>
      <w:r w:rsidRPr="00AC786E">
        <w:rPr>
          <w:rFonts w:ascii="Times New Roman" w:hAnsi="Times New Roman" w:cs="Times New Roman"/>
          <w:color w:val="545454"/>
          <w:sz w:val="24"/>
          <w:szCs w:val="24"/>
          <w:shd w:val="clear" w:color="auto" w:fill="FFFFFF"/>
        </w:rPr>
        <w:t>2004</w:t>
      </w:r>
      <w:proofErr w:type="gramStart"/>
      <w:r w:rsidRPr="00AC786E">
        <w:rPr>
          <w:rFonts w:ascii="Times New Roman" w:hAnsi="Times New Roman" w:cs="Times New Roman"/>
          <w:color w:val="545454"/>
          <w:sz w:val="24"/>
          <w:szCs w:val="24"/>
          <w:shd w:val="clear" w:color="auto" w:fill="FFFFFF"/>
          <w:lang w:val="en-US"/>
        </w:rPr>
        <w:t>.-</w:t>
      </w:r>
      <w:proofErr w:type="gramEnd"/>
      <w:r w:rsidRPr="00AC786E">
        <w:rPr>
          <w:rFonts w:ascii="Times New Roman" w:hAnsi="Times New Roman" w:cs="Times New Roman"/>
          <w:color w:val="545454"/>
          <w:sz w:val="24"/>
          <w:szCs w:val="24"/>
          <w:shd w:val="clear" w:color="auto" w:fill="FFFFFF"/>
        </w:rPr>
        <w:t xml:space="preserve"> </w:t>
      </w:r>
      <w:r w:rsidRPr="00AC786E">
        <w:rPr>
          <w:rStyle w:val="a7"/>
          <w:rFonts w:ascii="Times New Roman" w:hAnsi="Times New Roman" w:cs="Times New Roman"/>
          <w:bCs/>
          <w:i w:val="0"/>
          <w:iCs w:val="0"/>
          <w:color w:val="6A6A6A"/>
          <w:sz w:val="24"/>
          <w:szCs w:val="24"/>
          <w:shd w:val="clear" w:color="auto" w:fill="FFFFFF"/>
        </w:rPr>
        <w:t xml:space="preserve">4th </w:t>
      </w:r>
      <w:proofErr w:type="spellStart"/>
      <w:r w:rsidRPr="00AC786E">
        <w:rPr>
          <w:rStyle w:val="a7"/>
          <w:rFonts w:ascii="Times New Roman" w:hAnsi="Times New Roman" w:cs="Times New Roman"/>
          <w:bCs/>
          <w:i w:val="0"/>
          <w:iCs w:val="0"/>
          <w:color w:val="6A6A6A"/>
          <w:sz w:val="24"/>
          <w:szCs w:val="24"/>
          <w:shd w:val="clear" w:color="auto" w:fill="FFFFFF"/>
        </w:rPr>
        <w:t>edition</w:t>
      </w:r>
      <w:proofErr w:type="spellEnd"/>
      <w:r w:rsidRPr="00AC786E">
        <w:rPr>
          <w:rStyle w:val="a7"/>
          <w:rFonts w:ascii="Times New Roman" w:hAnsi="Times New Roman" w:cs="Times New Roman"/>
          <w:bCs/>
          <w:i w:val="0"/>
          <w:iCs w:val="0"/>
          <w:color w:val="6A6A6A"/>
          <w:sz w:val="24"/>
          <w:szCs w:val="24"/>
          <w:shd w:val="clear" w:color="auto" w:fill="FFFFFF"/>
          <w:lang w:val="en-US"/>
        </w:rPr>
        <w:t>.-</w:t>
      </w:r>
      <w:r w:rsidRPr="00AC786E">
        <w:rPr>
          <w:rFonts w:ascii="Times New Roman" w:hAnsi="Times New Roman" w:cs="Times New Roman"/>
          <w:color w:val="545454"/>
          <w:sz w:val="24"/>
          <w:szCs w:val="24"/>
          <w:shd w:val="clear" w:color="auto" w:fill="FFFFFF"/>
        </w:rPr>
        <w:t xml:space="preserve"> 1004 </w:t>
      </w:r>
      <w:proofErr w:type="spellStart"/>
      <w:r w:rsidRPr="00AC786E">
        <w:rPr>
          <w:rFonts w:ascii="Times New Roman" w:hAnsi="Times New Roman" w:cs="Times New Roman"/>
          <w:color w:val="545454"/>
          <w:sz w:val="24"/>
          <w:szCs w:val="24"/>
          <w:shd w:val="clear" w:color="auto" w:fill="FFFFFF"/>
        </w:rPr>
        <w:t>p</w:t>
      </w:r>
      <w:proofErr w:type="spellEnd"/>
      <w:r w:rsidRPr="00AC786E">
        <w:rPr>
          <w:rFonts w:ascii="Times New Roman" w:hAnsi="Times New Roman" w:cs="Times New Roman"/>
          <w:color w:val="545454"/>
          <w:sz w:val="24"/>
          <w:szCs w:val="24"/>
          <w:shd w:val="clear" w:color="auto" w:fill="FFFFFF"/>
          <w:lang w:val="en-US"/>
        </w:rPr>
        <w:t>.</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Hay R</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J. Scabies – learning from animals /</w:t>
      </w:r>
      <w:proofErr w:type="spellStart"/>
      <w:r w:rsidRPr="00AC786E">
        <w:rPr>
          <w:rFonts w:ascii="Times New Roman" w:hAnsi="Times New Roman" w:cs="Times New Roman"/>
          <w:sz w:val="24"/>
          <w:szCs w:val="24"/>
          <w:lang w:val="en-US"/>
        </w:rPr>
        <w:t>R.G.Hay</w:t>
      </w:r>
      <w:proofErr w:type="spellEnd"/>
      <w:r w:rsidRPr="00AC786E">
        <w:rPr>
          <w:rFonts w:ascii="Times New Roman" w:hAnsi="Times New Roman" w:cs="Times New Roman"/>
          <w:sz w:val="24"/>
          <w:szCs w:val="24"/>
          <w:lang w:val="en-US"/>
        </w:rPr>
        <w:t xml:space="preserve"> //J </w:t>
      </w:r>
      <w:proofErr w:type="spellStart"/>
      <w:r w:rsidRPr="00AC786E">
        <w:rPr>
          <w:rFonts w:ascii="Times New Roman" w:hAnsi="Times New Roman" w:cs="Times New Roman"/>
          <w:sz w:val="24"/>
          <w:szCs w:val="24"/>
          <w:lang w:val="en-US"/>
        </w:rPr>
        <w:t>Eur</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Acad</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Venereol</w:t>
      </w:r>
      <w:proofErr w:type="spellEnd"/>
      <w:r w:rsidRPr="00AC786E">
        <w:rPr>
          <w:rFonts w:ascii="Times New Roman" w:hAnsi="Times New Roman" w:cs="Times New Roman"/>
          <w:sz w:val="24"/>
          <w:szCs w:val="24"/>
          <w:lang w:val="en-US"/>
        </w:rPr>
        <w:t xml:space="preserve">. 2004; 18:129–30.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Hay R</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J, Johns N</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E, Williams H</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C. The global burden of skin disease: an analysis of the prevalence and impact of skin conditions/ </w:t>
      </w:r>
      <w:proofErr w:type="spellStart"/>
      <w:r w:rsidRPr="00AC786E">
        <w:rPr>
          <w:rFonts w:ascii="Times New Roman" w:hAnsi="Times New Roman" w:cs="Times New Roman"/>
          <w:sz w:val="24"/>
          <w:szCs w:val="24"/>
          <w:lang w:val="en-US"/>
        </w:rPr>
        <w:t>R</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J.Hay</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N.E.Johns</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H.C.Williams</w:t>
      </w:r>
      <w:proofErr w:type="spellEnd"/>
      <w:r w:rsidRPr="00AC786E">
        <w:rPr>
          <w:rFonts w:ascii="Times New Roman" w:hAnsi="Times New Roman" w:cs="Times New Roman"/>
          <w:sz w:val="24"/>
          <w:szCs w:val="24"/>
          <w:lang w:val="en-US"/>
        </w:rPr>
        <w:t xml:space="preserve"> //J Invest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2013; O</w:t>
      </w:r>
      <w:r w:rsidR="008C67E4">
        <w:rPr>
          <w:rFonts w:ascii="Times New Roman" w:hAnsi="Times New Roman" w:cs="Times New Roman"/>
          <w:sz w:val="24"/>
          <w:szCs w:val="24"/>
          <w:lang w:val="en-US"/>
        </w:rPr>
        <w:t xml:space="preserve">ct 28 </w:t>
      </w:r>
      <w:proofErr w:type="spellStart"/>
      <w:r w:rsidR="008C67E4">
        <w:rPr>
          <w:rFonts w:ascii="Times New Roman" w:hAnsi="Times New Roman" w:cs="Times New Roman"/>
          <w:sz w:val="24"/>
          <w:szCs w:val="24"/>
          <w:lang w:val="en-US"/>
        </w:rPr>
        <w:t>doi</w:t>
      </w:r>
      <w:proofErr w:type="spellEnd"/>
      <w:r w:rsidR="008C67E4">
        <w:rPr>
          <w:rFonts w:ascii="Times New Roman" w:hAnsi="Times New Roman" w:cs="Times New Roman"/>
          <w:sz w:val="24"/>
          <w:szCs w:val="24"/>
          <w:lang w:val="en-US"/>
        </w:rPr>
        <w:t>: 10.1038/jid.2013.446</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Larralde</w:t>
      </w:r>
      <w:proofErr w:type="spellEnd"/>
      <w:r w:rsidRPr="00AC786E">
        <w:rPr>
          <w:rFonts w:ascii="Times New Roman" w:hAnsi="Times New Roman" w:cs="Times New Roman"/>
          <w:sz w:val="24"/>
          <w:szCs w:val="24"/>
          <w:lang w:val="en-US"/>
        </w:rPr>
        <w:t xml:space="preserve"> M, </w:t>
      </w:r>
      <w:proofErr w:type="spellStart"/>
      <w:r w:rsidRPr="00AC786E">
        <w:rPr>
          <w:rFonts w:ascii="Times New Roman" w:hAnsi="Times New Roman" w:cs="Times New Roman"/>
          <w:sz w:val="24"/>
          <w:szCs w:val="24"/>
          <w:lang w:val="en-US"/>
        </w:rPr>
        <w:t>Mijelshon</w:t>
      </w:r>
      <w:proofErr w:type="spellEnd"/>
      <w:r w:rsidRPr="00AC786E">
        <w:rPr>
          <w:rFonts w:ascii="Times New Roman" w:hAnsi="Times New Roman" w:cs="Times New Roman"/>
          <w:sz w:val="24"/>
          <w:szCs w:val="24"/>
          <w:lang w:val="en-US"/>
        </w:rPr>
        <w:t xml:space="preserve"> LM, Gonzalez A, Mora E, </w:t>
      </w:r>
      <w:proofErr w:type="spellStart"/>
      <w:r w:rsidRPr="00AC786E">
        <w:rPr>
          <w:rFonts w:ascii="Times New Roman" w:hAnsi="Times New Roman" w:cs="Times New Roman"/>
          <w:sz w:val="24"/>
          <w:szCs w:val="24"/>
          <w:lang w:val="en-US"/>
        </w:rPr>
        <w:t>Constantakos</w:t>
      </w:r>
      <w:proofErr w:type="spellEnd"/>
      <w:r w:rsidRPr="00AC786E">
        <w:rPr>
          <w:rFonts w:ascii="Times New Roman" w:hAnsi="Times New Roman" w:cs="Times New Roman"/>
          <w:sz w:val="24"/>
          <w:szCs w:val="24"/>
          <w:lang w:val="en-US"/>
        </w:rPr>
        <w:t xml:space="preserve"> N. </w:t>
      </w:r>
      <w:proofErr w:type="spellStart"/>
      <w:r w:rsidRPr="00AC786E">
        <w:rPr>
          <w:rFonts w:ascii="Times New Roman" w:hAnsi="Times New Roman" w:cs="Times New Roman"/>
          <w:sz w:val="24"/>
          <w:szCs w:val="24"/>
          <w:lang w:val="en-US"/>
        </w:rPr>
        <w:t>Ivermectin</w:t>
      </w:r>
      <w:proofErr w:type="spellEnd"/>
      <w:r w:rsidRPr="00AC786E">
        <w:rPr>
          <w:rFonts w:ascii="Times New Roman" w:hAnsi="Times New Roman" w:cs="Times New Roman"/>
          <w:sz w:val="24"/>
          <w:szCs w:val="24"/>
          <w:lang w:val="en-US"/>
        </w:rPr>
        <w:t>-responsive crusted scabies in four patients /</w:t>
      </w:r>
      <w:proofErr w:type="spellStart"/>
      <w:r w:rsidRPr="00AC786E">
        <w:rPr>
          <w:rFonts w:ascii="Times New Roman" w:hAnsi="Times New Roman" w:cs="Times New Roman"/>
          <w:sz w:val="24"/>
          <w:szCs w:val="24"/>
          <w:lang w:val="en-US"/>
        </w:rPr>
        <w:t>M.Larralde</w:t>
      </w:r>
      <w:proofErr w:type="spellEnd"/>
      <w:r w:rsidRPr="00AC786E">
        <w:rPr>
          <w:rFonts w:ascii="Times New Roman" w:hAnsi="Times New Roman" w:cs="Times New Roman"/>
          <w:sz w:val="24"/>
          <w:szCs w:val="24"/>
          <w:lang w:val="en-US"/>
        </w:rPr>
        <w:t xml:space="preserve">, L.M. </w:t>
      </w:r>
      <w:proofErr w:type="spellStart"/>
      <w:r w:rsidRPr="00AC786E">
        <w:rPr>
          <w:rFonts w:ascii="Times New Roman" w:hAnsi="Times New Roman" w:cs="Times New Roman"/>
          <w:sz w:val="24"/>
          <w:szCs w:val="24"/>
          <w:lang w:val="en-US"/>
        </w:rPr>
        <w:t>Mijelshon</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A.Gonzalez</w:t>
      </w:r>
      <w:proofErr w:type="spellEnd"/>
      <w:r w:rsidRPr="00AC786E">
        <w:rPr>
          <w:rFonts w:ascii="Times New Roman" w:hAnsi="Times New Roman" w:cs="Times New Roman"/>
          <w:sz w:val="24"/>
          <w:szCs w:val="24"/>
          <w:lang w:val="en-US"/>
        </w:rPr>
        <w:t xml:space="preserve">, E. Mora E, N. </w:t>
      </w:r>
      <w:proofErr w:type="spellStart"/>
      <w:r w:rsidRPr="00AC786E">
        <w:rPr>
          <w:rFonts w:ascii="Times New Roman" w:hAnsi="Times New Roman" w:cs="Times New Roman"/>
          <w:sz w:val="24"/>
          <w:szCs w:val="24"/>
          <w:lang w:val="en-US"/>
        </w:rPr>
        <w:t>Constantakos</w:t>
      </w:r>
      <w:proofErr w:type="spellEnd"/>
      <w:r w:rsidRPr="00AC786E">
        <w:rPr>
          <w:rFonts w:ascii="Times New Roman" w:hAnsi="Times New Roman" w:cs="Times New Roman"/>
          <w:sz w:val="24"/>
          <w:szCs w:val="24"/>
          <w:lang w:val="en-US"/>
        </w:rPr>
        <w:t xml:space="preserve"> // </w:t>
      </w:r>
      <w:proofErr w:type="spellStart"/>
      <w:r w:rsidRPr="00AC786E">
        <w:rPr>
          <w:rFonts w:ascii="Times New Roman" w:hAnsi="Times New Roman" w:cs="Times New Roman"/>
          <w:sz w:val="24"/>
          <w:szCs w:val="24"/>
          <w:lang w:val="en-US"/>
        </w:rPr>
        <w:t>Pediatr</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xml:space="preserve">. 1999; 16(1):69–70.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Leppard</w:t>
      </w:r>
      <w:proofErr w:type="spellEnd"/>
      <w:r w:rsidRPr="00AC786E">
        <w:rPr>
          <w:rFonts w:ascii="Times New Roman" w:hAnsi="Times New Roman" w:cs="Times New Roman"/>
          <w:sz w:val="24"/>
          <w:szCs w:val="24"/>
          <w:lang w:val="en-US"/>
        </w:rPr>
        <w:t xml:space="preserve"> B, </w:t>
      </w:r>
      <w:proofErr w:type="spellStart"/>
      <w:r w:rsidRPr="00AC786E">
        <w:rPr>
          <w:rFonts w:ascii="Times New Roman" w:hAnsi="Times New Roman" w:cs="Times New Roman"/>
          <w:sz w:val="24"/>
          <w:szCs w:val="24"/>
          <w:lang w:val="en-US"/>
        </w:rPr>
        <w:t>Naburi</w:t>
      </w:r>
      <w:proofErr w:type="spellEnd"/>
      <w:r w:rsidRPr="00AC786E">
        <w:rPr>
          <w:rFonts w:ascii="Times New Roman" w:hAnsi="Times New Roman" w:cs="Times New Roman"/>
          <w:sz w:val="24"/>
          <w:szCs w:val="24"/>
          <w:lang w:val="en-US"/>
        </w:rPr>
        <w:t xml:space="preserve"> AE. The use of </w:t>
      </w:r>
      <w:proofErr w:type="spellStart"/>
      <w:r w:rsidRPr="00AC786E">
        <w:rPr>
          <w:rFonts w:ascii="Times New Roman" w:hAnsi="Times New Roman" w:cs="Times New Roman"/>
          <w:sz w:val="24"/>
          <w:szCs w:val="24"/>
          <w:lang w:val="en-US"/>
        </w:rPr>
        <w:t>ivermectin</w:t>
      </w:r>
      <w:proofErr w:type="spellEnd"/>
      <w:r w:rsidRPr="00AC786E">
        <w:rPr>
          <w:rFonts w:ascii="Times New Roman" w:hAnsi="Times New Roman" w:cs="Times New Roman"/>
          <w:sz w:val="24"/>
          <w:szCs w:val="24"/>
          <w:lang w:val="en-US"/>
        </w:rPr>
        <w:t xml:space="preserve"> in controlling an outbreak of scabies in a prison/</w:t>
      </w:r>
      <w:proofErr w:type="spellStart"/>
      <w:r w:rsidRPr="00AC786E">
        <w:rPr>
          <w:rFonts w:ascii="Times New Roman" w:hAnsi="Times New Roman" w:cs="Times New Roman"/>
          <w:sz w:val="24"/>
          <w:szCs w:val="24"/>
          <w:lang w:val="en-US"/>
        </w:rPr>
        <w:t>B.Leppard</w:t>
      </w:r>
      <w:proofErr w:type="spellEnd"/>
      <w:r w:rsidRPr="00AC786E">
        <w:rPr>
          <w:rFonts w:ascii="Times New Roman" w:hAnsi="Times New Roman" w:cs="Times New Roman"/>
          <w:sz w:val="24"/>
          <w:szCs w:val="24"/>
          <w:lang w:val="en-US"/>
        </w:rPr>
        <w:t xml:space="preserve">, A.E. </w:t>
      </w:r>
      <w:proofErr w:type="spellStart"/>
      <w:r w:rsidRPr="00AC786E">
        <w:rPr>
          <w:rFonts w:ascii="Times New Roman" w:hAnsi="Times New Roman" w:cs="Times New Roman"/>
          <w:sz w:val="24"/>
          <w:szCs w:val="24"/>
          <w:lang w:val="en-US"/>
        </w:rPr>
        <w:t>Naburi</w:t>
      </w:r>
      <w:proofErr w:type="spellEnd"/>
      <w:r w:rsidRPr="00AC786E">
        <w:rPr>
          <w:rFonts w:ascii="Times New Roman" w:hAnsi="Times New Roman" w:cs="Times New Roman"/>
          <w:sz w:val="24"/>
          <w:szCs w:val="24"/>
          <w:lang w:val="en-US"/>
        </w:rPr>
        <w:t xml:space="preserve">  //Br J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xml:space="preserve">. 2000; 143(3):520–3.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Ly F</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Caumes</w:t>
      </w:r>
      <w:proofErr w:type="spellEnd"/>
      <w:r w:rsidRPr="00AC786E">
        <w:rPr>
          <w:rFonts w:ascii="Times New Roman" w:hAnsi="Times New Roman" w:cs="Times New Roman"/>
          <w:sz w:val="24"/>
          <w:szCs w:val="24"/>
          <w:lang w:val="en-US"/>
        </w:rPr>
        <w:t xml:space="preserve"> E</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Ndaw</w:t>
      </w:r>
      <w:proofErr w:type="spellEnd"/>
      <w:r w:rsidRPr="00AC786E">
        <w:rPr>
          <w:rFonts w:ascii="Times New Roman" w:hAnsi="Times New Roman" w:cs="Times New Roman"/>
          <w:sz w:val="24"/>
          <w:szCs w:val="24"/>
          <w:lang w:val="en-US"/>
        </w:rPr>
        <w:t xml:space="preserve"> CAT, </w:t>
      </w:r>
      <w:proofErr w:type="spellStart"/>
      <w:r w:rsidRPr="00AC786E">
        <w:rPr>
          <w:rFonts w:ascii="Times New Roman" w:hAnsi="Times New Roman" w:cs="Times New Roman"/>
          <w:sz w:val="24"/>
          <w:szCs w:val="24"/>
          <w:lang w:val="en-US"/>
        </w:rPr>
        <w:t>Ndiaye</w:t>
      </w:r>
      <w:proofErr w:type="spellEnd"/>
      <w:r w:rsidRPr="00AC786E">
        <w:rPr>
          <w:rFonts w:ascii="Times New Roman" w:hAnsi="Times New Roman" w:cs="Times New Roman"/>
          <w:sz w:val="24"/>
          <w:szCs w:val="24"/>
          <w:lang w:val="en-US"/>
        </w:rPr>
        <w:t xml:space="preserve"> B</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Mahe</w:t>
      </w:r>
      <w:proofErr w:type="spellEnd"/>
      <w:r w:rsidRPr="00AC786E">
        <w:rPr>
          <w:rFonts w:ascii="Times New Roman" w:hAnsi="Times New Roman" w:cs="Times New Roman"/>
          <w:sz w:val="24"/>
          <w:szCs w:val="24"/>
          <w:lang w:val="en-US"/>
        </w:rPr>
        <w:t xml:space="preserve"> A. </w:t>
      </w:r>
      <w:proofErr w:type="spellStart"/>
      <w:r w:rsidRPr="00AC786E">
        <w:rPr>
          <w:rFonts w:ascii="Times New Roman" w:hAnsi="Times New Roman" w:cs="Times New Roman"/>
          <w:sz w:val="24"/>
          <w:szCs w:val="24"/>
          <w:lang w:val="en-US"/>
        </w:rPr>
        <w:t>Ivermectin</w:t>
      </w:r>
      <w:proofErr w:type="spellEnd"/>
      <w:r w:rsidRPr="00AC786E">
        <w:rPr>
          <w:rFonts w:ascii="Times New Roman" w:hAnsi="Times New Roman" w:cs="Times New Roman"/>
          <w:sz w:val="24"/>
          <w:szCs w:val="24"/>
          <w:lang w:val="en-US"/>
        </w:rPr>
        <w:t xml:space="preserve"> versus benzyl benzoate applied once or twice to treat human scabies in Dakar, Senegal: a randomized con</w:t>
      </w:r>
      <w:r w:rsidR="00FB52FD">
        <w:rPr>
          <w:rFonts w:ascii="Times New Roman" w:hAnsi="Times New Roman" w:cs="Times New Roman"/>
          <w:sz w:val="24"/>
          <w:szCs w:val="24"/>
          <w:lang w:val="en-US"/>
        </w:rPr>
        <w:t>trolled trial/</w:t>
      </w:r>
      <w:proofErr w:type="spellStart"/>
      <w:r w:rsidR="00FB52FD">
        <w:rPr>
          <w:rFonts w:ascii="Times New Roman" w:hAnsi="Times New Roman" w:cs="Times New Roman"/>
          <w:sz w:val="24"/>
          <w:szCs w:val="24"/>
          <w:lang w:val="en-US"/>
        </w:rPr>
        <w:t>F.Ly</w:t>
      </w:r>
      <w:proofErr w:type="spellEnd"/>
      <w:r w:rsidR="00FB52FD">
        <w:rPr>
          <w:rFonts w:ascii="Times New Roman" w:hAnsi="Times New Roman" w:cs="Times New Roman"/>
          <w:sz w:val="24"/>
          <w:szCs w:val="24"/>
          <w:lang w:val="en-US"/>
        </w:rPr>
        <w:t xml:space="preserve">, </w:t>
      </w:r>
      <w:proofErr w:type="spellStart"/>
      <w:r w:rsidR="00FB52FD">
        <w:rPr>
          <w:rFonts w:ascii="Times New Roman" w:hAnsi="Times New Roman" w:cs="Times New Roman"/>
          <w:sz w:val="24"/>
          <w:szCs w:val="24"/>
          <w:lang w:val="en-US"/>
        </w:rPr>
        <w:t>E.Caumes</w:t>
      </w:r>
      <w:proofErr w:type="spellEnd"/>
      <w:r w:rsidR="00FB52FD">
        <w:rPr>
          <w:rFonts w:ascii="Times New Roman" w:hAnsi="Times New Roman" w:cs="Times New Roman"/>
          <w:sz w:val="24"/>
          <w:szCs w:val="24"/>
          <w:lang w:val="en-US"/>
        </w:rPr>
        <w:t>, CA</w:t>
      </w:r>
      <w:r w:rsidRPr="00AC786E">
        <w:rPr>
          <w:rFonts w:ascii="Times New Roman" w:hAnsi="Times New Roman" w:cs="Times New Roman"/>
          <w:sz w:val="24"/>
          <w:szCs w:val="24"/>
          <w:lang w:val="en-US"/>
        </w:rPr>
        <w:t xml:space="preserve">T </w:t>
      </w:r>
      <w:proofErr w:type="spellStart"/>
      <w:r w:rsidRPr="00AC786E">
        <w:rPr>
          <w:rFonts w:ascii="Times New Roman" w:hAnsi="Times New Roman" w:cs="Times New Roman"/>
          <w:sz w:val="24"/>
          <w:szCs w:val="24"/>
          <w:lang w:val="en-US"/>
        </w:rPr>
        <w:t>Ndaw</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B.Ndiaye</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A.Mahe</w:t>
      </w:r>
      <w:proofErr w:type="spellEnd"/>
      <w:r w:rsidRPr="00AC786E">
        <w:rPr>
          <w:rFonts w:ascii="Times New Roman" w:hAnsi="Times New Roman" w:cs="Times New Roman"/>
          <w:sz w:val="24"/>
          <w:szCs w:val="24"/>
          <w:lang w:val="en-US"/>
        </w:rPr>
        <w:t xml:space="preserve"> //Bull World Health Organ. 2009; 87:424–30.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Nofal</w:t>
      </w:r>
      <w:proofErr w:type="spellEnd"/>
      <w:r w:rsidRPr="00AC786E">
        <w:rPr>
          <w:rFonts w:ascii="Times New Roman" w:hAnsi="Times New Roman" w:cs="Times New Roman"/>
          <w:sz w:val="24"/>
          <w:szCs w:val="24"/>
          <w:lang w:val="en-US"/>
        </w:rPr>
        <w:t xml:space="preserve"> A. Variable response of crusted scabies to oral </w:t>
      </w:r>
      <w:proofErr w:type="spellStart"/>
      <w:r w:rsidRPr="00AC786E">
        <w:rPr>
          <w:rFonts w:ascii="Times New Roman" w:hAnsi="Times New Roman" w:cs="Times New Roman"/>
          <w:sz w:val="24"/>
          <w:szCs w:val="24"/>
          <w:lang w:val="en-US"/>
        </w:rPr>
        <w:t>ivermectin</w:t>
      </w:r>
      <w:proofErr w:type="spellEnd"/>
      <w:r w:rsidRPr="00AC786E">
        <w:rPr>
          <w:rFonts w:ascii="Times New Roman" w:hAnsi="Times New Roman" w:cs="Times New Roman"/>
          <w:sz w:val="24"/>
          <w:szCs w:val="24"/>
          <w:lang w:val="en-US"/>
        </w:rPr>
        <w:t xml:space="preserve">: report on eight Egyptian patients/ A. </w:t>
      </w:r>
      <w:proofErr w:type="spellStart"/>
      <w:r w:rsidRPr="00AC786E">
        <w:rPr>
          <w:rFonts w:ascii="Times New Roman" w:hAnsi="Times New Roman" w:cs="Times New Roman"/>
          <w:sz w:val="24"/>
          <w:szCs w:val="24"/>
          <w:lang w:val="en-US"/>
        </w:rPr>
        <w:t>Nofal</w:t>
      </w:r>
      <w:proofErr w:type="spellEnd"/>
      <w:r w:rsidRPr="00AC786E">
        <w:rPr>
          <w:rFonts w:ascii="Times New Roman" w:hAnsi="Times New Roman" w:cs="Times New Roman"/>
          <w:sz w:val="24"/>
          <w:szCs w:val="24"/>
          <w:lang w:val="en-US"/>
        </w:rPr>
        <w:t xml:space="preserve"> //J </w:t>
      </w:r>
      <w:proofErr w:type="spellStart"/>
      <w:r w:rsidRPr="00AC786E">
        <w:rPr>
          <w:rFonts w:ascii="Times New Roman" w:hAnsi="Times New Roman" w:cs="Times New Roman"/>
          <w:sz w:val="24"/>
          <w:szCs w:val="24"/>
          <w:lang w:val="en-US"/>
        </w:rPr>
        <w:t>Eur</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Acad</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Venereol</w:t>
      </w:r>
      <w:proofErr w:type="spellEnd"/>
      <w:r w:rsidRPr="00AC786E">
        <w:rPr>
          <w:rFonts w:ascii="Times New Roman" w:hAnsi="Times New Roman" w:cs="Times New Roman"/>
          <w:sz w:val="24"/>
          <w:szCs w:val="24"/>
          <w:lang w:val="en-US"/>
        </w:rPr>
        <w:t xml:space="preserve">. 2009; 23(7):793–7.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19.</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Patton L</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L, Phelan J</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A</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Ramos-Gomez F</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J</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Nittayananta</w:t>
      </w:r>
      <w:proofErr w:type="spellEnd"/>
      <w:r w:rsidRPr="00AC786E">
        <w:rPr>
          <w:rFonts w:ascii="Times New Roman" w:hAnsi="Times New Roman" w:cs="Times New Roman"/>
          <w:sz w:val="24"/>
          <w:szCs w:val="24"/>
          <w:lang w:val="en-US"/>
        </w:rPr>
        <w:t xml:space="preserve"> W</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Shiboski</w:t>
      </w:r>
      <w:proofErr w:type="spellEnd"/>
      <w:r w:rsidRPr="00AC786E">
        <w:rPr>
          <w:rFonts w:ascii="Times New Roman" w:hAnsi="Times New Roman" w:cs="Times New Roman"/>
          <w:sz w:val="24"/>
          <w:szCs w:val="24"/>
          <w:lang w:val="en-US"/>
        </w:rPr>
        <w:t xml:space="preserve"> C</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H</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Mbuguye</w:t>
      </w:r>
      <w:proofErr w:type="spellEnd"/>
      <w:r w:rsidRPr="00AC786E">
        <w:rPr>
          <w:rFonts w:ascii="Times New Roman" w:hAnsi="Times New Roman" w:cs="Times New Roman"/>
          <w:sz w:val="24"/>
          <w:szCs w:val="24"/>
          <w:lang w:val="en-US"/>
        </w:rPr>
        <w:t xml:space="preserve"> T</w:t>
      </w:r>
      <w:r w:rsidR="00FB52FD">
        <w:rPr>
          <w:rFonts w:ascii="Times New Roman" w:hAnsi="Times New Roman" w:cs="Times New Roman"/>
          <w:sz w:val="24"/>
          <w:szCs w:val="24"/>
          <w:lang w:val="en-US"/>
        </w:rPr>
        <w:t>.</w:t>
      </w:r>
      <w:r w:rsidRPr="00AC786E">
        <w:rPr>
          <w:rFonts w:ascii="Times New Roman" w:hAnsi="Times New Roman" w:cs="Times New Roman"/>
          <w:sz w:val="24"/>
          <w:szCs w:val="24"/>
          <w:lang w:val="en-US"/>
        </w:rPr>
        <w:t xml:space="preserve">L. Prevalence and classification of HIV-associated oral lesions/L.L. Patton, J.A. Phelan, F.J. Ramos-Gomez, </w:t>
      </w:r>
      <w:proofErr w:type="spellStart"/>
      <w:r w:rsidRPr="00AC786E">
        <w:rPr>
          <w:rFonts w:ascii="Times New Roman" w:hAnsi="Times New Roman" w:cs="Times New Roman"/>
          <w:sz w:val="24"/>
          <w:szCs w:val="24"/>
          <w:lang w:val="en-US"/>
        </w:rPr>
        <w:t>W.Nittayananta</w:t>
      </w:r>
      <w:proofErr w:type="spellEnd"/>
      <w:r w:rsidRPr="00AC786E">
        <w:rPr>
          <w:rFonts w:ascii="Times New Roman" w:hAnsi="Times New Roman" w:cs="Times New Roman"/>
          <w:sz w:val="24"/>
          <w:szCs w:val="24"/>
          <w:lang w:val="en-US"/>
        </w:rPr>
        <w:t xml:space="preserve">, C. H. </w:t>
      </w:r>
      <w:proofErr w:type="spellStart"/>
      <w:r w:rsidRPr="00AC786E">
        <w:rPr>
          <w:rFonts w:ascii="Times New Roman" w:hAnsi="Times New Roman" w:cs="Times New Roman"/>
          <w:sz w:val="24"/>
          <w:szCs w:val="24"/>
          <w:lang w:val="en-US"/>
        </w:rPr>
        <w:t>Shiboski</w:t>
      </w:r>
      <w:proofErr w:type="spellEnd"/>
      <w:r w:rsidRPr="00AC786E">
        <w:rPr>
          <w:rFonts w:ascii="Times New Roman" w:hAnsi="Times New Roman" w:cs="Times New Roman"/>
          <w:sz w:val="24"/>
          <w:szCs w:val="24"/>
          <w:lang w:val="en-US"/>
        </w:rPr>
        <w:t xml:space="preserve">, T.L. </w:t>
      </w:r>
      <w:proofErr w:type="spellStart"/>
      <w:r w:rsidRPr="00AC786E">
        <w:rPr>
          <w:rFonts w:ascii="Times New Roman" w:hAnsi="Times New Roman" w:cs="Times New Roman"/>
          <w:sz w:val="24"/>
          <w:szCs w:val="24"/>
          <w:lang w:val="en-US"/>
        </w:rPr>
        <w:t>Mbuguye</w:t>
      </w:r>
      <w:proofErr w:type="spellEnd"/>
      <w:r w:rsidRPr="00AC786E">
        <w:rPr>
          <w:rFonts w:ascii="Times New Roman" w:hAnsi="Times New Roman" w:cs="Times New Roman"/>
          <w:sz w:val="24"/>
          <w:szCs w:val="24"/>
          <w:lang w:val="en-US"/>
        </w:rPr>
        <w:t xml:space="preserve"> //Oral Dis. 2002; 8(S 2):98–109.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Portu</w:t>
      </w:r>
      <w:proofErr w:type="spellEnd"/>
      <w:r w:rsidRPr="00AC786E">
        <w:rPr>
          <w:rFonts w:ascii="Times New Roman" w:hAnsi="Times New Roman" w:cs="Times New Roman"/>
          <w:sz w:val="24"/>
          <w:szCs w:val="24"/>
          <w:lang w:val="en-US"/>
        </w:rPr>
        <w:t xml:space="preserve"> JJ, </w:t>
      </w:r>
      <w:proofErr w:type="spellStart"/>
      <w:r w:rsidRPr="00AC786E">
        <w:rPr>
          <w:rFonts w:ascii="Times New Roman" w:hAnsi="Times New Roman" w:cs="Times New Roman"/>
          <w:sz w:val="24"/>
          <w:szCs w:val="24"/>
          <w:lang w:val="en-US"/>
        </w:rPr>
        <w:t>Santamaria</w:t>
      </w:r>
      <w:proofErr w:type="spellEnd"/>
      <w:r w:rsidRPr="00AC786E">
        <w:rPr>
          <w:rFonts w:ascii="Times New Roman" w:hAnsi="Times New Roman" w:cs="Times New Roman"/>
          <w:sz w:val="24"/>
          <w:szCs w:val="24"/>
          <w:lang w:val="en-US"/>
        </w:rPr>
        <w:t xml:space="preserve"> JM, </w:t>
      </w:r>
      <w:proofErr w:type="spellStart"/>
      <w:r w:rsidRPr="00AC786E">
        <w:rPr>
          <w:rFonts w:ascii="Times New Roman" w:hAnsi="Times New Roman" w:cs="Times New Roman"/>
          <w:sz w:val="24"/>
          <w:szCs w:val="24"/>
          <w:lang w:val="en-US"/>
        </w:rPr>
        <w:t>Zubero</w:t>
      </w:r>
      <w:proofErr w:type="spellEnd"/>
      <w:r w:rsidRPr="00AC786E">
        <w:rPr>
          <w:rFonts w:ascii="Times New Roman" w:hAnsi="Times New Roman" w:cs="Times New Roman"/>
          <w:sz w:val="24"/>
          <w:szCs w:val="24"/>
          <w:lang w:val="en-US"/>
        </w:rPr>
        <w:t xml:space="preserve"> Z, Almeida-Llamas MV, </w:t>
      </w:r>
      <w:proofErr w:type="spellStart"/>
      <w:r w:rsidRPr="00AC786E">
        <w:rPr>
          <w:rFonts w:ascii="Times New Roman" w:hAnsi="Times New Roman" w:cs="Times New Roman"/>
          <w:sz w:val="24"/>
          <w:szCs w:val="24"/>
          <w:lang w:val="en-US"/>
        </w:rPr>
        <w:t>Aldamiz-Etxebarria</w:t>
      </w:r>
      <w:proofErr w:type="spellEnd"/>
      <w:r w:rsidRPr="00AC786E">
        <w:rPr>
          <w:rFonts w:ascii="Times New Roman" w:hAnsi="Times New Roman" w:cs="Times New Roman"/>
          <w:sz w:val="24"/>
          <w:szCs w:val="24"/>
          <w:lang w:val="en-US"/>
        </w:rPr>
        <w:t xml:space="preserve"> San Sebastian M, </w:t>
      </w:r>
      <w:proofErr w:type="spellStart"/>
      <w:r w:rsidRPr="00AC786E">
        <w:rPr>
          <w:rFonts w:ascii="Times New Roman" w:hAnsi="Times New Roman" w:cs="Times New Roman"/>
          <w:sz w:val="24"/>
          <w:szCs w:val="24"/>
          <w:lang w:val="en-US"/>
        </w:rPr>
        <w:t>Gutiérrez</w:t>
      </w:r>
      <w:proofErr w:type="spellEnd"/>
      <w:r w:rsidRPr="00AC786E">
        <w:rPr>
          <w:rFonts w:ascii="Times New Roman" w:hAnsi="Times New Roman" w:cs="Times New Roman"/>
          <w:sz w:val="24"/>
          <w:szCs w:val="24"/>
          <w:lang w:val="en-US"/>
        </w:rPr>
        <w:t xml:space="preserve"> AR. Atypical scabies in HIV-positive patients / J.J. </w:t>
      </w:r>
      <w:proofErr w:type="spellStart"/>
      <w:r w:rsidRPr="00AC786E">
        <w:rPr>
          <w:rFonts w:ascii="Times New Roman" w:hAnsi="Times New Roman" w:cs="Times New Roman"/>
          <w:sz w:val="24"/>
          <w:szCs w:val="24"/>
          <w:lang w:val="en-US"/>
        </w:rPr>
        <w:t>Portu</w:t>
      </w:r>
      <w:proofErr w:type="spellEnd"/>
      <w:r w:rsidRPr="00AC786E">
        <w:rPr>
          <w:rFonts w:ascii="Times New Roman" w:hAnsi="Times New Roman" w:cs="Times New Roman"/>
          <w:sz w:val="24"/>
          <w:szCs w:val="24"/>
          <w:lang w:val="en-US"/>
        </w:rPr>
        <w:t xml:space="preserve">, J.M. </w:t>
      </w:r>
      <w:proofErr w:type="spellStart"/>
      <w:r w:rsidRPr="00AC786E">
        <w:rPr>
          <w:rFonts w:ascii="Times New Roman" w:hAnsi="Times New Roman" w:cs="Times New Roman"/>
          <w:sz w:val="24"/>
          <w:szCs w:val="24"/>
          <w:lang w:val="en-US"/>
        </w:rPr>
        <w:t>Santamaria</w:t>
      </w:r>
      <w:proofErr w:type="spellEnd"/>
      <w:r w:rsidRPr="00AC786E">
        <w:rPr>
          <w:rFonts w:ascii="Times New Roman" w:hAnsi="Times New Roman" w:cs="Times New Roman"/>
          <w:sz w:val="24"/>
          <w:szCs w:val="24"/>
          <w:lang w:val="en-US"/>
        </w:rPr>
        <w:t xml:space="preserve">, Z. </w:t>
      </w:r>
      <w:proofErr w:type="spellStart"/>
      <w:r w:rsidRPr="00AC786E">
        <w:rPr>
          <w:rFonts w:ascii="Times New Roman" w:hAnsi="Times New Roman" w:cs="Times New Roman"/>
          <w:sz w:val="24"/>
          <w:szCs w:val="24"/>
          <w:lang w:val="en-US"/>
        </w:rPr>
        <w:t>Zubero</w:t>
      </w:r>
      <w:proofErr w:type="spellEnd"/>
      <w:r w:rsidRPr="00AC786E">
        <w:rPr>
          <w:rFonts w:ascii="Times New Roman" w:hAnsi="Times New Roman" w:cs="Times New Roman"/>
          <w:sz w:val="24"/>
          <w:szCs w:val="24"/>
          <w:lang w:val="en-US"/>
        </w:rPr>
        <w:t xml:space="preserve">, M.V. Almeida-Llamas, M. </w:t>
      </w:r>
      <w:proofErr w:type="spellStart"/>
      <w:r w:rsidRPr="00AC786E">
        <w:rPr>
          <w:rFonts w:ascii="Times New Roman" w:hAnsi="Times New Roman" w:cs="Times New Roman"/>
          <w:sz w:val="24"/>
          <w:szCs w:val="24"/>
          <w:lang w:val="en-US"/>
        </w:rPr>
        <w:t>Aldamiz-Etxebarria</w:t>
      </w:r>
      <w:proofErr w:type="spellEnd"/>
      <w:r w:rsidRPr="00AC786E">
        <w:rPr>
          <w:rFonts w:ascii="Times New Roman" w:hAnsi="Times New Roman" w:cs="Times New Roman"/>
          <w:sz w:val="24"/>
          <w:szCs w:val="24"/>
          <w:lang w:val="en-US"/>
        </w:rPr>
        <w:t xml:space="preserve"> San Sebastian, A.R. </w:t>
      </w:r>
      <w:proofErr w:type="spellStart"/>
      <w:r w:rsidRPr="00AC786E">
        <w:rPr>
          <w:rFonts w:ascii="Times New Roman" w:hAnsi="Times New Roman" w:cs="Times New Roman"/>
          <w:sz w:val="24"/>
          <w:szCs w:val="24"/>
          <w:lang w:val="en-US"/>
        </w:rPr>
        <w:t>Gutiérrez</w:t>
      </w:r>
      <w:proofErr w:type="spellEnd"/>
      <w:r w:rsidRPr="00AC786E">
        <w:rPr>
          <w:rFonts w:ascii="Times New Roman" w:hAnsi="Times New Roman" w:cs="Times New Roman"/>
          <w:sz w:val="24"/>
          <w:szCs w:val="24"/>
          <w:lang w:val="en-US"/>
        </w:rPr>
        <w:t xml:space="preserve"> // J Am </w:t>
      </w:r>
      <w:proofErr w:type="spellStart"/>
      <w:r w:rsidRPr="00AC786E">
        <w:rPr>
          <w:rFonts w:ascii="Times New Roman" w:hAnsi="Times New Roman" w:cs="Times New Roman"/>
          <w:sz w:val="24"/>
          <w:szCs w:val="24"/>
          <w:lang w:val="en-US"/>
        </w:rPr>
        <w:t>Acad</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1996; 34(5 Pt 2):915–7.</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21.</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 xml:space="preserve">Strong M, </w:t>
      </w:r>
      <w:proofErr w:type="spellStart"/>
      <w:r w:rsidRPr="00AC786E">
        <w:rPr>
          <w:rFonts w:ascii="Times New Roman" w:hAnsi="Times New Roman" w:cs="Times New Roman"/>
          <w:sz w:val="24"/>
          <w:szCs w:val="24"/>
          <w:lang w:val="en-US"/>
        </w:rPr>
        <w:t>Johnstone</w:t>
      </w:r>
      <w:proofErr w:type="spellEnd"/>
      <w:r w:rsidRPr="00AC786E">
        <w:rPr>
          <w:rFonts w:ascii="Times New Roman" w:hAnsi="Times New Roman" w:cs="Times New Roman"/>
          <w:sz w:val="24"/>
          <w:szCs w:val="24"/>
          <w:lang w:val="en-US"/>
        </w:rPr>
        <w:t xml:space="preserve"> P. Interventions for treating scabies (Review)/ </w:t>
      </w:r>
      <w:proofErr w:type="spellStart"/>
      <w:r w:rsidRPr="00AC786E">
        <w:rPr>
          <w:rFonts w:ascii="Times New Roman" w:hAnsi="Times New Roman" w:cs="Times New Roman"/>
          <w:sz w:val="24"/>
          <w:szCs w:val="24"/>
          <w:lang w:val="en-US"/>
        </w:rPr>
        <w:t>M.Strong</w:t>
      </w:r>
      <w:proofErr w:type="spellEnd"/>
      <w:r w:rsidRPr="00AC786E">
        <w:rPr>
          <w:rFonts w:ascii="Times New Roman" w:hAnsi="Times New Roman" w:cs="Times New Roman"/>
          <w:sz w:val="24"/>
          <w:szCs w:val="24"/>
          <w:lang w:val="en-US"/>
        </w:rPr>
        <w:t xml:space="preserve"> , </w:t>
      </w:r>
      <w:proofErr w:type="spellStart"/>
      <w:r w:rsidRPr="00AC786E">
        <w:rPr>
          <w:rFonts w:ascii="Times New Roman" w:hAnsi="Times New Roman" w:cs="Times New Roman"/>
          <w:sz w:val="24"/>
          <w:szCs w:val="24"/>
          <w:lang w:val="en-US"/>
        </w:rPr>
        <w:t>P.Johnstone</w:t>
      </w:r>
      <w:proofErr w:type="spellEnd"/>
      <w:r w:rsidRPr="00AC786E">
        <w:rPr>
          <w:rFonts w:ascii="Times New Roman" w:hAnsi="Times New Roman" w:cs="Times New Roman"/>
          <w:sz w:val="24"/>
          <w:szCs w:val="24"/>
          <w:lang w:val="en-US"/>
        </w:rPr>
        <w:t xml:space="preserve"> //Cochrane Database </w:t>
      </w:r>
      <w:proofErr w:type="spellStart"/>
      <w:r w:rsidRPr="00AC786E">
        <w:rPr>
          <w:rFonts w:ascii="Times New Roman" w:hAnsi="Times New Roman" w:cs="Times New Roman"/>
          <w:sz w:val="24"/>
          <w:szCs w:val="24"/>
          <w:lang w:val="en-US"/>
        </w:rPr>
        <w:t>Syst</w:t>
      </w:r>
      <w:proofErr w:type="spellEnd"/>
      <w:r w:rsidRPr="00AC786E">
        <w:rPr>
          <w:rFonts w:ascii="Times New Roman" w:hAnsi="Times New Roman" w:cs="Times New Roman"/>
          <w:sz w:val="24"/>
          <w:szCs w:val="24"/>
          <w:lang w:val="en-US"/>
        </w:rPr>
        <w:t xml:space="preserve"> Rev. 2007; (3):CD000320.</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 xml:space="preserve">Sullivan JR, Watt G, Barker B. Successful use of </w:t>
      </w:r>
      <w:proofErr w:type="spellStart"/>
      <w:r w:rsidRPr="00AC786E">
        <w:rPr>
          <w:rFonts w:ascii="Times New Roman" w:hAnsi="Times New Roman" w:cs="Times New Roman"/>
          <w:sz w:val="24"/>
          <w:szCs w:val="24"/>
          <w:lang w:val="en-US"/>
        </w:rPr>
        <w:t>ivermectin</w:t>
      </w:r>
      <w:proofErr w:type="spellEnd"/>
      <w:r w:rsidRPr="00AC786E">
        <w:rPr>
          <w:rFonts w:ascii="Times New Roman" w:hAnsi="Times New Roman" w:cs="Times New Roman"/>
          <w:sz w:val="24"/>
          <w:szCs w:val="24"/>
          <w:lang w:val="en-US"/>
        </w:rPr>
        <w:t xml:space="preserve"> in the treatment of endemic scabies in a nursing home/ J.R. Sullivan, </w:t>
      </w:r>
      <w:proofErr w:type="spellStart"/>
      <w:r w:rsidRPr="00AC786E">
        <w:rPr>
          <w:rFonts w:ascii="Times New Roman" w:hAnsi="Times New Roman" w:cs="Times New Roman"/>
          <w:sz w:val="24"/>
          <w:szCs w:val="24"/>
          <w:lang w:val="en-US"/>
        </w:rPr>
        <w:t>G.Watt</w:t>
      </w:r>
      <w:proofErr w:type="spellEnd"/>
      <w:r w:rsidRPr="00AC786E">
        <w:rPr>
          <w:rFonts w:ascii="Times New Roman" w:hAnsi="Times New Roman" w:cs="Times New Roman"/>
          <w:sz w:val="24"/>
          <w:szCs w:val="24"/>
          <w:lang w:val="en-US"/>
        </w:rPr>
        <w:t xml:space="preserve">, B. Barker // </w:t>
      </w:r>
      <w:proofErr w:type="spellStart"/>
      <w:r w:rsidRPr="00AC786E">
        <w:rPr>
          <w:rFonts w:ascii="Times New Roman" w:hAnsi="Times New Roman" w:cs="Times New Roman"/>
          <w:sz w:val="24"/>
          <w:szCs w:val="24"/>
          <w:lang w:val="en-US"/>
        </w:rPr>
        <w:t>Aust</w:t>
      </w:r>
      <w:proofErr w:type="spellEnd"/>
      <w:r w:rsidRPr="00AC786E">
        <w:rPr>
          <w:rFonts w:ascii="Times New Roman" w:hAnsi="Times New Roman" w:cs="Times New Roman"/>
          <w:sz w:val="24"/>
          <w:szCs w:val="24"/>
          <w:lang w:val="en-US"/>
        </w:rPr>
        <w:t xml:space="preserve"> J </w:t>
      </w:r>
      <w:proofErr w:type="spellStart"/>
      <w:r w:rsidRPr="00AC786E">
        <w:rPr>
          <w:rFonts w:ascii="Times New Roman" w:hAnsi="Times New Roman" w:cs="Times New Roman"/>
          <w:sz w:val="24"/>
          <w:szCs w:val="24"/>
          <w:lang w:val="en-US"/>
        </w:rPr>
        <w:t>Dermatol</w:t>
      </w:r>
      <w:proofErr w:type="spellEnd"/>
      <w:r w:rsidRPr="00AC786E">
        <w:rPr>
          <w:rFonts w:ascii="Times New Roman" w:hAnsi="Times New Roman" w:cs="Times New Roman"/>
          <w:sz w:val="24"/>
          <w:szCs w:val="24"/>
          <w:lang w:val="en-US"/>
        </w:rPr>
        <w:t xml:space="preserve">. 1997; 38:137–40.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Walton S.F, Currie B.J. Problems in diagnosing scabies, a global disease in human and animal populations/</w:t>
      </w:r>
      <w:proofErr w:type="spellStart"/>
      <w:r w:rsidRPr="00AC786E">
        <w:rPr>
          <w:rFonts w:ascii="Times New Roman" w:hAnsi="Times New Roman" w:cs="Times New Roman"/>
          <w:sz w:val="24"/>
          <w:szCs w:val="24"/>
          <w:lang w:val="en-US"/>
        </w:rPr>
        <w:t>S.F.Walton</w:t>
      </w:r>
      <w:proofErr w:type="spellEnd"/>
      <w:r w:rsidRPr="00AC786E">
        <w:rPr>
          <w:rFonts w:ascii="Times New Roman" w:hAnsi="Times New Roman" w:cs="Times New Roman"/>
          <w:sz w:val="24"/>
          <w:szCs w:val="24"/>
          <w:lang w:val="en-US"/>
        </w:rPr>
        <w:t>, B J. Currie //</w:t>
      </w:r>
      <w:proofErr w:type="spellStart"/>
      <w:r w:rsidRPr="00AC786E">
        <w:rPr>
          <w:rFonts w:ascii="Times New Roman" w:hAnsi="Times New Roman" w:cs="Times New Roman"/>
          <w:sz w:val="24"/>
          <w:szCs w:val="24"/>
          <w:lang w:val="en-US"/>
        </w:rPr>
        <w:t>Clin</w:t>
      </w:r>
      <w:proofErr w:type="spellEnd"/>
      <w:r w:rsidRPr="00AC786E">
        <w:rPr>
          <w:rFonts w:ascii="Times New Roman" w:hAnsi="Times New Roman" w:cs="Times New Roman"/>
          <w:sz w:val="24"/>
          <w:szCs w:val="24"/>
          <w:lang w:val="en-US"/>
        </w:rPr>
        <w:t xml:space="preserve"> </w:t>
      </w:r>
      <w:proofErr w:type="spellStart"/>
      <w:r w:rsidRPr="00AC786E">
        <w:rPr>
          <w:rFonts w:ascii="Times New Roman" w:hAnsi="Times New Roman" w:cs="Times New Roman"/>
          <w:sz w:val="24"/>
          <w:szCs w:val="24"/>
          <w:lang w:val="en-US"/>
        </w:rPr>
        <w:t>Microbiol</w:t>
      </w:r>
      <w:proofErr w:type="spellEnd"/>
      <w:r w:rsidRPr="00AC786E">
        <w:rPr>
          <w:rFonts w:ascii="Times New Roman" w:hAnsi="Times New Roman" w:cs="Times New Roman"/>
          <w:sz w:val="24"/>
          <w:szCs w:val="24"/>
          <w:lang w:val="en-US"/>
        </w:rPr>
        <w:t xml:space="preserve"> Rev. 2007; 20(2):268–79. </w:t>
      </w:r>
    </w:p>
    <w:p w:rsidR="009A67D7" w:rsidRPr="00AC786E" w:rsidRDefault="009A67D7" w:rsidP="009A67D7">
      <w:pPr>
        <w:spacing w:after="0" w:line="240" w:lineRule="auto"/>
        <w:jc w:val="both"/>
        <w:rPr>
          <w:rFonts w:ascii="Times New Roman" w:hAnsi="Times New Roman" w:cs="Times New Roman"/>
          <w:sz w:val="24"/>
          <w:szCs w:val="24"/>
          <w:lang w:val="en-US"/>
        </w:rPr>
      </w:pPr>
      <w:r w:rsidRPr="00AC786E">
        <w:rPr>
          <w:rFonts w:ascii="Times New Roman" w:hAnsi="Times New Roman" w:cs="Times New Roman"/>
          <w:sz w:val="24"/>
          <w:szCs w:val="24"/>
          <w:lang w:val="en-US"/>
        </w:rPr>
        <w:lastRenderedPageBreak/>
        <w:t>24.</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WHO</w:t>
      </w:r>
      <w:r w:rsidR="00FB52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C786E">
        <w:rPr>
          <w:rFonts w:ascii="Times New Roman" w:hAnsi="Times New Roman" w:cs="Times New Roman"/>
          <w:sz w:val="24"/>
          <w:szCs w:val="24"/>
          <w:lang w:val="en-US"/>
        </w:rPr>
        <w:t>Epidemiology and management of common skin diseases in children in developing countr</w:t>
      </w:r>
      <w:r>
        <w:rPr>
          <w:rFonts w:ascii="Times New Roman" w:hAnsi="Times New Roman" w:cs="Times New Roman"/>
          <w:sz w:val="24"/>
          <w:szCs w:val="24"/>
          <w:lang w:val="en-US"/>
        </w:rPr>
        <w:t>ies. Geneva: WHO.</w:t>
      </w:r>
      <w:r w:rsidRPr="00AC786E">
        <w:rPr>
          <w:rFonts w:ascii="Times New Roman" w:hAnsi="Times New Roman" w:cs="Times New Roman"/>
          <w:sz w:val="24"/>
          <w:szCs w:val="24"/>
          <w:lang w:val="en-US"/>
        </w:rPr>
        <w:t xml:space="preserve"> 2005.</w:t>
      </w:r>
    </w:p>
    <w:p w:rsidR="009A67D7" w:rsidRDefault="009A67D7" w:rsidP="009A67D7">
      <w:pPr>
        <w:spacing w:after="0" w:line="240" w:lineRule="auto"/>
        <w:jc w:val="both"/>
        <w:rPr>
          <w:rFonts w:ascii="Times New Roman" w:hAnsi="Times New Roman" w:cs="Times New Roman"/>
          <w:sz w:val="24"/>
          <w:szCs w:val="24"/>
          <w:lang w:val="en-US"/>
        </w:rPr>
      </w:pPr>
      <w:r w:rsidRPr="00AC786E">
        <w:rPr>
          <w:rFonts w:ascii="Times New Roman" w:eastAsia="Times New Roman" w:hAnsi="Times New Roman" w:cs="Times New Roman"/>
          <w:bCs/>
          <w:color w:val="333333"/>
          <w:kern w:val="36"/>
          <w:sz w:val="24"/>
          <w:szCs w:val="24"/>
          <w:lang w:val="en-US"/>
        </w:rPr>
        <w:t>25.</w:t>
      </w:r>
      <w:r>
        <w:rPr>
          <w:rFonts w:ascii="Times New Roman" w:eastAsia="Times New Roman" w:hAnsi="Times New Roman" w:cs="Times New Roman"/>
          <w:bCs/>
          <w:color w:val="333333"/>
          <w:kern w:val="36"/>
          <w:sz w:val="24"/>
          <w:szCs w:val="24"/>
          <w:lang w:val="en-US"/>
        </w:rPr>
        <w:t xml:space="preserve"> </w:t>
      </w:r>
      <w:r w:rsidRPr="00711065">
        <w:rPr>
          <w:rFonts w:ascii="Times New Roman" w:eastAsia="Times New Roman" w:hAnsi="Times New Roman" w:cs="Times New Roman"/>
          <w:bCs/>
          <w:color w:val="333333"/>
          <w:kern w:val="36"/>
          <w:sz w:val="24"/>
          <w:szCs w:val="24"/>
        </w:rPr>
        <w:t>WHO</w:t>
      </w:r>
      <w:r w:rsidR="00FB52FD">
        <w:rPr>
          <w:rFonts w:ascii="Times New Roman" w:eastAsia="Times New Roman" w:hAnsi="Times New Roman" w:cs="Times New Roman"/>
          <w:bCs/>
          <w:color w:val="333333"/>
          <w:kern w:val="36"/>
          <w:sz w:val="24"/>
          <w:szCs w:val="24"/>
          <w:lang w:val="en-US"/>
        </w:rPr>
        <w:t>.</w:t>
      </w:r>
      <w:r>
        <w:rPr>
          <w:rFonts w:ascii="Times New Roman" w:eastAsia="Times New Roman" w:hAnsi="Times New Roman" w:cs="Times New Roman"/>
          <w:bCs/>
          <w:color w:val="333333"/>
          <w:kern w:val="36"/>
          <w:sz w:val="24"/>
          <w:szCs w:val="24"/>
          <w:lang w:val="en-US"/>
        </w:rPr>
        <w:t xml:space="preserve"> C</w:t>
      </w:r>
      <w:proofErr w:type="spellStart"/>
      <w:r w:rsidRPr="00711065">
        <w:rPr>
          <w:rFonts w:ascii="Times New Roman" w:eastAsia="Times New Roman" w:hAnsi="Times New Roman" w:cs="Times New Roman"/>
          <w:bCs/>
          <w:color w:val="333333"/>
          <w:kern w:val="36"/>
          <w:sz w:val="24"/>
          <w:szCs w:val="24"/>
        </w:rPr>
        <w:t>ase</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definitions</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of</w:t>
      </w:r>
      <w:proofErr w:type="spellEnd"/>
      <w:r w:rsidRPr="00711065">
        <w:rPr>
          <w:rFonts w:ascii="Times New Roman" w:eastAsia="Times New Roman" w:hAnsi="Times New Roman" w:cs="Times New Roman"/>
          <w:bCs/>
          <w:color w:val="333333"/>
          <w:kern w:val="36"/>
          <w:sz w:val="24"/>
          <w:szCs w:val="24"/>
        </w:rPr>
        <w:t xml:space="preserve"> HIV </w:t>
      </w:r>
      <w:proofErr w:type="spellStart"/>
      <w:r w:rsidRPr="00711065">
        <w:rPr>
          <w:rFonts w:ascii="Times New Roman" w:eastAsia="Times New Roman" w:hAnsi="Times New Roman" w:cs="Times New Roman"/>
          <w:bCs/>
          <w:color w:val="333333"/>
          <w:kern w:val="36"/>
          <w:sz w:val="24"/>
          <w:szCs w:val="24"/>
        </w:rPr>
        <w:t>for</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surveillance</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and</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revised</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clinical</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staging</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and</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immunological</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classification</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of</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HIV-related</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disease</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in</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adults</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and</w:t>
      </w:r>
      <w:proofErr w:type="spellEnd"/>
      <w:r w:rsidRPr="00711065">
        <w:rPr>
          <w:rFonts w:ascii="Times New Roman" w:eastAsia="Times New Roman" w:hAnsi="Times New Roman" w:cs="Times New Roman"/>
          <w:bCs/>
          <w:color w:val="333333"/>
          <w:kern w:val="36"/>
          <w:sz w:val="24"/>
          <w:szCs w:val="24"/>
        </w:rPr>
        <w:t xml:space="preserve"> </w:t>
      </w:r>
      <w:proofErr w:type="spellStart"/>
      <w:r w:rsidRPr="00711065">
        <w:rPr>
          <w:rFonts w:ascii="Times New Roman" w:eastAsia="Times New Roman" w:hAnsi="Times New Roman" w:cs="Times New Roman"/>
          <w:bCs/>
          <w:color w:val="333333"/>
          <w:kern w:val="36"/>
          <w:sz w:val="24"/>
          <w:szCs w:val="24"/>
        </w:rPr>
        <w:t>children</w:t>
      </w:r>
      <w:proofErr w:type="spellEnd"/>
      <w:r w:rsidRPr="00AC786E">
        <w:rPr>
          <w:rFonts w:ascii="Times New Roman" w:hAnsi="Times New Roman" w:cs="Times New Roman"/>
          <w:sz w:val="24"/>
          <w:szCs w:val="24"/>
          <w:lang w:val="en-US"/>
        </w:rPr>
        <w:t xml:space="preserve"> </w:t>
      </w:r>
      <w:r>
        <w:rPr>
          <w:rFonts w:ascii="Times New Roman" w:hAnsi="Times New Roman" w:cs="Times New Roman"/>
          <w:sz w:val="24"/>
          <w:szCs w:val="24"/>
          <w:lang w:val="en-US"/>
        </w:rPr>
        <w:t>Geneva: WHO.</w:t>
      </w:r>
      <w:r w:rsidRPr="00AC786E">
        <w:rPr>
          <w:rFonts w:ascii="Times New Roman" w:hAnsi="Times New Roman" w:cs="Times New Roman"/>
          <w:sz w:val="24"/>
          <w:szCs w:val="24"/>
          <w:lang w:val="en-US"/>
        </w:rPr>
        <w:t xml:space="preserve"> 2006.</w:t>
      </w:r>
    </w:p>
    <w:sectPr w:rsidR="009A67D7" w:rsidSect="00C756B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258"/>
    <w:multiLevelType w:val="hybridMultilevel"/>
    <w:tmpl w:val="49D877E6"/>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1">
    <w:nsid w:val="099E3068"/>
    <w:multiLevelType w:val="hybridMultilevel"/>
    <w:tmpl w:val="401619CE"/>
    <w:lvl w:ilvl="0" w:tplc="4A4EFC20">
      <w:numFmt w:val="bullet"/>
      <w:lvlText w:val="-"/>
      <w:lvlJc w:val="left"/>
      <w:pPr>
        <w:ind w:left="720" w:hanging="360"/>
      </w:pPr>
      <w:rPr>
        <w:rFonts w:ascii="Times New Roman" w:eastAsiaTheme="minorEastAsia" w:hAnsi="Times New Roman" w:cs="Times New Roman" w:hint="default"/>
      </w:rPr>
    </w:lvl>
    <w:lvl w:ilvl="1" w:tplc="4962B03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E3543"/>
    <w:multiLevelType w:val="hybridMultilevel"/>
    <w:tmpl w:val="1618DF0A"/>
    <w:lvl w:ilvl="0" w:tplc="04190001">
      <w:start w:val="1"/>
      <w:numFmt w:val="bullet"/>
      <w:lvlText w:val=""/>
      <w:lvlJc w:val="left"/>
      <w:pPr>
        <w:ind w:left="720" w:hanging="360"/>
      </w:pPr>
      <w:rPr>
        <w:rFonts w:ascii="Symbol" w:hAnsi="Symbol" w:hint="default"/>
      </w:rPr>
    </w:lvl>
    <w:lvl w:ilvl="1" w:tplc="26C83F3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E149F"/>
    <w:multiLevelType w:val="hybridMultilevel"/>
    <w:tmpl w:val="7FFE9456"/>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4">
    <w:nsid w:val="3FF97B82"/>
    <w:multiLevelType w:val="hybridMultilevel"/>
    <w:tmpl w:val="5BFC2E14"/>
    <w:lvl w:ilvl="0" w:tplc="04190001">
      <w:start w:val="1"/>
      <w:numFmt w:val="bullet"/>
      <w:lvlText w:val=""/>
      <w:lvlJc w:val="left"/>
      <w:pPr>
        <w:ind w:left="720" w:hanging="360"/>
      </w:pPr>
      <w:rPr>
        <w:rFonts w:ascii="Symbol" w:hAnsi="Symbol" w:hint="default"/>
      </w:rPr>
    </w:lvl>
    <w:lvl w:ilvl="1" w:tplc="3FD43210">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211BE9"/>
    <w:multiLevelType w:val="hybridMultilevel"/>
    <w:tmpl w:val="FC2E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useFELayout/>
  </w:compat>
  <w:rsids>
    <w:rsidRoot w:val="00C756B2"/>
    <w:rsid w:val="00005708"/>
    <w:rsid w:val="00037EE7"/>
    <w:rsid w:val="0009448D"/>
    <w:rsid w:val="000A53AB"/>
    <w:rsid w:val="000C4F54"/>
    <w:rsid w:val="000D7321"/>
    <w:rsid w:val="000E72D2"/>
    <w:rsid w:val="0015797A"/>
    <w:rsid w:val="001B2A20"/>
    <w:rsid w:val="001E1A3B"/>
    <w:rsid w:val="002512CA"/>
    <w:rsid w:val="0026293C"/>
    <w:rsid w:val="00297498"/>
    <w:rsid w:val="002A2D88"/>
    <w:rsid w:val="002D2486"/>
    <w:rsid w:val="002D31A5"/>
    <w:rsid w:val="002F246F"/>
    <w:rsid w:val="003054A7"/>
    <w:rsid w:val="003446F7"/>
    <w:rsid w:val="00372E0E"/>
    <w:rsid w:val="00394184"/>
    <w:rsid w:val="003A038C"/>
    <w:rsid w:val="003A1264"/>
    <w:rsid w:val="003B007C"/>
    <w:rsid w:val="003B15C6"/>
    <w:rsid w:val="003B5750"/>
    <w:rsid w:val="003C4129"/>
    <w:rsid w:val="004421F2"/>
    <w:rsid w:val="00461F86"/>
    <w:rsid w:val="004A7692"/>
    <w:rsid w:val="004C57B3"/>
    <w:rsid w:val="0053529D"/>
    <w:rsid w:val="00542E5C"/>
    <w:rsid w:val="00563B71"/>
    <w:rsid w:val="005D07B7"/>
    <w:rsid w:val="005F66BE"/>
    <w:rsid w:val="00635220"/>
    <w:rsid w:val="006465A9"/>
    <w:rsid w:val="00656B50"/>
    <w:rsid w:val="0068466D"/>
    <w:rsid w:val="006D3793"/>
    <w:rsid w:val="006D5972"/>
    <w:rsid w:val="006F4F3F"/>
    <w:rsid w:val="00711065"/>
    <w:rsid w:val="0077287D"/>
    <w:rsid w:val="007B3FD2"/>
    <w:rsid w:val="007B5D55"/>
    <w:rsid w:val="0087685F"/>
    <w:rsid w:val="008C67E4"/>
    <w:rsid w:val="00947E90"/>
    <w:rsid w:val="0095234D"/>
    <w:rsid w:val="009535CD"/>
    <w:rsid w:val="00997DBA"/>
    <w:rsid w:val="009A67D7"/>
    <w:rsid w:val="009D387A"/>
    <w:rsid w:val="00A0266E"/>
    <w:rsid w:val="00A32028"/>
    <w:rsid w:val="00A33920"/>
    <w:rsid w:val="00A65D5F"/>
    <w:rsid w:val="00A95661"/>
    <w:rsid w:val="00A9789A"/>
    <w:rsid w:val="00AC786E"/>
    <w:rsid w:val="00B22B83"/>
    <w:rsid w:val="00B31C32"/>
    <w:rsid w:val="00C027E4"/>
    <w:rsid w:val="00C331B0"/>
    <w:rsid w:val="00C35070"/>
    <w:rsid w:val="00C756B2"/>
    <w:rsid w:val="00D15F48"/>
    <w:rsid w:val="00D46C6A"/>
    <w:rsid w:val="00D5549A"/>
    <w:rsid w:val="00D57E94"/>
    <w:rsid w:val="00DE1006"/>
    <w:rsid w:val="00DE733E"/>
    <w:rsid w:val="00E07AA8"/>
    <w:rsid w:val="00E15B9D"/>
    <w:rsid w:val="00E50732"/>
    <w:rsid w:val="00E54253"/>
    <w:rsid w:val="00E6451B"/>
    <w:rsid w:val="00EC1105"/>
    <w:rsid w:val="00EF31E6"/>
    <w:rsid w:val="00F13812"/>
    <w:rsid w:val="00F907CB"/>
    <w:rsid w:val="00FA6F96"/>
    <w:rsid w:val="00FA7CF5"/>
    <w:rsid w:val="00FB52FD"/>
    <w:rsid w:val="00FC3CEF"/>
    <w:rsid w:val="00FC7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D2"/>
  </w:style>
  <w:style w:type="paragraph" w:styleId="1">
    <w:name w:val="heading 1"/>
    <w:basedOn w:val="a"/>
    <w:link w:val="10"/>
    <w:uiPriority w:val="9"/>
    <w:qFormat/>
    <w:rsid w:val="00F90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56B2"/>
    <w:pPr>
      <w:autoSpaceDE w:val="0"/>
      <w:autoSpaceDN w:val="0"/>
      <w:adjustRightInd w:val="0"/>
      <w:spacing w:after="0" w:line="240" w:lineRule="auto"/>
    </w:pPr>
    <w:rPr>
      <w:rFonts w:ascii="Myriad Pro" w:eastAsiaTheme="minorHAnsi" w:hAnsi="Myriad Pro" w:cs="Myriad Pro"/>
      <w:color w:val="000000"/>
      <w:sz w:val="24"/>
      <w:szCs w:val="24"/>
      <w:lang w:eastAsia="en-US"/>
    </w:rPr>
  </w:style>
  <w:style w:type="paragraph" w:customStyle="1" w:styleId="Pa1">
    <w:name w:val="Pa1"/>
    <w:basedOn w:val="Default"/>
    <w:next w:val="Default"/>
    <w:uiPriority w:val="99"/>
    <w:rsid w:val="00C756B2"/>
    <w:pPr>
      <w:spacing w:line="201" w:lineRule="atLeast"/>
    </w:pPr>
    <w:rPr>
      <w:rFonts w:cstheme="minorBidi"/>
      <w:color w:val="auto"/>
    </w:rPr>
  </w:style>
  <w:style w:type="paragraph" w:styleId="a3">
    <w:name w:val="List Paragraph"/>
    <w:basedOn w:val="a"/>
    <w:uiPriority w:val="34"/>
    <w:qFormat/>
    <w:rsid w:val="00C756B2"/>
    <w:pPr>
      <w:ind w:left="720"/>
      <w:contextualSpacing/>
    </w:pPr>
  </w:style>
  <w:style w:type="paragraph" w:styleId="a4">
    <w:name w:val="Normal (Web)"/>
    <w:basedOn w:val="a"/>
    <w:uiPriority w:val="99"/>
    <w:unhideWhenUsed/>
    <w:rsid w:val="00C756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56B2"/>
    <w:rPr>
      <w:color w:val="0000FF"/>
      <w:u w:val="single"/>
    </w:rPr>
  </w:style>
  <w:style w:type="paragraph" w:customStyle="1" w:styleId="Pa12">
    <w:name w:val="Pa12"/>
    <w:basedOn w:val="a"/>
    <w:next w:val="a"/>
    <w:uiPriority w:val="99"/>
    <w:rsid w:val="00394184"/>
    <w:pPr>
      <w:autoSpaceDE w:val="0"/>
      <w:autoSpaceDN w:val="0"/>
      <w:adjustRightInd w:val="0"/>
      <w:spacing w:after="0" w:line="221" w:lineRule="atLeast"/>
    </w:pPr>
    <w:rPr>
      <w:rFonts w:ascii="Times New Roman" w:hAnsi="Times New Roman" w:cs="Times New Roman"/>
      <w:sz w:val="24"/>
      <w:szCs w:val="24"/>
    </w:rPr>
  </w:style>
  <w:style w:type="paragraph" w:customStyle="1" w:styleId="Pa36">
    <w:name w:val="Pa36"/>
    <w:basedOn w:val="Default"/>
    <w:next w:val="Default"/>
    <w:uiPriority w:val="99"/>
    <w:rsid w:val="00037EE7"/>
    <w:pPr>
      <w:spacing w:line="201" w:lineRule="atLeast"/>
    </w:pPr>
    <w:rPr>
      <w:rFonts w:eastAsiaTheme="minorEastAsia" w:cstheme="minorBidi"/>
      <w:color w:val="auto"/>
      <w:lang w:eastAsia="ru-RU"/>
    </w:rPr>
  </w:style>
  <w:style w:type="paragraph" w:customStyle="1" w:styleId="Pa37">
    <w:name w:val="Pa37"/>
    <w:basedOn w:val="Default"/>
    <w:next w:val="Default"/>
    <w:uiPriority w:val="99"/>
    <w:rsid w:val="00DE733E"/>
    <w:pPr>
      <w:spacing w:line="201" w:lineRule="atLeast"/>
    </w:pPr>
    <w:rPr>
      <w:rFonts w:eastAsiaTheme="minorEastAsia" w:cstheme="minorBidi"/>
      <w:color w:val="auto"/>
      <w:lang w:eastAsia="ru-RU"/>
    </w:rPr>
  </w:style>
  <w:style w:type="paragraph" w:customStyle="1" w:styleId="Pa39">
    <w:name w:val="Pa39"/>
    <w:basedOn w:val="Default"/>
    <w:next w:val="Default"/>
    <w:uiPriority w:val="99"/>
    <w:rsid w:val="00DE733E"/>
    <w:pPr>
      <w:spacing w:line="201" w:lineRule="atLeast"/>
    </w:pPr>
    <w:rPr>
      <w:rFonts w:eastAsiaTheme="minorEastAsia" w:cstheme="minorBidi"/>
      <w:color w:val="auto"/>
      <w:lang w:eastAsia="ru-RU"/>
    </w:rPr>
  </w:style>
  <w:style w:type="character" w:customStyle="1" w:styleId="A6">
    <w:name w:val="A6"/>
    <w:uiPriority w:val="99"/>
    <w:rsid w:val="00DE733E"/>
    <w:rPr>
      <w:rFonts w:cs="Myriad Pro"/>
      <w:color w:val="000000"/>
      <w:sz w:val="20"/>
      <w:szCs w:val="20"/>
    </w:rPr>
  </w:style>
  <w:style w:type="character" w:customStyle="1" w:styleId="10">
    <w:name w:val="Заголовок 1 Знак"/>
    <w:basedOn w:val="a0"/>
    <w:link w:val="1"/>
    <w:uiPriority w:val="9"/>
    <w:rsid w:val="00F907C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907CB"/>
  </w:style>
  <w:style w:type="character" w:styleId="a7">
    <w:name w:val="Emphasis"/>
    <w:basedOn w:val="a0"/>
    <w:uiPriority w:val="20"/>
    <w:qFormat/>
    <w:rsid w:val="00F907CB"/>
    <w:rPr>
      <w:i/>
      <w:iCs/>
    </w:rPr>
  </w:style>
  <w:style w:type="character" w:styleId="a8">
    <w:name w:val="FollowedHyperlink"/>
    <w:basedOn w:val="a0"/>
    <w:uiPriority w:val="99"/>
    <w:semiHidden/>
    <w:unhideWhenUsed/>
    <w:rsid w:val="00711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3950835">
      <w:bodyDiv w:val="1"/>
      <w:marLeft w:val="0"/>
      <w:marRight w:val="0"/>
      <w:marTop w:val="0"/>
      <w:marBottom w:val="0"/>
      <w:divBdr>
        <w:top w:val="none" w:sz="0" w:space="0" w:color="auto"/>
        <w:left w:val="none" w:sz="0" w:space="0" w:color="auto"/>
        <w:bottom w:val="none" w:sz="0" w:space="0" w:color="auto"/>
        <w:right w:val="none" w:sz="0" w:space="0" w:color="auto"/>
      </w:divBdr>
      <w:divsChild>
        <w:div w:id="1831948291">
          <w:marLeft w:val="0"/>
          <w:marRight w:val="300"/>
          <w:marTop w:val="0"/>
          <w:marBottom w:val="540"/>
          <w:divBdr>
            <w:top w:val="none" w:sz="0" w:space="0" w:color="auto"/>
            <w:left w:val="none" w:sz="0" w:space="0" w:color="auto"/>
            <w:bottom w:val="none" w:sz="0" w:space="0" w:color="auto"/>
            <w:right w:val="none" w:sz="0" w:space="0" w:color="auto"/>
          </w:divBdr>
        </w:div>
      </w:divsChild>
    </w:div>
    <w:div w:id="12159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mediacentre/factsheets/fs36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2017-04-10T06:57:00Z</cp:lastPrinted>
  <dcterms:created xsi:type="dcterms:W3CDTF">2017-03-29T07:32:00Z</dcterms:created>
  <dcterms:modified xsi:type="dcterms:W3CDTF">2017-05-10T18:32:00Z</dcterms:modified>
</cp:coreProperties>
</file>