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BF" w:rsidRPr="003E5ADA" w:rsidRDefault="00213DBF" w:rsidP="003E5ADA">
      <w:pPr>
        <w:spacing w:after="0" w:line="360" w:lineRule="auto"/>
        <w:ind w:right="283"/>
        <w:rPr>
          <w:rFonts w:ascii="Times New Roman" w:hAnsi="Times New Roman"/>
          <w:sz w:val="28"/>
          <w:szCs w:val="28"/>
          <w:lang w:val="en-US"/>
        </w:rPr>
      </w:pPr>
    </w:p>
    <w:p w:rsidR="00213DBF" w:rsidRPr="00635801" w:rsidRDefault="00213DBF" w:rsidP="00635801">
      <w:pPr>
        <w:autoSpaceDE w:val="0"/>
        <w:autoSpaceDN w:val="0"/>
        <w:adjustRightInd w:val="0"/>
        <w:spacing w:after="0" w:line="360" w:lineRule="auto"/>
        <w:ind w:left="-567" w:right="283" w:firstLine="1275"/>
        <w:jc w:val="center"/>
        <w:rPr>
          <w:rFonts w:ascii="Times New Roman" w:hAnsi="Times New Roman"/>
          <w:color w:val="000000"/>
          <w:sz w:val="28"/>
          <w:szCs w:val="28"/>
          <w:lang w:val="fi-FI"/>
        </w:rPr>
      </w:pPr>
      <w:r w:rsidRPr="00635801">
        <w:rPr>
          <w:rFonts w:ascii="Times New Roman" w:hAnsi="Times New Roman"/>
          <w:color w:val="000000"/>
          <w:sz w:val="28"/>
          <w:szCs w:val="28"/>
          <w:lang w:val="fi-FI"/>
        </w:rPr>
        <w:t>Podpryadova A.A., Pavlikova A.A.</w:t>
      </w:r>
    </w:p>
    <w:p w:rsidR="00213DBF" w:rsidRDefault="00213DBF" w:rsidP="00635801">
      <w:pPr>
        <w:autoSpaceDE w:val="0"/>
        <w:autoSpaceDN w:val="0"/>
        <w:adjustRightInd w:val="0"/>
        <w:spacing w:after="0" w:line="360" w:lineRule="auto"/>
        <w:ind w:left="-567" w:right="284" w:firstLine="1275"/>
        <w:jc w:val="center"/>
        <w:rPr>
          <w:rFonts w:ascii="Times New Roman" w:hAnsi="Times New Roman"/>
          <w:b/>
          <w:color w:val="000000"/>
          <w:sz w:val="28"/>
          <w:szCs w:val="28"/>
          <w:lang w:val="en-US"/>
        </w:rPr>
      </w:pPr>
      <w:proofErr w:type="gramStart"/>
      <w:r w:rsidRPr="00635801">
        <w:rPr>
          <w:rFonts w:ascii="Times New Roman" w:hAnsi="Times New Roman"/>
          <w:b/>
          <w:color w:val="000000"/>
          <w:sz w:val="28"/>
          <w:szCs w:val="28"/>
          <w:lang w:val="en-US"/>
        </w:rPr>
        <w:t>Andreas Vesalius and his contribution to the development of medicine.</w:t>
      </w:r>
      <w:proofErr w:type="gramEnd"/>
    </w:p>
    <w:p w:rsidR="00213DBF" w:rsidRDefault="00213DBF" w:rsidP="003E5ADA">
      <w:pPr>
        <w:autoSpaceDE w:val="0"/>
        <w:autoSpaceDN w:val="0"/>
        <w:adjustRightInd w:val="0"/>
        <w:spacing w:after="0" w:line="360" w:lineRule="auto"/>
        <w:ind w:left="-567" w:right="284" w:firstLine="1275"/>
        <w:jc w:val="center"/>
        <w:rPr>
          <w:rFonts w:ascii="Times New Roman" w:hAnsi="Times New Roman"/>
          <w:color w:val="000000"/>
          <w:sz w:val="28"/>
          <w:szCs w:val="28"/>
          <w:lang w:val="en-US"/>
        </w:rPr>
      </w:pPr>
      <w:r w:rsidRPr="00635801">
        <w:rPr>
          <w:rFonts w:ascii="Times New Roman" w:hAnsi="Times New Roman"/>
          <w:color w:val="000000"/>
          <w:sz w:val="28"/>
          <w:szCs w:val="28"/>
          <w:lang w:val="en-US"/>
        </w:rPr>
        <w:t>Kharko</w:t>
      </w:r>
      <w:r>
        <w:rPr>
          <w:rFonts w:ascii="Times New Roman" w:hAnsi="Times New Roman"/>
          <w:color w:val="000000"/>
          <w:sz w:val="28"/>
          <w:szCs w:val="28"/>
          <w:lang w:val="en-US"/>
        </w:rPr>
        <w:t>v N</w:t>
      </w:r>
      <w:r w:rsidRPr="00635801">
        <w:rPr>
          <w:rFonts w:ascii="Times New Roman" w:hAnsi="Times New Roman"/>
          <w:color w:val="000000"/>
          <w:sz w:val="28"/>
          <w:szCs w:val="28"/>
          <w:lang w:val="en-US"/>
        </w:rPr>
        <w:t>ational Medical University</w:t>
      </w:r>
    </w:p>
    <w:p w:rsidR="00213DBF" w:rsidRDefault="00213DBF" w:rsidP="003E5ADA">
      <w:pPr>
        <w:autoSpaceDE w:val="0"/>
        <w:autoSpaceDN w:val="0"/>
        <w:adjustRightInd w:val="0"/>
        <w:spacing w:after="0" w:line="360" w:lineRule="auto"/>
        <w:ind w:left="-567" w:right="284" w:firstLine="1275"/>
        <w:jc w:val="center"/>
        <w:rPr>
          <w:rFonts w:ascii="Times New Roman" w:hAnsi="Times New Roman"/>
          <w:color w:val="000000"/>
          <w:sz w:val="28"/>
          <w:szCs w:val="28"/>
          <w:lang w:val="en-US"/>
        </w:rPr>
      </w:pPr>
      <w:r>
        <w:rPr>
          <w:rFonts w:ascii="Times New Roman" w:hAnsi="Times New Roman"/>
          <w:color w:val="000000"/>
          <w:sz w:val="28"/>
          <w:szCs w:val="28"/>
          <w:lang w:val="en-US"/>
        </w:rPr>
        <w:t>(</w:t>
      </w:r>
      <w:proofErr w:type="gramStart"/>
      <w:r>
        <w:rPr>
          <w:rFonts w:ascii="Times New Roman" w:hAnsi="Times New Roman"/>
          <w:color w:val="000000"/>
          <w:sz w:val="28"/>
          <w:szCs w:val="28"/>
          <w:lang w:val="en-US"/>
        </w:rPr>
        <w:t>department</w:t>
      </w:r>
      <w:proofErr w:type="gramEnd"/>
      <w:r>
        <w:rPr>
          <w:rFonts w:ascii="Times New Roman" w:hAnsi="Times New Roman"/>
          <w:color w:val="000000"/>
          <w:sz w:val="28"/>
          <w:szCs w:val="28"/>
          <w:lang w:val="en-US"/>
        </w:rPr>
        <w:t xml:space="preserve"> of social medicine, o</w:t>
      </w:r>
      <w:r w:rsidRPr="00635801">
        <w:rPr>
          <w:rFonts w:ascii="Times New Roman" w:hAnsi="Times New Roman"/>
          <w:color w:val="000000"/>
          <w:sz w:val="28"/>
          <w:szCs w:val="28"/>
          <w:lang w:val="en-US"/>
        </w:rPr>
        <w:t>rgan</w:t>
      </w:r>
      <w:r>
        <w:rPr>
          <w:rFonts w:ascii="Times New Roman" w:hAnsi="Times New Roman"/>
          <w:color w:val="000000"/>
          <w:sz w:val="28"/>
          <w:szCs w:val="28"/>
          <w:lang w:val="en-US"/>
        </w:rPr>
        <w:t>ization and</w:t>
      </w:r>
    </w:p>
    <w:p w:rsidR="00213DBF" w:rsidRDefault="00213DBF" w:rsidP="003E5ADA">
      <w:pPr>
        <w:autoSpaceDE w:val="0"/>
        <w:autoSpaceDN w:val="0"/>
        <w:adjustRightInd w:val="0"/>
        <w:spacing w:after="0" w:line="360" w:lineRule="auto"/>
        <w:ind w:left="-567" w:right="284" w:firstLine="1275"/>
        <w:jc w:val="center"/>
        <w:rPr>
          <w:rFonts w:ascii="Times New Roman" w:hAnsi="Times New Roman"/>
          <w:color w:val="000000"/>
          <w:sz w:val="28"/>
          <w:szCs w:val="28"/>
          <w:lang w:val="en-US"/>
        </w:rPr>
      </w:pPr>
      <w:proofErr w:type="gramStart"/>
      <w:r>
        <w:rPr>
          <w:rFonts w:ascii="Times New Roman" w:hAnsi="Times New Roman"/>
          <w:color w:val="000000"/>
          <w:sz w:val="28"/>
          <w:szCs w:val="28"/>
          <w:lang w:val="en-US"/>
        </w:rPr>
        <w:t>economics</w:t>
      </w:r>
      <w:proofErr w:type="gramEnd"/>
      <w:r>
        <w:rPr>
          <w:rFonts w:ascii="Times New Roman" w:hAnsi="Times New Roman"/>
          <w:color w:val="000000"/>
          <w:sz w:val="28"/>
          <w:szCs w:val="28"/>
          <w:lang w:val="en-US"/>
        </w:rPr>
        <w:t xml:space="preserve"> of Public </w:t>
      </w:r>
      <w:r w:rsidRPr="00635801">
        <w:rPr>
          <w:rFonts w:ascii="Times New Roman" w:hAnsi="Times New Roman"/>
          <w:color w:val="000000"/>
          <w:sz w:val="28"/>
          <w:szCs w:val="28"/>
          <w:lang w:val="en-US"/>
        </w:rPr>
        <w:t>Health</w:t>
      </w:r>
      <w:r>
        <w:rPr>
          <w:rFonts w:ascii="Times New Roman" w:hAnsi="Times New Roman"/>
          <w:color w:val="000000"/>
          <w:sz w:val="28"/>
          <w:szCs w:val="28"/>
          <w:lang w:val="en-US"/>
        </w:rPr>
        <w:t>)</w:t>
      </w:r>
    </w:p>
    <w:p w:rsidR="00213DBF" w:rsidRPr="003E5ADA" w:rsidRDefault="00213DBF" w:rsidP="003E5ADA">
      <w:pPr>
        <w:autoSpaceDE w:val="0"/>
        <w:autoSpaceDN w:val="0"/>
        <w:adjustRightInd w:val="0"/>
        <w:spacing w:after="0" w:line="360" w:lineRule="auto"/>
        <w:ind w:left="-567" w:right="284" w:firstLine="1275"/>
        <w:jc w:val="center"/>
        <w:rPr>
          <w:rFonts w:ascii="Times New Roman" w:hAnsi="Times New Roman"/>
          <w:color w:val="000000"/>
          <w:sz w:val="28"/>
          <w:szCs w:val="28"/>
          <w:lang w:val="en-US"/>
        </w:rPr>
      </w:pPr>
      <w:r w:rsidRPr="003E5ADA">
        <w:rPr>
          <w:rFonts w:ascii="Times New Roman" w:hAnsi="Times New Roman"/>
          <w:color w:val="000000"/>
          <w:sz w:val="28"/>
          <w:szCs w:val="28"/>
          <w:lang w:val="en-US"/>
        </w:rPr>
        <w:t>Ukraine, Kharkov</w:t>
      </w:r>
    </w:p>
    <w:p w:rsidR="00213DBF" w:rsidRPr="005C2DF2"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lang w:val="en-US"/>
        </w:rPr>
      </w:pPr>
      <w:proofErr w:type="gramStart"/>
      <w:r w:rsidRPr="00635801">
        <w:rPr>
          <w:rFonts w:ascii="Times New Roman" w:hAnsi="Times New Roman"/>
          <w:color w:val="000000"/>
          <w:sz w:val="28"/>
          <w:szCs w:val="28"/>
          <w:lang w:val="en-US"/>
        </w:rPr>
        <w:t>Introduction.</w:t>
      </w:r>
      <w:proofErr w:type="gramEnd"/>
      <w:r w:rsidRPr="00635801">
        <w:rPr>
          <w:rFonts w:ascii="Times New Roman" w:hAnsi="Times New Roman"/>
          <w:color w:val="000000"/>
          <w:sz w:val="28"/>
          <w:szCs w:val="28"/>
          <w:lang w:val="en-US"/>
        </w:rPr>
        <w:t xml:space="preserve"> In the history of the development of medicine as a science, there have been discoveries, thanks to which it has become a modern science capable of performing miracles and treating even the most serious diseases. The first significant discovery in the history of Western medicine belongs to Andreas Vesalius. He is the author of the treatise on the structure of the human body (De </w:t>
      </w:r>
      <w:proofErr w:type="spellStart"/>
      <w:r w:rsidRPr="00635801">
        <w:rPr>
          <w:rFonts w:ascii="Times New Roman" w:hAnsi="Times New Roman"/>
          <w:color w:val="000000"/>
          <w:sz w:val="28"/>
          <w:szCs w:val="28"/>
          <w:lang w:val="en-US"/>
        </w:rPr>
        <w:t>humani</w:t>
      </w:r>
      <w:proofErr w:type="spellEnd"/>
      <w:r w:rsidRPr="00635801">
        <w:rPr>
          <w:rFonts w:ascii="Times New Roman" w:hAnsi="Times New Roman"/>
          <w:color w:val="000000"/>
          <w:sz w:val="28"/>
          <w:szCs w:val="28"/>
          <w:lang w:val="en-US"/>
        </w:rPr>
        <w:t xml:space="preserve"> </w:t>
      </w:r>
      <w:proofErr w:type="spellStart"/>
      <w:r w:rsidRPr="00635801">
        <w:rPr>
          <w:rFonts w:ascii="Times New Roman" w:hAnsi="Times New Roman"/>
          <w:color w:val="000000"/>
          <w:sz w:val="28"/>
          <w:szCs w:val="28"/>
          <w:lang w:val="en-US"/>
        </w:rPr>
        <w:t>corporis</w:t>
      </w:r>
      <w:proofErr w:type="spellEnd"/>
      <w:r w:rsidRPr="00635801">
        <w:rPr>
          <w:rFonts w:ascii="Times New Roman" w:hAnsi="Times New Roman"/>
          <w:color w:val="000000"/>
          <w:sz w:val="28"/>
          <w:szCs w:val="28"/>
          <w:lang w:val="en-US"/>
        </w:rPr>
        <w:t xml:space="preserve"> </w:t>
      </w:r>
      <w:proofErr w:type="spellStart"/>
      <w:r w:rsidRPr="00635801">
        <w:rPr>
          <w:rFonts w:ascii="Times New Roman" w:hAnsi="Times New Roman"/>
          <w:color w:val="000000"/>
          <w:sz w:val="28"/>
          <w:szCs w:val="28"/>
          <w:lang w:val="en-US"/>
        </w:rPr>
        <w:t>fabrica</w:t>
      </w:r>
      <w:proofErr w:type="spellEnd"/>
      <w:r w:rsidRPr="00635801">
        <w:rPr>
          <w:rFonts w:ascii="Times New Roman" w:hAnsi="Times New Roman"/>
          <w:color w:val="000000"/>
          <w:sz w:val="28"/>
          <w:szCs w:val="28"/>
          <w:lang w:val="en-US"/>
        </w:rPr>
        <w:t>, 1543) "Know thyself" (</w:t>
      </w:r>
      <w:proofErr w:type="spellStart"/>
      <w:r w:rsidRPr="00635801">
        <w:rPr>
          <w:rFonts w:ascii="Times New Roman" w:hAnsi="Times New Roman"/>
          <w:color w:val="000000"/>
          <w:sz w:val="28"/>
          <w:szCs w:val="28"/>
          <w:lang w:val="en-US"/>
        </w:rPr>
        <w:t>Nosce</w:t>
      </w:r>
      <w:proofErr w:type="spellEnd"/>
      <w:r w:rsidRPr="00635801">
        <w:rPr>
          <w:rFonts w:ascii="Times New Roman" w:hAnsi="Times New Roman"/>
          <w:color w:val="000000"/>
          <w:sz w:val="28"/>
          <w:szCs w:val="28"/>
          <w:lang w:val="en-US"/>
        </w:rPr>
        <w:t xml:space="preserve"> </w:t>
      </w:r>
      <w:proofErr w:type="spellStart"/>
      <w:proofErr w:type="gramStart"/>
      <w:r w:rsidRPr="00635801">
        <w:rPr>
          <w:rFonts w:ascii="Times New Roman" w:hAnsi="Times New Roman"/>
          <w:color w:val="000000"/>
          <w:sz w:val="28"/>
          <w:szCs w:val="28"/>
          <w:lang w:val="en-US"/>
        </w:rPr>
        <w:t>te</w:t>
      </w:r>
      <w:proofErr w:type="spellEnd"/>
      <w:proofErr w:type="gramEnd"/>
      <w:r w:rsidRPr="00635801">
        <w:rPr>
          <w:rFonts w:ascii="Times New Roman" w:hAnsi="Times New Roman"/>
          <w:color w:val="000000"/>
          <w:sz w:val="28"/>
          <w:szCs w:val="28"/>
          <w:lang w:val="en-US"/>
        </w:rPr>
        <w:t xml:space="preserve"> </w:t>
      </w:r>
      <w:proofErr w:type="spellStart"/>
      <w:r w:rsidRPr="00635801">
        <w:rPr>
          <w:rFonts w:ascii="Times New Roman" w:hAnsi="Times New Roman"/>
          <w:color w:val="000000"/>
          <w:sz w:val="28"/>
          <w:szCs w:val="28"/>
          <w:lang w:val="en-US"/>
        </w:rPr>
        <w:t>ipsum</w:t>
      </w:r>
      <w:proofErr w:type="spellEnd"/>
      <w:r w:rsidRPr="00635801">
        <w:rPr>
          <w:rFonts w:ascii="Times New Roman" w:hAnsi="Times New Roman"/>
          <w:color w:val="000000"/>
          <w:sz w:val="28"/>
          <w:szCs w:val="28"/>
          <w:lang w:val="en-US"/>
        </w:rPr>
        <w:t>), in which he revealed the whole essence of anatomy.</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lang w:val="en-US"/>
        </w:rPr>
      </w:pPr>
      <w:proofErr w:type="gramStart"/>
      <w:r w:rsidRPr="00635801">
        <w:rPr>
          <w:rFonts w:ascii="Times New Roman" w:hAnsi="Times New Roman"/>
          <w:color w:val="000000"/>
          <w:sz w:val="28"/>
          <w:szCs w:val="28"/>
          <w:lang w:val="en-US"/>
        </w:rPr>
        <w:t>Materials and methods.</w:t>
      </w:r>
      <w:proofErr w:type="gramEnd"/>
      <w:r w:rsidRPr="00635801">
        <w:rPr>
          <w:rFonts w:ascii="Times New Roman" w:hAnsi="Times New Roman"/>
          <w:color w:val="000000"/>
          <w:sz w:val="28"/>
          <w:szCs w:val="28"/>
          <w:lang w:val="en-US"/>
        </w:rPr>
        <w:t xml:space="preserve"> </w:t>
      </w:r>
      <w:r>
        <w:rPr>
          <w:rFonts w:ascii="Times New Roman" w:hAnsi="Times New Roman"/>
          <w:color w:val="000000"/>
          <w:sz w:val="28"/>
          <w:szCs w:val="28"/>
          <w:lang w:val="en-US"/>
        </w:rPr>
        <w:t>T</w:t>
      </w:r>
      <w:r w:rsidRPr="00635801">
        <w:rPr>
          <w:rFonts w:ascii="Times New Roman" w:hAnsi="Times New Roman"/>
          <w:color w:val="000000"/>
          <w:sz w:val="28"/>
          <w:szCs w:val="28"/>
          <w:lang w:val="en-US"/>
        </w:rPr>
        <w:t xml:space="preserve">he bibliographic method </w:t>
      </w:r>
      <w:r>
        <w:rPr>
          <w:rFonts w:ascii="Times New Roman" w:hAnsi="Times New Roman"/>
          <w:color w:val="000000"/>
          <w:sz w:val="28"/>
          <w:szCs w:val="28"/>
          <w:lang w:val="en-US"/>
        </w:rPr>
        <w:t>was used</w:t>
      </w:r>
      <w:r w:rsidRPr="00635801">
        <w:rPr>
          <w:rFonts w:ascii="Times New Roman" w:hAnsi="Times New Roman"/>
          <w:color w:val="000000"/>
          <w:sz w:val="28"/>
          <w:szCs w:val="28"/>
          <w:lang w:val="en-US"/>
        </w:rPr>
        <w:t>.</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222222"/>
          <w:sz w:val="28"/>
          <w:szCs w:val="28"/>
          <w:shd w:val="clear" w:color="auto" w:fill="FFFFFF"/>
          <w:lang w:val="en-US"/>
        </w:rPr>
      </w:pPr>
      <w:r w:rsidRPr="00635801">
        <w:rPr>
          <w:rFonts w:ascii="Times New Roman" w:hAnsi="Times New Roman"/>
          <w:color w:val="000000"/>
          <w:sz w:val="28"/>
          <w:szCs w:val="28"/>
          <w:lang w:val="en-US"/>
        </w:rPr>
        <w:t>Andreas Vesalius was born</w:t>
      </w:r>
      <w:r w:rsidRPr="00635801">
        <w:rPr>
          <w:rFonts w:ascii="Times New Roman" w:hAnsi="Times New Roman"/>
          <w:color w:val="222222"/>
          <w:sz w:val="28"/>
          <w:szCs w:val="28"/>
          <w:shd w:val="clear" w:color="auto" w:fill="FFFFFF"/>
          <w:lang w:val="en-US"/>
        </w:rPr>
        <w:t xml:space="preserve"> on 31 December 1514 in Brussels</w:t>
      </w:r>
      <w:r w:rsidRPr="00635801">
        <w:rPr>
          <w:rFonts w:ascii="Times New Roman" w:hAnsi="Times New Roman"/>
          <w:sz w:val="28"/>
          <w:szCs w:val="28"/>
          <w:lang w:val="en-US"/>
        </w:rPr>
        <w:t xml:space="preserve"> </w:t>
      </w:r>
      <w:r w:rsidRPr="00635801">
        <w:rPr>
          <w:rFonts w:ascii="Times New Roman" w:hAnsi="Times New Roman"/>
          <w:color w:val="222222"/>
          <w:sz w:val="28"/>
          <w:szCs w:val="28"/>
          <w:shd w:val="clear" w:color="auto" w:fill="FFFFFF"/>
          <w:lang w:val="en-US"/>
        </w:rPr>
        <w:t xml:space="preserve">in a family </w:t>
      </w:r>
      <w:proofErr w:type="gramStart"/>
      <w:r w:rsidRPr="00635801">
        <w:rPr>
          <w:rFonts w:ascii="Times New Roman" w:hAnsi="Times New Roman"/>
          <w:color w:val="222222"/>
          <w:sz w:val="28"/>
          <w:szCs w:val="28"/>
          <w:shd w:val="clear" w:color="auto" w:fill="FFFFFF"/>
          <w:lang w:val="en-US"/>
        </w:rPr>
        <w:t>of  physicians</w:t>
      </w:r>
      <w:proofErr w:type="gramEnd"/>
      <w:r w:rsidRPr="00635801">
        <w:rPr>
          <w:rFonts w:ascii="Times New Roman" w:hAnsi="Times New Roman"/>
          <w:color w:val="222222"/>
          <w:sz w:val="28"/>
          <w:szCs w:val="28"/>
          <w:shd w:val="clear" w:color="auto" w:fill="FFFFFF"/>
          <w:lang w:val="en-US"/>
        </w:rPr>
        <w:t>.</w:t>
      </w:r>
      <w:r w:rsidRPr="00635801">
        <w:rPr>
          <w:rFonts w:ascii="Times New Roman" w:hAnsi="Times New Roman"/>
          <w:sz w:val="28"/>
          <w:szCs w:val="28"/>
          <w:lang w:val="en-US"/>
        </w:rPr>
        <w:t xml:space="preserve"> </w:t>
      </w:r>
      <w:r w:rsidRPr="00635801">
        <w:rPr>
          <w:rFonts w:ascii="Times New Roman" w:hAnsi="Times New Roman"/>
          <w:color w:val="222222"/>
          <w:sz w:val="28"/>
          <w:szCs w:val="28"/>
          <w:shd w:val="clear" w:color="auto" w:fill="FFFFFF"/>
          <w:lang w:val="en-US"/>
        </w:rPr>
        <w:t xml:space="preserve">Not surprisingly, Andreas decided to become a doctor for </w:t>
      </w:r>
      <w:proofErr w:type="gramStart"/>
      <w:r w:rsidRPr="00635801">
        <w:rPr>
          <w:rFonts w:ascii="Times New Roman" w:hAnsi="Times New Roman"/>
          <w:color w:val="222222"/>
          <w:sz w:val="28"/>
          <w:szCs w:val="28"/>
          <w:shd w:val="clear" w:color="auto" w:fill="FFFFFF"/>
          <w:lang w:val="en-US"/>
        </w:rPr>
        <w:t>himself</w:t>
      </w:r>
      <w:proofErr w:type="gramEnd"/>
      <w:r w:rsidRPr="00635801">
        <w:rPr>
          <w:rFonts w:ascii="Times New Roman" w:hAnsi="Times New Roman"/>
          <w:color w:val="222222"/>
          <w:sz w:val="28"/>
          <w:szCs w:val="28"/>
          <w:shd w:val="clear" w:color="auto" w:fill="FFFFFF"/>
          <w:lang w:val="en-US"/>
        </w:rPr>
        <w:t>.</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222222"/>
          <w:sz w:val="28"/>
          <w:szCs w:val="28"/>
          <w:shd w:val="clear" w:color="auto" w:fill="FFFFFF"/>
          <w:lang w:val="en-US"/>
        </w:rPr>
      </w:pPr>
      <w:r w:rsidRPr="00635801">
        <w:rPr>
          <w:rFonts w:ascii="Times New Roman" w:hAnsi="Times New Roman"/>
          <w:color w:val="222222"/>
          <w:sz w:val="28"/>
          <w:szCs w:val="28"/>
          <w:shd w:val="clear" w:color="auto" w:fill="FFFFFF"/>
          <w:lang w:val="en-US"/>
        </w:rPr>
        <w:t>When Andreas was 16, he already had a classical education, which he received in Brussels.</w:t>
      </w:r>
      <w:r w:rsidRPr="00635801">
        <w:rPr>
          <w:rFonts w:ascii="Times New Roman" w:hAnsi="Times New Roman"/>
          <w:sz w:val="28"/>
          <w:szCs w:val="28"/>
          <w:lang w:val="en-US"/>
        </w:rPr>
        <w:t xml:space="preserve"> </w:t>
      </w:r>
      <w:r w:rsidRPr="00635801">
        <w:rPr>
          <w:rFonts w:ascii="Times New Roman" w:hAnsi="Times New Roman"/>
          <w:color w:val="222222"/>
          <w:sz w:val="28"/>
          <w:szCs w:val="28"/>
          <w:shd w:val="clear" w:color="auto" w:fill="FFFFFF"/>
          <w:lang w:val="en-US"/>
        </w:rPr>
        <w:t>Further, he studied at the University of Louvain.</w:t>
      </w:r>
      <w:r w:rsidRPr="00635801">
        <w:rPr>
          <w:rFonts w:ascii="Times New Roman" w:hAnsi="Times New Roman"/>
          <w:sz w:val="28"/>
          <w:szCs w:val="28"/>
          <w:lang w:val="en-US"/>
        </w:rPr>
        <w:t xml:space="preserve"> In 1531 he decided </w:t>
      </w:r>
      <w:r w:rsidRPr="00635801">
        <w:rPr>
          <w:rFonts w:ascii="Times New Roman" w:hAnsi="Times New Roman"/>
          <w:color w:val="222222"/>
          <w:sz w:val="28"/>
          <w:szCs w:val="28"/>
          <w:shd w:val="clear" w:color="auto" w:fill="FFFFFF"/>
          <w:lang w:val="en-US"/>
        </w:rPr>
        <w:t>to pursue a career in the military at the</w:t>
      </w:r>
      <w:r w:rsidR="005C2DF2">
        <w:rPr>
          <w:rStyle w:val="apple-converted-space"/>
          <w:rFonts w:ascii="Times New Roman" w:hAnsi="Times New Roman"/>
          <w:color w:val="222222"/>
          <w:sz w:val="28"/>
          <w:szCs w:val="28"/>
          <w:shd w:val="clear" w:color="auto" w:fill="FFFFFF"/>
          <w:lang w:val="en-US"/>
        </w:rPr>
        <w:t xml:space="preserve"> </w:t>
      </w:r>
      <w:hyperlink r:id="rId6" w:tooltip="University of Paris" w:history="1">
        <w:r w:rsidRPr="00635801">
          <w:rPr>
            <w:rStyle w:val="a6"/>
            <w:rFonts w:ascii="Times New Roman" w:hAnsi="Times New Roman"/>
            <w:color w:val="000000"/>
            <w:sz w:val="28"/>
            <w:szCs w:val="28"/>
            <w:u w:val="none"/>
            <w:shd w:val="clear" w:color="auto" w:fill="FFFFFF"/>
            <w:lang w:val="en-US"/>
          </w:rPr>
          <w:t>University of Paris</w:t>
        </w:r>
      </w:hyperlink>
      <w:r w:rsidRPr="00635801">
        <w:rPr>
          <w:rFonts w:ascii="Times New Roman" w:hAnsi="Times New Roman"/>
          <w:color w:val="222222"/>
          <w:sz w:val="28"/>
          <w:szCs w:val="28"/>
          <w:shd w:val="clear" w:color="auto" w:fill="FFFFFF"/>
          <w:lang w:val="en-US"/>
        </w:rPr>
        <w:t>. There he studied the theories of</w:t>
      </w:r>
      <w:r w:rsidR="005C2DF2">
        <w:rPr>
          <w:rStyle w:val="apple-converted-space"/>
          <w:rFonts w:ascii="Times New Roman" w:hAnsi="Times New Roman"/>
          <w:color w:val="222222"/>
          <w:sz w:val="28"/>
          <w:szCs w:val="28"/>
          <w:shd w:val="clear" w:color="auto" w:fill="FFFFFF"/>
          <w:lang w:val="en-US"/>
        </w:rPr>
        <w:t xml:space="preserve"> </w:t>
      </w:r>
      <w:hyperlink r:id="rId7" w:tooltip="Galen" w:history="1">
        <w:r w:rsidRPr="00635801">
          <w:rPr>
            <w:rStyle w:val="a6"/>
            <w:rFonts w:ascii="Times New Roman" w:hAnsi="Times New Roman"/>
            <w:color w:val="000000"/>
            <w:sz w:val="28"/>
            <w:szCs w:val="28"/>
            <w:u w:val="none"/>
            <w:shd w:val="clear" w:color="auto" w:fill="FFFFFF"/>
            <w:lang w:val="en-US"/>
          </w:rPr>
          <w:t>Galen</w:t>
        </w:r>
      </w:hyperlink>
      <w:r w:rsidR="005C2DF2">
        <w:rPr>
          <w:rStyle w:val="apple-converted-space"/>
          <w:rFonts w:ascii="Times New Roman" w:hAnsi="Times New Roman"/>
          <w:color w:val="222222"/>
          <w:sz w:val="28"/>
          <w:szCs w:val="28"/>
          <w:shd w:val="clear" w:color="auto" w:fill="FFFFFF"/>
          <w:lang w:val="en-US"/>
        </w:rPr>
        <w:t xml:space="preserve"> </w:t>
      </w:r>
      <w:r w:rsidRPr="00635801">
        <w:rPr>
          <w:rFonts w:ascii="Times New Roman" w:hAnsi="Times New Roman"/>
          <w:color w:val="222222"/>
          <w:sz w:val="28"/>
          <w:szCs w:val="28"/>
          <w:shd w:val="clear" w:color="auto" w:fill="FFFFFF"/>
          <w:lang w:val="en-US"/>
        </w:rPr>
        <w:t>under the auspices of</w:t>
      </w:r>
      <w:r w:rsidR="005C2DF2">
        <w:rPr>
          <w:rStyle w:val="apple-converted-space"/>
          <w:rFonts w:ascii="Times New Roman" w:hAnsi="Times New Roman"/>
          <w:color w:val="222222"/>
          <w:sz w:val="28"/>
          <w:szCs w:val="28"/>
          <w:shd w:val="clear" w:color="auto" w:fill="FFFFFF"/>
          <w:lang w:val="en-US"/>
        </w:rPr>
        <w:t xml:space="preserve"> </w:t>
      </w:r>
      <w:hyperlink r:id="rId8" w:tooltip="Jacques Dubois" w:history="1">
        <w:r w:rsidRPr="00635801">
          <w:rPr>
            <w:rStyle w:val="a6"/>
            <w:rFonts w:ascii="Times New Roman" w:hAnsi="Times New Roman"/>
            <w:color w:val="000000"/>
            <w:sz w:val="28"/>
            <w:szCs w:val="28"/>
            <w:u w:val="none"/>
            <w:shd w:val="clear" w:color="auto" w:fill="FFFFFF"/>
            <w:lang w:val="en-US"/>
          </w:rPr>
          <w:t>Jacques Dubois</w:t>
        </w:r>
      </w:hyperlink>
      <w:r w:rsidRPr="00635801">
        <w:rPr>
          <w:rFonts w:ascii="Times New Roman" w:hAnsi="Times New Roman"/>
          <w:color w:val="222222"/>
          <w:sz w:val="28"/>
          <w:szCs w:val="28"/>
          <w:shd w:val="clear" w:color="auto" w:fill="FFFFFF"/>
          <w:lang w:val="en-US"/>
        </w:rPr>
        <w:t xml:space="preserve"> and</w:t>
      </w:r>
      <w:r w:rsidR="005C2DF2">
        <w:rPr>
          <w:rStyle w:val="apple-converted-space"/>
          <w:rFonts w:ascii="Times New Roman" w:hAnsi="Times New Roman"/>
          <w:color w:val="000000"/>
          <w:sz w:val="28"/>
          <w:szCs w:val="28"/>
          <w:shd w:val="clear" w:color="auto" w:fill="FFFFFF"/>
          <w:lang w:val="en-US"/>
        </w:rPr>
        <w:t xml:space="preserve"> </w:t>
      </w:r>
      <w:hyperlink r:id="rId9" w:tooltip="Jean Fernel" w:history="1">
        <w:r w:rsidRPr="00635801">
          <w:rPr>
            <w:rStyle w:val="a6"/>
            <w:rFonts w:ascii="Times New Roman" w:hAnsi="Times New Roman"/>
            <w:color w:val="000000"/>
            <w:sz w:val="28"/>
            <w:szCs w:val="28"/>
            <w:u w:val="none"/>
            <w:shd w:val="clear" w:color="auto" w:fill="FFFFFF"/>
            <w:lang w:val="en-US"/>
          </w:rPr>
          <w:t xml:space="preserve">Jean </w:t>
        </w:r>
        <w:proofErr w:type="spellStart"/>
        <w:r w:rsidRPr="00635801">
          <w:rPr>
            <w:rStyle w:val="a6"/>
            <w:rFonts w:ascii="Times New Roman" w:hAnsi="Times New Roman"/>
            <w:color w:val="000000"/>
            <w:sz w:val="28"/>
            <w:szCs w:val="28"/>
            <w:u w:val="none"/>
            <w:shd w:val="clear" w:color="auto" w:fill="FFFFFF"/>
            <w:lang w:val="en-US"/>
          </w:rPr>
          <w:t>Fernel</w:t>
        </w:r>
        <w:proofErr w:type="spellEnd"/>
      </w:hyperlink>
      <w:r w:rsidRPr="00635801">
        <w:rPr>
          <w:rFonts w:ascii="Times New Roman" w:hAnsi="Times New Roman"/>
          <w:color w:val="222222"/>
          <w:sz w:val="28"/>
          <w:szCs w:val="28"/>
          <w:shd w:val="clear" w:color="auto" w:fill="FFFFFF"/>
          <w:lang w:val="en-US"/>
        </w:rPr>
        <w:t>. It was during this time that he developed an interest in anatomy, and he was often found examining excavated bones in the</w:t>
      </w:r>
      <w:r w:rsidR="005C2DF2">
        <w:rPr>
          <w:rStyle w:val="apple-converted-space"/>
          <w:rFonts w:ascii="Times New Roman" w:hAnsi="Times New Roman"/>
          <w:color w:val="222222"/>
          <w:sz w:val="28"/>
          <w:szCs w:val="28"/>
          <w:shd w:val="clear" w:color="auto" w:fill="FFFFFF"/>
          <w:lang w:val="en-US"/>
        </w:rPr>
        <w:t xml:space="preserve"> </w:t>
      </w:r>
      <w:hyperlink r:id="rId10" w:tooltip="Charnel house" w:history="1">
        <w:r w:rsidRPr="00635801">
          <w:rPr>
            <w:rStyle w:val="a6"/>
            <w:rFonts w:ascii="Times New Roman" w:hAnsi="Times New Roman"/>
            <w:color w:val="000000"/>
            <w:sz w:val="28"/>
            <w:szCs w:val="28"/>
            <w:u w:val="none"/>
            <w:shd w:val="clear" w:color="auto" w:fill="FFFFFF"/>
            <w:lang w:val="en-US"/>
          </w:rPr>
          <w:t>charnel houses</w:t>
        </w:r>
      </w:hyperlink>
      <w:r w:rsidR="005C2DF2">
        <w:rPr>
          <w:rStyle w:val="apple-converted-space"/>
          <w:rFonts w:ascii="Times New Roman" w:hAnsi="Times New Roman"/>
          <w:color w:val="222222"/>
          <w:sz w:val="28"/>
          <w:szCs w:val="28"/>
          <w:shd w:val="clear" w:color="auto" w:fill="FFFFFF"/>
          <w:lang w:val="en-US"/>
        </w:rPr>
        <w:t xml:space="preserve"> </w:t>
      </w:r>
      <w:r w:rsidRPr="00635801">
        <w:rPr>
          <w:rFonts w:ascii="Times New Roman" w:hAnsi="Times New Roman"/>
          <w:color w:val="222222"/>
          <w:sz w:val="28"/>
          <w:szCs w:val="28"/>
          <w:shd w:val="clear" w:color="auto" w:fill="FFFFFF"/>
          <w:lang w:val="en-US"/>
        </w:rPr>
        <w:t>at the</w:t>
      </w:r>
      <w:r w:rsidR="005C2DF2">
        <w:rPr>
          <w:rStyle w:val="apple-converted-space"/>
          <w:rFonts w:ascii="Times New Roman" w:hAnsi="Times New Roman"/>
          <w:color w:val="222222"/>
          <w:sz w:val="28"/>
          <w:szCs w:val="28"/>
          <w:shd w:val="clear" w:color="auto" w:fill="FFFFFF"/>
          <w:lang w:val="en-US"/>
        </w:rPr>
        <w:t xml:space="preserve"> </w:t>
      </w:r>
      <w:hyperlink r:id="rId11" w:tooltip="Cimetière des Innocents" w:history="1">
        <w:r w:rsidRPr="00635801">
          <w:rPr>
            <w:rStyle w:val="a6"/>
            <w:rFonts w:ascii="Times New Roman" w:hAnsi="Times New Roman"/>
            <w:color w:val="000000"/>
            <w:sz w:val="28"/>
            <w:szCs w:val="28"/>
            <w:u w:val="none"/>
            <w:shd w:val="clear" w:color="auto" w:fill="FFFFFF"/>
            <w:lang w:val="en-US"/>
          </w:rPr>
          <w:t>Cemetery of the Innocents</w:t>
        </w:r>
      </w:hyperlink>
      <w:r w:rsidRPr="00635801">
        <w:rPr>
          <w:rFonts w:ascii="Times New Roman" w:hAnsi="Times New Roman"/>
          <w:color w:val="222222"/>
          <w:sz w:val="28"/>
          <w:szCs w:val="28"/>
          <w:shd w:val="clear" w:color="auto" w:fill="FFFFFF"/>
          <w:lang w:val="en-US"/>
        </w:rPr>
        <w:t>. After settling briefly in</w:t>
      </w:r>
      <w:r w:rsidR="005C2DF2">
        <w:rPr>
          <w:rStyle w:val="apple-converted-space"/>
          <w:rFonts w:ascii="Times New Roman" w:hAnsi="Times New Roman"/>
          <w:color w:val="222222"/>
          <w:sz w:val="28"/>
          <w:szCs w:val="28"/>
          <w:shd w:val="clear" w:color="auto" w:fill="FFFFFF"/>
          <w:lang w:val="en-US"/>
        </w:rPr>
        <w:t xml:space="preserve"> </w:t>
      </w:r>
      <w:hyperlink r:id="rId12" w:tooltip="Venice" w:history="1">
        <w:r w:rsidRPr="00635801">
          <w:rPr>
            <w:rStyle w:val="a6"/>
            <w:rFonts w:ascii="Times New Roman" w:hAnsi="Times New Roman"/>
            <w:color w:val="000000"/>
            <w:sz w:val="28"/>
            <w:szCs w:val="28"/>
            <w:u w:val="none"/>
            <w:shd w:val="clear" w:color="auto" w:fill="FFFFFF"/>
            <w:lang w:val="en-US"/>
          </w:rPr>
          <w:t>Venice</w:t>
        </w:r>
      </w:hyperlink>
      <w:r w:rsidR="005C2DF2">
        <w:rPr>
          <w:rStyle w:val="apple-converted-space"/>
          <w:rFonts w:ascii="Times New Roman" w:hAnsi="Times New Roman"/>
          <w:color w:val="222222"/>
          <w:sz w:val="28"/>
          <w:szCs w:val="28"/>
          <w:shd w:val="clear" w:color="auto" w:fill="FFFFFF"/>
          <w:lang w:val="en-US"/>
        </w:rPr>
        <w:t xml:space="preserve"> </w:t>
      </w:r>
      <w:r w:rsidRPr="00635801">
        <w:rPr>
          <w:rFonts w:ascii="Times New Roman" w:hAnsi="Times New Roman"/>
          <w:color w:val="222222"/>
          <w:sz w:val="28"/>
          <w:szCs w:val="28"/>
          <w:shd w:val="clear" w:color="auto" w:fill="FFFFFF"/>
          <w:lang w:val="en-US"/>
        </w:rPr>
        <w:t>in 1536, he moved to the</w:t>
      </w:r>
      <w:r w:rsidR="005C2DF2">
        <w:rPr>
          <w:rStyle w:val="apple-converted-space"/>
          <w:rFonts w:ascii="Times New Roman" w:hAnsi="Times New Roman"/>
          <w:color w:val="222222"/>
          <w:sz w:val="28"/>
          <w:szCs w:val="28"/>
          <w:shd w:val="clear" w:color="auto" w:fill="FFFFFF"/>
          <w:lang w:val="en-US"/>
        </w:rPr>
        <w:t xml:space="preserve"> </w:t>
      </w:r>
      <w:hyperlink r:id="rId13" w:tooltip="University of Padua" w:history="1">
        <w:r w:rsidRPr="00635801">
          <w:rPr>
            <w:rStyle w:val="a6"/>
            <w:rFonts w:ascii="Times New Roman" w:hAnsi="Times New Roman"/>
            <w:color w:val="000000"/>
            <w:sz w:val="28"/>
            <w:szCs w:val="28"/>
            <w:u w:val="none"/>
            <w:shd w:val="clear" w:color="auto" w:fill="FFFFFF"/>
            <w:lang w:val="en-US"/>
          </w:rPr>
          <w:t>University of Padua</w:t>
        </w:r>
      </w:hyperlink>
      <w:r w:rsidRPr="00635801">
        <w:rPr>
          <w:rFonts w:ascii="Times New Roman" w:hAnsi="Times New Roman"/>
          <w:color w:val="222222"/>
          <w:sz w:val="28"/>
          <w:szCs w:val="28"/>
          <w:shd w:val="clear" w:color="auto" w:fill="FFFFFF"/>
          <w:lang w:val="en-US"/>
        </w:rPr>
        <w:t xml:space="preserve"> to study for his</w:t>
      </w:r>
      <w:r w:rsidR="005C2DF2">
        <w:rPr>
          <w:rStyle w:val="apple-converted-space"/>
          <w:rFonts w:ascii="Times New Roman" w:hAnsi="Times New Roman"/>
          <w:color w:val="222222"/>
          <w:sz w:val="28"/>
          <w:szCs w:val="28"/>
          <w:shd w:val="clear" w:color="auto" w:fill="FFFFFF"/>
          <w:lang w:val="en-US"/>
        </w:rPr>
        <w:t xml:space="preserve"> </w:t>
      </w:r>
      <w:hyperlink r:id="rId14" w:tooltip="Medical doctorate" w:history="1">
        <w:r w:rsidRPr="00635801">
          <w:rPr>
            <w:rStyle w:val="a6"/>
            <w:rFonts w:ascii="Times New Roman" w:hAnsi="Times New Roman"/>
            <w:color w:val="000000"/>
            <w:sz w:val="28"/>
            <w:szCs w:val="28"/>
            <w:u w:val="none"/>
            <w:shd w:val="clear" w:color="auto" w:fill="FFFFFF"/>
            <w:lang w:val="en-US"/>
          </w:rPr>
          <w:t>medical doctorate</w:t>
        </w:r>
      </w:hyperlink>
      <w:r w:rsidRPr="00635801">
        <w:rPr>
          <w:rFonts w:ascii="Times New Roman" w:hAnsi="Times New Roman"/>
          <w:color w:val="222222"/>
          <w:sz w:val="28"/>
          <w:szCs w:val="28"/>
          <w:shd w:val="clear" w:color="auto" w:fill="FFFFFF"/>
          <w:lang w:val="en-US"/>
        </w:rPr>
        <w:t>, which he received in 1537.</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222222"/>
          <w:sz w:val="28"/>
          <w:szCs w:val="28"/>
          <w:shd w:val="clear" w:color="auto" w:fill="FFFFFF"/>
          <w:lang w:val="en-US"/>
        </w:rPr>
      </w:pPr>
      <w:r w:rsidRPr="00635801">
        <w:rPr>
          <w:rFonts w:ascii="Times New Roman" w:hAnsi="Times New Roman"/>
          <w:color w:val="222222"/>
          <w:sz w:val="28"/>
          <w:szCs w:val="28"/>
          <w:shd w:val="clear" w:color="auto" w:fill="FFFFFF"/>
          <w:lang w:val="en-US"/>
        </w:rPr>
        <w:t>He was officially appointed professor of the Department of Surgery after a public showdown in the Senate of the Republic of Venice. Thus, already at the age of 23, Andreas Vesalius became a famous professor and read fascinating lectures to students.</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shd w:val="clear" w:color="auto" w:fill="FFFFFF"/>
          <w:lang w:val="en-US"/>
        </w:rPr>
      </w:pPr>
      <w:r w:rsidRPr="00635801">
        <w:rPr>
          <w:rFonts w:ascii="Times New Roman" w:hAnsi="Times New Roman"/>
          <w:color w:val="000000"/>
          <w:sz w:val="28"/>
          <w:szCs w:val="28"/>
          <w:shd w:val="clear" w:color="auto" w:fill="FFFFFF"/>
          <w:lang w:val="en-US"/>
        </w:rPr>
        <w:lastRenderedPageBreak/>
        <w:t xml:space="preserve">In 1538 Vesalius created detailed illustrations of anatomy for students in the form of six large woodcut posters. </w:t>
      </w:r>
      <w:r w:rsidRPr="005C2DF2">
        <w:rPr>
          <w:rFonts w:ascii="Times New Roman" w:hAnsi="Times New Roman"/>
          <w:color w:val="000000"/>
          <w:sz w:val="28"/>
          <w:szCs w:val="28"/>
          <w:shd w:val="clear" w:color="auto" w:fill="FFFFFF"/>
          <w:lang w:val="en-US"/>
        </w:rPr>
        <w:t>In 1539 he also published his</w:t>
      </w:r>
      <w:r w:rsidR="005C2DF2">
        <w:rPr>
          <w:rStyle w:val="apple-converted-space"/>
          <w:rFonts w:ascii="Times New Roman" w:hAnsi="Times New Roman"/>
          <w:color w:val="000000"/>
          <w:sz w:val="28"/>
          <w:szCs w:val="28"/>
          <w:shd w:val="clear" w:color="auto" w:fill="FFFFFF"/>
          <w:lang w:val="en-US"/>
        </w:rPr>
        <w:t xml:space="preserve"> </w:t>
      </w:r>
      <w:hyperlink r:id="rId15" w:tooltip="Venesection letter (page does not exist)" w:history="1">
        <w:proofErr w:type="spellStart"/>
        <w:r w:rsidRPr="005C2DF2">
          <w:rPr>
            <w:rStyle w:val="a6"/>
            <w:rFonts w:ascii="Times New Roman" w:hAnsi="Times New Roman"/>
            <w:color w:val="000000"/>
            <w:sz w:val="28"/>
            <w:szCs w:val="28"/>
            <w:u w:val="none"/>
            <w:shd w:val="clear" w:color="auto" w:fill="FFFFFF"/>
            <w:lang w:val="en-US"/>
          </w:rPr>
          <w:t>Venesection</w:t>
        </w:r>
        <w:proofErr w:type="spellEnd"/>
        <w:r w:rsidRPr="005C2DF2">
          <w:rPr>
            <w:rStyle w:val="a6"/>
            <w:rFonts w:ascii="Times New Roman" w:hAnsi="Times New Roman"/>
            <w:color w:val="000000"/>
            <w:sz w:val="28"/>
            <w:szCs w:val="28"/>
            <w:u w:val="none"/>
            <w:shd w:val="clear" w:color="auto" w:fill="FFFFFF"/>
            <w:lang w:val="en-US"/>
          </w:rPr>
          <w:t xml:space="preserve"> letter</w:t>
        </w:r>
      </w:hyperlink>
      <w:r w:rsidR="005C2DF2">
        <w:rPr>
          <w:rStyle w:val="apple-converted-space"/>
          <w:rFonts w:ascii="Times New Roman" w:hAnsi="Times New Roman"/>
          <w:color w:val="000000"/>
          <w:sz w:val="28"/>
          <w:szCs w:val="28"/>
          <w:shd w:val="clear" w:color="auto" w:fill="FFFFFF"/>
          <w:lang w:val="en-US"/>
        </w:rPr>
        <w:t xml:space="preserve"> </w:t>
      </w:r>
      <w:r w:rsidRPr="005C2DF2">
        <w:rPr>
          <w:rFonts w:ascii="Times New Roman" w:hAnsi="Times New Roman"/>
          <w:color w:val="000000"/>
          <w:sz w:val="28"/>
          <w:szCs w:val="28"/>
          <w:shd w:val="clear" w:color="auto" w:fill="FFFFFF"/>
          <w:lang w:val="en-US"/>
        </w:rPr>
        <w:t>on bloodletting.</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shd w:val="clear" w:color="auto" w:fill="FFFFFF"/>
          <w:lang w:val="en-US"/>
        </w:rPr>
      </w:pPr>
      <w:r w:rsidRPr="00635801">
        <w:rPr>
          <w:rFonts w:ascii="Times New Roman" w:hAnsi="Times New Roman"/>
          <w:color w:val="000000"/>
          <w:sz w:val="28"/>
          <w:szCs w:val="28"/>
          <w:shd w:val="clear" w:color="auto" w:fill="FFFFFF"/>
          <w:lang w:val="en-US"/>
        </w:rPr>
        <w:t>In 1543 his most important book "On the Structure of the Human Body" was written.</w:t>
      </w:r>
    </w:p>
    <w:p w:rsidR="00213DBF" w:rsidRPr="00635801" w:rsidRDefault="005C2DF2" w:rsidP="00635801">
      <w:pPr>
        <w:autoSpaceDE w:val="0"/>
        <w:autoSpaceDN w:val="0"/>
        <w:adjustRightInd w:val="0"/>
        <w:spacing w:after="0" w:line="360" w:lineRule="auto"/>
        <w:ind w:left="-567" w:right="284" w:firstLine="1275"/>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In 1551</w:t>
      </w:r>
      <w:bookmarkStart w:id="0" w:name="_GoBack"/>
      <w:bookmarkEnd w:id="0"/>
      <w:r w:rsidR="00213DBF" w:rsidRPr="00635801">
        <w:rPr>
          <w:rFonts w:ascii="Times New Roman" w:hAnsi="Times New Roman"/>
          <w:color w:val="000000"/>
          <w:sz w:val="28"/>
          <w:szCs w:val="28"/>
          <w:shd w:val="clear" w:color="auto" w:fill="FFFFFF"/>
          <w:lang w:val="en-US"/>
        </w:rPr>
        <w:t xml:space="preserve"> Andreas became a professor at the University of Rome, where he worked until the end of his life.</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shd w:val="clear" w:color="auto" w:fill="FFFFFF"/>
          <w:lang w:val="en-US"/>
        </w:rPr>
      </w:pPr>
      <w:r w:rsidRPr="00635801">
        <w:rPr>
          <w:rFonts w:ascii="Times New Roman" w:hAnsi="Times New Roman"/>
          <w:color w:val="000000"/>
          <w:sz w:val="28"/>
          <w:szCs w:val="28"/>
          <w:shd w:val="clear" w:color="auto" w:fill="FFFFFF"/>
          <w:lang w:val="en-US"/>
        </w:rPr>
        <w:t>Andreas Vesalius died for unknown reasons on October 14, 1564 at the age of 50.</w:t>
      </w:r>
    </w:p>
    <w:p w:rsidR="00213DBF" w:rsidRPr="00635801" w:rsidRDefault="00213DBF" w:rsidP="00635801">
      <w:pPr>
        <w:autoSpaceDE w:val="0"/>
        <w:autoSpaceDN w:val="0"/>
        <w:adjustRightInd w:val="0"/>
        <w:spacing w:after="0" w:line="360" w:lineRule="auto"/>
        <w:ind w:left="-567" w:right="284" w:firstLine="1275"/>
        <w:jc w:val="both"/>
        <w:rPr>
          <w:rFonts w:ascii="Times New Roman" w:hAnsi="Times New Roman"/>
          <w:color w:val="000000"/>
          <w:sz w:val="28"/>
          <w:szCs w:val="28"/>
          <w:shd w:val="clear" w:color="auto" w:fill="FFFFFF"/>
          <w:lang w:val="en-US"/>
        </w:rPr>
      </w:pPr>
      <w:proofErr w:type="gramStart"/>
      <w:r w:rsidRPr="00635801">
        <w:rPr>
          <w:rFonts w:ascii="Times New Roman" w:hAnsi="Times New Roman"/>
          <w:color w:val="000000"/>
          <w:sz w:val="28"/>
          <w:szCs w:val="28"/>
          <w:shd w:val="clear" w:color="auto" w:fill="FFFFFF"/>
          <w:lang w:val="en-US"/>
        </w:rPr>
        <w:t>Conclusions.</w:t>
      </w:r>
      <w:proofErr w:type="gramEnd"/>
      <w:r w:rsidRPr="00635801">
        <w:rPr>
          <w:rFonts w:ascii="Times New Roman" w:hAnsi="Times New Roman"/>
          <w:color w:val="000000"/>
          <w:sz w:val="28"/>
          <w:szCs w:val="28"/>
          <w:shd w:val="clear" w:color="auto" w:fill="FFFFFF"/>
          <w:lang w:val="en-US"/>
        </w:rPr>
        <w:t xml:space="preserve">  The works written by Vesalius composed the first anatomy of the human body in which everything was based on scientific research work.</w:t>
      </w:r>
    </w:p>
    <w:p w:rsidR="00213DBF" w:rsidRPr="00635801" w:rsidRDefault="00213DBF" w:rsidP="00635801">
      <w:pPr>
        <w:spacing w:after="0" w:line="360" w:lineRule="auto"/>
        <w:ind w:left="-567" w:right="284"/>
        <w:jc w:val="center"/>
        <w:rPr>
          <w:rFonts w:ascii="Times New Roman" w:hAnsi="Times New Roman"/>
          <w:sz w:val="28"/>
          <w:szCs w:val="28"/>
          <w:lang w:val="en-US"/>
        </w:rPr>
      </w:pPr>
    </w:p>
    <w:p w:rsidR="00213DBF" w:rsidRPr="00AB1A03" w:rsidRDefault="00213DBF" w:rsidP="00F066C9">
      <w:pPr>
        <w:ind w:left="-567" w:right="283"/>
        <w:jc w:val="center"/>
        <w:rPr>
          <w:rFonts w:ascii="Times New Roman" w:hAnsi="Times New Roman"/>
          <w:sz w:val="28"/>
          <w:szCs w:val="28"/>
          <w:lang w:val="en-US"/>
        </w:rPr>
      </w:pPr>
    </w:p>
    <w:p w:rsidR="00213DBF" w:rsidRPr="005C2DF2" w:rsidRDefault="00213DBF" w:rsidP="00F066C9">
      <w:pPr>
        <w:ind w:left="-567" w:right="283"/>
        <w:jc w:val="both"/>
        <w:rPr>
          <w:rFonts w:ascii="Times New Roman" w:hAnsi="Times New Roman"/>
          <w:sz w:val="28"/>
          <w:szCs w:val="28"/>
          <w:lang w:val="en-US"/>
        </w:rPr>
      </w:pPr>
    </w:p>
    <w:sectPr w:rsidR="00213DBF" w:rsidRPr="005C2DF2" w:rsidSect="00BF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4839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F00C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EC10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A415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7E28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B0D5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0CA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BE69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E07F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667FB4"/>
    <w:lvl w:ilvl="0">
      <w:start w:val="1"/>
      <w:numFmt w:val="bullet"/>
      <w:lvlText w:val=""/>
      <w:lvlJc w:val="left"/>
      <w:pPr>
        <w:tabs>
          <w:tab w:val="num" w:pos="360"/>
        </w:tabs>
        <w:ind w:left="360" w:hanging="360"/>
      </w:pPr>
      <w:rPr>
        <w:rFonts w:ascii="Symbol" w:hAnsi="Symbol" w:hint="default"/>
      </w:rPr>
    </w:lvl>
  </w:abstractNum>
  <w:abstractNum w:abstractNumId="10">
    <w:nsid w:val="1FDF60A3"/>
    <w:multiLevelType w:val="hybridMultilevel"/>
    <w:tmpl w:val="FA26143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612"/>
    <w:rsid w:val="00042174"/>
    <w:rsid w:val="00043F84"/>
    <w:rsid w:val="001461BE"/>
    <w:rsid w:val="00190738"/>
    <w:rsid w:val="001D0378"/>
    <w:rsid w:val="00213DBF"/>
    <w:rsid w:val="00273ADF"/>
    <w:rsid w:val="002C6A9A"/>
    <w:rsid w:val="00335B52"/>
    <w:rsid w:val="003C6EE8"/>
    <w:rsid w:val="003E5ADA"/>
    <w:rsid w:val="004049AF"/>
    <w:rsid w:val="0045387B"/>
    <w:rsid w:val="004B570D"/>
    <w:rsid w:val="005035D7"/>
    <w:rsid w:val="005C2DF2"/>
    <w:rsid w:val="005E1BD1"/>
    <w:rsid w:val="00635801"/>
    <w:rsid w:val="00685C7D"/>
    <w:rsid w:val="00731C03"/>
    <w:rsid w:val="00744460"/>
    <w:rsid w:val="0079573E"/>
    <w:rsid w:val="0081440B"/>
    <w:rsid w:val="008264ED"/>
    <w:rsid w:val="00845385"/>
    <w:rsid w:val="008B5B02"/>
    <w:rsid w:val="00980FD2"/>
    <w:rsid w:val="00990F58"/>
    <w:rsid w:val="009D23EE"/>
    <w:rsid w:val="009D5A0F"/>
    <w:rsid w:val="009E5EC1"/>
    <w:rsid w:val="00A028E2"/>
    <w:rsid w:val="00A54281"/>
    <w:rsid w:val="00AB1A03"/>
    <w:rsid w:val="00BA2664"/>
    <w:rsid w:val="00BF2861"/>
    <w:rsid w:val="00C453C8"/>
    <w:rsid w:val="00CD7E89"/>
    <w:rsid w:val="00DF7CB3"/>
    <w:rsid w:val="00E50031"/>
    <w:rsid w:val="00E50612"/>
    <w:rsid w:val="00E93EE1"/>
    <w:rsid w:val="00EC4070"/>
    <w:rsid w:val="00EE7E8B"/>
    <w:rsid w:val="00F066C9"/>
    <w:rsid w:val="00F16CF0"/>
    <w:rsid w:val="00F8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6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5385"/>
    <w:pPr>
      <w:ind w:left="720"/>
      <w:contextualSpacing/>
    </w:pPr>
  </w:style>
  <w:style w:type="paragraph" w:styleId="a4">
    <w:name w:val="Document Map"/>
    <w:basedOn w:val="a"/>
    <w:link w:val="a5"/>
    <w:uiPriority w:val="99"/>
    <w:semiHidden/>
    <w:rsid w:val="00AB1A03"/>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3A63C1"/>
    <w:rPr>
      <w:rFonts w:ascii="Times New Roman" w:hAnsi="Times New Roman"/>
      <w:sz w:val="0"/>
      <w:szCs w:val="0"/>
      <w:lang w:eastAsia="en-US"/>
    </w:rPr>
  </w:style>
  <w:style w:type="character" w:customStyle="1" w:styleId="apple-converted-space">
    <w:name w:val="apple-converted-space"/>
    <w:basedOn w:val="a0"/>
    <w:uiPriority w:val="99"/>
    <w:rsid w:val="009D5A0F"/>
    <w:rPr>
      <w:rFonts w:cs="Times New Roman"/>
    </w:rPr>
  </w:style>
  <w:style w:type="character" w:styleId="a6">
    <w:name w:val="Hyperlink"/>
    <w:basedOn w:val="a0"/>
    <w:uiPriority w:val="99"/>
    <w:rsid w:val="009D5A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89928">
      <w:marLeft w:val="0"/>
      <w:marRight w:val="0"/>
      <w:marTop w:val="0"/>
      <w:marBottom w:val="0"/>
      <w:divBdr>
        <w:top w:val="none" w:sz="0" w:space="0" w:color="auto"/>
        <w:left w:val="none" w:sz="0" w:space="0" w:color="auto"/>
        <w:bottom w:val="none" w:sz="0" w:space="0" w:color="auto"/>
        <w:right w:val="none" w:sz="0" w:space="0" w:color="auto"/>
      </w:divBdr>
    </w:div>
    <w:div w:id="515189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cques_Dubois" TargetMode="External"/><Relationship Id="rId13" Type="http://schemas.openxmlformats.org/officeDocument/2006/relationships/hyperlink" Target="https://en.wikipedia.org/wiki/University_of_Padua" TargetMode="External"/><Relationship Id="rId3" Type="http://schemas.microsoft.com/office/2007/relationships/stylesWithEffects" Target="stylesWithEffects.xml"/><Relationship Id="rId7" Type="http://schemas.openxmlformats.org/officeDocument/2006/relationships/hyperlink" Target="https://en.wikipedia.org/wiki/Galen" TargetMode="External"/><Relationship Id="rId12" Type="http://schemas.openxmlformats.org/officeDocument/2006/relationships/hyperlink" Target="https://en.wikipedia.org/wiki/Ven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University_of_Paris" TargetMode="External"/><Relationship Id="rId11" Type="http://schemas.openxmlformats.org/officeDocument/2006/relationships/hyperlink" Target="https://en.wikipedia.org/wiki/Cimeti%C3%A8re_des_Innocents" TargetMode="External"/><Relationship Id="rId5" Type="http://schemas.openxmlformats.org/officeDocument/2006/relationships/webSettings" Target="webSettings.xml"/><Relationship Id="rId15" Type="http://schemas.openxmlformats.org/officeDocument/2006/relationships/hyperlink" Target="https://en.wikipedia.org/w/index.php?title=Venesection_letter&amp;action=edit&amp;redlink=1" TargetMode="External"/><Relationship Id="rId10" Type="http://schemas.openxmlformats.org/officeDocument/2006/relationships/hyperlink" Target="https://en.wikipedia.org/wiki/Charnel_house" TargetMode="External"/><Relationship Id="rId4" Type="http://schemas.openxmlformats.org/officeDocument/2006/relationships/settings" Target="settings.xml"/><Relationship Id="rId9" Type="http://schemas.openxmlformats.org/officeDocument/2006/relationships/hyperlink" Target="https://en.wikipedia.org/wiki/Jean_Fernel" TargetMode="External"/><Relationship Id="rId14" Type="http://schemas.openxmlformats.org/officeDocument/2006/relationships/hyperlink" Target="https://en.wikipedia.org/wiki/Medical_do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31</cp:revision>
  <dcterms:created xsi:type="dcterms:W3CDTF">2016-09-29T07:04:00Z</dcterms:created>
  <dcterms:modified xsi:type="dcterms:W3CDTF">2017-04-07T10:19:00Z</dcterms:modified>
</cp:coreProperties>
</file>