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95" w:rsidRPr="00E01195" w:rsidRDefault="00E01195" w:rsidP="00E011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proofErr w:type="spellStart"/>
      <w:r w:rsidRPr="00E01195">
        <w:rPr>
          <w:rFonts w:ascii="Times New Roman" w:eastAsia="Times New Roman,Bold" w:hAnsi="Times New Roman" w:cs="Times New Roman"/>
          <w:b/>
          <w:bCs/>
          <w:sz w:val="28"/>
          <w:szCs w:val="28"/>
        </w:rPr>
        <w:t>Кателевская</w:t>
      </w:r>
      <w:proofErr w:type="spellEnd"/>
      <w:r w:rsidRPr="00E01195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Н. Н., </w:t>
      </w:r>
      <w:proofErr w:type="spellStart"/>
      <w:r w:rsidRPr="00E01195">
        <w:rPr>
          <w:rFonts w:ascii="Times New Roman" w:eastAsia="Times New Roman,Bold" w:hAnsi="Times New Roman" w:cs="Times New Roman"/>
          <w:b/>
          <w:bCs/>
          <w:sz w:val="28"/>
          <w:szCs w:val="28"/>
        </w:rPr>
        <w:t>Павликова</w:t>
      </w:r>
      <w:proofErr w:type="spellEnd"/>
      <w:r w:rsidRPr="00E01195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А. А.</w:t>
      </w:r>
    </w:p>
    <w:p w:rsidR="00C9154E" w:rsidRDefault="00C9154E" w:rsidP="00E011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E01195" w:rsidRPr="00E01195" w:rsidRDefault="00E01195" w:rsidP="00E011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01195">
        <w:rPr>
          <w:rFonts w:ascii="Times New Roman" w:eastAsia="Times New Roman,Bold" w:hAnsi="Times New Roman" w:cs="Times New Roman"/>
          <w:b/>
          <w:bCs/>
          <w:sz w:val="28"/>
          <w:szCs w:val="28"/>
        </w:rPr>
        <w:t>АНАЛИЗ ФАКТОРОВ РИСКА РАЗВИТИЯ СТРЕССА У СОВРЕМЕННОЙ</w:t>
      </w:r>
      <w:r w:rsidR="002D5D66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E01195">
        <w:rPr>
          <w:rFonts w:ascii="Times New Roman" w:eastAsia="Times New Roman,Bold" w:hAnsi="Times New Roman" w:cs="Times New Roman"/>
          <w:b/>
          <w:bCs/>
          <w:sz w:val="28"/>
          <w:szCs w:val="28"/>
        </w:rPr>
        <w:t>МОЛОДЕЖИ</w:t>
      </w:r>
    </w:p>
    <w:p w:rsidR="002D5D66" w:rsidRDefault="002D5D66" w:rsidP="00E011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E01195" w:rsidRPr="00E01195" w:rsidRDefault="00E01195" w:rsidP="00E011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E01195">
        <w:rPr>
          <w:rFonts w:ascii="Times New Roman" w:eastAsia="Times New Roman,Bold" w:hAnsi="Times New Roman" w:cs="Times New Roman"/>
          <w:b/>
          <w:bCs/>
          <w:sz w:val="28"/>
          <w:szCs w:val="28"/>
        </w:rPr>
        <w:t>Кафедра гигиены и экологии № 1</w:t>
      </w:r>
    </w:p>
    <w:p w:rsidR="00E01195" w:rsidRPr="00E01195" w:rsidRDefault="00E01195" w:rsidP="00E011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proofErr w:type="spellStart"/>
      <w:r w:rsidRPr="00E01195">
        <w:rPr>
          <w:rFonts w:ascii="Times New Roman" w:eastAsia="Times New Roman,Bold" w:hAnsi="Times New Roman" w:cs="Times New Roman"/>
          <w:b/>
          <w:bCs/>
          <w:sz w:val="28"/>
          <w:szCs w:val="28"/>
        </w:rPr>
        <w:t>Харьковский</w:t>
      </w:r>
      <w:proofErr w:type="spellEnd"/>
      <w:r w:rsidRPr="00E01195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1195">
        <w:rPr>
          <w:rFonts w:ascii="Times New Roman" w:eastAsia="Times New Roman,Bold" w:hAnsi="Times New Roman" w:cs="Times New Roman"/>
          <w:b/>
          <w:bCs/>
          <w:sz w:val="28"/>
          <w:szCs w:val="28"/>
        </w:rPr>
        <w:t>национальный</w:t>
      </w:r>
      <w:proofErr w:type="spellEnd"/>
      <w:r w:rsidRPr="00E01195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1195">
        <w:rPr>
          <w:rFonts w:ascii="Times New Roman" w:eastAsia="Times New Roman,Bold" w:hAnsi="Times New Roman" w:cs="Times New Roman"/>
          <w:b/>
          <w:bCs/>
          <w:sz w:val="28"/>
          <w:szCs w:val="28"/>
        </w:rPr>
        <w:t>медицинский</w:t>
      </w:r>
      <w:proofErr w:type="spellEnd"/>
      <w:r w:rsidRPr="00E01195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1195">
        <w:rPr>
          <w:rFonts w:ascii="Times New Roman" w:eastAsia="Times New Roman,Bold" w:hAnsi="Times New Roman" w:cs="Times New Roman"/>
          <w:b/>
          <w:bCs/>
          <w:sz w:val="28"/>
          <w:szCs w:val="28"/>
        </w:rPr>
        <w:t>университет</w:t>
      </w:r>
      <w:proofErr w:type="spellEnd"/>
      <w:r w:rsidRPr="00E01195">
        <w:rPr>
          <w:rFonts w:ascii="Times New Roman" w:eastAsia="Times New Roman,Bold" w:hAnsi="Times New Roman" w:cs="Times New Roman"/>
          <w:b/>
          <w:bCs/>
          <w:sz w:val="28"/>
          <w:szCs w:val="28"/>
        </w:rPr>
        <w:t>,</w:t>
      </w:r>
    </w:p>
    <w:p w:rsidR="00E01195" w:rsidRPr="00E01195" w:rsidRDefault="00E01195" w:rsidP="00E011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E01195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г. </w:t>
      </w:r>
      <w:proofErr w:type="spellStart"/>
      <w:r w:rsidRPr="00E01195">
        <w:rPr>
          <w:rFonts w:ascii="Times New Roman" w:eastAsia="Times New Roman,Bold" w:hAnsi="Times New Roman" w:cs="Times New Roman"/>
          <w:b/>
          <w:bCs/>
          <w:sz w:val="28"/>
          <w:szCs w:val="28"/>
        </w:rPr>
        <w:t>Харьков</w:t>
      </w:r>
      <w:proofErr w:type="spellEnd"/>
      <w:r w:rsidRPr="00E01195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01195">
        <w:rPr>
          <w:rFonts w:ascii="Times New Roman" w:eastAsia="Times New Roman,Bold" w:hAnsi="Times New Roman" w:cs="Times New Roman"/>
          <w:b/>
          <w:bCs/>
          <w:sz w:val="28"/>
          <w:szCs w:val="28"/>
        </w:rPr>
        <w:t>Украина</w:t>
      </w:r>
      <w:proofErr w:type="spellEnd"/>
    </w:p>
    <w:p w:rsidR="00E01195" w:rsidRPr="00E01195" w:rsidRDefault="00E01195" w:rsidP="00E011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proofErr w:type="spellStart"/>
      <w:r w:rsidRPr="00E01195">
        <w:rPr>
          <w:rFonts w:ascii="Times New Roman" w:eastAsia="Times New Roman,Bold" w:hAnsi="Times New Roman" w:cs="Times New Roman"/>
          <w:b/>
          <w:bCs/>
          <w:sz w:val="28"/>
          <w:szCs w:val="28"/>
        </w:rPr>
        <w:t>Научный</w:t>
      </w:r>
      <w:proofErr w:type="spellEnd"/>
      <w:r w:rsidRPr="00E01195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1195">
        <w:rPr>
          <w:rFonts w:ascii="Times New Roman" w:eastAsia="Times New Roman,Bold" w:hAnsi="Times New Roman" w:cs="Times New Roman"/>
          <w:b/>
          <w:bCs/>
          <w:sz w:val="28"/>
          <w:szCs w:val="28"/>
        </w:rPr>
        <w:t>руководитель</w:t>
      </w:r>
      <w:proofErr w:type="spellEnd"/>
      <w:r w:rsidRPr="00E01195">
        <w:rPr>
          <w:rFonts w:ascii="Times New Roman" w:eastAsia="Times New Roman,Bold" w:hAnsi="Times New Roman" w:cs="Times New Roman"/>
          <w:b/>
          <w:bCs/>
          <w:sz w:val="28"/>
          <w:szCs w:val="28"/>
        </w:rPr>
        <w:t>: к</w:t>
      </w:r>
      <w:proofErr w:type="gramStart"/>
      <w:r w:rsidRPr="00E01195">
        <w:rPr>
          <w:rFonts w:ascii="Times New Roman" w:eastAsia="Times New Roman,Bold" w:hAnsi="Times New Roman" w:cs="Times New Roman"/>
          <w:b/>
          <w:bCs/>
          <w:sz w:val="28"/>
          <w:szCs w:val="28"/>
        </w:rPr>
        <w:t>.</w:t>
      </w:r>
      <w:proofErr w:type="spellStart"/>
      <w:r w:rsidRPr="00E01195">
        <w:rPr>
          <w:rFonts w:ascii="Times New Roman" w:eastAsia="Times New Roman,Bold" w:hAnsi="Times New Roman" w:cs="Times New Roman"/>
          <w:b/>
          <w:bCs/>
          <w:sz w:val="28"/>
          <w:szCs w:val="28"/>
        </w:rPr>
        <w:t>м</w:t>
      </w:r>
      <w:proofErr w:type="gramEnd"/>
      <w:r w:rsidRPr="00E01195">
        <w:rPr>
          <w:rFonts w:ascii="Times New Roman" w:eastAsia="Times New Roman,Bold" w:hAnsi="Times New Roman" w:cs="Times New Roman"/>
          <w:b/>
          <w:bCs/>
          <w:sz w:val="28"/>
          <w:szCs w:val="28"/>
        </w:rPr>
        <w:t>ед</w:t>
      </w:r>
      <w:proofErr w:type="spellEnd"/>
      <w:r w:rsidRPr="00E01195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.н. </w:t>
      </w:r>
      <w:proofErr w:type="spellStart"/>
      <w:r w:rsidRPr="00E01195">
        <w:rPr>
          <w:rFonts w:ascii="Times New Roman" w:eastAsia="Times New Roman,Bold" w:hAnsi="Times New Roman" w:cs="Times New Roman"/>
          <w:b/>
          <w:bCs/>
          <w:sz w:val="28"/>
          <w:szCs w:val="28"/>
        </w:rPr>
        <w:t>Кателевская</w:t>
      </w:r>
      <w:proofErr w:type="spellEnd"/>
      <w:r w:rsidRPr="00E01195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Н.Н.</w:t>
      </w:r>
    </w:p>
    <w:p w:rsidR="00E01195" w:rsidRDefault="00E01195" w:rsidP="00E011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,Bold" w:hAnsi="Times New Roman" w:cs="Times New Roman"/>
          <w:sz w:val="28"/>
          <w:szCs w:val="28"/>
        </w:rPr>
      </w:pPr>
    </w:p>
    <w:p w:rsidR="00E01195" w:rsidRPr="00E01195" w:rsidRDefault="00E01195" w:rsidP="00E01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E01195">
        <w:rPr>
          <w:rFonts w:ascii="Times New Roman" w:eastAsia="Times New Roman,Bold" w:hAnsi="Times New Roman" w:cs="Times New Roman"/>
          <w:sz w:val="28"/>
          <w:szCs w:val="28"/>
        </w:rPr>
        <w:t>Актуальность работы: Согласно литературным данным о состоянии здоровья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,Bold" w:hAnsi="Times New Roman" w:cs="Times New Roman"/>
          <w:sz w:val="28"/>
          <w:szCs w:val="28"/>
        </w:rPr>
        <w:t>населения разных стран в настоящее время отмечается стойкая тенденция к росту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proofErr w:type="spellStart"/>
      <w:r w:rsidRPr="00E01195">
        <w:rPr>
          <w:rFonts w:ascii="Times New Roman" w:eastAsia="Times New Roman,Bold" w:hAnsi="Times New Roman" w:cs="Times New Roman"/>
          <w:sz w:val="28"/>
          <w:szCs w:val="28"/>
        </w:rPr>
        <w:t>распростаненности</w:t>
      </w:r>
      <w:proofErr w:type="spellEnd"/>
      <w:r w:rsidRPr="00E0119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proofErr w:type="spellStart"/>
      <w:r w:rsidRPr="00E01195">
        <w:rPr>
          <w:rFonts w:ascii="Times New Roman" w:eastAsia="Times New Roman,Bold" w:hAnsi="Times New Roman" w:cs="Times New Roman"/>
          <w:sz w:val="28"/>
          <w:szCs w:val="28"/>
        </w:rPr>
        <w:t>психо</w:t>
      </w:r>
      <w:proofErr w:type="spellEnd"/>
      <w:r w:rsidRPr="00E01195">
        <w:rPr>
          <w:rFonts w:ascii="Times New Roman" w:eastAsia="Times New Roman,Bold" w:hAnsi="Times New Roman" w:cs="Times New Roman"/>
          <w:sz w:val="28"/>
          <w:szCs w:val="28"/>
        </w:rPr>
        <w:t xml:space="preserve">-эмоциональных </w:t>
      </w:r>
      <w:proofErr w:type="spellStart"/>
      <w:r w:rsidRPr="00E01195">
        <w:rPr>
          <w:rFonts w:ascii="Times New Roman" w:eastAsia="Times New Roman,Bold" w:hAnsi="Times New Roman" w:cs="Times New Roman"/>
          <w:sz w:val="28"/>
          <w:szCs w:val="28"/>
        </w:rPr>
        <w:t>расстойств</w:t>
      </w:r>
      <w:proofErr w:type="spellEnd"/>
      <w:r w:rsidRPr="00E01195">
        <w:rPr>
          <w:rFonts w:ascii="Times New Roman" w:eastAsia="Times New Roman,Bold" w:hAnsi="Times New Roman" w:cs="Times New Roman"/>
          <w:sz w:val="28"/>
          <w:szCs w:val="28"/>
        </w:rPr>
        <w:t xml:space="preserve"> у людей молодого возраста.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,Bold" w:hAnsi="Times New Roman" w:cs="Times New Roman"/>
          <w:sz w:val="28"/>
          <w:szCs w:val="28"/>
        </w:rPr>
        <w:t>Существенную роль среди них играют пограничные стрессовые состояния, развитие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,Bold" w:hAnsi="Times New Roman" w:cs="Times New Roman"/>
          <w:sz w:val="28"/>
          <w:szCs w:val="28"/>
        </w:rPr>
        <w:t>которых связано воздействием множества факторов, обусловленных как спецификой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proofErr w:type="spellStart"/>
      <w:r w:rsidRPr="00E01195">
        <w:rPr>
          <w:rFonts w:ascii="Times New Roman" w:eastAsia="Times New Roman,Bold" w:hAnsi="Times New Roman" w:cs="Times New Roman"/>
          <w:sz w:val="28"/>
          <w:szCs w:val="28"/>
        </w:rPr>
        <w:t>внутрисредовых</w:t>
      </w:r>
      <w:proofErr w:type="spellEnd"/>
      <w:r w:rsidRPr="00E01195">
        <w:rPr>
          <w:rFonts w:ascii="Times New Roman" w:eastAsia="Times New Roman,Bold" w:hAnsi="Times New Roman" w:cs="Times New Roman"/>
          <w:sz w:val="28"/>
          <w:szCs w:val="28"/>
        </w:rPr>
        <w:t xml:space="preserve"> факторов, так и особенностями компенсаторно-адаптационных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,Bold" w:hAnsi="Times New Roman" w:cs="Times New Roman"/>
          <w:sz w:val="28"/>
          <w:szCs w:val="28"/>
        </w:rPr>
        <w:t>механизмов у молодых лиц различных возрастных групп.</w:t>
      </w:r>
    </w:p>
    <w:p w:rsidR="00E01195" w:rsidRPr="00E01195" w:rsidRDefault="00E01195" w:rsidP="00E01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E01195">
        <w:rPr>
          <w:rFonts w:ascii="Times New Roman" w:eastAsia="Times New Roman,Bold" w:hAnsi="Times New Roman" w:cs="Times New Roman"/>
          <w:sz w:val="28"/>
          <w:szCs w:val="28"/>
        </w:rPr>
        <w:t>Цель работы: Анализ факторов риска развития стресса у лиц молодого возраста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,Bold" w:hAnsi="Times New Roman" w:cs="Times New Roman"/>
          <w:sz w:val="28"/>
          <w:szCs w:val="28"/>
        </w:rPr>
        <w:t>в современных условиях и его последствий, влияющих на их здоровье и социальную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,Bold" w:hAnsi="Times New Roman" w:cs="Times New Roman"/>
          <w:sz w:val="28"/>
          <w:szCs w:val="28"/>
        </w:rPr>
        <w:t>адаптацию.</w:t>
      </w:r>
    </w:p>
    <w:p w:rsidR="00E01195" w:rsidRPr="00E01195" w:rsidRDefault="00E01195" w:rsidP="00E01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E01195">
        <w:rPr>
          <w:rFonts w:ascii="Times New Roman" w:eastAsia="Times New Roman,Bold" w:hAnsi="Times New Roman" w:cs="Times New Roman"/>
          <w:sz w:val="28"/>
          <w:szCs w:val="28"/>
        </w:rPr>
        <w:t>Методы исследования</w:t>
      </w:r>
      <w:r w:rsidRPr="00E01195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: </w:t>
      </w:r>
      <w:r w:rsidRPr="00E01195">
        <w:rPr>
          <w:rFonts w:ascii="Times New Roman" w:eastAsia="Times New Roman,Bold" w:hAnsi="Times New Roman" w:cs="Times New Roman"/>
          <w:sz w:val="28"/>
          <w:szCs w:val="28"/>
        </w:rPr>
        <w:t>Аналитическая обработка литературных данных.</w:t>
      </w:r>
    </w:p>
    <w:p w:rsidR="00E01195" w:rsidRPr="00E01195" w:rsidRDefault="00E01195" w:rsidP="00E01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E01195">
        <w:rPr>
          <w:rFonts w:ascii="Times New Roman" w:eastAsia="Times New Roman,Bold" w:hAnsi="Times New Roman" w:cs="Times New Roman"/>
          <w:sz w:val="28"/>
          <w:szCs w:val="28"/>
        </w:rPr>
        <w:t>Согласно литературным источникам, в частности данным ВОЗ,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proofErr w:type="spellStart"/>
      <w:r w:rsidRPr="00E01195">
        <w:rPr>
          <w:rFonts w:ascii="Times New Roman" w:eastAsia="Times New Roman,Bold" w:hAnsi="Times New Roman" w:cs="Times New Roman"/>
          <w:sz w:val="28"/>
          <w:szCs w:val="28"/>
        </w:rPr>
        <w:t>распростаненность</w:t>
      </w:r>
      <w:proofErr w:type="spellEnd"/>
      <w:r w:rsidRPr="00E0119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proofErr w:type="spellStart"/>
      <w:r w:rsidRPr="00E01195">
        <w:rPr>
          <w:rFonts w:ascii="Times New Roman" w:eastAsia="Times New Roman,Bold" w:hAnsi="Times New Roman" w:cs="Times New Roman"/>
          <w:sz w:val="28"/>
          <w:szCs w:val="28"/>
        </w:rPr>
        <w:t>психо</w:t>
      </w:r>
      <w:proofErr w:type="spellEnd"/>
      <w:r w:rsidRPr="00E01195">
        <w:rPr>
          <w:rFonts w:ascii="Times New Roman" w:eastAsia="Times New Roman,Bold" w:hAnsi="Times New Roman" w:cs="Times New Roman"/>
          <w:sz w:val="28"/>
          <w:szCs w:val="28"/>
        </w:rPr>
        <w:t>-эмоциональных расстройств у лиц молодого возраста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,Bold" w:hAnsi="Times New Roman" w:cs="Times New Roman"/>
          <w:sz w:val="28"/>
          <w:szCs w:val="28"/>
        </w:rPr>
        <w:t>составляет порядка 11%, при этом стрессовые расстройства различной степени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,Bold" w:hAnsi="Times New Roman" w:cs="Times New Roman"/>
          <w:sz w:val="28"/>
          <w:szCs w:val="28"/>
        </w:rPr>
        <w:t>выраженности встречаются более чем у 70% подростков и 55% лиц в возрасте от 18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,Bold" w:hAnsi="Times New Roman" w:cs="Times New Roman"/>
          <w:sz w:val="28"/>
          <w:szCs w:val="28"/>
        </w:rPr>
        <w:t xml:space="preserve">до 35 лет. Следует заметить, что во многих случаях именно </w:t>
      </w:r>
      <w:proofErr w:type="spellStart"/>
      <w:r w:rsidRPr="00E01195">
        <w:rPr>
          <w:rFonts w:ascii="Times New Roman" w:eastAsia="Times New Roman,Bold" w:hAnsi="Times New Roman" w:cs="Times New Roman"/>
          <w:sz w:val="28"/>
          <w:szCs w:val="28"/>
        </w:rPr>
        <w:t>недиагностированное</w:t>
      </w:r>
      <w:proofErr w:type="spellEnd"/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,Bold" w:hAnsi="Times New Roman" w:cs="Times New Roman"/>
          <w:sz w:val="28"/>
          <w:szCs w:val="28"/>
        </w:rPr>
        <w:t>пограничное стрессовое расстройство становится причиной развития депрессии</w:t>
      </w:r>
      <w:r>
        <w:rPr>
          <w:rFonts w:ascii="Times New Roman" w:eastAsia="Times New Roman,Bold" w:hAnsi="Times New Roman" w:cs="Times New Roman"/>
          <w:sz w:val="28"/>
          <w:szCs w:val="28"/>
        </w:rPr>
        <w:t>, к</w:t>
      </w:r>
      <w:r w:rsidRPr="00E01195">
        <w:rPr>
          <w:rFonts w:ascii="Times New Roman" w:eastAsia="Times New Roman,Bold" w:hAnsi="Times New Roman" w:cs="Times New Roman"/>
          <w:sz w:val="28"/>
          <w:szCs w:val="28"/>
        </w:rPr>
        <w:t xml:space="preserve">оторая в дальнейшем является основой для развития </w:t>
      </w:r>
      <w:proofErr w:type="gramStart"/>
      <w:r w:rsidRPr="00E01195">
        <w:rPr>
          <w:rFonts w:ascii="Times New Roman" w:eastAsia="Times New Roman,Bold" w:hAnsi="Times New Roman" w:cs="Times New Roman"/>
          <w:sz w:val="28"/>
          <w:szCs w:val="28"/>
        </w:rPr>
        <w:t>психосоматический</w:t>
      </w:r>
      <w:proofErr w:type="gramEnd"/>
      <w:r w:rsidRPr="00E01195">
        <w:rPr>
          <w:rFonts w:ascii="Times New Roman" w:eastAsia="Times New Roman,Bold" w:hAnsi="Times New Roman" w:cs="Times New Roman"/>
          <w:sz w:val="28"/>
          <w:szCs w:val="28"/>
        </w:rPr>
        <w:t xml:space="preserve"> или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,Bold" w:hAnsi="Times New Roman" w:cs="Times New Roman"/>
          <w:sz w:val="28"/>
          <w:szCs w:val="28"/>
        </w:rPr>
        <w:t xml:space="preserve">психической патологии, а в ряде случаев и причиной социальной </w:t>
      </w:r>
      <w:proofErr w:type="spellStart"/>
      <w:r w:rsidRPr="00E01195">
        <w:rPr>
          <w:rFonts w:ascii="Times New Roman" w:eastAsia="Times New Roman,Bold" w:hAnsi="Times New Roman" w:cs="Times New Roman"/>
          <w:sz w:val="28"/>
          <w:szCs w:val="28"/>
        </w:rPr>
        <w:t>дезадаптации</w:t>
      </w:r>
      <w:proofErr w:type="spellEnd"/>
      <w:r w:rsidRPr="00E01195"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E01195" w:rsidRPr="00E01195" w:rsidRDefault="00E01195" w:rsidP="00E01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E01195">
        <w:rPr>
          <w:rFonts w:ascii="Times New Roman" w:eastAsia="Times New Roman,Bold" w:hAnsi="Times New Roman" w:cs="Times New Roman"/>
          <w:sz w:val="28"/>
          <w:szCs w:val="28"/>
        </w:rPr>
        <w:t>Особое внимание ученые обращают на причины развития, как острого, так и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,Bold" w:hAnsi="Times New Roman" w:cs="Times New Roman"/>
          <w:sz w:val="28"/>
          <w:szCs w:val="28"/>
        </w:rPr>
        <w:t xml:space="preserve">хронического </w:t>
      </w:r>
      <w:proofErr w:type="spellStart"/>
      <w:r w:rsidRPr="00E01195">
        <w:rPr>
          <w:rFonts w:ascii="Times New Roman" w:eastAsia="Times New Roman,Bold" w:hAnsi="Times New Roman" w:cs="Times New Roman"/>
          <w:sz w:val="28"/>
          <w:szCs w:val="28"/>
        </w:rPr>
        <w:t>срессового</w:t>
      </w:r>
      <w:proofErr w:type="spellEnd"/>
      <w:r w:rsidRPr="00E01195">
        <w:rPr>
          <w:rFonts w:ascii="Times New Roman" w:eastAsia="Times New Roman,Bold" w:hAnsi="Times New Roman" w:cs="Times New Roman"/>
          <w:sz w:val="28"/>
          <w:szCs w:val="28"/>
        </w:rPr>
        <w:t xml:space="preserve"> расстройства. Оценивая факторы, влияющие на развитие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,Bold" w:hAnsi="Times New Roman" w:cs="Times New Roman"/>
          <w:sz w:val="28"/>
          <w:szCs w:val="28"/>
        </w:rPr>
        <w:t>стресса, следует заметить, что в различных возрастных группах превалируют вопросы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,Bold" w:hAnsi="Times New Roman" w:cs="Times New Roman"/>
          <w:sz w:val="28"/>
          <w:szCs w:val="28"/>
        </w:rPr>
        <w:t>социальной устроенности, в то же время для подростков значительную роль играют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,Bold" w:hAnsi="Times New Roman" w:cs="Times New Roman"/>
          <w:sz w:val="28"/>
          <w:szCs w:val="28"/>
        </w:rPr>
        <w:t xml:space="preserve">вопросы социальной </w:t>
      </w:r>
      <w:proofErr w:type="spellStart"/>
      <w:r w:rsidRPr="00E01195">
        <w:rPr>
          <w:rFonts w:ascii="Times New Roman" w:eastAsia="Times New Roman,Bold" w:hAnsi="Times New Roman" w:cs="Times New Roman"/>
          <w:sz w:val="28"/>
          <w:szCs w:val="28"/>
        </w:rPr>
        <w:t>внутрисредовой</w:t>
      </w:r>
      <w:proofErr w:type="spellEnd"/>
      <w:r w:rsidRPr="00E01195">
        <w:rPr>
          <w:rFonts w:ascii="Times New Roman" w:eastAsia="Times New Roman,Bold" w:hAnsi="Times New Roman" w:cs="Times New Roman"/>
          <w:sz w:val="28"/>
          <w:szCs w:val="28"/>
        </w:rPr>
        <w:t xml:space="preserve"> идентичности и профессионального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,Bold" w:hAnsi="Times New Roman" w:cs="Times New Roman"/>
          <w:sz w:val="28"/>
          <w:szCs w:val="28"/>
        </w:rPr>
        <w:t>становления. Так у 12% старшеклассников отмечается страх быть в одиночестве, у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,Bold" w:hAnsi="Times New Roman" w:cs="Times New Roman"/>
          <w:sz w:val="28"/>
          <w:szCs w:val="28"/>
        </w:rPr>
        <w:t>14% - боязнь быть «неопределенными» после окончания школы. Студенты же в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,Bold" w:hAnsi="Times New Roman" w:cs="Times New Roman"/>
          <w:sz w:val="28"/>
          <w:szCs w:val="28"/>
        </w:rPr>
        <w:t>большей степени обеспокоены вследствие недостатка сна (12,4%), материальной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,Bold" w:hAnsi="Times New Roman" w:cs="Times New Roman"/>
          <w:sz w:val="28"/>
          <w:szCs w:val="28"/>
        </w:rPr>
        <w:t>неустроенности (23,2%), 17,3% респондентов не удовлетворены результатами своей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,Bold" w:hAnsi="Times New Roman" w:cs="Times New Roman"/>
          <w:sz w:val="28"/>
          <w:szCs w:val="28"/>
        </w:rPr>
        <w:t>деятельности. Следует отметить, что вопросы личных отношений и семейных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,Bold" w:hAnsi="Times New Roman" w:cs="Times New Roman"/>
          <w:sz w:val="28"/>
          <w:szCs w:val="28"/>
        </w:rPr>
        <w:t xml:space="preserve">проблем </w:t>
      </w:r>
      <w:proofErr w:type="gramStart"/>
      <w:r w:rsidRPr="00E01195">
        <w:rPr>
          <w:rFonts w:ascii="Times New Roman" w:eastAsia="Times New Roman,Bold" w:hAnsi="Times New Roman" w:cs="Times New Roman"/>
          <w:sz w:val="28"/>
          <w:szCs w:val="28"/>
        </w:rPr>
        <w:t>были практически в 22% случаев были</w:t>
      </w:r>
      <w:proofErr w:type="gramEnd"/>
      <w:r w:rsidRPr="00E01195">
        <w:rPr>
          <w:rFonts w:ascii="Times New Roman" w:eastAsia="Times New Roman,Bold" w:hAnsi="Times New Roman" w:cs="Times New Roman"/>
          <w:sz w:val="28"/>
          <w:szCs w:val="28"/>
        </w:rPr>
        <w:t xml:space="preserve"> важны, как для подростков, так и для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,Bold" w:hAnsi="Times New Roman" w:cs="Times New Roman"/>
          <w:sz w:val="28"/>
          <w:szCs w:val="28"/>
        </w:rPr>
        <w:t xml:space="preserve">представителей студенчества. Все эти </w:t>
      </w:r>
      <w:r w:rsidRPr="00E01195">
        <w:rPr>
          <w:rFonts w:ascii="Times New Roman" w:eastAsia="Times New Roman,Bold" w:hAnsi="Times New Roman" w:cs="Times New Roman"/>
          <w:sz w:val="28"/>
          <w:szCs w:val="28"/>
        </w:rPr>
        <w:lastRenderedPageBreak/>
        <w:t>факторы, безусловно, влияют на развитие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,Bold" w:hAnsi="Times New Roman" w:cs="Times New Roman"/>
          <w:sz w:val="28"/>
          <w:szCs w:val="28"/>
        </w:rPr>
        <w:t>стресса. Исходя из результатов субъективной оценки, 34,3% опрошенных часто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,Bold" w:hAnsi="Times New Roman" w:cs="Times New Roman"/>
          <w:sz w:val="28"/>
          <w:szCs w:val="28"/>
        </w:rPr>
        <w:t>находятся в стрессовом состоянии, не часто подвергаются стрессам 39,2%, и всего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,Bold" w:hAnsi="Times New Roman" w:cs="Times New Roman"/>
          <w:sz w:val="28"/>
          <w:szCs w:val="28"/>
        </w:rPr>
        <w:t>лишь 18,6% живут беззаботно. При этом среди методов борьбы со стрессом молодые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,Bold" w:hAnsi="Times New Roman" w:cs="Times New Roman"/>
          <w:sz w:val="28"/>
          <w:szCs w:val="28"/>
        </w:rPr>
        <w:t>люди выбирают следующие методы: 18,6% избавляются от стресса путем общения с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,Bold" w:hAnsi="Times New Roman" w:cs="Times New Roman"/>
          <w:sz w:val="28"/>
          <w:szCs w:val="28"/>
        </w:rPr>
        <w:t>друзьями, 16,2% - пытаются просто о нем не думать и укладываются спать, 11,5% - с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,Bold" w:hAnsi="Times New Roman" w:cs="Times New Roman"/>
          <w:sz w:val="28"/>
          <w:szCs w:val="28"/>
        </w:rPr>
        <w:t>помощью физических нагрузок и занятий спортом.</w:t>
      </w:r>
    </w:p>
    <w:p w:rsidR="00881CDC" w:rsidRPr="00E01195" w:rsidRDefault="00E01195" w:rsidP="00E01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95">
        <w:rPr>
          <w:rFonts w:ascii="Times New Roman" w:eastAsia="Times New Roman,Bold" w:hAnsi="Times New Roman" w:cs="Times New Roman"/>
          <w:sz w:val="28"/>
          <w:szCs w:val="28"/>
        </w:rPr>
        <w:t>Выводы: анализ факторов риска у современной молодежи позволяет сделать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,Bold" w:hAnsi="Times New Roman" w:cs="Times New Roman"/>
          <w:sz w:val="28"/>
          <w:szCs w:val="28"/>
        </w:rPr>
        <w:t>вывод о значительном влиянии на формирование пограничных стрессовых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,Bold" w:hAnsi="Times New Roman" w:cs="Times New Roman"/>
          <w:sz w:val="28"/>
          <w:szCs w:val="28"/>
        </w:rPr>
        <w:t>расстройств различных факторов, ведущую роль среди которых играют внутри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,Bold" w:hAnsi="Times New Roman" w:cs="Times New Roman"/>
          <w:sz w:val="28"/>
          <w:szCs w:val="28"/>
        </w:rPr>
        <w:t xml:space="preserve">средовые и экономические проблемы. При этом вопросам </w:t>
      </w:r>
      <w:proofErr w:type="spellStart"/>
      <w:r w:rsidRPr="00E01195">
        <w:rPr>
          <w:rFonts w:ascii="Times New Roman" w:eastAsia="Times New Roman,Bold" w:hAnsi="Times New Roman" w:cs="Times New Roman"/>
          <w:sz w:val="28"/>
          <w:szCs w:val="28"/>
        </w:rPr>
        <w:t>психо</w:t>
      </w:r>
      <w:proofErr w:type="spellEnd"/>
      <w:r w:rsidRPr="00E01195">
        <w:rPr>
          <w:rFonts w:ascii="Times New Roman" w:eastAsia="Times New Roman,Bold" w:hAnsi="Times New Roman" w:cs="Times New Roman"/>
          <w:sz w:val="28"/>
          <w:szCs w:val="28"/>
        </w:rPr>
        <w:t>-профилактики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,Bold" w:hAnsi="Times New Roman" w:cs="Times New Roman"/>
          <w:sz w:val="28"/>
          <w:szCs w:val="28"/>
        </w:rPr>
        <w:t>развития стресса, а также методам борьбы с ним уделяется недостаточное внимание,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,Bold" w:hAnsi="Times New Roman" w:cs="Times New Roman"/>
          <w:sz w:val="28"/>
          <w:szCs w:val="28"/>
        </w:rPr>
        <w:t xml:space="preserve">вследствие чего в ряде случаев развиваются </w:t>
      </w:r>
      <w:proofErr w:type="spellStart"/>
      <w:r w:rsidRPr="00E01195">
        <w:rPr>
          <w:rFonts w:ascii="Times New Roman" w:eastAsia="Times New Roman,Bold" w:hAnsi="Times New Roman" w:cs="Times New Roman"/>
          <w:sz w:val="28"/>
          <w:szCs w:val="28"/>
        </w:rPr>
        <w:t>стрессогенные</w:t>
      </w:r>
      <w:proofErr w:type="spellEnd"/>
      <w:r w:rsidRPr="00E01195">
        <w:rPr>
          <w:rFonts w:ascii="Times New Roman" w:eastAsia="Times New Roman,Bold" w:hAnsi="Times New Roman" w:cs="Times New Roman"/>
          <w:sz w:val="28"/>
          <w:szCs w:val="28"/>
        </w:rPr>
        <w:t xml:space="preserve"> психические и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E01195">
        <w:rPr>
          <w:rFonts w:ascii="Times New Roman" w:eastAsia="Times New Roman,Bold" w:hAnsi="Times New Roman" w:cs="Times New Roman"/>
          <w:sz w:val="28"/>
          <w:szCs w:val="28"/>
        </w:rPr>
        <w:t>психосоматические заболевания, в частности, депрессивные расстройства, неврозы,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proofErr w:type="spellStart"/>
      <w:r w:rsidRPr="00E01195">
        <w:rPr>
          <w:rFonts w:ascii="Times New Roman" w:eastAsia="Times New Roman,Bold" w:hAnsi="Times New Roman" w:cs="Times New Roman"/>
          <w:sz w:val="28"/>
          <w:szCs w:val="28"/>
        </w:rPr>
        <w:t>неврозоподобные</w:t>
      </w:r>
      <w:proofErr w:type="spellEnd"/>
      <w:r w:rsidRPr="00E01195">
        <w:rPr>
          <w:rFonts w:ascii="Times New Roman" w:eastAsia="Times New Roman,Bold" w:hAnsi="Times New Roman" w:cs="Times New Roman"/>
          <w:sz w:val="28"/>
          <w:szCs w:val="28"/>
        </w:rPr>
        <w:t xml:space="preserve"> состояния, вегето-сосудистая дистония и прочие.</w:t>
      </w:r>
    </w:p>
    <w:sectPr w:rsidR="00881CDC" w:rsidRPr="00E01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95"/>
    <w:rsid w:val="002D5D66"/>
    <w:rsid w:val="00881CDC"/>
    <w:rsid w:val="00C9154E"/>
    <w:rsid w:val="00E0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2016-12-10T09:17:00Z</dcterms:created>
  <dcterms:modified xsi:type="dcterms:W3CDTF">2016-12-10T09:22:00Z</dcterms:modified>
</cp:coreProperties>
</file>