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5" w:rsidRDefault="00237AAB" w:rsidP="007C7FF8">
      <w:pPr>
        <w:pStyle w:val="p1"/>
        <w:shd w:val="clear" w:color="auto" w:fill="FFFFFF"/>
        <w:ind w:firstLine="567"/>
        <w:contextualSpacing/>
        <w:jc w:val="center"/>
        <w:rPr>
          <w:b/>
          <w:bCs/>
        </w:rPr>
      </w:pPr>
      <w:r w:rsidRPr="00237AAB">
        <w:rPr>
          <w:b/>
          <w:bCs/>
        </w:rPr>
        <w:t>АКТИВНОСТЬ ЭНДОТЕЛИАЛЬНОЙ, ИНДУЦИБЕЛЬНОЙ NO СИНТАЗ И УРОВЕНЬ ФНО-α, РФНО-αRI</w:t>
      </w:r>
      <w:proofErr w:type="gramStart"/>
      <w:r w:rsidRPr="00237AAB">
        <w:rPr>
          <w:b/>
          <w:bCs/>
        </w:rPr>
        <w:t xml:space="preserve"> </w:t>
      </w:r>
      <w:r w:rsidRPr="00237AAB">
        <w:rPr>
          <w:rStyle w:val="s1"/>
          <w:b/>
          <w:bCs/>
          <w:color w:val="000000"/>
        </w:rPr>
        <w:t>У</w:t>
      </w:r>
      <w:proofErr w:type="gramEnd"/>
      <w:r w:rsidRPr="00237AAB">
        <w:rPr>
          <w:rStyle w:val="s1"/>
          <w:b/>
          <w:bCs/>
          <w:color w:val="000000"/>
        </w:rPr>
        <w:t xml:space="preserve"> ЛИЦ С </w:t>
      </w:r>
      <w:r w:rsidR="008A79E4">
        <w:rPr>
          <w:rStyle w:val="s1"/>
          <w:b/>
          <w:bCs/>
          <w:color w:val="000000"/>
        </w:rPr>
        <w:t xml:space="preserve">ГИПЕРТОНИЧЕСКОЙ БОЛЕЗНЬЮ </w:t>
      </w:r>
      <w:r w:rsidRPr="00237AAB">
        <w:rPr>
          <w:rStyle w:val="s1"/>
          <w:b/>
          <w:bCs/>
          <w:color w:val="000000"/>
        </w:rPr>
        <w:t xml:space="preserve">И ОЖИРЕНИЕМ </w:t>
      </w:r>
      <w:r w:rsidRPr="00237AAB">
        <w:rPr>
          <w:b/>
          <w:bCs/>
        </w:rPr>
        <w:t>НА ФОНЕ КОМБИН</w:t>
      </w:r>
      <w:r w:rsidR="007C7FF8">
        <w:rPr>
          <w:b/>
          <w:bCs/>
        </w:rPr>
        <w:t>ИРОВАННОЙ ТЕРАПИИ</w:t>
      </w:r>
      <w:r w:rsidRPr="00237AAB">
        <w:rPr>
          <w:b/>
          <w:bCs/>
        </w:rPr>
        <w:t xml:space="preserve"> ЛАЦИДИПИНА С КАНДЕСАРТАНОМ </w:t>
      </w:r>
    </w:p>
    <w:p w:rsidR="00237AAB" w:rsidRPr="00237AAB" w:rsidRDefault="007C7FF8" w:rsidP="00EE40E5">
      <w:pPr>
        <w:pStyle w:val="p1"/>
        <w:shd w:val="clear" w:color="auto" w:fill="FFFFFF"/>
        <w:ind w:firstLine="567"/>
        <w:contextualSpacing/>
        <w:jc w:val="center"/>
        <w:rPr>
          <w:b/>
          <w:bCs/>
        </w:rPr>
      </w:pPr>
      <w:proofErr w:type="spellStart"/>
      <w:r>
        <w:rPr>
          <w:b/>
          <w:bCs/>
        </w:rPr>
        <w:t>Ащеулова</w:t>
      </w:r>
      <w:proofErr w:type="spellEnd"/>
      <w:r>
        <w:rPr>
          <w:b/>
          <w:bCs/>
        </w:rPr>
        <w:t xml:space="preserve"> Т.В., Ковалёва О.Н., Герасимчук Н.</w:t>
      </w:r>
      <w:r w:rsidR="00237AAB" w:rsidRPr="00237AAB">
        <w:rPr>
          <w:b/>
          <w:bCs/>
        </w:rPr>
        <w:t>Н.</w:t>
      </w:r>
    </w:p>
    <w:p w:rsidR="00237AAB" w:rsidRPr="00237AAB" w:rsidRDefault="00237AAB" w:rsidP="00237AAB">
      <w:pPr>
        <w:pStyle w:val="2"/>
        <w:tabs>
          <w:tab w:val="left" w:pos="1620"/>
        </w:tabs>
        <w:spacing w:line="240" w:lineRule="auto"/>
        <w:ind w:left="159" w:hanging="142"/>
        <w:jc w:val="center"/>
        <w:rPr>
          <w:bCs/>
          <w:i/>
          <w:sz w:val="24"/>
          <w:szCs w:val="24"/>
        </w:rPr>
      </w:pPr>
      <w:r w:rsidRPr="00237AAB">
        <w:rPr>
          <w:bCs/>
          <w:i/>
          <w:sz w:val="24"/>
          <w:szCs w:val="24"/>
        </w:rPr>
        <w:t>Харьковский национальный медицинский университет</w:t>
      </w:r>
    </w:p>
    <w:p w:rsidR="007F08C4" w:rsidRDefault="00237AAB" w:rsidP="007F08C4">
      <w:pPr>
        <w:pStyle w:val="2"/>
        <w:tabs>
          <w:tab w:val="left" w:pos="1620"/>
        </w:tabs>
        <w:spacing w:line="240" w:lineRule="auto"/>
        <w:ind w:firstLine="17"/>
        <w:jc w:val="center"/>
        <w:rPr>
          <w:i/>
          <w:iCs/>
          <w:spacing w:val="-4"/>
          <w:sz w:val="24"/>
          <w:szCs w:val="24"/>
        </w:rPr>
      </w:pPr>
      <w:r w:rsidRPr="00237AAB">
        <w:rPr>
          <w:i/>
          <w:iCs/>
          <w:spacing w:val="-4"/>
          <w:sz w:val="24"/>
          <w:szCs w:val="24"/>
        </w:rPr>
        <w:t xml:space="preserve">Кафедра пропедевтики внутренней медицины № 1, </w:t>
      </w:r>
    </w:p>
    <w:p w:rsidR="007F08C4" w:rsidRDefault="00237AAB" w:rsidP="00EE40E5">
      <w:pPr>
        <w:pStyle w:val="2"/>
        <w:tabs>
          <w:tab w:val="left" w:pos="1620"/>
        </w:tabs>
        <w:spacing w:line="240" w:lineRule="auto"/>
        <w:ind w:firstLine="17"/>
        <w:jc w:val="center"/>
        <w:rPr>
          <w:i/>
          <w:iCs/>
          <w:spacing w:val="-4"/>
          <w:sz w:val="24"/>
          <w:szCs w:val="24"/>
        </w:rPr>
      </w:pPr>
      <w:r w:rsidRPr="00237AAB">
        <w:rPr>
          <w:i/>
          <w:iCs/>
          <w:spacing w:val="-4"/>
          <w:sz w:val="24"/>
          <w:szCs w:val="24"/>
        </w:rPr>
        <w:t>основ биоэтики и</w:t>
      </w:r>
      <w:r w:rsidR="007F08C4">
        <w:rPr>
          <w:i/>
          <w:iCs/>
          <w:spacing w:val="-4"/>
          <w:sz w:val="24"/>
          <w:szCs w:val="24"/>
        </w:rPr>
        <w:t xml:space="preserve"> </w:t>
      </w:r>
      <w:proofErr w:type="spellStart"/>
      <w:r w:rsidR="007F08C4">
        <w:rPr>
          <w:i/>
          <w:iCs/>
          <w:spacing w:val="-4"/>
          <w:sz w:val="24"/>
          <w:szCs w:val="24"/>
        </w:rPr>
        <w:t>б</w:t>
      </w:r>
      <w:r w:rsidRPr="00237AAB">
        <w:rPr>
          <w:i/>
          <w:iCs/>
          <w:spacing w:val="-4"/>
          <w:sz w:val="24"/>
          <w:szCs w:val="24"/>
        </w:rPr>
        <w:t>иобезопасности</w:t>
      </w:r>
      <w:proofErr w:type="spellEnd"/>
      <w:r w:rsidR="00981274">
        <w:rPr>
          <w:i/>
          <w:iCs/>
          <w:spacing w:val="-4"/>
          <w:sz w:val="24"/>
          <w:szCs w:val="24"/>
        </w:rPr>
        <w:t>, Харьков, Украина</w:t>
      </w:r>
    </w:p>
    <w:p w:rsidR="00EE40E5" w:rsidRPr="007F08C4" w:rsidRDefault="00EE40E5" w:rsidP="00EE40E5">
      <w:pPr>
        <w:pStyle w:val="2"/>
        <w:tabs>
          <w:tab w:val="left" w:pos="1620"/>
        </w:tabs>
        <w:spacing w:line="240" w:lineRule="auto"/>
        <w:ind w:firstLine="17"/>
        <w:jc w:val="center"/>
        <w:rPr>
          <w:i/>
          <w:iCs/>
          <w:spacing w:val="-4"/>
          <w:sz w:val="24"/>
          <w:szCs w:val="24"/>
        </w:rPr>
      </w:pPr>
    </w:p>
    <w:p w:rsidR="007F08C4" w:rsidRPr="007F08C4" w:rsidRDefault="007F08C4" w:rsidP="008A79E4">
      <w:pPr>
        <w:tabs>
          <w:tab w:val="left" w:pos="900"/>
        </w:tabs>
        <w:spacing w:line="240" w:lineRule="auto"/>
        <w:ind w:left="-1134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C4">
        <w:rPr>
          <w:rFonts w:ascii="Times New Roman" w:hAnsi="Times New Roman" w:cs="Times New Roman"/>
          <w:sz w:val="24"/>
          <w:szCs w:val="24"/>
        </w:rPr>
        <w:t>Во всем мире г</w:t>
      </w:r>
      <w:r w:rsidR="00237AAB" w:rsidRPr="007F08C4">
        <w:rPr>
          <w:rFonts w:ascii="Times New Roman" w:hAnsi="Times New Roman" w:cs="Times New Roman"/>
          <w:sz w:val="24"/>
          <w:szCs w:val="24"/>
        </w:rPr>
        <w:t>ипертоническая болезнь (ГБ) занимает</w:t>
      </w:r>
      <w:r w:rsidRPr="007F08C4">
        <w:rPr>
          <w:rFonts w:ascii="Times New Roman" w:hAnsi="Times New Roman" w:cs="Times New Roman"/>
          <w:sz w:val="24"/>
          <w:szCs w:val="24"/>
        </w:rPr>
        <w:t xml:space="preserve"> одно из ведущих мест </w:t>
      </w:r>
      <w:proofErr w:type="gramStart"/>
      <w:r w:rsidRPr="007F08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08C4">
        <w:rPr>
          <w:rFonts w:ascii="Times New Roman" w:hAnsi="Times New Roman" w:cs="Times New Roman"/>
          <w:sz w:val="24"/>
          <w:szCs w:val="24"/>
        </w:rPr>
        <w:t xml:space="preserve"> </w:t>
      </w:r>
      <w:r w:rsidR="00237AAB" w:rsidRPr="007F08C4">
        <w:rPr>
          <w:rFonts w:ascii="Times New Roman" w:hAnsi="Times New Roman" w:cs="Times New Roman"/>
          <w:sz w:val="24"/>
          <w:szCs w:val="24"/>
        </w:rPr>
        <w:t xml:space="preserve">структуре кардиальной патологии. </w:t>
      </w:r>
      <w:r w:rsidR="001D2171" w:rsidRPr="007F08C4">
        <w:rPr>
          <w:rFonts w:ascii="Times New Roman" w:hAnsi="Times New Roman" w:cs="Times New Roman"/>
          <w:sz w:val="24"/>
          <w:szCs w:val="24"/>
        </w:rPr>
        <w:t>Р</w:t>
      </w:r>
      <w:r w:rsidRPr="007F08C4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1D2171" w:rsidRPr="007F08C4">
        <w:rPr>
          <w:rFonts w:ascii="Times New Roman" w:hAnsi="Times New Roman" w:cs="Times New Roman"/>
          <w:sz w:val="24"/>
          <w:szCs w:val="24"/>
        </w:rPr>
        <w:t>эндотелиальной дисфункции (ЭД) является одним из первых проявлений п</w:t>
      </w:r>
      <w:r w:rsidR="00237AAB" w:rsidRPr="007F08C4">
        <w:rPr>
          <w:rFonts w:ascii="Times New Roman" w:hAnsi="Times New Roman" w:cs="Times New Roman"/>
          <w:sz w:val="24"/>
          <w:szCs w:val="24"/>
        </w:rPr>
        <w:t>атогенез ГБ</w:t>
      </w:r>
      <w:r w:rsidR="001D2171" w:rsidRPr="007F08C4">
        <w:rPr>
          <w:rFonts w:ascii="Times New Roman" w:hAnsi="Times New Roman" w:cs="Times New Roman"/>
          <w:sz w:val="24"/>
          <w:szCs w:val="24"/>
        </w:rPr>
        <w:t>. За последние годы в</w:t>
      </w:r>
      <w:r w:rsidR="00237AAB" w:rsidRPr="007F08C4">
        <w:rPr>
          <w:rFonts w:ascii="Times New Roman" w:hAnsi="Times New Roman" w:cs="Times New Roman"/>
          <w:sz w:val="24"/>
          <w:szCs w:val="24"/>
        </w:rPr>
        <w:t xml:space="preserve"> научных исследованиях, доказана роль </w:t>
      </w:r>
      <w:proofErr w:type="spellStart"/>
      <w:r w:rsidR="00237AAB" w:rsidRPr="007F08C4">
        <w:rPr>
          <w:rFonts w:ascii="Times New Roman" w:hAnsi="Times New Roman" w:cs="Times New Roman"/>
          <w:sz w:val="24"/>
          <w:szCs w:val="24"/>
        </w:rPr>
        <w:t>иммунновоспалительной</w:t>
      </w:r>
      <w:proofErr w:type="spellEnd"/>
      <w:r w:rsidR="00237AAB" w:rsidRPr="007F08C4">
        <w:rPr>
          <w:rFonts w:ascii="Times New Roman" w:hAnsi="Times New Roman" w:cs="Times New Roman"/>
          <w:sz w:val="24"/>
          <w:szCs w:val="24"/>
        </w:rPr>
        <w:t xml:space="preserve"> активации, опосредованно</w:t>
      </w:r>
      <w:r w:rsidR="001D2171" w:rsidRPr="007F08C4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1D2171" w:rsidRPr="007F08C4">
        <w:rPr>
          <w:rFonts w:ascii="Times New Roman" w:hAnsi="Times New Roman" w:cs="Times New Roman"/>
          <w:sz w:val="24"/>
          <w:szCs w:val="24"/>
        </w:rPr>
        <w:t>провоспалительными</w:t>
      </w:r>
      <w:proofErr w:type="spellEnd"/>
      <w:r w:rsidR="001D2171" w:rsidRPr="007F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71" w:rsidRPr="007F08C4">
        <w:rPr>
          <w:rFonts w:ascii="Times New Roman" w:hAnsi="Times New Roman" w:cs="Times New Roman"/>
          <w:sz w:val="24"/>
          <w:szCs w:val="24"/>
        </w:rPr>
        <w:t>цитокинами</w:t>
      </w:r>
      <w:proofErr w:type="spellEnd"/>
      <w:r w:rsidRPr="007F08C4">
        <w:rPr>
          <w:rFonts w:ascii="Times New Roman" w:hAnsi="Times New Roman" w:cs="Times New Roman"/>
          <w:sz w:val="24"/>
          <w:szCs w:val="24"/>
        </w:rPr>
        <w:t>,</w:t>
      </w:r>
      <w:r w:rsidR="001D2171" w:rsidRPr="007F08C4">
        <w:rPr>
          <w:rFonts w:ascii="Times New Roman" w:hAnsi="Times New Roman" w:cs="Times New Roman"/>
          <w:sz w:val="24"/>
          <w:szCs w:val="24"/>
        </w:rPr>
        <w:t xml:space="preserve"> </w:t>
      </w:r>
      <w:r w:rsidRPr="007F08C4">
        <w:rPr>
          <w:rFonts w:ascii="Times New Roman" w:hAnsi="Times New Roman" w:cs="Times New Roman"/>
          <w:sz w:val="24"/>
          <w:szCs w:val="24"/>
        </w:rPr>
        <w:t xml:space="preserve">и </w:t>
      </w:r>
      <w:r w:rsidR="001D2171" w:rsidRPr="007F08C4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237AAB" w:rsidRPr="007F08C4">
        <w:rPr>
          <w:rFonts w:ascii="Times New Roman" w:eastAsia="Calibri" w:hAnsi="Times New Roman" w:cs="Times New Roman"/>
          <w:sz w:val="24"/>
          <w:szCs w:val="24"/>
        </w:rPr>
        <w:t>фактор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37AAB" w:rsidRPr="007F08C4">
        <w:rPr>
          <w:rFonts w:ascii="Times New Roman" w:eastAsia="Calibri" w:hAnsi="Times New Roman" w:cs="Times New Roman"/>
          <w:sz w:val="24"/>
          <w:szCs w:val="24"/>
        </w:rPr>
        <w:t xml:space="preserve"> некроза опухол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237AAB" w:rsidRPr="007F08C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237AAB" w:rsidRPr="007F08C4">
        <w:rPr>
          <w:rFonts w:ascii="Times New Roman" w:eastAsia="Calibri" w:hAnsi="Times New Roman" w:cs="Times New Roman"/>
          <w:sz w:val="24"/>
          <w:szCs w:val="24"/>
        </w:rPr>
        <w:t>α (ФНО-α)</w:t>
      </w:r>
      <w:r w:rsidRPr="007F08C4">
        <w:rPr>
          <w:rFonts w:ascii="Times New Roman" w:eastAsia="Calibri" w:hAnsi="Times New Roman" w:cs="Times New Roman"/>
          <w:sz w:val="24"/>
          <w:szCs w:val="24"/>
        </w:rPr>
        <w:t>,</w:t>
      </w:r>
      <w:r w:rsidRPr="007F08C4">
        <w:rPr>
          <w:rFonts w:ascii="Times New Roman" w:hAnsi="Times New Roman" w:cs="Times New Roman"/>
          <w:sz w:val="24"/>
          <w:szCs w:val="24"/>
        </w:rPr>
        <w:t xml:space="preserve"> в развитии ЭД.</w:t>
      </w:r>
    </w:p>
    <w:p w:rsidR="00237AAB" w:rsidRDefault="00237AAB" w:rsidP="008A79E4">
      <w:pPr>
        <w:tabs>
          <w:tab w:val="left" w:pos="900"/>
        </w:tabs>
        <w:spacing w:line="240" w:lineRule="auto"/>
        <w:ind w:left="-1134" w:firstLine="8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8C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7F08C4">
        <w:rPr>
          <w:rFonts w:ascii="Times New Roman" w:hAnsi="Times New Roman" w:cs="Times New Roman"/>
          <w:bCs/>
          <w:sz w:val="24"/>
          <w:szCs w:val="24"/>
        </w:rPr>
        <w:t>данного исследования</w:t>
      </w:r>
      <w:r w:rsidRPr="007F08C4">
        <w:rPr>
          <w:rFonts w:ascii="Times New Roman" w:hAnsi="Times New Roman" w:cs="Times New Roman"/>
          <w:sz w:val="24"/>
          <w:szCs w:val="24"/>
        </w:rPr>
        <w:t xml:space="preserve"> состояла в определении активности эндотелиальной (</w:t>
      </w:r>
      <w:r w:rsidRPr="007F08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08C4">
        <w:rPr>
          <w:rFonts w:ascii="Times New Roman" w:hAnsi="Times New Roman" w:cs="Times New Roman"/>
          <w:sz w:val="24"/>
          <w:szCs w:val="24"/>
        </w:rPr>
        <w:t xml:space="preserve">-NOS) и </w:t>
      </w:r>
      <w:proofErr w:type="spellStart"/>
      <w:r w:rsidRPr="007F08C4">
        <w:rPr>
          <w:rFonts w:ascii="Times New Roman" w:hAnsi="Times New Roman" w:cs="Times New Roman"/>
          <w:sz w:val="24"/>
          <w:szCs w:val="24"/>
        </w:rPr>
        <w:t>индуцибельной</w:t>
      </w:r>
      <w:proofErr w:type="spellEnd"/>
      <w:r w:rsidRPr="007F08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08C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F08C4">
        <w:rPr>
          <w:rFonts w:ascii="Times New Roman" w:hAnsi="Times New Roman" w:cs="Times New Roman"/>
          <w:sz w:val="24"/>
          <w:szCs w:val="24"/>
        </w:rPr>
        <w:t>-</w:t>
      </w:r>
      <w:r w:rsidRPr="007F08C4">
        <w:rPr>
          <w:rFonts w:ascii="Times New Roman" w:hAnsi="Times New Roman" w:cs="Times New Roman"/>
          <w:sz w:val="24"/>
          <w:szCs w:val="24"/>
          <w:lang w:val="en-US"/>
        </w:rPr>
        <w:t>NOS</w:t>
      </w:r>
      <w:r w:rsidRPr="007F08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08C4">
        <w:rPr>
          <w:rFonts w:ascii="Times New Roman" w:hAnsi="Times New Roman" w:cs="Times New Roman"/>
          <w:sz w:val="24"/>
          <w:szCs w:val="24"/>
        </w:rPr>
        <w:t>NO-синтаз</w:t>
      </w:r>
      <w:proofErr w:type="spellEnd"/>
      <w:r w:rsidRPr="007F08C4">
        <w:rPr>
          <w:rFonts w:ascii="Times New Roman" w:hAnsi="Times New Roman" w:cs="Times New Roman"/>
          <w:sz w:val="24"/>
          <w:szCs w:val="24"/>
        </w:rPr>
        <w:t xml:space="preserve"> во взаимосвязи с уровнем ФН</w:t>
      </w:r>
      <w:proofErr w:type="gramStart"/>
      <w:r w:rsidRPr="007F08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08C4">
        <w:rPr>
          <w:rFonts w:ascii="Times New Roman" w:hAnsi="Times New Roman" w:cs="Times New Roman"/>
          <w:sz w:val="24"/>
          <w:szCs w:val="24"/>
        </w:rPr>
        <w:t>α и его растворимого рецептора I типа (</w:t>
      </w:r>
      <w:r w:rsidRPr="007F08C4">
        <w:rPr>
          <w:rFonts w:ascii="Times New Roman" w:hAnsi="Times New Roman" w:cs="Times New Roman"/>
          <w:bCs/>
          <w:sz w:val="24"/>
          <w:szCs w:val="24"/>
        </w:rPr>
        <w:t>РФНО-αRI)</w:t>
      </w:r>
      <w:r w:rsidRPr="007F08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20C7">
        <w:rPr>
          <w:rStyle w:val="s1"/>
          <w:rFonts w:ascii="Times New Roman" w:hAnsi="Times New Roman"/>
          <w:bCs/>
          <w:sz w:val="24"/>
          <w:szCs w:val="24"/>
        </w:rPr>
        <w:t xml:space="preserve">у лиц с </w:t>
      </w:r>
      <w:r w:rsidR="008A79E4">
        <w:rPr>
          <w:rStyle w:val="s1"/>
          <w:rFonts w:ascii="Times New Roman" w:hAnsi="Times New Roman"/>
          <w:bCs/>
          <w:sz w:val="24"/>
          <w:szCs w:val="24"/>
        </w:rPr>
        <w:t>ГБ</w:t>
      </w:r>
      <w:r w:rsidRPr="002520C7">
        <w:rPr>
          <w:rStyle w:val="s1"/>
          <w:rFonts w:ascii="Times New Roman" w:hAnsi="Times New Roman"/>
          <w:bCs/>
          <w:sz w:val="24"/>
          <w:szCs w:val="24"/>
        </w:rPr>
        <w:t xml:space="preserve"> и ожирением </w:t>
      </w:r>
      <w:r w:rsidRPr="002520C7">
        <w:rPr>
          <w:rFonts w:ascii="Times New Roman" w:hAnsi="Times New Roman" w:cs="Times New Roman"/>
          <w:bCs/>
          <w:sz w:val="24"/>
          <w:szCs w:val="24"/>
        </w:rPr>
        <w:t xml:space="preserve">на фоне </w:t>
      </w:r>
      <w:r w:rsidR="007C7FF8">
        <w:rPr>
          <w:rFonts w:ascii="Times New Roman" w:hAnsi="Times New Roman" w:cs="Times New Roman"/>
          <w:bCs/>
          <w:sz w:val="24"/>
          <w:szCs w:val="24"/>
        </w:rPr>
        <w:t xml:space="preserve">лечения </w:t>
      </w:r>
      <w:r w:rsidRPr="002520C7">
        <w:rPr>
          <w:rFonts w:ascii="Times New Roman" w:hAnsi="Times New Roman" w:cs="Times New Roman"/>
          <w:bCs/>
          <w:sz w:val="24"/>
          <w:szCs w:val="24"/>
        </w:rPr>
        <w:t>комбинаци</w:t>
      </w:r>
      <w:r w:rsidR="007C7FF8">
        <w:rPr>
          <w:rFonts w:ascii="Times New Roman" w:hAnsi="Times New Roman" w:cs="Times New Roman"/>
          <w:bCs/>
          <w:sz w:val="24"/>
          <w:szCs w:val="24"/>
        </w:rPr>
        <w:t>ей</w:t>
      </w:r>
      <w:r w:rsidR="002520C7" w:rsidRPr="002520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антагониста</w:t>
      </w:r>
      <w:r w:rsidR="002520C7" w:rsidRPr="00252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20C7" w:rsidRPr="002520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кальция</w:t>
      </w:r>
      <w:r w:rsidR="002520C7" w:rsidRPr="00252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12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(АК) </w:t>
      </w:r>
      <w:proofErr w:type="spellStart"/>
      <w:r w:rsidR="002520C7" w:rsidRPr="002520C7">
        <w:rPr>
          <w:rFonts w:ascii="Times New Roman" w:hAnsi="Times New Roman" w:cs="Times New Roman"/>
          <w:bCs/>
          <w:sz w:val="24"/>
          <w:szCs w:val="24"/>
        </w:rPr>
        <w:t>лацидипина</w:t>
      </w:r>
      <w:proofErr w:type="spellEnd"/>
      <w:r w:rsidR="002520C7" w:rsidRPr="002520C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2520C7" w:rsidRPr="00252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0C7" w:rsidRPr="002520C7">
        <w:rPr>
          <w:rFonts w:ascii="Times New Roman" w:hAnsi="Times New Roman" w:cs="Times New Roman"/>
          <w:bCs/>
          <w:sz w:val="24"/>
          <w:szCs w:val="24"/>
        </w:rPr>
        <w:t>а</w:t>
      </w:r>
      <w:r w:rsidR="002520C7" w:rsidRPr="002520C7">
        <w:rPr>
          <w:rFonts w:ascii="Times New Roman" w:hAnsi="Times New Roman" w:cs="Times New Roman"/>
          <w:sz w:val="24"/>
          <w:szCs w:val="24"/>
          <w:shd w:val="clear" w:color="auto" w:fill="FFFFF9"/>
        </w:rPr>
        <w:t xml:space="preserve">нтагонистом рецепторов к </w:t>
      </w:r>
      <w:proofErr w:type="spellStart"/>
      <w:r w:rsidR="002520C7" w:rsidRPr="002520C7">
        <w:rPr>
          <w:rFonts w:ascii="Times New Roman" w:hAnsi="Times New Roman" w:cs="Times New Roman"/>
          <w:sz w:val="24"/>
          <w:szCs w:val="24"/>
          <w:shd w:val="clear" w:color="auto" w:fill="FFFFF9"/>
        </w:rPr>
        <w:t>ангиотензину</w:t>
      </w:r>
      <w:proofErr w:type="spellEnd"/>
      <w:r w:rsidR="002520C7" w:rsidRPr="002520C7">
        <w:rPr>
          <w:rFonts w:ascii="Times New Roman" w:hAnsi="Times New Roman" w:cs="Times New Roman"/>
          <w:sz w:val="24"/>
          <w:szCs w:val="24"/>
          <w:shd w:val="clear" w:color="auto" w:fill="FFFFF9"/>
        </w:rPr>
        <w:t xml:space="preserve"> II (АРА II)</w:t>
      </w:r>
      <w:r w:rsidR="002520C7" w:rsidRPr="002520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9"/>
        </w:rPr>
        <w:t> </w:t>
      </w:r>
      <w:r w:rsidR="002520C7" w:rsidRPr="002520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0C7">
        <w:rPr>
          <w:rFonts w:ascii="Times New Roman" w:hAnsi="Times New Roman" w:cs="Times New Roman"/>
          <w:bCs/>
          <w:sz w:val="24"/>
          <w:szCs w:val="24"/>
        </w:rPr>
        <w:t>кандесартаном</w:t>
      </w:r>
      <w:proofErr w:type="spellEnd"/>
      <w:r w:rsidRPr="002520C7">
        <w:rPr>
          <w:rFonts w:ascii="Times New Roman" w:hAnsi="Times New Roman" w:cs="Times New Roman"/>
          <w:bCs/>
          <w:sz w:val="24"/>
          <w:szCs w:val="24"/>
        </w:rPr>
        <w:t>.</w:t>
      </w:r>
    </w:p>
    <w:p w:rsidR="00533F32" w:rsidRDefault="002520C7" w:rsidP="008A79E4">
      <w:pPr>
        <w:spacing w:line="240" w:lineRule="auto"/>
        <w:ind w:left="-1134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527">
        <w:rPr>
          <w:rFonts w:ascii="Times New Roman" w:hAnsi="Times New Roman" w:cs="Times New Roman"/>
          <w:b/>
          <w:bCs/>
          <w:sz w:val="24"/>
          <w:szCs w:val="24"/>
        </w:rPr>
        <w:t>Материалы и методы.</w:t>
      </w:r>
      <w:r w:rsidR="008A7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716">
        <w:rPr>
          <w:rFonts w:ascii="Times New Roman" w:hAnsi="Times New Roman" w:cs="Times New Roman"/>
          <w:bCs/>
          <w:sz w:val="24"/>
          <w:szCs w:val="24"/>
        </w:rPr>
        <w:t xml:space="preserve">В условиях стационара 11 ГКБ г. </w:t>
      </w:r>
      <w:r w:rsidR="00233716" w:rsidRPr="00597527">
        <w:rPr>
          <w:rFonts w:ascii="Times New Roman" w:hAnsi="Times New Roman" w:cs="Times New Roman"/>
          <w:bCs/>
          <w:sz w:val="24"/>
          <w:szCs w:val="24"/>
        </w:rPr>
        <w:t xml:space="preserve">Харькова были обследованы  пациенты с 1-3 степенью ГБ в возрасте от 30 до 65 лет (средний возраст–54,7+0,58) года, которым ранее не проводили регулярную </w:t>
      </w:r>
      <w:proofErr w:type="spellStart"/>
      <w:r w:rsidR="00233716" w:rsidRPr="00597527">
        <w:rPr>
          <w:rFonts w:ascii="Times New Roman" w:hAnsi="Times New Roman" w:cs="Times New Roman"/>
          <w:bCs/>
          <w:sz w:val="24"/>
          <w:szCs w:val="24"/>
        </w:rPr>
        <w:t>антигипертензивную</w:t>
      </w:r>
      <w:proofErr w:type="spellEnd"/>
      <w:r w:rsidR="00233716" w:rsidRPr="00597527">
        <w:rPr>
          <w:rFonts w:ascii="Times New Roman" w:hAnsi="Times New Roman" w:cs="Times New Roman"/>
          <w:bCs/>
          <w:sz w:val="24"/>
          <w:szCs w:val="24"/>
        </w:rPr>
        <w:t xml:space="preserve"> терапию</w:t>
      </w:r>
      <w:r w:rsidR="002337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7527" w:rsidRPr="00597527">
        <w:rPr>
          <w:rFonts w:ascii="Times New Roman" w:hAnsi="Times New Roman" w:cs="Times New Roman"/>
          <w:bCs/>
          <w:sz w:val="24"/>
          <w:szCs w:val="24"/>
        </w:rPr>
        <w:t xml:space="preserve">Общую активность NOS </w:t>
      </w:r>
      <w:r w:rsidR="00597527">
        <w:rPr>
          <w:rFonts w:ascii="Times New Roman" w:hAnsi="Times New Roman" w:cs="Times New Roman"/>
          <w:bCs/>
          <w:sz w:val="24"/>
          <w:szCs w:val="24"/>
        </w:rPr>
        <w:t xml:space="preserve">(n=30) </w:t>
      </w:r>
      <w:r w:rsidR="00597527" w:rsidRPr="00597527">
        <w:rPr>
          <w:rFonts w:ascii="Times New Roman" w:hAnsi="Times New Roman" w:cs="Times New Roman"/>
          <w:bCs/>
          <w:sz w:val="24"/>
          <w:szCs w:val="24"/>
        </w:rPr>
        <w:t>определяли биохимическим методом</w:t>
      </w:r>
      <w:r w:rsidR="00597527">
        <w:rPr>
          <w:rFonts w:ascii="Times New Roman" w:hAnsi="Times New Roman" w:cs="Times New Roman"/>
          <w:bCs/>
          <w:sz w:val="24"/>
          <w:szCs w:val="24"/>
        </w:rPr>
        <w:t>,</w:t>
      </w:r>
      <w:r w:rsidR="00597527" w:rsidRPr="00597527">
        <w:rPr>
          <w:rFonts w:ascii="Times New Roman" w:hAnsi="Times New Roman" w:cs="Times New Roman"/>
          <w:bCs/>
          <w:sz w:val="24"/>
          <w:szCs w:val="24"/>
        </w:rPr>
        <w:t xml:space="preserve"> оценива</w:t>
      </w:r>
      <w:r w:rsidR="00597527">
        <w:rPr>
          <w:rFonts w:ascii="Times New Roman" w:hAnsi="Times New Roman" w:cs="Times New Roman"/>
          <w:bCs/>
          <w:sz w:val="24"/>
          <w:szCs w:val="24"/>
        </w:rPr>
        <w:t>я</w:t>
      </w:r>
      <w:r w:rsidR="00597527" w:rsidRPr="00597527">
        <w:rPr>
          <w:rFonts w:ascii="Times New Roman" w:hAnsi="Times New Roman" w:cs="Times New Roman"/>
          <w:bCs/>
          <w:sz w:val="24"/>
          <w:szCs w:val="24"/>
        </w:rPr>
        <w:t xml:space="preserve"> согласно методике </w:t>
      </w:r>
      <w:proofErr w:type="spellStart"/>
      <w:r w:rsidR="00597527" w:rsidRPr="00597527">
        <w:rPr>
          <w:rFonts w:ascii="Times New Roman" w:hAnsi="Times New Roman" w:cs="Times New Roman"/>
          <w:bCs/>
          <w:sz w:val="24"/>
          <w:szCs w:val="24"/>
        </w:rPr>
        <w:t>L.Green</w:t>
      </w:r>
      <w:proofErr w:type="spellEnd"/>
      <w:r w:rsidR="00597527" w:rsidRPr="00597527">
        <w:rPr>
          <w:rFonts w:ascii="Times New Roman" w:hAnsi="Times New Roman" w:cs="Times New Roman"/>
          <w:bCs/>
          <w:sz w:val="24"/>
          <w:szCs w:val="24"/>
        </w:rPr>
        <w:t xml:space="preserve"> по количеству </w:t>
      </w:r>
      <w:proofErr w:type="gramStart"/>
      <w:r w:rsidR="00597527" w:rsidRPr="00597527">
        <w:rPr>
          <w:rFonts w:ascii="Times New Roman" w:hAnsi="Times New Roman" w:cs="Times New Roman"/>
          <w:bCs/>
          <w:sz w:val="24"/>
          <w:szCs w:val="24"/>
        </w:rPr>
        <w:t>образованного</w:t>
      </w:r>
      <w:proofErr w:type="gramEnd"/>
      <w:r w:rsidR="00597527" w:rsidRPr="00597527">
        <w:rPr>
          <w:rFonts w:ascii="Times New Roman" w:hAnsi="Times New Roman" w:cs="Times New Roman"/>
          <w:bCs/>
          <w:sz w:val="24"/>
          <w:szCs w:val="24"/>
        </w:rPr>
        <w:t xml:space="preserve"> после </w:t>
      </w:r>
      <w:proofErr w:type="spellStart"/>
      <w:r w:rsidR="00597527" w:rsidRPr="00597527">
        <w:rPr>
          <w:rFonts w:ascii="Times New Roman" w:hAnsi="Times New Roman" w:cs="Times New Roman"/>
          <w:bCs/>
          <w:sz w:val="24"/>
          <w:szCs w:val="24"/>
        </w:rPr>
        <w:t>инкубирования</w:t>
      </w:r>
      <w:proofErr w:type="spellEnd"/>
      <w:r w:rsidR="00597527" w:rsidRPr="00597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7527" w:rsidRPr="00597527">
        <w:rPr>
          <w:rFonts w:ascii="Times New Roman" w:hAnsi="Times New Roman" w:cs="Times New Roman"/>
          <w:bCs/>
          <w:sz w:val="24"/>
          <w:szCs w:val="24"/>
        </w:rPr>
        <w:t>нитрит-аниона</w:t>
      </w:r>
      <w:proofErr w:type="spellEnd"/>
      <w:r w:rsidR="00597527" w:rsidRPr="005975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97527">
        <w:rPr>
          <w:rFonts w:ascii="Times New Roman" w:hAnsi="Times New Roman" w:cs="Times New Roman"/>
          <w:bCs/>
          <w:sz w:val="24"/>
          <w:szCs w:val="24"/>
        </w:rPr>
        <w:t xml:space="preserve">Об иммунной активации судили по уровню в сыворотке крови </w:t>
      </w:r>
      <w:proofErr w:type="spellStart"/>
      <w:r w:rsidRPr="00597527">
        <w:rPr>
          <w:rFonts w:ascii="Times New Roman" w:hAnsi="Times New Roman" w:cs="Times New Roman"/>
          <w:bCs/>
          <w:sz w:val="24"/>
          <w:szCs w:val="24"/>
        </w:rPr>
        <w:t>провоспалительного</w:t>
      </w:r>
      <w:proofErr w:type="spellEnd"/>
      <w:r w:rsidRPr="00597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527">
        <w:rPr>
          <w:rFonts w:ascii="Times New Roman" w:hAnsi="Times New Roman" w:cs="Times New Roman"/>
          <w:bCs/>
          <w:sz w:val="24"/>
          <w:szCs w:val="24"/>
        </w:rPr>
        <w:t>цитокина</w:t>
      </w:r>
      <w:proofErr w:type="spellEnd"/>
      <w:r w:rsidRPr="00597527">
        <w:rPr>
          <w:rFonts w:ascii="Times New Roman" w:hAnsi="Times New Roman" w:cs="Times New Roman"/>
          <w:bCs/>
          <w:sz w:val="24"/>
          <w:szCs w:val="24"/>
        </w:rPr>
        <w:t xml:space="preserve"> ФН</w:t>
      </w:r>
      <w:proofErr w:type="gramStart"/>
      <w:r w:rsidRPr="0059752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597527">
        <w:rPr>
          <w:rFonts w:ascii="Times New Roman" w:hAnsi="Times New Roman" w:cs="Times New Roman"/>
          <w:bCs/>
          <w:sz w:val="24"/>
          <w:szCs w:val="24"/>
        </w:rPr>
        <w:t>α и его растворимого рецептора I типа (рФНО-αRI)</w:t>
      </w:r>
      <w:r w:rsidR="00233716" w:rsidRPr="002337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33716">
        <w:rPr>
          <w:rFonts w:ascii="Times New Roman" w:hAnsi="Times New Roman" w:cs="Times New Roman"/>
          <w:bCs/>
          <w:sz w:val="24"/>
          <w:szCs w:val="24"/>
        </w:rPr>
        <w:t>n=</w:t>
      </w:r>
      <w:r w:rsidR="00233716" w:rsidRPr="00233716">
        <w:rPr>
          <w:rFonts w:ascii="Times New Roman" w:hAnsi="Times New Roman" w:cs="Times New Roman"/>
          <w:bCs/>
          <w:sz w:val="24"/>
          <w:szCs w:val="24"/>
        </w:rPr>
        <w:t>44)</w:t>
      </w:r>
      <w:r w:rsidRPr="00597527">
        <w:rPr>
          <w:rFonts w:ascii="Times New Roman" w:hAnsi="Times New Roman" w:cs="Times New Roman"/>
          <w:bCs/>
          <w:sz w:val="24"/>
          <w:szCs w:val="24"/>
        </w:rPr>
        <w:t>. Показатели определяли иммуноферментным методом.</w:t>
      </w:r>
      <w:r w:rsidR="00597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527">
        <w:rPr>
          <w:rFonts w:ascii="Times New Roman" w:hAnsi="Times New Roman" w:cs="Times New Roman"/>
          <w:bCs/>
          <w:sz w:val="24"/>
          <w:szCs w:val="24"/>
        </w:rPr>
        <w:t xml:space="preserve">Полученные данные выражались в </w:t>
      </w:r>
      <w:proofErr w:type="spellStart"/>
      <w:r w:rsidR="00597527">
        <w:rPr>
          <w:rFonts w:ascii="Times New Roman" w:hAnsi="Times New Roman" w:cs="Times New Roman"/>
          <w:bCs/>
          <w:sz w:val="24"/>
          <w:szCs w:val="24"/>
        </w:rPr>
        <w:t>ммоль</w:t>
      </w:r>
      <w:proofErr w:type="spellEnd"/>
      <w:r w:rsidR="00597527" w:rsidRPr="00597527">
        <w:rPr>
          <w:rFonts w:ascii="Times New Roman" w:hAnsi="Times New Roman" w:cs="Times New Roman"/>
          <w:bCs/>
          <w:sz w:val="24"/>
          <w:szCs w:val="24"/>
        </w:rPr>
        <w:t>/мл</w:t>
      </w:r>
      <w:r w:rsidR="00597527">
        <w:rPr>
          <w:rFonts w:ascii="Times New Roman" w:hAnsi="Times New Roman" w:cs="Times New Roman"/>
          <w:bCs/>
          <w:sz w:val="24"/>
          <w:szCs w:val="24"/>
        </w:rPr>
        <w:t>,</w:t>
      </w:r>
      <w:r w:rsidR="00597527" w:rsidRPr="00597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527">
        <w:rPr>
          <w:rFonts w:ascii="Times New Roman" w:hAnsi="Times New Roman" w:cs="Times New Roman"/>
          <w:bCs/>
          <w:sz w:val="24"/>
          <w:szCs w:val="24"/>
        </w:rPr>
        <w:t>пкг</w:t>
      </w:r>
      <w:proofErr w:type="spellEnd"/>
      <w:r w:rsidRPr="00597527">
        <w:rPr>
          <w:rFonts w:ascii="Times New Roman" w:hAnsi="Times New Roman" w:cs="Times New Roman"/>
          <w:bCs/>
          <w:sz w:val="24"/>
          <w:szCs w:val="24"/>
        </w:rPr>
        <w:t>/мл</w:t>
      </w:r>
      <w:r w:rsidR="00931255" w:rsidRPr="00597527">
        <w:rPr>
          <w:rFonts w:ascii="Times New Roman" w:hAnsi="Times New Roman" w:cs="Times New Roman"/>
          <w:bCs/>
          <w:sz w:val="24"/>
          <w:szCs w:val="24"/>
        </w:rPr>
        <w:t>,</w:t>
      </w:r>
      <w:r w:rsidRPr="00597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1255" w:rsidRPr="00597527">
        <w:rPr>
          <w:rFonts w:ascii="Times New Roman" w:hAnsi="Times New Roman" w:cs="Times New Roman"/>
          <w:bCs/>
          <w:sz w:val="24"/>
          <w:szCs w:val="24"/>
        </w:rPr>
        <w:t>пг</w:t>
      </w:r>
      <w:proofErr w:type="spellEnd"/>
      <w:r w:rsidR="00931255" w:rsidRPr="00597527">
        <w:rPr>
          <w:rFonts w:ascii="Times New Roman" w:hAnsi="Times New Roman" w:cs="Times New Roman"/>
          <w:bCs/>
          <w:sz w:val="24"/>
          <w:szCs w:val="24"/>
        </w:rPr>
        <w:t xml:space="preserve">/мл </w:t>
      </w:r>
      <w:r w:rsidRPr="00597527">
        <w:rPr>
          <w:rFonts w:ascii="Times New Roman" w:hAnsi="Times New Roman" w:cs="Times New Roman"/>
          <w:bCs/>
          <w:sz w:val="24"/>
          <w:szCs w:val="24"/>
        </w:rPr>
        <w:t xml:space="preserve">соответственно. </w:t>
      </w:r>
      <w:r w:rsidR="00233716" w:rsidRPr="00EB4056">
        <w:rPr>
          <w:rFonts w:ascii="Times New Roman" w:hAnsi="Times New Roman" w:cs="Times New Roman"/>
          <w:sz w:val="24"/>
          <w:szCs w:val="24"/>
        </w:rPr>
        <w:t xml:space="preserve">Исследуемые показатели изучали в динамике лечения на фоне </w:t>
      </w:r>
      <w:r w:rsidR="00233716">
        <w:rPr>
          <w:rFonts w:ascii="Times New Roman" w:hAnsi="Times New Roman" w:cs="Times New Roman"/>
          <w:sz w:val="24"/>
          <w:szCs w:val="24"/>
        </w:rPr>
        <w:t>терапии</w:t>
      </w:r>
      <w:r w:rsidR="00233716" w:rsidRPr="00233716">
        <w:rPr>
          <w:rFonts w:ascii="Times New Roman" w:hAnsi="Times New Roman" w:cs="Times New Roman"/>
          <w:sz w:val="24"/>
          <w:szCs w:val="24"/>
        </w:rPr>
        <w:t xml:space="preserve"> </w:t>
      </w:r>
      <w:r w:rsidR="00233716" w:rsidRPr="00EB4056">
        <w:rPr>
          <w:rFonts w:ascii="Times New Roman" w:hAnsi="Times New Roman" w:cs="Times New Roman"/>
          <w:sz w:val="24"/>
          <w:szCs w:val="24"/>
        </w:rPr>
        <w:t>комбинаци</w:t>
      </w:r>
      <w:r w:rsidR="00233716">
        <w:rPr>
          <w:rFonts w:ascii="Times New Roman" w:hAnsi="Times New Roman" w:cs="Times New Roman"/>
          <w:sz w:val="24"/>
          <w:szCs w:val="24"/>
        </w:rPr>
        <w:t>и</w:t>
      </w:r>
      <w:r w:rsidR="00233716" w:rsidRPr="00EB4056">
        <w:rPr>
          <w:rFonts w:ascii="Times New Roman" w:hAnsi="Times New Roman" w:cs="Times New Roman"/>
          <w:sz w:val="24"/>
          <w:szCs w:val="24"/>
        </w:rPr>
        <w:t xml:space="preserve"> антагониста кальция </w:t>
      </w:r>
      <w:r w:rsidR="002337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3716" w:rsidRPr="00EB4056">
        <w:rPr>
          <w:rFonts w:ascii="Times New Roman" w:hAnsi="Times New Roman" w:cs="Times New Roman"/>
          <w:sz w:val="24"/>
          <w:szCs w:val="24"/>
        </w:rPr>
        <w:t>лацидипин</w:t>
      </w:r>
      <w:proofErr w:type="spellEnd"/>
      <w:r w:rsidR="00233716" w:rsidRPr="00EB4056">
        <w:rPr>
          <w:rFonts w:ascii="Times New Roman" w:hAnsi="Times New Roman" w:cs="Times New Roman"/>
          <w:sz w:val="24"/>
          <w:szCs w:val="24"/>
        </w:rPr>
        <w:t xml:space="preserve"> 2мг, 4мг</w:t>
      </w:r>
      <w:r w:rsidR="00233716">
        <w:rPr>
          <w:rFonts w:ascii="Times New Roman" w:hAnsi="Times New Roman" w:cs="Times New Roman"/>
          <w:sz w:val="24"/>
          <w:szCs w:val="24"/>
        </w:rPr>
        <w:t>)</w:t>
      </w:r>
      <w:r w:rsidR="00233716" w:rsidRPr="00EB4056">
        <w:rPr>
          <w:rFonts w:ascii="Times New Roman" w:hAnsi="Times New Roman" w:cs="Times New Roman"/>
          <w:sz w:val="24"/>
          <w:szCs w:val="24"/>
        </w:rPr>
        <w:t xml:space="preserve"> и  антагониста рецепторов </w:t>
      </w:r>
      <w:proofErr w:type="spellStart"/>
      <w:r w:rsidR="00233716" w:rsidRPr="00EB4056">
        <w:rPr>
          <w:rFonts w:ascii="Times New Roman" w:hAnsi="Times New Roman" w:cs="Times New Roman"/>
          <w:sz w:val="24"/>
          <w:szCs w:val="24"/>
        </w:rPr>
        <w:t>ангиотензина</w:t>
      </w:r>
      <w:proofErr w:type="spellEnd"/>
      <w:r w:rsidR="00233716" w:rsidRPr="00EB4056">
        <w:rPr>
          <w:rFonts w:ascii="Times New Roman" w:hAnsi="Times New Roman" w:cs="Times New Roman"/>
          <w:sz w:val="24"/>
          <w:szCs w:val="24"/>
        </w:rPr>
        <w:t xml:space="preserve"> 2</w:t>
      </w:r>
      <w:r w:rsidR="00233716" w:rsidRPr="00233716">
        <w:rPr>
          <w:rFonts w:ascii="Times New Roman" w:hAnsi="Times New Roman" w:cs="Times New Roman"/>
          <w:sz w:val="24"/>
          <w:szCs w:val="24"/>
        </w:rPr>
        <w:t xml:space="preserve"> </w:t>
      </w:r>
      <w:r w:rsidR="002337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3716" w:rsidRPr="00EB4056">
        <w:rPr>
          <w:rFonts w:ascii="Times New Roman" w:hAnsi="Times New Roman" w:cs="Times New Roman"/>
          <w:sz w:val="24"/>
          <w:szCs w:val="24"/>
        </w:rPr>
        <w:t>кандесартан</w:t>
      </w:r>
      <w:proofErr w:type="spellEnd"/>
      <w:r w:rsidR="00233716" w:rsidRPr="00EB4056">
        <w:rPr>
          <w:rFonts w:ascii="Times New Roman" w:hAnsi="Times New Roman" w:cs="Times New Roman"/>
          <w:sz w:val="24"/>
          <w:szCs w:val="24"/>
        </w:rPr>
        <w:t xml:space="preserve"> 4мг, 8мг, 16мг</w:t>
      </w:r>
      <w:r w:rsidR="00233716">
        <w:rPr>
          <w:rFonts w:ascii="Times New Roman" w:hAnsi="Times New Roman" w:cs="Times New Roman"/>
          <w:sz w:val="24"/>
          <w:szCs w:val="24"/>
        </w:rPr>
        <w:t>)</w:t>
      </w:r>
      <w:r w:rsidR="00233716" w:rsidRPr="00EB4056">
        <w:rPr>
          <w:rFonts w:ascii="Times New Roman" w:hAnsi="Times New Roman" w:cs="Times New Roman"/>
          <w:sz w:val="24"/>
          <w:szCs w:val="24"/>
        </w:rPr>
        <w:t>.</w:t>
      </w:r>
    </w:p>
    <w:p w:rsidR="00946158" w:rsidRDefault="00233716" w:rsidP="008A79E4">
      <w:pPr>
        <w:spacing w:line="240" w:lineRule="auto"/>
        <w:ind w:left="-1134" w:firstLine="85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056">
        <w:rPr>
          <w:rFonts w:ascii="Times New Roman" w:hAnsi="Times New Roman" w:cs="Times New Roman"/>
          <w:sz w:val="24"/>
          <w:szCs w:val="24"/>
        </w:rPr>
        <w:t xml:space="preserve"> </w:t>
      </w:r>
      <w:r w:rsidR="008A79E4" w:rsidRPr="008A79E4">
        <w:rPr>
          <w:rFonts w:ascii="Times New Roman" w:hAnsi="Times New Roman" w:cs="Times New Roman"/>
          <w:b/>
          <w:sz w:val="24"/>
          <w:szCs w:val="24"/>
        </w:rPr>
        <w:t xml:space="preserve">Полученные результаты. </w:t>
      </w:r>
      <w:r w:rsidR="0093125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931255">
        <w:rPr>
          <w:rFonts w:ascii="Times New Roman" w:hAnsi="Times New Roman" w:cs="Times New Roman"/>
          <w:sz w:val="24"/>
          <w:szCs w:val="24"/>
          <w:lang w:val="uk-UA"/>
        </w:rPr>
        <w:t>обследуемых</w:t>
      </w:r>
      <w:proofErr w:type="spellEnd"/>
      <w:r w:rsidR="00931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фоне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лечения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E592C">
        <w:rPr>
          <w:rFonts w:ascii="Times New Roman" w:hAnsi="Times New Roman" w:cs="Times New Roman"/>
          <w:sz w:val="24"/>
          <w:szCs w:val="24"/>
          <w:lang w:val="uk-UA"/>
        </w:rPr>
        <w:t>данной</w:t>
      </w:r>
      <w:proofErr w:type="spellEnd"/>
      <w:r w:rsidR="006E5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комбинаци</w:t>
      </w:r>
      <w:r w:rsidR="006E592C">
        <w:rPr>
          <w:rFonts w:ascii="Times New Roman" w:hAnsi="Times New Roman" w:cs="Times New Roman"/>
          <w:sz w:val="24"/>
          <w:szCs w:val="24"/>
          <w:lang w:val="uk-UA"/>
        </w:rPr>
        <w:t>ей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E592C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среднее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 ФНО-α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уменьшилость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на 87,65 (</w:t>
      </w:r>
      <w:r w:rsidR="00533F32" w:rsidRPr="00FB3325">
        <w:rPr>
          <w:sz w:val="24"/>
          <w:szCs w:val="24"/>
          <w:lang w:val="uk-UA"/>
        </w:rPr>
        <w:t>44,99±5,63</w:t>
      </w:r>
      <w:r w:rsidR="006E592C">
        <w:rPr>
          <w:sz w:val="24"/>
          <w:szCs w:val="24"/>
          <w:lang w:val="uk-UA"/>
        </w:rPr>
        <w:t xml:space="preserve"> </w:t>
      </w:r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сравнении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 с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исходным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показателем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лечения</w:t>
      </w:r>
      <w:proofErr w:type="spellEnd"/>
      <w:r w:rsidR="00533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F32" w:rsidRPr="00FB3325">
        <w:rPr>
          <w:sz w:val="24"/>
          <w:szCs w:val="24"/>
          <w:lang w:val="uk-UA"/>
        </w:rPr>
        <w:t>132,64±22,58</w:t>
      </w:r>
      <w:r w:rsidR="006E592C" w:rsidRPr="006E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2C" w:rsidRPr="006E592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E592C">
        <w:rPr>
          <w:rFonts w:ascii="Times New Roman" w:hAnsi="Times New Roman" w:cs="Times New Roman"/>
          <w:sz w:val="24"/>
          <w:szCs w:val="24"/>
        </w:rPr>
        <w:t>&lt;</w:t>
      </w:r>
      <w:r w:rsidR="006E592C" w:rsidRPr="006E592C">
        <w:rPr>
          <w:rFonts w:ascii="Times New Roman" w:hAnsi="Times New Roman" w:cs="Times New Roman"/>
          <w:sz w:val="24"/>
          <w:szCs w:val="24"/>
        </w:rPr>
        <w:t>0,0</w:t>
      </w:r>
      <w:r w:rsidR="006E592C">
        <w:rPr>
          <w:rFonts w:ascii="Times New Roman" w:hAnsi="Times New Roman" w:cs="Times New Roman"/>
          <w:sz w:val="24"/>
          <w:szCs w:val="24"/>
        </w:rPr>
        <w:t>5</w:t>
      </w:r>
      <w:r w:rsidR="00946158">
        <w:rPr>
          <w:rFonts w:ascii="Times New Roman" w:hAnsi="Times New Roman" w:cs="Times New Roman"/>
          <w:sz w:val="24"/>
          <w:szCs w:val="24"/>
        </w:rPr>
        <w:t xml:space="preserve">, </w:t>
      </w:r>
      <w:r w:rsidR="006E592C" w:rsidRPr="006E592C">
        <w:rPr>
          <w:rFonts w:ascii="Times New Roman" w:hAnsi="Times New Roman" w:cs="Times New Roman"/>
          <w:sz w:val="24"/>
          <w:szCs w:val="24"/>
        </w:rPr>
        <w:t xml:space="preserve">согласно парного критерия </w:t>
      </w:r>
      <w:proofErr w:type="spellStart"/>
      <w:r w:rsidR="006E592C" w:rsidRPr="006E592C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="00533F32">
        <w:rPr>
          <w:sz w:val="24"/>
          <w:szCs w:val="24"/>
          <w:lang w:val="uk-UA"/>
        </w:rPr>
        <w:t>)</w:t>
      </w:r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составляет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66,08%. В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отношении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рФНО-αRI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отмечено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обратную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тенденцию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рост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среднего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на 0,53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нг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(25,24%) в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результате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лечения</w:t>
      </w:r>
      <w:proofErr w:type="spellEnd"/>
      <w:r w:rsidR="00533F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E592C" w:rsidRPr="006E592C">
        <w:rPr>
          <w:rFonts w:ascii="Times New Roman" w:hAnsi="Times New Roman" w:cs="Times New Roman"/>
          <w:sz w:val="24"/>
          <w:szCs w:val="24"/>
          <w:lang w:val="uk-UA"/>
        </w:rPr>
        <w:t>2,63±0,53</w:t>
      </w:r>
      <w:r w:rsidR="006E592C" w:rsidRPr="006E592C">
        <w:rPr>
          <w:rFonts w:ascii="Times New Roman" w:hAnsi="Times New Roman" w:cs="Times New Roman"/>
          <w:sz w:val="24"/>
          <w:szCs w:val="24"/>
        </w:rPr>
        <w:t xml:space="preserve"> в сравнении с уровнем до лечения </w:t>
      </w:r>
      <w:r w:rsidR="006E592C" w:rsidRPr="006E592C">
        <w:rPr>
          <w:rFonts w:ascii="Times New Roman" w:hAnsi="Times New Roman" w:cs="Times New Roman"/>
          <w:sz w:val="24"/>
          <w:szCs w:val="24"/>
          <w:lang w:val="uk-UA"/>
        </w:rPr>
        <w:t>2,10±0,16</w:t>
      </w:r>
      <w:r w:rsidR="006E592C" w:rsidRPr="006E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2C" w:rsidRPr="006E592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E592C">
        <w:rPr>
          <w:rFonts w:ascii="Times New Roman" w:hAnsi="Times New Roman" w:cs="Times New Roman"/>
          <w:sz w:val="24"/>
          <w:szCs w:val="24"/>
        </w:rPr>
        <w:t>&lt;</w:t>
      </w:r>
      <w:r w:rsidR="006E592C" w:rsidRPr="006E592C">
        <w:rPr>
          <w:rFonts w:ascii="Times New Roman" w:hAnsi="Times New Roman" w:cs="Times New Roman"/>
          <w:sz w:val="24"/>
          <w:szCs w:val="24"/>
        </w:rPr>
        <w:t>0,0</w:t>
      </w:r>
      <w:r w:rsidR="006E592C">
        <w:rPr>
          <w:rFonts w:ascii="Times New Roman" w:hAnsi="Times New Roman" w:cs="Times New Roman"/>
          <w:sz w:val="24"/>
          <w:szCs w:val="24"/>
        </w:rPr>
        <w:t>5</w:t>
      </w:r>
      <w:r w:rsidR="00533F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Уменьшение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величины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ФНО-α /рФНП-Р1 на 72,9%</w:t>
      </w:r>
      <w:r w:rsidR="006E5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592C" w:rsidRPr="006E592C">
        <w:rPr>
          <w:rFonts w:ascii="Times New Roman" w:hAnsi="Times New Roman" w:cs="Times New Roman"/>
          <w:sz w:val="24"/>
          <w:szCs w:val="24"/>
        </w:rPr>
        <w:t>(</w:t>
      </w:r>
      <w:r w:rsidR="006E592C" w:rsidRPr="006E592C">
        <w:rPr>
          <w:rFonts w:ascii="Times New Roman" w:hAnsi="Times New Roman" w:cs="Times New Roman"/>
          <w:sz w:val="24"/>
          <w:szCs w:val="24"/>
          <w:lang w:val="uk-UA"/>
        </w:rPr>
        <w:t xml:space="preserve">17,11 </w:t>
      </w:r>
      <w:proofErr w:type="spellStart"/>
      <w:r w:rsidR="006E592C" w:rsidRPr="006E592C">
        <w:rPr>
          <w:rFonts w:ascii="Times New Roman" w:hAnsi="Times New Roman" w:cs="Times New Roman"/>
          <w:sz w:val="24"/>
          <w:szCs w:val="24"/>
          <w:lang w:val="uk-UA"/>
        </w:rPr>
        <w:t>против</w:t>
      </w:r>
      <w:proofErr w:type="spellEnd"/>
      <w:r w:rsidR="006E592C" w:rsidRPr="006E592C">
        <w:rPr>
          <w:rFonts w:ascii="Times New Roman" w:hAnsi="Times New Roman" w:cs="Times New Roman"/>
          <w:sz w:val="24"/>
          <w:szCs w:val="24"/>
          <w:lang w:val="uk-UA"/>
        </w:rPr>
        <w:t xml:space="preserve"> 63,16) </w:t>
      </w:r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свидетельствует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об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изменении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соотношения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лиганд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/рецептор, то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снижение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ФНО-α на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фоне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роста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рФНО-αRI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отображает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значительное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снижение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аутоиммунной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активации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влиянием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10-недельной </w:t>
      </w:r>
      <w:proofErr w:type="spellStart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>терапии</w:t>
      </w:r>
      <w:proofErr w:type="spellEnd"/>
      <w:r w:rsidR="00931255" w:rsidRPr="00FB3325">
        <w:rPr>
          <w:rFonts w:ascii="Times New Roman" w:hAnsi="Times New Roman" w:cs="Times New Roman"/>
          <w:sz w:val="24"/>
          <w:szCs w:val="24"/>
          <w:lang w:val="uk-UA"/>
        </w:rPr>
        <w:t xml:space="preserve"> АРА II + АК.</w:t>
      </w:r>
      <w:r w:rsidR="00931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1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46158" w:rsidRDefault="00946158" w:rsidP="008A79E4">
      <w:pPr>
        <w:spacing w:line="240" w:lineRule="auto"/>
        <w:ind w:left="-1134" w:firstLine="85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8A79E4">
        <w:rPr>
          <w:rFonts w:ascii="Times New Roman" w:hAnsi="Times New Roman" w:cs="Times New Roman"/>
          <w:sz w:val="24"/>
          <w:szCs w:val="24"/>
        </w:rPr>
        <w:t>обследуемых</w:t>
      </w:r>
      <w:r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 с ГБ </w:t>
      </w:r>
      <w:r w:rsidRPr="008A79E4">
        <w:rPr>
          <w:rFonts w:ascii="Times New Roman" w:hAnsi="Times New Roman" w:cs="Times New Roman"/>
          <w:sz w:val="24"/>
          <w:szCs w:val="24"/>
        </w:rPr>
        <w:t xml:space="preserve">отмечались изменения в соотношении активности </w:t>
      </w:r>
      <w:proofErr w:type="spellStart"/>
      <w:r w:rsidRPr="008A79E4">
        <w:rPr>
          <w:rFonts w:ascii="Times New Roman" w:hAnsi="Times New Roman" w:cs="Times New Roman"/>
          <w:sz w:val="24"/>
          <w:szCs w:val="24"/>
        </w:rPr>
        <w:t>изоформ</w:t>
      </w:r>
      <w:proofErr w:type="spellEnd"/>
      <w:r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A79E4">
        <w:rPr>
          <w:rFonts w:ascii="Times New Roman" w:hAnsi="Times New Roman" w:cs="Times New Roman"/>
          <w:sz w:val="24"/>
          <w:szCs w:val="24"/>
          <w:lang w:val="en-US"/>
        </w:rPr>
        <w:t>NOS</w:t>
      </w:r>
      <w:r w:rsidRPr="008A79E4">
        <w:rPr>
          <w:rFonts w:ascii="Times New Roman" w:hAnsi="Times New Roman" w:cs="Times New Roman"/>
          <w:sz w:val="24"/>
          <w:szCs w:val="24"/>
        </w:rPr>
        <w:t xml:space="preserve"> </w:t>
      </w:r>
      <w:r w:rsidRPr="008A79E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8A79E4">
        <w:rPr>
          <w:rFonts w:ascii="Times New Roman" w:hAnsi="Times New Roman" w:cs="Times New Roman"/>
          <w:sz w:val="24"/>
          <w:szCs w:val="24"/>
        </w:rPr>
        <w:t xml:space="preserve"> фоне ко</w:t>
      </w:r>
      <w:r w:rsidR="007C7FF8">
        <w:rPr>
          <w:rFonts w:ascii="Times New Roman" w:hAnsi="Times New Roman" w:cs="Times New Roman"/>
          <w:sz w:val="24"/>
          <w:szCs w:val="24"/>
        </w:rPr>
        <w:t xml:space="preserve">мбинации </w:t>
      </w:r>
      <w:proofErr w:type="spellStart"/>
      <w:r w:rsidR="007C7FF8">
        <w:rPr>
          <w:rFonts w:ascii="Times New Roman" w:hAnsi="Times New Roman" w:cs="Times New Roman"/>
          <w:sz w:val="24"/>
          <w:szCs w:val="24"/>
        </w:rPr>
        <w:t>лацидипина</w:t>
      </w:r>
      <w:proofErr w:type="spellEnd"/>
      <w:r w:rsidR="007C7F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C7FF8">
        <w:rPr>
          <w:rFonts w:ascii="Times New Roman" w:hAnsi="Times New Roman" w:cs="Times New Roman"/>
          <w:sz w:val="24"/>
          <w:szCs w:val="24"/>
        </w:rPr>
        <w:t>кандесарт</w:t>
      </w:r>
      <w:r w:rsidRPr="008A79E4">
        <w:rPr>
          <w:rFonts w:ascii="Times New Roman" w:hAnsi="Times New Roman" w:cs="Times New Roman"/>
          <w:sz w:val="24"/>
          <w:szCs w:val="24"/>
        </w:rPr>
        <w:t>аном</w:t>
      </w:r>
      <w:proofErr w:type="spellEnd"/>
      <w:r w:rsidRPr="008A79E4">
        <w:rPr>
          <w:rFonts w:ascii="Times New Roman" w:hAnsi="Times New Roman" w:cs="Times New Roman"/>
          <w:sz w:val="24"/>
          <w:szCs w:val="24"/>
        </w:rPr>
        <w:t>. За период лечения активность е- NOS возросла на 14% (</w:t>
      </w:r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0,802±0,14 </w:t>
      </w:r>
      <w:proofErr w:type="spellStart"/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>против</w:t>
      </w:r>
      <w:proofErr w:type="spellEnd"/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 0,7</w:t>
      </w:r>
      <w:r w:rsidR="008A79E4" w:rsidRPr="008A79E4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±0,12 </w:t>
      </w:r>
      <w:r w:rsidR="00C6209C" w:rsidRPr="008A79E4">
        <w:rPr>
          <w:rFonts w:ascii="Times New Roman" w:hAnsi="Times New Roman" w:cs="Times New Roman"/>
          <w:sz w:val="24"/>
          <w:szCs w:val="24"/>
        </w:rPr>
        <w:t xml:space="preserve">, </w:t>
      </w:r>
      <w:r w:rsidRPr="008A79E4">
        <w:rPr>
          <w:rFonts w:ascii="Times New Roman" w:hAnsi="Times New Roman" w:cs="Times New Roman"/>
          <w:sz w:val="24"/>
          <w:szCs w:val="24"/>
        </w:rPr>
        <w:t xml:space="preserve">где </w:t>
      </w:r>
      <w:r w:rsidRPr="008A79E4">
        <w:rPr>
          <w:rFonts w:ascii="Times New Roman" w:hAnsi="Times New Roman" w:cs="Times New Roman"/>
          <w:sz w:val="24"/>
          <w:szCs w:val="24"/>
          <w:lang w:val="uk-UA"/>
        </w:rPr>
        <w:t>p&lt;0,05</w:t>
      </w:r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A79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9E4">
        <w:rPr>
          <w:rFonts w:ascii="Times New Roman" w:hAnsi="Times New Roman" w:cs="Times New Roman"/>
          <w:sz w:val="24"/>
          <w:szCs w:val="24"/>
        </w:rPr>
        <w:t xml:space="preserve">Активность </w:t>
      </w:r>
      <w:proofErr w:type="spellStart"/>
      <w:r w:rsidRPr="008A79E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79E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A79E4">
        <w:rPr>
          <w:rFonts w:ascii="Times New Roman" w:hAnsi="Times New Roman" w:cs="Times New Roman"/>
          <w:sz w:val="24"/>
          <w:szCs w:val="24"/>
          <w:lang w:val="en-US"/>
        </w:rPr>
        <w:t>NOS</w:t>
      </w:r>
      <w:r w:rsidRPr="008A79E4">
        <w:rPr>
          <w:rFonts w:ascii="Times New Roman" w:hAnsi="Times New Roman" w:cs="Times New Roman"/>
          <w:sz w:val="24"/>
          <w:szCs w:val="24"/>
        </w:rPr>
        <w:t xml:space="preserve"> через 2 месяца терапии уменьшилась на 13%, </w:t>
      </w:r>
      <w:r w:rsidR="00C6209C" w:rsidRPr="008A79E4">
        <w:rPr>
          <w:rFonts w:ascii="Times New Roman" w:hAnsi="Times New Roman" w:cs="Times New Roman"/>
          <w:sz w:val="24"/>
          <w:szCs w:val="24"/>
        </w:rPr>
        <w:t>(</w:t>
      </w:r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0,514±0,09 </w:t>
      </w:r>
      <w:r w:rsidRPr="008A79E4">
        <w:rPr>
          <w:rFonts w:ascii="Times New Roman" w:hAnsi="Times New Roman" w:cs="Times New Roman"/>
          <w:sz w:val="24"/>
          <w:szCs w:val="24"/>
        </w:rPr>
        <w:t>в сравнении с группой до лечения</w:t>
      </w:r>
      <w:r w:rsidR="00C6209C" w:rsidRPr="008A79E4">
        <w:rPr>
          <w:rFonts w:ascii="Times New Roman" w:hAnsi="Times New Roman" w:cs="Times New Roman"/>
          <w:sz w:val="24"/>
          <w:szCs w:val="24"/>
        </w:rPr>
        <w:t xml:space="preserve"> </w:t>
      </w:r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>0,5</w:t>
      </w:r>
      <w:r w:rsidR="008A79E4" w:rsidRPr="008A79E4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>±0,</w:t>
      </w:r>
      <w:r w:rsidR="008A79E4" w:rsidRPr="008A79E4">
        <w:rPr>
          <w:rFonts w:ascii="Times New Roman" w:hAnsi="Times New Roman" w:cs="Times New Roman"/>
          <w:sz w:val="24"/>
          <w:szCs w:val="24"/>
          <w:lang w:val="uk-UA"/>
        </w:rPr>
        <w:t xml:space="preserve">109, </w:t>
      </w:r>
      <w:r w:rsidR="00662883" w:rsidRPr="008A79E4">
        <w:rPr>
          <w:rFonts w:ascii="Times New Roman" w:hAnsi="Times New Roman" w:cs="Times New Roman"/>
          <w:sz w:val="24"/>
          <w:szCs w:val="24"/>
        </w:rPr>
        <w:t xml:space="preserve">где </w:t>
      </w:r>
      <w:r w:rsidR="00662883" w:rsidRPr="008A79E4">
        <w:rPr>
          <w:rFonts w:ascii="Times New Roman" w:hAnsi="Times New Roman" w:cs="Times New Roman"/>
          <w:sz w:val="24"/>
          <w:szCs w:val="24"/>
          <w:lang w:val="uk-UA"/>
        </w:rPr>
        <w:t>p&lt;0,0</w:t>
      </w:r>
      <w:r w:rsidR="008A79E4" w:rsidRPr="008A79E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6209C" w:rsidRPr="008A79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74A93" w:rsidRPr="008A79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1274" w:rsidRPr="00003110" w:rsidRDefault="008A79E4" w:rsidP="00E52286">
      <w:pPr>
        <w:spacing w:line="240" w:lineRule="auto"/>
        <w:ind w:left="-1134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9E4">
        <w:rPr>
          <w:rFonts w:ascii="Times New Roman" w:hAnsi="Times New Roman" w:cs="Times New Roman"/>
          <w:b/>
          <w:sz w:val="24"/>
          <w:szCs w:val="24"/>
          <w:lang w:val="uk-UA"/>
        </w:rPr>
        <w:t>Заключение</w:t>
      </w:r>
      <w:proofErr w:type="spellEnd"/>
      <w:r w:rsidRPr="008A79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344F" w:rsidRPr="0016344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16344F" w:rsidRPr="0016344F">
        <w:rPr>
          <w:rFonts w:ascii="Times New Roman" w:hAnsi="Times New Roman" w:cs="Times New Roman"/>
          <w:sz w:val="24"/>
          <w:szCs w:val="24"/>
          <w:lang w:val="uk-UA"/>
        </w:rPr>
        <w:t>обследуемых</w:t>
      </w:r>
      <w:proofErr w:type="spellEnd"/>
      <w:r w:rsidR="001634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6344F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163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344F">
        <w:rPr>
          <w:rFonts w:ascii="Times New Roman" w:hAnsi="Times New Roman" w:cs="Times New Roman"/>
          <w:sz w:val="24"/>
          <w:szCs w:val="24"/>
          <w:lang w:val="uk-UA"/>
        </w:rPr>
        <w:t>гипертонической</w:t>
      </w:r>
      <w:proofErr w:type="spellEnd"/>
      <w:r w:rsidR="00163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344F">
        <w:rPr>
          <w:rFonts w:ascii="Times New Roman" w:hAnsi="Times New Roman" w:cs="Times New Roman"/>
          <w:sz w:val="24"/>
          <w:szCs w:val="24"/>
          <w:lang w:val="uk-UA"/>
        </w:rPr>
        <w:t>болезнью</w:t>
      </w:r>
      <w:proofErr w:type="spellEnd"/>
      <w:r w:rsidR="0016344F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16344F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="0016344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16344F">
        <w:rPr>
          <w:rFonts w:ascii="Times New Roman" w:hAnsi="Times New Roman" w:cs="Times New Roman"/>
          <w:sz w:val="24"/>
          <w:szCs w:val="24"/>
          <w:lang w:val="uk-UA"/>
        </w:rPr>
        <w:t>динамике</w:t>
      </w:r>
      <w:proofErr w:type="spellEnd"/>
      <w:r w:rsidR="00163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44F">
        <w:rPr>
          <w:rFonts w:ascii="Times New Roman" w:hAnsi="Times New Roman" w:cs="Times New Roman"/>
          <w:sz w:val="24"/>
          <w:szCs w:val="24"/>
        </w:rPr>
        <w:t>л</w:t>
      </w:r>
      <w:r w:rsidR="0052057D" w:rsidRPr="0052057D">
        <w:rPr>
          <w:rFonts w:ascii="Times New Roman" w:hAnsi="Times New Roman" w:cs="Times New Roman"/>
          <w:sz w:val="24"/>
          <w:szCs w:val="24"/>
        </w:rPr>
        <w:t>ечени</w:t>
      </w:r>
      <w:r w:rsidR="0016344F">
        <w:rPr>
          <w:rFonts w:ascii="Times New Roman" w:hAnsi="Times New Roman" w:cs="Times New Roman"/>
          <w:sz w:val="24"/>
          <w:szCs w:val="24"/>
        </w:rPr>
        <w:t>я</w:t>
      </w:r>
      <w:r w:rsidR="0052057D" w:rsidRPr="0052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7D" w:rsidRPr="0052057D">
        <w:rPr>
          <w:rFonts w:ascii="Times New Roman" w:hAnsi="Times New Roman" w:cs="Times New Roman"/>
          <w:sz w:val="24"/>
          <w:szCs w:val="24"/>
        </w:rPr>
        <w:t>лацидипином</w:t>
      </w:r>
      <w:proofErr w:type="spellEnd"/>
      <w:r w:rsidR="0052057D" w:rsidRPr="0052057D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="0052057D" w:rsidRPr="0052057D">
        <w:rPr>
          <w:rFonts w:ascii="Times New Roman" w:hAnsi="Times New Roman" w:cs="Times New Roman"/>
          <w:sz w:val="24"/>
          <w:szCs w:val="24"/>
        </w:rPr>
        <w:t>кандесартаном</w:t>
      </w:r>
      <w:proofErr w:type="spellEnd"/>
      <w:r w:rsidR="0052057D" w:rsidRPr="0052057D">
        <w:rPr>
          <w:rFonts w:ascii="Times New Roman" w:hAnsi="Times New Roman" w:cs="Times New Roman"/>
          <w:sz w:val="24"/>
          <w:szCs w:val="24"/>
        </w:rPr>
        <w:t xml:space="preserve"> </w:t>
      </w:r>
      <w:r w:rsidR="0016344F">
        <w:rPr>
          <w:rFonts w:ascii="Times New Roman" w:hAnsi="Times New Roman" w:cs="Times New Roman"/>
          <w:sz w:val="24"/>
          <w:szCs w:val="24"/>
        </w:rPr>
        <w:t xml:space="preserve">отмечалось улучшение функционального состояния эндотелия, что </w:t>
      </w:r>
      <w:r w:rsidR="0052057D" w:rsidRPr="0052057D">
        <w:rPr>
          <w:rFonts w:ascii="Times New Roman" w:hAnsi="Times New Roman" w:cs="Times New Roman"/>
          <w:sz w:val="24"/>
          <w:szCs w:val="24"/>
        </w:rPr>
        <w:t xml:space="preserve">сопровождается </w:t>
      </w:r>
      <w:r w:rsidR="0016344F">
        <w:rPr>
          <w:rFonts w:ascii="Times New Roman" w:hAnsi="Times New Roman" w:cs="Times New Roman"/>
          <w:sz w:val="24"/>
          <w:szCs w:val="24"/>
        </w:rPr>
        <w:t xml:space="preserve">достоверным </w:t>
      </w:r>
      <w:r w:rsidR="0052057D">
        <w:rPr>
          <w:rFonts w:ascii="Times New Roman" w:hAnsi="Times New Roman" w:cs="Times New Roman"/>
          <w:sz w:val="24"/>
          <w:szCs w:val="24"/>
        </w:rPr>
        <w:t xml:space="preserve">повышением активности </w:t>
      </w:r>
      <w:proofErr w:type="spellStart"/>
      <w:r w:rsidR="0052057D">
        <w:rPr>
          <w:rFonts w:ascii="Times New Roman" w:hAnsi="Times New Roman" w:cs="Times New Roman"/>
          <w:sz w:val="24"/>
          <w:szCs w:val="24"/>
        </w:rPr>
        <w:t>эндотелиальной-</w:t>
      </w:r>
      <w:r w:rsidR="0052057D" w:rsidRPr="007F08C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52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7D">
        <w:rPr>
          <w:rFonts w:ascii="Times New Roman" w:hAnsi="Times New Roman" w:cs="Times New Roman"/>
          <w:sz w:val="24"/>
          <w:szCs w:val="24"/>
        </w:rPr>
        <w:t>синтазы</w:t>
      </w:r>
      <w:proofErr w:type="spellEnd"/>
      <w:r w:rsidR="0052057D" w:rsidRPr="0052057D">
        <w:rPr>
          <w:rFonts w:ascii="Times New Roman" w:hAnsi="Times New Roman" w:cs="Times New Roman"/>
          <w:sz w:val="24"/>
          <w:szCs w:val="24"/>
        </w:rPr>
        <w:t xml:space="preserve"> </w:t>
      </w:r>
      <w:r w:rsidR="0052057D">
        <w:rPr>
          <w:rFonts w:ascii="Times New Roman" w:hAnsi="Times New Roman" w:cs="Times New Roman"/>
          <w:sz w:val="24"/>
          <w:szCs w:val="24"/>
        </w:rPr>
        <w:t>и снижением активности</w:t>
      </w:r>
      <w:r w:rsidR="0052057D" w:rsidRPr="0052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7D">
        <w:rPr>
          <w:rFonts w:ascii="Times New Roman" w:hAnsi="Times New Roman" w:cs="Times New Roman"/>
          <w:sz w:val="24"/>
          <w:szCs w:val="24"/>
        </w:rPr>
        <w:t>индуцибельной</w:t>
      </w:r>
      <w:proofErr w:type="spellEnd"/>
      <w:r w:rsidR="0052057D" w:rsidRPr="007F08C4">
        <w:rPr>
          <w:rFonts w:ascii="Times New Roman" w:hAnsi="Times New Roman" w:cs="Times New Roman"/>
          <w:sz w:val="24"/>
          <w:szCs w:val="24"/>
        </w:rPr>
        <w:t>-</w:t>
      </w:r>
      <w:r w:rsidR="0052057D" w:rsidRPr="007F08C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2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7D">
        <w:rPr>
          <w:rFonts w:ascii="Times New Roman" w:hAnsi="Times New Roman" w:cs="Times New Roman"/>
          <w:sz w:val="24"/>
          <w:szCs w:val="24"/>
        </w:rPr>
        <w:t>синтазы</w:t>
      </w:r>
      <w:proofErr w:type="spellEnd"/>
      <w:r w:rsidR="0016344F">
        <w:rPr>
          <w:rFonts w:ascii="Times New Roman" w:hAnsi="Times New Roman" w:cs="Times New Roman"/>
          <w:sz w:val="24"/>
          <w:szCs w:val="24"/>
        </w:rPr>
        <w:t>.</w:t>
      </w:r>
      <w:r w:rsidR="00C51DCF">
        <w:rPr>
          <w:rFonts w:ascii="Times New Roman" w:hAnsi="Times New Roman" w:cs="Times New Roman"/>
          <w:sz w:val="24"/>
          <w:szCs w:val="24"/>
        </w:rPr>
        <w:t xml:space="preserve"> </w:t>
      </w:r>
      <w:r w:rsidR="00622038">
        <w:rPr>
          <w:rFonts w:ascii="Times New Roman" w:hAnsi="Times New Roman" w:cs="Times New Roman"/>
          <w:sz w:val="24"/>
          <w:szCs w:val="24"/>
        </w:rPr>
        <w:t>Положительную динамику последних показателей можно объяснить у</w:t>
      </w:r>
      <w:r w:rsidR="00C51DCF">
        <w:rPr>
          <w:rFonts w:ascii="Times New Roman" w:hAnsi="Times New Roman" w:cs="Times New Roman"/>
          <w:sz w:val="24"/>
          <w:szCs w:val="24"/>
        </w:rPr>
        <w:t>меньшение</w:t>
      </w:r>
      <w:r w:rsidR="00622038">
        <w:rPr>
          <w:rFonts w:ascii="Times New Roman" w:hAnsi="Times New Roman" w:cs="Times New Roman"/>
          <w:sz w:val="24"/>
          <w:szCs w:val="24"/>
        </w:rPr>
        <w:t>м</w:t>
      </w:r>
      <w:r w:rsidR="00C51DCF">
        <w:rPr>
          <w:rFonts w:ascii="Times New Roman" w:hAnsi="Times New Roman" w:cs="Times New Roman"/>
          <w:sz w:val="24"/>
          <w:szCs w:val="24"/>
        </w:rPr>
        <w:t xml:space="preserve"> </w:t>
      </w:r>
      <w:r w:rsidR="00622038">
        <w:rPr>
          <w:rFonts w:ascii="Times New Roman" w:hAnsi="Times New Roman" w:cs="Times New Roman"/>
          <w:sz w:val="24"/>
          <w:szCs w:val="24"/>
        </w:rPr>
        <w:t>активности</w:t>
      </w:r>
      <w:r w:rsidR="00C51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38" w:rsidRPr="00597527">
        <w:rPr>
          <w:rFonts w:ascii="Times New Roman" w:hAnsi="Times New Roman" w:cs="Times New Roman"/>
          <w:bCs/>
          <w:sz w:val="24"/>
          <w:szCs w:val="24"/>
        </w:rPr>
        <w:t>провоспалительного</w:t>
      </w:r>
      <w:proofErr w:type="spellEnd"/>
      <w:r w:rsidR="00622038" w:rsidRPr="00597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2038" w:rsidRPr="00597527">
        <w:rPr>
          <w:rFonts w:ascii="Times New Roman" w:hAnsi="Times New Roman" w:cs="Times New Roman"/>
          <w:bCs/>
          <w:sz w:val="24"/>
          <w:szCs w:val="24"/>
        </w:rPr>
        <w:t>цитокина</w:t>
      </w:r>
      <w:proofErr w:type="spellEnd"/>
      <w:r w:rsidR="00622038" w:rsidRPr="00597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03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51DCF">
        <w:rPr>
          <w:rFonts w:ascii="Times New Roman" w:hAnsi="Times New Roman" w:cs="Times New Roman"/>
          <w:sz w:val="24"/>
          <w:szCs w:val="24"/>
        </w:rPr>
        <w:t>фактора некроза опухоле</w:t>
      </w:r>
      <w:proofErr w:type="gramStart"/>
      <w:r w:rsidR="00C51DC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51DCF">
        <w:rPr>
          <w:rFonts w:ascii="Times New Roman" w:hAnsi="Times New Roman" w:cs="Times New Roman"/>
          <w:sz w:val="24"/>
          <w:szCs w:val="24"/>
        </w:rPr>
        <w:t>α и одновременн</w:t>
      </w:r>
      <w:r w:rsidR="00622038">
        <w:rPr>
          <w:rFonts w:ascii="Times New Roman" w:hAnsi="Times New Roman" w:cs="Times New Roman"/>
          <w:sz w:val="24"/>
          <w:szCs w:val="24"/>
        </w:rPr>
        <w:t>ым повышением</w:t>
      </w:r>
      <w:r w:rsidR="00C51DCF">
        <w:rPr>
          <w:rFonts w:ascii="Times New Roman" w:hAnsi="Times New Roman" w:cs="Times New Roman"/>
          <w:sz w:val="24"/>
          <w:szCs w:val="24"/>
        </w:rPr>
        <w:t xml:space="preserve"> </w:t>
      </w:r>
      <w:r w:rsidR="00622038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622038" w:rsidRPr="00597527">
        <w:rPr>
          <w:rFonts w:ascii="Times New Roman" w:hAnsi="Times New Roman" w:cs="Times New Roman"/>
          <w:bCs/>
          <w:sz w:val="24"/>
          <w:szCs w:val="24"/>
        </w:rPr>
        <w:t>его растворимого рецептора I типа</w:t>
      </w:r>
      <w:r w:rsidR="00622038">
        <w:rPr>
          <w:rFonts w:ascii="Times New Roman" w:hAnsi="Times New Roman" w:cs="Times New Roman"/>
          <w:bCs/>
          <w:sz w:val="24"/>
          <w:szCs w:val="24"/>
        </w:rPr>
        <w:t>, что</w:t>
      </w:r>
      <w:r w:rsidR="0052057D" w:rsidRPr="0052057D">
        <w:rPr>
          <w:rFonts w:ascii="Times New Roman" w:hAnsi="Times New Roman" w:cs="Times New Roman"/>
          <w:sz w:val="24"/>
          <w:szCs w:val="24"/>
        </w:rPr>
        <w:t xml:space="preserve"> свидетельствуют об </w:t>
      </w:r>
      <w:proofErr w:type="spellStart"/>
      <w:r w:rsidR="0052057D" w:rsidRPr="0052057D">
        <w:rPr>
          <w:rFonts w:ascii="Times New Roman" w:hAnsi="Times New Roman" w:cs="Times New Roman"/>
          <w:sz w:val="24"/>
          <w:szCs w:val="24"/>
        </w:rPr>
        <w:t>антииммуновоспалительном</w:t>
      </w:r>
      <w:proofErr w:type="spellEnd"/>
      <w:r w:rsidR="0052057D" w:rsidRPr="0052057D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7C7FF8">
        <w:rPr>
          <w:rFonts w:ascii="Times New Roman" w:hAnsi="Times New Roman" w:cs="Times New Roman"/>
          <w:sz w:val="24"/>
          <w:szCs w:val="24"/>
        </w:rPr>
        <w:t>е</w:t>
      </w:r>
      <w:r w:rsidR="0052057D" w:rsidRPr="0052057D">
        <w:rPr>
          <w:rFonts w:ascii="Times New Roman" w:hAnsi="Times New Roman" w:cs="Times New Roman"/>
          <w:sz w:val="24"/>
          <w:szCs w:val="24"/>
        </w:rPr>
        <w:t xml:space="preserve"> </w:t>
      </w:r>
      <w:r w:rsidR="00622038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52057D" w:rsidRPr="0052057D">
        <w:rPr>
          <w:rFonts w:ascii="Times New Roman" w:hAnsi="Times New Roman" w:cs="Times New Roman"/>
          <w:sz w:val="24"/>
          <w:szCs w:val="24"/>
        </w:rPr>
        <w:t xml:space="preserve">терапии. </w:t>
      </w:r>
    </w:p>
    <w:sectPr w:rsidR="00981274" w:rsidRPr="00003110" w:rsidSect="0052057D">
      <w:pgSz w:w="11906" w:h="16838"/>
      <w:pgMar w:top="1135" w:right="1133" w:bottom="993" w:left="1276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7AAB"/>
    <w:rsid w:val="00003110"/>
    <w:rsid w:val="00094071"/>
    <w:rsid w:val="0016344F"/>
    <w:rsid w:val="001D2171"/>
    <w:rsid w:val="00233716"/>
    <w:rsid w:val="00237AAB"/>
    <w:rsid w:val="002520C7"/>
    <w:rsid w:val="00265379"/>
    <w:rsid w:val="00401403"/>
    <w:rsid w:val="0052057D"/>
    <w:rsid w:val="00533F32"/>
    <w:rsid w:val="00597527"/>
    <w:rsid w:val="005B3607"/>
    <w:rsid w:val="00622038"/>
    <w:rsid w:val="00662883"/>
    <w:rsid w:val="006E592C"/>
    <w:rsid w:val="00743A14"/>
    <w:rsid w:val="007C7FF8"/>
    <w:rsid w:val="007F08C4"/>
    <w:rsid w:val="008A79E4"/>
    <w:rsid w:val="00931255"/>
    <w:rsid w:val="00946158"/>
    <w:rsid w:val="00981274"/>
    <w:rsid w:val="00A74A93"/>
    <w:rsid w:val="00C51DCF"/>
    <w:rsid w:val="00C6209C"/>
    <w:rsid w:val="00E1444A"/>
    <w:rsid w:val="00E52286"/>
    <w:rsid w:val="00E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3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237AAB"/>
    <w:rPr>
      <w:rFonts w:cs="Times New Roman"/>
    </w:rPr>
  </w:style>
  <w:style w:type="paragraph" w:styleId="2">
    <w:name w:val="Body Text Indent 2"/>
    <w:basedOn w:val="a"/>
    <w:link w:val="20"/>
    <w:uiPriority w:val="99"/>
    <w:rsid w:val="00237AA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7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20C7"/>
  </w:style>
  <w:style w:type="table" w:styleId="a3">
    <w:name w:val="Table Grid"/>
    <w:basedOn w:val="a1"/>
    <w:rsid w:val="0053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1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D8FA6-3BC4-4B50-A7B1-D9A67702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10</cp:revision>
  <dcterms:created xsi:type="dcterms:W3CDTF">2016-02-15T20:46:00Z</dcterms:created>
  <dcterms:modified xsi:type="dcterms:W3CDTF">2016-09-28T17:06:00Z</dcterms:modified>
</cp:coreProperties>
</file>