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C2" w:rsidRPr="00E4246C" w:rsidRDefault="005606C2" w:rsidP="00E4246C">
      <w:pPr>
        <w:spacing w:after="0" w:line="240" w:lineRule="auto"/>
        <w:rPr>
          <w:rFonts w:ascii="Times New Roman" w:hAnsi="Times New Roman" w:cs="Times New Roman"/>
          <w:sz w:val="20"/>
          <w:szCs w:val="20"/>
        </w:rPr>
      </w:pPr>
      <w:r w:rsidRPr="00E4246C">
        <w:rPr>
          <w:rFonts w:ascii="Times New Roman" w:hAnsi="Times New Roman" w:cs="Times New Roman"/>
          <w:sz w:val="20"/>
          <w:szCs w:val="20"/>
        </w:rPr>
        <w:t>УДК</w:t>
      </w:r>
      <w:r w:rsidR="00B379B6" w:rsidRPr="00E4246C">
        <w:rPr>
          <w:rFonts w:ascii="Times New Roman" w:hAnsi="Times New Roman" w:cs="Times New Roman"/>
          <w:sz w:val="20"/>
          <w:szCs w:val="20"/>
        </w:rPr>
        <w:t>: 616.5-003.871-031.37/.38.</w:t>
      </w:r>
    </w:p>
    <w:p w:rsidR="00060074" w:rsidRPr="00E4246C" w:rsidRDefault="005606C2" w:rsidP="00E4246C">
      <w:pPr>
        <w:spacing w:after="0" w:line="240" w:lineRule="auto"/>
        <w:jc w:val="center"/>
        <w:rPr>
          <w:rFonts w:ascii="Times New Roman" w:hAnsi="Times New Roman" w:cs="Times New Roman"/>
          <w:sz w:val="20"/>
          <w:szCs w:val="20"/>
        </w:rPr>
      </w:pPr>
      <w:r w:rsidRPr="00E4246C">
        <w:rPr>
          <w:rFonts w:ascii="Times New Roman" w:hAnsi="Times New Roman" w:cs="Times New Roman"/>
          <w:b/>
          <w:sz w:val="20"/>
          <w:szCs w:val="20"/>
        </w:rPr>
        <w:t>КЕРАТОДЕРМИИ.</w:t>
      </w:r>
      <w:r w:rsidR="003273B6" w:rsidRPr="00E4246C">
        <w:rPr>
          <w:rFonts w:ascii="Times New Roman" w:hAnsi="Times New Roman" w:cs="Times New Roman"/>
          <w:b/>
          <w:sz w:val="20"/>
          <w:szCs w:val="20"/>
        </w:rPr>
        <w:t xml:space="preserve"> </w:t>
      </w:r>
      <w:r w:rsidRPr="00E4246C">
        <w:rPr>
          <w:rFonts w:ascii="Times New Roman" w:hAnsi="Times New Roman" w:cs="Times New Roman"/>
          <w:b/>
          <w:sz w:val="20"/>
          <w:szCs w:val="20"/>
        </w:rPr>
        <w:t>ЛАДОННО-ПОДОШВЕННЫЙ ГИПЕРКЕРАТОЗ</w:t>
      </w:r>
      <w:r w:rsidR="00B50162" w:rsidRPr="00E4246C">
        <w:rPr>
          <w:rFonts w:ascii="Times New Roman" w:hAnsi="Times New Roman" w:cs="Times New Roman"/>
          <w:sz w:val="20"/>
          <w:szCs w:val="20"/>
        </w:rPr>
        <w:t>.</w:t>
      </w:r>
    </w:p>
    <w:p w:rsidR="00972F37" w:rsidRPr="00E4246C" w:rsidRDefault="00972F37" w:rsidP="00E4246C">
      <w:pPr>
        <w:spacing w:after="0" w:line="240" w:lineRule="auto"/>
        <w:jc w:val="center"/>
        <w:rPr>
          <w:rFonts w:ascii="Times New Roman" w:hAnsi="Times New Roman" w:cs="Times New Roman"/>
          <w:i/>
          <w:sz w:val="20"/>
          <w:szCs w:val="20"/>
        </w:rPr>
      </w:pPr>
      <w:r w:rsidRPr="00E4246C">
        <w:rPr>
          <w:rFonts w:ascii="Times New Roman" w:hAnsi="Times New Roman" w:cs="Times New Roman"/>
          <w:i/>
          <w:sz w:val="20"/>
          <w:szCs w:val="20"/>
        </w:rPr>
        <w:t>Гончарова И.Н.</w:t>
      </w:r>
    </w:p>
    <w:p w:rsidR="00F608E1" w:rsidRDefault="005606C2" w:rsidP="00E4246C">
      <w:pPr>
        <w:spacing w:after="0" w:line="240" w:lineRule="auto"/>
        <w:jc w:val="center"/>
        <w:rPr>
          <w:rFonts w:ascii="Times New Roman" w:hAnsi="Times New Roman" w:cs="Times New Roman"/>
          <w:i/>
          <w:sz w:val="20"/>
          <w:szCs w:val="20"/>
        </w:rPr>
      </w:pPr>
      <w:r w:rsidRPr="00E4246C">
        <w:rPr>
          <w:rFonts w:ascii="Times New Roman" w:hAnsi="Times New Roman" w:cs="Times New Roman"/>
          <w:i/>
          <w:sz w:val="20"/>
          <w:szCs w:val="20"/>
        </w:rPr>
        <w:t>Харьковский национальный медицинский универс</w:t>
      </w:r>
      <w:r w:rsidR="00F608E1" w:rsidRPr="00E4246C">
        <w:rPr>
          <w:rFonts w:ascii="Times New Roman" w:hAnsi="Times New Roman" w:cs="Times New Roman"/>
          <w:i/>
          <w:sz w:val="20"/>
          <w:szCs w:val="20"/>
        </w:rPr>
        <w:t>итет</w:t>
      </w:r>
    </w:p>
    <w:p w:rsidR="00E4246C" w:rsidRPr="00E4246C" w:rsidRDefault="00E4246C" w:rsidP="00E4246C">
      <w:pPr>
        <w:spacing w:after="0" w:line="240" w:lineRule="auto"/>
        <w:jc w:val="center"/>
        <w:rPr>
          <w:rFonts w:ascii="Times New Roman" w:hAnsi="Times New Roman" w:cs="Times New Roman"/>
          <w:i/>
          <w:sz w:val="20"/>
          <w:szCs w:val="20"/>
        </w:rPr>
      </w:pPr>
    </w:p>
    <w:p w:rsidR="00F608E1" w:rsidRPr="00E4246C" w:rsidRDefault="00F608E1"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b/>
          <w:i/>
          <w:sz w:val="20"/>
          <w:szCs w:val="20"/>
        </w:rPr>
        <w:t>Ключевые слова</w:t>
      </w:r>
      <w:r w:rsidRPr="00E4246C">
        <w:rPr>
          <w:rFonts w:ascii="Times New Roman" w:hAnsi="Times New Roman" w:cs="Times New Roman"/>
          <w:sz w:val="20"/>
          <w:szCs w:val="20"/>
        </w:rPr>
        <w:t xml:space="preserve">: </w:t>
      </w:r>
      <w:proofErr w:type="spellStart"/>
      <w:r w:rsidRPr="00E4246C">
        <w:rPr>
          <w:rFonts w:ascii="Times New Roman" w:hAnsi="Times New Roman" w:cs="Times New Roman"/>
          <w:i/>
          <w:sz w:val="20"/>
          <w:szCs w:val="20"/>
        </w:rPr>
        <w:t>кератодермии</w:t>
      </w:r>
      <w:proofErr w:type="spellEnd"/>
      <w:r w:rsidRPr="00E4246C">
        <w:rPr>
          <w:rFonts w:ascii="Times New Roman" w:hAnsi="Times New Roman" w:cs="Times New Roman"/>
          <w:i/>
          <w:sz w:val="20"/>
          <w:szCs w:val="20"/>
        </w:rPr>
        <w:t>, ладонно-подошвенный гиперкератоз, этиология</w:t>
      </w:r>
      <w:r w:rsidRPr="00E4246C">
        <w:rPr>
          <w:rFonts w:ascii="Times New Roman" w:hAnsi="Times New Roman" w:cs="Times New Roman"/>
          <w:i/>
          <w:sz w:val="20"/>
          <w:szCs w:val="20"/>
          <w:lang w:val="uk-UA"/>
        </w:rPr>
        <w:t>,</w:t>
      </w:r>
      <w:r w:rsidRPr="00E4246C">
        <w:rPr>
          <w:rFonts w:ascii="Times New Roman" w:hAnsi="Times New Roman" w:cs="Times New Roman"/>
          <w:i/>
          <w:sz w:val="20"/>
          <w:szCs w:val="20"/>
        </w:rPr>
        <w:t xml:space="preserve"> классификация, клинические проявления</w:t>
      </w:r>
      <w:r w:rsidRPr="00E4246C">
        <w:rPr>
          <w:rFonts w:ascii="Times New Roman" w:hAnsi="Times New Roman" w:cs="Times New Roman"/>
          <w:sz w:val="20"/>
          <w:szCs w:val="20"/>
        </w:rPr>
        <w:t>.</w:t>
      </w:r>
    </w:p>
    <w:p w:rsidR="00C02BFC" w:rsidRPr="00E4246C" w:rsidRDefault="00C02BFC"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Гиперкератозы или кератозы (чрезмерное ороговение кожи) относя</w:t>
      </w:r>
      <w:r w:rsidR="00B50162" w:rsidRPr="00E4246C">
        <w:rPr>
          <w:rFonts w:ascii="Times New Roman" w:hAnsi="Times New Roman" w:cs="Times New Roman"/>
          <w:sz w:val="20"/>
          <w:szCs w:val="20"/>
        </w:rPr>
        <w:t>тся к распространенным заболеваниям кожи, которые причиняют много неприятных к</w:t>
      </w:r>
      <w:r w:rsidR="007254C8" w:rsidRPr="00E4246C">
        <w:rPr>
          <w:rFonts w:ascii="Times New Roman" w:hAnsi="Times New Roman" w:cs="Times New Roman"/>
          <w:sz w:val="20"/>
          <w:szCs w:val="20"/>
        </w:rPr>
        <w:t>осметических и болевых ощущений</w:t>
      </w:r>
      <w:r w:rsidR="00B50162" w:rsidRPr="00E4246C">
        <w:rPr>
          <w:rFonts w:ascii="Times New Roman" w:hAnsi="Times New Roman" w:cs="Times New Roman"/>
          <w:sz w:val="20"/>
          <w:szCs w:val="20"/>
        </w:rPr>
        <w:t xml:space="preserve"> </w:t>
      </w:r>
      <w:r w:rsidR="007254C8" w:rsidRPr="00E4246C">
        <w:rPr>
          <w:rFonts w:ascii="Times New Roman" w:hAnsi="Times New Roman" w:cs="Times New Roman"/>
          <w:sz w:val="20"/>
          <w:szCs w:val="20"/>
        </w:rPr>
        <w:t xml:space="preserve"> и </w:t>
      </w:r>
      <w:r w:rsidR="00B50162" w:rsidRPr="00E4246C">
        <w:rPr>
          <w:rFonts w:ascii="Times New Roman" w:hAnsi="Times New Roman" w:cs="Times New Roman"/>
          <w:sz w:val="20"/>
          <w:szCs w:val="20"/>
        </w:rPr>
        <w:t>часто завершаются нарушением трудоспособности.</w:t>
      </w:r>
      <w:r w:rsidR="00030D82" w:rsidRPr="00E4246C">
        <w:rPr>
          <w:rFonts w:ascii="Times New Roman" w:hAnsi="Times New Roman" w:cs="Times New Roman"/>
          <w:sz w:val="20"/>
          <w:szCs w:val="20"/>
        </w:rPr>
        <w:t xml:space="preserve"> Термин</w:t>
      </w:r>
      <w:r w:rsidR="007254C8" w:rsidRPr="00E4246C">
        <w:rPr>
          <w:rFonts w:ascii="Times New Roman" w:hAnsi="Times New Roman" w:cs="Times New Roman"/>
          <w:sz w:val="20"/>
          <w:szCs w:val="20"/>
        </w:rPr>
        <w:t xml:space="preserve"> гиперкератозы </w:t>
      </w:r>
      <w:r w:rsidR="00030D82" w:rsidRPr="00E4246C">
        <w:rPr>
          <w:rFonts w:ascii="Times New Roman" w:hAnsi="Times New Roman" w:cs="Times New Roman"/>
          <w:sz w:val="20"/>
          <w:szCs w:val="20"/>
        </w:rPr>
        <w:t xml:space="preserve"> является симбиозом двух греческих слов – «</w:t>
      </w:r>
      <w:r w:rsidR="00030D82" w:rsidRPr="00E4246C">
        <w:rPr>
          <w:rFonts w:ascii="Times New Roman" w:hAnsi="Times New Roman" w:cs="Times New Roman"/>
          <w:sz w:val="20"/>
          <w:szCs w:val="20"/>
          <w:lang w:val="en-US"/>
        </w:rPr>
        <w:t>hyper</w:t>
      </w:r>
      <w:r w:rsidR="00E4246C">
        <w:rPr>
          <w:rFonts w:ascii="Times New Roman" w:hAnsi="Times New Roman" w:cs="Times New Roman"/>
          <w:sz w:val="20"/>
          <w:szCs w:val="20"/>
        </w:rPr>
        <w:t>»</w:t>
      </w:r>
      <w:r w:rsidR="0071170C" w:rsidRPr="00E4246C">
        <w:rPr>
          <w:rFonts w:ascii="Times New Roman" w:hAnsi="Times New Roman" w:cs="Times New Roman"/>
          <w:sz w:val="20"/>
          <w:szCs w:val="20"/>
        </w:rPr>
        <w:t xml:space="preserve"> (много</w:t>
      </w:r>
      <w:r w:rsidR="00030D82" w:rsidRPr="00E4246C">
        <w:rPr>
          <w:rFonts w:ascii="Times New Roman" w:hAnsi="Times New Roman" w:cs="Times New Roman"/>
          <w:sz w:val="20"/>
          <w:szCs w:val="20"/>
        </w:rPr>
        <w:t>)  и  «</w:t>
      </w:r>
      <w:r w:rsidR="00030D82" w:rsidRPr="00E4246C">
        <w:rPr>
          <w:rFonts w:ascii="Times New Roman" w:hAnsi="Times New Roman" w:cs="Times New Roman"/>
          <w:sz w:val="20"/>
          <w:szCs w:val="20"/>
          <w:lang w:val="en-US"/>
        </w:rPr>
        <w:t>keratosis</w:t>
      </w:r>
      <w:r w:rsidR="00E4246C">
        <w:rPr>
          <w:rFonts w:ascii="Times New Roman" w:hAnsi="Times New Roman" w:cs="Times New Roman"/>
          <w:sz w:val="20"/>
          <w:szCs w:val="20"/>
        </w:rPr>
        <w:t>»</w:t>
      </w:r>
      <w:r w:rsidRPr="00E4246C">
        <w:rPr>
          <w:rFonts w:ascii="Times New Roman" w:hAnsi="Times New Roman" w:cs="Times New Roman"/>
          <w:sz w:val="20"/>
          <w:szCs w:val="20"/>
        </w:rPr>
        <w:t xml:space="preserve"> (кератин). </w:t>
      </w:r>
      <w:r w:rsidR="00B50162" w:rsidRPr="00E4246C">
        <w:rPr>
          <w:rFonts w:ascii="Times New Roman" w:hAnsi="Times New Roman" w:cs="Times New Roman"/>
          <w:sz w:val="20"/>
          <w:szCs w:val="20"/>
        </w:rPr>
        <w:t xml:space="preserve">Наиболее часто развивается утолщение рогового слоя кожи ладоней и подошв, известное под названием </w:t>
      </w:r>
      <w:proofErr w:type="spellStart"/>
      <w:r w:rsidR="00B50162" w:rsidRPr="00E4246C">
        <w:rPr>
          <w:rFonts w:ascii="Times New Roman" w:hAnsi="Times New Roman" w:cs="Times New Roman"/>
          <w:sz w:val="20"/>
          <w:szCs w:val="20"/>
        </w:rPr>
        <w:t>кератодермий</w:t>
      </w:r>
      <w:proofErr w:type="spellEnd"/>
      <w:r w:rsidR="00B50162" w:rsidRPr="00E4246C">
        <w:rPr>
          <w:rFonts w:ascii="Times New Roman" w:hAnsi="Times New Roman" w:cs="Times New Roman"/>
          <w:sz w:val="20"/>
          <w:szCs w:val="20"/>
        </w:rPr>
        <w:t xml:space="preserve">. </w:t>
      </w:r>
      <w:proofErr w:type="spellStart"/>
      <w:r w:rsidR="00B50162" w:rsidRPr="00E4246C">
        <w:rPr>
          <w:rFonts w:ascii="Times New Roman" w:hAnsi="Times New Roman" w:cs="Times New Roman"/>
          <w:sz w:val="20"/>
          <w:szCs w:val="20"/>
        </w:rPr>
        <w:t>Кератодермии</w:t>
      </w:r>
      <w:proofErr w:type="spellEnd"/>
      <w:r w:rsidR="00B50162" w:rsidRPr="00E4246C">
        <w:rPr>
          <w:rFonts w:ascii="Times New Roman" w:hAnsi="Times New Roman" w:cs="Times New Roman"/>
          <w:sz w:val="20"/>
          <w:szCs w:val="20"/>
        </w:rPr>
        <w:t xml:space="preserve"> подразделяют на первичные и вторичные.</w:t>
      </w:r>
    </w:p>
    <w:p w:rsidR="00B50162" w:rsidRPr="00E4246C" w:rsidRDefault="00B50162" w:rsidP="00E4246C">
      <w:pPr>
        <w:spacing w:after="0" w:line="240" w:lineRule="auto"/>
        <w:ind w:firstLine="284"/>
        <w:jc w:val="both"/>
        <w:rPr>
          <w:rFonts w:ascii="Times New Roman" w:hAnsi="Times New Roman" w:cs="Times New Roman"/>
          <w:sz w:val="20"/>
          <w:szCs w:val="20"/>
        </w:rPr>
      </w:pPr>
      <w:proofErr w:type="gramStart"/>
      <w:r w:rsidRPr="00E4246C">
        <w:rPr>
          <w:rFonts w:ascii="Times New Roman" w:hAnsi="Times New Roman" w:cs="Times New Roman"/>
          <w:sz w:val="20"/>
          <w:szCs w:val="20"/>
        </w:rPr>
        <w:t xml:space="preserve">В группу первичных </w:t>
      </w:r>
      <w:proofErr w:type="spellStart"/>
      <w:r w:rsidRPr="00E4246C">
        <w:rPr>
          <w:rFonts w:ascii="Times New Roman" w:hAnsi="Times New Roman" w:cs="Times New Roman"/>
          <w:sz w:val="20"/>
          <w:szCs w:val="20"/>
        </w:rPr>
        <w:t>кератодермий</w:t>
      </w:r>
      <w:proofErr w:type="spellEnd"/>
      <w:r w:rsidRPr="00E4246C">
        <w:rPr>
          <w:rFonts w:ascii="Times New Roman" w:hAnsi="Times New Roman" w:cs="Times New Roman"/>
          <w:sz w:val="20"/>
          <w:szCs w:val="20"/>
        </w:rPr>
        <w:t xml:space="preserve"> входят многочисленные формы ороговения кожи ладоней и подошв, обусловленные наследственной предрасположенностью.</w:t>
      </w:r>
      <w:proofErr w:type="gramEnd"/>
      <w:r w:rsidRPr="00E4246C">
        <w:rPr>
          <w:rFonts w:ascii="Times New Roman" w:hAnsi="Times New Roman" w:cs="Times New Roman"/>
          <w:sz w:val="20"/>
          <w:szCs w:val="20"/>
        </w:rPr>
        <w:t xml:space="preserve"> Они часто наблюдаются в семьях, где брак заключен между близкими родственниками. Среди наследственных заболевани</w:t>
      </w:r>
      <w:r w:rsidR="00C02BFC" w:rsidRPr="00E4246C">
        <w:rPr>
          <w:rFonts w:ascii="Times New Roman" w:hAnsi="Times New Roman" w:cs="Times New Roman"/>
          <w:sz w:val="20"/>
          <w:szCs w:val="20"/>
        </w:rPr>
        <w:t>й особое место занимает ихтиоз (</w:t>
      </w:r>
      <w:r w:rsidRPr="00E4246C">
        <w:rPr>
          <w:rFonts w:ascii="Times New Roman" w:hAnsi="Times New Roman" w:cs="Times New Roman"/>
          <w:sz w:val="20"/>
          <w:szCs w:val="20"/>
        </w:rPr>
        <w:t>рыбья чешуя), сопровождающееся повсеместным ороговением кожного покрова, отсутствием потоотделения, сухостью и шелушением.</w:t>
      </w:r>
    </w:p>
    <w:p w:rsidR="00B50162" w:rsidRPr="00E4246C" w:rsidRDefault="00B50162" w:rsidP="00E4246C">
      <w:pPr>
        <w:spacing w:after="0" w:line="240" w:lineRule="auto"/>
        <w:ind w:firstLine="284"/>
        <w:jc w:val="both"/>
        <w:rPr>
          <w:rFonts w:ascii="Times New Roman" w:hAnsi="Times New Roman" w:cs="Times New Roman"/>
          <w:sz w:val="20"/>
          <w:szCs w:val="20"/>
        </w:rPr>
      </w:pPr>
      <w:proofErr w:type="gramStart"/>
      <w:r w:rsidRPr="00E4246C">
        <w:rPr>
          <w:rFonts w:ascii="Times New Roman" w:hAnsi="Times New Roman" w:cs="Times New Roman"/>
          <w:sz w:val="20"/>
          <w:szCs w:val="20"/>
        </w:rPr>
        <w:t xml:space="preserve">Вторичные </w:t>
      </w:r>
      <w:proofErr w:type="spellStart"/>
      <w:r w:rsidRPr="00E4246C">
        <w:rPr>
          <w:rFonts w:ascii="Times New Roman" w:hAnsi="Times New Roman" w:cs="Times New Roman"/>
          <w:sz w:val="20"/>
          <w:szCs w:val="20"/>
        </w:rPr>
        <w:t>кератодермии</w:t>
      </w:r>
      <w:proofErr w:type="spellEnd"/>
      <w:r w:rsidRPr="00E4246C">
        <w:rPr>
          <w:rFonts w:ascii="Times New Roman" w:hAnsi="Times New Roman" w:cs="Times New Roman"/>
          <w:sz w:val="20"/>
          <w:szCs w:val="20"/>
        </w:rPr>
        <w:t xml:space="preserve"> часто встречаются у рабочих самых различных производств,</w:t>
      </w:r>
      <w:r w:rsidR="00B77DBE" w:rsidRPr="00E4246C">
        <w:rPr>
          <w:rFonts w:ascii="Times New Roman" w:hAnsi="Times New Roman" w:cs="Times New Roman"/>
          <w:sz w:val="20"/>
          <w:szCs w:val="20"/>
        </w:rPr>
        <w:t xml:space="preserve"> среди сельского населения, домашних хозяек (от воздействия механических и химических р</w:t>
      </w:r>
      <w:r w:rsidR="00030D82" w:rsidRPr="00E4246C">
        <w:rPr>
          <w:rFonts w:ascii="Times New Roman" w:hAnsi="Times New Roman" w:cs="Times New Roman"/>
          <w:sz w:val="20"/>
          <w:szCs w:val="20"/>
        </w:rPr>
        <w:t>аздражителей).</w:t>
      </w:r>
      <w:proofErr w:type="gramEnd"/>
      <w:r w:rsidR="00030D82" w:rsidRPr="00E4246C">
        <w:rPr>
          <w:rFonts w:ascii="Times New Roman" w:hAnsi="Times New Roman" w:cs="Times New Roman"/>
          <w:sz w:val="20"/>
          <w:szCs w:val="20"/>
        </w:rPr>
        <w:t xml:space="preserve"> К таким гиперкера</w:t>
      </w:r>
      <w:r w:rsidR="00B77DBE" w:rsidRPr="00E4246C">
        <w:rPr>
          <w:rFonts w:ascii="Times New Roman" w:hAnsi="Times New Roman" w:cs="Times New Roman"/>
          <w:sz w:val="20"/>
          <w:szCs w:val="20"/>
        </w:rPr>
        <w:t xml:space="preserve">тозам относятся мозоли и </w:t>
      </w:r>
      <w:proofErr w:type="spellStart"/>
      <w:r w:rsidR="00B77DBE" w:rsidRPr="00E4246C">
        <w:rPr>
          <w:rFonts w:ascii="Times New Roman" w:hAnsi="Times New Roman" w:cs="Times New Roman"/>
          <w:sz w:val="20"/>
          <w:szCs w:val="20"/>
        </w:rPr>
        <w:t>ом</w:t>
      </w:r>
      <w:r w:rsidR="00B62098" w:rsidRPr="00E4246C">
        <w:rPr>
          <w:rFonts w:ascii="Times New Roman" w:hAnsi="Times New Roman" w:cs="Times New Roman"/>
          <w:sz w:val="20"/>
          <w:szCs w:val="20"/>
        </w:rPr>
        <w:t>озолелости</w:t>
      </w:r>
      <w:proofErr w:type="spellEnd"/>
      <w:r w:rsidR="00B62098" w:rsidRPr="00E4246C">
        <w:rPr>
          <w:rFonts w:ascii="Times New Roman" w:hAnsi="Times New Roman" w:cs="Times New Roman"/>
          <w:sz w:val="20"/>
          <w:szCs w:val="20"/>
        </w:rPr>
        <w:t xml:space="preserve"> ладоней и подошв, которые</w:t>
      </w:r>
      <w:r w:rsidR="00B77DBE" w:rsidRPr="00E4246C">
        <w:rPr>
          <w:rFonts w:ascii="Times New Roman" w:hAnsi="Times New Roman" w:cs="Times New Roman"/>
          <w:sz w:val="20"/>
          <w:szCs w:val="20"/>
        </w:rPr>
        <w:t xml:space="preserve"> отличаются большой устойчивостью</w:t>
      </w:r>
      <w:r w:rsidR="00B62098" w:rsidRPr="00E4246C">
        <w:rPr>
          <w:rFonts w:ascii="Times New Roman" w:hAnsi="Times New Roman" w:cs="Times New Roman"/>
          <w:sz w:val="20"/>
          <w:szCs w:val="20"/>
        </w:rPr>
        <w:t xml:space="preserve"> к терапии</w:t>
      </w:r>
      <w:r w:rsidR="000F06A8" w:rsidRPr="00E4246C">
        <w:rPr>
          <w:rFonts w:ascii="Times New Roman" w:hAnsi="Times New Roman" w:cs="Times New Roman"/>
          <w:sz w:val="20"/>
          <w:szCs w:val="20"/>
        </w:rPr>
        <w:t xml:space="preserve"> [</w:t>
      </w:r>
      <w:r w:rsidR="00A044DA" w:rsidRPr="00E4246C">
        <w:rPr>
          <w:rFonts w:ascii="Times New Roman" w:hAnsi="Times New Roman" w:cs="Times New Roman"/>
          <w:sz w:val="20"/>
          <w:szCs w:val="20"/>
        </w:rPr>
        <w:t>2,3</w:t>
      </w:r>
      <w:r w:rsidR="000F06A8" w:rsidRPr="00E4246C">
        <w:rPr>
          <w:rFonts w:ascii="Times New Roman" w:hAnsi="Times New Roman" w:cs="Times New Roman"/>
          <w:sz w:val="20"/>
          <w:szCs w:val="20"/>
        </w:rPr>
        <w:t>]</w:t>
      </w:r>
      <w:r w:rsidR="00B62098" w:rsidRPr="00E4246C">
        <w:rPr>
          <w:rFonts w:ascii="Times New Roman" w:hAnsi="Times New Roman" w:cs="Times New Roman"/>
          <w:sz w:val="20"/>
          <w:szCs w:val="20"/>
        </w:rPr>
        <w:t>.</w:t>
      </w:r>
    </w:p>
    <w:p w:rsidR="00527C25" w:rsidRPr="00E4246C" w:rsidRDefault="00B62098"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Среди причин</w:t>
      </w:r>
      <w:r w:rsidR="00527C25" w:rsidRPr="00E4246C">
        <w:rPr>
          <w:rFonts w:ascii="Times New Roman" w:hAnsi="Times New Roman" w:cs="Times New Roman"/>
          <w:sz w:val="20"/>
          <w:szCs w:val="20"/>
        </w:rPr>
        <w:t xml:space="preserve"> возникновения</w:t>
      </w:r>
      <w:r w:rsidRPr="00E4246C">
        <w:rPr>
          <w:rFonts w:ascii="Times New Roman" w:hAnsi="Times New Roman" w:cs="Times New Roman"/>
          <w:sz w:val="20"/>
          <w:szCs w:val="20"/>
        </w:rPr>
        <w:t xml:space="preserve"> данных заболеваний выделяют  две группы: внешние (</w:t>
      </w:r>
      <w:r w:rsidR="00527C25" w:rsidRPr="00E4246C">
        <w:rPr>
          <w:rFonts w:ascii="Times New Roman" w:hAnsi="Times New Roman" w:cs="Times New Roman"/>
          <w:sz w:val="20"/>
          <w:szCs w:val="20"/>
        </w:rPr>
        <w:t>экзогенные</w:t>
      </w:r>
      <w:proofErr w:type="gramStart"/>
      <w:r w:rsidR="00527C25" w:rsidRPr="00E4246C">
        <w:rPr>
          <w:rFonts w:ascii="Times New Roman" w:hAnsi="Times New Roman" w:cs="Times New Roman"/>
          <w:sz w:val="20"/>
          <w:szCs w:val="20"/>
        </w:rPr>
        <w:t xml:space="preserve"> </w:t>
      </w:r>
      <w:r w:rsidRPr="00E4246C">
        <w:rPr>
          <w:rFonts w:ascii="Times New Roman" w:hAnsi="Times New Roman" w:cs="Times New Roman"/>
          <w:sz w:val="20"/>
          <w:szCs w:val="20"/>
        </w:rPr>
        <w:t>)</w:t>
      </w:r>
      <w:proofErr w:type="gramEnd"/>
      <w:r w:rsidRPr="00E4246C">
        <w:rPr>
          <w:rFonts w:ascii="Times New Roman" w:hAnsi="Times New Roman" w:cs="Times New Roman"/>
          <w:sz w:val="20"/>
          <w:szCs w:val="20"/>
        </w:rPr>
        <w:t xml:space="preserve"> и внутренние (</w:t>
      </w:r>
      <w:r w:rsidR="00527C25" w:rsidRPr="00E4246C">
        <w:rPr>
          <w:rFonts w:ascii="Times New Roman" w:hAnsi="Times New Roman" w:cs="Times New Roman"/>
          <w:sz w:val="20"/>
          <w:szCs w:val="20"/>
        </w:rPr>
        <w:t>эндогенные</w:t>
      </w:r>
      <w:r w:rsidRPr="00E4246C">
        <w:rPr>
          <w:rFonts w:ascii="Times New Roman" w:hAnsi="Times New Roman" w:cs="Times New Roman"/>
          <w:sz w:val="20"/>
          <w:szCs w:val="20"/>
        </w:rPr>
        <w:t>)</w:t>
      </w:r>
      <w:r w:rsidR="00527C25" w:rsidRPr="00E4246C">
        <w:rPr>
          <w:rFonts w:ascii="Times New Roman" w:hAnsi="Times New Roman" w:cs="Times New Roman"/>
          <w:sz w:val="20"/>
          <w:szCs w:val="20"/>
        </w:rPr>
        <w:t>.</w:t>
      </w:r>
    </w:p>
    <w:p w:rsidR="00527C25" w:rsidRPr="00E4246C" w:rsidRDefault="00B62098"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К внутренним</w:t>
      </w:r>
      <w:r w:rsidR="00527C25" w:rsidRPr="00E4246C">
        <w:rPr>
          <w:rFonts w:ascii="Times New Roman" w:hAnsi="Times New Roman" w:cs="Times New Roman"/>
          <w:sz w:val="20"/>
          <w:szCs w:val="20"/>
        </w:rPr>
        <w:t xml:space="preserve"> причинам относятся</w:t>
      </w:r>
      <w:r w:rsidRPr="00E4246C">
        <w:rPr>
          <w:rFonts w:ascii="Times New Roman" w:hAnsi="Times New Roman" w:cs="Times New Roman"/>
          <w:sz w:val="20"/>
          <w:szCs w:val="20"/>
        </w:rPr>
        <w:t>:</w:t>
      </w:r>
    </w:p>
    <w:p w:rsidR="00527C25" w:rsidRPr="00E4246C" w:rsidRDefault="00527C25"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1.Системные патологии организма – сахарный диабет, псориаз, ихтиоз.</w:t>
      </w:r>
    </w:p>
    <w:p w:rsidR="00B90074" w:rsidRPr="00E4246C" w:rsidRDefault="00B90074"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2.Нарушение кровообраще</w:t>
      </w:r>
      <w:r w:rsidR="0071170C" w:rsidRPr="00E4246C">
        <w:rPr>
          <w:rFonts w:ascii="Times New Roman" w:hAnsi="Times New Roman" w:cs="Times New Roman"/>
          <w:sz w:val="20"/>
          <w:szCs w:val="20"/>
        </w:rPr>
        <w:t>ния в различных участках тела (</w:t>
      </w:r>
      <w:r w:rsidRPr="00E4246C">
        <w:rPr>
          <w:rFonts w:ascii="Times New Roman" w:hAnsi="Times New Roman" w:cs="Times New Roman"/>
          <w:sz w:val="20"/>
          <w:szCs w:val="20"/>
        </w:rPr>
        <w:t>чаще всего в нижних конечностях), варикозное расширение вен</w:t>
      </w:r>
      <w:r w:rsidR="00FA433B" w:rsidRPr="00E4246C">
        <w:rPr>
          <w:rFonts w:ascii="Times New Roman" w:hAnsi="Times New Roman" w:cs="Times New Roman"/>
          <w:sz w:val="20"/>
          <w:szCs w:val="20"/>
        </w:rPr>
        <w:t>, облитерирующий атеросклероз.</w:t>
      </w:r>
    </w:p>
    <w:p w:rsidR="00FA433B" w:rsidRPr="00E4246C" w:rsidRDefault="00FA433B"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3.Гип</w:t>
      </w:r>
      <w:proofErr w:type="gramStart"/>
      <w:r w:rsidRPr="00E4246C">
        <w:rPr>
          <w:rFonts w:ascii="Times New Roman" w:hAnsi="Times New Roman" w:cs="Times New Roman"/>
          <w:sz w:val="20"/>
          <w:szCs w:val="20"/>
        </w:rPr>
        <w:t>о-</w:t>
      </w:r>
      <w:proofErr w:type="gramEnd"/>
      <w:r w:rsidR="0071170C" w:rsidRPr="00E4246C">
        <w:rPr>
          <w:rFonts w:ascii="Times New Roman" w:hAnsi="Times New Roman" w:cs="Times New Roman"/>
          <w:sz w:val="20"/>
          <w:szCs w:val="20"/>
          <w:lang w:val="uk-UA"/>
        </w:rPr>
        <w:t xml:space="preserve"> </w:t>
      </w:r>
      <w:r w:rsidRPr="00E4246C">
        <w:rPr>
          <w:rFonts w:ascii="Times New Roman" w:hAnsi="Times New Roman" w:cs="Times New Roman"/>
          <w:sz w:val="20"/>
          <w:szCs w:val="20"/>
        </w:rPr>
        <w:t xml:space="preserve"> или авитаминозы.</w:t>
      </w:r>
      <w:r w:rsidR="00B62098" w:rsidRPr="00E4246C">
        <w:rPr>
          <w:rFonts w:ascii="Times New Roman" w:hAnsi="Times New Roman" w:cs="Times New Roman"/>
          <w:sz w:val="20"/>
          <w:szCs w:val="20"/>
        </w:rPr>
        <w:t xml:space="preserve"> </w:t>
      </w:r>
    </w:p>
    <w:p w:rsidR="00FA433B" w:rsidRPr="00E4246C" w:rsidRDefault="00B62098"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К внешним причинам относятся:</w:t>
      </w:r>
    </w:p>
    <w:p w:rsidR="00FA433B" w:rsidRPr="00E4246C" w:rsidRDefault="00FA433B"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-длительная ходьба</w:t>
      </w:r>
    </w:p>
    <w:p w:rsidR="00FA433B" w:rsidRPr="00E4246C" w:rsidRDefault="00FA433B"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-тесная и или неудобная обувь</w:t>
      </w:r>
    </w:p>
    <w:p w:rsidR="00FA433B" w:rsidRPr="00E4246C" w:rsidRDefault="00FA433B"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-большая масса тела</w:t>
      </w:r>
    </w:p>
    <w:p w:rsidR="00FA433B" w:rsidRPr="00E4246C" w:rsidRDefault="00FA433B"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-деформация стопы: косолапость,</w:t>
      </w:r>
      <w:r w:rsidR="00962267" w:rsidRPr="00E4246C">
        <w:rPr>
          <w:rFonts w:ascii="Times New Roman" w:hAnsi="Times New Roman" w:cs="Times New Roman"/>
          <w:sz w:val="20"/>
          <w:szCs w:val="20"/>
        </w:rPr>
        <w:t xml:space="preserve"> </w:t>
      </w:r>
      <w:r w:rsidRPr="00E4246C">
        <w:rPr>
          <w:rFonts w:ascii="Times New Roman" w:hAnsi="Times New Roman" w:cs="Times New Roman"/>
          <w:sz w:val="20"/>
          <w:szCs w:val="20"/>
        </w:rPr>
        <w:t>плоскостопие</w:t>
      </w:r>
    </w:p>
    <w:p w:rsidR="00527C25" w:rsidRPr="00E4246C" w:rsidRDefault="00FA433B"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-наследственные факторы</w:t>
      </w:r>
    </w:p>
    <w:p w:rsidR="0071170C" w:rsidRPr="00E4246C" w:rsidRDefault="00B77DBE" w:rsidP="00E4246C">
      <w:pPr>
        <w:spacing w:after="0" w:line="240" w:lineRule="auto"/>
        <w:ind w:firstLine="284"/>
        <w:jc w:val="both"/>
        <w:rPr>
          <w:rFonts w:ascii="Times New Roman" w:hAnsi="Times New Roman" w:cs="Times New Roman"/>
          <w:sz w:val="20"/>
          <w:szCs w:val="20"/>
          <w:lang w:val="uk-UA"/>
        </w:rPr>
      </w:pPr>
      <w:r w:rsidRPr="00E4246C">
        <w:rPr>
          <w:rFonts w:ascii="Times New Roman" w:hAnsi="Times New Roman" w:cs="Times New Roman"/>
          <w:sz w:val="20"/>
          <w:szCs w:val="20"/>
        </w:rPr>
        <w:t>Ги</w:t>
      </w:r>
      <w:r w:rsidR="00527C25" w:rsidRPr="00E4246C">
        <w:rPr>
          <w:rFonts w:ascii="Times New Roman" w:hAnsi="Times New Roman" w:cs="Times New Roman"/>
          <w:sz w:val="20"/>
          <w:szCs w:val="20"/>
        </w:rPr>
        <w:t>п</w:t>
      </w:r>
      <w:r w:rsidRPr="00E4246C">
        <w:rPr>
          <w:rFonts w:ascii="Times New Roman" w:hAnsi="Times New Roman" w:cs="Times New Roman"/>
          <w:sz w:val="20"/>
          <w:szCs w:val="20"/>
        </w:rPr>
        <w:t>еркератозы включают в себя большое число</w:t>
      </w:r>
      <w:r w:rsidR="00B62098" w:rsidRPr="00E4246C">
        <w:rPr>
          <w:rFonts w:ascii="Times New Roman" w:hAnsi="Times New Roman" w:cs="Times New Roman"/>
          <w:sz w:val="20"/>
          <w:szCs w:val="20"/>
        </w:rPr>
        <w:t xml:space="preserve"> заболеваний, которые характеризуются</w:t>
      </w:r>
      <w:r w:rsidRPr="00E4246C">
        <w:rPr>
          <w:rFonts w:ascii="Times New Roman" w:hAnsi="Times New Roman" w:cs="Times New Roman"/>
          <w:sz w:val="20"/>
          <w:szCs w:val="20"/>
        </w:rPr>
        <w:t xml:space="preserve"> значительным утолщением рогового слоя эпидермиса или задержкой нормального отторжения.  Классификация гиперкератозов основана на гистопатологии, эндокринном статусе</w:t>
      </w:r>
      <w:r w:rsidR="00996820" w:rsidRPr="00E4246C">
        <w:rPr>
          <w:rFonts w:ascii="Times New Roman" w:hAnsi="Times New Roman" w:cs="Times New Roman"/>
          <w:sz w:val="20"/>
          <w:szCs w:val="20"/>
        </w:rPr>
        <w:t>, врожденной и семейной предрасположенности  и клинико-</w:t>
      </w:r>
      <w:r w:rsidR="0071170C" w:rsidRPr="00E4246C">
        <w:rPr>
          <w:rFonts w:ascii="Times New Roman" w:hAnsi="Times New Roman" w:cs="Times New Roman"/>
          <w:sz w:val="20"/>
          <w:szCs w:val="20"/>
        </w:rPr>
        <w:t>морфологической характеристики</w:t>
      </w:r>
      <w:r w:rsidR="0071170C" w:rsidRPr="00E4246C">
        <w:rPr>
          <w:rFonts w:ascii="Times New Roman" w:hAnsi="Times New Roman" w:cs="Times New Roman"/>
          <w:sz w:val="20"/>
          <w:szCs w:val="20"/>
          <w:lang w:val="uk-UA"/>
        </w:rPr>
        <w:t xml:space="preserve">. </w:t>
      </w:r>
      <w:r w:rsidR="00996820" w:rsidRPr="00E4246C">
        <w:rPr>
          <w:rFonts w:ascii="Times New Roman" w:hAnsi="Times New Roman" w:cs="Times New Roman"/>
          <w:sz w:val="20"/>
          <w:szCs w:val="20"/>
        </w:rPr>
        <w:t>Среди разнообразных клинических форм гиперкератозов выделяют:</w:t>
      </w:r>
    </w:p>
    <w:p w:rsidR="00B77DBE" w:rsidRPr="00E4246C" w:rsidRDefault="00996820"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 xml:space="preserve">1) простые гиперпластические кератозы (ладонно-подошвенный, </w:t>
      </w:r>
      <w:proofErr w:type="spellStart"/>
      <w:r w:rsidRPr="00E4246C">
        <w:rPr>
          <w:rFonts w:ascii="Times New Roman" w:hAnsi="Times New Roman" w:cs="Times New Roman"/>
          <w:sz w:val="20"/>
          <w:szCs w:val="20"/>
        </w:rPr>
        <w:t>акрокератоз</w:t>
      </w:r>
      <w:proofErr w:type="spellEnd"/>
      <w:r w:rsidRPr="00E4246C">
        <w:rPr>
          <w:rFonts w:ascii="Times New Roman" w:hAnsi="Times New Roman" w:cs="Times New Roman"/>
          <w:sz w:val="20"/>
          <w:szCs w:val="20"/>
        </w:rPr>
        <w:t xml:space="preserve">, </w:t>
      </w:r>
      <w:proofErr w:type="spellStart"/>
      <w:r w:rsidRPr="00E4246C">
        <w:rPr>
          <w:rFonts w:ascii="Times New Roman" w:hAnsi="Times New Roman" w:cs="Times New Roman"/>
          <w:sz w:val="20"/>
          <w:szCs w:val="20"/>
        </w:rPr>
        <w:t>эпидермодисплазия</w:t>
      </w:r>
      <w:proofErr w:type="spellEnd"/>
      <w:r w:rsidRPr="00E4246C">
        <w:rPr>
          <w:rFonts w:ascii="Times New Roman" w:hAnsi="Times New Roman" w:cs="Times New Roman"/>
          <w:sz w:val="20"/>
          <w:szCs w:val="20"/>
        </w:rPr>
        <w:t xml:space="preserve">, </w:t>
      </w:r>
      <w:proofErr w:type="spellStart"/>
      <w:r w:rsidRPr="00E4246C">
        <w:rPr>
          <w:rFonts w:ascii="Times New Roman" w:hAnsi="Times New Roman" w:cs="Times New Roman"/>
          <w:sz w:val="20"/>
          <w:szCs w:val="20"/>
        </w:rPr>
        <w:t>веррукозный</w:t>
      </w:r>
      <w:proofErr w:type="spellEnd"/>
      <w:r w:rsidRPr="00E4246C">
        <w:rPr>
          <w:rFonts w:ascii="Times New Roman" w:hAnsi="Times New Roman" w:cs="Times New Roman"/>
          <w:sz w:val="20"/>
          <w:szCs w:val="20"/>
        </w:rPr>
        <w:t xml:space="preserve"> </w:t>
      </w:r>
      <w:proofErr w:type="spellStart"/>
      <w:r w:rsidRPr="00E4246C">
        <w:rPr>
          <w:rFonts w:ascii="Times New Roman" w:hAnsi="Times New Roman" w:cs="Times New Roman"/>
          <w:sz w:val="20"/>
          <w:szCs w:val="20"/>
        </w:rPr>
        <w:t>невус</w:t>
      </w:r>
      <w:proofErr w:type="spellEnd"/>
      <w:r w:rsidRPr="00E4246C">
        <w:rPr>
          <w:rFonts w:ascii="Times New Roman" w:hAnsi="Times New Roman" w:cs="Times New Roman"/>
          <w:sz w:val="20"/>
          <w:szCs w:val="20"/>
        </w:rPr>
        <w:t xml:space="preserve">, фолликулярный кератоз, </w:t>
      </w:r>
      <w:proofErr w:type="spellStart"/>
      <w:r w:rsidRPr="00E4246C">
        <w:rPr>
          <w:rFonts w:ascii="Times New Roman" w:hAnsi="Times New Roman" w:cs="Times New Roman"/>
          <w:sz w:val="20"/>
          <w:szCs w:val="20"/>
        </w:rPr>
        <w:t>кератома</w:t>
      </w:r>
      <w:proofErr w:type="spellEnd"/>
      <w:r w:rsidRPr="00E4246C">
        <w:rPr>
          <w:rFonts w:ascii="Times New Roman" w:hAnsi="Times New Roman" w:cs="Times New Roman"/>
          <w:sz w:val="20"/>
          <w:szCs w:val="20"/>
        </w:rPr>
        <w:t xml:space="preserve">, ихтиоз, </w:t>
      </w:r>
      <w:proofErr w:type="spellStart"/>
      <w:r w:rsidRPr="00E4246C">
        <w:rPr>
          <w:rFonts w:ascii="Times New Roman" w:hAnsi="Times New Roman" w:cs="Times New Roman"/>
          <w:sz w:val="20"/>
          <w:szCs w:val="20"/>
        </w:rPr>
        <w:t>порокератоз</w:t>
      </w:r>
      <w:proofErr w:type="spellEnd"/>
      <w:r w:rsidRPr="00E4246C">
        <w:rPr>
          <w:rFonts w:ascii="Times New Roman" w:hAnsi="Times New Roman" w:cs="Times New Roman"/>
          <w:sz w:val="20"/>
          <w:szCs w:val="20"/>
        </w:rPr>
        <w:t xml:space="preserve">, болезнь </w:t>
      </w:r>
      <w:proofErr w:type="spellStart"/>
      <w:r w:rsidRPr="00E4246C">
        <w:rPr>
          <w:rFonts w:ascii="Times New Roman" w:hAnsi="Times New Roman" w:cs="Times New Roman"/>
          <w:sz w:val="20"/>
          <w:szCs w:val="20"/>
        </w:rPr>
        <w:t>Кирле</w:t>
      </w:r>
      <w:proofErr w:type="spellEnd"/>
      <w:r w:rsidRPr="00E4246C">
        <w:rPr>
          <w:rFonts w:ascii="Times New Roman" w:hAnsi="Times New Roman" w:cs="Times New Roman"/>
          <w:sz w:val="20"/>
          <w:szCs w:val="20"/>
        </w:rPr>
        <w:t xml:space="preserve">); 2) кератозы с </w:t>
      </w:r>
      <w:proofErr w:type="spellStart"/>
      <w:r w:rsidRPr="00E4246C">
        <w:rPr>
          <w:rFonts w:ascii="Times New Roman" w:hAnsi="Times New Roman" w:cs="Times New Roman"/>
          <w:sz w:val="20"/>
          <w:szCs w:val="20"/>
        </w:rPr>
        <w:t>дермальными</w:t>
      </w:r>
      <w:proofErr w:type="spellEnd"/>
      <w:r w:rsidRPr="00E4246C">
        <w:rPr>
          <w:rFonts w:ascii="Times New Roman" w:hAnsi="Times New Roman" w:cs="Times New Roman"/>
          <w:sz w:val="20"/>
          <w:szCs w:val="20"/>
        </w:rPr>
        <w:t xml:space="preserve"> изменениями (</w:t>
      </w:r>
      <w:proofErr w:type="spellStart"/>
      <w:r w:rsidRPr="00E4246C">
        <w:rPr>
          <w:rFonts w:ascii="Times New Roman" w:hAnsi="Times New Roman" w:cs="Times New Roman"/>
          <w:sz w:val="20"/>
          <w:szCs w:val="20"/>
        </w:rPr>
        <w:t>эритрокератодермия</w:t>
      </w:r>
      <w:proofErr w:type="spellEnd"/>
      <w:r w:rsidRPr="00E4246C">
        <w:rPr>
          <w:rFonts w:ascii="Times New Roman" w:hAnsi="Times New Roman" w:cs="Times New Roman"/>
          <w:sz w:val="20"/>
          <w:szCs w:val="20"/>
        </w:rPr>
        <w:t xml:space="preserve">, </w:t>
      </w:r>
      <w:proofErr w:type="spellStart"/>
      <w:r w:rsidRPr="00E4246C">
        <w:rPr>
          <w:rFonts w:ascii="Times New Roman" w:hAnsi="Times New Roman" w:cs="Times New Roman"/>
          <w:sz w:val="20"/>
          <w:szCs w:val="20"/>
        </w:rPr>
        <w:t>ангиокератома</w:t>
      </w:r>
      <w:proofErr w:type="spellEnd"/>
      <w:r w:rsidRPr="00E4246C">
        <w:rPr>
          <w:rFonts w:ascii="Times New Roman" w:hAnsi="Times New Roman" w:cs="Times New Roman"/>
          <w:sz w:val="20"/>
          <w:szCs w:val="20"/>
        </w:rPr>
        <w:t xml:space="preserve">, красный волосяной лишай, злокачественная </w:t>
      </w:r>
      <w:proofErr w:type="spellStart"/>
      <w:r w:rsidRPr="00E4246C">
        <w:rPr>
          <w:rFonts w:ascii="Times New Roman" w:hAnsi="Times New Roman" w:cs="Times New Roman"/>
          <w:sz w:val="20"/>
          <w:szCs w:val="20"/>
        </w:rPr>
        <w:t>кератома</w:t>
      </w:r>
      <w:proofErr w:type="spellEnd"/>
      <w:r w:rsidRPr="00E4246C">
        <w:rPr>
          <w:rFonts w:ascii="Times New Roman" w:hAnsi="Times New Roman" w:cs="Times New Roman"/>
          <w:sz w:val="20"/>
          <w:szCs w:val="20"/>
        </w:rPr>
        <w:t xml:space="preserve">, врожденная </w:t>
      </w:r>
      <w:proofErr w:type="spellStart"/>
      <w:r w:rsidRPr="00E4246C">
        <w:rPr>
          <w:rFonts w:ascii="Times New Roman" w:hAnsi="Times New Roman" w:cs="Times New Roman"/>
          <w:sz w:val="20"/>
          <w:szCs w:val="20"/>
        </w:rPr>
        <w:t>ихтиозиформная</w:t>
      </w:r>
      <w:proofErr w:type="spellEnd"/>
      <w:r w:rsidRPr="00E4246C">
        <w:rPr>
          <w:rFonts w:ascii="Times New Roman" w:hAnsi="Times New Roman" w:cs="Times New Roman"/>
          <w:sz w:val="20"/>
          <w:szCs w:val="20"/>
        </w:rPr>
        <w:t xml:space="preserve"> эритродермия); 3) кератозы с аномалиями созревания </w:t>
      </w:r>
      <w:proofErr w:type="spellStart"/>
      <w:r w:rsidRPr="00E4246C">
        <w:rPr>
          <w:rFonts w:ascii="Times New Roman" w:hAnsi="Times New Roman" w:cs="Times New Roman"/>
          <w:sz w:val="20"/>
          <w:szCs w:val="20"/>
        </w:rPr>
        <w:t>эпидермися</w:t>
      </w:r>
      <w:proofErr w:type="spellEnd"/>
      <w:r w:rsidRPr="00E4246C">
        <w:rPr>
          <w:rFonts w:ascii="Times New Roman" w:hAnsi="Times New Roman" w:cs="Times New Roman"/>
          <w:sz w:val="20"/>
          <w:szCs w:val="20"/>
        </w:rPr>
        <w:t xml:space="preserve"> (фолликулярный </w:t>
      </w:r>
      <w:proofErr w:type="spellStart"/>
      <w:r w:rsidRPr="00E4246C">
        <w:rPr>
          <w:rFonts w:ascii="Times New Roman" w:hAnsi="Times New Roman" w:cs="Times New Roman"/>
          <w:sz w:val="20"/>
          <w:szCs w:val="20"/>
        </w:rPr>
        <w:t>дискератоз</w:t>
      </w:r>
      <w:proofErr w:type="spellEnd"/>
      <w:r w:rsidRPr="00E4246C">
        <w:rPr>
          <w:rFonts w:ascii="Times New Roman" w:hAnsi="Times New Roman" w:cs="Times New Roman"/>
          <w:sz w:val="20"/>
          <w:szCs w:val="20"/>
        </w:rPr>
        <w:t xml:space="preserve">, </w:t>
      </w:r>
      <w:proofErr w:type="spellStart"/>
      <w:r w:rsidRPr="00E4246C">
        <w:rPr>
          <w:rFonts w:ascii="Times New Roman" w:hAnsi="Times New Roman" w:cs="Times New Roman"/>
          <w:sz w:val="20"/>
          <w:szCs w:val="20"/>
        </w:rPr>
        <w:t>акантоз</w:t>
      </w:r>
      <w:proofErr w:type="spellEnd"/>
      <w:r w:rsidRPr="00E4246C">
        <w:rPr>
          <w:rFonts w:ascii="Times New Roman" w:hAnsi="Times New Roman" w:cs="Times New Roman"/>
          <w:sz w:val="20"/>
          <w:szCs w:val="20"/>
        </w:rPr>
        <w:t xml:space="preserve"> и </w:t>
      </w:r>
      <w:proofErr w:type="spellStart"/>
      <w:r w:rsidRPr="00E4246C">
        <w:rPr>
          <w:rFonts w:ascii="Times New Roman" w:hAnsi="Times New Roman" w:cs="Times New Roman"/>
          <w:sz w:val="20"/>
          <w:szCs w:val="20"/>
        </w:rPr>
        <w:t>папилломатоз</w:t>
      </w:r>
      <w:proofErr w:type="spellEnd"/>
      <w:r w:rsidRPr="00E4246C">
        <w:rPr>
          <w:rFonts w:ascii="Times New Roman" w:hAnsi="Times New Roman" w:cs="Times New Roman"/>
          <w:sz w:val="20"/>
          <w:szCs w:val="20"/>
        </w:rPr>
        <w:t xml:space="preserve">). Также выделяют </w:t>
      </w:r>
      <w:r w:rsidR="00BC1B9E" w:rsidRPr="00E4246C">
        <w:rPr>
          <w:rFonts w:ascii="Times New Roman" w:hAnsi="Times New Roman" w:cs="Times New Roman"/>
          <w:sz w:val="20"/>
          <w:szCs w:val="20"/>
        </w:rPr>
        <w:t xml:space="preserve"> по происхождению</w:t>
      </w:r>
      <w:r w:rsidRPr="00E4246C">
        <w:rPr>
          <w:rFonts w:ascii="Times New Roman" w:hAnsi="Times New Roman" w:cs="Times New Roman"/>
          <w:sz w:val="20"/>
          <w:szCs w:val="20"/>
        </w:rPr>
        <w:t xml:space="preserve">: 1) </w:t>
      </w:r>
      <w:r w:rsidR="00BC1B9E" w:rsidRPr="00E4246C">
        <w:rPr>
          <w:rFonts w:ascii="Times New Roman" w:hAnsi="Times New Roman" w:cs="Times New Roman"/>
          <w:sz w:val="20"/>
          <w:szCs w:val="20"/>
        </w:rPr>
        <w:t>приобретенные (имеют множество причин возникновения)</w:t>
      </w:r>
      <w:r w:rsidRPr="00E4246C">
        <w:rPr>
          <w:rFonts w:ascii="Times New Roman" w:hAnsi="Times New Roman" w:cs="Times New Roman"/>
          <w:sz w:val="20"/>
          <w:szCs w:val="20"/>
        </w:rPr>
        <w:t xml:space="preserve"> и 2) </w:t>
      </w:r>
      <w:r w:rsidR="00BC1B9E" w:rsidRPr="00E4246C">
        <w:rPr>
          <w:rFonts w:ascii="Times New Roman" w:hAnsi="Times New Roman" w:cs="Times New Roman"/>
          <w:sz w:val="20"/>
          <w:szCs w:val="20"/>
        </w:rPr>
        <w:t>наследственные (р</w:t>
      </w:r>
      <w:r w:rsidR="0071170C" w:rsidRPr="00E4246C">
        <w:rPr>
          <w:rFonts w:ascii="Times New Roman" w:hAnsi="Times New Roman" w:cs="Times New Roman"/>
          <w:sz w:val="20"/>
          <w:szCs w:val="20"/>
        </w:rPr>
        <w:t>азличные генетические мутации)</w:t>
      </w:r>
      <w:r w:rsidR="0071170C" w:rsidRPr="00E4246C">
        <w:rPr>
          <w:rFonts w:ascii="Times New Roman" w:hAnsi="Times New Roman" w:cs="Times New Roman"/>
          <w:sz w:val="20"/>
          <w:szCs w:val="20"/>
          <w:lang w:val="uk-UA"/>
        </w:rPr>
        <w:t>.</w:t>
      </w:r>
      <w:r w:rsidR="008C13AC" w:rsidRPr="00E4246C">
        <w:rPr>
          <w:rFonts w:ascii="Times New Roman" w:hAnsi="Times New Roman" w:cs="Times New Roman"/>
          <w:sz w:val="20"/>
          <w:szCs w:val="20"/>
        </w:rPr>
        <w:t xml:space="preserve"> П</w:t>
      </w:r>
      <w:r w:rsidR="00BC1B9E" w:rsidRPr="00E4246C">
        <w:rPr>
          <w:rFonts w:ascii="Times New Roman" w:hAnsi="Times New Roman" w:cs="Times New Roman"/>
          <w:sz w:val="20"/>
          <w:szCs w:val="20"/>
        </w:rPr>
        <w:t>о клиническим проявлениям – диффузные, фолликулярные, бородавчатые и др.</w:t>
      </w:r>
    </w:p>
    <w:p w:rsidR="006A0512" w:rsidRPr="00E4246C" w:rsidRDefault="006A0512"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Среди врожденных гиперкератозов нередко первичная симптоматика заболевания может пр</w:t>
      </w:r>
      <w:r w:rsidR="000E6913" w:rsidRPr="00E4246C">
        <w:rPr>
          <w:rFonts w:ascii="Times New Roman" w:hAnsi="Times New Roman" w:cs="Times New Roman"/>
          <w:sz w:val="20"/>
          <w:szCs w:val="20"/>
        </w:rPr>
        <w:t>оявляться не с момента рождения,</w:t>
      </w:r>
      <w:r w:rsidRPr="00E4246C">
        <w:rPr>
          <w:rFonts w:ascii="Times New Roman" w:hAnsi="Times New Roman" w:cs="Times New Roman"/>
          <w:sz w:val="20"/>
          <w:szCs w:val="20"/>
        </w:rPr>
        <w:t xml:space="preserve"> </w:t>
      </w:r>
      <w:r w:rsidR="000E6913" w:rsidRPr="00E4246C">
        <w:rPr>
          <w:rFonts w:ascii="Times New Roman" w:hAnsi="Times New Roman" w:cs="Times New Roman"/>
          <w:sz w:val="20"/>
          <w:szCs w:val="20"/>
        </w:rPr>
        <w:t>а</w:t>
      </w:r>
      <w:r w:rsidRPr="00E4246C">
        <w:rPr>
          <w:rFonts w:ascii="Times New Roman" w:hAnsi="Times New Roman" w:cs="Times New Roman"/>
          <w:sz w:val="20"/>
          <w:szCs w:val="20"/>
        </w:rPr>
        <w:t xml:space="preserve"> в ближайшие или довольно поздние периоды жизни. К врожденным гиперкератозам относят формы заболевания, которые отражают заметно выраженные врожденные расстройства. </w:t>
      </w:r>
      <w:r w:rsidR="000E6913" w:rsidRPr="00E4246C">
        <w:rPr>
          <w:rFonts w:ascii="Times New Roman" w:hAnsi="Times New Roman" w:cs="Times New Roman"/>
          <w:sz w:val="20"/>
          <w:szCs w:val="20"/>
        </w:rPr>
        <w:t>Обычно при этих гиперкератозах вовлекаются в патологический процесс многие органы, происходящие из эктодермы. Среди врожденных гиперкератозов принято выделять переходные и комбинированные формы</w:t>
      </w:r>
      <w:proofErr w:type="gramStart"/>
      <w:r w:rsidR="000E6913" w:rsidRPr="00E4246C">
        <w:rPr>
          <w:rFonts w:ascii="Times New Roman" w:hAnsi="Times New Roman" w:cs="Times New Roman"/>
          <w:sz w:val="20"/>
          <w:szCs w:val="20"/>
        </w:rPr>
        <w:t xml:space="preserve"> ;</w:t>
      </w:r>
      <w:proofErr w:type="gramEnd"/>
      <w:r w:rsidR="000E6913" w:rsidRPr="00E4246C">
        <w:rPr>
          <w:rFonts w:ascii="Times New Roman" w:hAnsi="Times New Roman" w:cs="Times New Roman"/>
          <w:sz w:val="20"/>
          <w:szCs w:val="20"/>
        </w:rPr>
        <w:t xml:space="preserve"> они могут быть связанными с гиперемией или не связанными с ней. К врожденным кератозам, связ</w:t>
      </w:r>
      <w:r w:rsidR="002C3063" w:rsidRPr="00E4246C">
        <w:rPr>
          <w:rFonts w:ascii="Times New Roman" w:hAnsi="Times New Roman" w:cs="Times New Roman"/>
          <w:sz w:val="20"/>
          <w:szCs w:val="20"/>
        </w:rPr>
        <w:t>анным с гиперемией, относят: 1)</w:t>
      </w:r>
      <w:r w:rsidR="000E6913" w:rsidRPr="00E4246C">
        <w:rPr>
          <w:rFonts w:ascii="Times New Roman" w:hAnsi="Times New Roman" w:cs="Times New Roman"/>
          <w:sz w:val="20"/>
          <w:szCs w:val="20"/>
        </w:rPr>
        <w:t xml:space="preserve"> эритродермию </w:t>
      </w:r>
      <w:proofErr w:type="spellStart"/>
      <w:r w:rsidR="000E6913" w:rsidRPr="00E4246C">
        <w:rPr>
          <w:rFonts w:ascii="Times New Roman" w:hAnsi="Times New Roman" w:cs="Times New Roman"/>
          <w:sz w:val="20"/>
          <w:szCs w:val="20"/>
        </w:rPr>
        <w:t>ихтиозиформную</w:t>
      </w:r>
      <w:proofErr w:type="spellEnd"/>
      <w:r w:rsidR="000E6913" w:rsidRPr="00E4246C">
        <w:rPr>
          <w:rFonts w:ascii="Times New Roman" w:hAnsi="Times New Roman" w:cs="Times New Roman"/>
          <w:sz w:val="20"/>
          <w:szCs w:val="20"/>
        </w:rPr>
        <w:t xml:space="preserve"> </w:t>
      </w:r>
      <w:proofErr w:type="spellStart"/>
      <w:r w:rsidR="000E6913" w:rsidRPr="00E4246C">
        <w:rPr>
          <w:rFonts w:ascii="Times New Roman" w:hAnsi="Times New Roman" w:cs="Times New Roman"/>
          <w:sz w:val="20"/>
          <w:szCs w:val="20"/>
        </w:rPr>
        <w:t>генерализованную</w:t>
      </w:r>
      <w:proofErr w:type="spellEnd"/>
      <w:r w:rsidR="000E6913" w:rsidRPr="00E4246C">
        <w:rPr>
          <w:rFonts w:ascii="Times New Roman" w:hAnsi="Times New Roman" w:cs="Times New Roman"/>
          <w:sz w:val="20"/>
          <w:szCs w:val="20"/>
        </w:rPr>
        <w:t xml:space="preserve"> с пузырями и без пузырей, с </w:t>
      </w:r>
      <w:proofErr w:type="spellStart"/>
      <w:r w:rsidR="000E6913" w:rsidRPr="00E4246C">
        <w:rPr>
          <w:rFonts w:ascii="Times New Roman" w:hAnsi="Times New Roman" w:cs="Times New Roman"/>
          <w:sz w:val="20"/>
          <w:szCs w:val="20"/>
        </w:rPr>
        <w:t>гиперэпидермотрофией</w:t>
      </w:r>
      <w:proofErr w:type="spellEnd"/>
      <w:r w:rsidR="000E6913" w:rsidRPr="00E4246C">
        <w:rPr>
          <w:rFonts w:ascii="Times New Roman" w:hAnsi="Times New Roman" w:cs="Times New Roman"/>
          <w:sz w:val="20"/>
          <w:szCs w:val="20"/>
        </w:rPr>
        <w:t xml:space="preserve"> и без нее; 2) </w:t>
      </w:r>
      <w:proofErr w:type="spellStart"/>
      <w:r w:rsidR="000E6913" w:rsidRPr="00E4246C">
        <w:rPr>
          <w:rFonts w:ascii="Times New Roman" w:hAnsi="Times New Roman" w:cs="Times New Roman"/>
          <w:sz w:val="20"/>
          <w:szCs w:val="20"/>
        </w:rPr>
        <w:t>эритрокератодермии</w:t>
      </w:r>
      <w:proofErr w:type="spellEnd"/>
      <w:r w:rsidR="000E6913" w:rsidRPr="00E4246C">
        <w:rPr>
          <w:rFonts w:ascii="Times New Roman" w:hAnsi="Times New Roman" w:cs="Times New Roman"/>
          <w:sz w:val="20"/>
          <w:szCs w:val="20"/>
        </w:rPr>
        <w:t xml:space="preserve"> ограниченные симметричные ладоней и подошв или других участков тела.</w:t>
      </w:r>
    </w:p>
    <w:p w:rsidR="00515B96" w:rsidRPr="00E4246C" w:rsidRDefault="00515B96"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 xml:space="preserve">Приобретенные кератозы делят на: а) первичные, возникающие без участия предшествующего другого дерматоза, и б) вторичные, обусловленные каким-либо кожным заболеванием. Первичные кератозы вызываются экзогенными и эндогенными причинами с отсутствием воспалительных явлений вокруг роговых наслоений, однако при них нередко наблюдается реактивный венчик гиперемии. Различие между первичными и вторичными приобретенными кератозами довольно условно. Трудно представить себе </w:t>
      </w:r>
      <w:r w:rsidRPr="00E4246C">
        <w:rPr>
          <w:rFonts w:ascii="Times New Roman" w:hAnsi="Times New Roman" w:cs="Times New Roman"/>
          <w:sz w:val="20"/>
          <w:szCs w:val="20"/>
        </w:rPr>
        <w:lastRenderedPageBreak/>
        <w:t>изолированно возникший кератоз, который мог бы развиться без пре</w:t>
      </w:r>
      <w:r w:rsidR="001725D5" w:rsidRPr="00E4246C">
        <w:rPr>
          <w:rFonts w:ascii="Times New Roman" w:hAnsi="Times New Roman" w:cs="Times New Roman"/>
          <w:sz w:val="20"/>
          <w:szCs w:val="20"/>
        </w:rPr>
        <w:t>д</w:t>
      </w:r>
      <w:r w:rsidRPr="00E4246C">
        <w:rPr>
          <w:rFonts w:ascii="Times New Roman" w:hAnsi="Times New Roman" w:cs="Times New Roman"/>
          <w:sz w:val="20"/>
          <w:szCs w:val="20"/>
        </w:rPr>
        <w:t>шествующего участия сосудов, нервов, придатков кожи, нарушений обмена и других изменений в коже.</w:t>
      </w:r>
    </w:p>
    <w:p w:rsidR="00553970" w:rsidRPr="00E4246C" w:rsidRDefault="00972F37"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 xml:space="preserve">Развитию </w:t>
      </w:r>
      <w:proofErr w:type="gramStart"/>
      <w:r w:rsidRPr="00E4246C">
        <w:rPr>
          <w:rFonts w:ascii="Times New Roman" w:hAnsi="Times New Roman" w:cs="Times New Roman"/>
          <w:sz w:val="20"/>
          <w:szCs w:val="20"/>
        </w:rPr>
        <w:t>вторичных</w:t>
      </w:r>
      <w:proofErr w:type="gramEnd"/>
      <w:r w:rsidRPr="00E4246C">
        <w:rPr>
          <w:rFonts w:ascii="Times New Roman" w:hAnsi="Times New Roman" w:cs="Times New Roman"/>
          <w:sz w:val="20"/>
          <w:szCs w:val="20"/>
        </w:rPr>
        <w:t xml:space="preserve"> </w:t>
      </w:r>
      <w:proofErr w:type="spellStart"/>
      <w:r w:rsidRPr="00E4246C">
        <w:rPr>
          <w:rFonts w:ascii="Times New Roman" w:hAnsi="Times New Roman" w:cs="Times New Roman"/>
          <w:sz w:val="20"/>
          <w:szCs w:val="20"/>
        </w:rPr>
        <w:t>кератодермий</w:t>
      </w:r>
      <w:proofErr w:type="spellEnd"/>
      <w:r w:rsidRPr="00E4246C">
        <w:rPr>
          <w:rFonts w:ascii="Times New Roman" w:hAnsi="Times New Roman" w:cs="Times New Roman"/>
          <w:sz w:val="20"/>
          <w:szCs w:val="20"/>
        </w:rPr>
        <w:t xml:space="preserve">  предшествуют патологические изменения кожи, главным образом какие –</w:t>
      </w:r>
      <w:r w:rsidR="00C02BFC" w:rsidRPr="00E4246C">
        <w:rPr>
          <w:rFonts w:ascii="Times New Roman" w:hAnsi="Times New Roman" w:cs="Times New Roman"/>
          <w:sz w:val="20"/>
          <w:szCs w:val="20"/>
        </w:rPr>
        <w:t xml:space="preserve"> </w:t>
      </w:r>
      <w:r w:rsidRPr="00E4246C">
        <w:rPr>
          <w:rFonts w:ascii="Times New Roman" w:hAnsi="Times New Roman" w:cs="Times New Roman"/>
          <w:sz w:val="20"/>
          <w:szCs w:val="20"/>
        </w:rPr>
        <w:t xml:space="preserve">либо дерматозы. В этих случаях разрастание рогового слоя является только одним из возможных симптомов заболевания. Вторичный гиперкератоз наблюдается при </w:t>
      </w:r>
      <w:proofErr w:type="spellStart"/>
      <w:r w:rsidRPr="00E4246C">
        <w:rPr>
          <w:rFonts w:ascii="Times New Roman" w:hAnsi="Times New Roman" w:cs="Times New Roman"/>
          <w:sz w:val="20"/>
          <w:szCs w:val="20"/>
        </w:rPr>
        <w:t>дискоидной</w:t>
      </w:r>
      <w:proofErr w:type="spellEnd"/>
      <w:r w:rsidRPr="00E4246C">
        <w:rPr>
          <w:rFonts w:ascii="Times New Roman" w:hAnsi="Times New Roman" w:cs="Times New Roman"/>
          <w:sz w:val="20"/>
          <w:szCs w:val="20"/>
        </w:rPr>
        <w:t xml:space="preserve"> красной волчанке, красном плоском и остроконечном лишае, при вторичном и третичном сифилисе, туберкулезе кожи конечностей. Некоторые вторичные кератозы относятся к ложным кератозам, при которых происходит не разрастание или уплотнение рогового слоя, а только склеивание чешуек медленно выделяющимся экссудатом. </w:t>
      </w:r>
      <w:proofErr w:type="gramStart"/>
      <w:r w:rsidRPr="00E4246C">
        <w:rPr>
          <w:rFonts w:ascii="Times New Roman" w:hAnsi="Times New Roman" w:cs="Times New Roman"/>
          <w:sz w:val="20"/>
          <w:szCs w:val="20"/>
        </w:rPr>
        <w:t>Подобный</w:t>
      </w:r>
      <w:proofErr w:type="gramEnd"/>
      <w:r w:rsidRPr="00E4246C">
        <w:rPr>
          <w:rFonts w:ascii="Times New Roman" w:hAnsi="Times New Roman" w:cs="Times New Roman"/>
          <w:sz w:val="20"/>
          <w:szCs w:val="20"/>
        </w:rPr>
        <w:t xml:space="preserve"> </w:t>
      </w:r>
      <w:proofErr w:type="spellStart"/>
      <w:r w:rsidRPr="00E4246C">
        <w:rPr>
          <w:rFonts w:ascii="Times New Roman" w:hAnsi="Times New Roman" w:cs="Times New Roman"/>
          <w:sz w:val="20"/>
          <w:szCs w:val="20"/>
        </w:rPr>
        <w:t>псевдо</w:t>
      </w:r>
      <w:r w:rsidR="00243B5B" w:rsidRPr="00E4246C">
        <w:rPr>
          <w:rFonts w:ascii="Times New Roman" w:hAnsi="Times New Roman" w:cs="Times New Roman"/>
          <w:sz w:val="20"/>
          <w:szCs w:val="20"/>
        </w:rPr>
        <w:t>кератоз</w:t>
      </w:r>
      <w:proofErr w:type="spellEnd"/>
      <w:r w:rsidR="00243B5B" w:rsidRPr="00E4246C">
        <w:rPr>
          <w:rFonts w:ascii="Times New Roman" w:hAnsi="Times New Roman" w:cs="Times New Roman"/>
          <w:sz w:val="20"/>
          <w:szCs w:val="20"/>
        </w:rPr>
        <w:t xml:space="preserve">  наблюдается при норвежской чесотке, в</w:t>
      </w:r>
      <w:r w:rsidR="000F06A8" w:rsidRPr="00E4246C">
        <w:rPr>
          <w:rFonts w:ascii="Times New Roman" w:hAnsi="Times New Roman" w:cs="Times New Roman"/>
          <w:sz w:val="20"/>
          <w:szCs w:val="20"/>
        </w:rPr>
        <w:t>олосяном лишае</w:t>
      </w:r>
      <w:r w:rsidR="00A044DA" w:rsidRPr="00E4246C">
        <w:rPr>
          <w:rFonts w:ascii="Times New Roman" w:hAnsi="Times New Roman" w:cs="Times New Roman"/>
          <w:sz w:val="20"/>
          <w:szCs w:val="20"/>
        </w:rPr>
        <w:t>[2,3</w:t>
      </w:r>
      <w:r w:rsidR="000F06A8" w:rsidRPr="00E4246C">
        <w:rPr>
          <w:rFonts w:ascii="Times New Roman" w:hAnsi="Times New Roman" w:cs="Times New Roman"/>
          <w:sz w:val="20"/>
          <w:szCs w:val="20"/>
        </w:rPr>
        <w:t>].</w:t>
      </w:r>
    </w:p>
    <w:p w:rsidR="00553970" w:rsidRPr="00E4246C" w:rsidRDefault="0071170C" w:rsidP="00E4246C">
      <w:pPr>
        <w:spacing w:after="0" w:line="240" w:lineRule="auto"/>
        <w:ind w:firstLine="284"/>
        <w:jc w:val="both"/>
        <w:rPr>
          <w:rFonts w:ascii="Times New Roman" w:hAnsi="Times New Roman" w:cs="Times New Roman"/>
          <w:sz w:val="20"/>
          <w:szCs w:val="20"/>
        </w:rPr>
      </w:pPr>
      <w:proofErr w:type="spellStart"/>
      <w:r w:rsidRPr="00E4246C">
        <w:rPr>
          <w:rFonts w:ascii="Times New Roman" w:hAnsi="Times New Roman" w:cs="Times New Roman"/>
          <w:sz w:val="20"/>
          <w:szCs w:val="20"/>
        </w:rPr>
        <w:t>Кератодермия</w:t>
      </w:r>
      <w:proofErr w:type="spellEnd"/>
      <w:r w:rsidRPr="00E4246C">
        <w:rPr>
          <w:rFonts w:ascii="Times New Roman" w:hAnsi="Times New Roman" w:cs="Times New Roman"/>
          <w:sz w:val="20"/>
          <w:szCs w:val="20"/>
        </w:rPr>
        <w:t xml:space="preserve"> </w:t>
      </w:r>
      <w:r w:rsidR="00553970" w:rsidRPr="00E4246C">
        <w:rPr>
          <w:rFonts w:ascii="Times New Roman" w:hAnsi="Times New Roman" w:cs="Times New Roman"/>
          <w:sz w:val="20"/>
          <w:szCs w:val="20"/>
        </w:rPr>
        <w:t xml:space="preserve"> – характеризуется </w:t>
      </w:r>
      <w:proofErr w:type="gramStart"/>
      <w:r w:rsidR="00553970" w:rsidRPr="00E4246C">
        <w:rPr>
          <w:rFonts w:ascii="Times New Roman" w:hAnsi="Times New Roman" w:cs="Times New Roman"/>
          <w:sz w:val="20"/>
          <w:szCs w:val="20"/>
        </w:rPr>
        <w:t>избыточным</w:t>
      </w:r>
      <w:proofErr w:type="gramEnd"/>
      <w:r w:rsidR="00553970" w:rsidRPr="00E4246C">
        <w:rPr>
          <w:rFonts w:ascii="Times New Roman" w:hAnsi="Times New Roman" w:cs="Times New Roman"/>
          <w:sz w:val="20"/>
          <w:szCs w:val="20"/>
        </w:rPr>
        <w:t xml:space="preserve"> </w:t>
      </w:r>
      <w:proofErr w:type="spellStart"/>
      <w:r w:rsidR="00553970" w:rsidRPr="00E4246C">
        <w:rPr>
          <w:rFonts w:ascii="Times New Roman" w:hAnsi="Times New Roman" w:cs="Times New Roman"/>
          <w:sz w:val="20"/>
          <w:szCs w:val="20"/>
        </w:rPr>
        <w:t>рогообразованием</w:t>
      </w:r>
      <w:proofErr w:type="spellEnd"/>
      <w:r w:rsidR="00553970" w:rsidRPr="00E4246C">
        <w:rPr>
          <w:rFonts w:ascii="Times New Roman" w:hAnsi="Times New Roman" w:cs="Times New Roman"/>
          <w:sz w:val="20"/>
          <w:szCs w:val="20"/>
        </w:rPr>
        <w:t xml:space="preserve"> преимущественно в области ладоней и подошв. По характеру клинической картины </w:t>
      </w:r>
      <w:proofErr w:type="spellStart"/>
      <w:r w:rsidR="00553970" w:rsidRPr="00E4246C">
        <w:rPr>
          <w:rFonts w:ascii="Times New Roman" w:hAnsi="Times New Roman" w:cs="Times New Roman"/>
          <w:sz w:val="20"/>
          <w:szCs w:val="20"/>
        </w:rPr>
        <w:t>кератодермии</w:t>
      </w:r>
      <w:proofErr w:type="spellEnd"/>
      <w:r w:rsidR="00553970" w:rsidRPr="00E4246C">
        <w:rPr>
          <w:rFonts w:ascii="Times New Roman" w:hAnsi="Times New Roman" w:cs="Times New Roman"/>
          <w:sz w:val="20"/>
          <w:szCs w:val="20"/>
        </w:rPr>
        <w:t xml:space="preserve"> могут быть диффузными, </w:t>
      </w:r>
      <w:r w:rsidR="00817287" w:rsidRPr="00E4246C">
        <w:rPr>
          <w:rFonts w:ascii="Times New Roman" w:hAnsi="Times New Roman" w:cs="Times New Roman"/>
          <w:sz w:val="20"/>
          <w:szCs w:val="20"/>
        </w:rPr>
        <w:t>со сплошным поражением всей пове</w:t>
      </w:r>
      <w:r w:rsidR="00553970" w:rsidRPr="00E4246C">
        <w:rPr>
          <w:rFonts w:ascii="Times New Roman" w:hAnsi="Times New Roman" w:cs="Times New Roman"/>
          <w:sz w:val="20"/>
          <w:szCs w:val="20"/>
        </w:rPr>
        <w:t>рхности  ладоней и подошв (</w:t>
      </w:r>
      <w:proofErr w:type="spellStart"/>
      <w:r w:rsidR="00553970" w:rsidRPr="00E4246C">
        <w:rPr>
          <w:rFonts w:ascii="Times New Roman" w:hAnsi="Times New Roman" w:cs="Times New Roman"/>
          <w:sz w:val="20"/>
          <w:szCs w:val="20"/>
        </w:rPr>
        <w:t>кератодермии</w:t>
      </w:r>
      <w:proofErr w:type="spellEnd"/>
      <w:r w:rsidR="00553970" w:rsidRPr="00E4246C">
        <w:rPr>
          <w:rFonts w:ascii="Times New Roman" w:hAnsi="Times New Roman" w:cs="Times New Roman"/>
          <w:sz w:val="20"/>
          <w:szCs w:val="20"/>
        </w:rPr>
        <w:t xml:space="preserve"> </w:t>
      </w:r>
      <w:proofErr w:type="spellStart"/>
      <w:r w:rsidR="00553970" w:rsidRPr="00E4246C">
        <w:rPr>
          <w:rFonts w:ascii="Times New Roman" w:hAnsi="Times New Roman" w:cs="Times New Roman"/>
          <w:sz w:val="20"/>
          <w:szCs w:val="20"/>
        </w:rPr>
        <w:t>Унны</w:t>
      </w:r>
      <w:proofErr w:type="spellEnd"/>
      <w:r w:rsidR="00553970" w:rsidRPr="00E4246C">
        <w:rPr>
          <w:rFonts w:ascii="Times New Roman" w:hAnsi="Times New Roman" w:cs="Times New Roman"/>
          <w:sz w:val="20"/>
          <w:szCs w:val="20"/>
        </w:rPr>
        <w:t xml:space="preserve">-Тоста, Меледа, </w:t>
      </w:r>
      <w:proofErr w:type="spellStart"/>
      <w:r w:rsidR="00553970" w:rsidRPr="00E4246C">
        <w:rPr>
          <w:rFonts w:ascii="Times New Roman" w:hAnsi="Times New Roman" w:cs="Times New Roman"/>
          <w:sz w:val="20"/>
          <w:szCs w:val="20"/>
        </w:rPr>
        <w:t>Папийон</w:t>
      </w:r>
      <w:proofErr w:type="gramStart"/>
      <w:r w:rsidR="00553970" w:rsidRPr="00E4246C">
        <w:rPr>
          <w:rFonts w:ascii="Times New Roman" w:hAnsi="Times New Roman" w:cs="Times New Roman"/>
          <w:sz w:val="20"/>
          <w:szCs w:val="20"/>
        </w:rPr>
        <w:t>а</w:t>
      </w:r>
      <w:proofErr w:type="spellEnd"/>
      <w:r w:rsidR="00553970" w:rsidRPr="00E4246C">
        <w:rPr>
          <w:rFonts w:ascii="Times New Roman" w:hAnsi="Times New Roman" w:cs="Times New Roman"/>
          <w:sz w:val="20"/>
          <w:szCs w:val="20"/>
        </w:rPr>
        <w:t>-</w:t>
      </w:r>
      <w:proofErr w:type="gramEnd"/>
      <w:r w:rsidR="00553970" w:rsidRPr="00E4246C">
        <w:rPr>
          <w:rFonts w:ascii="Times New Roman" w:hAnsi="Times New Roman" w:cs="Times New Roman"/>
          <w:sz w:val="20"/>
          <w:szCs w:val="20"/>
        </w:rPr>
        <w:t xml:space="preserve"> </w:t>
      </w:r>
      <w:proofErr w:type="spellStart"/>
      <w:r w:rsidR="00553970" w:rsidRPr="00E4246C">
        <w:rPr>
          <w:rFonts w:ascii="Times New Roman" w:hAnsi="Times New Roman" w:cs="Times New Roman"/>
          <w:sz w:val="20"/>
          <w:szCs w:val="20"/>
        </w:rPr>
        <w:t>Лефевра</w:t>
      </w:r>
      <w:proofErr w:type="spellEnd"/>
      <w:r w:rsidR="00553970" w:rsidRPr="00E4246C">
        <w:rPr>
          <w:rFonts w:ascii="Times New Roman" w:hAnsi="Times New Roman" w:cs="Times New Roman"/>
          <w:sz w:val="20"/>
          <w:szCs w:val="20"/>
        </w:rPr>
        <w:t xml:space="preserve"> и др.) и локализованными, при которых участки избыточного ороговения располагаются очагами  (</w:t>
      </w:r>
      <w:proofErr w:type="spellStart"/>
      <w:r w:rsidR="00553970" w:rsidRPr="00E4246C">
        <w:rPr>
          <w:rFonts w:ascii="Times New Roman" w:hAnsi="Times New Roman" w:cs="Times New Roman"/>
          <w:sz w:val="20"/>
          <w:szCs w:val="20"/>
        </w:rPr>
        <w:t>кератодермия</w:t>
      </w:r>
      <w:proofErr w:type="spellEnd"/>
      <w:r w:rsidR="00553970" w:rsidRPr="00E4246C">
        <w:rPr>
          <w:rFonts w:ascii="Times New Roman" w:hAnsi="Times New Roman" w:cs="Times New Roman"/>
          <w:sz w:val="20"/>
          <w:szCs w:val="20"/>
        </w:rPr>
        <w:t xml:space="preserve"> Си</w:t>
      </w:r>
      <w:r w:rsidR="002C3063" w:rsidRPr="00E4246C">
        <w:rPr>
          <w:rFonts w:ascii="Times New Roman" w:hAnsi="Times New Roman" w:cs="Times New Roman"/>
          <w:sz w:val="20"/>
          <w:szCs w:val="20"/>
        </w:rPr>
        <w:t xml:space="preserve">менса, </w:t>
      </w:r>
      <w:proofErr w:type="spellStart"/>
      <w:r w:rsidR="002C3063" w:rsidRPr="00E4246C">
        <w:rPr>
          <w:rFonts w:ascii="Times New Roman" w:hAnsi="Times New Roman" w:cs="Times New Roman"/>
          <w:sz w:val="20"/>
          <w:szCs w:val="20"/>
        </w:rPr>
        <w:t>кератодермия</w:t>
      </w:r>
      <w:proofErr w:type="spellEnd"/>
      <w:r w:rsidR="002C3063" w:rsidRPr="00E4246C">
        <w:rPr>
          <w:rFonts w:ascii="Times New Roman" w:hAnsi="Times New Roman" w:cs="Times New Roman"/>
          <w:sz w:val="20"/>
          <w:szCs w:val="20"/>
        </w:rPr>
        <w:t xml:space="preserve"> линейная Фук</w:t>
      </w:r>
      <w:r w:rsidR="00553970" w:rsidRPr="00E4246C">
        <w:rPr>
          <w:rFonts w:ascii="Times New Roman" w:hAnsi="Times New Roman" w:cs="Times New Roman"/>
          <w:sz w:val="20"/>
          <w:szCs w:val="20"/>
        </w:rPr>
        <w:t xml:space="preserve">са, </w:t>
      </w:r>
      <w:proofErr w:type="spellStart"/>
      <w:r w:rsidR="00553970" w:rsidRPr="00E4246C">
        <w:rPr>
          <w:rFonts w:ascii="Times New Roman" w:hAnsi="Times New Roman" w:cs="Times New Roman"/>
          <w:sz w:val="20"/>
          <w:szCs w:val="20"/>
        </w:rPr>
        <w:t>кератодермия</w:t>
      </w:r>
      <w:proofErr w:type="spellEnd"/>
      <w:r w:rsidR="00553970" w:rsidRPr="00E4246C">
        <w:rPr>
          <w:rFonts w:ascii="Times New Roman" w:hAnsi="Times New Roman" w:cs="Times New Roman"/>
          <w:sz w:val="20"/>
          <w:szCs w:val="20"/>
        </w:rPr>
        <w:t xml:space="preserve"> Бушке-Фишера-</w:t>
      </w:r>
      <w:proofErr w:type="spellStart"/>
      <w:r w:rsidR="00553970" w:rsidRPr="00E4246C">
        <w:rPr>
          <w:rFonts w:ascii="Times New Roman" w:hAnsi="Times New Roman" w:cs="Times New Roman"/>
          <w:sz w:val="20"/>
          <w:szCs w:val="20"/>
        </w:rPr>
        <w:t>Брауэрв</w:t>
      </w:r>
      <w:proofErr w:type="spellEnd"/>
      <w:r w:rsidR="00553970" w:rsidRPr="00E4246C">
        <w:rPr>
          <w:rFonts w:ascii="Times New Roman" w:hAnsi="Times New Roman" w:cs="Times New Roman"/>
          <w:sz w:val="20"/>
          <w:szCs w:val="20"/>
        </w:rPr>
        <w:t xml:space="preserve"> и др.)</w:t>
      </w:r>
    </w:p>
    <w:p w:rsidR="00553970" w:rsidRPr="00E4246C" w:rsidRDefault="00553970" w:rsidP="00E4246C">
      <w:pPr>
        <w:spacing w:after="0" w:line="240" w:lineRule="auto"/>
        <w:ind w:firstLine="284"/>
        <w:jc w:val="both"/>
        <w:rPr>
          <w:rFonts w:ascii="Times New Roman" w:hAnsi="Times New Roman" w:cs="Times New Roman"/>
          <w:sz w:val="20"/>
          <w:szCs w:val="20"/>
        </w:rPr>
      </w:pPr>
      <w:proofErr w:type="spellStart"/>
      <w:r w:rsidRPr="00E4246C">
        <w:rPr>
          <w:rFonts w:ascii="Times New Roman" w:hAnsi="Times New Roman" w:cs="Times New Roman"/>
          <w:b/>
          <w:sz w:val="20"/>
          <w:szCs w:val="20"/>
          <w:u w:val="single"/>
        </w:rPr>
        <w:t>Кератодермия</w:t>
      </w:r>
      <w:proofErr w:type="spellEnd"/>
      <w:r w:rsidRPr="00E4246C">
        <w:rPr>
          <w:rFonts w:ascii="Times New Roman" w:hAnsi="Times New Roman" w:cs="Times New Roman"/>
          <w:b/>
          <w:sz w:val="20"/>
          <w:szCs w:val="20"/>
          <w:u w:val="single"/>
        </w:rPr>
        <w:t xml:space="preserve"> </w:t>
      </w:r>
      <w:proofErr w:type="spellStart"/>
      <w:r w:rsidRPr="00E4246C">
        <w:rPr>
          <w:rFonts w:ascii="Times New Roman" w:hAnsi="Times New Roman" w:cs="Times New Roman"/>
          <w:b/>
          <w:sz w:val="20"/>
          <w:szCs w:val="20"/>
          <w:u w:val="single"/>
        </w:rPr>
        <w:t>Унны</w:t>
      </w:r>
      <w:proofErr w:type="spellEnd"/>
      <w:r w:rsidRPr="00E4246C">
        <w:rPr>
          <w:rFonts w:ascii="Times New Roman" w:hAnsi="Times New Roman" w:cs="Times New Roman"/>
          <w:b/>
          <w:sz w:val="20"/>
          <w:szCs w:val="20"/>
          <w:u w:val="single"/>
        </w:rPr>
        <w:t>-Тоста</w:t>
      </w:r>
      <w:r w:rsidRPr="00E4246C">
        <w:rPr>
          <w:rFonts w:ascii="Times New Roman" w:hAnsi="Times New Roman" w:cs="Times New Roman"/>
          <w:sz w:val="20"/>
          <w:szCs w:val="20"/>
        </w:rPr>
        <w:t xml:space="preserve"> (</w:t>
      </w:r>
      <w:proofErr w:type="spellStart"/>
      <w:r w:rsidRPr="00E4246C">
        <w:rPr>
          <w:rFonts w:ascii="Times New Roman" w:hAnsi="Times New Roman" w:cs="Times New Roman"/>
          <w:sz w:val="20"/>
          <w:szCs w:val="20"/>
        </w:rPr>
        <w:t>кератома</w:t>
      </w:r>
      <w:proofErr w:type="spellEnd"/>
      <w:r w:rsidRPr="00E4246C">
        <w:rPr>
          <w:rFonts w:ascii="Times New Roman" w:hAnsi="Times New Roman" w:cs="Times New Roman"/>
          <w:sz w:val="20"/>
          <w:szCs w:val="20"/>
        </w:rPr>
        <w:t xml:space="preserve"> врожденная ладонно-подошвенная) – распространенная форма наследственной диффузной</w:t>
      </w:r>
      <w:r w:rsidR="00534BEA" w:rsidRPr="00E4246C">
        <w:rPr>
          <w:rFonts w:ascii="Times New Roman" w:hAnsi="Times New Roman" w:cs="Times New Roman"/>
          <w:sz w:val="20"/>
          <w:szCs w:val="20"/>
        </w:rPr>
        <w:t xml:space="preserve"> </w:t>
      </w:r>
      <w:proofErr w:type="spellStart"/>
      <w:r w:rsidRPr="00E4246C">
        <w:rPr>
          <w:rFonts w:ascii="Times New Roman" w:hAnsi="Times New Roman" w:cs="Times New Roman"/>
          <w:sz w:val="20"/>
          <w:szCs w:val="20"/>
        </w:rPr>
        <w:t>кератодермии</w:t>
      </w:r>
      <w:proofErr w:type="spellEnd"/>
      <w:r w:rsidRPr="00E4246C">
        <w:rPr>
          <w:rFonts w:ascii="Times New Roman" w:hAnsi="Times New Roman" w:cs="Times New Roman"/>
          <w:sz w:val="20"/>
          <w:szCs w:val="20"/>
        </w:rPr>
        <w:t>,</w:t>
      </w:r>
      <w:r w:rsidR="00534BEA" w:rsidRPr="00E4246C">
        <w:rPr>
          <w:rFonts w:ascii="Times New Roman" w:hAnsi="Times New Roman" w:cs="Times New Roman"/>
          <w:sz w:val="20"/>
          <w:szCs w:val="20"/>
        </w:rPr>
        <w:t xml:space="preserve"> </w:t>
      </w:r>
      <w:r w:rsidRPr="00E4246C">
        <w:rPr>
          <w:rFonts w:ascii="Times New Roman" w:hAnsi="Times New Roman" w:cs="Times New Roman"/>
          <w:sz w:val="20"/>
          <w:szCs w:val="20"/>
        </w:rPr>
        <w:t>для которой характерен кератоз ладоней и подошв без перехода на другие участки кожи.</w:t>
      </w:r>
      <w:r w:rsidR="00962267" w:rsidRPr="00E4246C">
        <w:rPr>
          <w:rFonts w:ascii="Times New Roman" w:hAnsi="Times New Roman" w:cs="Times New Roman"/>
          <w:sz w:val="20"/>
          <w:szCs w:val="20"/>
        </w:rPr>
        <w:t xml:space="preserve"> Наследуется по аутосомно-доминантному типу.</w:t>
      </w:r>
      <w:r w:rsidR="00534BEA" w:rsidRPr="00E4246C">
        <w:rPr>
          <w:rFonts w:ascii="Times New Roman" w:hAnsi="Times New Roman" w:cs="Times New Roman"/>
          <w:sz w:val="20"/>
          <w:szCs w:val="20"/>
        </w:rPr>
        <w:t xml:space="preserve"> </w:t>
      </w:r>
      <w:r w:rsidRPr="00E4246C">
        <w:rPr>
          <w:rFonts w:ascii="Times New Roman" w:hAnsi="Times New Roman" w:cs="Times New Roman"/>
          <w:sz w:val="20"/>
          <w:szCs w:val="20"/>
        </w:rPr>
        <w:t>Заболевание проявляется в первые годы жизни</w:t>
      </w:r>
      <w:r w:rsidR="00E5790B" w:rsidRPr="00E4246C">
        <w:rPr>
          <w:rFonts w:ascii="Times New Roman" w:hAnsi="Times New Roman" w:cs="Times New Roman"/>
          <w:sz w:val="20"/>
          <w:szCs w:val="20"/>
        </w:rPr>
        <w:t xml:space="preserve"> в виде легкого утолщения кожи, постепенно к 4 – 5 годам  кератоз нарастает.</w:t>
      </w:r>
      <w:r w:rsidR="00962267" w:rsidRPr="00E4246C">
        <w:rPr>
          <w:rFonts w:ascii="Times New Roman" w:hAnsi="Times New Roman" w:cs="Times New Roman"/>
          <w:sz w:val="20"/>
          <w:szCs w:val="20"/>
        </w:rPr>
        <w:t xml:space="preserve"> Заболевание характеризуется массивным сплошным ороговением ладоней и подошв.</w:t>
      </w:r>
      <w:r w:rsidR="00534BEA" w:rsidRPr="00E4246C">
        <w:rPr>
          <w:rFonts w:ascii="Times New Roman" w:hAnsi="Times New Roman" w:cs="Times New Roman"/>
          <w:sz w:val="20"/>
          <w:szCs w:val="20"/>
        </w:rPr>
        <w:t xml:space="preserve"> </w:t>
      </w:r>
      <w:r w:rsidR="00E5790B" w:rsidRPr="00E4246C">
        <w:rPr>
          <w:rFonts w:ascii="Times New Roman" w:hAnsi="Times New Roman" w:cs="Times New Roman"/>
          <w:sz w:val="20"/>
          <w:szCs w:val="20"/>
        </w:rPr>
        <w:t>Роговые</w:t>
      </w:r>
      <w:r w:rsidR="00817287" w:rsidRPr="00E4246C">
        <w:rPr>
          <w:rFonts w:ascii="Times New Roman" w:hAnsi="Times New Roman" w:cs="Times New Roman"/>
          <w:sz w:val="20"/>
          <w:szCs w:val="20"/>
        </w:rPr>
        <w:t xml:space="preserve"> наслоения </w:t>
      </w:r>
      <w:r w:rsidR="00C02BFC" w:rsidRPr="00E4246C">
        <w:rPr>
          <w:rFonts w:ascii="Times New Roman" w:hAnsi="Times New Roman" w:cs="Times New Roman"/>
          <w:sz w:val="20"/>
          <w:szCs w:val="20"/>
        </w:rPr>
        <w:t xml:space="preserve"> гладкие, толстые</w:t>
      </w:r>
      <w:r w:rsidR="00E5790B" w:rsidRPr="00E4246C">
        <w:rPr>
          <w:rFonts w:ascii="Times New Roman" w:hAnsi="Times New Roman" w:cs="Times New Roman"/>
          <w:sz w:val="20"/>
          <w:szCs w:val="20"/>
        </w:rPr>
        <w:t>,</w:t>
      </w:r>
      <w:r w:rsidR="00C02BFC" w:rsidRPr="00E4246C">
        <w:rPr>
          <w:rFonts w:ascii="Times New Roman" w:hAnsi="Times New Roman" w:cs="Times New Roman"/>
          <w:sz w:val="20"/>
          <w:szCs w:val="20"/>
        </w:rPr>
        <w:t xml:space="preserve"> </w:t>
      </w:r>
      <w:r w:rsidR="00E5790B" w:rsidRPr="00E4246C">
        <w:rPr>
          <w:rFonts w:ascii="Times New Roman" w:hAnsi="Times New Roman" w:cs="Times New Roman"/>
          <w:sz w:val="20"/>
          <w:szCs w:val="20"/>
        </w:rPr>
        <w:t xml:space="preserve">желтого цвета, </w:t>
      </w:r>
      <w:r w:rsidR="00962267" w:rsidRPr="00E4246C">
        <w:rPr>
          <w:rFonts w:ascii="Times New Roman" w:hAnsi="Times New Roman" w:cs="Times New Roman"/>
          <w:sz w:val="20"/>
          <w:szCs w:val="20"/>
        </w:rPr>
        <w:t xml:space="preserve"> нередко с трещинами. Характерным признаком является узкая полос</w:t>
      </w:r>
      <w:r w:rsidR="00D07FED" w:rsidRPr="00E4246C">
        <w:rPr>
          <w:rFonts w:ascii="Times New Roman" w:hAnsi="Times New Roman" w:cs="Times New Roman"/>
          <w:sz w:val="20"/>
          <w:szCs w:val="20"/>
        </w:rPr>
        <w:t xml:space="preserve">а </w:t>
      </w:r>
      <w:proofErr w:type="spellStart"/>
      <w:r w:rsidR="00D07FED" w:rsidRPr="00E4246C">
        <w:rPr>
          <w:rFonts w:ascii="Times New Roman" w:hAnsi="Times New Roman" w:cs="Times New Roman"/>
          <w:sz w:val="20"/>
          <w:szCs w:val="20"/>
        </w:rPr>
        <w:t>ливидного</w:t>
      </w:r>
      <w:proofErr w:type="spellEnd"/>
      <w:r w:rsidR="00D07FED" w:rsidRPr="00E4246C">
        <w:rPr>
          <w:rFonts w:ascii="Times New Roman" w:hAnsi="Times New Roman" w:cs="Times New Roman"/>
          <w:sz w:val="20"/>
          <w:szCs w:val="20"/>
        </w:rPr>
        <w:t xml:space="preserve"> цвета на границе со здоровой кожей. Н</w:t>
      </w:r>
      <w:r w:rsidR="00E5790B" w:rsidRPr="00E4246C">
        <w:rPr>
          <w:rFonts w:ascii="Times New Roman" w:hAnsi="Times New Roman" w:cs="Times New Roman"/>
          <w:sz w:val="20"/>
          <w:szCs w:val="20"/>
        </w:rPr>
        <w:t xml:space="preserve">аблюдается локальный </w:t>
      </w:r>
      <w:proofErr w:type="spellStart"/>
      <w:r w:rsidR="00E5790B" w:rsidRPr="00E4246C">
        <w:rPr>
          <w:rFonts w:ascii="Times New Roman" w:hAnsi="Times New Roman" w:cs="Times New Roman"/>
          <w:sz w:val="20"/>
          <w:szCs w:val="20"/>
        </w:rPr>
        <w:t>гипергидроз</w:t>
      </w:r>
      <w:proofErr w:type="spellEnd"/>
      <w:r w:rsidR="00E5790B" w:rsidRPr="00E4246C">
        <w:rPr>
          <w:rFonts w:ascii="Times New Roman" w:hAnsi="Times New Roman" w:cs="Times New Roman"/>
          <w:sz w:val="20"/>
          <w:szCs w:val="20"/>
        </w:rPr>
        <w:t>. Ногти могут б</w:t>
      </w:r>
      <w:r w:rsidR="00D07FED" w:rsidRPr="00E4246C">
        <w:rPr>
          <w:rFonts w:ascii="Times New Roman" w:hAnsi="Times New Roman" w:cs="Times New Roman"/>
          <w:sz w:val="20"/>
          <w:szCs w:val="20"/>
        </w:rPr>
        <w:t>ыть утолщены, деформация ногтей с гребешками</w:t>
      </w:r>
      <w:r w:rsidR="00E5790B" w:rsidRPr="00E4246C">
        <w:rPr>
          <w:rFonts w:ascii="Times New Roman" w:hAnsi="Times New Roman" w:cs="Times New Roman"/>
          <w:sz w:val="20"/>
          <w:szCs w:val="20"/>
        </w:rPr>
        <w:t xml:space="preserve"> </w:t>
      </w:r>
      <w:r w:rsidR="00D07FED" w:rsidRPr="00E4246C">
        <w:rPr>
          <w:rFonts w:ascii="Times New Roman" w:hAnsi="Times New Roman" w:cs="Times New Roman"/>
          <w:sz w:val="20"/>
          <w:szCs w:val="20"/>
        </w:rPr>
        <w:t xml:space="preserve"> на их поверхности,</w:t>
      </w:r>
      <w:r w:rsidR="00817287" w:rsidRPr="00E4246C">
        <w:rPr>
          <w:rFonts w:ascii="Times New Roman" w:hAnsi="Times New Roman" w:cs="Times New Roman"/>
          <w:sz w:val="20"/>
          <w:szCs w:val="20"/>
        </w:rPr>
        <w:t xml:space="preserve"> </w:t>
      </w:r>
      <w:r w:rsidR="00E5790B" w:rsidRPr="00E4246C">
        <w:rPr>
          <w:rFonts w:ascii="Times New Roman" w:hAnsi="Times New Roman" w:cs="Times New Roman"/>
          <w:sz w:val="20"/>
          <w:szCs w:val="20"/>
        </w:rPr>
        <w:t>возможны остеопороз</w:t>
      </w:r>
      <w:r w:rsidR="00534BEA" w:rsidRPr="00E4246C">
        <w:rPr>
          <w:rFonts w:ascii="Times New Roman" w:hAnsi="Times New Roman" w:cs="Times New Roman"/>
          <w:sz w:val="20"/>
          <w:szCs w:val="20"/>
        </w:rPr>
        <w:t xml:space="preserve"> и </w:t>
      </w:r>
      <w:proofErr w:type="spellStart"/>
      <w:r w:rsidR="00534BEA" w:rsidRPr="00E4246C">
        <w:rPr>
          <w:rFonts w:ascii="Times New Roman" w:hAnsi="Times New Roman" w:cs="Times New Roman"/>
          <w:sz w:val="20"/>
          <w:szCs w:val="20"/>
        </w:rPr>
        <w:t>остеолизис</w:t>
      </w:r>
      <w:proofErr w:type="spellEnd"/>
      <w:r w:rsidR="00534BEA" w:rsidRPr="00E4246C">
        <w:rPr>
          <w:rFonts w:ascii="Times New Roman" w:hAnsi="Times New Roman" w:cs="Times New Roman"/>
          <w:sz w:val="20"/>
          <w:szCs w:val="20"/>
        </w:rPr>
        <w:t xml:space="preserve"> фаланг</w:t>
      </w:r>
      <w:r w:rsidR="00E5790B" w:rsidRPr="00E4246C">
        <w:rPr>
          <w:rFonts w:ascii="Times New Roman" w:hAnsi="Times New Roman" w:cs="Times New Roman"/>
          <w:sz w:val="20"/>
          <w:szCs w:val="20"/>
        </w:rPr>
        <w:t>, осложнение процесса грибковой инфекцией.</w:t>
      </w:r>
    </w:p>
    <w:p w:rsidR="00486122" w:rsidRPr="00E4246C" w:rsidRDefault="00534BEA"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b/>
          <w:sz w:val="20"/>
          <w:szCs w:val="20"/>
          <w:u w:val="single"/>
        </w:rPr>
        <w:t xml:space="preserve">  </w:t>
      </w:r>
      <w:proofErr w:type="spellStart"/>
      <w:r w:rsidRPr="00E4246C">
        <w:rPr>
          <w:rFonts w:ascii="Times New Roman" w:hAnsi="Times New Roman" w:cs="Times New Roman"/>
          <w:b/>
          <w:sz w:val="20"/>
          <w:szCs w:val="20"/>
          <w:u w:val="single"/>
        </w:rPr>
        <w:t>Кератодермия</w:t>
      </w:r>
      <w:proofErr w:type="spellEnd"/>
      <w:r w:rsidRPr="00E4246C">
        <w:rPr>
          <w:rFonts w:ascii="Times New Roman" w:hAnsi="Times New Roman" w:cs="Times New Roman"/>
          <w:b/>
          <w:sz w:val="20"/>
          <w:szCs w:val="20"/>
          <w:u w:val="single"/>
        </w:rPr>
        <w:t xml:space="preserve"> Меледа</w:t>
      </w:r>
      <w:r w:rsidRPr="00E4246C">
        <w:rPr>
          <w:rFonts w:ascii="Times New Roman" w:hAnsi="Times New Roman" w:cs="Times New Roman"/>
          <w:sz w:val="20"/>
          <w:szCs w:val="20"/>
        </w:rPr>
        <w:t xml:space="preserve"> (кератоз наследственный </w:t>
      </w:r>
      <w:proofErr w:type="spellStart"/>
      <w:r w:rsidRPr="00E4246C">
        <w:rPr>
          <w:rFonts w:ascii="Times New Roman" w:hAnsi="Times New Roman" w:cs="Times New Roman"/>
          <w:sz w:val="20"/>
          <w:szCs w:val="20"/>
        </w:rPr>
        <w:t>трансградиентный</w:t>
      </w:r>
      <w:proofErr w:type="spellEnd"/>
      <w:r w:rsidRPr="00E4246C">
        <w:rPr>
          <w:rFonts w:ascii="Times New Roman" w:hAnsi="Times New Roman" w:cs="Times New Roman"/>
          <w:sz w:val="20"/>
          <w:szCs w:val="20"/>
        </w:rPr>
        <w:t xml:space="preserve">) – форма диффузной </w:t>
      </w:r>
      <w:proofErr w:type="spellStart"/>
      <w:r w:rsidRPr="00E4246C">
        <w:rPr>
          <w:rFonts w:ascii="Times New Roman" w:hAnsi="Times New Roman" w:cs="Times New Roman"/>
          <w:sz w:val="20"/>
          <w:szCs w:val="20"/>
        </w:rPr>
        <w:t>кератодермии</w:t>
      </w:r>
      <w:proofErr w:type="spellEnd"/>
      <w:r w:rsidRPr="00E4246C">
        <w:rPr>
          <w:rFonts w:ascii="Times New Roman" w:hAnsi="Times New Roman" w:cs="Times New Roman"/>
          <w:sz w:val="20"/>
          <w:szCs w:val="20"/>
        </w:rPr>
        <w:t>, отличающаяся переходом кератоза с ладонно-подошвенных</w:t>
      </w:r>
      <w:r w:rsidR="00817287" w:rsidRPr="00E4246C">
        <w:rPr>
          <w:rFonts w:ascii="Times New Roman" w:hAnsi="Times New Roman" w:cs="Times New Roman"/>
          <w:sz w:val="20"/>
          <w:szCs w:val="20"/>
        </w:rPr>
        <w:t xml:space="preserve"> </w:t>
      </w:r>
      <w:r w:rsidRPr="00E4246C">
        <w:rPr>
          <w:rFonts w:ascii="Times New Roman" w:hAnsi="Times New Roman" w:cs="Times New Roman"/>
          <w:sz w:val="20"/>
          <w:szCs w:val="20"/>
        </w:rPr>
        <w:t>пове</w:t>
      </w:r>
      <w:r w:rsidR="00817287" w:rsidRPr="00E4246C">
        <w:rPr>
          <w:rFonts w:ascii="Times New Roman" w:hAnsi="Times New Roman" w:cs="Times New Roman"/>
          <w:sz w:val="20"/>
          <w:szCs w:val="20"/>
        </w:rPr>
        <w:t>р</w:t>
      </w:r>
      <w:r w:rsidRPr="00E4246C">
        <w:rPr>
          <w:rFonts w:ascii="Times New Roman" w:hAnsi="Times New Roman" w:cs="Times New Roman"/>
          <w:sz w:val="20"/>
          <w:szCs w:val="20"/>
        </w:rPr>
        <w:t>хностей на тыл кистей, стоп, области локтевых, коленных суставов</w:t>
      </w:r>
      <w:r w:rsidR="001F7130" w:rsidRPr="00E4246C">
        <w:rPr>
          <w:rFonts w:ascii="Times New Roman" w:hAnsi="Times New Roman" w:cs="Times New Roman"/>
          <w:sz w:val="20"/>
          <w:szCs w:val="20"/>
        </w:rPr>
        <w:t xml:space="preserve"> </w:t>
      </w:r>
      <w:proofErr w:type="gramStart"/>
      <w:r w:rsidRPr="00E4246C">
        <w:rPr>
          <w:rFonts w:ascii="Times New Roman" w:hAnsi="Times New Roman" w:cs="Times New Roman"/>
          <w:sz w:val="20"/>
          <w:szCs w:val="20"/>
        </w:rPr>
        <w:t xml:space="preserve">( </w:t>
      </w:r>
      <w:proofErr w:type="spellStart"/>
      <w:proofErr w:type="gramEnd"/>
      <w:r w:rsidRPr="00E4246C">
        <w:rPr>
          <w:rFonts w:ascii="Times New Roman" w:hAnsi="Times New Roman" w:cs="Times New Roman"/>
          <w:sz w:val="20"/>
          <w:szCs w:val="20"/>
        </w:rPr>
        <w:t>трансградиентный</w:t>
      </w:r>
      <w:proofErr w:type="spellEnd"/>
      <w:r w:rsidRPr="00E4246C">
        <w:rPr>
          <w:rFonts w:ascii="Times New Roman" w:hAnsi="Times New Roman" w:cs="Times New Roman"/>
          <w:sz w:val="20"/>
          <w:szCs w:val="20"/>
        </w:rPr>
        <w:t xml:space="preserve"> кератоз)</w:t>
      </w:r>
      <w:r w:rsidR="00CD5405" w:rsidRPr="00E4246C">
        <w:rPr>
          <w:rFonts w:ascii="Times New Roman" w:hAnsi="Times New Roman" w:cs="Times New Roman"/>
          <w:sz w:val="20"/>
          <w:szCs w:val="20"/>
        </w:rPr>
        <w:t xml:space="preserve">. Впервые </w:t>
      </w:r>
      <w:proofErr w:type="gramStart"/>
      <w:r w:rsidR="00CD5405" w:rsidRPr="00E4246C">
        <w:rPr>
          <w:rFonts w:ascii="Times New Roman" w:hAnsi="Times New Roman" w:cs="Times New Roman"/>
          <w:sz w:val="20"/>
          <w:szCs w:val="20"/>
        </w:rPr>
        <w:t>описан</w:t>
      </w:r>
      <w:proofErr w:type="gramEnd"/>
      <w:r w:rsidR="00CD5405" w:rsidRPr="00E4246C">
        <w:rPr>
          <w:rFonts w:ascii="Times New Roman" w:hAnsi="Times New Roman" w:cs="Times New Roman"/>
          <w:sz w:val="20"/>
          <w:szCs w:val="20"/>
        </w:rPr>
        <w:t xml:space="preserve"> среди кровных родственников населения острова Меледа.</w:t>
      </w:r>
      <w:r w:rsidR="00817287" w:rsidRPr="00E4246C">
        <w:rPr>
          <w:rFonts w:ascii="Times New Roman" w:hAnsi="Times New Roman" w:cs="Times New Roman"/>
          <w:sz w:val="20"/>
          <w:szCs w:val="20"/>
        </w:rPr>
        <w:t xml:space="preserve"> </w:t>
      </w:r>
      <w:r w:rsidR="00CD5405" w:rsidRPr="00E4246C">
        <w:rPr>
          <w:rFonts w:ascii="Times New Roman" w:hAnsi="Times New Roman" w:cs="Times New Roman"/>
          <w:sz w:val="20"/>
          <w:szCs w:val="20"/>
        </w:rPr>
        <w:t>Первые проявления болезни возникают</w:t>
      </w:r>
      <w:r w:rsidR="00486122" w:rsidRPr="00E4246C">
        <w:rPr>
          <w:rFonts w:ascii="Times New Roman" w:hAnsi="Times New Roman" w:cs="Times New Roman"/>
          <w:sz w:val="20"/>
          <w:szCs w:val="20"/>
        </w:rPr>
        <w:t xml:space="preserve"> в детском возрасте в виде стойкой эритемы с шелушением кожи ладоней и подошв.</w:t>
      </w:r>
      <w:r w:rsidR="00817287" w:rsidRPr="00E4246C">
        <w:rPr>
          <w:rFonts w:ascii="Times New Roman" w:hAnsi="Times New Roman" w:cs="Times New Roman"/>
          <w:sz w:val="20"/>
          <w:szCs w:val="20"/>
        </w:rPr>
        <w:t xml:space="preserve">  </w:t>
      </w:r>
      <w:r w:rsidR="00486122" w:rsidRPr="00E4246C">
        <w:rPr>
          <w:rFonts w:ascii="Times New Roman" w:hAnsi="Times New Roman" w:cs="Times New Roman"/>
          <w:sz w:val="20"/>
          <w:szCs w:val="20"/>
        </w:rPr>
        <w:t>В дальн</w:t>
      </w:r>
      <w:r w:rsidR="00817287" w:rsidRPr="00E4246C">
        <w:rPr>
          <w:rFonts w:ascii="Times New Roman" w:hAnsi="Times New Roman" w:cs="Times New Roman"/>
          <w:sz w:val="20"/>
          <w:szCs w:val="20"/>
        </w:rPr>
        <w:t>ейшем ороговение усиливается</w:t>
      </w:r>
      <w:proofErr w:type="gramStart"/>
      <w:r w:rsidR="00817287" w:rsidRPr="00E4246C">
        <w:rPr>
          <w:rFonts w:ascii="Times New Roman" w:hAnsi="Times New Roman" w:cs="Times New Roman"/>
          <w:sz w:val="20"/>
          <w:szCs w:val="20"/>
        </w:rPr>
        <w:t xml:space="preserve"> ,</w:t>
      </w:r>
      <w:proofErr w:type="gramEnd"/>
      <w:r w:rsidR="00C02BFC" w:rsidRPr="00E4246C">
        <w:rPr>
          <w:rFonts w:ascii="Times New Roman" w:hAnsi="Times New Roman" w:cs="Times New Roman"/>
          <w:sz w:val="20"/>
          <w:szCs w:val="20"/>
        </w:rPr>
        <w:t xml:space="preserve"> </w:t>
      </w:r>
      <w:r w:rsidR="00486122" w:rsidRPr="00E4246C">
        <w:rPr>
          <w:rFonts w:ascii="Times New Roman" w:hAnsi="Times New Roman" w:cs="Times New Roman"/>
          <w:sz w:val="20"/>
          <w:szCs w:val="20"/>
        </w:rPr>
        <w:t>к 15-20 годам видны массивные роговые наслоения жел</w:t>
      </w:r>
      <w:r w:rsidR="00817287" w:rsidRPr="00E4246C">
        <w:rPr>
          <w:rFonts w:ascii="Times New Roman" w:hAnsi="Times New Roman" w:cs="Times New Roman"/>
          <w:sz w:val="20"/>
          <w:szCs w:val="20"/>
        </w:rPr>
        <w:t>то-коричневого цвета,</w:t>
      </w:r>
      <w:r w:rsidR="00486122" w:rsidRPr="00E4246C">
        <w:rPr>
          <w:rFonts w:ascii="Times New Roman" w:hAnsi="Times New Roman" w:cs="Times New Roman"/>
          <w:sz w:val="20"/>
          <w:szCs w:val="20"/>
        </w:rPr>
        <w:t xml:space="preserve"> локальный </w:t>
      </w:r>
      <w:proofErr w:type="spellStart"/>
      <w:r w:rsidR="00486122" w:rsidRPr="00E4246C">
        <w:rPr>
          <w:rFonts w:ascii="Times New Roman" w:hAnsi="Times New Roman" w:cs="Times New Roman"/>
          <w:sz w:val="20"/>
          <w:szCs w:val="20"/>
        </w:rPr>
        <w:t>гипергидроз</w:t>
      </w:r>
      <w:proofErr w:type="spellEnd"/>
      <w:r w:rsidR="00486122" w:rsidRPr="00E4246C">
        <w:rPr>
          <w:rFonts w:ascii="Times New Roman" w:hAnsi="Times New Roman" w:cs="Times New Roman"/>
          <w:sz w:val="20"/>
          <w:szCs w:val="20"/>
        </w:rPr>
        <w:t>, поверхность очагов кератоза влажная , с черными точками выводных протоков по</w:t>
      </w:r>
      <w:r w:rsidR="00817287" w:rsidRPr="00E4246C">
        <w:rPr>
          <w:rFonts w:ascii="Times New Roman" w:hAnsi="Times New Roman" w:cs="Times New Roman"/>
          <w:sz w:val="20"/>
          <w:szCs w:val="20"/>
        </w:rPr>
        <w:t>товых желез.</w:t>
      </w:r>
      <w:r w:rsidR="005A55D9" w:rsidRPr="00E4246C">
        <w:rPr>
          <w:rFonts w:ascii="Times New Roman" w:hAnsi="Times New Roman" w:cs="Times New Roman"/>
          <w:sz w:val="20"/>
          <w:szCs w:val="20"/>
        </w:rPr>
        <w:t xml:space="preserve"> </w:t>
      </w:r>
      <w:r w:rsidR="00486122" w:rsidRPr="00E4246C">
        <w:rPr>
          <w:rFonts w:ascii="Times New Roman" w:hAnsi="Times New Roman" w:cs="Times New Roman"/>
          <w:sz w:val="20"/>
          <w:szCs w:val="20"/>
        </w:rPr>
        <w:t>Характерны сочетания с</w:t>
      </w:r>
      <w:r w:rsidR="00817287" w:rsidRPr="00E4246C">
        <w:rPr>
          <w:rFonts w:ascii="Times New Roman" w:hAnsi="Times New Roman" w:cs="Times New Roman"/>
          <w:sz w:val="20"/>
          <w:szCs w:val="20"/>
        </w:rPr>
        <w:t xml:space="preserve"> </w:t>
      </w:r>
      <w:proofErr w:type="spellStart"/>
      <w:r w:rsidR="00817287" w:rsidRPr="00E4246C">
        <w:rPr>
          <w:rFonts w:ascii="Times New Roman" w:hAnsi="Times New Roman" w:cs="Times New Roman"/>
          <w:sz w:val="20"/>
          <w:szCs w:val="20"/>
        </w:rPr>
        <w:t>атопической</w:t>
      </w:r>
      <w:proofErr w:type="spellEnd"/>
      <w:r w:rsidR="00817287" w:rsidRPr="00E4246C">
        <w:rPr>
          <w:rFonts w:ascii="Times New Roman" w:hAnsi="Times New Roman" w:cs="Times New Roman"/>
          <w:sz w:val="20"/>
          <w:szCs w:val="20"/>
        </w:rPr>
        <w:t xml:space="preserve"> экземой,</w:t>
      </w:r>
      <w:r w:rsidR="001F7130" w:rsidRPr="00E4246C">
        <w:rPr>
          <w:rFonts w:ascii="Times New Roman" w:hAnsi="Times New Roman" w:cs="Times New Roman"/>
          <w:sz w:val="20"/>
          <w:szCs w:val="20"/>
        </w:rPr>
        <w:t xml:space="preserve"> возможно</w:t>
      </w:r>
      <w:r w:rsidR="00817287" w:rsidRPr="00E4246C">
        <w:rPr>
          <w:rFonts w:ascii="Times New Roman" w:hAnsi="Times New Roman" w:cs="Times New Roman"/>
          <w:sz w:val="20"/>
          <w:szCs w:val="20"/>
        </w:rPr>
        <w:t xml:space="preserve"> осложнение</w:t>
      </w:r>
      <w:r w:rsidR="00486122" w:rsidRPr="00E4246C">
        <w:rPr>
          <w:rFonts w:ascii="Times New Roman" w:hAnsi="Times New Roman" w:cs="Times New Roman"/>
          <w:sz w:val="20"/>
          <w:szCs w:val="20"/>
        </w:rPr>
        <w:t xml:space="preserve"> процесса </w:t>
      </w:r>
      <w:proofErr w:type="spellStart"/>
      <w:r w:rsidR="00486122" w:rsidRPr="00E4246C">
        <w:rPr>
          <w:rFonts w:ascii="Times New Roman" w:hAnsi="Times New Roman" w:cs="Times New Roman"/>
          <w:sz w:val="20"/>
          <w:szCs w:val="20"/>
        </w:rPr>
        <w:t>пиококковой</w:t>
      </w:r>
      <w:proofErr w:type="spellEnd"/>
      <w:r w:rsidR="00486122" w:rsidRPr="00E4246C">
        <w:rPr>
          <w:rFonts w:ascii="Times New Roman" w:hAnsi="Times New Roman" w:cs="Times New Roman"/>
          <w:sz w:val="20"/>
          <w:szCs w:val="20"/>
        </w:rPr>
        <w:t xml:space="preserve"> инфекцией,</w:t>
      </w:r>
      <w:r w:rsidR="00367A0D" w:rsidRPr="00E4246C">
        <w:rPr>
          <w:rFonts w:ascii="Times New Roman" w:hAnsi="Times New Roman" w:cs="Times New Roman"/>
          <w:sz w:val="20"/>
          <w:szCs w:val="20"/>
        </w:rPr>
        <w:t xml:space="preserve"> </w:t>
      </w:r>
      <w:r w:rsidR="00486122" w:rsidRPr="00E4246C">
        <w:rPr>
          <w:rFonts w:ascii="Times New Roman" w:hAnsi="Times New Roman" w:cs="Times New Roman"/>
          <w:sz w:val="20"/>
          <w:szCs w:val="20"/>
        </w:rPr>
        <w:t>дистрофия ногтей др.</w:t>
      </w:r>
    </w:p>
    <w:p w:rsidR="005A55D9" w:rsidRPr="00E4246C" w:rsidRDefault="005A55D9" w:rsidP="00E4246C">
      <w:pPr>
        <w:spacing w:after="0" w:line="240" w:lineRule="auto"/>
        <w:ind w:firstLine="284"/>
        <w:jc w:val="both"/>
        <w:rPr>
          <w:rFonts w:ascii="Times New Roman" w:hAnsi="Times New Roman" w:cs="Times New Roman"/>
          <w:sz w:val="20"/>
          <w:szCs w:val="20"/>
        </w:rPr>
      </w:pPr>
      <w:proofErr w:type="spellStart"/>
      <w:r w:rsidRPr="00E4246C">
        <w:rPr>
          <w:rFonts w:ascii="Times New Roman" w:hAnsi="Times New Roman" w:cs="Times New Roman"/>
          <w:b/>
          <w:sz w:val="20"/>
          <w:szCs w:val="20"/>
          <w:u w:val="single"/>
        </w:rPr>
        <w:t>Кератодермия</w:t>
      </w:r>
      <w:proofErr w:type="spellEnd"/>
      <w:r w:rsidRPr="00E4246C">
        <w:rPr>
          <w:rFonts w:ascii="Times New Roman" w:hAnsi="Times New Roman" w:cs="Times New Roman"/>
          <w:b/>
          <w:sz w:val="20"/>
          <w:szCs w:val="20"/>
          <w:u w:val="single"/>
        </w:rPr>
        <w:t xml:space="preserve"> диссеминированная Бушке-Фишера </w:t>
      </w:r>
      <w:proofErr w:type="gramStart"/>
      <w:r w:rsidRPr="00E4246C">
        <w:rPr>
          <w:rFonts w:ascii="Times New Roman" w:hAnsi="Times New Roman" w:cs="Times New Roman"/>
          <w:b/>
          <w:sz w:val="20"/>
          <w:szCs w:val="20"/>
          <w:u w:val="single"/>
        </w:rPr>
        <w:t>–Б</w:t>
      </w:r>
      <w:proofErr w:type="gramEnd"/>
      <w:r w:rsidRPr="00E4246C">
        <w:rPr>
          <w:rFonts w:ascii="Times New Roman" w:hAnsi="Times New Roman" w:cs="Times New Roman"/>
          <w:b/>
          <w:sz w:val="20"/>
          <w:szCs w:val="20"/>
          <w:u w:val="single"/>
        </w:rPr>
        <w:t>рауэра</w:t>
      </w:r>
      <w:r w:rsidRPr="00E4246C">
        <w:rPr>
          <w:rFonts w:ascii="Times New Roman" w:hAnsi="Times New Roman" w:cs="Times New Roman"/>
          <w:sz w:val="20"/>
          <w:szCs w:val="20"/>
        </w:rPr>
        <w:t xml:space="preserve">- наиболее распространенная форма очаговой наследственной </w:t>
      </w:r>
      <w:proofErr w:type="spellStart"/>
      <w:r w:rsidRPr="00E4246C">
        <w:rPr>
          <w:rFonts w:ascii="Times New Roman" w:hAnsi="Times New Roman" w:cs="Times New Roman"/>
          <w:sz w:val="20"/>
          <w:szCs w:val="20"/>
        </w:rPr>
        <w:t>кератодермии</w:t>
      </w:r>
      <w:proofErr w:type="spellEnd"/>
      <w:r w:rsidRPr="00E4246C">
        <w:rPr>
          <w:rFonts w:ascii="Times New Roman" w:hAnsi="Times New Roman" w:cs="Times New Roman"/>
          <w:sz w:val="20"/>
          <w:szCs w:val="20"/>
        </w:rPr>
        <w:t xml:space="preserve">. На </w:t>
      </w:r>
      <w:r w:rsidR="00367A0D" w:rsidRPr="00E4246C">
        <w:rPr>
          <w:rFonts w:ascii="Times New Roman" w:hAnsi="Times New Roman" w:cs="Times New Roman"/>
          <w:sz w:val="20"/>
          <w:szCs w:val="20"/>
        </w:rPr>
        <w:t xml:space="preserve">коже ладоней и подошв </w:t>
      </w:r>
      <w:r w:rsidRPr="00E4246C">
        <w:rPr>
          <w:rFonts w:ascii="Times New Roman" w:hAnsi="Times New Roman" w:cs="Times New Roman"/>
          <w:sz w:val="20"/>
          <w:szCs w:val="20"/>
        </w:rPr>
        <w:t xml:space="preserve"> появляются роговые узелки – «жемчужины» величиной от 2 до 10 мм в диаметре, которые превращаются в плотные роговые желтовато </w:t>
      </w:r>
      <w:proofErr w:type="gramStart"/>
      <w:r w:rsidRPr="00E4246C">
        <w:rPr>
          <w:rFonts w:ascii="Times New Roman" w:hAnsi="Times New Roman" w:cs="Times New Roman"/>
          <w:sz w:val="20"/>
          <w:szCs w:val="20"/>
        </w:rPr>
        <w:t>–к</w:t>
      </w:r>
      <w:proofErr w:type="gramEnd"/>
      <w:r w:rsidRPr="00E4246C">
        <w:rPr>
          <w:rFonts w:ascii="Times New Roman" w:hAnsi="Times New Roman" w:cs="Times New Roman"/>
          <w:sz w:val="20"/>
          <w:szCs w:val="20"/>
        </w:rPr>
        <w:t xml:space="preserve">оричневые пробки с </w:t>
      </w:r>
      <w:proofErr w:type="spellStart"/>
      <w:r w:rsidRPr="00E4246C">
        <w:rPr>
          <w:rFonts w:ascii="Times New Roman" w:hAnsi="Times New Roman" w:cs="Times New Roman"/>
          <w:sz w:val="20"/>
          <w:szCs w:val="20"/>
        </w:rPr>
        <w:t>кратерообразным</w:t>
      </w:r>
      <w:proofErr w:type="spellEnd"/>
      <w:r w:rsidRPr="00E4246C">
        <w:rPr>
          <w:rFonts w:ascii="Times New Roman" w:hAnsi="Times New Roman" w:cs="Times New Roman"/>
          <w:sz w:val="20"/>
          <w:szCs w:val="20"/>
        </w:rPr>
        <w:t xml:space="preserve"> краем.</w:t>
      </w:r>
      <w:r w:rsidR="00105347" w:rsidRPr="00E4246C">
        <w:rPr>
          <w:rFonts w:ascii="Times New Roman" w:hAnsi="Times New Roman" w:cs="Times New Roman"/>
          <w:sz w:val="20"/>
          <w:szCs w:val="20"/>
        </w:rPr>
        <w:t xml:space="preserve"> </w:t>
      </w:r>
      <w:r w:rsidRPr="00E4246C">
        <w:rPr>
          <w:rFonts w:ascii="Times New Roman" w:hAnsi="Times New Roman" w:cs="Times New Roman"/>
          <w:sz w:val="20"/>
          <w:szCs w:val="20"/>
        </w:rPr>
        <w:t>При отторжении центральных роговых масс остается  углубление</w:t>
      </w:r>
      <w:r w:rsidR="008C13AC" w:rsidRPr="00E4246C">
        <w:rPr>
          <w:rFonts w:ascii="Times New Roman" w:hAnsi="Times New Roman" w:cs="Times New Roman"/>
          <w:sz w:val="20"/>
          <w:szCs w:val="20"/>
        </w:rPr>
        <w:t>.</w:t>
      </w:r>
      <w:r w:rsidR="00105347" w:rsidRPr="00E4246C">
        <w:rPr>
          <w:rFonts w:ascii="Times New Roman" w:hAnsi="Times New Roman" w:cs="Times New Roman"/>
          <w:sz w:val="20"/>
          <w:szCs w:val="20"/>
        </w:rPr>
        <w:t xml:space="preserve"> Узелки местами располагаются </w:t>
      </w:r>
      <w:proofErr w:type="spellStart"/>
      <w:r w:rsidR="00105347" w:rsidRPr="00E4246C">
        <w:rPr>
          <w:rFonts w:ascii="Times New Roman" w:hAnsi="Times New Roman" w:cs="Times New Roman"/>
          <w:sz w:val="20"/>
          <w:szCs w:val="20"/>
        </w:rPr>
        <w:t>внутрикожно</w:t>
      </w:r>
      <w:proofErr w:type="spellEnd"/>
      <w:r w:rsidR="00105347" w:rsidRPr="00E4246C">
        <w:rPr>
          <w:rFonts w:ascii="Times New Roman" w:hAnsi="Times New Roman" w:cs="Times New Roman"/>
          <w:sz w:val="20"/>
          <w:szCs w:val="20"/>
        </w:rPr>
        <w:t>, местами же возвышаются над окружающей поверхностью. На ощупь они тверды, спая</w:t>
      </w:r>
      <w:r w:rsidR="00367A0D" w:rsidRPr="00E4246C">
        <w:rPr>
          <w:rFonts w:ascii="Times New Roman" w:hAnsi="Times New Roman" w:cs="Times New Roman"/>
          <w:sz w:val="20"/>
          <w:szCs w:val="20"/>
        </w:rPr>
        <w:t>ны с близлежащими частями и малочувствительны</w:t>
      </w:r>
      <w:r w:rsidR="00105347" w:rsidRPr="00E4246C">
        <w:rPr>
          <w:rFonts w:ascii="Times New Roman" w:hAnsi="Times New Roman" w:cs="Times New Roman"/>
          <w:sz w:val="20"/>
          <w:szCs w:val="20"/>
        </w:rPr>
        <w:t>. Узелки располагаются изолированно или группами, и при</w:t>
      </w:r>
      <w:r w:rsidR="00954D83" w:rsidRPr="00E4246C">
        <w:rPr>
          <w:rFonts w:ascii="Times New Roman" w:hAnsi="Times New Roman" w:cs="Times New Roman"/>
          <w:sz w:val="20"/>
          <w:szCs w:val="20"/>
        </w:rPr>
        <w:t xml:space="preserve"> проведении рукой по их поверхности возникает ощущение грубой терки. При ходьбе, вследствие сильного надавливания на узелки, чувствуется болезненность, ощущение хождения по камням. На подошвах гиперкератотические высыпания преимущественно располагаются на местах, больше подвергающихся </w:t>
      </w:r>
      <w:proofErr w:type="spellStart"/>
      <w:r w:rsidR="00954D83" w:rsidRPr="00E4246C">
        <w:rPr>
          <w:rFonts w:ascii="Times New Roman" w:hAnsi="Times New Roman" w:cs="Times New Roman"/>
          <w:sz w:val="20"/>
          <w:szCs w:val="20"/>
        </w:rPr>
        <w:t>травматизации</w:t>
      </w:r>
      <w:proofErr w:type="spellEnd"/>
      <w:r w:rsidR="00954D83" w:rsidRPr="00E4246C">
        <w:rPr>
          <w:rFonts w:ascii="Times New Roman" w:hAnsi="Times New Roman" w:cs="Times New Roman"/>
          <w:sz w:val="20"/>
          <w:szCs w:val="20"/>
        </w:rPr>
        <w:t xml:space="preserve"> (на пятках). Влажность кожи ладоней и подошв повышена. Ногти без изменений.</w:t>
      </w:r>
    </w:p>
    <w:p w:rsidR="006C030F" w:rsidRPr="00E4246C" w:rsidRDefault="006C030F" w:rsidP="00E4246C">
      <w:pPr>
        <w:spacing w:after="0" w:line="240" w:lineRule="auto"/>
        <w:ind w:firstLine="284"/>
        <w:jc w:val="both"/>
        <w:rPr>
          <w:rFonts w:ascii="Times New Roman" w:hAnsi="Times New Roman" w:cs="Times New Roman"/>
          <w:sz w:val="20"/>
          <w:szCs w:val="20"/>
        </w:rPr>
      </w:pPr>
      <w:proofErr w:type="spellStart"/>
      <w:r w:rsidRPr="00E4246C">
        <w:rPr>
          <w:rFonts w:ascii="Times New Roman" w:hAnsi="Times New Roman" w:cs="Times New Roman"/>
          <w:b/>
          <w:sz w:val="20"/>
          <w:szCs w:val="20"/>
          <w:u w:val="single"/>
        </w:rPr>
        <w:t>Кератодермия</w:t>
      </w:r>
      <w:proofErr w:type="spellEnd"/>
      <w:r w:rsidRPr="00E4246C">
        <w:rPr>
          <w:rFonts w:ascii="Times New Roman" w:hAnsi="Times New Roman" w:cs="Times New Roman"/>
          <w:b/>
          <w:sz w:val="20"/>
          <w:szCs w:val="20"/>
          <w:u w:val="single"/>
        </w:rPr>
        <w:t xml:space="preserve"> </w:t>
      </w:r>
      <w:proofErr w:type="spellStart"/>
      <w:r w:rsidRPr="00E4246C">
        <w:rPr>
          <w:rFonts w:ascii="Times New Roman" w:hAnsi="Times New Roman" w:cs="Times New Roman"/>
          <w:b/>
          <w:sz w:val="20"/>
          <w:szCs w:val="20"/>
          <w:u w:val="single"/>
        </w:rPr>
        <w:t>Папийона</w:t>
      </w:r>
      <w:proofErr w:type="spellEnd"/>
      <w:r w:rsidRPr="00E4246C">
        <w:rPr>
          <w:rFonts w:ascii="Times New Roman" w:hAnsi="Times New Roman" w:cs="Times New Roman"/>
          <w:b/>
          <w:sz w:val="20"/>
          <w:szCs w:val="20"/>
          <w:u w:val="single"/>
        </w:rPr>
        <w:t xml:space="preserve"> – </w:t>
      </w:r>
      <w:proofErr w:type="spellStart"/>
      <w:r w:rsidRPr="00E4246C">
        <w:rPr>
          <w:rFonts w:ascii="Times New Roman" w:hAnsi="Times New Roman" w:cs="Times New Roman"/>
          <w:b/>
          <w:sz w:val="20"/>
          <w:szCs w:val="20"/>
          <w:u w:val="single"/>
        </w:rPr>
        <w:t>Лефевра</w:t>
      </w:r>
      <w:proofErr w:type="spellEnd"/>
      <w:r w:rsidRPr="00E4246C">
        <w:rPr>
          <w:rFonts w:ascii="Times New Roman" w:hAnsi="Times New Roman" w:cs="Times New Roman"/>
          <w:sz w:val="20"/>
          <w:szCs w:val="20"/>
        </w:rPr>
        <w:t xml:space="preserve"> – наследственная диффузная </w:t>
      </w:r>
      <w:proofErr w:type="spellStart"/>
      <w:r w:rsidRPr="00E4246C">
        <w:rPr>
          <w:rFonts w:ascii="Times New Roman" w:hAnsi="Times New Roman" w:cs="Times New Roman"/>
          <w:sz w:val="20"/>
          <w:szCs w:val="20"/>
        </w:rPr>
        <w:t>кератодермия</w:t>
      </w:r>
      <w:proofErr w:type="spellEnd"/>
      <w:r w:rsidRPr="00E4246C">
        <w:rPr>
          <w:rFonts w:ascii="Times New Roman" w:hAnsi="Times New Roman" w:cs="Times New Roman"/>
          <w:sz w:val="20"/>
          <w:szCs w:val="20"/>
        </w:rPr>
        <w:t xml:space="preserve">, сочетающаяся с </w:t>
      </w:r>
      <w:proofErr w:type="spellStart"/>
      <w:r w:rsidRPr="00E4246C">
        <w:rPr>
          <w:rFonts w:ascii="Times New Roman" w:hAnsi="Times New Roman" w:cs="Times New Roman"/>
          <w:sz w:val="20"/>
          <w:szCs w:val="20"/>
        </w:rPr>
        <w:t>парадонтозом</w:t>
      </w:r>
      <w:proofErr w:type="spellEnd"/>
      <w:r w:rsidRPr="00E4246C">
        <w:rPr>
          <w:rFonts w:ascii="Times New Roman" w:hAnsi="Times New Roman" w:cs="Times New Roman"/>
          <w:sz w:val="20"/>
          <w:szCs w:val="20"/>
        </w:rPr>
        <w:t xml:space="preserve"> и </w:t>
      </w:r>
      <w:proofErr w:type="spellStart"/>
      <w:r w:rsidRPr="00E4246C">
        <w:rPr>
          <w:rFonts w:ascii="Times New Roman" w:hAnsi="Times New Roman" w:cs="Times New Roman"/>
          <w:sz w:val="20"/>
          <w:szCs w:val="20"/>
        </w:rPr>
        <w:t>пиогенными</w:t>
      </w:r>
      <w:proofErr w:type="spellEnd"/>
      <w:r w:rsidRPr="00E4246C">
        <w:rPr>
          <w:rFonts w:ascii="Times New Roman" w:hAnsi="Times New Roman" w:cs="Times New Roman"/>
          <w:sz w:val="20"/>
          <w:szCs w:val="20"/>
        </w:rPr>
        <w:t xml:space="preserve"> инфекциями кожи и десен. Тип наследования</w:t>
      </w:r>
      <w:r w:rsidR="00367A0D" w:rsidRPr="00E4246C">
        <w:rPr>
          <w:rFonts w:ascii="Times New Roman" w:hAnsi="Times New Roman" w:cs="Times New Roman"/>
          <w:sz w:val="20"/>
          <w:szCs w:val="20"/>
        </w:rPr>
        <w:t xml:space="preserve"> аутосомно-рецессивный. Наблюдаю</w:t>
      </w:r>
      <w:r w:rsidRPr="00E4246C">
        <w:rPr>
          <w:rFonts w:ascii="Times New Roman" w:hAnsi="Times New Roman" w:cs="Times New Roman"/>
          <w:sz w:val="20"/>
          <w:szCs w:val="20"/>
        </w:rPr>
        <w:t xml:space="preserve">тся снижение функции щитовидной и </w:t>
      </w:r>
      <w:r w:rsidR="00367A0D" w:rsidRPr="00E4246C">
        <w:rPr>
          <w:rFonts w:ascii="Times New Roman" w:hAnsi="Times New Roman" w:cs="Times New Roman"/>
          <w:sz w:val="20"/>
          <w:szCs w:val="20"/>
        </w:rPr>
        <w:t>поджелудочной  желез, нарушение</w:t>
      </w:r>
      <w:r w:rsidRPr="00E4246C">
        <w:rPr>
          <w:rFonts w:ascii="Times New Roman" w:hAnsi="Times New Roman" w:cs="Times New Roman"/>
          <w:sz w:val="20"/>
          <w:szCs w:val="20"/>
        </w:rPr>
        <w:t xml:space="preserve"> функциональной активности</w:t>
      </w:r>
      <w:r w:rsidR="00044457" w:rsidRPr="00E4246C">
        <w:rPr>
          <w:rFonts w:ascii="Times New Roman" w:hAnsi="Times New Roman" w:cs="Times New Roman"/>
          <w:sz w:val="20"/>
          <w:szCs w:val="20"/>
        </w:rPr>
        <w:t xml:space="preserve"> лейкоцитов.</w:t>
      </w:r>
      <w:r w:rsidR="00367A0D" w:rsidRPr="00E4246C">
        <w:rPr>
          <w:rFonts w:ascii="Times New Roman" w:hAnsi="Times New Roman" w:cs="Times New Roman"/>
          <w:sz w:val="20"/>
          <w:szCs w:val="20"/>
        </w:rPr>
        <w:t xml:space="preserve"> </w:t>
      </w:r>
      <w:r w:rsidR="00044457" w:rsidRPr="00E4246C">
        <w:rPr>
          <w:rFonts w:ascii="Times New Roman" w:hAnsi="Times New Roman" w:cs="Times New Roman"/>
          <w:sz w:val="20"/>
          <w:szCs w:val="20"/>
        </w:rPr>
        <w:t xml:space="preserve">На коже ладоней и подошв  наблюдаются роговые </w:t>
      </w:r>
      <w:r w:rsidR="00367A0D" w:rsidRPr="00E4246C">
        <w:rPr>
          <w:rFonts w:ascii="Times New Roman" w:hAnsi="Times New Roman" w:cs="Times New Roman"/>
          <w:sz w:val="20"/>
          <w:szCs w:val="20"/>
        </w:rPr>
        <w:t>наслоения, интенсивность которых</w:t>
      </w:r>
      <w:r w:rsidR="00044457" w:rsidRPr="00E4246C">
        <w:rPr>
          <w:rFonts w:ascii="Times New Roman" w:hAnsi="Times New Roman" w:cs="Times New Roman"/>
          <w:sz w:val="20"/>
          <w:szCs w:val="20"/>
        </w:rPr>
        <w:t xml:space="preserve"> постепенно увеличивается.</w:t>
      </w:r>
      <w:r w:rsidRPr="00E4246C">
        <w:rPr>
          <w:rFonts w:ascii="Times New Roman" w:hAnsi="Times New Roman" w:cs="Times New Roman"/>
          <w:sz w:val="20"/>
          <w:szCs w:val="20"/>
        </w:rPr>
        <w:t xml:space="preserve"> </w:t>
      </w:r>
      <w:r w:rsidR="00044457" w:rsidRPr="00E4246C">
        <w:rPr>
          <w:rFonts w:ascii="Times New Roman" w:hAnsi="Times New Roman" w:cs="Times New Roman"/>
          <w:sz w:val="20"/>
          <w:szCs w:val="20"/>
        </w:rPr>
        <w:t xml:space="preserve"> Участки кератоза иногда выходят за пределы ладоней и подошв на тыл кистей и стоп, область пяточного сухожилия. Наблюдается </w:t>
      </w:r>
      <w:proofErr w:type="spellStart"/>
      <w:r w:rsidR="00044457" w:rsidRPr="00E4246C">
        <w:rPr>
          <w:rFonts w:ascii="Times New Roman" w:hAnsi="Times New Roman" w:cs="Times New Roman"/>
          <w:sz w:val="20"/>
          <w:szCs w:val="20"/>
        </w:rPr>
        <w:t>гипергидроз</w:t>
      </w:r>
      <w:proofErr w:type="spellEnd"/>
      <w:r w:rsidR="00044457" w:rsidRPr="00E4246C">
        <w:rPr>
          <w:rFonts w:ascii="Times New Roman" w:hAnsi="Times New Roman" w:cs="Times New Roman"/>
          <w:sz w:val="20"/>
          <w:szCs w:val="20"/>
        </w:rPr>
        <w:t>. Ногти тусклые, ломкие. Волосы не изменены. В возрасте 4 – 5 лет развивается прогрессирующий пародонтоз,</w:t>
      </w:r>
      <w:r w:rsidR="00367A0D" w:rsidRPr="00E4246C">
        <w:rPr>
          <w:rFonts w:ascii="Times New Roman" w:hAnsi="Times New Roman" w:cs="Times New Roman"/>
          <w:sz w:val="20"/>
          <w:szCs w:val="20"/>
        </w:rPr>
        <w:t xml:space="preserve"> </w:t>
      </w:r>
      <w:r w:rsidR="00044457" w:rsidRPr="00E4246C">
        <w:rPr>
          <w:rFonts w:ascii="Times New Roman" w:hAnsi="Times New Roman" w:cs="Times New Roman"/>
          <w:sz w:val="20"/>
          <w:szCs w:val="20"/>
        </w:rPr>
        <w:t>кариес.</w:t>
      </w:r>
    </w:p>
    <w:p w:rsidR="001F30B1" w:rsidRPr="00E4246C" w:rsidRDefault="001F30B1" w:rsidP="00E4246C">
      <w:pPr>
        <w:spacing w:after="0" w:line="240" w:lineRule="auto"/>
        <w:ind w:firstLine="284"/>
        <w:jc w:val="both"/>
        <w:rPr>
          <w:rFonts w:ascii="Times New Roman" w:hAnsi="Times New Roman" w:cs="Times New Roman"/>
          <w:sz w:val="20"/>
          <w:szCs w:val="20"/>
        </w:rPr>
      </w:pPr>
      <w:proofErr w:type="spellStart"/>
      <w:r w:rsidRPr="00E4246C">
        <w:rPr>
          <w:rFonts w:ascii="Times New Roman" w:hAnsi="Times New Roman" w:cs="Times New Roman"/>
          <w:b/>
          <w:sz w:val="20"/>
          <w:szCs w:val="20"/>
          <w:u w:val="single"/>
        </w:rPr>
        <w:t>Кератодермия</w:t>
      </w:r>
      <w:proofErr w:type="spellEnd"/>
      <w:r w:rsidRPr="00E4246C">
        <w:rPr>
          <w:rFonts w:ascii="Times New Roman" w:hAnsi="Times New Roman" w:cs="Times New Roman"/>
          <w:b/>
          <w:sz w:val="20"/>
          <w:szCs w:val="20"/>
          <w:u w:val="single"/>
        </w:rPr>
        <w:t xml:space="preserve"> очаговая Сименса (Сименса синдром)</w:t>
      </w:r>
      <w:r w:rsidRPr="00E4246C">
        <w:rPr>
          <w:rFonts w:ascii="Times New Roman" w:hAnsi="Times New Roman" w:cs="Times New Roman"/>
          <w:sz w:val="20"/>
          <w:szCs w:val="20"/>
        </w:rPr>
        <w:t xml:space="preserve"> – редкая форма </w:t>
      </w:r>
      <w:proofErr w:type="gramStart"/>
      <w:r w:rsidRPr="00E4246C">
        <w:rPr>
          <w:rFonts w:ascii="Times New Roman" w:hAnsi="Times New Roman" w:cs="Times New Roman"/>
          <w:sz w:val="20"/>
          <w:szCs w:val="20"/>
        </w:rPr>
        <w:t>наследственной</w:t>
      </w:r>
      <w:proofErr w:type="gramEnd"/>
      <w:r w:rsidRPr="00E4246C">
        <w:rPr>
          <w:rFonts w:ascii="Times New Roman" w:hAnsi="Times New Roman" w:cs="Times New Roman"/>
          <w:sz w:val="20"/>
          <w:szCs w:val="20"/>
        </w:rPr>
        <w:t xml:space="preserve"> очаговой </w:t>
      </w:r>
      <w:proofErr w:type="spellStart"/>
      <w:r w:rsidRPr="00E4246C">
        <w:rPr>
          <w:rFonts w:ascii="Times New Roman" w:hAnsi="Times New Roman" w:cs="Times New Roman"/>
          <w:sz w:val="20"/>
          <w:szCs w:val="20"/>
        </w:rPr>
        <w:t>кератодермии</w:t>
      </w:r>
      <w:proofErr w:type="spellEnd"/>
      <w:r w:rsidRPr="00E4246C">
        <w:rPr>
          <w:rFonts w:ascii="Times New Roman" w:hAnsi="Times New Roman" w:cs="Times New Roman"/>
          <w:sz w:val="20"/>
          <w:szCs w:val="20"/>
        </w:rPr>
        <w:t xml:space="preserve">. Тип наследования аутосомно-доминантный. Заболевание проявляется чаще в 4-5 лет. Затем развиваются очаги кератоза от 1 до 5 см в местах наибольшего давления на коже ладоней и подошв, затрудняющие ходьбу и сопровождающиеся болезненностью. Возможны краевые линейные участки ороговения латеральных поверхностей стоп. Предполагают, что в основе патологии лежит нарушение образования </w:t>
      </w:r>
      <w:proofErr w:type="spellStart"/>
      <w:r w:rsidRPr="00E4246C">
        <w:rPr>
          <w:rFonts w:ascii="Times New Roman" w:hAnsi="Times New Roman" w:cs="Times New Roman"/>
          <w:sz w:val="20"/>
          <w:szCs w:val="20"/>
        </w:rPr>
        <w:t>кератогиалиновых</w:t>
      </w:r>
      <w:proofErr w:type="spellEnd"/>
      <w:r w:rsidRPr="00E4246C">
        <w:rPr>
          <w:rFonts w:ascii="Times New Roman" w:hAnsi="Times New Roman" w:cs="Times New Roman"/>
          <w:sz w:val="20"/>
          <w:szCs w:val="20"/>
        </w:rPr>
        <w:t xml:space="preserve"> гранул.</w:t>
      </w:r>
    </w:p>
    <w:p w:rsidR="00044457" w:rsidRPr="00E4246C" w:rsidRDefault="00044457" w:rsidP="00E4246C">
      <w:pPr>
        <w:spacing w:after="0" w:line="240" w:lineRule="auto"/>
        <w:ind w:firstLine="284"/>
        <w:jc w:val="both"/>
        <w:rPr>
          <w:rFonts w:ascii="Times New Roman" w:hAnsi="Times New Roman" w:cs="Times New Roman"/>
          <w:sz w:val="20"/>
          <w:szCs w:val="20"/>
        </w:rPr>
      </w:pPr>
      <w:proofErr w:type="spellStart"/>
      <w:r w:rsidRPr="00E4246C">
        <w:rPr>
          <w:rFonts w:ascii="Times New Roman" w:hAnsi="Times New Roman" w:cs="Times New Roman"/>
          <w:b/>
          <w:sz w:val="20"/>
          <w:szCs w:val="20"/>
          <w:u w:val="single"/>
        </w:rPr>
        <w:t>Кератодермия</w:t>
      </w:r>
      <w:proofErr w:type="spellEnd"/>
      <w:r w:rsidRPr="00E4246C">
        <w:rPr>
          <w:rFonts w:ascii="Times New Roman" w:hAnsi="Times New Roman" w:cs="Times New Roman"/>
          <w:b/>
          <w:sz w:val="20"/>
          <w:szCs w:val="20"/>
          <w:u w:val="single"/>
        </w:rPr>
        <w:t xml:space="preserve"> линеарная Фукса</w:t>
      </w:r>
      <w:r w:rsidR="00F77EE0" w:rsidRPr="00E4246C">
        <w:rPr>
          <w:rFonts w:ascii="Times New Roman" w:hAnsi="Times New Roman" w:cs="Times New Roman"/>
          <w:sz w:val="20"/>
          <w:szCs w:val="20"/>
        </w:rPr>
        <w:t xml:space="preserve"> </w:t>
      </w:r>
      <w:r w:rsidRPr="00E4246C">
        <w:rPr>
          <w:rFonts w:ascii="Times New Roman" w:hAnsi="Times New Roman" w:cs="Times New Roman"/>
          <w:sz w:val="20"/>
          <w:szCs w:val="20"/>
        </w:rPr>
        <w:t xml:space="preserve">- форма наследственной очаговой </w:t>
      </w:r>
      <w:proofErr w:type="spellStart"/>
      <w:r w:rsidRPr="00E4246C">
        <w:rPr>
          <w:rFonts w:ascii="Times New Roman" w:hAnsi="Times New Roman" w:cs="Times New Roman"/>
          <w:sz w:val="20"/>
          <w:szCs w:val="20"/>
        </w:rPr>
        <w:t>кератодермии</w:t>
      </w:r>
      <w:proofErr w:type="spellEnd"/>
      <w:r w:rsidRPr="00E4246C">
        <w:rPr>
          <w:rFonts w:ascii="Times New Roman" w:hAnsi="Times New Roman" w:cs="Times New Roman"/>
          <w:sz w:val="20"/>
          <w:szCs w:val="20"/>
        </w:rPr>
        <w:t>, отличающаяся</w:t>
      </w:r>
      <w:r w:rsidR="00F77EE0" w:rsidRPr="00E4246C">
        <w:rPr>
          <w:rFonts w:ascii="Times New Roman" w:hAnsi="Times New Roman" w:cs="Times New Roman"/>
          <w:sz w:val="20"/>
          <w:szCs w:val="20"/>
        </w:rPr>
        <w:t xml:space="preserve"> симметричными </w:t>
      </w:r>
      <w:r w:rsidRPr="00E4246C">
        <w:rPr>
          <w:rFonts w:ascii="Times New Roman" w:hAnsi="Times New Roman" w:cs="Times New Roman"/>
          <w:sz w:val="20"/>
          <w:szCs w:val="20"/>
        </w:rPr>
        <w:t xml:space="preserve"> линеарными участками кератоза ладоней и подошв</w:t>
      </w:r>
      <w:r w:rsidR="00F77EE0" w:rsidRPr="00E4246C">
        <w:rPr>
          <w:rFonts w:ascii="Times New Roman" w:hAnsi="Times New Roman" w:cs="Times New Roman"/>
          <w:sz w:val="20"/>
          <w:szCs w:val="20"/>
        </w:rPr>
        <w:t xml:space="preserve">. Тип наследования аутосомно-доминантный. Наблюдаются островки роговых наслоений вытянутой </w:t>
      </w:r>
      <w:proofErr w:type="gramStart"/>
      <w:r w:rsidR="00F77EE0" w:rsidRPr="00E4246C">
        <w:rPr>
          <w:rFonts w:ascii="Times New Roman" w:hAnsi="Times New Roman" w:cs="Times New Roman"/>
          <w:sz w:val="20"/>
          <w:szCs w:val="20"/>
        </w:rPr>
        <w:t xml:space="preserve">( </w:t>
      </w:r>
      <w:proofErr w:type="gramEnd"/>
      <w:r w:rsidR="00F77EE0" w:rsidRPr="00E4246C">
        <w:rPr>
          <w:rFonts w:ascii="Times New Roman" w:hAnsi="Times New Roman" w:cs="Times New Roman"/>
          <w:sz w:val="20"/>
          <w:szCs w:val="20"/>
        </w:rPr>
        <w:t>линеарной ) формы на коже ладоней и подошв, а также в виде роговых гребней вдоль сухожильных влагалищ, выступающих над уровнем окружающей кожи; поверхность их изборождена мелкими и глубокими трещинами.</w:t>
      </w:r>
    </w:p>
    <w:p w:rsidR="006C030F" w:rsidRPr="00E4246C" w:rsidRDefault="006C030F" w:rsidP="00E4246C">
      <w:pPr>
        <w:spacing w:after="0" w:line="240" w:lineRule="auto"/>
        <w:ind w:firstLine="284"/>
        <w:jc w:val="both"/>
        <w:rPr>
          <w:rFonts w:ascii="Times New Roman" w:hAnsi="Times New Roman" w:cs="Times New Roman"/>
          <w:sz w:val="20"/>
          <w:szCs w:val="20"/>
        </w:rPr>
      </w:pPr>
      <w:proofErr w:type="spellStart"/>
      <w:r w:rsidRPr="00E4246C">
        <w:rPr>
          <w:rFonts w:ascii="Times New Roman" w:hAnsi="Times New Roman" w:cs="Times New Roman"/>
          <w:b/>
          <w:sz w:val="20"/>
          <w:szCs w:val="20"/>
          <w:u w:val="single"/>
        </w:rPr>
        <w:t>Кератодермия</w:t>
      </w:r>
      <w:proofErr w:type="spellEnd"/>
      <w:r w:rsidRPr="00E4246C">
        <w:rPr>
          <w:rFonts w:ascii="Times New Roman" w:hAnsi="Times New Roman" w:cs="Times New Roman"/>
          <w:b/>
          <w:sz w:val="20"/>
          <w:szCs w:val="20"/>
          <w:u w:val="single"/>
        </w:rPr>
        <w:t xml:space="preserve"> краевая ладоней </w:t>
      </w:r>
      <w:proofErr w:type="spellStart"/>
      <w:r w:rsidRPr="00E4246C">
        <w:rPr>
          <w:rFonts w:ascii="Times New Roman" w:hAnsi="Times New Roman" w:cs="Times New Roman"/>
          <w:b/>
          <w:sz w:val="20"/>
          <w:szCs w:val="20"/>
          <w:u w:val="single"/>
        </w:rPr>
        <w:t>Рамос</w:t>
      </w:r>
      <w:proofErr w:type="spellEnd"/>
      <w:r w:rsidRPr="00E4246C">
        <w:rPr>
          <w:rFonts w:ascii="Times New Roman" w:hAnsi="Times New Roman" w:cs="Times New Roman"/>
          <w:b/>
          <w:sz w:val="20"/>
          <w:szCs w:val="20"/>
          <w:u w:val="single"/>
        </w:rPr>
        <w:t>-и-Сильвы</w:t>
      </w:r>
      <w:r w:rsidRPr="00E4246C">
        <w:rPr>
          <w:rFonts w:ascii="Times New Roman" w:hAnsi="Times New Roman" w:cs="Times New Roman"/>
          <w:sz w:val="20"/>
          <w:szCs w:val="20"/>
        </w:rPr>
        <w:t xml:space="preserve"> – форма приобретенной ограниченной </w:t>
      </w:r>
      <w:proofErr w:type="spellStart"/>
      <w:r w:rsidRPr="00E4246C">
        <w:rPr>
          <w:rFonts w:ascii="Times New Roman" w:hAnsi="Times New Roman" w:cs="Times New Roman"/>
          <w:sz w:val="20"/>
          <w:szCs w:val="20"/>
        </w:rPr>
        <w:t>кератодермии</w:t>
      </w:r>
      <w:proofErr w:type="spellEnd"/>
      <w:r w:rsidRPr="00E4246C">
        <w:rPr>
          <w:rFonts w:ascii="Times New Roman" w:hAnsi="Times New Roman" w:cs="Times New Roman"/>
          <w:sz w:val="20"/>
          <w:szCs w:val="20"/>
        </w:rPr>
        <w:t xml:space="preserve">, которая проявляется роговыми наслоениями по краю ладонных поверхностей. Развивается у </w:t>
      </w:r>
      <w:r w:rsidRPr="00E4246C">
        <w:rPr>
          <w:rFonts w:ascii="Times New Roman" w:hAnsi="Times New Roman" w:cs="Times New Roman"/>
          <w:sz w:val="20"/>
          <w:szCs w:val="20"/>
        </w:rPr>
        <w:lastRenderedPageBreak/>
        <w:t>больных со злокачественными новообразованиями внутренних органов, артритами, при нарушениях функции половых желез.</w:t>
      </w:r>
    </w:p>
    <w:p w:rsidR="00760799" w:rsidRPr="00E4246C" w:rsidRDefault="00F77EE0" w:rsidP="00E4246C">
      <w:pPr>
        <w:spacing w:after="0" w:line="240" w:lineRule="auto"/>
        <w:ind w:firstLine="284"/>
        <w:jc w:val="both"/>
        <w:rPr>
          <w:rFonts w:ascii="Times New Roman" w:hAnsi="Times New Roman" w:cs="Times New Roman"/>
          <w:sz w:val="20"/>
          <w:szCs w:val="20"/>
        </w:rPr>
      </w:pPr>
      <w:proofErr w:type="spellStart"/>
      <w:r w:rsidRPr="00E4246C">
        <w:rPr>
          <w:rFonts w:ascii="Times New Roman" w:hAnsi="Times New Roman" w:cs="Times New Roman"/>
          <w:b/>
          <w:sz w:val="20"/>
          <w:szCs w:val="20"/>
          <w:u w:val="single"/>
        </w:rPr>
        <w:t>Кератодермия</w:t>
      </w:r>
      <w:proofErr w:type="spellEnd"/>
      <w:r w:rsidRPr="00E4246C">
        <w:rPr>
          <w:rFonts w:ascii="Times New Roman" w:hAnsi="Times New Roman" w:cs="Times New Roman"/>
          <w:b/>
          <w:sz w:val="20"/>
          <w:szCs w:val="20"/>
          <w:u w:val="single"/>
        </w:rPr>
        <w:t xml:space="preserve"> климактерическая </w:t>
      </w:r>
      <w:r w:rsidRPr="00E4246C">
        <w:rPr>
          <w:rFonts w:ascii="Times New Roman" w:hAnsi="Times New Roman" w:cs="Times New Roman"/>
          <w:sz w:val="20"/>
          <w:szCs w:val="20"/>
        </w:rPr>
        <w:t>– форма приобретенной д</w:t>
      </w:r>
      <w:r w:rsidR="00367A0D" w:rsidRPr="00E4246C">
        <w:rPr>
          <w:rFonts w:ascii="Times New Roman" w:hAnsi="Times New Roman" w:cs="Times New Roman"/>
          <w:sz w:val="20"/>
          <w:szCs w:val="20"/>
        </w:rPr>
        <w:t xml:space="preserve">иффузной </w:t>
      </w:r>
      <w:proofErr w:type="spellStart"/>
      <w:r w:rsidR="00367A0D" w:rsidRPr="00E4246C">
        <w:rPr>
          <w:rFonts w:ascii="Times New Roman" w:hAnsi="Times New Roman" w:cs="Times New Roman"/>
          <w:sz w:val="20"/>
          <w:szCs w:val="20"/>
        </w:rPr>
        <w:t>кератодермии</w:t>
      </w:r>
      <w:proofErr w:type="spellEnd"/>
      <w:r w:rsidR="00367A0D" w:rsidRPr="00E4246C">
        <w:rPr>
          <w:rFonts w:ascii="Times New Roman" w:hAnsi="Times New Roman" w:cs="Times New Roman"/>
          <w:sz w:val="20"/>
          <w:szCs w:val="20"/>
        </w:rPr>
        <w:t>, развивающ</w:t>
      </w:r>
      <w:r w:rsidRPr="00E4246C">
        <w:rPr>
          <w:rFonts w:ascii="Times New Roman" w:hAnsi="Times New Roman" w:cs="Times New Roman"/>
          <w:sz w:val="20"/>
          <w:szCs w:val="20"/>
        </w:rPr>
        <w:t xml:space="preserve">аяся у женщин в климактерическом периоде. </w:t>
      </w:r>
      <w:r w:rsidR="00367A0D" w:rsidRPr="00E4246C">
        <w:rPr>
          <w:rFonts w:ascii="Times New Roman" w:hAnsi="Times New Roman" w:cs="Times New Roman"/>
          <w:sz w:val="20"/>
          <w:szCs w:val="20"/>
        </w:rPr>
        <w:t>Развитию заболевания способствую</w:t>
      </w:r>
      <w:r w:rsidRPr="00E4246C">
        <w:rPr>
          <w:rFonts w:ascii="Times New Roman" w:hAnsi="Times New Roman" w:cs="Times New Roman"/>
          <w:sz w:val="20"/>
          <w:szCs w:val="20"/>
        </w:rPr>
        <w:t>т эстрогенная недостаточность, снижение функциональной активности щитовидной железы.</w:t>
      </w:r>
      <w:r w:rsidR="002D790C" w:rsidRPr="00E4246C">
        <w:rPr>
          <w:rFonts w:ascii="Times New Roman" w:hAnsi="Times New Roman" w:cs="Times New Roman"/>
          <w:sz w:val="20"/>
          <w:szCs w:val="20"/>
        </w:rPr>
        <w:t xml:space="preserve"> Первые симптомы болезни появляются на 5-м десятилетии жизни в виде эритемы на коже подошв. Количество роговых масс постепенно нарастает, появляется болезненность при ходьбе, зуд. Затем роговые наслоения появляются на ладонях. Наблюдается ухудшение в зимнее время года. Возможны осложнения</w:t>
      </w:r>
      <w:r w:rsidR="00367A0D" w:rsidRPr="00E4246C">
        <w:rPr>
          <w:rFonts w:ascii="Times New Roman" w:hAnsi="Times New Roman" w:cs="Times New Roman"/>
          <w:sz w:val="20"/>
          <w:szCs w:val="20"/>
        </w:rPr>
        <w:t xml:space="preserve"> в</w:t>
      </w:r>
      <w:r w:rsidR="002D790C" w:rsidRPr="00E4246C">
        <w:rPr>
          <w:rFonts w:ascii="Times New Roman" w:hAnsi="Times New Roman" w:cs="Times New Roman"/>
          <w:sz w:val="20"/>
          <w:szCs w:val="20"/>
        </w:rPr>
        <w:t xml:space="preserve"> виде </w:t>
      </w:r>
      <w:proofErr w:type="spellStart"/>
      <w:r w:rsidR="002D790C" w:rsidRPr="00E4246C">
        <w:rPr>
          <w:rFonts w:ascii="Times New Roman" w:hAnsi="Times New Roman" w:cs="Times New Roman"/>
          <w:sz w:val="20"/>
          <w:szCs w:val="20"/>
        </w:rPr>
        <w:t>пиококковой</w:t>
      </w:r>
      <w:proofErr w:type="spellEnd"/>
      <w:r w:rsidR="002D790C" w:rsidRPr="00E4246C">
        <w:rPr>
          <w:rFonts w:ascii="Times New Roman" w:hAnsi="Times New Roman" w:cs="Times New Roman"/>
          <w:sz w:val="20"/>
          <w:szCs w:val="20"/>
        </w:rPr>
        <w:t xml:space="preserve"> инфекции.</w:t>
      </w:r>
    </w:p>
    <w:p w:rsidR="0068703B" w:rsidRPr="00E4246C" w:rsidRDefault="0068703B" w:rsidP="00E4246C">
      <w:pPr>
        <w:spacing w:after="0" w:line="240" w:lineRule="auto"/>
        <w:ind w:firstLine="284"/>
        <w:jc w:val="both"/>
        <w:rPr>
          <w:rFonts w:ascii="Times New Roman" w:hAnsi="Times New Roman" w:cs="Times New Roman"/>
          <w:sz w:val="20"/>
          <w:szCs w:val="20"/>
        </w:rPr>
      </w:pPr>
      <w:proofErr w:type="spellStart"/>
      <w:r w:rsidRPr="00E4246C">
        <w:rPr>
          <w:rFonts w:ascii="Times New Roman" w:hAnsi="Times New Roman" w:cs="Times New Roman"/>
          <w:b/>
          <w:sz w:val="20"/>
          <w:szCs w:val="20"/>
        </w:rPr>
        <w:t>Кератодермия</w:t>
      </w:r>
      <w:proofErr w:type="spellEnd"/>
      <w:r w:rsidRPr="00E4246C">
        <w:rPr>
          <w:rFonts w:ascii="Times New Roman" w:hAnsi="Times New Roman" w:cs="Times New Roman"/>
          <w:b/>
          <w:sz w:val="20"/>
          <w:szCs w:val="20"/>
        </w:rPr>
        <w:t xml:space="preserve"> </w:t>
      </w:r>
      <w:proofErr w:type="spellStart"/>
      <w:r w:rsidRPr="00E4246C">
        <w:rPr>
          <w:rFonts w:ascii="Times New Roman" w:hAnsi="Times New Roman" w:cs="Times New Roman"/>
          <w:b/>
          <w:sz w:val="20"/>
          <w:szCs w:val="20"/>
        </w:rPr>
        <w:t>эпидермолитическая</w:t>
      </w:r>
      <w:proofErr w:type="spellEnd"/>
      <w:r w:rsidRPr="00E4246C">
        <w:rPr>
          <w:rFonts w:ascii="Times New Roman" w:hAnsi="Times New Roman" w:cs="Times New Roman"/>
          <w:b/>
          <w:sz w:val="20"/>
          <w:szCs w:val="20"/>
        </w:rPr>
        <w:t xml:space="preserve"> </w:t>
      </w:r>
      <w:r w:rsidR="00EF2CA8" w:rsidRPr="00E4246C">
        <w:rPr>
          <w:rFonts w:ascii="Times New Roman" w:hAnsi="Times New Roman" w:cs="Times New Roman"/>
          <w:sz w:val="20"/>
          <w:szCs w:val="20"/>
        </w:rPr>
        <w:t>– очень редкая форма</w:t>
      </w:r>
      <w:r w:rsidR="002F3E0B" w:rsidRPr="00E4246C">
        <w:rPr>
          <w:rFonts w:ascii="Times New Roman" w:hAnsi="Times New Roman" w:cs="Times New Roman"/>
          <w:sz w:val="20"/>
          <w:szCs w:val="20"/>
        </w:rPr>
        <w:t xml:space="preserve"> </w:t>
      </w:r>
      <w:proofErr w:type="gramStart"/>
      <w:r w:rsidR="002F3E0B" w:rsidRPr="00E4246C">
        <w:rPr>
          <w:rFonts w:ascii="Times New Roman" w:hAnsi="Times New Roman" w:cs="Times New Roman"/>
          <w:sz w:val="20"/>
          <w:szCs w:val="20"/>
        </w:rPr>
        <w:t>наследственной</w:t>
      </w:r>
      <w:proofErr w:type="gramEnd"/>
      <w:r w:rsidR="002F3E0B" w:rsidRPr="00E4246C">
        <w:rPr>
          <w:rFonts w:ascii="Times New Roman" w:hAnsi="Times New Roman" w:cs="Times New Roman"/>
          <w:sz w:val="20"/>
          <w:szCs w:val="20"/>
        </w:rPr>
        <w:t xml:space="preserve"> диффузной </w:t>
      </w:r>
      <w:proofErr w:type="spellStart"/>
      <w:r w:rsidR="002F3E0B" w:rsidRPr="00E4246C">
        <w:rPr>
          <w:rFonts w:ascii="Times New Roman" w:hAnsi="Times New Roman" w:cs="Times New Roman"/>
          <w:sz w:val="20"/>
          <w:szCs w:val="20"/>
        </w:rPr>
        <w:t>кератодермии</w:t>
      </w:r>
      <w:proofErr w:type="spellEnd"/>
      <w:r w:rsidR="002F3E0B" w:rsidRPr="00E4246C">
        <w:rPr>
          <w:rFonts w:ascii="Times New Roman" w:hAnsi="Times New Roman" w:cs="Times New Roman"/>
          <w:sz w:val="20"/>
          <w:szCs w:val="20"/>
        </w:rPr>
        <w:t xml:space="preserve">. </w:t>
      </w:r>
      <w:r w:rsidR="00EF2CA8" w:rsidRPr="00E4246C">
        <w:rPr>
          <w:rFonts w:ascii="Times New Roman" w:hAnsi="Times New Roman" w:cs="Times New Roman"/>
          <w:sz w:val="20"/>
          <w:szCs w:val="20"/>
        </w:rPr>
        <w:t xml:space="preserve"> Мужчины и женщины болеют одинаково ча</w:t>
      </w:r>
      <w:r w:rsidR="002F3E0B" w:rsidRPr="00E4246C">
        <w:rPr>
          <w:rFonts w:ascii="Times New Roman" w:hAnsi="Times New Roman" w:cs="Times New Roman"/>
          <w:sz w:val="20"/>
          <w:szCs w:val="20"/>
        </w:rPr>
        <w:t xml:space="preserve">сто. Тип </w:t>
      </w:r>
      <w:r w:rsidR="00EF2CA8" w:rsidRPr="00E4246C">
        <w:rPr>
          <w:rFonts w:ascii="Times New Roman" w:hAnsi="Times New Roman" w:cs="Times New Roman"/>
          <w:sz w:val="20"/>
          <w:szCs w:val="20"/>
        </w:rPr>
        <w:t xml:space="preserve"> </w:t>
      </w:r>
      <w:r w:rsidR="002F3E0B" w:rsidRPr="00E4246C">
        <w:rPr>
          <w:rFonts w:ascii="Times New Roman" w:hAnsi="Times New Roman" w:cs="Times New Roman"/>
          <w:sz w:val="20"/>
          <w:szCs w:val="20"/>
        </w:rPr>
        <w:t>наследования аутосомно-доминантный. Заболевание прогрессирует постепенно</w:t>
      </w:r>
      <w:proofErr w:type="gramStart"/>
      <w:r w:rsidR="002F3E0B" w:rsidRPr="00E4246C">
        <w:rPr>
          <w:rFonts w:ascii="Times New Roman" w:hAnsi="Times New Roman" w:cs="Times New Roman"/>
          <w:sz w:val="20"/>
          <w:szCs w:val="20"/>
        </w:rPr>
        <w:t xml:space="preserve"> .</w:t>
      </w:r>
      <w:proofErr w:type="spellStart"/>
      <w:proofErr w:type="gramEnd"/>
      <w:r w:rsidR="002F3E0B" w:rsidRPr="00E4246C">
        <w:rPr>
          <w:rFonts w:ascii="Times New Roman" w:hAnsi="Times New Roman" w:cs="Times New Roman"/>
          <w:sz w:val="20"/>
          <w:szCs w:val="20"/>
        </w:rPr>
        <w:t>Гипергидроз</w:t>
      </w:r>
      <w:proofErr w:type="spellEnd"/>
      <w:r w:rsidR="002F3E0B" w:rsidRPr="00E4246C">
        <w:rPr>
          <w:rFonts w:ascii="Times New Roman" w:hAnsi="Times New Roman" w:cs="Times New Roman"/>
          <w:sz w:val="20"/>
          <w:szCs w:val="20"/>
        </w:rPr>
        <w:t xml:space="preserve"> отсутствует </w:t>
      </w:r>
      <w:r w:rsidR="000F06A8" w:rsidRPr="00E4246C">
        <w:rPr>
          <w:rFonts w:ascii="Times New Roman" w:hAnsi="Times New Roman" w:cs="Times New Roman"/>
          <w:sz w:val="20"/>
          <w:szCs w:val="20"/>
        </w:rPr>
        <w:t>,волосы, ногти, не изменены [</w:t>
      </w:r>
      <w:r w:rsidR="00A044DA" w:rsidRPr="00E4246C">
        <w:rPr>
          <w:rFonts w:ascii="Times New Roman" w:hAnsi="Times New Roman" w:cs="Times New Roman"/>
          <w:sz w:val="20"/>
          <w:szCs w:val="20"/>
        </w:rPr>
        <w:t>1</w:t>
      </w:r>
      <w:r w:rsidR="000F06A8" w:rsidRPr="00E4246C">
        <w:rPr>
          <w:rFonts w:ascii="Times New Roman" w:hAnsi="Times New Roman" w:cs="Times New Roman"/>
          <w:sz w:val="20"/>
          <w:szCs w:val="20"/>
        </w:rPr>
        <w:t>].</w:t>
      </w:r>
    </w:p>
    <w:p w:rsidR="006B48F6" w:rsidRPr="00E4246C" w:rsidRDefault="006B48F6" w:rsidP="00E4246C">
      <w:pPr>
        <w:spacing w:after="0" w:line="240" w:lineRule="auto"/>
        <w:ind w:firstLine="284"/>
        <w:jc w:val="both"/>
        <w:rPr>
          <w:rFonts w:ascii="Times New Roman" w:hAnsi="Times New Roman" w:cs="Times New Roman"/>
          <w:b/>
          <w:sz w:val="20"/>
          <w:szCs w:val="20"/>
        </w:rPr>
      </w:pPr>
      <w:r w:rsidRPr="00E4246C">
        <w:rPr>
          <w:rFonts w:ascii="Times New Roman" w:hAnsi="Times New Roman" w:cs="Times New Roman"/>
          <w:b/>
          <w:sz w:val="20"/>
          <w:szCs w:val="20"/>
        </w:rPr>
        <w:t xml:space="preserve">Диагностика:  </w:t>
      </w:r>
      <w:r w:rsidRPr="00E4246C">
        <w:rPr>
          <w:rFonts w:ascii="Times New Roman" w:hAnsi="Times New Roman" w:cs="Times New Roman"/>
          <w:sz w:val="20"/>
          <w:szCs w:val="20"/>
        </w:rPr>
        <w:t xml:space="preserve">Диагностика </w:t>
      </w:r>
      <w:proofErr w:type="spellStart"/>
      <w:r w:rsidRPr="00E4246C">
        <w:rPr>
          <w:rFonts w:ascii="Times New Roman" w:hAnsi="Times New Roman" w:cs="Times New Roman"/>
          <w:sz w:val="20"/>
          <w:szCs w:val="20"/>
        </w:rPr>
        <w:t>кератодермий</w:t>
      </w:r>
      <w:proofErr w:type="spellEnd"/>
      <w:r w:rsidRPr="00E4246C">
        <w:rPr>
          <w:rFonts w:ascii="Times New Roman" w:hAnsi="Times New Roman" w:cs="Times New Roman"/>
          <w:sz w:val="20"/>
          <w:szCs w:val="20"/>
        </w:rPr>
        <w:t xml:space="preserve"> основывается на особенностях клиники и симптомах сопутствующих заболеваний. Дифференциальный диагноз проводят с </w:t>
      </w:r>
      <w:proofErr w:type="spellStart"/>
      <w:r w:rsidRPr="00E4246C">
        <w:rPr>
          <w:rFonts w:ascii="Times New Roman" w:hAnsi="Times New Roman" w:cs="Times New Roman"/>
          <w:sz w:val="20"/>
          <w:szCs w:val="20"/>
        </w:rPr>
        <w:t>омозолелостями</w:t>
      </w:r>
      <w:proofErr w:type="spellEnd"/>
      <w:r w:rsidRPr="00E4246C">
        <w:rPr>
          <w:rFonts w:ascii="Times New Roman" w:hAnsi="Times New Roman" w:cs="Times New Roman"/>
          <w:sz w:val="20"/>
          <w:szCs w:val="20"/>
        </w:rPr>
        <w:t xml:space="preserve">, ладонно-подошвенным псориазом, </w:t>
      </w:r>
      <w:proofErr w:type="spellStart"/>
      <w:r w:rsidRPr="00E4246C">
        <w:rPr>
          <w:rFonts w:ascii="Times New Roman" w:hAnsi="Times New Roman" w:cs="Times New Roman"/>
          <w:sz w:val="20"/>
          <w:szCs w:val="20"/>
        </w:rPr>
        <w:t>ороговевающей</w:t>
      </w:r>
      <w:proofErr w:type="spellEnd"/>
      <w:r w:rsidRPr="00E4246C">
        <w:rPr>
          <w:rFonts w:ascii="Times New Roman" w:hAnsi="Times New Roman" w:cs="Times New Roman"/>
          <w:sz w:val="20"/>
          <w:szCs w:val="20"/>
        </w:rPr>
        <w:t xml:space="preserve"> экземой и вульгарным аутосомно-доминантным ихтиозом.</w:t>
      </w:r>
      <w:r w:rsidR="00A044DA" w:rsidRPr="00E4246C">
        <w:rPr>
          <w:rFonts w:ascii="Times New Roman" w:hAnsi="Times New Roman" w:cs="Times New Roman"/>
          <w:sz w:val="20"/>
          <w:szCs w:val="20"/>
        </w:rPr>
        <w:t xml:space="preserve"> [4].</w:t>
      </w:r>
    </w:p>
    <w:p w:rsidR="00760799" w:rsidRPr="00E4246C" w:rsidRDefault="00E4246C" w:rsidP="00E4246C">
      <w:pPr>
        <w:spacing w:after="0" w:line="240" w:lineRule="auto"/>
        <w:ind w:firstLine="284"/>
        <w:jc w:val="both"/>
        <w:rPr>
          <w:rFonts w:ascii="Times New Roman" w:hAnsi="Times New Roman" w:cs="Times New Roman"/>
          <w:b/>
          <w:sz w:val="20"/>
          <w:szCs w:val="20"/>
        </w:rPr>
      </w:pPr>
      <w:r w:rsidRPr="00E4246C">
        <w:rPr>
          <w:rFonts w:ascii="Times New Roman" w:hAnsi="Times New Roman" w:cs="Times New Roman"/>
          <w:b/>
          <w:sz w:val="20"/>
          <w:szCs w:val="20"/>
        </w:rPr>
        <w:t>Лечение</w:t>
      </w:r>
    </w:p>
    <w:p w:rsidR="00883A3A" w:rsidRPr="00E4246C" w:rsidRDefault="00883A3A"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Лечение пациентов может быть местным и или системным.</w:t>
      </w:r>
    </w:p>
    <w:p w:rsidR="00760799" w:rsidRPr="00E4246C" w:rsidRDefault="00760799"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 xml:space="preserve">При наследственных формах лечение только симптоматическое. Генетическое консультирование пациента и его семьи имеет </w:t>
      </w:r>
      <w:proofErr w:type="gramStart"/>
      <w:r w:rsidRPr="00E4246C">
        <w:rPr>
          <w:rFonts w:ascii="Times New Roman" w:hAnsi="Times New Roman" w:cs="Times New Roman"/>
          <w:sz w:val="20"/>
          <w:szCs w:val="20"/>
        </w:rPr>
        <w:t>важное значение</w:t>
      </w:r>
      <w:proofErr w:type="gramEnd"/>
      <w:r w:rsidRPr="00E4246C">
        <w:rPr>
          <w:rFonts w:ascii="Times New Roman" w:hAnsi="Times New Roman" w:cs="Times New Roman"/>
          <w:sz w:val="20"/>
          <w:szCs w:val="20"/>
        </w:rPr>
        <w:t xml:space="preserve"> для точного диагноза с целью прогнозирования течения заболевания и риска передачи его по наследству.</w:t>
      </w:r>
    </w:p>
    <w:p w:rsidR="00760799" w:rsidRPr="00E4246C" w:rsidRDefault="00760799"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Пациентам с приобретенными формами следует:</w:t>
      </w:r>
    </w:p>
    <w:p w:rsidR="00760799" w:rsidRPr="00E4246C" w:rsidRDefault="00760799"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-Ограничить или устранить воздействие провоцирующих факторов (инфекции, токсины)</w:t>
      </w:r>
      <w:r w:rsidR="00C24A32" w:rsidRPr="00E4246C">
        <w:rPr>
          <w:rFonts w:ascii="Times New Roman" w:hAnsi="Times New Roman" w:cs="Times New Roman"/>
          <w:sz w:val="20"/>
          <w:szCs w:val="20"/>
        </w:rPr>
        <w:t>.</w:t>
      </w:r>
    </w:p>
    <w:p w:rsidR="00760799" w:rsidRPr="00E4246C" w:rsidRDefault="00760799"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w:t>
      </w:r>
      <w:proofErr w:type="spellStart"/>
      <w:r w:rsidRPr="00E4246C">
        <w:rPr>
          <w:rFonts w:ascii="Times New Roman" w:hAnsi="Times New Roman" w:cs="Times New Roman"/>
          <w:sz w:val="20"/>
          <w:szCs w:val="20"/>
        </w:rPr>
        <w:t>Кератолитики</w:t>
      </w:r>
      <w:proofErr w:type="spellEnd"/>
      <w:r w:rsidRPr="00E4246C">
        <w:rPr>
          <w:rFonts w:ascii="Times New Roman" w:hAnsi="Times New Roman" w:cs="Times New Roman"/>
          <w:sz w:val="20"/>
          <w:szCs w:val="20"/>
        </w:rPr>
        <w:t>, солевые ванны.</w:t>
      </w:r>
    </w:p>
    <w:p w:rsidR="00760799" w:rsidRPr="00E4246C" w:rsidRDefault="00760799"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Регулярное использование</w:t>
      </w:r>
      <w:r w:rsidR="002D790C" w:rsidRPr="00E4246C">
        <w:rPr>
          <w:rFonts w:ascii="Times New Roman" w:hAnsi="Times New Roman" w:cs="Times New Roman"/>
          <w:sz w:val="20"/>
          <w:szCs w:val="20"/>
        </w:rPr>
        <w:t xml:space="preserve"> теплых</w:t>
      </w:r>
      <w:r w:rsidRPr="00E4246C">
        <w:rPr>
          <w:rFonts w:ascii="Times New Roman" w:hAnsi="Times New Roman" w:cs="Times New Roman"/>
          <w:sz w:val="20"/>
          <w:szCs w:val="20"/>
        </w:rPr>
        <w:t xml:space="preserve"> ручных и ножных ванн </w:t>
      </w:r>
      <w:r w:rsidR="002D790C" w:rsidRPr="00E4246C">
        <w:rPr>
          <w:rFonts w:ascii="Times New Roman" w:hAnsi="Times New Roman" w:cs="Times New Roman"/>
          <w:sz w:val="20"/>
          <w:szCs w:val="20"/>
        </w:rPr>
        <w:t xml:space="preserve"> с добавлением соды, соли, отрубей </w:t>
      </w:r>
      <w:r w:rsidR="00E70F94" w:rsidRPr="00E4246C">
        <w:rPr>
          <w:rFonts w:ascii="Times New Roman" w:hAnsi="Times New Roman" w:cs="Times New Roman"/>
          <w:sz w:val="20"/>
          <w:szCs w:val="20"/>
        </w:rPr>
        <w:t xml:space="preserve"> </w:t>
      </w:r>
      <w:r w:rsidRPr="00E4246C">
        <w:rPr>
          <w:rFonts w:ascii="Times New Roman" w:hAnsi="Times New Roman" w:cs="Times New Roman"/>
          <w:sz w:val="20"/>
          <w:szCs w:val="20"/>
        </w:rPr>
        <w:t>очищает и увлажняет области ороговения. Это облегчает механическое удаление гиперкератоза. После бальнеотерапии необходимо использовать мази на основе мочевины,</w:t>
      </w:r>
      <w:r w:rsidR="00883A3A" w:rsidRPr="00E4246C">
        <w:rPr>
          <w:rFonts w:ascii="Times New Roman" w:hAnsi="Times New Roman" w:cs="Times New Roman"/>
          <w:sz w:val="20"/>
          <w:szCs w:val="20"/>
        </w:rPr>
        <w:t xml:space="preserve"> </w:t>
      </w:r>
      <w:r w:rsidRPr="00E4246C">
        <w:rPr>
          <w:rFonts w:ascii="Times New Roman" w:hAnsi="Times New Roman" w:cs="Times New Roman"/>
          <w:sz w:val="20"/>
          <w:szCs w:val="20"/>
        </w:rPr>
        <w:t xml:space="preserve">которые улучшают гидратацию кожи и оказывают </w:t>
      </w:r>
      <w:proofErr w:type="spellStart"/>
      <w:r w:rsidRPr="00E4246C">
        <w:rPr>
          <w:rFonts w:ascii="Times New Roman" w:hAnsi="Times New Roman" w:cs="Times New Roman"/>
          <w:sz w:val="20"/>
          <w:szCs w:val="20"/>
        </w:rPr>
        <w:t>кератолитический</w:t>
      </w:r>
      <w:proofErr w:type="spellEnd"/>
      <w:r w:rsidRPr="00E4246C">
        <w:rPr>
          <w:rFonts w:ascii="Times New Roman" w:hAnsi="Times New Roman" w:cs="Times New Roman"/>
          <w:sz w:val="20"/>
          <w:szCs w:val="20"/>
        </w:rPr>
        <w:t xml:space="preserve"> эффект</w:t>
      </w:r>
      <w:r w:rsidR="00C24A32" w:rsidRPr="00E4246C">
        <w:rPr>
          <w:rFonts w:ascii="Times New Roman" w:hAnsi="Times New Roman" w:cs="Times New Roman"/>
          <w:sz w:val="20"/>
          <w:szCs w:val="20"/>
        </w:rPr>
        <w:t xml:space="preserve"> ( мочевину можно сочетать с молочной кислотой, витамином</w:t>
      </w:r>
      <w:proofErr w:type="gramStart"/>
      <w:r w:rsidR="00C24A32" w:rsidRPr="00E4246C">
        <w:rPr>
          <w:rFonts w:ascii="Times New Roman" w:hAnsi="Times New Roman" w:cs="Times New Roman"/>
          <w:sz w:val="20"/>
          <w:szCs w:val="20"/>
        </w:rPr>
        <w:t xml:space="preserve"> А</w:t>
      </w:r>
      <w:proofErr w:type="gramEnd"/>
      <w:r w:rsidR="00C24A32" w:rsidRPr="00E4246C">
        <w:rPr>
          <w:rFonts w:ascii="Times New Roman" w:hAnsi="Times New Roman" w:cs="Times New Roman"/>
          <w:sz w:val="20"/>
          <w:szCs w:val="20"/>
        </w:rPr>
        <w:t>, хлоридом натрия).</w:t>
      </w:r>
    </w:p>
    <w:p w:rsidR="002D790C" w:rsidRPr="00E4246C" w:rsidRDefault="002D790C"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 xml:space="preserve">При </w:t>
      </w:r>
      <w:proofErr w:type="gramStart"/>
      <w:r w:rsidRPr="00E4246C">
        <w:rPr>
          <w:rFonts w:ascii="Times New Roman" w:hAnsi="Times New Roman" w:cs="Times New Roman"/>
          <w:sz w:val="20"/>
          <w:szCs w:val="20"/>
        </w:rPr>
        <w:t>климактерической</w:t>
      </w:r>
      <w:proofErr w:type="gramEnd"/>
      <w:r w:rsidRPr="00E4246C">
        <w:rPr>
          <w:rFonts w:ascii="Times New Roman" w:hAnsi="Times New Roman" w:cs="Times New Roman"/>
          <w:sz w:val="20"/>
          <w:szCs w:val="20"/>
        </w:rPr>
        <w:t xml:space="preserve"> </w:t>
      </w:r>
      <w:proofErr w:type="spellStart"/>
      <w:r w:rsidRPr="00E4246C">
        <w:rPr>
          <w:rFonts w:ascii="Times New Roman" w:hAnsi="Times New Roman" w:cs="Times New Roman"/>
          <w:sz w:val="20"/>
          <w:szCs w:val="20"/>
        </w:rPr>
        <w:t>кератодермии</w:t>
      </w:r>
      <w:proofErr w:type="spellEnd"/>
      <w:r w:rsidRPr="00E4246C">
        <w:rPr>
          <w:rFonts w:ascii="Times New Roman" w:hAnsi="Times New Roman" w:cs="Times New Roman"/>
          <w:sz w:val="20"/>
          <w:szCs w:val="20"/>
        </w:rPr>
        <w:t xml:space="preserve"> используют также 0,05% </w:t>
      </w:r>
      <w:proofErr w:type="spellStart"/>
      <w:r w:rsidRPr="00E4246C">
        <w:rPr>
          <w:rFonts w:ascii="Times New Roman" w:hAnsi="Times New Roman" w:cs="Times New Roman"/>
          <w:sz w:val="20"/>
          <w:szCs w:val="20"/>
        </w:rPr>
        <w:t>эстрадиоловый</w:t>
      </w:r>
      <w:proofErr w:type="spellEnd"/>
      <w:r w:rsidRPr="00E4246C">
        <w:rPr>
          <w:rFonts w:ascii="Times New Roman" w:hAnsi="Times New Roman" w:cs="Times New Roman"/>
          <w:sz w:val="20"/>
          <w:szCs w:val="20"/>
        </w:rPr>
        <w:t xml:space="preserve"> крем.</w:t>
      </w:r>
    </w:p>
    <w:p w:rsidR="00C24A32" w:rsidRPr="00E4246C" w:rsidRDefault="00C24A32"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w:t>
      </w:r>
      <w:proofErr w:type="spellStart"/>
      <w:r w:rsidRPr="00E4246C">
        <w:rPr>
          <w:rFonts w:ascii="Times New Roman" w:hAnsi="Times New Roman" w:cs="Times New Roman"/>
          <w:sz w:val="20"/>
          <w:szCs w:val="20"/>
        </w:rPr>
        <w:t>Ретиноиды</w:t>
      </w:r>
      <w:proofErr w:type="spellEnd"/>
      <w:r w:rsidRPr="00E4246C">
        <w:rPr>
          <w:rFonts w:ascii="Times New Roman" w:hAnsi="Times New Roman" w:cs="Times New Roman"/>
          <w:sz w:val="20"/>
          <w:szCs w:val="20"/>
        </w:rPr>
        <w:t xml:space="preserve"> (</w:t>
      </w:r>
      <w:bookmarkStart w:id="0" w:name="_GoBack"/>
      <w:bookmarkEnd w:id="0"/>
      <w:proofErr w:type="spellStart"/>
      <w:r w:rsidR="002D790C" w:rsidRPr="00E4246C">
        <w:rPr>
          <w:rFonts w:ascii="Times New Roman" w:hAnsi="Times New Roman" w:cs="Times New Roman"/>
          <w:sz w:val="20"/>
          <w:szCs w:val="20"/>
        </w:rPr>
        <w:t>тигазон,неотигазон</w:t>
      </w:r>
      <w:proofErr w:type="spellEnd"/>
      <w:r w:rsidR="002D790C" w:rsidRPr="00E4246C">
        <w:rPr>
          <w:rFonts w:ascii="Times New Roman" w:hAnsi="Times New Roman" w:cs="Times New Roman"/>
          <w:sz w:val="20"/>
          <w:szCs w:val="20"/>
        </w:rPr>
        <w:t>), витамин А (</w:t>
      </w:r>
      <w:proofErr w:type="spellStart"/>
      <w:r w:rsidR="002D790C" w:rsidRPr="00E4246C">
        <w:rPr>
          <w:rFonts w:ascii="Times New Roman" w:hAnsi="Times New Roman" w:cs="Times New Roman"/>
          <w:sz w:val="20"/>
          <w:szCs w:val="20"/>
        </w:rPr>
        <w:t>аевит</w:t>
      </w:r>
      <w:proofErr w:type="spellEnd"/>
      <w:r w:rsidR="002D790C" w:rsidRPr="00E4246C">
        <w:rPr>
          <w:rFonts w:ascii="Times New Roman" w:hAnsi="Times New Roman" w:cs="Times New Roman"/>
          <w:sz w:val="20"/>
          <w:szCs w:val="20"/>
        </w:rPr>
        <w:t xml:space="preserve">), </w:t>
      </w:r>
      <w:proofErr w:type="spellStart"/>
      <w:r w:rsidR="002D790C" w:rsidRPr="00E4246C">
        <w:rPr>
          <w:rFonts w:ascii="Times New Roman" w:hAnsi="Times New Roman" w:cs="Times New Roman"/>
          <w:sz w:val="20"/>
          <w:szCs w:val="20"/>
        </w:rPr>
        <w:t>ангиопротекторы</w:t>
      </w:r>
      <w:proofErr w:type="spellEnd"/>
      <w:r w:rsidR="002D790C" w:rsidRPr="00E4246C">
        <w:rPr>
          <w:rFonts w:ascii="Times New Roman" w:hAnsi="Times New Roman" w:cs="Times New Roman"/>
          <w:sz w:val="20"/>
          <w:szCs w:val="20"/>
        </w:rPr>
        <w:t xml:space="preserve"> (</w:t>
      </w:r>
      <w:proofErr w:type="spellStart"/>
      <w:r w:rsidR="00E4246C">
        <w:rPr>
          <w:rFonts w:ascii="Times New Roman" w:hAnsi="Times New Roman" w:cs="Times New Roman"/>
          <w:sz w:val="20"/>
          <w:szCs w:val="20"/>
        </w:rPr>
        <w:t>теоникол</w:t>
      </w:r>
      <w:proofErr w:type="spellEnd"/>
      <w:r w:rsidR="00E4246C">
        <w:rPr>
          <w:rFonts w:ascii="Times New Roman" w:hAnsi="Times New Roman" w:cs="Times New Roman"/>
          <w:sz w:val="20"/>
          <w:szCs w:val="20"/>
        </w:rPr>
        <w:t xml:space="preserve">, </w:t>
      </w:r>
      <w:proofErr w:type="spellStart"/>
      <w:r w:rsidR="00E4246C">
        <w:rPr>
          <w:rFonts w:ascii="Times New Roman" w:hAnsi="Times New Roman" w:cs="Times New Roman"/>
          <w:sz w:val="20"/>
          <w:szCs w:val="20"/>
        </w:rPr>
        <w:t>трентал</w:t>
      </w:r>
      <w:proofErr w:type="spellEnd"/>
      <w:r w:rsidR="002D790C" w:rsidRPr="00E4246C">
        <w:rPr>
          <w:rFonts w:ascii="Times New Roman" w:hAnsi="Times New Roman" w:cs="Times New Roman"/>
          <w:sz w:val="20"/>
          <w:szCs w:val="20"/>
        </w:rPr>
        <w:t>).</w:t>
      </w:r>
    </w:p>
    <w:p w:rsidR="00C24A32" w:rsidRPr="00E4246C" w:rsidRDefault="00C24A32"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 xml:space="preserve">Системная терапия </w:t>
      </w:r>
      <w:proofErr w:type="spellStart"/>
      <w:r w:rsidRPr="00E4246C">
        <w:rPr>
          <w:rFonts w:ascii="Times New Roman" w:hAnsi="Times New Roman" w:cs="Times New Roman"/>
          <w:sz w:val="20"/>
          <w:szCs w:val="20"/>
        </w:rPr>
        <w:t>ретиноидами</w:t>
      </w:r>
      <w:proofErr w:type="spellEnd"/>
      <w:r w:rsidRPr="00E4246C">
        <w:rPr>
          <w:rFonts w:ascii="Times New Roman" w:hAnsi="Times New Roman" w:cs="Times New Roman"/>
          <w:sz w:val="20"/>
          <w:szCs w:val="20"/>
        </w:rPr>
        <w:t xml:space="preserve"> приводит к заметному улучшению, однако необходимо принимать во внимание побочные эффекты  лечения.</w:t>
      </w:r>
    </w:p>
    <w:p w:rsidR="00C24A32" w:rsidRPr="00E4246C" w:rsidRDefault="00C24A32"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-Лазеротерапия</w:t>
      </w:r>
    </w:p>
    <w:p w:rsidR="00C24A32" w:rsidRPr="00E4246C" w:rsidRDefault="00C24A32"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Для профилактики применяют топические антибактериальные и противогрибковые средства.</w:t>
      </w:r>
    </w:p>
    <w:p w:rsidR="00E70F94" w:rsidRPr="00E4246C" w:rsidRDefault="00E70F94"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При болезненных поражениях кожи стопы  для защиты участка ороговения  могут дать облегчение и способствовать улучшению мягкие прокладки, протекторы, которые рекомендуются ортопедами для коррекции положения стопы или отдельных ее частей.</w:t>
      </w:r>
    </w:p>
    <w:p w:rsidR="00954D83" w:rsidRPr="00E4246C" w:rsidRDefault="00954D83" w:rsidP="00E4246C">
      <w:pPr>
        <w:spacing w:after="0" w:line="240" w:lineRule="auto"/>
        <w:ind w:firstLine="284"/>
        <w:jc w:val="both"/>
        <w:rPr>
          <w:rFonts w:ascii="Times New Roman" w:hAnsi="Times New Roman" w:cs="Times New Roman"/>
          <w:sz w:val="20"/>
          <w:szCs w:val="20"/>
        </w:rPr>
      </w:pPr>
      <w:r w:rsidRPr="00E4246C">
        <w:rPr>
          <w:rFonts w:ascii="Times New Roman" w:hAnsi="Times New Roman" w:cs="Times New Roman"/>
          <w:sz w:val="20"/>
          <w:szCs w:val="20"/>
        </w:rPr>
        <w:t>Список литературы</w:t>
      </w:r>
      <w:r w:rsidR="00A044DA" w:rsidRPr="00E4246C">
        <w:rPr>
          <w:rFonts w:ascii="Times New Roman" w:hAnsi="Times New Roman" w:cs="Times New Roman"/>
          <w:sz w:val="20"/>
          <w:szCs w:val="20"/>
        </w:rPr>
        <w:t>:</w:t>
      </w:r>
    </w:p>
    <w:p w:rsidR="006B48F6" w:rsidRPr="00E4246C" w:rsidRDefault="00E4246C" w:rsidP="00E4246C">
      <w:pPr>
        <w:pStyle w:val="a3"/>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lang w:val="uk-UA"/>
        </w:rPr>
        <w:t xml:space="preserve">1. </w:t>
      </w:r>
      <w:proofErr w:type="spellStart"/>
      <w:r w:rsidR="006B48F6" w:rsidRPr="00E4246C">
        <w:rPr>
          <w:rFonts w:ascii="Times New Roman" w:hAnsi="Times New Roman" w:cs="Times New Roman"/>
          <w:sz w:val="20"/>
          <w:szCs w:val="20"/>
          <w:lang w:val="uk-UA"/>
        </w:rPr>
        <w:t>Вулф</w:t>
      </w:r>
      <w:proofErr w:type="spellEnd"/>
      <w:r w:rsidR="006B48F6" w:rsidRPr="00E4246C">
        <w:rPr>
          <w:rFonts w:ascii="Times New Roman" w:hAnsi="Times New Roman" w:cs="Times New Roman"/>
          <w:sz w:val="20"/>
          <w:szCs w:val="20"/>
          <w:lang w:val="uk-UA"/>
        </w:rPr>
        <w:t xml:space="preserve"> К.  </w:t>
      </w:r>
      <w:proofErr w:type="spellStart"/>
      <w:r w:rsidR="006B48F6" w:rsidRPr="00E4246C">
        <w:rPr>
          <w:rFonts w:ascii="Times New Roman" w:hAnsi="Times New Roman" w:cs="Times New Roman"/>
          <w:sz w:val="20"/>
          <w:szCs w:val="20"/>
          <w:lang w:val="uk-UA"/>
        </w:rPr>
        <w:t>Дерматология</w:t>
      </w:r>
      <w:proofErr w:type="spellEnd"/>
      <w:r w:rsidR="006B48F6" w:rsidRPr="00E4246C">
        <w:rPr>
          <w:rFonts w:ascii="Times New Roman" w:hAnsi="Times New Roman" w:cs="Times New Roman"/>
          <w:sz w:val="20"/>
          <w:szCs w:val="20"/>
          <w:lang w:val="uk-UA"/>
        </w:rPr>
        <w:t xml:space="preserve"> по Томасу </w:t>
      </w:r>
      <w:proofErr w:type="spellStart"/>
      <w:r w:rsidR="006B48F6" w:rsidRPr="00E4246C">
        <w:rPr>
          <w:rFonts w:ascii="Times New Roman" w:hAnsi="Times New Roman" w:cs="Times New Roman"/>
          <w:sz w:val="20"/>
          <w:szCs w:val="20"/>
          <w:lang w:val="uk-UA"/>
        </w:rPr>
        <w:t>Фицпатрику</w:t>
      </w:r>
      <w:proofErr w:type="spellEnd"/>
      <w:r w:rsidR="006B48F6" w:rsidRPr="00E4246C">
        <w:rPr>
          <w:rFonts w:ascii="Times New Roman" w:hAnsi="Times New Roman" w:cs="Times New Roman"/>
          <w:sz w:val="20"/>
          <w:szCs w:val="20"/>
        </w:rPr>
        <w:t xml:space="preserve"> / </w:t>
      </w:r>
      <w:r w:rsidR="006B48F6" w:rsidRPr="00E4246C">
        <w:rPr>
          <w:rFonts w:ascii="Times New Roman" w:hAnsi="Times New Roman" w:cs="Times New Roman"/>
          <w:sz w:val="20"/>
          <w:szCs w:val="20"/>
          <w:lang w:val="uk-UA"/>
        </w:rPr>
        <w:t xml:space="preserve"> К. </w:t>
      </w:r>
      <w:proofErr w:type="spellStart"/>
      <w:r w:rsidR="006B48F6" w:rsidRPr="00E4246C">
        <w:rPr>
          <w:rFonts w:ascii="Times New Roman" w:hAnsi="Times New Roman" w:cs="Times New Roman"/>
          <w:sz w:val="20"/>
          <w:szCs w:val="20"/>
          <w:lang w:val="uk-UA"/>
        </w:rPr>
        <w:t>Вулф</w:t>
      </w:r>
      <w:proofErr w:type="spellEnd"/>
      <w:r w:rsidR="006B48F6" w:rsidRPr="00E4246C">
        <w:rPr>
          <w:rFonts w:ascii="Times New Roman" w:hAnsi="Times New Roman" w:cs="Times New Roman"/>
          <w:sz w:val="20"/>
          <w:szCs w:val="20"/>
          <w:lang w:val="uk-UA"/>
        </w:rPr>
        <w:t>, Р.Джонсон,Д.</w:t>
      </w:r>
      <w:proofErr w:type="spellStart"/>
      <w:r w:rsidR="006B48F6" w:rsidRPr="00E4246C">
        <w:rPr>
          <w:rFonts w:ascii="Times New Roman" w:hAnsi="Times New Roman" w:cs="Times New Roman"/>
          <w:sz w:val="20"/>
          <w:szCs w:val="20"/>
          <w:lang w:val="uk-UA"/>
        </w:rPr>
        <w:t>Сюрмонд</w:t>
      </w:r>
      <w:proofErr w:type="spellEnd"/>
      <w:r w:rsidR="006B48F6" w:rsidRPr="00E4246C">
        <w:rPr>
          <w:rFonts w:ascii="Times New Roman" w:hAnsi="Times New Roman" w:cs="Times New Roman"/>
          <w:sz w:val="20"/>
          <w:szCs w:val="20"/>
          <w:lang w:val="uk-UA"/>
        </w:rPr>
        <w:t>.</w:t>
      </w:r>
      <w:r w:rsidR="006B48F6" w:rsidRPr="00E4246C">
        <w:rPr>
          <w:rFonts w:ascii="Times New Roman" w:hAnsi="Times New Roman" w:cs="Times New Roman"/>
          <w:sz w:val="20"/>
          <w:szCs w:val="20"/>
        </w:rPr>
        <w:t xml:space="preserve"> - </w:t>
      </w:r>
      <w:proofErr w:type="spellStart"/>
      <w:r w:rsidR="006B48F6" w:rsidRPr="00E4246C">
        <w:rPr>
          <w:rFonts w:ascii="Times New Roman" w:hAnsi="Times New Roman" w:cs="Times New Roman"/>
          <w:sz w:val="20"/>
          <w:szCs w:val="20"/>
          <w:lang w:val="uk-UA"/>
        </w:rPr>
        <w:t>Второе</w:t>
      </w:r>
      <w:proofErr w:type="spellEnd"/>
      <w:r w:rsidR="006B48F6" w:rsidRPr="00E4246C">
        <w:rPr>
          <w:rFonts w:ascii="Times New Roman" w:hAnsi="Times New Roman" w:cs="Times New Roman"/>
          <w:sz w:val="20"/>
          <w:szCs w:val="20"/>
          <w:lang w:val="uk-UA"/>
        </w:rPr>
        <w:t xml:space="preserve"> </w:t>
      </w:r>
      <w:proofErr w:type="spellStart"/>
      <w:r w:rsidR="006B48F6" w:rsidRPr="00E4246C">
        <w:rPr>
          <w:rFonts w:ascii="Times New Roman" w:hAnsi="Times New Roman" w:cs="Times New Roman"/>
          <w:sz w:val="20"/>
          <w:szCs w:val="20"/>
          <w:lang w:val="uk-UA"/>
        </w:rPr>
        <w:t>русское</w:t>
      </w:r>
      <w:proofErr w:type="spellEnd"/>
      <w:r w:rsidR="006B48F6" w:rsidRPr="00E4246C">
        <w:rPr>
          <w:rFonts w:ascii="Times New Roman" w:hAnsi="Times New Roman" w:cs="Times New Roman"/>
          <w:sz w:val="20"/>
          <w:szCs w:val="20"/>
          <w:lang w:val="uk-UA"/>
        </w:rPr>
        <w:t xml:space="preserve"> </w:t>
      </w:r>
      <w:proofErr w:type="spellStart"/>
      <w:r w:rsidR="006B48F6" w:rsidRPr="00E4246C">
        <w:rPr>
          <w:rFonts w:ascii="Times New Roman" w:hAnsi="Times New Roman" w:cs="Times New Roman"/>
          <w:sz w:val="20"/>
          <w:szCs w:val="20"/>
          <w:lang w:val="uk-UA"/>
        </w:rPr>
        <w:t>издание</w:t>
      </w:r>
      <w:proofErr w:type="spellEnd"/>
      <w:r w:rsidR="006B48F6" w:rsidRPr="00E4246C">
        <w:rPr>
          <w:rFonts w:ascii="Times New Roman" w:hAnsi="Times New Roman" w:cs="Times New Roman"/>
          <w:sz w:val="20"/>
          <w:szCs w:val="20"/>
          <w:lang w:val="uk-UA"/>
        </w:rPr>
        <w:t>.</w:t>
      </w:r>
      <w:r w:rsidR="006B48F6" w:rsidRPr="00E4246C">
        <w:rPr>
          <w:rFonts w:ascii="Times New Roman" w:hAnsi="Times New Roman" w:cs="Times New Roman"/>
          <w:sz w:val="20"/>
          <w:szCs w:val="20"/>
        </w:rPr>
        <w:t xml:space="preserve"> </w:t>
      </w:r>
      <w:proofErr w:type="spellStart"/>
      <w:r w:rsidR="006B48F6" w:rsidRPr="00E4246C">
        <w:rPr>
          <w:rFonts w:ascii="Times New Roman" w:hAnsi="Times New Roman" w:cs="Times New Roman"/>
          <w:sz w:val="20"/>
          <w:szCs w:val="20"/>
          <w:lang w:val="uk-UA"/>
        </w:rPr>
        <w:t>Пер.с</w:t>
      </w:r>
      <w:proofErr w:type="spellEnd"/>
      <w:r w:rsidR="006B48F6" w:rsidRPr="00E4246C">
        <w:rPr>
          <w:rFonts w:ascii="Times New Roman" w:hAnsi="Times New Roman" w:cs="Times New Roman"/>
          <w:sz w:val="20"/>
          <w:szCs w:val="20"/>
          <w:lang w:val="uk-UA"/>
        </w:rPr>
        <w:t xml:space="preserve"> англ.-М.,</w:t>
      </w:r>
      <w:r w:rsidR="006B48F6" w:rsidRPr="00E4246C">
        <w:rPr>
          <w:rFonts w:ascii="Times New Roman" w:hAnsi="Times New Roman" w:cs="Times New Roman"/>
          <w:sz w:val="20"/>
          <w:szCs w:val="20"/>
        </w:rPr>
        <w:t>»Практика»,2007.1248с.</w:t>
      </w:r>
      <w:proofErr w:type="gramStart"/>
      <w:r w:rsidR="006B48F6" w:rsidRPr="00E4246C">
        <w:rPr>
          <w:rFonts w:ascii="Times New Roman" w:hAnsi="Times New Roman" w:cs="Times New Roman"/>
          <w:sz w:val="20"/>
          <w:szCs w:val="20"/>
        </w:rPr>
        <w:t>,с</w:t>
      </w:r>
      <w:proofErr w:type="gramEnd"/>
      <w:r w:rsidR="006B48F6" w:rsidRPr="00E4246C">
        <w:rPr>
          <w:rFonts w:ascii="Times New Roman" w:hAnsi="Times New Roman" w:cs="Times New Roman"/>
          <w:sz w:val="20"/>
          <w:szCs w:val="20"/>
        </w:rPr>
        <w:t>.128-129.</w:t>
      </w:r>
    </w:p>
    <w:p w:rsidR="00E70F94" w:rsidRPr="00E4246C" w:rsidRDefault="00A044DA" w:rsidP="00E4246C">
      <w:pPr>
        <w:spacing w:after="0" w:line="240" w:lineRule="auto"/>
        <w:ind w:firstLine="284"/>
        <w:jc w:val="both"/>
        <w:rPr>
          <w:rFonts w:ascii="Times New Roman" w:hAnsi="Times New Roman" w:cs="Times New Roman"/>
          <w:sz w:val="20"/>
          <w:szCs w:val="20"/>
          <w:lang w:val="uk-UA"/>
        </w:rPr>
      </w:pPr>
      <w:r w:rsidRPr="00E4246C">
        <w:rPr>
          <w:rFonts w:ascii="Times New Roman" w:hAnsi="Times New Roman" w:cs="Times New Roman"/>
          <w:sz w:val="20"/>
          <w:szCs w:val="20"/>
        </w:rPr>
        <w:t xml:space="preserve">2. </w:t>
      </w:r>
      <w:r w:rsidR="001E0508" w:rsidRPr="00E4246C">
        <w:rPr>
          <w:rFonts w:ascii="Times New Roman" w:hAnsi="Times New Roman" w:cs="Times New Roman"/>
          <w:sz w:val="20"/>
          <w:szCs w:val="20"/>
        </w:rPr>
        <w:t xml:space="preserve">Иванов О.Л. </w:t>
      </w:r>
      <w:r w:rsidR="009031B3" w:rsidRPr="00E4246C">
        <w:rPr>
          <w:rFonts w:ascii="Times New Roman" w:hAnsi="Times New Roman" w:cs="Times New Roman"/>
          <w:sz w:val="20"/>
          <w:szCs w:val="20"/>
        </w:rPr>
        <w:t>Кожные и венерическ</w:t>
      </w:r>
      <w:r w:rsidR="001E0508" w:rsidRPr="00E4246C">
        <w:rPr>
          <w:rFonts w:ascii="Times New Roman" w:hAnsi="Times New Roman" w:cs="Times New Roman"/>
          <w:sz w:val="20"/>
          <w:szCs w:val="20"/>
        </w:rPr>
        <w:t>ие болез</w:t>
      </w:r>
      <w:r w:rsidR="00E4246C">
        <w:rPr>
          <w:rFonts w:ascii="Times New Roman" w:hAnsi="Times New Roman" w:cs="Times New Roman"/>
          <w:sz w:val="20"/>
          <w:szCs w:val="20"/>
        </w:rPr>
        <w:t xml:space="preserve">ни. Справочник / О.Л.  Иванов </w:t>
      </w:r>
      <w:r w:rsidR="009031B3" w:rsidRPr="00E4246C">
        <w:rPr>
          <w:rFonts w:ascii="Times New Roman" w:hAnsi="Times New Roman" w:cs="Times New Roman"/>
          <w:sz w:val="20"/>
          <w:szCs w:val="20"/>
        </w:rPr>
        <w:t>С</w:t>
      </w:r>
      <w:r w:rsidR="00B56126" w:rsidRPr="00E4246C">
        <w:rPr>
          <w:rFonts w:ascii="Times New Roman" w:hAnsi="Times New Roman" w:cs="Times New Roman"/>
          <w:sz w:val="20"/>
          <w:szCs w:val="20"/>
        </w:rPr>
        <w:t xml:space="preserve">правочник </w:t>
      </w:r>
      <w:r w:rsidR="009031B3" w:rsidRPr="00E4246C">
        <w:rPr>
          <w:rFonts w:ascii="Times New Roman" w:hAnsi="Times New Roman" w:cs="Times New Roman"/>
          <w:sz w:val="20"/>
          <w:szCs w:val="20"/>
        </w:rPr>
        <w:t>- М.: Медицина,1997.-352с.с.120-122.</w:t>
      </w:r>
    </w:p>
    <w:p w:rsidR="001E0508" w:rsidRPr="00E4246C" w:rsidRDefault="00A044DA" w:rsidP="00E4246C">
      <w:pPr>
        <w:spacing w:after="0" w:line="240" w:lineRule="auto"/>
        <w:ind w:firstLine="284"/>
        <w:jc w:val="both"/>
        <w:rPr>
          <w:rFonts w:ascii="Times New Roman" w:hAnsi="Times New Roman" w:cs="Times New Roman"/>
          <w:sz w:val="20"/>
          <w:szCs w:val="20"/>
          <w:lang w:val="uk-UA"/>
        </w:rPr>
      </w:pPr>
      <w:r w:rsidRPr="00E4246C">
        <w:rPr>
          <w:rFonts w:ascii="Times New Roman" w:hAnsi="Times New Roman" w:cs="Times New Roman"/>
          <w:sz w:val="20"/>
          <w:szCs w:val="20"/>
        </w:rPr>
        <w:t xml:space="preserve">3. </w:t>
      </w:r>
      <w:proofErr w:type="spellStart"/>
      <w:r w:rsidR="001E0508" w:rsidRPr="00E4246C">
        <w:rPr>
          <w:rFonts w:ascii="Times New Roman" w:hAnsi="Times New Roman" w:cs="Times New Roman"/>
          <w:sz w:val="20"/>
          <w:szCs w:val="20"/>
          <w:lang w:val="uk-UA"/>
        </w:rPr>
        <w:t>Потоцкий</w:t>
      </w:r>
      <w:proofErr w:type="spellEnd"/>
      <w:r w:rsidR="001E0508" w:rsidRPr="00E4246C">
        <w:rPr>
          <w:rFonts w:ascii="Times New Roman" w:hAnsi="Times New Roman" w:cs="Times New Roman"/>
          <w:sz w:val="20"/>
          <w:szCs w:val="20"/>
          <w:lang w:val="uk-UA"/>
        </w:rPr>
        <w:t xml:space="preserve"> И.И. </w:t>
      </w:r>
      <w:proofErr w:type="spellStart"/>
      <w:r w:rsidR="001E0508" w:rsidRPr="00E4246C">
        <w:rPr>
          <w:rFonts w:ascii="Times New Roman" w:hAnsi="Times New Roman" w:cs="Times New Roman"/>
          <w:sz w:val="20"/>
          <w:szCs w:val="20"/>
          <w:lang w:val="uk-UA"/>
        </w:rPr>
        <w:t>Гиперкератозы</w:t>
      </w:r>
      <w:proofErr w:type="spellEnd"/>
      <w:r w:rsidR="001E0508" w:rsidRPr="00E4246C">
        <w:rPr>
          <w:rFonts w:ascii="Times New Roman" w:hAnsi="Times New Roman" w:cs="Times New Roman"/>
          <w:sz w:val="20"/>
          <w:szCs w:val="20"/>
          <w:lang w:val="uk-UA"/>
        </w:rPr>
        <w:t xml:space="preserve"> /   И.И.</w:t>
      </w:r>
      <w:proofErr w:type="spellStart"/>
      <w:r w:rsidR="001E0508" w:rsidRPr="00E4246C">
        <w:rPr>
          <w:rFonts w:ascii="Times New Roman" w:hAnsi="Times New Roman" w:cs="Times New Roman"/>
          <w:sz w:val="20"/>
          <w:szCs w:val="20"/>
          <w:lang w:val="uk-UA"/>
        </w:rPr>
        <w:t>Потоцкий</w:t>
      </w:r>
      <w:proofErr w:type="spellEnd"/>
      <w:r w:rsidR="001E0508" w:rsidRPr="00E4246C">
        <w:rPr>
          <w:rFonts w:ascii="Times New Roman" w:hAnsi="Times New Roman" w:cs="Times New Roman"/>
          <w:sz w:val="20"/>
          <w:szCs w:val="20"/>
          <w:lang w:val="uk-UA"/>
        </w:rPr>
        <w:t xml:space="preserve">. – </w:t>
      </w:r>
      <w:proofErr w:type="spellStart"/>
      <w:r w:rsidR="001E0508" w:rsidRPr="00E4246C">
        <w:rPr>
          <w:rFonts w:ascii="Times New Roman" w:hAnsi="Times New Roman" w:cs="Times New Roman"/>
          <w:sz w:val="20"/>
          <w:szCs w:val="20"/>
          <w:lang w:val="uk-UA"/>
        </w:rPr>
        <w:t>Киев</w:t>
      </w:r>
      <w:proofErr w:type="spellEnd"/>
      <w:r w:rsidR="001E0508" w:rsidRPr="00E4246C">
        <w:rPr>
          <w:rFonts w:ascii="Times New Roman" w:hAnsi="Times New Roman" w:cs="Times New Roman"/>
          <w:sz w:val="20"/>
          <w:szCs w:val="20"/>
          <w:lang w:val="uk-UA"/>
        </w:rPr>
        <w:t>,  “Здоров'я”</w:t>
      </w:r>
      <w:r w:rsidR="001E0508" w:rsidRPr="00E4246C">
        <w:rPr>
          <w:rFonts w:ascii="Times New Roman" w:hAnsi="Times New Roman" w:cs="Times New Roman"/>
          <w:sz w:val="20"/>
          <w:szCs w:val="20"/>
        </w:rPr>
        <w:t>,</w:t>
      </w:r>
      <w:r w:rsidR="001E0508" w:rsidRPr="00E4246C">
        <w:rPr>
          <w:rFonts w:ascii="Times New Roman" w:hAnsi="Times New Roman" w:cs="Times New Roman"/>
          <w:sz w:val="20"/>
          <w:szCs w:val="20"/>
          <w:lang w:val="uk-UA"/>
        </w:rPr>
        <w:t>1977 . - 151 с. с.11-24.</w:t>
      </w:r>
    </w:p>
    <w:p w:rsidR="006B48F6" w:rsidRPr="00E4246C" w:rsidRDefault="00E4246C" w:rsidP="00E4246C">
      <w:pPr>
        <w:pStyle w:val="a3"/>
        <w:spacing w:after="0" w:line="240" w:lineRule="auto"/>
        <w:ind w:left="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 </w:t>
      </w:r>
      <w:r w:rsidR="00A044DA" w:rsidRPr="00E4246C">
        <w:rPr>
          <w:rFonts w:ascii="Times New Roman" w:hAnsi="Times New Roman" w:cs="Times New Roman"/>
          <w:sz w:val="20"/>
          <w:szCs w:val="20"/>
          <w:lang w:val="uk-UA"/>
        </w:rPr>
        <w:t xml:space="preserve"> </w:t>
      </w:r>
      <w:proofErr w:type="spellStart"/>
      <w:r w:rsidR="006B48F6" w:rsidRPr="00E4246C">
        <w:rPr>
          <w:rFonts w:ascii="Times New Roman" w:hAnsi="Times New Roman" w:cs="Times New Roman"/>
          <w:sz w:val="20"/>
          <w:szCs w:val="20"/>
          <w:lang w:val="uk-UA"/>
        </w:rPr>
        <w:t>Скрипкин</w:t>
      </w:r>
      <w:proofErr w:type="spellEnd"/>
      <w:r w:rsidR="006B48F6" w:rsidRPr="00E4246C">
        <w:rPr>
          <w:rFonts w:ascii="Times New Roman" w:hAnsi="Times New Roman" w:cs="Times New Roman"/>
          <w:sz w:val="20"/>
          <w:szCs w:val="20"/>
          <w:lang w:val="uk-UA"/>
        </w:rPr>
        <w:t xml:space="preserve"> Ю.К. </w:t>
      </w:r>
      <w:proofErr w:type="spellStart"/>
      <w:r w:rsidR="006B48F6" w:rsidRPr="00E4246C">
        <w:rPr>
          <w:rFonts w:ascii="Times New Roman" w:hAnsi="Times New Roman" w:cs="Times New Roman"/>
          <w:sz w:val="20"/>
          <w:szCs w:val="20"/>
          <w:lang w:val="uk-UA"/>
        </w:rPr>
        <w:t>Руководство</w:t>
      </w:r>
      <w:proofErr w:type="spellEnd"/>
      <w:r w:rsidR="006B48F6" w:rsidRPr="00E4246C">
        <w:rPr>
          <w:rFonts w:ascii="Times New Roman" w:hAnsi="Times New Roman" w:cs="Times New Roman"/>
          <w:sz w:val="20"/>
          <w:szCs w:val="20"/>
          <w:lang w:val="uk-UA"/>
        </w:rPr>
        <w:t xml:space="preserve"> по </w:t>
      </w:r>
      <w:proofErr w:type="spellStart"/>
      <w:r w:rsidR="006B48F6" w:rsidRPr="00E4246C">
        <w:rPr>
          <w:rFonts w:ascii="Times New Roman" w:hAnsi="Times New Roman" w:cs="Times New Roman"/>
          <w:sz w:val="20"/>
          <w:szCs w:val="20"/>
          <w:lang w:val="uk-UA"/>
        </w:rPr>
        <w:t>детской</w:t>
      </w:r>
      <w:proofErr w:type="spellEnd"/>
      <w:r w:rsidR="006B48F6" w:rsidRPr="00E4246C">
        <w:rPr>
          <w:rFonts w:ascii="Times New Roman" w:hAnsi="Times New Roman" w:cs="Times New Roman"/>
          <w:sz w:val="20"/>
          <w:szCs w:val="20"/>
          <w:lang w:val="uk-UA"/>
        </w:rPr>
        <w:t xml:space="preserve"> </w:t>
      </w:r>
      <w:proofErr w:type="spellStart"/>
      <w:r w:rsidR="006B48F6" w:rsidRPr="00E4246C">
        <w:rPr>
          <w:rFonts w:ascii="Times New Roman" w:hAnsi="Times New Roman" w:cs="Times New Roman"/>
          <w:sz w:val="20"/>
          <w:szCs w:val="20"/>
          <w:lang w:val="uk-UA"/>
        </w:rPr>
        <w:t>дерматовенерологии</w:t>
      </w:r>
      <w:proofErr w:type="spellEnd"/>
      <w:r w:rsidR="006B48F6" w:rsidRPr="00E4246C">
        <w:rPr>
          <w:rFonts w:ascii="Times New Roman" w:hAnsi="Times New Roman" w:cs="Times New Roman"/>
          <w:sz w:val="20"/>
          <w:szCs w:val="20"/>
          <w:lang w:val="uk-UA"/>
        </w:rPr>
        <w:t xml:space="preserve"> / Ю.К. </w:t>
      </w:r>
      <w:proofErr w:type="spellStart"/>
      <w:r w:rsidR="006B48F6" w:rsidRPr="00E4246C">
        <w:rPr>
          <w:rFonts w:ascii="Times New Roman" w:hAnsi="Times New Roman" w:cs="Times New Roman"/>
          <w:sz w:val="20"/>
          <w:szCs w:val="20"/>
          <w:lang w:val="uk-UA"/>
        </w:rPr>
        <w:t>Скрипкин</w:t>
      </w:r>
      <w:proofErr w:type="spellEnd"/>
      <w:r w:rsidR="006B48F6" w:rsidRPr="00E4246C">
        <w:rPr>
          <w:rFonts w:ascii="Times New Roman" w:hAnsi="Times New Roman" w:cs="Times New Roman"/>
          <w:sz w:val="20"/>
          <w:szCs w:val="20"/>
          <w:lang w:val="uk-UA"/>
        </w:rPr>
        <w:t>, Ф.А.</w:t>
      </w:r>
      <w:proofErr w:type="spellStart"/>
      <w:r w:rsidR="006B48F6" w:rsidRPr="00E4246C">
        <w:rPr>
          <w:rFonts w:ascii="Times New Roman" w:hAnsi="Times New Roman" w:cs="Times New Roman"/>
          <w:sz w:val="20"/>
          <w:szCs w:val="20"/>
          <w:lang w:val="uk-UA"/>
        </w:rPr>
        <w:t>Зверькова</w:t>
      </w:r>
      <w:proofErr w:type="spellEnd"/>
      <w:r w:rsidR="006B48F6" w:rsidRPr="00E4246C">
        <w:rPr>
          <w:rFonts w:ascii="Times New Roman" w:hAnsi="Times New Roman" w:cs="Times New Roman"/>
          <w:sz w:val="20"/>
          <w:szCs w:val="20"/>
          <w:lang w:val="uk-UA"/>
        </w:rPr>
        <w:t xml:space="preserve">, Г.Я.Шарапова,А.А. </w:t>
      </w:r>
      <w:proofErr w:type="spellStart"/>
      <w:r w:rsidR="006B48F6" w:rsidRPr="00E4246C">
        <w:rPr>
          <w:rFonts w:ascii="Times New Roman" w:hAnsi="Times New Roman" w:cs="Times New Roman"/>
          <w:sz w:val="20"/>
          <w:szCs w:val="20"/>
          <w:lang w:val="uk-UA"/>
        </w:rPr>
        <w:t>Студницин</w:t>
      </w:r>
      <w:proofErr w:type="spellEnd"/>
      <w:r w:rsidR="006B48F6" w:rsidRPr="00E4246C">
        <w:rPr>
          <w:rFonts w:ascii="Times New Roman" w:hAnsi="Times New Roman" w:cs="Times New Roman"/>
          <w:sz w:val="20"/>
          <w:szCs w:val="20"/>
          <w:lang w:val="uk-UA"/>
        </w:rPr>
        <w:t xml:space="preserve"> – Л.: Медицина ,</w:t>
      </w:r>
      <w:r w:rsidR="00984ABA" w:rsidRPr="00E4246C">
        <w:rPr>
          <w:rFonts w:ascii="Times New Roman" w:hAnsi="Times New Roman" w:cs="Times New Roman"/>
          <w:sz w:val="20"/>
          <w:szCs w:val="20"/>
          <w:lang w:val="uk-UA"/>
        </w:rPr>
        <w:t xml:space="preserve"> 1983. 480 с.,</w:t>
      </w:r>
      <w:r>
        <w:rPr>
          <w:rFonts w:ascii="Times New Roman" w:hAnsi="Times New Roman" w:cs="Times New Roman"/>
          <w:sz w:val="20"/>
          <w:szCs w:val="20"/>
          <w:lang w:val="uk-UA"/>
        </w:rPr>
        <w:t xml:space="preserve"> </w:t>
      </w:r>
      <w:r w:rsidR="006B48F6" w:rsidRPr="00E4246C">
        <w:rPr>
          <w:rFonts w:ascii="Times New Roman" w:hAnsi="Times New Roman" w:cs="Times New Roman"/>
          <w:sz w:val="20"/>
          <w:szCs w:val="20"/>
          <w:lang w:val="uk-UA"/>
        </w:rPr>
        <w:t>306-310</w:t>
      </w:r>
      <w:r w:rsidR="00984ABA" w:rsidRPr="00E4246C">
        <w:rPr>
          <w:rFonts w:ascii="Times New Roman" w:hAnsi="Times New Roman" w:cs="Times New Roman"/>
          <w:sz w:val="20"/>
          <w:szCs w:val="20"/>
          <w:lang w:val="uk-UA"/>
        </w:rPr>
        <w:t xml:space="preserve"> с.</w:t>
      </w:r>
    </w:p>
    <w:p w:rsidR="000F06A8" w:rsidRPr="00E4246C" w:rsidRDefault="000F06A8" w:rsidP="00E4246C">
      <w:pPr>
        <w:spacing w:after="0" w:line="240" w:lineRule="auto"/>
        <w:ind w:firstLine="284"/>
        <w:jc w:val="both"/>
        <w:rPr>
          <w:rFonts w:ascii="Times New Roman" w:hAnsi="Times New Roman" w:cs="Times New Roman"/>
          <w:sz w:val="20"/>
          <w:szCs w:val="20"/>
          <w:lang w:val="uk-UA"/>
        </w:rPr>
      </w:pPr>
    </w:p>
    <w:p w:rsidR="00F608E1" w:rsidRPr="00E4246C" w:rsidRDefault="00BE3875" w:rsidP="00E4246C">
      <w:pPr>
        <w:spacing w:after="0" w:line="240" w:lineRule="auto"/>
        <w:ind w:firstLine="284"/>
        <w:jc w:val="both"/>
        <w:rPr>
          <w:rFonts w:ascii="Times New Roman" w:hAnsi="Times New Roman" w:cs="Times New Roman"/>
          <w:b/>
          <w:sz w:val="20"/>
          <w:szCs w:val="20"/>
          <w:lang w:val="uk-UA"/>
        </w:rPr>
      </w:pPr>
      <w:proofErr w:type="gramStart"/>
      <w:r w:rsidRPr="00E4246C">
        <w:rPr>
          <w:rFonts w:ascii="Times New Roman" w:hAnsi="Times New Roman" w:cs="Times New Roman"/>
          <w:b/>
          <w:sz w:val="20"/>
          <w:szCs w:val="20"/>
          <w:lang w:val="en-US"/>
        </w:rPr>
        <w:t>KERATODERM</w:t>
      </w:r>
      <w:r w:rsidR="00F608E1" w:rsidRPr="00E4246C">
        <w:rPr>
          <w:rFonts w:ascii="Times New Roman" w:hAnsi="Times New Roman" w:cs="Times New Roman"/>
          <w:b/>
          <w:sz w:val="20"/>
          <w:szCs w:val="20"/>
          <w:lang w:val="en-US"/>
        </w:rPr>
        <w:t>A</w:t>
      </w:r>
      <w:r w:rsidR="00C72F95" w:rsidRPr="00E4246C">
        <w:rPr>
          <w:rFonts w:ascii="Times New Roman" w:hAnsi="Times New Roman" w:cs="Times New Roman"/>
          <w:b/>
          <w:sz w:val="20"/>
          <w:szCs w:val="20"/>
          <w:lang w:val="uk-UA"/>
        </w:rPr>
        <w:t xml:space="preserve"> .</w:t>
      </w:r>
      <w:proofErr w:type="gramEnd"/>
      <w:r w:rsidR="00C72F95" w:rsidRPr="00E4246C">
        <w:rPr>
          <w:rFonts w:ascii="Times New Roman" w:hAnsi="Times New Roman" w:cs="Times New Roman"/>
          <w:b/>
          <w:sz w:val="20"/>
          <w:szCs w:val="20"/>
          <w:lang w:val="uk-UA"/>
        </w:rPr>
        <w:t xml:space="preserve"> </w:t>
      </w:r>
      <w:r w:rsidR="00C72F95" w:rsidRPr="00E4246C">
        <w:rPr>
          <w:rFonts w:ascii="Times New Roman" w:hAnsi="Times New Roman" w:cs="Times New Roman"/>
          <w:b/>
          <w:sz w:val="20"/>
          <w:szCs w:val="20"/>
          <w:lang w:val="en-US"/>
        </w:rPr>
        <w:t>HYPERKERATOSIS</w:t>
      </w:r>
      <w:r w:rsidR="00C72F95" w:rsidRPr="00E4246C">
        <w:rPr>
          <w:rFonts w:ascii="Times New Roman" w:hAnsi="Times New Roman" w:cs="Times New Roman"/>
          <w:b/>
          <w:sz w:val="20"/>
          <w:szCs w:val="20"/>
          <w:lang w:val="uk-UA"/>
        </w:rPr>
        <w:t xml:space="preserve"> </w:t>
      </w:r>
      <w:r w:rsidR="00C72F95" w:rsidRPr="00E4246C">
        <w:rPr>
          <w:rFonts w:ascii="Times New Roman" w:hAnsi="Times New Roman" w:cs="Times New Roman"/>
          <w:b/>
          <w:sz w:val="20"/>
          <w:szCs w:val="20"/>
          <w:lang w:val="en-US"/>
        </w:rPr>
        <w:t>OF</w:t>
      </w:r>
      <w:r w:rsidR="00C72F95" w:rsidRPr="00E4246C">
        <w:rPr>
          <w:rFonts w:ascii="Times New Roman" w:hAnsi="Times New Roman" w:cs="Times New Roman"/>
          <w:b/>
          <w:sz w:val="20"/>
          <w:szCs w:val="20"/>
          <w:lang w:val="uk-UA"/>
        </w:rPr>
        <w:t xml:space="preserve"> </w:t>
      </w:r>
      <w:proofErr w:type="gramStart"/>
      <w:r w:rsidR="00F1642F" w:rsidRPr="00E4246C">
        <w:rPr>
          <w:rFonts w:ascii="Times New Roman" w:hAnsi="Times New Roman" w:cs="Times New Roman"/>
          <w:b/>
          <w:sz w:val="20"/>
          <w:szCs w:val="20"/>
          <w:lang w:val="en-US"/>
        </w:rPr>
        <w:t>THE</w:t>
      </w:r>
      <w:r w:rsidR="00F1642F" w:rsidRPr="00E4246C">
        <w:rPr>
          <w:rFonts w:ascii="Times New Roman" w:hAnsi="Times New Roman" w:cs="Times New Roman"/>
          <w:b/>
          <w:sz w:val="20"/>
          <w:szCs w:val="20"/>
          <w:lang w:val="uk-UA"/>
        </w:rPr>
        <w:t xml:space="preserve">  </w:t>
      </w:r>
      <w:r w:rsidR="00F1642F" w:rsidRPr="00E4246C">
        <w:rPr>
          <w:rFonts w:ascii="Times New Roman" w:hAnsi="Times New Roman" w:cs="Times New Roman"/>
          <w:b/>
          <w:sz w:val="20"/>
          <w:szCs w:val="20"/>
          <w:lang w:val="en-US"/>
        </w:rPr>
        <w:t>PALMS</w:t>
      </w:r>
      <w:proofErr w:type="gramEnd"/>
      <w:r w:rsidR="00F1642F" w:rsidRPr="00E4246C">
        <w:rPr>
          <w:rFonts w:ascii="Times New Roman" w:hAnsi="Times New Roman" w:cs="Times New Roman"/>
          <w:b/>
          <w:sz w:val="20"/>
          <w:szCs w:val="20"/>
          <w:lang w:val="uk-UA"/>
        </w:rPr>
        <w:t xml:space="preserve"> </w:t>
      </w:r>
      <w:r w:rsidR="00F1642F" w:rsidRPr="00E4246C">
        <w:rPr>
          <w:rFonts w:ascii="Times New Roman" w:hAnsi="Times New Roman" w:cs="Times New Roman"/>
          <w:b/>
          <w:sz w:val="20"/>
          <w:szCs w:val="20"/>
          <w:lang w:val="en-US"/>
        </w:rPr>
        <w:t>AND</w:t>
      </w:r>
      <w:r w:rsidR="00F1642F" w:rsidRPr="00E4246C">
        <w:rPr>
          <w:rFonts w:ascii="Times New Roman" w:hAnsi="Times New Roman" w:cs="Times New Roman"/>
          <w:b/>
          <w:sz w:val="20"/>
          <w:szCs w:val="20"/>
          <w:lang w:val="uk-UA"/>
        </w:rPr>
        <w:t xml:space="preserve"> </w:t>
      </w:r>
      <w:r w:rsidR="00F1642F" w:rsidRPr="00E4246C">
        <w:rPr>
          <w:rFonts w:ascii="Times New Roman" w:hAnsi="Times New Roman" w:cs="Times New Roman"/>
          <w:b/>
          <w:sz w:val="20"/>
          <w:szCs w:val="20"/>
          <w:lang w:val="en-US"/>
        </w:rPr>
        <w:t>SOLES</w:t>
      </w:r>
      <w:r w:rsidR="00F1642F" w:rsidRPr="00E4246C">
        <w:rPr>
          <w:rFonts w:ascii="Times New Roman" w:hAnsi="Times New Roman" w:cs="Times New Roman"/>
          <w:b/>
          <w:sz w:val="20"/>
          <w:szCs w:val="20"/>
          <w:lang w:val="uk-UA"/>
        </w:rPr>
        <w:t>.</w:t>
      </w:r>
    </w:p>
    <w:p w:rsidR="00F1642F" w:rsidRPr="00E4246C" w:rsidRDefault="00F1642F" w:rsidP="00E4246C">
      <w:pPr>
        <w:spacing w:after="0" w:line="240" w:lineRule="auto"/>
        <w:ind w:firstLine="284"/>
        <w:jc w:val="both"/>
        <w:rPr>
          <w:rFonts w:ascii="Times New Roman" w:hAnsi="Times New Roman" w:cs="Times New Roman"/>
          <w:i/>
          <w:sz w:val="20"/>
          <w:szCs w:val="20"/>
          <w:lang w:val="uk-UA"/>
        </w:rPr>
      </w:pPr>
      <w:proofErr w:type="spellStart"/>
      <w:proofErr w:type="gramStart"/>
      <w:r w:rsidRPr="00E4246C">
        <w:rPr>
          <w:rFonts w:ascii="Times New Roman" w:hAnsi="Times New Roman" w:cs="Times New Roman"/>
          <w:i/>
          <w:sz w:val="20"/>
          <w:szCs w:val="20"/>
          <w:lang w:val="en-US"/>
        </w:rPr>
        <w:t>Honcharoya</w:t>
      </w:r>
      <w:proofErr w:type="spellEnd"/>
      <w:r w:rsidRPr="00E4246C">
        <w:rPr>
          <w:rFonts w:ascii="Times New Roman" w:hAnsi="Times New Roman" w:cs="Times New Roman"/>
          <w:i/>
          <w:sz w:val="20"/>
          <w:szCs w:val="20"/>
          <w:lang w:val="uk-UA"/>
        </w:rPr>
        <w:t xml:space="preserve"> </w:t>
      </w:r>
      <w:r w:rsidRPr="00E4246C">
        <w:rPr>
          <w:rFonts w:ascii="Times New Roman" w:hAnsi="Times New Roman" w:cs="Times New Roman"/>
          <w:i/>
          <w:sz w:val="20"/>
          <w:szCs w:val="20"/>
          <w:lang w:val="en-US"/>
        </w:rPr>
        <w:t>I</w:t>
      </w:r>
      <w:r w:rsidRPr="00E4246C">
        <w:rPr>
          <w:rFonts w:ascii="Times New Roman" w:hAnsi="Times New Roman" w:cs="Times New Roman"/>
          <w:i/>
          <w:sz w:val="20"/>
          <w:szCs w:val="20"/>
          <w:lang w:val="uk-UA"/>
        </w:rPr>
        <w:t>.</w:t>
      </w:r>
      <w:proofErr w:type="gramEnd"/>
    </w:p>
    <w:p w:rsidR="00FC6CFD" w:rsidRPr="00E4246C" w:rsidRDefault="00F608E1" w:rsidP="00E4246C">
      <w:pPr>
        <w:spacing w:after="0" w:line="240" w:lineRule="auto"/>
        <w:ind w:firstLine="284"/>
        <w:jc w:val="both"/>
        <w:rPr>
          <w:rFonts w:ascii="Times New Roman" w:hAnsi="Times New Roman" w:cs="Times New Roman"/>
          <w:sz w:val="20"/>
          <w:szCs w:val="20"/>
          <w:lang w:val="en-US"/>
        </w:rPr>
      </w:pPr>
      <w:r w:rsidRPr="00E4246C">
        <w:rPr>
          <w:rFonts w:ascii="Times New Roman" w:hAnsi="Times New Roman" w:cs="Times New Roman"/>
          <w:sz w:val="20"/>
          <w:szCs w:val="20"/>
          <w:lang w:val="en-US"/>
        </w:rPr>
        <w:t>Summary</w:t>
      </w:r>
      <w:r w:rsidRPr="00E4246C">
        <w:rPr>
          <w:rFonts w:ascii="Times New Roman" w:hAnsi="Times New Roman" w:cs="Times New Roman"/>
          <w:sz w:val="20"/>
          <w:szCs w:val="20"/>
          <w:lang w:val="uk-UA"/>
        </w:rPr>
        <w:t>:</w:t>
      </w:r>
      <w:r w:rsidR="008C66D8" w:rsidRPr="00E4246C">
        <w:rPr>
          <w:rFonts w:ascii="Times New Roman" w:hAnsi="Times New Roman" w:cs="Times New Roman"/>
          <w:sz w:val="20"/>
          <w:szCs w:val="20"/>
          <w:lang w:val="uk-UA"/>
        </w:rPr>
        <w:t xml:space="preserve"> </w:t>
      </w:r>
      <w:r w:rsidR="008C66D8" w:rsidRPr="00E4246C">
        <w:rPr>
          <w:rFonts w:ascii="Times New Roman" w:hAnsi="Times New Roman" w:cs="Times New Roman"/>
          <w:sz w:val="20"/>
          <w:szCs w:val="20"/>
          <w:lang w:val="en-US"/>
        </w:rPr>
        <w:t>The</w:t>
      </w:r>
      <w:r w:rsidR="008C66D8" w:rsidRPr="00E4246C">
        <w:rPr>
          <w:rFonts w:ascii="Times New Roman" w:hAnsi="Times New Roman" w:cs="Times New Roman"/>
          <w:sz w:val="20"/>
          <w:szCs w:val="20"/>
          <w:lang w:val="uk-UA"/>
        </w:rPr>
        <w:t xml:space="preserve"> </w:t>
      </w:r>
      <w:r w:rsidR="008C66D8" w:rsidRPr="00E4246C">
        <w:rPr>
          <w:rFonts w:ascii="Times New Roman" w:hAnsi="Times New Roman" w:cs="Times New Roman"/>
          <w:sz w:val="20"/>
          <w:szCs w:val="20"/>
          <w:lang w:val="en-US"/>
        </w:rPr>
        <w:t>article</w:t>
      </w:r>
      <w:r w:rsidR="008C66D8" w:rsidRPr="00E4246C">
        <w:rPr>
          <w:rFonts w:ascii="Times New Roman" w:hAnsi="Times New Roman" w:cs="Times New Roman"/>
          <w:sz w:val="20"/>
          <w:szCs w:val="20"/>
          <w:lang w:val="uk-UA"/>
        </w:rPr>
        <w:t xml:space="preserve"> </w:t>
      </w:r>
      <w:r w:rsidR="008C66D8" w:rsidRPr="00E4246C">
        <w:rPr>
          <w:rFonts w:ascii="Times New Roman" w:hAnsi="Times New Roman" w:cs="Times New Roman"/>
          <w:sz w:val="20"/>
          <w:szCs w:val="20"/>
          <w:lang w:val="en-US"/>
        </w:rPr>
        <w:t>focuses</w:t>
      </w:r>
      <w:r w:rsidR="008C66D8" w:rsidRPr="00E4246C">
        <w:rPr>
          <w:rFonts w:ascii="Times New Roman" w:hAnsi="Times New Roman" w:cs="Times New Roman"/>
          <w:sz w:val="20"/>
          <w:szCs w:val="20"/>
          <w:lang w:val="uk-UA"/>
        </w:rPr>
        <w:t xml:space="preserve"> </w:t>
      </w:r>
      <w:r w:rsidR="008C66D8" w:rsidRPr="00E4246C">
        <w:rPr>
          <w:rFonts w:ascii="Times New Roman" w:hAnsi="Times New Roman" w:cs="Times New Roman"/>
          <w:sz w:val="20"/>
          <w:szCs w:val="20"/>
          <w:lang w:val="en-US"/>
        </w:rPr>
        <w:t>on</w:t>
      </w:r>
      <w:r w:rsidR="008C66D8" w:rsidRPr="00E4246C">
        <w:rPr>
          <w:rFonts w:ascii="Times New Roman" w:hAnsi="Times New Roman" w:cs="Times New Roman"/>
          <w:sz w:val="20"/>
          <w:szCs w:val="20"/>
          <w:lang w:val="uk-UA"/>
        </w:rPr>
        <w:t xml:space="preserve"> </w:t>
      </w:r>
      <w:r w:rsidR="008C66D8" w:rsidRPr="00E4246C">
        <w:rPr>
          <w:rFonts w:ascii="Times New Roman" w:hAnsi="Times New Roman" w:cs="Times New Roman"/>
          <w:sz w:val="20"/>
          <w:szCs w:val="20"/>
          <w:lang w:val="en-US"/>
        </w:rPr>
        <w:t>t</w:t>
      </w:r>
      <w:r w:rsidR="006F66BB" w:rsidRPr="00E4246C">
        <w:rPr>
          <w:rFonts w:ascii="Times New Roman" w:hAnsi="Times New Roman" w:cs="Times New Roman"/>
          <w:sz w:val="20"/>
          <w:szCs w:val="20"/>
          <w:lang w:val="en-US"/>
        </w:rPr>
        <w:t>he</w:t>
      </w:r>
      <w:r w:rsidR="006F66BB" w:rsidRPr="00E4246C">
        <w:rPr>
          <w:rFonts w:ascii="Times New Roman" w:hAnsi="Times New Roman" w:cs="Times New Roman"/>
          <w:sz w:val="20"/>
          <w:szCs w:val="20"/>
          <w:lang w:val="uk-UA"/>
        </w:rPr>
        <w:t xml:space="preserve"> </w:t>
      </w:r>
      <w:r w:rsidR="006F66BB" w:rsidRPr="00E4246C">
        <w:rPr>
          <w:rFonts w:ascii="Times New Roman" w:hAnsi="Times New Roman" w:cs="Times New Roman"/>
          <w:sz w:val="20"/>
          <w:szCs w:val="20"/>
          <w:lang w:val="en-US"/>
        </w:rPr>
        <w:t>variety</w:t>
      </w:r>
      <w:r w:rsidR="006F66BB" w:rsidRPr="00E4246C">
        <w:rPr>
          <w:rFonts w:ascii="Times New Roman" w:hAnsi="Times New Roman" w:cs="Times New Roman"/>
          <w:sz w:val="20"/>
          <w:szCs w:val="20"/>
          <w:lang w:val="uk-UA"/>
        </w:rPr>
        <w:t xml:space="preserve"> </w:t>
      </w:r>
      <w:r w:rsidR="006F66BB" w:rsidRPr="00E4246C">
        <w:rPr>
          <w:rFonts w:ascii="Times New Roman" w:hAnsi="Times New Roman" w:cs="Times New Roman"/>
          <w:sz w:val="20"/>
          <w:szCs w:val="20"/>
          <w:lang w:val="en-US"/>
        </w:rPr>
        <w:t>of</w:t>
      </w:r>
      <w:r w:rsidR="006F66BB" w:rsidRPr="00E4246C">
        <w:rPr>
          <w:rFonts w:ascii="Times New Roman" w:hAnsi="Times New Roman" w:cs="Times New Roman"/>
          <w:sz w:val="20"/>
          <w:szCs w:val="20"/>
          <w:lang w:val="uk-UA"/>
        </w:rPr>
        <w:t xml:space="preserve"> </w:t>
      </w:r>
      <w:r w:rsidR="006F66BB" w:rsidRPr="00E4246C">
        <w:rPr>
          <w:rFonts w:ascii="Times New Roman" w:hAnsi="Times New Roman" w:cs="Times New Roman"/>
          <w:sz w:val="20"/>
          <w:szCs w:val="20"/>
          <w:lang w:val="en-US"/>
        </w:rPr>
        <w:t>clinical</w:t>
      </w:r>
      <w:r w:rsidR="006F66BB" w:rsidRPr="00E4246C">
        <w:rPr>
          <w:rFonts w:ascii="Times New Roman" w:hAnsi="Times New Roman" w:cs="Times New Roman"/>
          <w:sz w:val="20"/>
          <w:szCs w:val="20"/>
          <w:lang w:val="uk-UA"/>
        </w:rPr>
        <w:t xml:space="preserve"> </w:t>
      </w:r>
      <w:r w:rsidR="006F66BB" w:rsidRPr="00E4246C">
        <w:rPr>
          <w:rFonts w:ascii="Times New Roman" w:hAnsi="Times New Roman" w:cs="Times New Roman"/>
          <w:sz w:val="20"/>
          <w:szCs w:val="20"/>
          <w:lang w:val="en-US"/>
        </w:rPr>
        <w:t>forms of</w:t>
      </w:r>
      <w:r w:rsidRPr="00E4246C">
        <w:rPr>
          <w:rFonts w:ascii="Times New Roman" w:hAnsi="Times New Roman" w:cs="Times New Roman"/>
          <w:sz w:val="20"/>
          <w:szCs w:val="20"/>
          <w:lang w:val="en-US"/>
        </w:rPr>
        <w:t xml:space="preserve"> </w:t>
      </w:r>
      <w:r w:rsidR="00AD0F43" w:rsidRPr="00E4246C">
        <w:rPr>
          <w:rFonts w:ascii="Times New Roman" w:hAnsi="Times New Roman" w:cs="Times New Roman"/>
          <w:sz w:val="20"/>
          <w:szCs w:val="20"/>
          <w:lang w:val="en-US"/>
        </w:rPr>
        <w:t>hyperkeratosis, also known as</w:t>
      </w:r>
      <w:r w:rsidR="00F1642F" w:rsidRPr="00E4246C">
        <w:rPr>
          <w:rFonts w:ascii="Times New Roman" w:hAnsi="Times New Roman" w:cs="Times New Roman"/>
          <w:sz w:val="20"/>
          <w:szCs w:val="20"/>
          <w:lang w:val="en-US"/>
        </w:rPr>
        <w:t xml:space="preserve"> </w:t>
      </w:r>
      <w:proofErr w:type="spellStart"/>
      <w:r w:rsidR="00BE3875" w:rsidRPr="00E4246C">
        <w:rPr>
          <w:rFonts w:ascii="Times New Roman" w:hAnsi="Times New Roman" w:cs="Times New Roman"/>
          <w:sz w:val="20"/>
          <w:szCs w:val="20"/>
          <w:lang w:val="en-US"/>
        </w:rPr>
        <w:t>keratoderm</w:t>
      </w:r>
      <w:r w:rsidR="00AD0F43" w:rsidRPr="00E4246C">
        <w:rPr>
          <w:rFonts w:ascii="Times New Roman" w:hAnsi="Times New Roman" w:cs="Times New Roman"/>
          <w:sz w:val="20"/>
          <w:szCs w:val="20"/>
          <w:lang w:val="en-US"/>
        </w:rPr>
        <w:t>a</w:t>
      </w:r>
      <w:proofErr w:type="spellEnd"/>
      <w:r w:rsidRPr="00E4246C">
        <w:rPr>
          <w:rFonts w:ascii="Times New Roman" w:hAnsi="Times New Roman" w:cs="Times New Roman"/>
          <w:sz w:val="20"/>
          <w:szCs w:val="20"/>
          <w:lang w:val="en-US"/>
        </w:rPr>
        <w:t xml:space="preserve">.  </w:t>
      </w:r>
      <w:r w:rsidR="002A4096" w:rsidRPr="00E4246C">
        <w:rPr>
          <w:rFonts w:ascii="Times New Roman" w:hAnsi="Times New Roman" w:cs="Times New Roman"/>
          <w:sz w:val="20"/>
          <w:szCs w:val="20"/>
          <w:lang w:val="en-US"/>
        </w:rPr>
        <w:t xml:space="preserve">It analyzes the factors causing the disease, its </w:t>
      </w:r>
      <w:r w:rsidR="009C209B" w:rsidRPr="00E4246C">
        <w:rPr>
          <w:rFonts w:ascii="Times New Roman" w:hAnsi="Times New Roman" w:cs="Times New Roman"/>
          <w:sz w:val="20"/>
          <w:szCs w:val="20"/>
          <w:lang w:val="en-US"/>
        </w:rPr>
        <w:t>classification, cli</w:t>
      </w:r>
      <w:r w:rsidR="009C05F4" w:rsidRPr="00E4246C">
        <w:rPr>
          <w:rFonts w:ascii="Times New Roman" w:hAnsi="Times New Roman" w:cs="Times New Roman"/>
          <w:sz w:val="20"/>
          <w:szCs w:val="20"/>
          <w:lang w:val="en-US"/>
        </w:rPr>
        <w:t>nic manifestat</w:t>
      </w:r>
      <w:r w:rsidR="009846E6" w:rsidRPr="00E4246C">
        <w:rPr>
          <w:rFonts w:ascii="Times New Roman" w:hAnsi="Times New Roman" w:cs="Times New Roman"/>
          <w:sz w:val="20"/>
          <w:szCs w:val="20"/>
          <w:lang w:val="en-US"/>
        </w:rPr>
        <w:t xml:space="preserve">ion and treatment of </w:t>
      </w:r>
      <w:proofErr w:type="spellStart"/>
      <w:r w:rsidR="009846E6" w:rsidRPr="00E4246C">
        <w:rPr>
          <w:rFonts w:ascii="Times New Roman" w:hAnsi="Times New Roman" w:cs="Times New Roman"/>
          <w:sz w:val="20"/>
          <w:szCs w:val="20"/>
          <w:lang w:val="en-US"/>
        </w:rPr>
        <w:t>keratoderm</w:t>
      </w:r>
      <w:r w:rsidR="009C05F4" w:rsidRPr="00E4246C">
        <w:rPr>
          <w:rFonts w:ascii="Times New Roman" w:hAnsi="Times New Roman" w:cs="Times New Roman"/>
          <w:sz w:val="20"/>
          <w:szCs w:val="20"/>
          <w:lang w:val="en-US"/>
        </w:rPr>
        <w:t>a</w:t>
      </w:r>
      <w:proofErr w:type="spellEnd"/>
      <w:r w:rsidR="009C05F4" w:rsidRPr="00E4246C">
        <w:rPr>
          <w:rFonts w:ascii="Times New Roman" w:hAnsi="Times New Roman" w:cs="Times New Roman"/>
          <w:sz w:val="20"/>
          <w:szCs w:val="20"/>
          <w:lang w:val="en-US"/>
        </w:rPr>
        <w:t xml:space="preserve"> characterized by thickening of the skin of palms and soles. </w:t>
      </w:r>
    </w:p>
    <w:p w:rsidR="00F1642F" w:rsidRPr="00E4246C" w:rsidRDefault="00F608E1" w:rsidP="00E4246C">
      <w:pPr>
        <w:spacing w:after="0" w:line="240" w:lineRule="auto"/>
        <w:ind w:firstLine="284"/>
        <w:jc w:val="both"/>
        <w:rPr>
          <w:rFonts w:ascii="Times New Roman" w:hAnsi="Times New Roman" w:cs="Times New Roman"/>
          <w:sz w:val="20"/>
          <w:szCs w:val="20"/>
          <w:lang w:val="en-US"/>
        </w:rPr>
      </w:pPr>
      <w:r w:rsidRPr="00E4246C">
        <w:rPr>
          <w:rFonts w:ascii="Times New Roman" w:hAnsi="Times New Roman" w:cs="Times New Roman"/>
          <w:sz w:val="20"/>
          <w:szCs w:val="20"/>
          <w:lang w:val="en-US"/>
        </w:rPr>
        <w:t xml:space="preserve">Key words: </w:t>
      </w:r>
      <w:proofErr w:type="spellStart"/>
      <w:r w:rsidRPr="00E4246C">
        <w:rPr>
          <w:rFonts w:ascii="Times New Roman" w:hAnsi="Times New Roman" w:cs="Times New Roman"/>
          <w:sz w:val="20"/>
          <w:szCs w:val="20"/>
          <w:lang w:val="en-US"/>
        </w:rPr>
        <w:t>keratodermia</w:t>
      </w:r>
      <w:proofErr w:type="spellEnd"/>
      <w:r w:rsidRPr="00E4246C">
        <w:rPr>
          <w:rFonts w:ascii="Times New Roman" w:hAnsi="Times New Roman" w:cs="Times New Roman"/>
          <w:sz w:val="20"/>
          <w:szCs w:val="20"/>
          <w:lang w:val="en-US"/>
        </w:rPr>
        <w:t xml:space="preserve">, hyperkeratosis </w:t>
      </w:r>
      <w:proofErr w:type="gramStart"/>
      <w:r w:rsidR="00F1642F" w:rsidRPr="00E4246C">
        <w:rPr>
          <w:rFonts w:ascii="Times New Roman" w:hAnsi="Times New Roman" w:cs="Times New Roman"/>
          <w:sz w:val="20"/>
          <w:szCs w:val="20"/>
          <w:lang w:val="en-US"/>
        </w:rPr>
        <w:t xml:space="preserve">of </w:t>
      </w:r>
      <w:r w:rsidRPr="00E4246C">
        <w:rPr>
          <w:rFonts w:ascii="Times New Roman" w:hAnsi="Times New Roman" w:cs="Times New Roman"/>
          <w:sz w:val="20"/>
          <w:szCs w:val="20"/>
          <w:lang w:val="en-US"/>
        </w:rPr>
        <w:t xml:space="preserve"> the</w:t>
      </w:r>
      <w:proofErr w:type="gramEnd"/>
      <w:r w:rsidRPr="00E4246C">
        <w:rPr>
          <w:rFonts w:ascii="Times New Roman" w:hAnsi="Times New Roman" w:cs="Times New Roman"/>
          <w:sz w:val="20"/>
          <w:szCs w:val="20"/>
          <w:lang w:val="en-US"/>
        </w:rPr>
        <w:t xml:space="preserve"> </w:t>
      </w:r>
      <w:r w:rsidR="00F1642F" w:rsidRPr="00E4246C">
        <w:rPr>
          <w:rFonts w:ascii="Times New Roman" w:hAnsi="Times New Roman" w:cs="Times New Roman"/>
          <w:sz w:val="20"/>
          <w:szCs w:val="20"/>
          <w:lang w:val="en-US"/>
        </w:rPr>
        <w:t xml:space="preserve"> </w:t>
      </w:r>
      <w:r w:rsidRPr="00E4246C">
        <w:rPr>
          <w:rFonts w:ascii="Times New Roman" w:hAnsi="Times New Roman" w:cs="Times New Roman"/>
          <w:sz w:val="20"/>
          <w:szCs w:val="20"/>
          <w:lang w:val="en-US"/>
        </w:rPr>
        <w:t xml:space="preserve">palms and soles, etiology, classification, clinical manifestation. </w:t>
      </w:r>
    </w:p>
    <w:p w:rsidR="00E4246C" w:rsidRDefault="00E4246C" w:rsidP="00E4246C">
      <w:pPr>
        <w:spacing w:after="0" w:line="240" w:lineRule="auto"/>
        <w:ind w:firstLine="284"/>
        <w:jc w:val="both"/>
        <w:rPr>
          <w:rFonts w:ascii="Times New Roman" w:hAnsi="Times New Roman" w:cs="Times New Roman"/>
          <w:b/>
          <w:sz w:val="20"/>
          <w:szCs w:val="20"/>
          <w:lang w:val="uk-UA"/>
        </w:rPr>
      </w:pPr>
    </w:p>
    <w:p w:rsidR="00F1642F" w:rsidRPr="00E4246C" w:rsidRDefault="00F1642F" w:rsidP="00E4246C">
      <w:pPr>
        <w:spacing w:after="0" w:line="240" w:lineRule="auto"/>
        <w:ind w:firstLine="284"/>
        <w:jc w:val="both"/>
        <w:rPr>
          <w:rFonts w:ascii="Times New Roman" w:hAnsi="Times New Roman" w:cs="Times New Roman"/>
          <w:b/>
          <w:sz w:val="20"/>
          <w:szCs w:val="20"/>
          <w:lang w:val="uk-UA"/>
        </w:rPr>
      </w:pPr>
      <w:r w:rsidRPr="00E4246C">
        <w:rPr>
          <w:rFonts w:ascii="Times New Roman" w:hAnsi="Times New Roman" w:cs="Times New Roman"/>
          <w:b/>
          <w:sz w:val="20"/>
          <w:szCs w:val="20"/>
          <w:lang w:val="uk-UA"/>
        </w:rPr>
        <w:t>КЕРАТОДЕРМІЇ.</w:t>
      </w:r>
      <w:r w:rsidR="003273B6" w:rsidRPr="00E4246C">
        <w:rPr>
          <w:rFonts w:ascii="Times New Roman" w:hAnsi="Times New Roman" w:cs="Times New Roman"/>
          <w:b/>
          <w:sz w:val="20"/>
          <w:szCs w:val="20"/>
        </w:rPr>
        <w:t xml:space="preserve"> </w:t>
      </w:r>
      <w:r w:rsidRPr="00E4246C">
        <w:rPr>
          <w:rFonts w:ascii="Times New Roman" w:hAnsi="Times New Roman" w:cs="Times New Roman"/>
          <w:b/>
          <w:sz w:val="20"/>
          <w:szCs w:val="20"/>
          <w:lang w:val="uk-UA"/>
        </w:rPr>
        <w:t xml:space="preserve"> ГІПЕРКЕРАТОЗ ДОЛОНІВ  ТА  ПІДОШВ.</w:t>
      </w:r>
    </w:p>
    <w:p w:rsidR="00F608E1" w:rsidRPr="00E4246C" w:rsidRDefault="00F1642F" w:rsidP="00E4246C">
      <w:pPr>
        <w:spacing w:after="0" w:line="240" w:lineRule="auto"/>
        <w:ind w:firstLine="284"/>
        <w:jc w:val="both"/>
        <w:rPr>
          <w:rFonts w:ascii="Times New Roman" w:hAnsi="Times New Roman" w:cs="Times New Roman"/>
          <w:i/>
          <w:sz w:val="20"/>
          <w:szCs w:val="20"/>
          <w:lang w:val="uk-UA"/>
        </w:rPr>
      </w:pPr>
      <w:proofErr w:type="spellStart"/>
      <w:r w:rsidRPr="00E4246C">
        <w:rPr>
          <w:rFonts w:ascii="Times New Roman" w:hAnsi="Times New Roman" w:cs="Times New Roman"/>
          <w:i/>
          <w:sz w:val="20"/>
          <w:szCs w:val="20"/>
          <w:lang w:val="uk-UA"/>
        </w:rPr>
        <w:t>Гончарова</w:t>
      </w:r>
      <w:proofErr w:type="spellEnd"/>
      <w:r w:rsidRPr="00E4246C">
        <w:rPr>
          <w:rFonts w:ascii="Times New Roman" w:hAnsi="Times New Roman" w:cs="Times New Roman"/>
          <w:i/>
          <w:sz w:val="20"/>
          <w:szCs w:val="20"/>
          <w:lang w:val="uk-UA"/>
        </w:rPr>
        <w:t xml:space="preserve"> І.</w:t>
      </w:r>
      <w:r w:rsidR="00F608E1" w:rsidRPr="00E4246C">
        <w:rPr>
          <w:rFonts w:ascii="Times New Roman" w:hAnsi="Times New Roman" w:cs="Times New Roman"/>
          <w:i/>
          <w:sz w:val="20"/>
          <w:szCs w:val="20"/>
          <w:lang w:val="uk-UA"/>
        </w:rPr>
        <w:t xml:space="preserve"> </w:t>
      </w:r>
    </w:p>
    <w:p w:rsidR="00F608E1" w:rsidRPr="00E4246C" w:rsidRDefault="00F608E1" w:rsidP="00E4246C">
      <w:pPr>
        <w:spacing w:after="0" w:line="240" w:lineRule="auto"/>
        <w:ind w:firstLine="284"/>
        <w:jc w:val="both"/>
        <w:rPr>
          <w:rFonts w:ascii="Times New Roman" w:hAnsi="Times New Roman" w:cs="Times New Roman"/>
          <w:sz w:val="20"/>
          <w:szCs w:val="20"/>
          <w:lang w:val="uk-UA"/>
        </w:rPr>
      </w:pPr>
      <w:r w:rsidRPr="00E4246C">
        <w:rPr>
          <w:rFonts w:ascii="Times New Roman" w:hAnsi="Times New Roman" w:cs="Times New Roman"/>
          <w:sz w:val="20"/>
          <w:szCs w:val="20"/>
          <w:lang w:val="uk-UA"/>
        </w:rPr>
        <w:t xml:space="preserve">Резюме: У статті висвітлюються різноманітні форми </w:t>
      </w:r>
      <w:proofErr w:type="spellStart"/>
      <w:r w:rsidRPr="00E4246C">
        <w:rPr>
          <w:rFonts w:ascii="Times New Roman" w:hAnsi="Times New Roman" w:cs="Times New Roman"/>
          <w:sz w:val="20"/>
          <w:szCs w:val="20"/>
          <w:lang w:val="uk-UA"/>
        </w:rPr>
        <w:t>гіперкератозів</w:t>
      </w:r>
      <w:proofErr w:type="spellEnd"/>
      <w:r w:rsidRPr="00E4246C">
        <w:rPr>
          <w:rFonts w:ascii="Times New Roman" w:hAnsi="Times New Roman" w:cs="Times New Roman"/>
          <w:sz w:val="20"/>
          <w:szCs w:val="20"/>
          <w:lang w:val="uk-UA"/>
        </w:rPr>
        <w:t xml:space="preserve"> ( </w:t>
      </w:r>
      <w:proofErr w:type="spellStart"/>
      <w:r w:rsidRPr="00E4246C">
        <w:rPr>
          <w:rFonts w:ascii="Times New Roman" w:hAnsi="Times New Roman" w:cs="Times New Roman"/>
          <w:sz w:val="20"/>
          <w:szCs w:val="20"/>
          <w:lang w:val="uk-UA"/>
        </w:rPr>
        <w:t>кератодермій</w:t>
      </w:r>
      <w:proofErr w:type="spellEnd"/>
      <w:r w:rsidRPr="00E4246C">
        <w:rPr>
          <w:rFonts w:ascii="Times New Roman" w:hAnsi="Times New Roman" w:cs="Times New Roman"/>
          <w:sz w:val="20"/>
          <w:szCs w:val="20"/>
          <w:lang w:val="uk-UA"/>
        </w:rPr>
        <w:t xml:space="preserve">). Аналізуються причини виникнення захворювань,  їх класифікація,клінічні прояви та лікування  </w:t>
      </w:r>
      <w:proofErr w:type="spellStart"/>
      <w:r w:rsidRPr="00E4246C">
        <w:rPr>
          <w:rFonts w:ascii="Times New Roman" w:hAnsi="Times New Roman" w:cs="Times New Roman"/>
          <w:sz w:val="20"/>
          <w:szCs w:val="20"/>
          <w:lang w:val="uk-UA"/>
        </w:rPr>
        <w:t>кератодермій</w:t>
      </w:r>
      <w:proofErr w:type="spellEnd"/>
      <w:r w:rsidRPr="00E4246C">
        <w:rPr>
          <w:rFonts w:ascii="Times New Roman" w:hAnsi="Times New Roman" w:cs="Times New Roman"/>
          <w:sz w:val="20"/>
          <w:szCs w:val="20"/>
          <w:lang w:val="uk-UA"/>
        </w:rPr>
        <w:t xml:space="preserve">, при яких спостерігається потовщення шкіри </w:t>
      </w:r>
      <w:proofErr w:type="spellStart"/>
      <w:r w:rsidRPr="00E4246C">
        <w:rPr>
          <w:rFonts w:ascii="Times New Roman" w:hAnsi="Times New Roman" w:cs="Times New Roman"/>
          <w:sz w:val="20"/>
          <w:szCs w:val="20"/>
          <w:lang w:val="uk-UA"/>
        </w:rPr>
        <w:t>долонів</w:t>
      </w:r>
      <w:proofErr w:type="spellEnd"/>
      <w:r w:rsidRPr="00E4246C">
        <w:rPr>
          <w:rFonts w:ascii="Times New Roman" w:hAnsi="Times New Roman" w:cs="Times New Roman"/>
          <w:sz w:val="20"/>
          <w:szCs w:val="20"/>
          <w:lang w:val="uk-UA"/>
        </w:rPr>
        <w:t xml:space="preserve"> та </w:t>
      </w:r>
      <w:proofErr w:type="spellStart"/>
      <w:r w:rsidRPr="00E4246C">
        <w:rPr>
          <w:rFonts w:ascii="Times New Roman" w:hAnsi="Times New Roman" w:cs="Times New Roman"/>
          <w:sz w:val="20"/>
          <w:szCs w:val="20"/>
          <w:lang w:val="uk-UA"/>
        </w:rPr>
        <w:t>підошв</w:t>
      </w:r>
      <w:proofErr w:type="spellEnd"/>
      <w:r w:rsidRPr="00E4246C">
        <w:rPr>
          <w:rFonts w:ascii="Times New Roman" w:hAnsi="Times New Roman" w:cs="Times New Roman"/>
          <w:sz w:val="20"/>
          <w:szCs w:val="20"/>
          <w:lang w:val="uk-UA"/>
        </w:rPr>
        <w:t>.</w:t>
      </w:r>
    </w:p>
    <w:p w:rsidR="00787DDA" w:rsidRPr="00E4246C" w:rsidRDefault="00F608E1" w:rsidP="00E4246C">
      <w:pPr>
        <w:spacing w:after="0" w:line="240" w:lineRule="auto"/>
        <w:ind w:firstLine="284"/>
        <w:jc w:val="both"/>
        <w:rPr>
          <w:rFonts w:ascii="Times New Roman" w:hAnsi="Times New Roman" w:cs="Times New Roman"/>
          <w:sz w:val="20"/>
          <w:szCs w:val="20"/>
          <w:lang w:val="uk-UA"/>
        </w:rPr>
      </w:pPr>
      <w:r w:rsidRPr="00E4246C">
        <w:rPr>
          <w:rFonts w:ascii="Times New Roman" w:hAnsi="Times New Roman" w:cs="Times New Roman"/>
          <w:sz w:val="20"/>
          <w:szCs w:val="20"/>
          <w:lang w:val="uk-UA"/>
        </w:rPr>
        <w:t xml:space="preserve">Ключові слова : </w:t>
      </w:r>
      <w:proofErr w:type="spellStart"/>
      <w:r w:rsidRPr="00E4246C">
        <w:rPr>
          <w:rFonts w:ascii="Times New Roman" w:hAnsi="Times New Roman" w:cs="Times New Roman"/>
          <w:sz w:val="20"/>
          <w:szCs w:val="20"/>
          <w:lang w:val="uk-UA"/>
        </w:rPr>
        <w:t>кератодермії</w:t>
      </w:r>
      <w:proofErr w:type="spellEnd"/>
      <w:r w:rsidRPr="00E4246C">
        <w:rPr>
          <w:rFonts w:ascii="Times New Roman" w:hAnsi="Times New Roman" w:cs="Times New Roman"/>
          <w:sz w:val="20"/>
          <w:szCs w:val="20"/>
          <w:lang w:val="uk-UA"/>
        </w:rPr>
        <w:t xml:space="preserve">, </w:t>
      </w:r>
      <w:proofErr w:type="spellStart"/>
      <w:r w:rsidRPr="00E4246C">
        <w:rPr>
          <w:rFonts w:ascii="Times New Roman" w:hAnsi="Times New Roman" w:cs="Times New Roman"/>
          <w:sz w:val="20"/>
          <w:szCs w:val="20"/>
          <w:lang w:val="uk-UA"/>
        </w:rPr>
        <w:t>гіперкератоз</w:t>
      </w:r>
      <w:proofErr w:type="spellEnd"/>
      <w:r w:rsidRPr="00E4246C">
        <w:rPr>
          <w:rFonts w:ascii="Times New Roman" w:hAnsi="Times New Roman" w:cs="Times New Roman"/>
          <w:sz w:val="20"/>
          <w:szCs w:val="20"/>
          <w:lang w:val="uk-UA"/>
        </w:rPr>
        <w:t xml:space="preserve"> </w:t>
      </w:r>
      <w:proofErr w:type="spellStart"/>
      <w:r w:rsidRPr="00E4246C">
        <w:rPr>
          <w:rFonts w:ascii="Times New Roman" w:hAnsi="Times New Roman" w:cs="Times New Roman"/>
          <w:sz w:val="20"/>
          <w:szCs w:val="20"/>
          <w:lang w:val="uk-UA"/>
        </w:rPr>
        <w:t>долонів</w:t>
      </w:r>
      <w:proofErr w:type="spellEnd"/>
      <w:r w:rsidRPr="00E4246C">
        <w:rPr>
          <w:rFonts w:ascii="Times New Roman" w:hAnsi="Times New Roman" w:cs="Times New Roman"/>
          <w:sz w:val="20"/>
          <w:szCs w:val="20"/>
          <w:lang w:val="uk-UA"/>
        </w:rPr>
        <w:t xml:space="preserve"> та </w:t>
      </w:r>
      <w:proofErr w:type="spellStart"/>
      <w:r w:rsidRPr="00E4246C">
        <w:rPr>
          <w:rFonts w:ascii="Times New Roman" w:hAnsi="Times New Roman" w:cs="Times New Roman"/>
          <w:sz w:val="20"/>
          <w:szCs w:val="20"/>
          <w:lang w:val="uk-UA"/>
        </w:rPr>
        <w:t>підошв</w:t>
      </w:r>
      <w:proofErr w:type="spellEnd"/>
      <w:r w:rsidRPr="00E4246C">
        <w:rPr>
          <w:rFonts w:ascii="Times New Roman" w:hAnsi="Times New Roman" w:cs="Times New Roman"/>
          <w:sz w:val="20"/>
          <w:szCs w:val="20"/>
          <w:lang w:val="uk-UA"/>
        </w:rPr>
        <w:t>, етіологія, класифікація, к</w:t>
      </w:r>
      <w:r w:rsidR="00787DDA" w:rsidRPr="00E4246C">
        <w:rPr>
          <w:rFonts w:ascii="Times New Roman" w:hAnsi="Times New Roman" w:cs="Times New Roman"/>
          <w:sz w:val="20"/>
          <w:szCs w:val="20"/>
          <w:lang w:val="uk-UA"/>
        </w:rPr>
        <w:t>лінічні прояви.</w:t>
      </w:r>
    </w:p>
    <w:sectPr w:rsidR="00787DDA" w:rsidRPr="00E4246C" w:rsidSect="000600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DF" w:rsidRDefault="00024FDF" w:rsidP="00A044DA">
      <w:pPr>
        <w:spacing w:after="0" w:line="240" w:lineRule="auto"/>
      </w:pPr>
      <w:r>
        <w:separator/>
      </w:r>
    </w:p>
  </w:endnote>
  <w:endnote w:type="continuationSeparator" w:id="0">
    <w:p w:rsidR="00024FDF" w:rsidRDefault="00024FDF" w:rsidP="00A0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DF" w:rsidRDefault="00024FDF" w:rsidP="00A044DA">
      <w:pPr>
        <w:spacing w:after="0" w:line="240" w:lineRule="auto"/>
      </w:pPr>
      <w:r>
        <w:separator/>
      </w:r>
    </w:p>
  </w:footnote>
  <w:footnote w:type="continuationSeparator" w:id="0">
    <w:p w:rsidR="00024FDF" w:rsidRDefault="00024FDF" w:rsidP="00A04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463"/>
    <w:multiLevelType w:val="hybridMultilevel"/>
    <w:tmpl w:val="0AF476F8"/>
    <w:lvl w:ilvl="0" w:tplc="DD0484C6">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845226"/>
    <w:multiLevelType w:val="hybridMultilevel"/>
    <w:tmpl w:val="82F8FFAA"/>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5892B06"/>
    <w:multiLevelType w:val="hybridMultilevel"/>
    <w:tmpl w:val="F8A438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2577675"/>
    <w:multiLevelType w:val="hybridMultilevel"/>
    <w:tmpl w:val="93C2F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A0444E"/>
    <w:multiLevelType w:val="hybridMultilevel"/>
    <w:tmpl w:val="501251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0162"/>
    <w:rsid w:val="00024FDF"/>
    <w:rsid w:val="00030D82"/>
    <w:rsid w:val="00044457"/>
    <w:rsid w:val="00060074"/>
    <w:rsid w:val="000E6913"/>
    <w:rsid w:val="000F06A8"/>
    <w:rsid w:val="00105347"/>
    <w:rsid w:val="001725D5"/>
    <w:rsid w:val="001A00CA"/>
    <w:rsid w:val="001E0508"/>
    <w:rsid w:val="001F30B1"/>
    <w:rsid w:val="001F7130"/>
    <w:rsid w:val="00243B5B"/>
    <w:rsid w:val="00244BEA"/>
    <w:rsid w:val="00247DDE"/>
    <w:rsid w:val="002A4096"/>
    <w:rsid w:val="002C3063"/>
    <w:rsid w:val="002D790C"/>
    <w:rsid w:val="002F3E0B"/>
    <w:rsid w:val="003273B6"/>
    <w:rsid w:val="003615CD"/>
    <w:rsid w:val="00367A0D"/>
    <w:rsid w:val="00377ED9"/>
    <w:rsid w:val="003E35A4"/>
    <w:rsid w:val="0043339F"/>
    <w:rsid w:val="00486122"/>
    <w:rsid w:val="0049236D"/>
    <w:rsid w:val="00515B96"/>
    <w:rsid w:val="00527C25"/>
    <w:rsid w:val="00534BEA"/>
    <w:rsid w:val="00550597"/>
    <w:rsid w:val="00553970"/>
    <w:rsid w:val="005606C2"/>
    <w:rsid w:val="005A55D9"/>
    <w:rsid w:val="0068703B"/>
    <w:rsid w:val="006A0512"/>
    <w:rsid w:val="006B48F6"/>
    <w:rsid w:val="006B7FC2"/>
    <w:rsid w:val="006C030F"/>
    <w:rsid w:val="006F66BB"/>
    <w:rsid w:val="0071170C"/>
    <w:rsid w:val="0072227F"/>
    <w:rsid w:val="007254C8"/>
    <w:rsid w:val="00760799"/>
    <w:rsid w:val="00787DDA"/>
    <w:rsid w:val="00817287"/>
    <w:rsid w:val="00883A3A"/>
    <w:rsid w:val="008C13AC"/>
    <w:rsid w:val="008C66D8"/>
    <w:rsid w:val="009031B3"/>
    <w:rsid w:val="00954D83"/>
    <w:rsid w:val="00962267"/>
    <w:rsid w:val="00972F37"/>
    <w:rsid w:val="009846E6"/>
    <w:rsid w:val="00984ABA"/>
    <w:rsid w:val="00996820"/>
    <w:rsid w:val="009C05F4"/>
    <w:rsid w:val="009C209B"/>
    <w:rsid w:val="00A044DA"/>
    <w:rsid w:val="00AD0F43"/>
    <w:rsid w:val="00B379B6"/>
    <w:rsid w:val="00B50162"/>
    <w:rsid w:val="00B56126"/>
    <w:rsid w:val="00B62098"/>
    <w:rsid w:val="00B77DBE"/>
    <w:rsid w:val="00B90074"/>
    <w:rsid w:val="00BC1B9E"/>
    <w:rsid w:val="00BE3875"/>
    <w:rsid w:val="00C02BFC"/>
    <w:rsid w:val="00C24A32"/>
    <w:rsid w:val="00C414AF"/>
    <w:rsid w:val="00C42674"/>
    <w:rsid w:val="00C72F95"/>
    <w:rsid w:val="00CD5405"/>
    <w:rsid w:val="00D07FED"/>
    <w:rsid w:val="00E4246C"/>
    <w:rsid w:val="00E53C8A"/>
    <w:rsid w:val="00E5790B"/>
    <w:rsid w:val="00E70F94"/>
    <w:rsid w:val="00EF2CA8"/>
    <w:rsid w:val="00F1642F"/>
    <w:rsid w:val="00F608E1"/>
    <w:rsid w:val="00F77EE0"/>
    <w:rsid w:val="00FA133D"/>
    <w:rsid w:val="00FA433B"/>
    <w:rsid w:val="00FB478F"/>
    <w:rsid w:val="00FC1EA4"/>
    <w:rsid w:val="00FC6CFD"/>
    <w:rsid w:val="00FE14C6"/>
    <w:rsid w:val="00F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508"/>
    <w:pPr>
      <w:ind w:left="720"/>
      <w:contextualSpacing/>
    </w:pPr>
  </w:style>
  <w:style w:type="paragraph" w:styleId="a4">
    <w:name w:val="header"/>
    <w:basedOn w:val="a"/>
    <w:link w:val="a5"/>
    <w:uiPriority w:val="99"/>
    <w:semiHidden/>
    <w:unhideWhenUsed/>
    <w:rsid w:val="00A044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044DA"/>
  </w:style>
  <w:style w:type="paragraph" w:styleId="a6">
    <w:name w:val="footer"/>
    <w:basedOn w:val="a"/>
    <w:link w:val="a7"/>
    <w:uiPriority w:val="99"/>
    <w:semiHidden/>
    <w:unhideWhenUsed/>
    <w:rsid w:val="00A044D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04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 дерматологии</dc:creator>
  <cp:lastModifiedBy>User</cp:lastModifiedBy>
  <cp:revision>3</cp:revision>
  <dcterms:created xsi:type="dcterms:W3CDTF">2016-10-11T05:37:00Z</dcterms:created>
  <dcterms:modified xsi:type="dcterms:W3CDTF">2016-10-11T06:11:00Z</dcterms:modified>
</cp:coreProperties>
</file>