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FC" w:rsidRPr="009D59FC" w:rsidRDefault="001D3765" w:rsidP="009D59FC">
      <w:pPr>
        <w:shd w:val="clear" w:color="auto" w:fill="FFFFFF"/>
        <w:spacing w:after="0" w:line="360" w:lineRule="auto"/>
        <w:jc w:val="center"/>
        <w:rPr>
          <w:rFonts w:ascii="Times New Roman" w:hAnsi="Times New Roman"/>
          <w:b/>
          <w:color w:val="231F20"/>
          <w:sz w:val="28"/>
          <w:szCs w:val="28"/>
          <w:lang w:val="en-US"/>
        </w:rPr>
      </w:pPr>
      <w:r>
        <w:rPr>
          <w:rFonts w:ascii="Times New Roman" w:hAnsi="Times New Roman"/>
          <w:b/>
          <w:color w:val="231F20"/>
          <w:sz w:val="28"/>
          <w:szCs w:val="28"/>
          <w:lang w:val="en-US"/>
        </w:rPr>
        <w:t>TREATMENT</w:t>
      </w:r>
      <w:r w:rsidR="009D59FC" w:rsidRPr="00675A63">
        <w:rPr>
          <w:rFonts w:ascii="Times New Roman" w:hAnsi="Times New Roman"/>
          <w:b/>
          <w:color w:val="231F20"/>
          <w:sz w:val="28"/>
          <w:szCs w:val="28"/>
          <w:lang w:val="en-US"/>
        </w:rPr>
        <w:t xml:space="preserve"> OF </w:t>
      </w:r>
      <w:r>
        <w:rPr>
          <w:rFonts w:ascii="Times New Roman" w:hAnsi="Times New Roman"/>
          <w:b/>
          <w:color w:val="231F20"/>
          <w:sz w:val="28"/>
          <w:szCs w:val="28"/>
          <w:lang w:val="en-US"/>
        </w:rPr>
        <w:t>PATIENTS</w:t>
      </w:r>
      <w:r w:rsidR="009D59FC" w:rsidRPr="00675A63">
        <w:rPr>
          <w:rFonts w:ascii="Times New Roman" w:hAnsi="Times New Roman"/>
          <w:b/>
          <w:color w:val="231F20"/>
          <w:sz w:val="28"/>
          <w:szCs w:val="28"/>
          <w:lang w:val="en-US"/>
        </w:rPr>
        <w:t xml:space="preserve"> WITH PSORIASIS USING PHOTOTHERAPY.</w:t>
      </w:r>
    </w:p>
    <w:p w:rsidR="009D59FC" w:rsidRPr="009D59FC" w:rsidRDefault="009D59FC" w:rsidP="009D59FC">
      <w:pPr>
        <w:ind w:firstLine="567"/>
        <w:jc w:val="right"/>
        <w:rPr>
          <w:rFonts w:ascii="Times New Roman" w:hAnsi="Times New Roman"/>
          <w:b/>
          <w:i/>
          <w:sz w:val="28"/>
          <w:szCs w:val="28"/>
          <w:lang w:val="en-US"/>
        </w:rPr>
      </w:pPr>
      <w:proofErr w:type="spellStart"/>
      <w:r w:rsidRPr="009D59FC">
        <w:rPr>
          <w:rFonts w:ascii="Times New Roman" w:hAnsi="Times New Roman"/>
          <w:b/>
          <w:i/>
          <w:sz w:val="28"/>
          <w:szCs w:val="28"/>
          <w:lang w:val="en-US"/>
        </w:rPr>
        <w:t>Dashchuk</w:t>
      </w:r>
      <w:proofErr w:type="spellEnd"/>
      <w:r w:rsidRPr="009D59FC">
        <w:rPr>
          <w:rFonts w:ascii="Times New Roman" w:hAnsi="Times New Roman"/>
          <w:b/>
          <w:i/>
          <w:sz w:val="28"/>
          <w:szCs w:val="28"/>
          <w:lang w:val="en-US"/>
        </w:rPr>
        <w:t xml:space="preserve"> A.M.</w:t>
      </w:r>
    </w:p>
    <w:p w:rsidR="009D59FC" w:rsidRPr="009D59FC" w:rsidRDefault="009D59FC" w:rsidP="009D59FC">
      <w:pPr>
        <w:ind w:firstLine="567"/>
        <w:jc w:val="right"/>
        <w:rPr>
          <w:rFonts w:ascii="Times New Roman" w:hAnsi="Times New Roman"/>
          <w:i/>
          <w:sz w:val="28"/>
          <w:szCs w:val="28"/>
          <w:lang w:val="en-US"/>
        </w:rPr>
      </w:pPr>
      <w:r>
        <w:rPr>
          <w:rFonts w:ascii="Times New Roman" w:hAnsi="Times New Roman"/>
          <w:i/>
          <w:sz w:val="28"/>
          <w:szCs w:val="28"/>
          <w:lang w:val="en-US"/>
        </w:rPr>
        <w:t xml:space="preserve">Professor, </w:t>
      </w:r>
      <w:r w:rsidRPr="009D59FC">
        <w:rPr>
          <w:rFonts w:ascii="Times New Roman" w:hAnsi="Times New Roman"/>
          <w:i/>
          <w:sz w:val="28"/>
          <w:szCs w:val="28"/>
          <w:lang w:val="en-US"/>
        </w:rPr>
        <w:t xml:space="preserve">Doctor of medicine </w:t>
      </w:r>
    </w:p>
    <w:p w:rsidR="009D59FC" w:rsidRPr="009D59FC" w:rsidRDefault="009D59FC" w:rsidP="009D59FC">
      <w:pPr>
        <w:ind w:firstLine="567"/>
        <w:jc w:val="right"/>
        <w:rPr>
          <w:rFonts w:ascii="Times New Roman" w:hAnsi="Times New Roman"/>
          <w:i/>
          <w:sz w:val="28"/>
          <w:szCs w:val="28"/>
          <w:lang w:val="en-US"/>
        </w:rPr>
      </w:pPr>
      <w:r w:rsidRPr="009D59FC">
        <w:rPr>
          <w:rFonts w:ascii="Times New Roman" w:hAnsi="Times New Roman"/>
          <w:i/>
          <w:sz w:val="28"/>
          <w:szCs w:val="28"/>
          <w:lang w:val="en-US"/>
        </w:rPr>
        <w:t>National medical university</w:t>
      </w:r>
      <w:r>
        <w:rPr>
          <w:rFonts w:ascii="Times New Roman" w:hAnsi="Times New Roman"/>
          <w:i/>
          <w:sz w:val="28"/>
          <w:szCs w:val="28"/>
          <w:lang w:val="en-US"/>
        </w:rPr>
        <w:t xml:space="preserve">, </w:t>
      </w:r>
      <w:r w:rsidRPr="009D59FC">
        <w:rPr>
          <w:rFonts w:ascii="Times New Roman" w:hAnsi="Times New Roman"/>
          <w:i/>
          <w:sz w:val="28"/>
          <w:szCs w:val="28"/>
          <w:lang w:val="en-US"/>
        </w:rPr>
        <w:t>Kharkov</w:t>
      </w:r>
    </w:p>
    <w:p w:rsidR="009D59FC" w:rsidRPr="009D59FC" w:rsidRDefault="009D59FC" w:rsidP="009D59FC">
      <w:pPr>
        <w:ind w:firstLine="567"/>
        <w:jc w:val="right"/>
        <w:rPr>
          <w:rFonts w:ascii="Times New Roman" w:hAnsi="Times New Roman"/>
          <w:i/>
          <w:sz w:val="28"/>
          <w:szCs w:val="28"/>
          <w:lang w:val="en-US"/>
        </w:rPr>
      </w:pPr>
    </w:p>
    <w:p w:rsidR="009D59FC" w:rsidRPr="009D59FC" w:rsidRDefault="009D59FC" w:rsidP="009D59FC">
      <w:pPr>
        <w:ind w:firstLine="567"/>
        <w:jc w:val="right"/>
        <w:rPr>
          <w:rFonts w:ascii="Times New Roman" w:hAnsi="Times New Roman"/>
          <w:b/>
          <w:i/>
          <w:sz w:val="28"/>
          <w:szCs w:val="28"/>
          <w:lang w:val="en-US"/>
        </w:rPr>
      </w:pPr>
      <w:proofErr w:type="spellStart"/>
      <w:r w:rsidRPr="009D59FC">
        <w:rPr>
          <w:rFonts w:ascii="Times New Roman" w:hAnsi="Times New Roman"/>
          <w:b/>
          <w:i/>
          <w:sz w:val="28"/>
          <w:szCs w:val="28"/>
          <w:lang w:val="en-US"/>
        </w:rPr>
        <w:t>Pustovaya</w:t>
      </w:r>
      <w:proofErr w:type="spellEnd"/>
      <w:r w:rsidRPr="009D59FC">
        <w:rPr>
          <w:rFonts w:ascii="Times New Roman" w:hAnsi="Times New Roman"/>
          <w:b/>
          <w:i/>
          <w:sz w:val="28"/>
          <w:szCs w:val="28"/>
          <w:lang w:val="en-US"/>
        </w:rPr>
        <w:t xml:space="preserve"> N.A.</w:t>
      </w:r>
    </w:p>
    <w:p w:rsidR="009D59FC" w:rsidRPr="009D59FC" w:rsidRDefault="009D59FC" w:rsidP="009D59FC">
      <w:pPr>
        <w:ind w:firstLine="567"/>
        <w:jc w:val="right"/>
        <w:rPr>
          <w:rFonts w:ascii="Times New Roman" w:hAnsi="Times New Roman"/>
          <w:i/>
          <w:sz w:val="28"/>
          <w:szCs w:val="28"/>
          <w:lang w:val="en-US"/>
        </w:rPr>
      </w:pPr>
      <w:r>
        <w:rPr>
          <w:rFonts w:ascii="Times New Roman" w:hAnsi="Times New Roman"/>
          <w:i/>
          <w:sz w:val="28"/>
          <w:szCs w:val="28"/>
          <w:lang w:val="en-US"/>
        </w:rPr>
        <w:t xml:space="preserve">Assistant of professor, </w:t>
      </w:r>
      <w:r w:rsidRPr="009D59FC">
        <w:rPr>
          <w:rFonts w:ascii="Times New Roman" w:hAnsi="Times New Roman"/>
          <w:i/>
          <w:sz w:val="28"/>
          <w:szCs w:val="28"/>
          <w:lang w:val="en-US"/>
        </w:rPr>
        <w:t>Candidate of medicine,</w:t>
      </w:r>
    </w:p>
    <w:p w:rsidR="009D59FC" w:rsidRPr="009D59FC" w:rsidRDefault="009D59FC" w:rsidP="009D59FC">
      <w:pPr>
        <w:ind w:firstLine="567"/>
        <w:jc w:val="right"/>
        <w:rPr>
          <w:rFonts w:ascii="Times New Roman" w:hAnsi="Times New Roman"/>
          <w:i/>
          <w:sz w:val="28"/>
          <w:szCs w:val="28"/>
          <w:lang w:val="en-US"/>
        </w:rPr>
      </w:pPr>
      <w:r w:rsidRPr="009D59FC">
        <w:rPr>
          <w:rFonts w:ascii="Times New Roman" w:hAnsi="Times New Roman"/>
          <w:i/>
          <w:sz w:val="28"/>
          <w:szCs w:val="28"/>
          <w:lang w:val="en-US"/>
        </w:rPr>
        <w:t>National medical university</w:t>
      </w:r>
      <w:r>
        <w:rPr>
          <w:rFonts w:ascii="Times New Roman" w:hAnsi="Times New Roman"/>
          <w:i/>
          <w:sz w:val="28"/>
          <w:szCs w:val="28"/>
          <w:lang w:val="en-US"/>
        </w:rPr>
        <w:t xml:space="preserve">, </w:t>
      </w:r>
      <w:r w:rsidRPr="009D59FC">
        <w:rPr>
          <w:rFonts w:ascii="Times New Roman" w:hAnsi="Times New Roman"/>
          <w:i/>
          <w:sz w:val="28"/>
          <w:szCs w:val="28"/>
          <w:lang w:val="en-US"/>
        </w:rPr>
        <w:t>Kharkov</w:t>
      </w:r>
    </w:p>
    <w:p w:rsidR="009D59FC" w:rsidRPr="009D59FC" w:rsidRDefault="009D59FC" w:rsidP="009D59FC">
      <w:pPr>
        <w:ind w:firstLine="567"/>
        <w:jc w:val="right"/>
        <w:rPr>
          <w:rFonts w:ascii="Times New Roman" w:hAnsi="Times New Roman"/>
          <w:b/>
          <w:i/>
          <w:sz w:val="28"/>
          <w:szCs w:val="28"/>
          <w:lang w:val="en-US"/>
        </w:rPr>
      </w:pPr>
    </w:p>
    <w:p w:rsidR="009D59FC" w:rsidRPr="009D59FC" w:rsidRDefault="009D59FC" w:rsidP="009D59FC">
      <w:pPr>
        <w:ind w:firstLine="567"/>
        <w:jc w:val="right"/>
        <w:rPr>
          <w:rFonts w:ascii="Times New Roman" w:hAnsi="Times New Roman"/>
          <w:b/>
          <w:i/>
          <w:sz w:val="28"/>
          <w:szCs w:val="28"/>
          <w:lang w:val="en-US"/>
        </w:rPr>
      </w:pPr>
      <w:proofErr w:type="spellStart"/>
      <w:r w:rsidRPr="009D59FC">
        <w:rPr>
          <w:rFonts w:ascii="Times New Roman" w:hAnsi="Times New Roman"/>
          <w:b/>
          <w:i/>
          <w:sz w:val="28"/>
          <w:szCs w:val="28"/>
          <w:lang w:val="en-US"/>
        </w:rPr>
        <w:t>Dobrzhanskaya</w:t>
      </w:r>
      <w:proofErr w:type="spellEnd"/>
      <w:r w:rsidRPr="009D59FC">
        <w:rPr>
          <w:rFonts w:ascii="Times New Roman" w:hAnsi="Times New Roman"/>
          <w:b/>
          <w:i/>
          <w:sz w:val="28"/>
          <w:szCs w:val="28"/>
          <w:lang w:val="en-US"/>
        </w:rPr>
        <w:t xml:space="preserve"> </w:t>
      </w:r>
      <w:proofErr w:type="spellStart"/>
      <w:r w:rsidRPr="009D59FC">
        <w:rPr>
          <w:rFonts w:ascii="Times New Roman" w:hAnsi="Times New Roman"/>
          <w:b/>
          <w:i/>
          <w:sz w:val="28"/>
          <w:szCs w:val="28"/>
          <w:lang w:val="en-US"/>
        </w:rPr>
        <w:t>Ye.I</w:t>
      </w:r>
      <w:proofErr w:type="spellEnd"/>
      <w:r w:rsidRPr="009D59FC">
        <w:rPr>
          <w:rFonts w:ascii="Times New Roman" w:hAnsi="Times New Roman"/>
          <w:b/>
          <w:i/>
          <w:sz w:val="28"/>
          <w:szCs w:val="28"/>
          <w:lang w:val="en-US"/>
        </w:rPr>
        <w:t>.</w:t>
      </w:r>
    </w:p>
    <w:p w:rsidR="009D59FC" w:rsidRPr="009D59FC" w:rsidRDefault="009D59FC" w:rsidP="009D59FC">
      <w:pPr>
        <w:ind w:firstLine="567"/>
        <w:jc w:val="right"/>
        <w:rPr>
          <w:rFonts w:ascii="Times New Roman" w:hAnsi="Times New Roman"/>
          <w:i/>
          <w:sz w:val="28"/>
          <w:szCs w:val="28"/>
          <w:lang w:val="en-US"/>
        </w:rPr>
      </w:pPr>
      <w:r>
        <w:rPr>
          <w:rFonts w:ascii="Times New Roman" w:hAnsi="Times New Roman"/>
          <w:i/>
          <w:sz w:val="28"/>
          <w:szCs w:val="28"/>
          <w:lang w:val="en-US"/>
        </w:rPr>
        <w:t xml:space="preserve">Assistant of department, </w:t>
      </w:r>
      <w:r w:rsidRPr="009D59FC">
        <w:rPr>
          <w:rFonts w:ascii="Times New Roman" w:hAnsi="Times New Roman"/>
          <w:i/>
          <w:sz w:val="28"/>
          <w:szCs w:val="28"/>
          <w:lang w:val="en-US"/>
        </w:rPr>
        <w:t>Candidate of medicine,</w:t>
      </w:r>
    </w:p>
    <w:p w:rsidR="009D59FC" w:rsidRPr="009D59FC" w:rsidRDefault="009D59FC" w:rsidP="009D59FC">
      <w:pPr>
        <w:ind w:firstLine="567"/>
        <w:jc w:val="right"/>
        <w:rPr>
          <w:rFonts w:ascii="Times New Roman" w:hAnsi="Times New Roman"/>
          <w:i/>
          <w:sz w:val="28"/>
          <w:szCs w:val="28"/>
          <w:lang w:val="en-US"/>
        </w:rPr>
      </w:pPr>
      <w:r w:rsidRPr="009D59FC">
        <w:rPr>
          <w:rFonts w:ascii="Times New Roman" w:hAnsi="Times New Roman"/>
          <w:i/>
          <w:sz w:val="28"/>
          <w:szCs w:val="28"/>
          <w:lang w:val="en-US"/>
        </w:rPr>
        <w:t>National medical university</w:t>
      </w:r>
      <w:r>
        <w:rPr>
          <w:rFonts w:ascii="Times New Roman" w:hAnsi="Times New Roman"/>
          <w:i/>
          <w:sz w:val="28"/>
          <w:szCs w:val="28"/>
          <w:lang w:val="en-US"/>
        </w:rPr>
        <w:t xml:space="preserve">, </w:t>
      </w:r>
      <w:r w:rsidRPr="009D59FC">
        <w:rPr>
          <w:rFonts w:ascii="Times New Roman" w:hAnsi="Times New Roman"/>
          <w:i/>
          <w:sz w:val="28"/>
          <w:szCs w:val="28"/>
          <w:lang w:val="en-US"/>
        </w:rPr>
        <w:t>Kharkov</w:t>
      </w:r>
    </w:p>
    <w:p w:rsidR="009D59FC" w:rsidRPr="009D59FC" w:rsidRDefault="009D59FC" w:rsidP="009D59FC">
      <w:pPr>
        <w:ind w:firstLine="567"/>
        <w:jc w:val="right"/>
        <w:rPr>
          <w:rFonts w:ascii="Times New Roman" w:hAnsi="Times New Roman"/>
          <w:b/>
          <w:i/>
          <w:sz w:val="28"/>
          <w:szCs w:val="28"/>
          <w:lang w:val="en-US"/>
        </w:rPr>
      </w:pPr>
      <w:proofErr w:type="spellStart"/>
      <w:r w:rsidRPr="009D59FC">
        <w:rPr>
          <w:rFonts w:ascii="Times New Roman" w:hAnsi="Times New Roman"/>
          <w:b/>
          <w:i/>
          <w:sz w:val="28"/>
          <w:szCs w:val="28"/>
          <w:lang w:val="en-US"/>
        </w:rPr>
        <w:t>Pochernina</w:t>
      </w:r>
      <w:proofErr w:type="spellEnd"/>
      <w:r w:rsidRPr="009D59FC">
        <w:rPr>
          <w:rFonts w:ascii="Times New Roman" w:hAnsi="Times New Roman"/>
          <w:b/>
          <w:i/>
          <w:sz w:val="28"/>
          <w:szCs w:val="28"/>
          <w:lang w:val="en-US"/>
        </w:rPr>
        <w:t xml:space="preserve"> V.V.</w:t>
      </w:r>
    </w:p>
    <w:p w:rsidR="009D59FC" w:rsidRPr="009D59FC" w:rsidRDefault="009D59FC" w:rsidP="009D59FC">
      <w:pPr>
        <w:ind w:firstLine="567"/>
        <w:jc w:val="right"/>
        <w:rPr>
          <w:rFonts w:ascii="Times New Roman" w:hAnsi="Times New Roman"/>
          <w:i/>
          <w:sz w:val="28"/>
          <w:szCs w:val="28"/>
          <w:lang w:val="en-US"/>
        </w:rPr>
      </w:pPr>
      <w:r w:rsidRPr="009D59FC">
        <w:rPr>
          <w:rFonts w:ascii="Times New Roman" w:hAnsi="Times New Roman"/>
          <w:i/>
          <w:sz w:val="28"/>
          <w:szCs w:val="28"/>
          <w:lang w:val="en-US"/>
        </w:rPr>
        <w:t>Master’s degree,</w:t>
      </w:r>
    </w:p>
    <w:p w:rsidR="009D59FC" w:rsidRPr="009D59FC" w:rsidRDefault="009D59FC" w:rsidP="009D59FC">
      <w:pPr>
        <w:ind w:firstLine="567"/>
        <w:jc w:val="right"/>
        <w:rPr>
          <w:rFonts w:ascii="Times New Roman" w:hAnsi="Times New Roman"/>
          <w:i/>
          <w:sz w:val="28"/>
          <w:szCs w:val="28"/>
          <w:lang w:val="en-US"/>
        </w:rPr>
      </w:pPr>
      <w:r w:rsidRPr="009D59FC">
        <w:rPr>
          <w:rFonts w:ascii="Times New Roman" w:hAnsi="Times New Roman"/>
          <w:i/>
          <w:sz w:val="28"/>
          <w:szCs w:val="28"/>
          <w:lang w:val="en-US"/>
        </w:rPr>
        <w:t>National medical university</w:t>
      </w:r>
      <w:r>
        <w:rPr>
          <w:rFonts w:ascii="Times New Roman" w:hAnsi="Times New Roman"/>
          <w:i/>
          <w:sz w:val="28"/>
          <w:szCs w:val="28"/>
          <w:lang w:val="en-US"/>
        </w:rPr>
        <w:t xml:space="preserve">, </w:t>
      </w:r>
      <w:r w:rsidRPr="009D59FC">
        <w:rPr>
          <w:rFonts w:ascii="Times New Roman" w:hAnsi="Times New Roman"/>
          <w:i/>
          <w:sz w:val="28"/>
          <w:szCs w:val="28"/>
          <w:lang w:val="en-US"/>
        </w:rPr>
        <w:t>Kharkov</w:t>
      </w:r>
    </w:p>
    <w:p w:rsidR="009D59FC" w:rsidRDefault="009D59FC" w:rsidP="009D59FC">
      <w:pPr>
        <w:shd w:val="clear" w:color="auto" w:fill="FFFFFF"/>
        <w:spacing w:after="0" w:line="360" w:lineRule="auto"/>
        <w:jc w:val="both"/>
        <w:rPr>
          <w:rFonts w:ascii="Times New Roman" w:hAnsi="Times New Roman"/>
          <w:b/>
          <w:color w:val="231F20"/>
          <w:sz w:val="28"/>
          <w:szCs w:val="28"/>
          <w:lang w:val="en-US"/>
        </w:rPr>
      </w:pPr>
    </w:p>
    <w:p w:rsidR="009D59FC" w:rsidRPr="00956C48" w:rsidRDefault="009D59FC" w:rsidP="009D59FC">
      <w:pPr>
        <w:shd w:val="clear" w:color="auto" w:fill="FFFFFF"/>
        <w:spacing w:after="0" w:line="360" w:lineRule="auto"/>
        <w:jc w:val="both"/>
        <w:rPr>
          <w:rFonts w:ascii="Times New Roman" w:hAnsi="Times New Roman"/>
          <w:b/>
          <w:color w:val="231F20"/>
          <w:sz w:val="28"/>
          <w:szCs w:val="28"/>
          <w:lang w:val="en-US"/>
        </w:rPr>
      </w:pPr>
      <w:r w:rsidRPr="00956C48">
        <w:rPr>
          <w:rFonts w:ascii="Times New Roman" w:hAnsi="Times New Roman"/>
          <w:b/>
          <w:color w:val="231F20"/>
          <w:sz w:val="28"/>
          <w:szCs w:val="28"/>
          <w:lang w:val="en-US"/>
        </w:rPr>
        <w:t>Abstract</w:t>
      </w:r>
    </w:p>
    <w:p w:rsidR="009D59FC" w:rsidRPr="00956C48" w:rsidRDefault="009D59FC" w:rsidP="009D59FC">
      <w:pPr>
        <w:shd w:val="clear" w:color="auto" w:fill="FFFFFF"/>
        <w:spacing w:after="0" w:line="360" w:lineRule="auto"/>
        <w:jc w:val="both"/>
        <w:rPr>
          <w:rFonts w:ascii="Times New Roman" w:hAnsi="Times New Roman"/>
          <w:color w:val="231F20"/>
          <w:sz w:val="28"/>
          <w:szCs w:val="28"/>
          <w:lang w:val="uk-UA"/>
        </w:rPr>
      </w:pPr>
      <w:proofErr w:type="gramStart"/>
      <w:r>
        <w:rPr>
          <w:rFonts w:ascii="Times New Roman" w:hAnsi="Times New Roman"/>
          <w:b/>
          <w:color w:val="231F20"/>
          <w:sz w:val="28"/>
          <w:szCs w:val="28"/>
          <w:lang w:val="en-US"/>
        </w:rPr>
        <w:t>Aim</w:t>
      </w:r>
      <w:r w:rsidRPr="00956C48">
        <w:rPr>
          <w:rFonts w:ascii="Times New Roman" w:hAnsi="Times New Roman"/>
          <w:b/>
          <w:color w:val="231F20"/>
          <w:sz w:val="28"/>
          <w:szCs w:val="28"/>
          <w:lang w:val="en-US"/>
        </w:rPr>
        <w:t xml:space="preserve"> </w:t>
      </w:r>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study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effectiveness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safety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311 </w:t>
      </w:r>
      <w:proofErr w:type="spellStart"/>
      <w:r w:rsidRPr="00956C48">
        <w:rPr>
          <w:rFonts w:ascii="Times New Roman" w:hAnsi="Times New Roman"/>
          <w:color w:val="231F20"/>
          <w:sz w:val="28"/>
          <w:szCs w:val="28"/>
          <w:lang w:val="uk-UA"/>
        </w:rPr>
        <w:t>nm</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narrowband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treatment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uk-UA"/>
        </w:rPr>
        <w:t>.</w:t>
      </w:r>
      <w:proofErr w:type="gramEnd"/>
    </w:p>
    <w:p w:rsidR="009D59FC" w:rsidRPr="00956C48" w:rsidRDefault="009D59FC" w:rsidP="009D59FC">
      <w:pPr>
        <w:shd w:val="clear" w:color="auto" w:fill="FFFFFF"/>
        <w:spacing w:after="0" w:line="360" w:lineRule="auto"/>
        <w:jc w:val="both"/>
        <w:rPr>
          <w:rFonts w:ascii="Times New Roman" w:hAnsi="Times New Roman"/>
          <w:color w:val="231F20"/>
          <w:sz w:val="28"/>
          <w:szCs w:val="28"/>
          <w:lang w:val="uk-UA"/>
        </w:rPr>
      </w:pPr>
      <w:proofErr w:type="spellStart"/>
      <w:r w:rsidRPr="00956C48">
        <w:rPr>
          <w:rFonts w:ascii="Times New Roman" w:hAnsi="Times New Roman"/>
          <w:b/>
          <w:color w:val="231F20"/>
          <w:sz w:val="28"/>
          <w:szCs w:val="28"/>
          <w:lang w:val="uk-UA"/>
        </w:rPr>
        <w:t>Materials</w:t>
      </w:r>
      <w:proofErr w:type="spellEnd"/>
      <w:r w:rsidRPr="00956C48">
        <w:rPr>
          <w:rFonts w:ascii="Times New Roman" w:hAnsi="Times New Roman"/>
          <w:b/>
          <w:color w:val="231F20"/>
          <w:sz w:val="28"/>
          <w:szCs w:val="28"/>
          <w:lang w:val="uk-UA"/>
        </w:rPr>
        <w:t xml:space="preserve"> </w:t>
      </w:r>
      <w:proofErr w:type="spellStart"/>
      <w:r w:rsidRPr="00956C48">
        <w:rPr>
          <w:rFonts w:ascii="Times New Roman" w:hAnsi="Times New Roman"/>
          <w:b/>
          <w:color w:val="231F20"/>
          <w:sz w:val="28"/>
          <w:szCs w:val="28"/>
          <w:lang w:val="uk-UA"/>
        </w:rPr>
        <w:t>and</w:t>
      </w:r>
      <w:proofErr w:type="spellEnd"/>
      <w:r w:rsidRPr="00956C48">
        <w:rPr>
          <w:rFonts w:ascii="Times New Roman" w:hAnsi="Times New Roman"/>
          <w:b/>
          <w:color w:val="231F20"/>
          <w:sz w:val="28"/>
          <w:szCs w:val="28"/>
          <w:lang w:val="uk-UA"/>
        </w:rPr>
        <w:t xml:space="preserve"> </w:t>
      </w:r>
      <w:proofErr w:type="spellStart"/>
      <w:r w:rsidRPr="00956C48">
        <w:rPr>
          <w:rFonts w:ascii="Times New Roman" w:hAnsi="Times New Roman"/>
          <w:b/>
          <w:color w:val="231F20"/>
          <w:sz w:val="28"/>
          <w:szCs w:val="28"/>
          <w:lang w:val="uk-UA"/>
        </w:rPr>
        <w:t>methods</w:t>
      </w:r>
      <w:proofErr w:type="spellEnd"/>
      <w:r w:rsidRPr="00956C48">
        <w:rPr>
          <w:rFonts w:ascii="Times New Roman" w:hAnsi="Times New Roman"/>
          <w:b/>
          <w:color w:val="231F20"/>
          <w:sz w:val="28"/>
          <w:szCs w:val="28"/>
          <w:lang w:val="uk-UA"/>
        </w:rPr>
        <w:t>.</w:t>
      </w:r>
      <w:r w:rsidRPr="00956C48">
        <w:rPr>
          <w:rFonts w:ascii="Times New Roman" w:hAnsi="Times New Roman"/>
          <w:color w:val="231F20"/>
          <w:sz w:val="28"/>
          <w:szCs w:val="28"/>
          <w:lang w:val="uk-UA"/>
        </w:rPr>
        <w:t xml:space="preserve"> 20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with</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uk-UA"/>
        </w:rPr>
        <w:t xml:space="preserve">: 18 (90%)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with</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en-US"/>
        </w:rPr>
        <w:t xml:space="preserve"> </w:t>
      </w:r>
      <w:proofErr w:type="spellStart"/>
      <w:r w:rsidRPr="00956C48">
        <w:rPr>
          <w:rFonts w:ascii="Times New Roman" w:hAnsi="Times New Roman"/>
          <w:color w:val="231F20"/>
          <w:sz w:val="28"/>
          <w:szCs w:val="28"/>
          <w:lang w:val="en-US"/>
        </w:rPr>
        <w:t>vulgaris</w:t>
      </w:r>
      <w:proofErr w:type="spellEnd"/>
      <w:r w:rsidRPr="00956C48">
        <w:rPr>
          <w:rFonts w:ascii="Times New Roman" w:hAnsi="Times New Roman"/>
          <w:color w:val="231F20"/>
          <w:sz w:val="28"/>
          <w:szCs w:val="28"/>
          <w:lang w:val="uk-UA"/>
        </w:rPr>
        <w:t xml:space="preserve">, 2 (10%) - </w:t>
      </w:r>
      <w:proofErr w:type="spellStart"/>
      <w:r w:rsidRPr="00956C48">
        <w:rPr>
          <w:rFonts w:ascii="Times New Roman" w:hAnsi="Times New Roman"/>
          <w:color w:val="231F20"/>
          <w:sz w:val="28"/>
          <w:szCs w:val="28"/>
          <w:lang w:val="uk-UA"/>
        </w:rPr>
        <w:t>with</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en-US"/>
        </w:rPr>
        <w:t xml:space="preserve"> of the palm and soles</w:t>
      </w:r>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distributed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into</w:t>
      </w:r>
      <w:proofErr w:type="spellEnd"/>
      <w:r w:rsidRPr="00956C48">
        <w:rPr>
          <w:rFonts w:ascii="Times New Roman" w:hAnsi="Times New Roman"/>
          <w:color w:val="231F20"/>
          <w:sz w:val="28"/>
          <w:szCs w:val="28"/>
          <w:lang w:val="uk-UA"/>
        </w:rPr>
        <w:t xml:space="preserve"> 2 </w:t>
      </w:r>
      <w:proofErr w:type="spellStart"/>
      <w:r w:rsidRPr="00956C48">
        <w:rPr>
          <w:rFonts w:ascii="Times New Roman" w:hAnsi="Times New Roman"/>
          <w:color w:val="231F20"/>
          <w:sz w:val="28"/>
          <w:szCs w:val="28"/>
          <w:lang w:val="uk-UA"/>
        </w:rPr>
        <w:t>groups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control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studied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Group</w:t>
      </w:r>
      <w:proofErr w:type="spellEnd"/>
      <w:r w:rsidRPr="00956C48">
        <w:rPr>
          <w:rFonts w:ascii="Times New Roman" w:hAnsi="Times New Roman"/>
          <w:color w:val="231F20"/>
          <w:sz w:val="28"/>
          <w:szCs w:val="28"/>
          <w:lang w:val="uk-UA"/>
        </w:rPr>
        <w:t xml:space="preserve"> 1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studied</w:t>
      </w:r>
      <w:proofErr w:type="spellEnd"/>
      <w:r w:rsidRPr="00956C48">
        <w:rPr>
          <w:rFonts w:ascii="Times New Roman" w:hAnsi="Times New Roman"/>
          <w:color w:val="231F20"/>
          <w:sz w:val="28"/>
          <w:szCs w:val="28"/>
          <w:lang w:val="uk-UA"/>
        </w:rPr>
        <w:t xml:space="preserve">) - 10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with</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who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underwent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treatment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by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means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basic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w:t>
      </w:r>
    </w:p>
    <w:p w:rsidR="009D59FC" w:rsidRPr="00956C48" w:rsidRDefault="009D59FC" w:rsidP="009D59FC">
      <w:pPr>
        <w:shd w:val="clear" w:color="auto" w:fill="FFFFFF"/>
        <w:spacing w:after="0" w:line="360" w:lineRule="auto"/>
        <w:jc w:val="both"/>
        <w:rPr>
          <w:rFonts w:ascii="Times New Roman" w:hAnsi="Times New Roman"/>
          <w:color w:val="231F20"/>
          <w:sz w:val="28"/>
          <w:szCs w:val="28"/>
          <w:lang w:val="uk-UA"/>
        </w:rPr>
      </w:pPr>
      <w:proofErr w:type="spellStart"/>
      <w:r w:rsidRPr="00956C48">
        <w:rPr>
          <w:rFonts w:ascii="Times New Roman" w:hAnsi="Times New Roman"/>
          <w:b/>
          <w:color w:val="231F20"/>
          <w:sz w:val="28"/>
          <w:szCs w:val="28"/>
          <w:lang w:val="uk-UA"/>
        </w:rPr>
        <w:t>Results</w:t>
      </w:r>
      <w:proofErr w:type="spellEnd"/>
      <w:r w:rsidRPr="00956C48">
        <w:rPr>
          <w:rFonts w:ascii="Times New Roman" w:hAnsi="Times New Roman"/>
          <w:b/>
          <w:color w:val="231F20"/>
          <w:sz w:val="28"/>
          <w:szCs w:val="28"/>
          <w:lang w:val="uk-UA"/>
        </w:rPr>
        <w:t xml:space="preserve"> </w:t>
      </w:r>
      <w:proofErr w:type="spellStart"/>
      <w:r w:rsidRPr="00956C48">
        <w:rPr>
          <w:rFonts w:ascii="Times New Roman" w:hAnsi="Times New Roman"/>
          <w:b/>
          <w:color w:val="231F20"/>
          <w:sz w:val="28"/>
          <w:szCs w:val="28"/>
          <w:lang w:val="uk-UA"/>
        </w:rPr>
        <w:t>and</w:t>
      </w:r>
      <w:proofErr w:type="spellEnd"/>
      <w:r w:rsidRPr="00956C48">
        <w:rPr>
          <w:rFonts w:ascii="Times New Roman" w:hAnsi="Times New Roman"/>
          <w:b/>
          <w:color w:val="231F20"/>
          <w:sz w:val="28"/>
          <w:szCs w:val="28"/>
          <w:lang w:val="uk-UA"/>
        </w:rPr>
        <w:t xml:space="preserve"> </w:t>
      </w:r>
      <w:proofErr w:type="spellStart"/>
      <w:r w:rsidRPr="00956C48">
        <w:rPr>
          <w:rFonts w:ascii="Times New Roman" w:hAnsi="Times New Roman"/>
          <w:b/>
          <w:color w:val="231F20"/>
          <w:sz w:val="28"/>
          <w:szCs w:val="28"/>
          <w:lang w:val="uk-UA"/>
        </w:rPr>
        <w:t>discussion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During</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study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all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participants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were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conducted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following</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diagnostic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therapeutic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procedures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spent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only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one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group</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1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2 </w:t>
      </w:r>
      <w:proofErr w:type="spellStart"/>
      <w:r w:rsidRPr="00956C48">
        <w:rPr>
          <w:rFonts w:ascii="Times New Roman" w:hAnsi="Times New Roman"/>
          <w:color w:val="231F20"/>
          <w:sz w:val="28"/>
          <w:szCs w:val="28"/>
          <w:lang w:val="uk-UA"/>
        </w:rPr>
        <w:t>groups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administered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basic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magnesium</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sulfate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lastRenderedPageBreak/>
        <w:t>asparcam</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fenkarol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pyridoxine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hydrochloride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cyanocobalamin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en-US"/>
        </w:rPr>
        <w:t>topicaly</w:t>
      </w:r>
      <w:proofErr w:type="spellEnd"/>
      <w:r w:rsidRPr="00956C48">
        <w:rPr>
          <w:rFonts w:ascii="Times New Roman" w:hAnsi="Times New Roman"/>
          <w:color w:val="231F20"/>
          <w:sz w:val="28"/>
          <w:szCs w:val="28"/>
          <w:lang w:val="uk-UA"/>
        </w:rPr>
        <w:t xml:space="preserve"> – </w:t>
      </w:r>
      <w:proofErr w:type="spellStart"/>
      <w:r w:rsidRPr="00956C48">
        <w:rPr>
          <w:rFonts w:ascii="Times New Roman" w:hAnsi="Times New Roman"/>
          <w:color w:val="231F20"/>
          <w:sz w:val="28"/>
          <w:szCs w:val="28"/>
          <w:lang w:val="en-US"/>
        </w:rPr>
        <w:t>keratolytic</w:t>
      </w:r>
      <w:proofErr w:type="spellEnd"/>
      <w:r w:rsidRPr="00956C48">
        <w:rPr>
          <w:rFonts w:ascii="Times New Roman" w:hAnsi="Times New Roman"/>
          <w:color w:val="231F20"/>
          <w:sz w:val="28"/>
          <w:szCs w:val="28"/>
          <w:lang w:val="en-US"/>
        </w:rPr>
        <w:t xml:space="preserve"> </w:t>
      </w:r>
      <w:proofErr w:type="spellStart"/>
      <w:r w:rsidRPr="00956C48">
        <w:rPr>
          <w:rFonts w:ascii="Times New Roman" w:hAnsi="Times New Roman"/>
          <w:color w:val="231F20"/>
          <w:sz w:val="28"/>
          <w:szCs w:val="28"/>
          <w:lang w:val="uk-UA"/>
        </w:rPr>
        <w:t>ointment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Diagnostic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manipulation</w:t>
      </w:r>
      <w:proofErr w:type="spellEnd"/>
      <w:r w:rsidRPr="00956C48">
        <w:rPr>
          <w:rFonts w:ascii="Times New Roman" w:hAnsi="Times New Roman"/>
          <w:color w:val="231F20"/>
          <w:sz w:val="28"/>
          <w:szCs w:val="28"/>
          <w:lang w:val="uk-UA"/>
        </w:rPr>
        <w:t xml:space="preserve"> - </w:t>
      </w:r>
      <w:proofErr w:type="spellStart"/>
      <w:r w:rsidRPr="00956C48">
        <w:rPr>
          <w:rFonts w:ascii="Times New Roman" w:hAnsi="Times New Roman"/>
          <w:color w:val="231F20"/>
          <w:sz w:val="28"/>
          <w:szCs w:val="28"/>
          <w:lang w:val="uk-UA"/>
        </w:rPr>
        <w:t>examination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determining</w:t>
      </w:r>
      <w:proofErr w:type="spellEnd"/>
      <w:r w:rsidRPr="00956C48">
        <w:rPr>
          <w:rFonts w:ascii="Times New Roman" w:hAnsi="Times New Roman"/>
          <w:color w:val="231F20"/>
          <w:sz w:val="28"/>
          <w:szCs w:val="28"/>
          <w:lang w:val="uk-UA"/>
        </w:rPr>
        <w:t xml:space="preserve"> PASI-</w:t>
      </w:r>
      <w:proofErr w:type="spellStart"/>
      <w:r w:rsidRPr="00956C48">
        <w:rPr>
          <w:rFonts w:ascii="Times New Roman" w:hAnsi="Times New Roman"/>
          <w:color w:val="231F20"/>
          <w:sz w:val="28"/>
          <w:szCs w:val="28"/>
          <w:lang w:val="uk-UA"/>
        </w:rPr>
        <w:t>index</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Clinical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recovery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group</w:t>
      </w:r>
      <w:proofErr w:type="spellEnd"/>
      <w:r w:rsidRPr="00956C48">
        <w:rPr>
          <w:rFonts w:ascii="Times New Roman" w:hAnsi="Times New Roman"/>
          <w:color w:val="231F20"/>
          <w:sz w:val="28"/>
          <w:szCs w:val="28"/>
          <w:lang w:val="uk-UA"/>
        </w:rPr>
        <w:t xml:space="preserve"> 1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observed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8 (80%)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a </w:t>
      </w:r>
      <w:proofErr w:type="spellStart"/>
      <w:r w:rsidRPr="00956C48">
        <w:rPr>
          <w:rFonts w:ascii="Times New Roman" w:hAnsi="Times New Roman"/>
          <w:color w:val="231F20"/>
          <w:sz w:val="28"/>
          <w:szCs w:val="28"/>
          <w:lang w:val="uk-UA"/>
        </w:rPr>
        <w:t>significant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improvement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2 (20%)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(PASI </w:t>
      </w:r>
      <w:proofErr w:type="spellStart"/>
      <w:r w:rsidRPr="00956C48">
        <w:rPr>
          <w:rFonts w:ascii="Times New Roman" w:hAnsi="Times New Roman"/>
          <w:color w:val="231F20"/>
          <w:sz w:val="28"/>
          <w:szCs w:val="28"/>
          <w:lang w:val="uk-UA"/>
        </w:rPr>
        <w:t>reduction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was</w:t>
      </w:r>
      <w:proofErr w:type="spellEnd"/>
      <w:r w:rsidRPr="00956C48">
        <w:rPr>
          <w:rFonts w:ascii="Times New Roman" w:hAnsi="Times New Roman"/>
          <w:color w:val="231F20"/>
          <w:sz w:val="28"/>
          <w:szCs w:val="28"/>
          <w:lang w:val="uk-UA"/>
        </w:rPr>
        <w:t xml:space="preserve"> 65-80%). </w:t>
      </w:r>
      <w:proofErr w:type="spellStart"/>
      <w:r w:rsidRPr="00956C48">
        <w:rPr>
          <w:rFonts w:ascii="Times New Roman" w:hAnsi="Times New Roman"/>
          <w:color w:val="231F20"/>
          <w:sz w:val="28"/>
          <w:szCs w:val="28"/>
          <w:lang w:val="uk-UA"/>
        </w:rPr>
        <w:t>Clinical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recovery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group</w:t>
      </w:r>
      <w:proofErr w:type="spellEnd"/>
      <w:r w:rsidRPr="00956C48">
        <w:rPr>
          <w:rFonts w:ascii="Times New Roman" w:hAnsi="Times New Roman"/>
          <w:color w:val="231F20"/>
          <w:sz w:val="28"/>
          <w:szCs w:val="28"/>
          <w:lang w:val="uk-UA"/>
        </w:rPr>
        <w:t xml:space="preserve"> 2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was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observed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6 (60%)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(PASI </w:t>
      </w:r>
      <w:proofErr w:type="spellStart"/>
      <w:r w:rsidRPr="00956C48">
        <w:rPr>
          <w:rFonts w:ascii="Times New Roman" w:hAnsi="Times New Roman"/>
          <w:color w:val="231F20"/>
          <w:sz w:val="28"/>
          <w:szCs w:val="28"/>
          <w:lang w:val="uk-UA"/>
        </w:rPr>
        <w:t>reduction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was</w:t>
      </w:r>
      <w:proofErr w:type="spellEnd"/>
      <w:r w:rsidRPr="00956C48">
        <w:rPr>
          <w:rFonts w:ascii="Times New Roman" w:hAnsi="Times New Roman"/>
          <w:color w:val="231F20"/>
          <w:sz w:val="28"/>
          <w:szCs w:val="28"/>
          <w:lang w:val="uk-UA"/>
        </w:rPr>
        <w:t xml:space="preserve"> 75%), a </w:t>
      </w:r>
      <w:proofErr w:type="spellStart"/>
      <w:r w:rsidRPr="00956C48">
        <w:rPr>
          <w:rFonts w:ascii="Times New Roman" w:hAnsi="Times New Roman"/>
          <w:color w:val="231F20"/>
          <w:sz w:val="28"/>
          <w:szCs w:val="28"/>
          <w:lang w:val="uk-UA"/>
        </w:rPr>
        <w:t>significant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improvement</w:t>
      </w:r>
      <w:proofErr w:type="spellEnd"/>
      <w:r w:rsidRPr="00956C48">
        <w:rPr>
          <w:rFonts w:ascii="Times New Roman" w:hAnsi="Times New Roman"/>
          <w:color w:val="231F20"/>
          <w:sz w:val="28"/>
          <w:szCs w:val="28"/>
          <w:lang w:val="uk-UA"/>
        </w:rPr>
        <w:t xml:space="preserve"> -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3 (30%)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(PASI </w:t>
      </w:r>
      <w:proofErr w:type="spellStart"/>
      <w:r w:rsidRPr="00956C48">
        <w:rPr>
          <w:rFonts w:ascii="Times New Roman" w:hAnsi="Times New Roman"/>
          <w:color w:val="231F20"/>
          <w:sz w:val="28"/>
          <w:szCs w:val="28"/>
          <w:lang w:val="uk-UA"/>
        </w:rPr>
        <w:t>reduction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52%), a </w:t>
      </w:r>
      <w:proofErr w:type="spellStart"/>
      <w:r w:rsidRPr="00956C48">
        <w:rPr>
          <w:rFonts w:ascii="Times New Roman" w:hAnsi="Times New Roman"/>
          <w:color w:val="231F20"/>
          <w:sz w:val="28"/>
          <w:szCs w:val="28"/>
          <w:lang w:val="uk-UA"/>
        </w:rPr>
        <w:t>slight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improvement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1 (10%).</w:t>
      </w:r>
      <w:r w:rsidRPr="00956C48">
        <w:rPr>
          <w:rFonts w:ascii="Times New Roman" w:hAnsi="Times New Roman"/>
          <w:color w:val="231F20"/>
          <w:sz w:val="28"/>
          <w:szCs w:val="28"/>
          <w:lang w:val="uk-UA"/>
        </w:rPr>
        <w:cr/>
      </w:r>
      <w:proofErr w:type="spellStart"/>
      <w:r w:rsidRPr="00956C48">
        <w:rPr>
          <w:rFonts w:ascii="Times New Roman" w:hAnsi="Times New Roman"/>
          <w:b/>
          <w:color w:val="231F20"/>
          <w:sz w:val="28"/>
          <w:szCs w:val="28"/>
          <w:lang w:val="uk-UA"/>
        </w:rPr>
        <w:t>Conclusions</w:t>
      </w:r>
      <w:proofErr w:type="spellEnd"/>
      <w:r w:rsidRPr="00956C48">
        <w:rPr>
          <w:rFonts w:ascii="Times New Roman" w:hAnsi="Times New Roman"/>
          <w:b/>
          <w:color w:val="231F20"/>
          <w:sz w:val="28"/>
          <w:szCs w:val="28"/>
          <w:lang w:val="uk-UA"/>
        </w:rPr>
        <w:t>.</w:t>
      </w:r>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Results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treatment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showed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that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therapeutic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efficacy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with</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who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received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basic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treatment</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higher</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than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in</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patients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who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received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only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basic</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advantage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311 </w:t>
      </w:r>
      <w:proofErr w:type="spellStart"/>
      <w:r w:rsidRPr="00956C48">
        <w:rPr>
          <w:rFonts w:ascii="Times New Roman" w:hAnsi="Times New Roman"/>
          <w:color w:val="231F20"/>
          <w:sz w:val="28"/>
          <w:szCs w:val="28"/>
          <w:lang w:val="uk-UA"/>
        </w:rPr>
        <w:t>nm</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narrowband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good</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tolerability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no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side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effects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minimal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risk</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carcinogenesis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due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to</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the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relatively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low</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total</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dose</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of</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radiation</w:t>
      </w:r>
      <w:proofErr w:type="spellEnd"/>
      <w:r w:rsidRPr="00956C48">
        <w:rPr>
          <w:rFonts w:ascii="Times New Roman" w:hAnsi="Times New Roman"/>
          <w:color w:val="231F20"/>
          <w:sz w:val="28"/>
          <w:szCs w:val="28"/>
          <w:lang w:val="uk-UA"/>
        </w:rPr>
        <w:t>.</w:t>
      </w:r>
    </w:p>
    <w:p w:rsidR="009D59FC" w:rsidRPr="00956C48" w:rsidRDefault="009D59FC" w:rsidP="009D59FC">
      <w:pPr>
        <w:shd w:val="clear" w:color="auto" w:fill="FFFFFF"/>
        <w:spacing w:after="0" w:line="360" w:lineRule="auto"/>
        <w:jc w:val="both"/>
        <w:rPr>
          <w:rFonts w:ascii="Times New Roman" w:hAnsi="Times New Roman"/>
          <w:color w:val="231F20"/>
          <w:sz w:val="28"/>
          <w:szCs w:val="28"/>
          <w:lang w:val="uk-UA"/>
        </w:rPr>
      </w:pPr>
      <w:proofErr w:type="spellStart"/>
      <w:r w:rsidRPr="00956C48">
        <w:rPr>
          <w:rFonts w:ascii="Times New Roman" w:hAnsi="Times New Roman"/>
          <w:b/>
          <w:color w:val="231F20"/>
          <w:sz w:val="28"/>
          <w:szCs w:val="28"/>
          <w:lang w:val="uk-UA"/>
        </w:rPr>
        <w:t>Keywords</w:t>
      </w:r>
      <w:proofErr w:type="spellEnd"/>
      <w:r w:rsidRPr="00956C48">
        <w:rPr>
          <w:rFonts w:ascii="Times New Roman" w:hAnsi="Times New Roman"/>
          <w:b/>
          <w:color w:val="231F20"/>
          <w:sz w:val="28"/>
          <w:szCs w:val="28"/>
          <w:lang w:val="uk-UA"/>
        </w:rPr>
        <w:t>:</w:t>
      </w:r>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psoriasis</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phototherapy</w:t>
      </w:r>
      <w:proofErr w:type="spellEnd"/>
      <w:r w:rsidRPr="00956C48">
        <w:rPr>
          <w:rFonts w:ascii="Times New Roman" w:hAnsi="Times New Roman"/>
          <w:color w:val="231F20"/>
          <w:sz w:val="28"/>
          <w:szCs w:val="28"/>
          <w:lang w:val="uk-UA"/>
        </w:rPr>
        <w:t xml:space="preserve"> </w:t>
      </w:r>
      <w:proofErr w:type="spellStart"/>
      <w:r w:rsidRPr="00956C48">
        <w:rPr>
          <w:rFonts w:ascii="Times New Roman" w:hAnsi="Times New Roman"/>
          <w:color w:val="231F20"/>
          <w:sz w:val="28"/>
          <w:szCs w:val="28"/>
          <w:lang w:val="uk-UA"/>
        </w:rPr>
        <w:t>narrowband</w:t>
      </w:r>
      <w:proofErr w:type="spellEnd"/>
      <w:r w:rsidRPr="00956C48">
        <w:rPr>
          <w:rFonts w:ascii="Times New Roman" w:hAnsi="Times New Roman"/>
          <w:color w:val="231F20"/>
          <w:sz w:val="28"/>
          <w:szCs w:val="28"/>
          <w:lang w:val="uk-UA"/>
        </w:rPr>
        <w:t xml:space="preserve"> 311 </w:t>
      </w:r>
      <w:proofErr w:type="spellStart"/>
      <w:r w:rsidRPr="00956C48">
        <w:rPr>
          <w:rFonts w:ascii="Times New Roman" w:hAnsi="Times New Roman"/>
          <w:color w:val="231F20"/>
          <w:sz w:val="28"/>
          <w:szCs w:val="28"/>
          <w:lang w:val="uk-UA"/>
        </w:rPr>
        <w:t>nm</w:t>
      </w:r>
      <w:proofErr w:type="spellEnd"/>
      <w:r w:rsidRPr="00956C48">
        <w:rPr>
          <w:rFonts w:ascii="Times New Roman" w:hAnsi="Times New Roman"/>
          <w:color w:val="231F20"/>
          <w:sz w:val="28"/>
          <w:szCs w:val="28"/>
          <w:lang w:val="uk-UA"/>
        </w:rPr>
        <w:t>.</w:t>
      </w:r>
    </w:p>
    <w:p w:rsidR="009D59FC" w:rsidRPr="00675A63" w:rsidRDefault="009D59FC" w:rsidP="009D59FC">
      <w:pPr>
        <w:shd w:val="clear" w:color="auto" w:fill="FFFFFF"/>
        <w:spacing w:after="0" w:line="360" w:lineRule="auto"/>
        <w:jc w:val="center"/>
        <w:rPr>
          <w:rFonts w:ascii="Times New Roman" w:hAnsi="Times New Roman"/>
          <w:b/>
          <w:color w:val="231F20"/>
          <w:sz w:val="28"/>
          <w:szCs w:val="28"/>
          <w:lang w:val="uk-UA"/>
        </w:rPr>
      </w:pP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Psoriasis is one of the most common chronic </w:t>
      </w:r>
      <w:proofErr w:type="spellStart"/>
      <w:r w:rsidRPr="009D59FC">
        <w:rPr>
          <w:rFonts w:ascii="Times New Roman" w:eastAsia="Times New Roman" w:hAnsi="Times New Roman"/>
          <w:color w:val="231F20"/>
          <w:sz w:val="28"/>
          <w:szCs w:val="28"/>
          <w:lang w:val="en-US" w:eastAsia="ru-RU"/>
        </w:rPr>
        <w:t>dermatoses</w:t>
      </w:r>
      <w:proofErr w:type="spellEnd"/>
      <w:r w:rsidRPr="009D59FC">
        <w:rPr>
          <w:rFonts w:ascii="Times New Roman" w:eastAsia="Times New Roman" w:hAnsi="Times New Roman"/>
          <w:color w:val="231F20"/>
          <w:sz w:val="28"/>
          <w:szCs w:val="28"/>
          <w:lang w:val="en-US" w:eastAsia="ru-RU"/>
        </w:rPr>
        <w:t>. Recent data indicate that between 3 and 7 percent of the world's population suffer from psoriasis [</w:t>
      </w:r>
      <w:r>
        <w:rPr>
          <w:rFonts w:ascii="Times New Roman" w:eastAsia="Times New Roman" w:hAnsi="Times New Roman"/>
          <w:color w:val="231F20"/>
          <w:sz w:val="28"/>
          <w:szCs w:val="28"/>
          <w:lang w:val="en-US" w:eastAsia="ru-RU"/>
        </w:rPr>
        <w:t>6, p.1</w:t>
      </w:r>
      <w:r w:rsidRPr="009D59FC">
        <w:rPr>
          <w:rFonts w:ascii="Times New Roman" w:eastAsia="Times New Roman" w:hAnsi="Times New Roman"/>
          <w:color w:val="231F20"/>
          <w:sz w:val="28"/>
          <w:szCs w:val="28"/>
          <w:lang w:val="en-US" w:eastAsia="ru-RU"/>
        </w:rPr>
        <w:t xml:space="preserve">]. In recent years, psoriasis called psoriatic disease and talking about it as a systemic disease. The reason of it that </w:t>
      </w:r>
      <w:proofErr w:type="gramStart"/>
      <w:r w:rsidRPr="009D59FC">
        <w:rPr>
          <w:rFonts w:ascii="Times New Roman" w:eastAsia="Times New Roman" w:hAnsi="Times New Roman"/>
          <w:color w:val="231F20"/>
          <w:sz w:val="28"/>
          <w:szCs w:val="28"/>
          <w:lang w:val="en-US" w:eastAsia="ru-RU"/>
        </w:rPr>
        <w:t>in  the</w:t>
      </w:r>
      <w:proofErr w:type="gramEnd"/>
      <w:r w:rsidRPr="009D59FC">
        <w:rPr>
          <w:rFonts w:ascii="Times New Roman" w:eastAsia="Times New Roman" w:hAnsi="Times New Roman"/>
          <w:color w:val="231F20"/>
          <w:sz w:val="28"/>
          <w:szCs w:val="28"/>
          <w:lang w:val="en-US" w:eastAsia="ru-RU"/>
        </w:rPr>
        <w:t xml:space="preserve"> pathological process is involved not only the skin but also the joints, kidney, liver. Despite the large amount of research devoted to the study of psoriasis, the cause of the disease has not been established so far. Psoriasis is considered as a </w:t>
      </w:r>
      <w:proofErr w:type="spellStart"/>
      <w:r w:rsidRPr="009D59FC">
        <w:rPr>
          <w:rFonts w:ascii="Times New Roman" w:eastAsia="Times New Roman" w:hAnsi="Times New Roman"/>
          <w:color w:val="231F20"/>
          <w:sz w:val="28"/>
          <w:szCs w:val="28"/>
          <w:lang w:val="en-US" w:eastAsia="ru-RU"/>
        </w:rPr>
        <w:t>multifactorial</w:t>
      </w:r>
      <w:proofErr w:type="spellEnd"/>
      <w:r w:rsidRPr="009D59FC">
        <w:rPr>
          <w:rFonts w:ascii="Times New Roman" w:eastAsia="Times New Roman" w:hAnsi="Times New Roman"/>
          <w:color w:val="231F20"/>
          <w:sz w:val="28"/>
          <w:szCs w:val="28"/>
          <w:lang w:val="en-US" w:eastAsia="ru-RU"/>
        </w:rPr>
        <w:t xml:space="preserve"> </w:t>
      </w:r>
      <w:proofErr w:type="spellStart"/>
      <w:r w:rsidRPr="009D59FC">
        <w:rPr>
          <w:rFonts w:ascii="Times New Roman" w:eastAsia="Times New Roman" w:hAnsi="Times New Roman"/>
          <w:color w:val="231F20"/>
          <w:sz w:val="28"/>
          <w:szCs w:val="28"/>
          <w:lang w:val="en-US" w:eastAsia="ru-RU"/>
        </w:rPr>
        <w:t>dermatosis</w:t>
      </w:r>
      <w:proofErr w:type="spellEnd"/>
      <w:r w:rsidRPr="009D59FC">
        <w:rPr>
          <w:rFonts w:ascii="Times New Roman" w:eastAsia="Times New Roman" w:hAnsi="Times New Roman"/>
          <w:color w:val="231F20"/>
          <w:sz w:val="28"/>
          <w:szCs w:val="28"/>
          <w:lang w:val="en-US" w:eastAsia="ru-RU"/>
        </w:rPr>
        <w:t>, with participation genetic, immune factors, and environmental fa</w:t>
      </w:r>
      <w:r>
        <w:rPr>
          <w:rFonts w:ascii="Times New Roman" w:eastAsia="Times New Roman" w:hAnsi="Times New Roman"/>
          <w:color w:val="231F20"/>
          <w:sz w:val="28"/>
          <w:szCs w:val="28"/>
          <w:lang w:val="en-US" w:eastAsia="ru-RU"/>
        </w:rPr>
        <w:t>ctors</w:t>
      </w:r>
      <w:r w:rsidRPr="009D59FC">
        <w:rPr>
          <w:rFonts w:ascii="Times New Roman" w:eastAsia="Times New Roman" w:hAnsi="Times New Roman"/>
          <w:color w:val="231F20"/>
          <w:sz w:val="28"/>
          <w:szCs w:val="28"/>
          <w:lang w:val="en-US" w:eastAsia="ru-RU"/>
        </w:rPr>
        <w: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Psoriasis is characterized by hyper proliferation of </w:t>
      </w:r>
      <w:proofErr w:type="spellStart"/>
      <w:proofErr w:type="gramStart"/>
      <w:r w:rsidRPr="009D59FC">
        <w:rPr>
          <w:rFonts w:ascii="Times New Roman" w:eastAsia="Times New Roman" w:hAnsi="Times New Roman"/>
          <w:color w:val="231F20"/>
          <w:sz w:val="28"/>
          <w:szCs w:val="28"/>
          <w:lang w:val="en-US" w:eastAsia="ru-RU"/>
        </w:rPr>
        <w:t>epidermocytes</w:t>
      </w:r>
      <w:proofErr w:type="spellEnd"/>
      <w:r w:rsidRPr="009D59FC">
        <w:rPr>
          <w:rFonts w:ascii="Times New Roman" w:eastAsia="Times New Roman" w:hAnsi="Times New Roman"/>
          <w:color w:val="231F20"/>
          <w:sz w:val="28"/>
          <w:szCs w:val="28"/>
          <w:lang w:val="en-US" w:eastAsia="ru-RU"/>
        </w:rPr>
        <w:t xml:space="preserve"> ,</w:t>
      </w:r>
      <w:proofErr w:type="gramEnd"/>
      <w:r w:rsidRPr="009D59FC">
        <w:rPr>
          <w:rFonts w:ascii="Times New Roman" w:eastAsia="Times New Roman" w:hAnsi="Times New Roman"/>
          <w:color w:val="231F20"/>
          <w:sz w:val="28"/>
          <w:szCs w:val="28"/>
          <w:lang w:val="en-US" w:eastAsia="ru-RU"/>
        </w:rPr>
        <w:t xml:space="preserve"> violation of </w:t>
      </w:r>
      <w:proofErr w:type="spellStart"/>
      <w:r w:rsidRPr="009D59FC">
        <w:rPr>
          <w:rFonts w:ascii="Times New Roman" w:eastAsia="Times New Roman" w:hAnsi="Times New Roman"/>
          <w:color w:val="231F20"/>
          <w:sz w:val="28"/>
          <w:szCs w:val="28"/>
          <w:lang w:val="en-US" w:eastAsia="ru-RU"/>
        </w:rPr>
        <w:t>keratinocyte</w:t>
      </w:r>
      <w:proofErr w:type="spellEnd"/>
      <w:r w:rsidRPr="009D59FC">
        <w:rPr>
          <w:rFonts w:ascii="Times New Roman" w:eastAsia="Times New Roman" w:hAnsi="Times New Roman"/>
          <w:color w:val="231F20"/>
          <w:sz w:val="28"/>
          <w:szCs w:val="28"/>
          <w:lang w:val="en-US" w:eastAsia="ru-RU"/>
        </w:rPr>
        <w:t xml:space="preserve"> differentiation, functioning of the immune system, which are accompanied by the formation of immune mediators and cytokines that induce an inflammatory reaction of the dermis. One of the major </w:t>
      </w:r>
      <w:proofErr w:type="spellStart"/>
      <w:r w:rsidRPr="009D59FC">
        <w:rPr>
          <w:rFonts w:ascii="Times New Roman" w:eastAsia="Times New Roman" w:hAnsi="Times New Roman"/>
          <w:color w:val="231F20"/>
          <w:sz w:val="28"/>
          <w:szCs w:val="28"/>
          <w:lang w:val="en-US" w:eastAsia="ru-RU"/>
        </w:rPr>
        <w:t>pathogenetic</w:t>
      </w:r>
      <w:proofErr w:type="spellEnd"/>
      <w:r w:rsidRPr="009D59FC">
        <w:rPr>
          <w:rFonts w:ascii="Times New Roman" w:eastAsia="Times New Roman" w:hAnsi="Times New Roman"/>
          <w:color w:val="231F20"/>
          <w:sz w:val="28"/>
          <w:szCs w:val="28"/>
          <w:lang w:val="en-US" w:eastAsia="ru-RU"/>
        </w:rPr>
        <w:t xml:space="preserve"> links of immune disorders is the deviation of the cytokine profile of Th1-type and along with the increased levels of interleukin (IL) -1</w:t>
      </w:r>
      <w:r w:rsidRPr="00675A63">
        <w:rPr>
          <w:rFonts w:ascii="Times New Roman" w:eastAsia="Times New Roman" w:hAnsi="Times New Roman"/>
          <w:color w:val="231F20"/>
          <w:sz w:val="28"/>
          <w:szCs w:val="28"/>
          <w:lang w:eastAsia="ru-RU"/>
        </w:rPr>
        <w:t>α</w:t>
      </w:r>
      <w:r w:rsidRPr="009D59FC">
        <w:rPr>
          <w:rFonts w:ascii="Times New Roman" w:eastAsia="Times New Roman" w:hAnsi="Times New Roman"/>
          <w:color w:val="231F20"/>
          <w:sz w:val="28"/>
          <w:szCs w:val="28"/>
          <w:lang w:val="en-US" w:eastAsia="ru-RU"/>
        </w:rPr>
        <w:t xml:space="preserve">, 2, 6, 7, 8, interferon (INF) </w:t>
      </w:r>
      <w:r w:rsidRPr="00675A63">
        <w:rPr>
          <w:rFonts w:ascii="Times New Roman" w:eastAsia="Times New Roman" w:hAnsi="Times New Roman"/>
          <w:color w:val="231F20"/>
          <w:sz w:val="28"/>
          <w:szCs w:val="28"/>
          <w:lang w:eastAsia="ru-RU"/>
        </w:rPr>
        <w:t>γ</w:t>
      </w:r>
      <w:r w:rsidRPr="009D59FC">
        <w:rPr>
          <w:rFonts w:ascii="Times New Roman" w:eastAsia="Times New Roman" w:hAnsi="Times New Roman"/>
          <w:color w:val="231F20"/>
          <w:sz w:val="28"/>
          <w:szCs w:val="28"/>
          <w:lang w:val="en-US" w:eastAsia="ru-RU"/>
        </w:rPr>
        <w:t xml:space="preserve">, the main role is played by an increase in levels of tumor necrosis factor (TNF) </w:t>
      </w:r>
      <w:r w:rsidRPr="00675A63">
        <w:rPr>
          <w:rFonts w:ascii="Times New Roman" w:eastAsia="Times New Roman" w:hAnsi="Times New Roman"/>
          <w:color w:val="231F20"/>
          <w:sz w:val="28"/>
          <w:szCs w:val="28"/>
          <w:lang w:eastAsia="ru-RU"/>
        </w:rPr>
        <w:t>α</w:t>
      </w:r>
      <w:r w:rsidRPr="009D59FC">
        <w:rPr>
          <w:rFonts w:ascii="Times New Roman" w:eastAsia="Times New Roman" w:hAnsi="Times New Roman"/>
          <w:color w:val="231F20"/>
          <w:sz w:val="28"/>
          <w:szCs w:val="28"/>
          <w:lang w:val="en-US" w:eastAsia="ru-RU"/>
        </w:rPr>
        <w:t xml:space="preserve"> [</w:t>
      </w:r>
      <w:r w:rsidR="001570D7" w:rsidRPr="009D59FC">
        <w:rPr>
          <w:rFonts w:ascii="Times New Roman" w:eastAsia="Times New Roman" w:hAnsi="Times New Roman"/>
          <w:color w:val="231F20"/>
          <w:sz w:val="28"/>
          <w:szCs w:val="28"/>
          <w:lang w:val="en-US" w:eastAsia="ru-RU"/>
        </w:rPr>
        <w:t>2</w:t>
      </w:r>
      <w:r w:rsidR="001570D7">
        <w:rPr>
          <w:rFonts w:ascii="Times New Roman" w:eastAsia="Times New Roman" w:hAnsi="Times New Roman"/>
          <w:color w:val="231F20"/>
          <w:sz w:val="28"/>
          <w:szCs w:val="28"/>
          <w:lang w:val="en-US" w:eastAsia="ru-RU"/>
        </w:rPr>
        <w:t>, p.30</w:t>
      </w:r>
      <w:r w:rsidR="001570D7" w:rsidRPr="009D59FC">
        <w:rPr>
          <w:rFonts w:ascii="Times New Roman" w:eastAsia="Times New Roman" w:hAnsi="Times New Roman"/>
          <w:color w:val="231F20"/>
          <w:sz w:val="28"/>
          <w:szCs w:val="28"/>
          <w:lang w:val="en-US" w:eastAsia="ru-RU"/>
        </w:rPr>
        <w:t xml:space="preserve">, </w:t>
      </w:r>
      <w:r w:rsidR="009E04C1">
        <w:rPr>
          <w:rFonts w:ascii="Times New Roman" w:eastAsia="Times New Roman" w:hAnsi="Times New Roman"/>
          <w:color w:val="231F20"/>
          <w:sz w:val="28"/>
          <w:szCs w:val="28"/>
          <w:lang w:val="en-US" w:eastAsia="ru-RU"/>
        </w:rPr>
        <w:t>3</w:t>
      </w:r>
      <w:r w:rsidRPr="009D59FC">
        <w:rPr>
          <w:rFonts w:ascii="Times New Roman" w:eastAsia="Times New Roman" w:hAnsi="Times New Roman"/>
          <w:color w:val="231F20"/>
          <w:sz w:val="28"/>
          <w:szCs w:val="28"/>
          <w:lang w:val="en-US" w:eastAsia="ru-RU"/>
        </w:rPr>
        <w:t>,</w:t>
      </w:r>
      <w:r w:rsidR="009E04C1">
        <w:rPr>
          <w:rFonts w:ascii="Times New Roman" w:eastAsia="Times New Roman" w:hAnsi="Times New Roman"/>
          <w:color w:val="231F20"/>
          <w:sz w:val="28"/>
          <w:szCs w:val="28"/>
          <w:lang w:val="en-US" w:eastAsia="ru-RU"/>
        </w:rPr>
        <w:t xml:space="preserve"> p.43</w:t>
      </w:r>
      <w:r w:rsidRPr="009D59FC">
        <w:rPr>
          <w:rFonts w:ascii="Times New Roman" w:eastAsia="Times New Roman" w:hAnsi="Times New Roman"/>
          <w:color w:val="231F20"/>
          <w:sz w:val="28"/>
          <w:szCs w:val="28"/>
          <w:lang w:val="en-US" w:eastAsia="ru-RU"/>
        </w:rPr>
        <w:t xml:space="preserve">, </w:t>
      </w:r>
      <w:r w:rsidR="001570D7">
        <w:rPr>
          <w:rFonts w:ascii="Times New Roman" w:eastAsia="Times New Roman" w:hAnsi="Times New Roman"/>
          <w:color w:val="231F20"/>
          <w:sz w:val="28"/>
          <w:szCs w:val="28"/>
          <w:lang w:val="en-US" w:eastAsia="ru-RU"/>
        </w:rPr>
        <w:t>4, p.20, 8</w:t>
      </w:r>
      <w:r w:rsidR="009E04C1">
        <w:rPr>
          <w:rFonts w:ascii="Times New Roman" w:eastAsia="Times New Roman" w:hAnsi="Times New Roman"/>
          <w:color w:val="231F20"/>
          <w:sz w:val="28"/>
          <w:szCs w:val="28"/>
          <w:lang w:val="en-US" w:eastAsia="ru-RU"/>
        </w:rPr>
        <w:t>, p.1917</w:t>
      </w:r>
      <w:r w:rsidRPr="009D59FC">
        <w:rPr>
          <w:rFonts w:ascii="Times New Roman" w:eastAsia="Times New Roman" w:hAnsi="Times New Roman"/>
          <w:color w:val="231F20"/>
          <w:sz w:val="28"/>
          <w:szCs w:val="28"/>
          <w:lang w:val="en-US" w:eastAsia="ru-RU"/>
        </w:rPr>
        <w: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lastRenderedPageBreak/>
        <w:t>In the first place of provoking factors of psoriasis is considered stress and psycho-emotional status of the patient. But the presence of infectious diseases (tonsillitis, sinusitis, urinary diseases), can also cause the appearance of the first signs of psoriasis. Psoriasis often occur in areas of mechanical damage to the skin, namely in the area of cuts, scrapes, burns, or after administration of drugs (</w:t>
      </w:r>
      <w:r w:rsidRPr="00675A63">
        <w:rPr>
          <w:rFonts w:ascii="Times New Roman" w:eastAsia="Times New Roman" w:hAnsi="Times New Roman"/>
          <w:color w:val="231F20"/>
          <w:sz w:val="28"/>
          <w:szCs w:val="28"/>
          <w:lang w:eastAsia="ru-RU"/>
        </w:rPr>
        <w:t>β</w:t>
      </w:r>
      <w:r w:rsidRPr="009D59FC">
        <w:rPr>
          <w:rFonts w:ascii="Times New Roman" w:eastAsia="Times New Roman" w:hAnsi="Times New Roman"/>
          <w:color w:val="231F20"/>
          <w:sz w:val="28"/>
          <w:szCs w:val="28"/>
          <w:lang w:val="en-US" w:eastAsia="ru-RU"/>
        </w:rPr>
        <w:t xml:space="preserve">-blockers, </w:t>
      </w:r>
      <w:proofErr w:type="spellStart"/>
      <w:r w:rsidRPr="009D59FC">
        <w:rPr>
          <w:rFonts w:ascii="Times New Roman" w:eastAsia="Times New Roman" w:hAnsi="Times New Roman"/>
          <w:color w:val="231F20"/>
          <w:sz w:val="28"/>
          <w:szCs w:val="28"/>
          <w:lang w:val="en-US" w:eastAsia="ru-RU"/>
        </w:rPr>
        <w:t>nonsteroidal</w:t>
      </w:r>
      <w:proofErr w:type="spellEnd"/>
      <w:r w:rsidRPr="009D59FC">
        <w:rPr>
          <w:rFonts w:ascii="Times New Roman" w:eastAsia="Times New Roman" w:hAnsi="Times New Roman"/>
          <w:color w:val="231F20"/>
          <w:sz w:val="28"/>
          <w:szCs w:val="28"/>
          <w:lang w:val="en-US" w:eastAsia="ru-RU"/>
        </w:rPr>
        <w:t xml:space="preserve"> anti-inflammatory drugs, interleukins). Also we should consider the impact of climatic factors.</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Currently, there are a large number of methods and drugs for the treatment of psoriasis. Despite this, there </w:t>
      </w:r>
      <w:proofErr w:type="gramStart"/>
      <w:r w:rsidRPr="009D59FC">
        <w:rPr>
          <w:rFonts w:ascii="Times New Roman" w:eastAsia="Times New Roman" w:hAnsi="Times New Roman"/>
          <w:color w:val="231F20"/>
          <w:sz w:val="28"/>
          <w:szCs w:val="28"/>
          <w:lang w:val="en-US" w:eastAsia="ru-RU"/>
        </w:rPr>
        <w:t>is</w:t>
      </w:r>
      <w:proofErr w:type="gramEnd"/>
      <w:r w:rsidRPr="009D59FC">
        <w:rPr>
          <w:rFonts w:ascii="Times New Roman" w:eastAsia="Times New Roman" w:hAnsi="Times New Roman"/>
          <w:color w:val="231F20"/>
          <w:sz w:val="28"/>
          <w:szCs w:val="28"/>
          <w:lang w:val="en-US" w:eastAsia="ru-RU"/>
        </w:rPr>
        <w:t xml:space="preserve"> a certain percentage of patients that are resistant to ongoing treatment of psoriasis. What contributes to ongoing search for the new and effective methods of treatment of </w:t>
      </w:r>
      <w:proofErr w:type="gramStart"/>
      <w:r w:rsidRPr="009D59FC">
        <w:rPr>
          <w:rFonts w:ascii="Times New Roman" w:eastAsia="Times New Roman" w:hAnsi="Times New Roman"/>
          <w:color w:val="231F20"/>
          <w:sz w:val="28"/>
          <w:szCs w:val="28"/>
          <w:lang w:val="en-US" w:eastAsia="ru-RU"/>
        </w:rPr>
        <w:t>psoriasis.</w:t>
      </w:r>
      <w:proofErr w:type="gramEnd"/>
      <w:r w:rsidRPr="009D59FC">
        <w:rPr>
          <w:rFonts w:ascii="Times New Roman" w:eastAsia="Times New Roman" w:hAnsi="Times New Roman"/>
          <w:color w:val="231F20"/>
          <w:sz w:val="28"/>
          <w:szCs w:val="28"/>
          <w:lang w:val="en-US" w:eastAsia="ru-RU"/>
        </w:rPr>
        <w:t xml:space="preserve"> Almost all patients with psoriasis notice the positive influence of the sun on the course of the disease. The reason for this lies in the action of ultraviolet radiation, which is the part of sunlight. Phototherapy is based on the use of ultraviolet rays A and </w:t>
      </w:r>
      <w:proofErr w:type="gramStart"/>
      <w:r w:rsidRPr="009D59FC">
        <w:rPr>
          <w:rFonts w:ascii="Times New Roman" w:eastAsia="Times New Roman" w:hAnsi="Times New Roman"/>
          <w:color w:val="231F20"/>
          <w:sz w:val="28"/>
          <w:szCs w:val="28"/>
          <w:lang w:val="en-US" w:eastAsia="ru-RU"/>
        </w:rPr>
        <w:t>B,</w:t>
      </w:r>
      <w:proofErr w:type="gramEnd"/>
      <w:r w:rsidRPr="009D59FC">
        <w:rPr>
          <w:rFonts w:ascii="Times New Roman" w:eastAsia="Times New Roman" w:hAnsi="Times New Roman"/>
          <w:color w:val="231F20"/>
          <w:sz w:val="28"/>
          <w:szCs w:val="28"/>
          <w:lang w:val="en-US" w:eastAsia="ru-RU"/>
        </w:rPr>
        <w:t xml:space="preserve"> it is widely used to treat a variety of dermatologic pathologies including psoriasis that occupies the first place [</w:t>
      </w:r>
      <w:r w:rsidR="001570D7">
        <w:rPr>
          <w:rFonts w:ascii="Times New Roman" w:eastAsia="Times New Roman" w:hAnsi="Times New Roman"/>
          <w:color w:val="231F20"/>
          <w:sz w:val="28"/>
          <w:szCs w:val="28"/>
          <w:lang w:val="en-US" w:eastAsia="ru-RU"/>
        </w:rPr>
        <w:t>9</w:t>
      </w:r>
      <w:r w:rsidR="009E04C1">
        <w:rPr>
          <w:rFonts w:ascii="Times New Roman" w:eastAsia="Times New Roman" w:hAnsi="Times New Roman"/>
          <w:color w:val="231F20"/>
          <w:sz w:val="28"/>
          <w:szCs w:val="28"/>
          <w:lang w:val="en-US" w:eastAsia="ru-RU"/>
        </w:rPr>
        <w:t>, p.836</w:t>
      </w:r>
      <w:r w:rsidRPr="009D59FC">
        <w:rPr>
          <w:rFonts w:ascii="Times New Roman" w:eastAsia="Times New Roman" w:hAnsi="Times New Roman"/>
          <w:color w:val="231F20"/>
          <w:sz w:val="28"/>
          <w:szCs w:val="28"/>
          <w:lang w:val="en-US" w:eastAsia="ru-RU"/>
        </w:rPr>
        <w:t xml:space="preserve">]. </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For the treatment of psoriasis using </w:t>
      </w:r>
      <w:proofErr w:type="spellStart"/>
      <w:r w:rsidRPr="009D59FC">
        <w:rPr>
          <w:rFonts w:ascii="Times New Roman" w:eastAsia="Times New Roman" w:hAnsi="Times New Roman"/>
          <w:color w:val="231F20"/>
          <w:sz w:val="28"/>
          <w:szCs w:val="28"/>
          <w:lang w:val="en-US" w:eastAsia="ru-RU"/>
        </w:rPr>
        <w:t>photochemotherapy</w:t>
      </w:r>
      <w:proofErr w:type="spellEnd"/>
      <w:r w:rsidRPr="009D59FC">
        <w:rPr>
          <w:rFonts w:ascii="Times New Roman" w:eastAsia="Times New Roman" w:hAnsi="Times New Roman"/>
          <w:color w:val="231F20"/>
          <w:sz w:val="28"/>
          <w:szCs w:val="28"/>
          <w:lang w:val="en-US" w:eastAsia="ru-RU"/>
        </w:rPr>
        <w:t xml:space="preserve"> (PUVA), selective </w:t>
      </w:r>
      <w:r w:rsidRPr="00AD5595">
        <w:rPr>
          <w:rFonts w:ascii="Times New Roman" w:eastAsia="Times New Roman" w:hAnsi="Times New Roman"/>
          <w:color w:val="231F20"/>
          <w:sz w:val="28"/>
          <w:szCs w:val="28"/>
          <w:lang w:val="en-US" w:eastAsia="ru-RU"/>
        </w:rPr>
        <w:t xml:space="preserve">phototherapy, </w:t>
      </w:r>
      <w:r w:rsidR="00AD5595" w:rsidRPr="00AD5595">
        <w:rPr>
          <w:rFonts w:ascii="Times New Roman" w:hAnsi="Times New Roman"/>
          <w:color w:val="000000"/>
          <w:sz w:val="28"/>
          <w:szCs w:val="28"/>
          <w:shd w:val="clear" w:color="auto" w:fill="FFFFFF"/>
          <w:lang w:val="en-US"/>
        </w:rPr>
        <w:t>narrow-band ultraviolet B (NB-UVB) emitting a light with a peak around 311 nm has been demonstrated to be effective in the treatment of various skin disorders; currently it is one of the most commonly used phototherapy devices</w:t>
      </w:r>
      <w:r w:rsidR="00AD5595">
        <w:rPr>
          <w:rFonts w:ascii="Times New Roman" w:hAnsi="Times New Roman"/>
          <w:color w:val="000000"/>
          <w:sz w:val="28"/>
          <w:szCs w:val="28"/>
          <w:shd w:val="clear" w:color="auto" w:fill="FFFFFF"/>
          <w:lang w:val="en-US"/>
        </w:rPr>
        <w:t xml:space="preserve"> [</w:t>
      </w:r>
      <w:r w:rsidR="001570D7">
        <w:rPr>
          <w:rFonts w:ascii="Times New Roman" w:hAnsi="Times New Roman"/>
          <w:color w:val="000000"/>
          <w:sz w:val="28"/>
          <w:szCs w:val="28"/>
          <w:shd w:val="clear" w:color="auto" w:fill="FFFFFF"/>
          <w:lang w:val="en-US"/>
        </w:rPr>
        <w:t>7, p.8456</w:t>
      </w:r>
      <w:r w:rsidR="00AD5595">
        <w:rPr>
          <w:rFonts w:ascii="Times New Roman" w:hAnsi="Times New Roman"/>
          <w:color w:val="000000"/>
          <w:sz w:val="28"/>
          <w:szCs w:val="28"/>
          <w:shd w:val="clear" w:color="auto" w:fill="FFFFFF"/>
          <w:lang w:val="en-US"/>
        </w:rPr>
        <w:t>]</w:t>
      </w:r>
      <w:r w:rsidR="00AD5595" w:rsidRPr="00AD5595">
        <w:rPr>
          <w:rFonts w:ascii="Times New Roman" w:hAnsi="Times New Roman"/>
          <w:color w:val="000000"/>
          <w:sz w:val="28"/>
          <w:szCs w:val="28"/>
          <w:shd w:val="clear" w:color="auto" w:fill="FFFFFF"/>
          <w:lang w:val="en-US"/>
        </w:rPr>
        <w:t>.</w:t>
      </w:r>
      <w:r w:rsidRPr="00AD5595">
        <w:rPr>
          <w:rFonts w:ascii="Times New Roman" w:eastAsia="Times New Roman" w:hAnsi="Times New Roman"/>
          <w:color w:val="231F20"/>
          <w:sz w:val="28"/>
          <w:szCs w:val="28"/>
          <w:lang w:val="en-US" w:eastAsia="ru-RU"/>
        </w:rPr>
        <w:t xml:space="preserve"> Photo immunological effect of physiotherapy due to the depth of penetration of</w:t>
      </w:r>
      <w:r w:rsidRPr="009D59FC">
        <w:rPr>
          <w:rFonts w:ascii="Times New Roman" w:eastAsia="Times New Roman" w:hAnsi="Times New Roman"/>
          <w:color w:val="231F20"/>
          <w:sz w:val="28"/>
          <w:szCs w:val="28"/>
          <w:lang w:val="en-US" w:eastAsia="ru-RU"/>
        </w:rPr>
        <w:t xml:space="preserve"> UV rays. UVB rays act mainly on epidermal </w:t>
      </w:r>
      <w:proofErr w:type="spellStart"/>
      <w:r w:rsidRPr="009D59FC">
        <w:rPr>
          <w:rFonts w:ascii="Times New Roman" w:eastAsia="Times New Roman" w:hAnsi="Times New Roman"/>
          <w:color w:val="231F20"/>
          <w:sz w:val="28"/>
          <w:szCs w:val="28"/>
          <w:lang w:val="en-US" w:eastAsia="ru-RU"/>
        </w:rPr>
        <w:t>keratinocytes</w:t>
      </w:r>
      <w:proofErr w:type="spellEnd"/>
      <w:r w:rsidRPr="009D59FC">
        <w:rPr>
          <w:rFonts w:ascii="Times New Roman" w:eastAsia="Times New Roman" w:hAnsi="Times New Roman"/>
          <w:color w:val="231F20"/>
          <w:sz w:val="28"/>
          <w:szCs w:val="28"/>
          <w:lang w:val="en-US" w:eastAsia="ru-RU"/>
        </w:rPr>
        <w:t xml:space="preserve"> and </w:t>
      </w:r>
      <w:proofErr w:type="spellStart"/>
      <w:r w:rsidRPr="009D59FC">
        <w:rPr>
          <w:rFonts w:ascii="Times New Roman" w:eastAsia="Times New Roman" w:hAnsi="Times New Roman"/>
          <w:color w:val="231F20"/>
          <w:sz w:val="28"/>
          <w:szCs w:val="28"/>
          <w:lang w:val="en-US" w:eastAsia="ru-RU"/>
        </w:rPr>
        <w:t>Langerhans</w:t>
      </w:r>
      <w:proofErr w:type="spellEnd"/>
      <w:r w:rsidRPr="009D59FC">
        <w:rPr>
          <w:rFonts w:ascii="Times New Roman" w:eastAsia="Times New Roman" w:hAnsi="Times New Roman"/>
          <w:color w:val="231F20"/>
          <w:sz w:val="28"/>
          <w:szCs w:val="28"/>
          <w:lang w:val="en-US" w:eastAsia="ru-RU"/>
        </w:rPr>
        <w:t xml:space="preserve"> cells. UVB therapy with a wavelength of 311 nm has a selective effect on the skin's immune system. In healthy volunteers in the skin decreases the expression of CD1 + cells, increases the number of HLA-DR + -cells in the absence of the </w:t>
      </w:r>
      <w:proofErr w:type="spellStart"/>
      <w:r w:rsidRPr="009D59FC">
        <w:rPr>
          <w:rFonts w:ascii="Times New Roman" w:eastAsia="Times New Roman" w:hAnsi="Times New Roman"/>
          <w:color w:val="231F20"/>
          <w:sz w:val="28"/>
          <w:szCs w:val="28"/>
          <w:lang w:val="en-US" w:eastAsia="ru-RU"/>
        </w:rPr>
        <w:t>dermo</w:t>
      </w:r>
      <w:proofErr w:type="spellEnd"/>
      <w:r w:rsidRPr="009D59FC">
        <w:rPr>
          <w:rFonts w:ascii="Times New Roman" w:eastAsia="Times New Roman" w:hAnsi="Times New Roman"/>
          <w:color w:val="231F20"/>
          <w:sz w:val="28"/>
          <w:szCs w:val="28"/>
          <w:lang w:val="en-US" w:eastAsia="ru-RU"/>
        </w:rPr>
        <w:t>-epidermal infiltration of CD11b macrophages. In the upper layers of the epidermis marked increase in the binding of substance P in the dermis increases ICAM-1 expression and the induction of E-</w:t>
      </w:r>
      <w:proofErr w:type="spellStart"/>
      <w:r w:rsidRPr="009D59FC">
        <w:rPr>
          <w:rFonts w:ascii="Times New Roman" w:eastAsia="Times New Roman" w:hAnsi="Times New Roman"/>
          <w:color w:val="231F20"/>
          <w:sz w:val="28"/>
          <w:szCs w:val="28"/>
          <w:lang w:val="en-US" w:eastAsia="ru-RU"/>
        </w:rPr>
        <w:t>selectin</w:t>
      </w:r>
      <w:proofErr w:type="spellEnd"/>
      <w:r w:rsidRPr="009D59FC">
        <w:rPr>
          <w:rFonts w:ascii="Times New Roman" w:eastAsia="Times New Roman" w:hAnsi="Times New Roman"/>
          <w:color w:val="231F20"/>
          <w:sz w:val="28"/>
          <w:szCs w:val="28"/>
          <w:lang w:val="en-US" w:eastAsia="ru-RU"/>
        </w:rPr>
        <w:t xml:space="preserve"> expression by endothelial cells [</w:t>
      </w:r>
      <w:r w:rsidR="009E04C1">
        <w:rPr>
          <w:rFonts w:ascii="Times New Roman" w:eastAsia="Times New Roman" w:hAnsi="Times New Roman"/>
          <w:color w:val="231F20"/>
          <w:sz w:val="28"/>
          <w:szCs w:val="28"/>
          <w:lang w:val="en-US" w:eastAsia="ru-RU"/>
        </w:rPr>
        <w:t>5</w:t>
      </w:r>
      <w:r w:rsidRPr="009D59FC">
        <w:rPr>
          <w:rFonts w:ascii="Times New Roman" w:eastAsia="Times New Roman" w:hAnsi="Times New Roman"/>
          <w:color w:val="231F20"/>
          <w:sz w:val="28"/>
          <w:szCs w:val="28"/>
          <w:lang w:val="en-US" w:eastAsia="ru-RU"/>
        </w:rPr>
        <w:t xml:space="preserve">, </w:t>
      </w:r>
      <w:r w:rsidR="009E04C1">
        <w:rPr>
          <w:rFonts w:ascii="Times New Roman" w:eastAsia="Times New Roman" w:hAnsi="Times New Roman"/>
          <w:color w:val="231F20"/>
          <w:sz w:val="28"/>
          <w:szCs w:val="28"/>
          <w:lang w:val="en-US" w:eastAsia="ru-RU"/>
        </w:rPr>
        <w:t>p.64</w:t>
      </w:r>
      <w:r w:rsidRPr="009D59FC">
        <w:rPr>
          <w:rFonts w:ascii="Times New Roman" w:eastAsia="Times New Roman" w:hAnsi="Times New Roman"/>
          <w:color w:val="231F20"/>
          <w:sz w:val="28"/>
          <w:szCs w:val="28"/>
          <w:lang w:val="en-US" w:eastAsia="ru-RU"/>
        </w:rPr>
        <w: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lastRenderedPageBreak/>
        <w:t xml:space="preserve">Some authors consider that narrow wavelength 311 nm UVB therapy has a more pronounced effect on the systemic immune response, which is displayed in the activity of natural killer cells, </w:t>
      </w:r>
      <w:proofErr w:type="spellStart"/>
      <w:r w:rsidRPr="009D59FC">
        <w:rPr>
          <w:rFonts w:ascii="Times New Roman" w:eastAsia="Times New Roman" w:hAnsi="Times New Roman"/>
          <w:color w:val="231F20"/>
          <w:sz w:val="28"/>
          <w:szCs w:val="28"/>
          <w:lang w:val="en-US" w:eastAsia="ru-RU"/>
        </w:rPr>
        <w:t>lymphoproliferation</w:t>
      </w:r>
      <w:proofErr w:type="spellEnd"/>
      <w:r w:rsidRPr="009D59FC">
        <w:rPr>
          <w:rFonts w:ascii="Times New Roman" w:eastAsia="Times New Roman" w:hAnsi="Times New Roman"/>
          <w:color w:val="231F20"/>
          <w:sz w:val="28"/>
          <w:szCs w:val="28"/>
          <w:lang w:val="en-US" w:eastAsia="ru-RU"/>
        </w:rPr>
        <w:t xml:space="preserve"> and cytokine response, than the </w:t>
      </w:r>
      <w:r w:rsidR="001570D7">
        <w:rPr>
          <w:rFonts w:ascii="Times New Roman" w:eastAsia="Times New Roman" w:hAnsi="Times New Roman"/>
          <w:color w:val="231F20"/>
          <w:sz w:val="28"/>
          <w:szCs w:val="28"/>
          <w:lang w:val="en-US" w:eastAsia="ru-RU"/>
        </w:rPr>
        <w:t>wide wavelength UVB therapy</w:t>
      </w:r>
      <w:r w:rsidRPr="009D59FC">
        <w:rPr>
          <w:rFonts w:ascii="Times New Roman" w:eastAsia="Times New Roman" w:hAnsi="Times New Roman"/>
          <w:color w:val="231F20"/>
          <w:sz w:val="28"/>
          <w:szCs w:val="28"/>
          <w:lang w:val="en-US" w:eastAsia="ru-RU"/>
        </w:rPr>
        <w:t>. At this moment, we believe that the main mechanism for resolving psoriatic plaques after exposure narrow wavelength 311 nm UVB therapy lies in the induce T-cell apoptosis. Numerous studies have shown high efficiency of narrow wavelength 311 nm phototherapy with minimal side effects [</w:t>
      </w:r>
      <w:r w:rsidR="001570D7">
        <w:rPr>
          <w:rFonts w:ascii="Times New Roman" w:eastAsia="Times New Roman" w:hAnsi="Times New Roman"/>
          <w:color w:val="231F20"/>
          <w:sz w:val="28"/>
          <w:szCs w:val="28"/>
          <w:lang w:val="en-US" w:eastAsia="ru-RU"/>
        </w:rPr>
        <w:t>7, p.8457</w:t>
      </w:r>
      <w:r w:rsidRPr="009D59FC">
        <w:rPr>
          <w:rFonts w:ascii="Times New Roman" w:eastAsia="Times New Roman" w:hAnsi="Times New Roman"/>
          <w:color w:val="231F20"/>
          <w:sz w:val="28"/>
          <w:szCs w:val="28"/>
          <w:lang w:val="en-US" w:eastAsia="ru-RU"/>
        </w:rPr>
        <w: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9D59FC">
        <w:rPr>
          <w:rFonts w:ascii="Times New Roman" w:eastAsia="Times New Roman" w:hAnsi="Times New Roman"/>
          <w:b/>
          <w:color w:val="231F20"/>
          <w:sz w:val="28"/>
          <w:szCs w:val="28"/>
          <w:lang w:val="en-US" w:eastAsia="ru-RU"/>
        </w:rPr>
        <w:t>Aim.</w:t>
      </w:r>
      <w:proofErr w:type="gramEnd"/>
      <w:r w:rsidRPr="009D59FC">
        <w:rPr>
          <w:rFonts w:ascii="Times New Roman" w:eastAsia="Times New Roman" w:hAnsi="Times New Roman"/>
          <w:color w:val="231F20"/>
          <w:sz w:val="28"/>
          <w:szCs w:val="28"/>
          <w:lang w:val="en-US" w:eastAsia="ru-RU"/>
        </w:rPr>
        <w:t xml:space="preserve"> </w:t>
      </w:r>
      <w:proofErr w:type="gramStart"/>
      <w:r w:rsidRPr="009D59FC">
        <w:rPr>
          <w:rFonts w:ascii="Times New Roman" w:eastAsia="Times New Roman" w:hAnsi="Times New Roman"/>
          <w:color w:val="231F20"/>
          <w:sz w:val="28"/>
          <w:szCs w:val="28"/>
          <w:lang w:val="en-US" w:eastAsia="ru-RU"/>
        </w:rPr>
        <w:t>To investigate the efficacy and safety of the narrow wavelength 311 nm phototherapy using UV radiation Apparatus dermatological UVB-311.</w:t>
      </w:r>
      <w:proofErr w:type="gramEnd"/>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9D59FC">
        <w:rPr>
          <w:rFonts w:ascii="Times New Roman" w:eastAsia="Times New Roman" w:hAnsi="Times New Roman"/>
          <w:b/>
          <w:color w:val="231F20"/>
          <w:sz w:val="28"/>
          <w:szCs w:val="28"/>
          <w:lang w:val="en-US" w:eastAsia="ru-RU"/>
        </w:rPr>
        <w:t>Materials and methods.</w:t>
      </w:r>
      <w:proofErr w:type="gramEnd"/>
      <w:r w:rsidRPr="009D59FC">
        <w:rPr>
          <w:rFonts w:ascii="Times New Roman" w:eastAsia="Times New Roman" w:hAnsi="Times New Roman"/>
          <w:color w:val="231F20"/>
          <w:sz w:val="28"/>
          <w:szCs w:val="28"/>
          <w:lang w:val="en-US" w:eastAsia="ru-RU"/>
        </w:rPr>
        <w:t xml:space="preserve"> The study involved patients aged over 18 years who were treated in the hospital environment (city clinical dermatological and venereal dispensary №5, Kharkov).</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We observed 20 patients with psoriasis: 18 (90%) patients with plaque-type common-</w:t>
      </w:r>
      <w:proofErr w:type="spellStart"/>
      <w:r w:rsidRPr="009D59FC">
        <w:rPr>
          <w:rFonts w:ascii="Times New Roman" w:eastAsia="Times New Roman" w:hAnsi="Times New Roman"/>
          <w:color w:val="231F20"/>
          <w:sz w:val="28"/>
          <w:szCs w:val="28"/>
          <w:lang w:val="en-US" w:eastAsia="ru-RU"/>
        </w:rPr>
        <w:t>papular</w:t>
      </w:r>
      <w:proofErr w:type="spellEnd"/>
      <w:r w:rsidRPr="009D59FC">
        <w:rPr>
          <w:rFonts w:ascii="Times New Roman" w:eastAsia="Times New Roman" w:hAnsi="Times New Roman"/>
          <w:color w:val="231F20"/>
          <w:sz w:val="28"/>
          <w:szCs w:val="28"/>
          <w:lang w:val="en-US" w:eastAsia="ru-RU"/>
        </w:rPr>
        <w:t xml:space="preserve"> psoriasis, 2 (10%) patients with </w:t>
      </w:r>
      <w:proofErr w:type="spellStart"/>
      <w:r w:rsidRPr="009D59FC">
        <w:rPr>
          <w:rFonts w:ascii="Times New Roman" w:eastAsia="Times New Roman" w:hAnsi="Times New Roman"/>
          <w:color w:val="231F20"/>
          <w:sz w:val="28"/>
          <w:szCs w:val="28"/>
          <w:lang w:val="en-US" w:eastAsia="ru-RU"/>
        </w:rPr>
        <w:t>palmar</w:t>
      </w:r>
      <w:proofErr w:type="spellEnd"/>
      <w:r w:rsidRPr="009D59FC">
        <w:rPr>
          <w:rFonts w:ascii="Times New Roman" w:eastAsia="Times New Roman" w:hAnsi="Times New Roman"/>
          <w:color w:val="231F20"/>
          <w:sz w:val="28"/>
          <w:szCs w:val="28"/>
          <w:lang w:val="en-US" w:eastAsia="ru-RU"/>
        </w:rPr>
        <w:t xml:space="preserve">-plantar psoriasis. 2 groups of patients participated in the study (investigated and control). The first group of patients (investigated) - 10 patients with psoriasis who were treated with basic therapy and phototherapy. Phototherapy performed by the </w:t>
      </w:r>
      <w:proofErr w:type="spellStart"/>
      <w:r w:rsidRPr="009D59FC">
        <w:rPr>
          <w:rFonts w:ascii="Times New Roman" w:eastAsia="Times New Roman" w:hAnsi="Times New Roman"/>
          <w:color w:val="231F20"/>
          <w:sz w:val="28"/>
          <w:szCs w:val="28"/>
          <w:lang w:val="en-US" w:eastAsia="ru-RU"/>
        </w:rPr>
        <w:t>dermatologycal</w:t>
      </w:r>
      <w:proofErr w:type="spellEnd"/>
      <w:r w:rsidRPr="009D59FC">
        <w:rPr>
          <w:rFonts w:ascii="Times New Roman" w:eastAsia="Times New Roman" w:hAnsi="Times New Roman"/>
          <w:color w:val="231F20"/>
          <w:sz w:val="28"/>
          <w:szCs w:val="28"/>
          <w:lang w:val="en-US" w:eastAsia="ru-RU"/>
        </w:rPr>
        <w:t xml:space="preserve"> apparatus of UVB-311 UV radiation after determining the minimal </w:t>
      </w:r>
      <w:proofErr w:type="spellStart"/>
      <w:r w:rsidRPr="009D59FC">
        <w:rPr>
          <w:rFonts w:ascii="Times New Roman" w:eastAsia="Times New Roman" w:hAnsi="Times New Roman"/>
          <w:color w:val="231F20"/>
          <w:sz w:val="28"/>
          <w:szCs w:val="28"/>
          <w:lang w:val="en-US" w:eastAsia="ru-RU"/>
        </w:rPr>
        <w:t>erythema</w:t>
      </w:r>
      <w:proofErr w:type="spellEnd"/>
      <w:r w:rsidRPr="009D59FC">
        <w:rPr>
          <w:rFonts w:ascii="Times New Roman" w:eastAsia="Times New Roman" w:hAnsi="Times New Roman"/>
          <w:color w:val="231F20"/>
          <w:sz w:val="28"/>
          <w:szCs w:val="28"/>
          <w:lang w:val="en-US" w:eastAsia="ru-RU"/>
        </w:rPr>
        <w:t xml:space="preserve"> dose (MED), it means the dose of UVB rays, which caused minimal redness or </w:t>
      </w:r>
      <w:proofErr w:type="spellStart"/>
      <w:r w:rsidRPr="009D59FC">
        <w:rPr>
          <w:rFonts w:ascii="Times New Roman" w:eastAsia="Times New Roman" w:hAnsi="Times New Roman"/>
          <w:color w:val="231F20"/>
          <w:sz w:val="28"/>
          <w:szCs w:val="28"/>
          <w:lang w:val="en-US" w:eastAsia="ru-RU"/>
        </w:rPr>
        <w:t>hyperpigmentation</w:t>
      </w:r>
      <w:proofErr w:type="spellEnd"/>
      <w:r w:rsidRPr="009D59FC">
        <w:rPr>
          <w:rFonts w:ascii="Times New Roman" w:eastAsia="Times New Roman" w:hAnsi="Times New Roman"/>
          <w:color w:val="231F20"/>
          <w:sz w:val="28"/>
          <w:szCs w:val="28"/>
          <w:lang w:val="en-US" w:eastAsia="ru-RU"/>
        </w:rPr>
        <w:t xml:space="preserve"> of the skin after exposure to the test fields. To determine the MED test field is irradiated with increasing doses of UV rays. After the determination of the minimum </w:t>
      </w:r>
      <w:proofErr w:type="spellStart"/>
      <w:r w:rsidRPr="009D59FC">
        <w:rPr>
          <w:rFonts w:ascii="Times New Roman" w:eastAsia="Times New Roman" w:hAnsi="Times New Roman"/>
          <w:color w:val="231F20"/>
          <w:sz w:val="28"/>
          <w:szCs w:val="28"/>
          <w:lang w:val="en-US" w:eastAsia="ru-RU"/>
        </w:rPr>
        <w:t>erythematous</w:t>
      </w:r>
      <w:proofErr w:type="spellEnd"/>
      <w:r w:rsidRPr="009D59FC">
        <w:rPr>
          <w:rFonts w:ascii="Times New Roman" w:eastAsia="Times New Roman" w:hAnsi="Times New Roman"/>
          <w:color w:val="231F20"/>
          <w:sz w:val="28"/>
          <w:szCs w:val="28"/>
          <w:lang w:val="en-US" w:eastAsia="ru-RU"/>
        </w:rPr>
        <w:t xml:space="preserve"> dose, treatment is initiated with a dose of 0.1 J / cm², gradually increasing to 0.1 J / cm². The duration of treatment was determined every time individually, depending on the radiation dose. The radiation frequency was between 3 to 7 times a </w:t>
      </w:r>
      <w:proofErr w:type="gramStart"/>
      <w:r w:rsidRPr="009D59FC">
        <w:rPr>
          <w:rFonts w:ascii="Times New Roman" w:eastAsia="Times New Roman" w:hAnsi="Times New Roman"/>
          <w:color w:val="231F20"/>
          <w:sz w:val="28"/>
          <w:szCs w:val="28"/>
          <w:lang w:val="en-US" w:eastAsia="ru-RU"/>
        </w:rPr>
        <w:t>week</w:t>
      </w:r>
      <w:proofErr w:type="gramEnd"/>
      <w:r w:rsidRPr="009D59FC">
        <w:rPr>
          <w:rFonts w:ascii="Times New Roman" w:eastAsia="Times New Roman" w:hAnsi="Times New Roman"/>
          <w:color w:val="231F20"/>
          <w:sz w:val="28"/>
          <w:szCs w:val="28"/>
          <w:lang w:val="en-US" w:eastAsia="ru-RU"/>
        </w:rPr>
        <w:t xml:space="preserve">. </w:t>
      </w:r>
      <w:proofErr w:type="gramStart"/>
      <w:r w:rsidRPr="009D59FC">
        <w:rPr>
          <w:rFonts w:ascii="Times New Roman" w:eastAsia="Times New Roman" w:hAnsi="Times New Roman"/>
          <w:color w:val="231F20"/>
          <w:sz w:val="28"/>
          <w:szCs w:val="28"/>
          <w:lang w:val="en-US" w:eastAsia="ru-RU"/>
        </w:rPr>
        <w:t>The average duration of treatment 4 weeks.</w:t>
      </w:r>
      <w:proofErr w:type="gramEnd"/>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9D59FC">
        <w:rPr>
          <w:rFonts w:ascii="Times New Roman" w:eastAsia="Times New Roman" w:hAnsi="Times New Roman"/>
          <w:color w:val="231F20"/>
          <w:sz w:val="28"/>
          <w:szCs w:val="28"/>
          <w:lang w:val="en-US" w:eastAsia="ru-RU"/>
        </w:rPr>
        <w:t>The second group (the control group) - 10 patients with psoriasis who were treated only by means of basic therapy.</w:t>
      </w:r>
      <w:proofErr w:type="gramEnd"/>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lastRenderedPageBreak/>
        <w:t>In the first group were patients aged 18 to 56 years, including 7 men and 3 women. The composition of patients of both groups according to age, disease duration and sex were not significantly different.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9D59FC">
        <w:rPr>
          <w:rFonts w:ascii="Times New Roman" w:eastAsia="Times New Roman" w:hAnsi="Times New Roman"/>
          <w:b/>
          <w:color w:val="231F20"/>
          <w:sz w:val="28"/>
          <w:szCs w:val="28"/>
          <w:lang w:val="en-US" w:eastAsia="ru-RU"/>
        </w:rPr>
        <w:t>Results and discussion</w:t>
      </w:r>
      <w:r w:rsidRPr="009D59FC">
        <w:rPr>
          <w:rFonts w:ascii="Times New Roman" w:eastAsia="Times New Roman" w:hAnsi="Times New Roman"/>
          <w:color w:val="231F20"/>
          <w:sz w:val="28"/>
          <w:szCs w:val="28"/>
          <w:lang w:val="en-US" w:eastAsia="ru-RU"/>
        </w:rPr>
        <w:t>.</w:t>
      </w:r>
      <w:proofErr w:type="gramEnd"/>
      <w:r w:rsidRPr="009D59FC">
        <w:rPr>
          <w:rFonts w:ascii="Times New Roman" w:eastAsia="Times New Roman" w:hAnsi="Times New Roman"/>
          <w:color w:val="231F20"/>
          <w:sz w:val="28"/>
          <w:szCs w:val="28"/>
          <w:lang w:val="en-US" w:eastAsia="ru-RU"/>
        </w:rPr>
        <w:t xml:space="preserve"> During the study, all participants were conducted the following diagnostic and therapeutic procedures. Phototherapy was performed only for the patients of the first group. For the Patients of the 1st and the 2nd groups appoint magnesium sulfate 25% 5.0 </w:t>
      </w:r>
      <w:proofErr w:type="spellStart"/>
      <w:r w:rsidRPr="009D59FC">
        <w:rPr>
          <w:rFonts w:ascii="Times New Roman" w:eastAsia="Times New Roman" w:hAnsi="Times New Roman"/>
          <w:color w:val="231F20"/>
          <w:sz w:val="28"/>
          <w:szCs w:val="28"/>
          <w:lang w:val="en-US" w:eastAsia="ru-RU"/>
        </w:rPr>
        <w:t>mL</w:t>
      </w:r>
      <w:proofErr w:type="spellEnd"/>
      <w:r w:rsidRPr="009D59FC">
        <w:rPr>
          <w:rFonts w:ascii="Times New Roman" w:eastAsia="Times New Roman" w:hAnsi="Times New Roman"/>
          <w:color w:val="231F20"/>
          <w:sz w:val="28"/>
          <w:szCs w:val="28"/>
          <w:lang w:val="en-US" w:eastAsia="ru-RU"/>
        </w:rPr>
        <w:t xml:space="preserve"> intramuscularly - 10 days, </w:t>
      </w:r>
      <w:proofErr w:type="spellStart"/>
      <w:r w:rsidRPr="009D59FC">
        <w:rPr>
          <w:rFonts w:ascii="Times New Roman" w:eastAsia="Times New Roman" w:hAnsi="Times New Roman"/>
          <w:color w:val="231F20"/>
          <w:sz w:val="28"/>
          <w:szCs w:val="28"/>
          <w:lang w:val="en-US" w:eastAsia="ru-RU"/>
        </w:rPr>
        <w:t>asparkam</w:t>
      </w:r>
      <w:proofErr w:type="spellEnd"/>
      <w:r w:rsidRPr="009D59FC">
        <w:rPr>
          <w:rFonts w:ascii="Times New Roman" w:eastAsia="Times New Roman" w:hAnsi="Times New Roman"/>
          <w:color w:val="231F20"/>
          <w:sz w:val="28"/>
          <w:szCs w:val="28"/>
          <w:lang w:val="en-US" w:eastAsia="ru-RU"/>
        </w:rPr>
        <w:t xml:space="preserve"> 1 table. 3 times per day, </w:t>
      </w:r>
      <w:proofErr w:type="spellStart"/>
      <w:r w:rsidRPr="009D59FC">
        <w:rPr>
          <w:rFonts w:ascii="Times New Roman" w:eastAsia="Times New Roman" w:hAnsi="Times New Roman"/>
          <w:color w:val="231F20"/>
          <w:sz w:val="28"/>
          <w:szCs w:val="28"/>
          <w:lang w:val="en-US" w:eastAsia="ru-RU"/>
        </w:rPr>
        <w:t>Phencarolum</w:t>
      </w:r>
      <w:proofErr w:type="spellEnd"/>
      <w:r w:rsidRPr="009D59FC">
        <w:rPr>
          <w:rFonts w:ascii="Times New Roman" w:eastAsia="Times New Roman" w:hAnsi="Times New Roman"/>
          <w:color w:val="231F20"/>
          <w:sz w:val="28"/>
          <w:szCs w:val="28"/>
          <w:lang w:val="en-US" w:eastAsia="ru-RU"/>
        </w:rPr>
        <w:t xml:space="preserve"> 0.025 - 7 days, vitamins - pyridoxine hydrochloride 1.0 ml of 5% every other day intramuscularly 14 days, 1.0% </w:t>
      </w:r>
      <w:proofErr w:type="spellStart"/>
      <w:r w:rsidRPr="009D59FC">
        <w:rPr>
          <w:rFonts w:ascii="Times New Roman" w:eastAsia="Times New Roman" w:hAnsi="Times New Roman"/>
          <w:color w:val="231F20"/>
          <w:sz w:val="28"/>
          <w:szCs w:val="28"/>
          <w:lang w:val="en-US" w:eastAsia="ru-RU"/>
        </w:rPr>
        <w:t>cyanocobalamin</w:t>
      </w:r>
      <w:proofErr w:type="spellEnd"/>
      <w:r w:rsidRPr="009D59FC">
        <w:rPr>
          <w:rFonts w:ascii="Times New Roman" w:eastAsia="Times New Roman" w:hAnsi="Times New Roman"/>
          <w:color w:val="231F20"/>
          <w:sz w:val="28"/>
          <w:szCs w:val="28"/>
          <w:lang w:val="en-US" w:eastAsia="ru-RU"/>
        </w:rPr>
        <w:t xml:space="preserve"> 0.02 ml intramuscularly every other day 14 days, topically appoint ointment </w:t>
      </w:r>
      <w:proofErr w:type="spellStart"/>
      <w:r w:rsidRPr="009D59FC">
        <w:rPr>
          <w:rFonts w:ascii="Times New Roman" w:eastAsia="Times New Roman" w:hAnsi="Times New Roman"/>
          <w:color w:val="231F20"/>
          <w:sz w:val="28"/>
          <w:szCs w:val="28"/>
          <w:lang w:val="en-US" w:eastAsia="ru-RU"/>
        </w:rPr>
        <w:t>keratolytic</w:t>
      </w:r>
      <w:proofErr w:type="spellEnd"/>
      <w:r w:rsidRPr="009D59FC">
        <w:rPr>
          <w:rFonts w:ascii="Times New Roman" w:eastAsia="Times New Roman" w:hAnsi="Times New Roman"/>
          <w:color w:val="231F20"/>
          <w:sz w:val="28"/>
          <w:szCs w:val="28"/>
          <w:lang w:val="en-US" w:eastAsia="ru-RU"/>
        </w:rPr>
        <w:t xml:space="preserve"> action of 7 days.</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In addition to drug therapy, patients were encouraged to adhere to these recommendations:</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adhere to the elimination diet (with the exception of alcoholic beverages, irritating foods, reduce the use of animal fats);</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 </w:t>
      </w:r>
      <w:proofErr w:type="gramStart"/>
      <w:r w:rsidRPr="009D59FC">
        <w:rPr>
          <w:rFonts w:ascii="Times New Roman" w:eastAsia="Times New Roman" w:hAnsi="Times New Roman"/>
          <w:color w:val="231F20"/>
          <w:sz w:val="28"/>
          <w:szCs w:val="28"/>
          <w:lang w:val="en-US" w:eastAsia="ru-RU"/>
        </w:rPr>
        <w:t>enter</w:t>
      </w:r>
      <w:proofErr w:type="gramEnd"/>
      <w:r w:rsidRPr="009D59FC">
        <w:rPr>
          <w:rFonts w:ascii="Times New Roman" w:eastAsia="Times New Roman" w:hAnsi="Times New Roman"/>
          <w:color w:val="231F20"/>
          <w:sz w:val="28"/>
          <w:szCs w:val="28"/>
          <w:lang w:val="en-US" w:eastAsia="ru-RU"/>
        </w:rPr>
        <w:t xml:space="preserve"> the fasting days 1-2 times a week;</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avoid hypothermia;</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-avoid mechanical and chemical irritation of the skin.</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Diagnostic manipulations that were performed in patients 1st and 2nd groups: the definition of the local status (survey of patients), the data of the index PASI (Psoriasis Area and Severity Index) - the definition of the affected area of the body surface and the intensity of the main symptoms of psoriasis. Intensity of </w:t>
      </w:r>
      <w:proofErr w:type="spellStart"/>
      <w:r w:rsidRPr="009D59FC">
        <w:rPr>
          <w:rFonts w:ascii="Times New Roman" w:eastAsia="Times New Roman" w:hAnsi="Times New Roman"/>
          <w:color w:val="231F20"/>
          <w:sz w:val="28"/>
          <w:szCs w:val="28"/>
          <w:lang w:val="en-US" w:eastAsia="ru-RU"/>
        </w:rPr>
        <w:t>cutaneous</w:t>
      </w:r>
      <w:proofErr w:type="spellEnd"/>
      <w:r w:rsidRPr="009D59FC">
        <w:rPr>
          <w:rFonts w:ascii="Times New Roman" w:eastAsia="Times New Roman" w:hAnsi="Times New Roman"/>
          <w:color w:val="231F20"/>
          <w:sz w:val="28"/>
          <w:szCs w:val="28"/>
          <w:lang w:val="en-US" w:eastAsia="ru-RU"/>
        </w:rPr>
        <w:t xml:space="preserve"> manifestations </w:t>
      </w:r>
      <w:proofErr w:type="gramStart"/>
      <w:r w:rsidRPr="009D59FC">
        <w:rPr>
          <w:rFonts w:ascii="Times New Roman" w:eastAsia="Times New Roman" w:hAnsi="Times New Roman"/>
          <w:color w:val="231F20"/>
          <w:sz w:val="28"/>
          <w:szCs w:val="28"/>
          <w:lang w:val="en-US" w:eastAsia="ru-RU"/>
        </w:rPr>
        <w:t>were</w:t>
      </w:r>
      <w:proofErr w:type="gramEnd"/>
      <w:r w:rsidRPr="009D59FC">
        <w:rPr>
          <w:rFonts w:ascii="Times New Roman" w:eastAsia="Times New Roman" w:hAnsi="Times New Roman"/>
          <w:color w:val="231F20"/>
          <w:sz w:val="28"/>
          <w:szCs w:val="28"/>
          <w:lang w:val="en-US" w:eastAsia="ru-RU"/>
        </w:rPr>
        <w:t xml:space="preserve"> measured in points. We were using of indicators - </w:t>
      </w:r>
      <w:proofErr w:type="spellStart"/>
      <w:r w:rsidRPr="009D59FC">
        <w:rPr>
          <w:rFonts w:ascii="Times New Roman" w:eastAsia="Times New Roman" w:hAnsi="Times New Roman"/>
          <w:color w:val="231F20"/>
          <w:sz w:val="28"/>
          <w:szCs w:val="28"/>
          <w:lang w:val="en-US" w:eastAsia="ru-RU"/>
        </w:rPr>
        <w:t>erythema</w:t>
      </w:r>
      <w:proofErr w:type="spellEnd"/>
      <w:r w:rsidRPr="009D59FC">
        <w:rPr>
          <w:rFonts w:ascii="Times New Roman" w:eastAsia="Times New Roman" w:hAnsi="Times New Roman"/>
          <w:color w:val="231F20"/>
          <w:sz w:val="28"/>
          <w:szCs w:val="28"/>
          <w:lang w:val="en-US" w:eastAsia="ru-RU"/>
        </w:rPr>
        <w:t xml:space="preserve">, infiltration, scaling. The criterion for the clinical efficacy of the treatment was to reduce the index of PASI scores: 1) 75% or more from the initial index - clinical recovery (lesions regressed, leaving only secondary </w:t>
      </w:r>
      <w:proofErr w:type="spellStart"/>
      <w:r w:rsidRPr="009D59FC">
        <w:rPr>
          <w:rFonts w:ascii="Times New Roman" w:eastAsia="Times New Roman" w:hAnsi="Times New Roman"/>
          <w:color w:val="231F20"/>
          <w:sz w:val="28"/>
          <w:szCs w:val="28"/>
          <w:lang w:val="en-US" w:eastAsia="ru-RU"/>
        </w:rPr>
        <w:t>depigmentation</w:t>
      </w:r>
      <w:proofErr w:type="spellEnd"/>
      <w:r w:rsidRPr="009D59FC">
        <w:rPr>
          <w:rFonts w:ascii="Times New Roman" w:eastAsia="Times New Roman" w:hAnsi="Times New Roman"/>
          <w:color w:val="231F20"/>
          <w:sz w:val="28"/>
          <w:szCs w:val="28"/>
          <w:lang w:val="en-US" w:eastAsia="ru-RU"/>
        </w:rPr>
        <w:t xml:space="preserve"> or </w:t>
      </w:r>
      <w:proofErr w:type="spellStart"/>
      <w:r w:rsidRPr="009D59FC">
        <w:rPr>
          <w:rFonts w:ascii="Times New Roman" w:eastAsia="Times New Roman" w:hAnsi="Times New Roman"/>
          <w:color w:val="231F20"/>
          <w:sz w:val="28"/>
          <w:szCs w:val="28"/>
          <w:lang w:val="en-US" w:eastAsia="ru-RU"/>
        </w:rPr>
        <w:t>hyperpigmentation</w:t>
      </w:r>
      <w:proofErr w:type="spellEnd"/>
      <w:r w:rsidRPr="009D59FC">
        <w:rPr>
          <w:rFonts w:ascii="Times New Roman" w:eastAsia="Times New Roman" w:hAnsi="Times New Roman"/>
          <w:color w:val="231F20"/>
          <w:sz w:val="28"/>
          <w:szCs w:val="28"/>
          <w:lang w:val="en-US" w:eastAsia="ru-RU"/>
        </w:rPr>
        <w:t xml:space="preserve">) ; 2) at 74-50% - were noted a significant improvement in those cases when, after the treatment, most psoriatic plaques regressed, but large sections of infiltrated plaques remained residual poorly expressed, </w:t>
      </w:r>
      <w:proofErr w:type="spellStart"/>
      <w:r w:rsidRPr="009D59FC">
        <w:rPr>
          <w:rFonts w:ascii="Times New Roman" w:eastAsia="Times New Roman" w:hAnsi="Times New Roman"/>
          <w:color w:val="231F20"/>
          <w:sz w:val="28"/>
          <w:szCs w:val="28"/>
          <w:lang w:val="en-US" w:eastAsia="ru-RU"/>
        </w:rPr>
        <w:t>papular</w:t>
      </w:r>
      <w:proofErr w:type="spellEnd"/>
      <w:r w:rsidRPr="009D59FC">
        <w:rPr>
          <w:rFonts w:ascii="Times New Roman" w:eastAsia="Times New Roman" w:hAnsi="Times New Roman"/>
          <w:color w:val="231F20"/>
          <w:sz w:val="28"/>
          <w:szCs w:val="28"/>
          <w:lang w:val="en-US" w:eastAsia="ru-RU"/>
        </w:rPr>
        <w:t xml:space="preserve"> infiltration (corresponding stationary stage); 3) at 49-25% - a slight improvement in cases </w:t>
      </w:r>
      <w:r w:rsidRPr="009D59FC">
        <w:rPr>
          <w:rFonts w:ascii="Times New Roman" w:eastAsia="Times New Roman" w:hAnsi="Times New Roman"/>
          <w:color w:val="231F20"/>
          <w:sz w:val="28"/>
          <w:szCs w:val="28"/>
          <w:lang w:val="en-US" w:eastAsia="ru-RU"/>
        </w:rPr>
        <w:lastRenderedPageBreak/>
        <w:t>where there was a reduction of infiltration and blanching of the color intensity of psoriatic plaques, reducing flaking; 4) less than 25% - stated the lack of effect in cases where the lesion size did not change, remained infiltration.</w:t>
      </w:r>
    </w:p>
    <w:p w:rsidR="009D59FC" w:rsidRPr="00675A63" w:rsidRDefault="009D59FC" w:rsidP="009D59FC">
      <w:pPr>
        <w:spacing w:after="0" w:line="360" w:lineRule="auto"/>
        <w:ind w:firstLine="567"/>
        <w:jc w:val="both"/>
        <w:rPr>
          <w:rFonts w:ascii="Times New Roman" w:eastAsia="Times New Roman" w:hAnsi="Times New Roman"/>
          <w:color w:val="231F20"/>
          <w:sz w:val="28"/>
          <w:szCs w:val="28"/>
          <w:lang w:eastAsia="ru-RU"/>
        </w:rPr>
      </w:pPr>
      <w:r w:rsidRPr="009D59FC">
        <w:rPr>
          <w:rFonts w:ascii="Times New Roman" w:eastAsia="Times New Roman" w:hAnsi="Times New Roman"/>
          <w:color w:val="231F20"/>
          <w:sz w:val="28"/>
          <w:szCs w:val="28"/>
          <w:lang w:val="en-US" w:eastAsia="ru-RU"/>
        </w:rPr>
        <w:t xml:space="preserve">The information of the therapeutic efficacy of treatment of psoriasis patients are shown in Table (Table. </w:t>
      </w:r>
      <w:r w:rsidRPr="00675A63">
        <w:rPr>
          <w:rFonts w:ascii="Times New Roman" w:eastAsia="Times New Roman" w:hAnsi="Times New Roman"/>
          <w:color w:val="231F20"/>
          <w:sz w:val="28"/>
          <w:szCs w:val="28"/>
          <w:lang w:eastAsia="ru-RU"/>
        </w:rPr>
        <w:t>1).</w:t>
      </w:r>
    </w:p>
    <w:p w:rsidR="009D59FC" w:rsidRPr="009D59FC" w:rsidRDefault="009D59FC" w:rsidP="009D59FC">
      <w:pPr>
        <w:spacing w:after="0" w:line="360" w:lineRule="auto"/>
        <w:ind w:firstLine="567"/>
        <w:jc w:val="both"/>
        <w:rPr>
          <w:rFonts w:ascii="Times New Roman" w:eastAsia="Times New Roman" w:hAnsi="Times New Roman"/>
          <w:b/>
          <w:color w:val="231F20"/>
          <w:sz w:val="28"/>
          <w:szCs w:val="28"/>
          <w:lang w:val="en-US" w:eastAsia="ru-RU"/>
        </w:rPr>
      </w:pPr>
      <w:proofErr w:type="gramStart"/>
      <w:r w:rsidRPr="009D59FC">
        <w:rPr>
          <w:rFonts w:ascii="Times New Roman" w:eastAsia="Times New Roman" w:hAnsi="Times New Roman"/>
          <w:b/>
          <w:color w:val="231F20"/>
          <w:sz w:val="28"/>
          <w:szCs w:val="28"/>
          <w:lang w:val="en-US" w:eastAsia="ru-RU"/>
        </w:rPr>
        <w:t>Table 1.</w:t>
      </w:r>
      <w:proofErr w:type="gramEnd"/>
      <w:r w:rsidRPr="009D59FC">
        <w:rPr>
          <w:rFonts w:ascii="Times New Roman" w:eastAsia="Times New Roman" w:hAnsi="Times New Roman"/>
          <w:b/>
          <w:color w:val="231F20"/>
          <w:sz w:val="28"/>
          <w:szCs w:val="28"/>
          <w:lang w:val="en-US" w:eastAsia="ru-RU"/>
        </w:rPr>
        <w:t xml:space="preserve"> The results of treatment of patients with psoriasis</w:t>
      </w:r>
    </w:p>
    <w:tbl>
      <w:tblPr>
        <w:tblW w:w="936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702"/>
        <w:gridCol w:w="993"/>
        <w:gridCol w:w="994"/>
        <w:gridCol w:w="1135"/>
        <w:gridCol w:w="1135"/>
        <w:gridCol w:w="1062"/>
        <w:gridCol w:w="780"/>
        <w:gridCol w:w="779"/>
        <w:gridCol w:w="780"/>
      </w:tblGrid>
      <w:tr w:rsidR="009D59FC" w:rsidRPr="009D59FC" w:rsidTr="001C73C1">
        <w:trPr>
          <w:cantSplit/>
          <w:trHeight w:val="708"/>
          <w:jc w:val="center"/>
        </w:trPr>
        <w:tc>
          <w:tcPr>
            <w:tcW w:w="1702" w:type="dxa"/>
            <w:vMerge w:val="restart"/>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The treatment regimen</w:t>
            </w:r>
          </w:p>
        </w:tc>
        <w:tc>
          <w:tcPr>
            <w:tcW w:w="1987" w:type="dxa"/>
            <w:gridSpan w:val="2"/>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Clinical recovery</w:t>
            </w:r>
          </w:p>
        </w:tc>
        <w:tc>
          <w:tcPr>
            <w:tcW w:w="2270" w:type="dxa"/>
            <w:gridSpan w:val="2"/>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significant improvement</w:t>
            </w:r>
          </w:p>
        </w:tc>
        <w:tc>
          <w:tcPr>
            <w:tcW w:w="1842" w:type="dxa"/>
            <w:gridSpan w:val="2"/>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Insignificant improvement</w:t>
            </w:r>
          </w:p>
        </w:tc>
        <w:tc>
          <w:tcPr>
            <w:tcW w:w="1559" w:type="dxa"/>
            <w:gridSpan w:val="2"/>
            <w:tcBorders>
              <w:top w:val="single" w:sz="4" w:space="0" w:color="auto"/>
              <w:left w:val="single" w:sz="4" w:space="0" w:color="auto"/>
              <w:bottom w:val="single" w:sz="4" w:space="0" w:color="auto"/>
              <w:right w:val="single" w:sz="4" w:space="0" w:color="auto"/>
            </w:tcBorders>
          </w:tcPr>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With no effect</w:t>
            </w:r>
          </w:p>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p>
        </w:tc>
      </w:tr>
      <w:tr w:rsidR="009D59FC" w:rsidRPr="00675A63" w:rsidTr="001C73C1">
        <w:trPr>
          <w:cantSplit/>
          <w:trHeight w:val="328"/>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p>
        </w:tc>
        <w:tc>
          <w:tcPr>
            <w:tcW w:w="993" w:type="dxa"/>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proofErr w:type="gramStart"/>
            <w:r w:rsidRPr="00675A63">
              <w:rPr>
                <w:rFonts w:ascii="Times New Roman" w:eastAsia="Times New Roman" w:hAnsi="Times New Roman"/>
                <w:color w:val="231F20"/>
                <w:sz w:val="28"/>
                <w:szCs w:val="28"/>
                <w:lang w:eastAsia="ru-RU"/>
              </w:rPr>
              <w:t>А</w:t>
            </w:r>
            <w:proofErr w:type="spellStart"/>
            <w:proofErr w:type="gramEnd"/>
            <w:r w:rsidRPr="009D59FC">
              <w:rPr>
                <w:rFonts w:ascii="Times New Roman" w:eastAsia="Times New Roman" w:hAnsi="Times New Roman"/>
                <w:color w:val="231F20"/>
                <w:sz w:val="28"/>
                <w:szCs w:val="28"/>
                <w:lang w:val="en-US" w:eastAsia="ru-RU"/>
              </w:rPr>
              <w:t>bs</w:t>
            </w:r>
            <w:proofErr w:type="spellEnd"/>
            <w:r w:rsidRPr="009D59FC">
              <w:rPr>
                <w:rFonts w:ascii="Times New Roman" w:eastAsia="Times New Roman" w:hAnsi="Times New Roman"/>
                <w:color w:val="231F20"/>
                <w:sz w:val="28"/>
                <w:szCs w:val="28"/>
                <w:lang w:val="en-US" w:eastAsia="ru-RU"/>
              </w:rPr>
              <w:t>..</w:t>
            </w:r>
          </w:p>
        </w:tc>
        <w:tc>
          <w:tcPr>
            <w:tcW w:w="994" w:type="dxa"/>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proofErr w:type="gramStart"/>
            <w:r w:rsidRPr="00675A63">
              <w:rPr>
                <w:rFonts w:ascii="Times New Roman" w:eastAsia="Times New Roman" w:hAnsi="Times New Roman"/>
                <w:color w:val="231F20"/>
                <w:sz w:val="28"/>
                <w:szCs w:val="28"/>
                <w:lang w:eastAsia="ru-RU"/>
              </w:rPr>
              <w:t>А</w:t>
            </w:r>
            <w:proofErr w:type="spellStart"/>
            <w:proofErr w:type="gramEnd"/>
            <w:r w:rsidRPr="009D59FC">
              <w:rPr>
                <w:rFonts w:ascii="Times New Roman" w:eastAsia="Times New Roman" w:hAnsi="Times New Roman"/>
                <w:color w:val="231F20"/>
                <w:sz w:val="28"/>
                <w:szCs w:val="28"/>
                <w:lang w:val="en-US" w:eastAsia="ru-RU"/>
              </w:rPr>
              <w:t>bs</w:t>
            </w:r>
            <w:proofErr w:type="spellEnd"/>
            <w:r w:rsidRPr="009D59FC">
              <w:rPr>
                <w:rFonts w:ascii="Times New Roman" w:eastAsia="Times New Roman" w:hAnsi="Times New Roman"/>
                <w:color w:val="231F20"/>
                <w:sz w:val="28"/>
                <w:szCs w:val="28"/>
                <w:lang w:val="en-US"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w:t>
            </w:r>
          </w:p>
        </w:tc>
        <w:tc>
          <w:tcPr>
            <w:tcW w:w="1062" w:type="dxa"/>
            <w:tcBorders>
              <w:top w:val="single" w:sz="4" w:space="0" w:color="auto"/>
              <w:left w:val="single" w:sz="4" w:space="0" w:color="auto"/>
              <w:bottom w:val="single" w:sz="4" w:space="0" w:color="auto"/>
              <w:right w:val="single" w:sz="4" w:space="0" w:color="auto"/>
            </w:tcBorders>
            <w:hideMark/>
          </w:tcPr>
          <w:p w:rsidR="009D59FC" w:rsidRPr="009D59FC" w:rsidRDefault="009D59FC" w:rsidP="009D59FC">
            <w:pPr>
              <w:spacing w:after="0" w:line="240" w:lineRule="auto"/>
              <w:rPr>
                <w:rFonts w:ascii="Times New Roman" w:eastAsia="Times New Roman" w:hAnsi="Times New Roman"/>
                <w:color w:val="231F20"/>
                <w:sz w:val="28"/>
                <w:szCs w:val="28"/>
                <w:lang w:val="en-US" w:eastAsia="ru-RU"/>
              </w:rPr>
            </w:pPr>
            <w:proofErr w:type="gramStart"/>
            <w:r w:rsidRPr="00675A63">
              <w:rPr>
                <w:rFonts w:ascii="Times New Roman" w:eastAsia="Times New Roman" w:hAnsi="Times New Roman"/>
                <w:color w:val="231F20"/>
                <w:sz w:val="28"/>
                <w:szCs w:val="28"/>
                <w:lang w:eastAsia="ru-RU"/>
              </w:rPr>
              <w:t>А</w:t>
            </w:r>
            <w:proofErr w:type="spellStart"/>
            <w:proofErr w:type="gramEnd"/>
            <w:r w:rsidRPr="009D59FC">
              <w:rPr>
                <w:rFonts w:ascii="Times New Roman" w:eastAsia="Times New Roman" w:hAnsi="Times New Roman"/>
                <w:color w:val="231F20"/>
                <w:sz w:val="28"/>
                <w:szCs w:val="28"/>
                <w:lang w:val="en-US" w:eastAsia="ru-RU"/>
              </w:rPr>
              <w:t>bs</w:t>
            </w:r>
            <w:proofErr w:type="spellEnd"/>
            <w:r w:rsidRPr="009D59FC">
              <w:rPr>
                <w:rFonts w:ascii="Times New Roman" w:eastAsia="Times New Roman" w:hAnsi="Times New Roman"/>
                <w:color w:val="231F20"/>
                <w:sz w:val="28"/>
                <w:szCs w:val="28"/>
                <w:lang w:val="en-US" w:eastAsia="ru-RU"/>
              </w:rPr>
              <w:t>.</w:t>
            </w:r>
          </w:p>
        </w:tc>
        <w:tc>
          <w:tcPr>
            <w:tcW w:w="780" w:type="dxa"/>
            <w:tcBorders>
              <w:top w:val="single" w:sz="4" w:space="0" w:color="auto"/>
              <w:left w:val="single" w:sz="4" w:space="0" w:color="auto"/>
              <w:bottom w:val="single" w:sz="4" w:space="0" w:color="auto"/>
              <w:right w:val="single" w:sz="4" w:space="0" w:color="auto"/>
            </w:tcBorders>
            <w:hideMark/>
          </w:tcPr>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roofErr w:type="spellStart"/>
            <w:proofErr w:type="gramStart"/>
            <w:r w:rsidRPr="00675A63">
              <w:rPr>
                <w:rFonts w:ascii="Times New Roman" w:eastAsia="Times New Roman" w:hAnsi="Times New Roman"/>
                <w:color w:val="231F20"/>
                <w:sz w:val="28"/>
                <w:szCs w:val="28"/>
                <w:lang w:eastAsia="ru-RU"/>
              </w:rPr>
              <w:t>А</w:t>
            </w:r>
            <w:proofErr w:type="gramEnd"/>
            <w:r w:rsidRPr="00675A63">
              <w:rPr>
                <w:rFonts w:ascii="Times New Roman" w:eastAsia="Times New Roman" w:hAnsi="Times New Roman"/>
                <w:color w:val="231F20"/>
                <w:sz w:val="28"/>
                <w:szCs w:val="28"/>
                <w:lang w:eastAsia="ru-RU"/>
              </w:rPr>
              <w:t>bs</w:t>
            </w:r>
            <w:proofErr w:type="spellEnd"/>
            <w:r w:rsidRPr="00675A63">
              <w:rPr>
                <w:rFonts w:ascii="Times New Roman" w:eastAsia="Times New Roman" w:hAnsi="Times New Roman"/>
                <w:color w:val="231F20"/>
                <w:sz w:val="28"/>
                <w:szCs w:val="28"/>
                <w:lang w:eastAsia="ru-RU"/>
              </w:rPr>
              <w:t>.</w:t>
            </w:r>
          </w:p>
        </w:tc>
        <w:tc>
          <w:tcPr>
            <w:tcW w:w="780" w:type="dxa"/>
            <w:tcBorders>
              <w:top w:val="single" w:sz="4" w:space="0" w:color="auto"/>
              <w:left w:val="single" w:sz="4" w:space="0" w:color="auto"/>
              <w:bottom w:val="single" w:sz="4" w:space="0" w:color="auto"/>
              <w:right w:val="single" w:sz="4" w:space="0" w:color="auto"/>
            </w:tcBorders>
            <w:hideMark/>
          </w:tcPr>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w:t>
            </w:r>
          </w:p>
        </w:tc>
      </w:tr>
      <w:tr w:rsidR="009D59FC" w:rsidRPr="00675A63" w:rsidTr="001C73C1">
        <w:trPr>
          <w:trHeight w:val="520"/>
          <w:jc w:val="center"/>
        </w:trPr>
        <w:tc>
          <w:tcPr>
            <w:tcW w:w="1702"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 xml:space="preserve">1st </w:t>
            </w:r>
            <w:proofErr w:type="spellStart"/>
            <w:r w:rsidRPr="00675A63">
              <w:rPr>
                <w:rFonts w:ascii="Times New Roman" w:eastAsia="Times New Roman" w:hAnsi="Times New Roman"/>
                <w:color w:val="231F20"/>
                <w:sz w:val="28"/>
                <w:szCs w:val="28"/>
                <w:lang w:eastAsia="ru-RU"/>
              </w:rPr>
              <w:t>group</w:t>
            </w:r>
            <w:proofErr w:type="spellEnd"/>
            <w:r w:rsidRPr="00675A63">
              <w:rPr>
                <w:rFonts w:ascii="Times New Roman" w:eastAsia="Times New Roman" w:hAnsi="Times New Roman"/>
                <w:color w:val="231F20"/>
                <w:sz w:val="28"/>
                <w:szCs w:val="28"/>
                <w:lang w:eastAsia="ru-RU"/>
              </w:rPr>
              <w:t xml:space="preserve"> (n=10)</w:t>
            </w:r>
          </w:p>
          <w:p w:rsidR="009D59FC" w:rsidRPr="00675A63" w:rsidRDefault="009D59FC" w:rsidP="009D59FC">
            <w:pPr>
              <w:spacing w:after="0" w:line="240" w:lineRule="auto"/>
              <w:rPr>
                <w:rFonts w:ascii="Times New Roman" w:eastAsia="Times New Roman" w:hAnsi="Times New Roman"/>
                <w:color w:val="231F20"/>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8</w:t>
            </w:r>
          </w:p>
          <w:p w:rsidR="009D59FC" w:rsidRPr="00675A63" w:rsidRDefault="009D59FC" w:rsidP="009D59FC">
            <w:pPr>
              <w:spacing w:after="0" w:line="240" w:lineRule="auto"/>
              <w:rPr>
                <w:rFonts w:ascii="Times New Roman" w:eastAsia="Times New Roman" w:hAnsi="Times New Roman"/>
                <w:color w:val="231F20"/>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80</w:t>
            </w:r>
          </w:p>
          <w:p w:rsidR="009D59FC" w:rsidRPr="00675A63" w:rsidRDefault="009D59FC" w:rsidP="009D59FC">
            <w:pPr>
              <w:spacing w:after="0" w:line="240" w:lineRule="auto"/>
              <w:rPr>
                <w:rFonts w:ascii="Times New Roman" w:eastAsia="Times New Roman" w:hAnsi="Times New Roman"/>
                <w:color w:val="231F20"/>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2</w:t>
            </w:r>
          </w:p>
          <w:p w:rsidR="009D59FC" w:rsidRPr="00675A63" w:rsidRDefault="009D59FC" w:rsidP="009D59FC">
            <w:pPr>
              <w:spacing w:after="0" w:line="240" w:lineRule="auto"/>
              <w:rPr>
                <w:rFonts w:ascii="Times New Roman" w:eastAsia="Times New Roman" w:hAnsi="Times New Roman"/>
                <w:color w:val="231F20"/>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20</w:t>
            </w:r>
          </w:p>
        </w:tc>
        <w:tc>
          <w:tcPr>
            <w:tcW w:w="1062"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c>
          <w:tcPr>
            <w:tcW w:w="780"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c>
          <w:tcPr>
            <w:tcW w:w="779"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c>
          <w:tcPr>
            <w:tcW w:w="780"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r>
      <w:tr w:rsidR="009D59FC" w:rsidRPr="00675A63" w:rsidTr="001C73C1">
        <w:trPr>
          <w:trHeight w:val="920"/>
          <w:jc w:val="center"/>
        </w:trPr>
        <w:tc>
          <w:tcPr>
            <w:tcW w:w="1702" w:type="dxa"/>
            <w:tcBorders>
              <w:top w:val="single" w:sz="4" w:space="0" w:color="auto"/>
              <w:left w:val="single" w:sz="4" w:space="0" w:color="auto"/>
              <w:bottom w:val="single" w:sz="4" w:space="0" w:color="auto"/>
              <w:right w:val="single" w:sz="4" w:space="0" w:color="auto"/>
            </w:tcBorders>
            <w:hideMark/>
          </w:tcPr>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 xml:space="preserve">2nd </w:t>
            </w:r>
            <w:proofErr w:type="spellStart"/>
            <w:r w:rsidRPr="00675A63">
              <w:rPr>
                <w:rFonts w:ascii="Times New Roman" w:eastAsia="Times New Roman" w:hAnsi="Times New Roman"/>
                <w:color w:val="231F20"/>
                <w:sz w:val="28"/>
                <w:szCs w:val="28"/>
                <w:lang w:eastAsia="ru-RU"/>
              </w:rPr>
              <w:t>group</w:t>
            </w:r>
            <w:proofErr w:type="spellEnd"/>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(n=10)</w:t>
            </w:r>
          </w:p>
        </w:tc>
        <w:tc>
          <w:tcPr>
            <w:tcW w:w="993"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6</w:t>
            </w:r>
          </w:p>
        </w:tc>
        <w:tc>
          <w:tcPr>
            <w:tcW w:w="994"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60</w:t>
            </w:r>
          </w:p>
        </w:tc>
        <w:tc>
          <w:tcPr>
            <w:tcW w:w="1135"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3</w:t>
            </w:r>
          </w:p>
        </w:tc>
        <w:tc>
          <w:tcPr>
            <w:tcW w:w="1135"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30</w:t>
            </w:r>
          </w:p>
        </w:tc>
        <w:tc>
          <w:tcPr>
            <w:tcW w:w="1062"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1</w:t>
            </w:r>
          </w:p>
        </w:tc>
        <w:tc>
          <w:tcPr>
            <w:tcW w:w="780"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10</w:t>
            </w:r>
          </w:p>
        </w:tc>
        <w:tc>
          <w:tcPr>
            <w:tcW w:w="779"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c>
          <w:tcPr>
            <w:tcW w:w="780" w:type="dxa"/>
            <w:tcBorders>
              <w:top w:val="single" w:sz="4" w:space="0" w:color="auto"/>
              <w:left w:val="single" w:sz="4" w:space="0" w:color="auto"/>
              <w:bottom w:val="single" w:sz="4" w:space="0" w:color="auto"/>
              <w:right w:val="single" w:sz="4" w:space="0" w:color="auto"/>
            </w:tcBorders>
          </w:tcPr>
          <w:p w:rsidR="009D59FC" w:rsidRPr="00675A63" w:rsidRDefault="009D59FC" w:rsidP="009D59FC">
            <w:pPr>
              <w:spacing w:after="0" w:line="240" w:lineRule="auto"/>
              <w:rPr>
                <w:rFonts w:ascii="Times New Roman" w:eastAsia="Times New Roman" w:hAnsi="Times New Roman"/>
                <w:color w:val="231F20"/>
                <w:sz w:val="28"/>
                <w:szCs w:val="28"/>
                <w:lang w:eastAsia="ru-RU"/>
              </w:rPr>
            </w:pPr>
          </w:p>
          <w:p w:rsidR="009D59FC" w:rsidRPr="00675A63" w:rsidRDefault="009D59FC" w:rsidP="009D59FC">
            <w:pPr>
              <w:spacing w:after="0" w:line="240" w:lineRule="auto"/>
              <w:rPr>
                <w:rFonts w:ascii="Times New Roman" w:eastAsia="Times New Roman" w:hAnsi="Times New Roman"/>
                <w:color w:val="231F20"/>
                <w:sz w:val="28"/>
                <w:szCs w:val="28"/>
                <w:lang w:eastAsia="ru-RU"/>
              </w:rPr>
            </w:pPr>
            <w:r w:rsidRPr="00675A63">
              <w:rPr>
                <w:rFonts w:ascii="Times New Roman" w:eastAsia="Times New Roman" w:hAnsi="Times New Roman"/>
                <w:color w:val="231F20"/>
                <w:sz w:val="28"/>
                <w:szCs w:val="28"/>
                <w:lang w:eastAsia="ru-RU"/>
              </w:rPr>
              <w:t>0</w:t>
            </w:r>
          </w:p>
        </w:tc>
      </w:tr>
    </w:tbl>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 xml:space="preserve">From the Table 1 we can see that varying degrees of therapeutic effect was obtained in all 10 (100%) Group 1 </w:t>
      </w:r>
      <w:proofErr w:type="gramStart"/>
      <w:r w:rsidRPr="009D59FC">
        <w:rPr>
          <w:rFonts w:ascii="Times New Roman" w:eastAsia="Times New Roman" w:hAnsi="Times New Roman"/>
          <w:color w:val="231F20"/>
          <w:sz w:val="28"/>
          <w:szCs w:val="28"/>
          <w:lang w:val="en-US" w:eastAsia="ru-RU"/>
        </w:rPr>
        <w:t>patients</w:t>
      </w:r>
      <w:proofErr w:type="gramEnd"/>
      <w:r w:rsidRPr="009D59FC">
        <w:rPr>
          <w:rFonts w:ascii="Times New Roman" w:eastAsia="Times New Roman" w:hAnsi="Times New Roman"/>
          <w:color w:val="231F20"/>
          <w:sz w:val="28"/>
          <w:szCs w:val="28"/>
          <w:lang w:val="en-US" w:eastAsia="ru-RU"/>
        </w:rPr>
        <w:t xml:space="preserve">. Clinical recovery was observed in 8 (80%) patients and a significant improvement in 2 (20%) patients (PASI reduction was 65-80%). Clinical recovery was observed in 8 (80%) patients and a significant improvement in 2 (20%) patients (PASI reduction was 65-80%). The patients from this group on the 4-5-th day from the beginning of the disease stopped the emergence of fresh elements. In the area of lesions was reduced hyperemia. Approximately on the 10th day was observed flattening and blanching of psoriatic elements. There was a central or peripheral completion of psoriatic rash, which was especially pronounced on the 14-15-th day. Complete clinical remission we were observed on the 27-28-day of treatment. This is manifested in the form of flattening and disappearance of psoriatic elements, in place of which there was only a secondary </w:t>
      </w:r>
      <w:proofErr w:type="spellStart"/>
      <w:r w:rsidRPr="009D59FC">
        <w:rPr>
          <w:rFonts w:ascii="Times New Roman" w:eastAsia="Times New Roman" w:hAnsi="Times New Roman"/>
          <w:color w:val="231F20"/>
          <w:sz w:val="28"/>
          <w:szCs w:val="28"/>
          <w:lang w:val="en-US" w:eastAsia="ru-RU"/>
        </w:rPr>
        <w:t>depigmentation</w:t>
      </w:r>
      <w:proofErr w:type="spellEnd"/>
      <w:r w:rsidRPr="009D59FC">
        <w:rPr>
          <w:rFonts w:ascii="Times New Roman" w:eastAsia="Times New Roman" w:hAnsi="Times New Roman"/>
          <w:color w:val="231F20"/>
          <w:sz w:val="28"/>
          <w:szCs w:val="28"/>
          <w:lang w:val="en-US" w:eastAsia="ru-RU"/>
        </w:rPr>
        <w:t xml:space="preserve"> or </w:t>
      </w:r>
      <w:proofErr w:type="spellStart"/>
      <w:r w:rsidRPr="009D59FC">
        <w:rPr>
          <w:rFonts w:ascii="Times New Roman" w:eastAsia="Times New Roman" w:hAnsi="Times New Roman"/>
          <w:color w:val="231F20"/>
          <w:sz w:val="28"/>
          <w:szCs w:val="28"/>
          <w:lang w:val="en-US" w:eastAsia="ru-RU"/>
        </w:rPr>
        <w:t>hyperpigmentation</w:t>
      </w:r>
      <w:proofErr w:type="spellEnd"/>
      <w:r w:rsidRPr="009D59FC">
        <w:rPr>
          <w:rFonts w:ascii="Times New Roman" w:eastAsia="Times New Roman" w:hAnsi="Times New Roman"/>
          <w:color w:val="231F20"/>
          <w:sz w:val="28"/>
          <w:szCs w:val="28"/>
          <w:lang w:val="en-US" w:eastAsia="ru-RU"/>
        </w:rPr>
        <w:t>.</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9D59FC">
        <w:rPr>
          <w:rFonts w:ascii="Times New Roman" w:eastAsia="Times New Roman" w:hAnsi="Times New Roman"/>
          <w:color w:val="231F20"/>
          <w:sz w:val="28"/>
          <w:szCs w:val="28"/>
          <w:lang w:val="en-US" w:eastAsia="ru-RU"/>
        </w:rPr>
        <w:t>Clinical recovery of patients of the 2nd group observed in 6 (60%) patients (PASI reduction of 75%), a significant improvement - 3 (30%) patients (PASI reduction of 52%), a slight improvement in 1 (10%).</w:t>
      </w:r>
      <w:proofErr w:type="gramEnd"/>
    </w:p>
    <w:p w:rsidR="009D59FC" w:rsidRPr="00675A63"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lastRenderedPageBreak/>
        <w:t>The average time resolution of psoriatic skin rashes in patients of Group 1 amounted 27</w:t>
      </w:r>
      <w:proofErr w:type="gramStart"/>
      <w:r w:rsidRPr="009D59FC">
        <w:rPr>
          <w:rFonts w:ascii="Times New Roman" w:eastAsia="Times New Roman" w:hAnsi="Times New Roman"/>
          <w:color w:val="231F20"/>
          <w:sz w:val="28"/>
          <w:szCs w:val="28"/>
          <w:lang w:val="en-US" w:eastAsia="ru-RU"/>
        </w:rPr>
        <w:t>,1</w:t>
      </w:r>
      <w:proofErr w:type="gramEnd"/>
      <w:r w:rsidRPr="00675A63">
        <w:rPr>
          <w:rFonts w:ascii="Times New Roman" w:eastAsia="Times New Roman" w:hAnsi="Times New Roman"/>
          <w:color w:val="231F20"/>
          <w:sz w:val="28"/>
          <w:szCs w:val="28"/>
          <w:lang w:eastAsia="ru-RU"/>
        </w:rPr>
        <w:sym w:font="Symbol" w:char="F0B1"/>
      </w:r>
      <w:r w:rsidRPr="009D59FC">
        <w:rPr>
          <w:rFonts w:ascii="Times New Roman" w:eastAsia="Times New Roman" w:hAnsi="Times New Roman"/>
          <w:color w:val="231F20"/>
          <w:sz w:val="28"/>
          <w:szCs w:val="28"/>
          <w:lang w:val="en-US" w:eastAsia="ru-RU"/>
        </w:rPr>
        <w:t>0,5 day. At the same time, the average time resolution of psoriatic skin rashes in patients of Group 2 accounted 32</w:t>
      </w:r>
      <w:proofErr w:type="gramStart"/>
      <w:r w:rsidRPr="009D59FC">
        <w:rPr>
          <w:rFonts w:ascii="Times New Roman" w:eastAsia="Times New Roman" w:hAnsi="Times New Roman"/>
          <w:color w:val="231F20"/>
          <w:sz w:val="28"/>
          <w:szCs w:val="28"/>
          <w:lang w:val="en-US" w:eastAsia="ru-RU"/>
        </w:rPr>
        <w:t>,6</w:t>
      </w:r>
      <w:proofErr w:type="gramEnd"/>
      <w:r w:rsidRPr="00675A63">
        <w:rPr>
          <w:rFonts w:ascii="Times New Roman" w:eastAsia="Times New Roman" w:hAnsi="Times New Roman"/>
          <w:color w:val="231F20"/>
          <w:sz w:val="28"/>
          <w:szCs w:val="28"/>
          <w:lang w:eastAsia="ru-RU"/>
        </w:rPr>
        <w:sym w:font="Symbol" w:char="F0B1"/>
      </w:r>
      <w:r w:rsidRPr="009D59FC">
        <w:rPr>
          <w:rFonts w:ascii="Times New Roman" w:eastAsia="Times New Roman" w:hAnsi="Times New Roman"/>
          <w:color w:val="231F20"/>
          <w:sz w:val="28"/>
          <w:szCs w:val="28"/>
          <w:lang w:val="en-US" w:eastAsia="ru-RU"/>
        </w:rPr>
        <w:t xml:space="preserve">0,2 day. </w:t>
      </w:r>
      <w:r w:rsidRPr="00675A63">
        <w:rPr>
          <w:rFonts w:ascii="Times New Roman" w:eastAsia="Times New Roman" w:hAnsi="Times New Roman"/>
          <w:color w:val="231F20"/>
          <w:sz w:val="28"/>
          <w:szCs w:val="28"/>
          <w:lang w:val="en-US" w:eastAsia="ru-RU"/>
        </w:rPr>
        <w:t>So we can state the fact that the average duration of authorization of psoriatic lesions on the skin of patients receiving phototherapy an average of 5 days less in comparison with patients who were treated with drugs only basic therapy.</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proofErr w:type="gramStart"/>
      <w:r w:rsidRPr="00675A63">
        <w:rPr>
          <w:rFonts w:ascii="Times New Roman" w:eastAsia="Times New Roman" w:hAnsi="Times New Roman"/>
          <w:b/>
          <w:color w:val="231F20"/>
          <w:sz w:val="28"/>
          <w:szCs w:val="28"/>
          <w:lang w:val="en-US" w:eastAsia="ru-RU"/>
        </w:rPr>
        <w:t>Conclusions.</w:t>
      </w:r>
      <w:proofErr w:type="gramEnd"/>
      <w:r w:rsidRPr="00675A63">
        <w:rPr>
          <w:rFonts w:ascii="Times New Roman" w:eastAsia="Times New Roman" w:hAnsi="Times New Roman"/>
          <w:color w:val="231F20"/>
          <w:sz w:val="28"/>
          <w:szCs w:val="28"/>
          <w:lang w:val="en-US" w:eastAsia="ru-RU"/>
        </w:rPr>
        <w:t xml:space="preserve"> Treatment results have shown that therapeutic efficacy in the first group of patients with psoriasis who received basic treatment and phototherapy at 311 nm higher than that in the second group of patients who received only basic therapy. </w:t>
      </w:r>
      <w:r w:rsidRPr="009D59FC">
        <w:rPr>
          <w:rFonts w:ascii="Times New Roman" w:eastAsia="Times New Roman" w:hAnsi="Times New Roman"/>
          <w:color w:val="231F20"/>
          <w:sz w:val="28"/>
          <w:szCs w:val="28"/>
          <w:lang w:val="en-US" w:eastAsia="ru-RU"/>
        </w:rPr>
        <w:t>So as a result of treatment Group 1 clinical improvement was observed in 8 of 10 patients (80%) and in Group 2 - 6 (60%).</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In this way, the best results have been obtained in the treatment of plaque-</w:t>
      </w:r>
      <w:proofErr w:type="spellStart"/>
      <w:r w:rsidRPr="009D59FC">
        <w:rPr>
          <w:rFonts w:ascii="Times New Roman" w:eastAsia="Times New Roman" w:hAnsi="Times New Roman"/>
          <w:color w:val="231F20"/>
          <w:sz w:val="28"/>
          <w:szCs w:val="28"/>
          <w:lang w:val="en-US" w:eastAsia="ru-RU"/>
        </w:rPr>
        <w:t>papular</w:t>
      </w:r>
      <w:proofErr w:type="spellEnd"/>
      <w:r w:rsidRPr="009D59FC">
        <w:rPr>
          <w:rFonts w:ascii="Times New Roman" w:eastAsia="Times New Roman" w:hAnsi="Times New Roman"/>
          <w:color w:val="231F20"/>
          <w:sz w:val="28"/>
          <w:szCs w:val="28"/>
          <w:lang w:val="en-US" w:eastAsia="ru-RU"/>
        </w:rPr>
        <w:t xml:space="preserve"> extensive psoriasis. With regard to of </w:t>
      </w:r>
      <w:proofErr w:type="spellStart"/>
      <w:r w:rsidRPr="009D59FC">
        <w:rPr>
          <w:rFonts w:ascii="Times New Roman" w:eastAsia="Times New Roman" w:hAnsi="Times New Roman"/>
          <w:color w:val="231F20"/>
          <w:sz w:val="28"/>
          <w:szCs w:val="28"/>
          <w:lang w:val="en-US" w:eastAsia="ru-RU"/>
        </w:rPr>
        <w:t>palmo</w:t>
      </w:r>
      <w:proofErr w:type="spellEnd"/>
      <w:r w:rsidRPr="009D59FC">
        <w:rPr>
          <w:rFonts w:ascii="Times New Roman" w:eastAsia="Times New Roman" w:hAnsi="Times New Roman"/>
          <w:color w:val="231F20"/>
          <w:sz w:val="28"/>
          <w:szCs w:val="28"/>
          <w:lang w:val="en-US" w:eastAsia="ru-RU"/>
        </w:rPr>
        <w:t>-plantar psoriasis method narrow wavelength 311 nm phototherapy proved highly effective, since this form of psoriasis is characterized by resistance to various therapies.</w:t>
      </w:r>
    </w:p>
    <w:p w:rsidR="009D59FC" w:rsidRPr="009D59FC" w:rsidRDefault="009D59FC" w:rsidP="009D59FC">
      <w:pPr>
        <w:spacing w:after="0" w:line="360" w:lineRule="auto"/>
        <w:ind w:firstLine="567"/>
        <w:jc w:val="both"/>
        <w:rPr>
          <w:rFonts w:ascii="Times New Roman" w:eastAsia="Times New Roman" w:hAnsi="Times New Roman"/>
          <w:color w:val="231F20"/>
          <w:sz w:val="28"/>
          <w:szCs w:val="28"/>
          <w:lang w:val="en-US" w:eastAsia="ru-RU"/>
        </w:rPr>
      </w:pPr>
      <w:r w:rsidRPr="009D59FC">
        <w:rPr>
          <w:rFonts w:ascii="Times New Roman" w:eastAsia="Times New Roman" w:hAnsi="Times New Roman"/>
          <w:color w:val="231F20"/>
          <w:sz w:val="28"/>
          <w:szCs w:val="28"/>
          <w:lang w:val="en-US" w:eastAsia="ru-RU"/>
        </w:rPr>
        <w:t>The advantage of phototherapy at 311 nm is well tolerated, no side effects and minimal risk.</w:t>
      </w:r>
    </w:p>
    <w:p w:rsidR="009D59FC" w:rsidRPr="009D59FC" w:rsidRDefault="009E36E0" w:rsidP="009D59FC">
      <w:pPr>
        <w:jc w:val="center"/>
        <w:rPr>
          <w:rFonts w:ascii="Times New Roman" w:hAnsi="Times New Roman"/>
          <w:sz w:val="28"/>
          <w:szCs w:val="28"/>
        </w:rPr>
      </w:pPr>
      <w:r>
        <w:rPr>
          <w:rFonts w:ascii="Times New Roman" w:hAnsi="Times New Roman"/>
          <w:sz w:val="28"/>
          <w:szCs w:val="28"/>
          <w:lang w:val="en-US"/>
        </w:rPr>
        <w:t>References</w:t>
      </w:r>
      <w:r w:rsidR="009D59FC" w:rsidRPr="009D59FC">
        <w:rPr>
          <w:rFonts w:ascii="Times New Roman" w:hAnsi="Times New Roman"/>
          <w:sz w:val="28"/>
          <w:szCs w:val="28"/>
        </w:rPr>
        <w:t>:</w:t>
      </w:r>
    </w:p>
    <w:p w:rsidR="009D59FC" w:rsidRPr="009D59FC" w:rsidRDefault="009D59FC" w:rsidP="009D59FC">
      <w:pPr>
        <w:spacing w:after="0" w:line="360" w:lineRule="auto"/>
        <w:jc w:val="both"/>
        <w:rPr>
          <w:rFonts w:ascii="Times New Roman" w:hAnsi="Times New Roman"/>
          <w:i/>
          <w:iCs/>
          <w:sz w:val="28"/>
          <w:szCs w:val="28"/>
        </w:rPr>
      </w:pPr>
      <w:r w:rsidRPr="009D59FC">
        <w:rPr>
          <w:rFonts w:ascii="Times New Roman" w:hAnsi="Times New Roman"/>
          <w:iCs/>
          <w:sz w:val="28"/>
          <w:szCs w:val="28"/>
        </w:rPr>
        <w:t xml:space="preserve">1. </w:t>
      </w:r>
      <w:proofErr w:type="spellStart"/>
      <w:r w:rsidRPr="009D59FC">
        <w:rPr>
          <w:rFonts w:ascii="Times New Roman" w:hAnsi="Times New Roman"/>
          <w:iCs/>
          <w:sz w:val="28"/>
          <w:szCs w:val="28"/>
        </w:rPr>
        <w:t>Андрашко</w:t>
      </w:r>
      <w:proofErr w:type="spellEnd"/>
      <w:r w:rsidRPr="009D59FC">
        <w:rPr>
          <w:rFonts w:ascii="Times New Roman" w:hAnsi="Times New Roman"/>
          <w:iCs/>
          <w:sz w:val="28"/>
          <w:szCs w:val="28"/>
        </w:rPr>
        <w:t xml:space="preserve"> Ю.В., </w:t>
      </w:r>
      <w:proofErr w:type="spellStart"/>
      <w:r w:rsidRPr="009D59FC">
        <w:rPr>
          <w:rFonts w:ascii="Times New Roman" w:hAnsi="Times New Roman"/>
          <w:iCs/>
          <w:sz w:val="28"/>
          <w:szCs w:val="28"/>
        </w:rPr>
        <w:t>Чечерская</w:t>
      </w:r>
      <w:proofErr w:type="spellEnd"/>
      <w:r w:rsidRPr="009D59FC">
        <w:rPr>
          <w:rFonts w:ascii="Times New Roman" w:hAnsi="Times New Roman"/>
          <w:iCs/>
          <w:sz w:val="28"/>
          <w:szCs w:val="28"/>
        </w:rPr>
        <w:t xml:space="preserve"> Т.И. </w:t>
      </w:r>
      <w:hyperlink r:id="rId5" w:history="1">
        <w:r w:rsidRPr="009D59FC">
          <w:rPr>
            <w:rStyle w:val="a3"/>
            <w:rFonts w:ascii="Times New Roman" w:hAnsi="Times New Roman"/>
            <w:color w:val="auto"/>
            <w:sz w:val="28"/>
            <w:szCs w:val="28"/>
            <w:u w:val="none"/>
          </w:rPr>
          <w:t>Оптимальные комбинации аппаратных и медикаментозных методов лечения ладонно-подошвенных форм псориаза</w:t>
        </w:r>
      </w:hyperlink>
      <w:r w:rsidRPr="009D59FC">
        <w:rPr>
          <w:rFonts w:ascii="Times New Roman" w:hAnsi="Times New Roman"/>
          <w:sz w:val="28"/>
          <w:szCs w:val="28"/>
        </w:rPr>
        <w:t xml:space="preserve"> // </w:t>
      </w:r>
      <w:hyperlink r:id="rId6" w:history="1">
        <w:r w:rsidRPr="009D59FC">
          <w:rPr>
            <w:rStyle w:val="a3"/>
            <w:rFonts w:ascii="Times New Roman" w:hAnsi="Times New Roman"/>
            <w:color w:val="auto"/>
            <w:sz w:val="28"/>
            <w:szCs w:val="28"/>
            <w:u w:val="none"/>
          </w:rPr>
          <w:t>Украинский журнал дерматологии, венерологии, косметологии</w:t>
        </w:r>
      </w:hyperlink>
      <w:r w:rsidRPr="009D59FC">
        <w:rPr>
          <w:rFonts w:ascii="Times New Roman" w:hAnsi="Times New Roman"/>
          <w:sz w:val="28"/>
          <w:szCs w:val="28"/>
        </w:rPr>
        <w:t>. - 2013.</w:t>
      </w:r>
      <w:r w:rsidRPr="009D59FC">
        <w:rPr>
          <w:rStyle w:val="apple-converted-space"/>
          <w:rFonts w:ascii="Times New Roman" w:hAnsi="Times New Roman"/>
          <w:sz w:val="28"/>
          <w:szCs w:val="28"/>
        </w:rPr>
        <w:t xml:space="preserve"> - </w:t>
      </w:r>
      <w:hyperlink r:id="rId7" w:history="1">
        <w:r w:rsidRPr="009D59FC">
          <w:rPr>
            <w:rStyle w:val="a3"/>
            <w:rFonts w:ascii="Times New Roman" w:hAnsi="Times New Roman"/>
            <w:color w:val="auto"/>
            <w:sz w:val="28"/>
            <w:szCs w:val="28"/>
            <w:u w:val="none"/>
          </w:rPr>
          <w:t>№ 4 (51)</w:t>
        </w:r>
      </w:hyperlink>
      <w:r w:rsidRPr="009D59FC">
        <w:rPr>
          <w:rFonts w:ascii="Times New Roman" w:hAnsi="Times New Roman"/>
          <w:sz w:val="28"/>
          <w:szCs w:val="28"/>
        </w:rPr>
        <w:t>. - С. 166-169.</w:t>
      </w:r>
    </w:p>
    <w:p w:rsidR="009D59FC" w:rsidRPr="009D59FC" w:rsidRDefault="009D59FC" w:rsidP="009D59FC">
      <w:pPr>
        <w:spacing w:after="0" w:line="360" w:lineRule="auto"/>
        <w:jc w:val="both"/>
        <w:rPr>
          <w:rFonts w:ascii="Times New Roman" w:hAnsi="Times New Roman"/>
          <w:i/>
          <w:iCs/>
          <w:sz w:val="28"/>
          <w:szCs w:val="28"/>
        </w:rPr>
      </w:pPr>
      <w:r w:rsidRPr="009D59FC">
        <w:rPr>
          <w:rFonts w:ascii="Times New Roman" w:hAnsi="Times New Roman"/>
          <w:iCs/>
          <w:sz w:val="28"/>
          <w:szCs w:val="28"/>
        </w:rPr>
        <w:t xml:space="preserve">2. </w:t>
      </w:r>
      <w:proofErr w:type="spellStart"/>
      <w:r w:rsidRPr="009D59FC">
        <w:rPr>
          <w:rFonts w:ascii="Times New Roman" w:hAnsi="Times New Roman"/>
          <w:iCs/>
          <w:sz w:val="28"/>
          <w:szCs w:val="28"/>
        </w:rPr>
        <w:t>Баткаев</w:t>
      </w:r>
      <w:proofErr w:type="spellEnd"/>
      <w:r w:rsidRPr="009D59FC">
        <w:rPr>
          <w:rFonts w:ascii="Times New Roman" w:hAnsi="Times New Roman"/>
          <w:iCs/>
          <w:sz w:val="28"/>
          <w:szCs w:val="28"/>
        </w:rPr>
        <w:t xml:space="preserve"> Э.А., Чистякова И.А. Ультрафиолетовая средневолновая фототерапия узкого спектра 311 нм в лечении псориаза //</w:t>
      </w:r>
      <w:r w:rsidRPr="009D59FC">
        <w:rPr>
          <w:rFonts w:ascii="Times New Roman" w:hAnsi="Times New Roman"/>
          <w:sz w:val="28"/>
          <w:szCs w:val="28"/>
        </w:rPr>
        <w:t xml:space="preserve"> </w:t>
      </w:r>
      <w:hyperlink r:id="rId8" w:history="1">
        <w:r w:rsidRPr="009D59FC">
          <w:rPr>
            <w:rStyle w:val="a3"/>
            <w:rFonts w:ascii="Times New Roman" w:hAnsi="Times New Roman"/>
            <w:color w:val="auto"/>
            <w:sz w:val="28"/>
            <w:szCs w:val="28"/>
            <w:u w:val="none"/>
          </w:rPr>
          <w:t>Вестник последипломного медицинского образования</w:t>
        </w:r>
      </w:hyperlink>
      <w:r w:rsidRPr="009D59FC">
        <w:rPr>
          <w:rFonts w:ascii="Times New Roman" w:hAnsi="Times New Roman"/>
          <w:sz w:val="28"/>
          <w:szCs w:val="28"/>
        </w:rPr>
        <w:t>. - 2013.</w:t>
      </w:r>
      <w:r w:rsidRPr="009D59FC">
        <w:rPr>
          <w:rStyle w:val="apple-converted-space"/>
          <w:rFonts w:ascii="Times New Roman" w:hAnsi="Times New Roman"/>
          <w:sz w:val="28"/>
          <w:szCs w:val="28"/>
        </w:rPr>
        <w:t xml:space="preserve"> - </w:t>
      </w:r>
      <w:hyperlink r:id="rId9" w:history="1">
        <w:r w:rsidRPr="009D59FC">
          <w:rPr>
            <w:rStyle w:val="a3"/>
            <w:rFonts w:ascii="Times New Roman" w:hAnsi="Times New Roman"/>
            <w:color w:val="auto"/>
            <w:sz w:val="28"/>
            <w:szCs w:val="28"/>
            <w:u w:val="none"/>
          </w:rPr>
          <w:t>№</w:t>
        </w:r>
        <w:r w:rsidRPr="009D59FC">
          <w:rPr>
            <w:rStyle w:val="a3"/>
            <w:rFonts w:ascii="Times New Roman" w:hAnsi="Times New Roman"/>
            <w:color w:val="auto"/>
            <w:sz w:val="28"/>
            <w:szCs w:val="28"/>
            <w:u w:val="none"/>
            <w:lang w:val="uk-UA"/>
          </w:rPr>
          <w:t xml:space="preserve"> </w:t>
        </w:r>
        <w:r w:rsidRPr="009D59FC">
          <w:rPr>
            <w:rStyle w:val="a3"/>
            <w:rFonts w:ascii="Times New Roman" w:hAnsi="Times New Roman"/>
            <w:color w:val="auto"/>
            <w:sz w:val="28"/>
            <w:szCs w:val="28"/>
            <w:u w:val="none"/>
          </w:rPr>
          <w:t>4</w:t>
        </w:r>
      </w:hyperlink>
      <w:r w:rsidRPr="009D59FC">
        <w:rPr>
          <w:rFonts w:ascii="Times New Roman" w:hAnsi="Times New Roman"/>
          <w:sz w:val="28"/>
          <w:szCs w:val="28"/>
        </w:rPr>
        <w:t>. - С. 29-30.</w:t>
      </w:r>
    </w:p>
    <w:p w:rsidR="009D59FC" w:rsidRPr="009D59FC" w:rsidRDefault="009D59FC" w:rsidP="009D59FC">
      <w:pPr>
        <w:spacing w:after="0" w:line="360" w:lineRule="auto"/>
        <w:jc w:val="both"/>
        <w:rPr>
          <w:rFonts w:ascii="Times New Roman" w:hAnsi="Times New Roman"/>
          <w:i/>
          <w:iCs/>
          <w:sz w:val="28"/>
          <w:szCs w:val="28"/>
        </w:rPr>
      </w:pPr>
      <w:r w:rsidRPr="009D59FC">
        <w:rPr>
          <w:rFonts w:ascii="Times New Roman" w:hAnsi="Times New Roman"/>
          <w:iCs/>
          <w:sz w:val="28"/>
          <w:szCs w:val="28"/>
        </w:rPr>
        <w:t xml:space="preserve">3. Жукова О.В., Круглова Л.С., </w:t>
      </w:r>
      <w:proofErr w:type="spellStart"/>
      <w:r w:rsidRPr="009D59FC">
        <w:rPr>
          <w:rFonts w:ascii="Times New Roman" w:hAnsi="Times New Roman"/>
          <w:iCs/>
          <w:sz w:val="28"/>
          <w:szCs w:val="28"/>
        </w:rPr>
        <w:t>Котенко</w:t>
      </w:r>
      <w:proofErr w:type="spellEnd"/>
      <w:r w:rsidRPr="009D59FC">
        <w:rPr>
          <w:rFonts w:ascii="Times New Roman" w:hAnsi="Times New Roman"/>
          <w:iCs/>
          <w:sz w:val="28"/>
          <w:szCs w:val="28"/>
        </w:rPr>
        <w:t xml:space="preserve"> К.В</w:t>
      </w:r>
      <w:r w:rsidRPr="009D59FC">
        <w:rPr>
          <w:rFonts w:ascii="Times New Roman" w:hAnsi="Times New Roman"/>
          <w:i/>
          <w:iCs/>
          <w:sz w:val="28"/>
          <w:szCs w:val="28"/>
        </w:rPr>
        <w:t>.</w:t>
      </w:r>
      <w:r w:rsidRPr="009D59FC">
        <w:rPr>
          <w:rFonts w:ascii="Times New Roman" w:hAnsi="Times New Roman"/>
          <w:iCs/>
          <w:sz w:val="28"/>
          <w:szCs w:val="28"/>
        </w:rPr>
        <w:t xml:space="preserve"> </w:t>
      </w:r>
      <w:proofErr w:type="spellStart"/>
      <w:r w:rsidRPr="009D59FC">
        <w:rPr>
          <w:rFonts w:ascii="Times New Roman" w:hAnsi="Times New Roman"/>
          <w:iCs/>
          <w:sz w:val="28"/>
          <w:szCs w:val="28"/>
        </w:rPr>
        <w:t>Комбинированн</w:t>
      </w:r>
      <w:proofErr w:type="spellEnd"/>
      <w:r w:rsidRPr="009D59FC">
        <w:rPr>
          <w:rFonts w:ascii="Times New Roman" w:hAnsi="Times New Roman"/>
          <w:iCs/>
          <w:sz w:val="28"/>
          <w:szCs w:val="28"/>
          <w:lang w:val="uk-UA"/>
        </w:rPr>
        <w:t>а</w:t>
      </w:r>
      <w:r w:rsidRPr="009D59FC">
        <w:rPr>
          <w:rFonts w:ascii="Times New Roman" w:hAnsi="Times New Roman"/>
          <w:iCs/>
          <w:sz w:val="28"/>
          <w:szCs w:val="28"/>
        </w:rPr>
        <w:t xml:space="preserve">я фототерапия в лечении тяжелых форм псориаза // </w:t>
      </w:r>
      <w:hyperlink r:id="rId10" w:history="1">
        <w:r w:rsidRPr="009D59FC">
          <w:rPr>
            <w:rStyle w:val="a3"/>
            <w:rFonts w:ascii="Times New Roman" w:hAnsi="Times New Roman"/>
            <w:color w:val="auto"/>
            <w:sz w:val="28"/>
            <w:szCs w:val="28"/>
            <w:u w:val="none"/>
          </w:rPr>
          <w:t>Физиотерапевт</w:t>
        </w:r>
      </w:hyperlink>
      <w:r w:rsidRPr="009D59FC">
        <w:rPr>
          <w:rFonts w:ascii="Times New Roman" w:hAnsi="Times New Roman"/>
          <w:sz w:val="28"/>
          <w:szCs w:val="28"/>
        </w:rPr>
        <w:t>. - 2014.</w:t>
      </w:r>
      <w:r w:rsidRPr="009D59FC">
        <w:rPr>
          <w:rStyle w:val="apple-converted-space"/>
          <w:rFonts w:ascii="Times New Roman" w:hAnsi="Times New Roman"/>
          <w:sz w:val="28"/>
          <w:szCs w:val="28"/>
        </w:rPr>
        <w:t xml:space="preserve"> - </w:t>
      </w:r>
      <w:hyperlink r:id="rId11" w:history="1">
        <w:r w:rsidRPr="009D59FC">
          <w:rPr>
            <w:rStyle w:val="a3"/>
            <w:rFonts w:ascii="Times New Roman" w:hAnsi="Times New Roman"/>
            <w:color w:val="auto"/>
            <w:sz w:val="28"/>
            <w:szCs w:val="28"/>
            <w:u w:val="none"/>
          </w:rPr>
          <w:t>№ 5</w:t>
        </w:r>
      </w:hyperlink>
      <w:r w:rsidRPr="009D59FC">
        <w:rPr>
          <w:rFonts w:ascii="Times New Roman" w:hAnsi="Times New Roman"/>
          <w:sz w:val="28"/>
          <w:szCs w:val="28"/>
        </w:rPr>
        <w:t>. - С. 42-49.</w:t>
      </w:r>
    </w:p>
    <w:p w:rsidR="009D59FC" w:rsidRPr="009D59FC" w:rsidRDefault="009D59FC" w:rsidP="009D59FC">
      <w:pPr>
        <w:spacing w:after="0" w:line="360" w:lineRule="auto"/>
        <w:jc w:val="both"/>
        <w:rPr>
          <w:rFonts w:ascii="Times New Roman" w:hAnsi="Times New Roman"/>
          <w:i/>
          <w:iCs/>
          <w:sz w:val="28"/>
          <w:szCs w:val="28"/>
        </w:rPr>
      </w:pPr>
      <w:r w:rsidRPr="009D59FC">
        <w:rPr>
          <w:rFonts w:ascii="Times New Roman" w:hAnsi="Times New Roman"/>
          <w:iCs/>
          <w:sz w:val="28"/>
          <w:szCs w:val="28"/>
        </w:rPr>
        <w:t xml:space="preserve">4. </w:t>
      </w:r>
      <w:proofErr w:type="spellStart"/>
      <w:r w:rsidRPr="009D59FC">
        <w:rPr>
          <w:rFonts w:ascii="Times New Roman" w:hAnsi="Times New Roman"/>
          <w:iCs/>
          <w:sz w:val="28"/>
          <w:szCs w:val="28"/>
        </w:rPr>
        <w:t>Кривко</w:t>
      </w:r>
      <w:proofErr w:type="spellEnd"/>
      <w:r w:rsidRPr="009D59FC">
        <w:rPr>
          <w:rFonts w:ascii="Times New Roman" w:hAnsi="Times New Roman"/>
          <w:iCs/>
          <w:sz w:val="28"/>
          <w:szCs w:val="28"/>
        </w:rPr>
        <w:t xml:space="preserve"> С.В., </w:t>
      </w:r>
      <w:proofErr w:type="spellStart"/>
      <w:r w:rsidRPr="009D59FC">
        <w:rPr>
          <w:rFonts w:ascii="Times New Roman" w:hAnsi="Times New Roman"/>
          <w:iCs/>
          <w:sz w:val="28"/>
          <w:szCs w:val="28"/>
        </w:rPr>
        <w:t>Франкенберг</w:t>
      </w:r>
      <w:proofErr w:type="spellEnd"/>
      <w:r w:rsidRPr="009D59FC">
        <w:rPr>
          <w:rFonts w:ascii="Times New Roman" w:hAnsi="Times New Roman"/>
          <w:iCs/>
          <w:sz w:val="28"/>
          <w:szCs w:val="28"/>
        </w:rPr>
        <w:t xml:space="preserve"> А.А., Шевченко В.А. Опыт применения мази «</w:t>
      </w:r>
      <w:proofErr w:type="spellStart"/>
      <w:r w:rsidRPr="009D59FC">
        <w:rPr>
          <w:rFonts w:ascii="Times New Roman" w:hAnsi="Times New Roman"/>
          <w:iCs/>
          <w:sz w:val="28"/>
          <w:szCs w:val="28"/>
        </w:rPr>
        <w:t>Форкал</w:t>
      </w:r>
      <w:proofErr w:type="spellEnd"/>
      <w:r w:rsidRPr="009D59FC">
        <w:rPr>
          <w:rFonts w:ascii="Times New Roman" w:hAnsi="Times New Roman"/>
          <w:iCs/>
          <w:sz w:val="28"/>
          <w:szCs w:val="28"/>
        </w:rPr>
        <w:t xml:space="preserve">» в комбинации с фототерапией при лечении больных псориазом // </w:t>
      </w:r>
      <w:hyperlink r:id="rId12" w:history="1">
        <w:r w:rsidRPr="009D59FC">
          <w:rPr>
            <w:rStyle w:val="a3"/>
            <w:rFonts w:ascii="Times New Roman" w:hAnsi="Times New Roman"/>
            <w:color w:val="auto"/>
            <w:sz w:val="28"/>
            <w:szCs w:val="28"/>
            <w:u w:val="none"/>
          </w:rPr>
          <w:t>Украинский журнал дерматологии, венерологии, косметологии</w:t>
        </w:r>
      </w:hyperlink>
      <w:r w:rsidRPr="009D59FC">
        <w:rPr>
          <w:rFonts w:ascii="Times New Roman" w:hAnsi="Times New Roman"/>
          <w:sz w:val="28"/>
          <w:szCs w:val="28"/>
        </w:rPr>
        <w:t xml:space="preserve">. - 2009. - </w:t>
      </w:r>
      <w:hyperlink r:id="rId13" w:history="1">
        <w:r w:rsidRPr="009D59FC">
          <w:rPr>
            <w:rStyle w:val="a3"/>
            <w:rFonts w:ascii="Times New Roman" w:hAnsi="Times New Roman"/>
            <w:color w:val="auto"/>
            <w:sz w:val="28"/>
            <w:szCs w:val="28"/>
            <w:u w:val="none"/>
          </w:rPr>
          <w:t>№ 3 (34)</w:t>
        </w:r>
      </w:hyperlink>
      <w:r w:rsidRPr="009D59FC">
        <w:rPr>
          <w:rFonts w:ascii="Times New Roman" w:hAnsi="Times New Roman"/>
          <w:sz w:val="28"/>
          <w:szCs w:val="28"/>
        </w:rPr>
        <w:t>. - С. 20-22.</w:t>
      </w:r>
    </w:p>
    <w:p w:rsidR="009D59FC" w:rsidRDefault="009D59FC" w:rsidP="009D59FC">
      <w:pPr>
        <w:spacing w:after="0" w:line="360" w:lineRule="auto"/>
        <w:jc w:val="both"/>
        <w:rPr>
          <w:rFonts w:ascii="Times New Roman" w:hAnsi="Times New Roman"/>
          <w:i/>
          <w:iCs/>
          <w:sz w:val="28"/>
          <w:szCs w:val="28"/>
        </w:rPr>
      </w:pPr>
      <w:r w:rsidRPr="009D59FC">
        <w:rPr>
          <w:rFonts w:ascii="Times New Roman" w:hAnsi="Times New Roman"/>
          <w:iCs/>
          <w:sz w:val="28"/>
          <w:szCs w:val="28"/>
        </w:rPr>
        <w:t xml:space="preserve">5. Перламутров Ю.Н., Ольховская К.Б. Комплексная терапия ограниченных форм псориаза // </w:t>
      </w:r>
      <w:hyperlink r:id="rId14" w:history="1">
        <w:r w:rsidRPr="009D59FC">
          <w:rPr>
            <w:rStyle w:val="a3"/>
            <w:rFonts w:ascii="Times New Roman" w:hAnsi="Times New Roman"/>
            <w:color w:val="auto"/>
            <w:sz w:val="28"/>
            <w:szCs w:val="28"/>
            <w:u w:val="none"/>
          </w:rPr>
          <w:t>Клиническая дерматология и венерология</w:t>
        </w:r>
      </w:hyperlink>
      <w:r w:rsidRPr="009D59FC">
        <w:rPr>
          <w:rFonts w:ascii="Times New Roman" w:hAnsi="Times New Roman"/>
          <w:sz w:val="28"/>
          <w:szCs w:val="28"/>
        </w:rPr>
        <w:t xml:space="preserve">. - 2007. - </w:t>
      </w:r>
      <w:hyperlink r:id="rId15" w:history="1">
        <w:r w:rsidRPr="009D59FC">
          <w:rPr>
            <w:rStyle w:val="a3"/>
            <w:rFonts w:ascii="Times New Roman" w:hAnsi="Times New Roman"/>
            <w:color w:val="auto"/>
            <w:sz w:val="28"/>
            <w:szCs w:val="28"/>
            <w:u w:val="none"/>
          </w:rPr>
          <w:t>№ 5</w:t>
        </w:r>
      </w:hyperlink>
      <w:r w:rsidRPr="009D59FC">
        <w:rPr>
          <w:rFonts w:ascii="Times New Roman" w:hAnsi="Times New Roman"/>
          <w:sz w:val="28"/>
          <w:szCs w:val="28"/>
        </w:rPr>
        <w:t>. - С.</w:t>
      </w:r>
      <w:r>
        <w:rPr>
          <w:rFonts w:ascii="Times New Roman" w:hAnsi="Times New Roman"/>
          <w:sz w:val="28"/>
          <w:szCs w:val="28"/>
        </w:rPr>
        <w:t xml:space="preserve"> 61-64.</w:t>
      </w:r>
    </w:p>
    <w:p w:rsidR="009D59FC" w:rsidRPr="00B620A4" w:rsidRDefault="009D59FC" w:rsidP="009D59FC">
      <w:pPr>
        <w:spacing w:after="0" w:line="360" w:lineRule="auto"/>
        <w:jc w:val="both"/>
        <w:rPr>
          <w:rFonts w:ascii="Times New Roman" w:hAnsi="Times New Roman"/>
          <w:sz w:val="28"/>
          <w:szCs w:val="28"/>
          <w:lang w:val="en-US"/>
        </w:rPr>
      </w:pPr>
      <w:r w:rsidRPr="009D59FC">
        <w:rPr>
          <w:rFonts w:ascii="Times New Roman" w:hAnsi="Times New Roman"/>
          <w:sz w:val="28"/>
          <w:szCs w:val="28"/>
        </w:rPr>
        <w:t>6</w:t>
      </w:r>
      <w:r>
        <w:rPr>
          <w:rFonts w:ascii="Times New Roman" w:hAnsi="Times New Roman"/>
          <w:sz w:val="28"/>
          <w:szCs w:val="28"/>
        </w:rPr>
        <w:t xml:space="preserve">. </w:t>
      </w:r>
      <w:r>
        <w:rPr>
          <w:rFonts w:ascii="Times New Roman" w:hAnsi="Times New Roman"/>
          <w:sz w:val="28"/>
          <w:szCs w:val="28"/>
          <w:lang w:val="uk-UA"/>
        </w:rPr>
        <w:t xml:space="preserve">Псоріаз: адаптована клінічна настанова, заснована на доказах. </w:t>
      </w:r>
      <w:hyperlink r:id="rId16" w:history="1">
        <w:r w:rsidR="00AD5595" w:rsidRPr="00B620A4">
          <w:rPr>
            <w:rStyle w:val="a3"/>
            <w:rFonts w:ascii="Times New Roman" w:hAnsi="Times New Roman"/>
            <w:color w:val="auto"/>
            <w:sz w:val="28"/>
            <w:szCs w:val="28"/>
            <w:u w:val="none"/>
            <w:lang w:val="en-US"/>
          </w:rPr>
          <w:t>http://nadoest.com/psoriaz-adaptovana-klinichna-nastanova-zasnovana-na-dokazah-stor-1</w:t>
        </w:r>
      </w:hyperlink>
      <w:r w:rsidRPr="00B620A4">
        <w:rPr>
          <w:rFonts w:ascii="Times New Roman" w:hAnsi="Times New Roman"/>
          <w:sz w:val="28"/>
          <w:szCs w:val="28"/>
          <w:lang w:val="en-US"/>
        </w:rPr>
        <w:t>.</w:t>
      </w:r>
    </w:p>
    <w:p w:rsidR="00AD5595" w:rsidRPr="00AD5595" w:rsidRDefault="00AD5595" w:rsidP="009D59FC">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7. Reich A., </w:t>
      </w:r>
      <w:proofErr w:type="spellStart"/>
      <w:r>
        <w:rPr>
          <w:rFonts w:ascii="Times New Roman" w:hAnsi="Times New Roman"/>
          <w:sz w:val="28"/>
          <w:szCs w:val="28"/>
          <w:lang w:val="en-US"/>
        </w:rPr>
        <w:t>Medrek</w:t>
      </w:r>
      <w:proofErr w:type="spellEnd"/>
      <w:r>
        <w:rPr>
          <w:rFonts w:ascii="Times New Roman" w:hAnsi="Times New Roman"/>
          <w:sz w:val="28"/>
          <w:szCs w:val="28"/>
          <w:lang w:val="en-US"/>
        </w:rPr>
        <w:t xml:space="preserve"> K.  </w:t>
      </w:r>
      <w:proofErr w:type="gramStart"/>
      <w:r>
        <w:rPr>
          <w:rFonts w:ascii="Times New Roman" w:hAnsi="Times New Roman"/>
          <w:sz w:val="28"/>
          <w:szCs w:val="28"/>
          <w:lang w:val="en-US"/>
        </w:rPr>
        <w:t>Effects of Narrow Band UVB (311 nm) Irradiation on Epidermal Cells //International Journal of Molecular Sciences</w:t>
      </w:r>
      <w:r w:rsidR="001570D7">
        <w:rPr>
          <w:rFonts w:ascii="Times New Roman" w:hAnsi="Times New Roman"/>
          <w:sz w:val="28"/>
          <w:szCs w:val="28"/>
          <w:lang w:val="en-US"/>
        </w:rPr>
        <w:t>.</w:t>
      </w:r>
      <w:proofErr w:type="gramEnd"/>
      <w:r w:rsidR="001570D7">
        <w:rPr>
          <w:rFonts w:ascii="Times New Roman" w:hAnsi="Times New Roman"/>
          <w:sz w:val="28"/>
          <w:szCs w:val="28"/>
          <w:lang w:val="en-US"/>
        </w:rPr>
        <w:t xml:space="preserve"> – 2013. –</w:t>
      </w:r>
      <w:proofErr w:type="gramStart"/>
      <w:r w:rsidR="001570D7">
        <w:rPr>
          <w:rFonts w:ascii="Times New Roman" w:hAnsi="Times New Roman"/>
          <w:sz w:val="28"/>
          <w:szCs w:val="28"/>
          <w:lang w:val="en-US"/>
        </w:rPr>
        <w:t>v.14(</w:t>
      </w:r>
      <w:proofErr w:type="gramEnd"/>
      <w:r w:rsidR="001570D7">
        <w:rPr>
          <w:rFonts w:ascii="Times New Roman" w:hAnsi="Times New Roman"/>
          <w:sz w:val="28"/>
          <w:szCs w:val="28"/>
          <w:lang w:val="en-US"/>
        </w:rPr>
        <w:t>4). – P. 8456-8466.</w:t>
      </w:r>
    </w:p>
    <w:p w:rsidR="009D59FC" w:rsidRDefault="00AD5595" w:rsidP="009D59FC">
      <w:pPr>
        <w:spacing w:after="0" w:line="360" w:lineRule="auto"/>
        <w:jc w:val="both"/>
        <w:rPr>
          <w:rFonts w:ascii="Times New Roman" w:hAnsi="Times New Roman"/>
          <w:sz w:val="28"/>
          <w:szCs w:val="28"/>
          <w:lang w:val="en-US"/>
        </w:rPr>
      </w:pPr>
      <w:r>
        <w:rPr>
          <w:rFonts w:ascii="Times New Roman" w:hAnsi="Times New Roman"/>
          <w:sz w:val="28"/>
          <w:szCs w:val="28"/>
          <w:lang w:val="en-US"/>
        </w:rPr>
        <w:t>8</w:t>
      </w:r>
      <w:r w:rsidR="009D59FC">
        <w:rPr>
          <w:rFonts w:ascii="Times New Roman" w:hAnsi="Times New Roman"/>
          <w:sz w:val="28"/>
          <w:szCs w:val="28"/>
          <w:lang w:val="en-US"/>
        </w:rPr>
        <w:t xml:space="preserve">. </w:t>
      </w:r>
      <w:proofErr w:type="spellStart"/>
      <w:r w:rsidR="009D59FC">
        <w:rPr>
          <w:rFonts w:ascii="Times New Roman" w:hAnsi="Times New Roman"/>
          <w:sz w:val="28"/>
          <w:szCs w:val="28"/>
          <w:lang w:val="en-US"/>
        </w:rPr>
        <w:t>Weatherhead</w:t>
      </w:r>
      <w:proofErr w:type="spellEnd"/>
      <w:r w:rsidR="009D59FC">
        <w:rPr>
          <w:rFonts w:ascii="Times New Roman" w:hAnsi="Times New Roman"/>
          <w:sz w:val="28"/>
          <w:szCs w:val="28"/>
          <w:lang w:val="en-US"/>
        </w:rPr>
        <w:t xml:space="preserve"> S., Farr P., Jamieson D. et al. </w:t>
      </w:r>
      <w:proofErr w:type="spellStart"/>
      <w:r w:rsidR="009D59FC">
        <w:rPr>
          <w:rFonts w:ascii="Times New Roman" w:hAnsi="Times New Roman"/>
          <w:bCs/>
          <w:sz w:val="28"/>
          <w:szCs w:val="28"/>
          <w:lang w:val="en-US"/>
        </w:rPr>
        <w:t>Keratinocyte</w:t>
      </w:r>
      <w:proofErr w:type="spellEnd"/>
      <w:r w:rsidR="009D59FC">
        <w:rPr>
          <w:rFonts w:ascii="Times New Roman" w:hAnsi="Times New Roman"/>
          <w:bCs/>
          <w:sz w:val="28"/>
          <w:szCs w:val="28"/>
          <w:lang w:val="en-US"/>
        </w:rPr>
        <w:t xml:space="preserve"> Apoptosis in Epidermal Remodeling and Clearance of Psoriasis Induced by UV Radiation</w:t>
      </w:r>
      <w:r w:rsidR="009D59FC">
        <w:rPr>
          <w:rFonts w:ascii="Times New Roman" w:hAnsi="Times New Roman"/>
          <w:sz w:val="28"/>
          <w:szCs w:val="28"/>
          <w:lang w:val="en-US"/>
        </w:rPr>
        <w:t xml:space="preserve"> // </w:t>
      </w:r>
      <w:r w:rsidR="009D59FC">
        <w:rPr>
          <w:rFonts w:ascii="Times New Roman" w:hAnsi="Times New Roman"/>
          <w:iCs/>
          <w:sz w:val="28"/>
          <w:szCs w:val="28"/>
          <w:lang w:val="en-US"/>
        </w:rPr>
        <w:t xml:space="preserve">Journal of Investigative Dermatology. – </w:t>
      </w:r>
      <w:r w:rsidR="009D59FC">
        <w:rPr>
          <w:rFonts w:ascii="Times New Roman" w:hAnsi="Times New Roman"/>
          <w:sz w:val="28"/>
          <w:szCs w:val="28"/>
          <w:lang w:val="en-US"/>
        </w:rPr>
        <w:t xml:space="preserve">2011. - </w:t>
      </w:r>
      <w:r w:rsidR="009D59FC">
        <w:rPr>
          <w:rFonts w:ascii="Times New Roman" w:hAnsi="Times New Roman"/>
          <w:bCs/>
          <w:sz w:val="28"/>
          <w:szCs w:val="28"/>
          <w:lang w:val="en-US"/>
        </w:rPr>
        <w:t xml:space="preserve">131, </w:t>
      </w:r>
      <w:r w:rsidR="009D59FC">
        <w:rPr>
          <w:rFonts w:ascii="Times New Roman" w:hAnsi="Times New Roman"/>
          <w:sz w:val="28"/>
          <w:szCs w:val="28"/>
          <w:lang w:val="en-US"/>
        </w:rPr>
        <w:t>1916–1926; doi:10.1038/jid.2011.134</w:t>
      </w:r>
    </w:p>
    <w:p w:rsidR="009D59FC" w:rsidRDefault="00AD5595" w:rsidP="009D59FC">
      <w:pPr>
        <w:spacing w:after="0" w:line="360" w:lineRule="auto"/>
        <w:jc w:val="both"/>
        <w:rPr>
          <w:rFonts w:ascii="Times New Roman" w:hAnsi="Times New Roman"/>
          <w:sz w:val="28"/>
          <w:szCs w:val="28"/>
          <w:lang w:val="en-US"/>
        </w:rPr>
      </w:pPr>
      <w:r>
        <w:rPr>
          <w:rFonts w:ascii="Times New Roman" w:hAnsi="Times New Roman"/>
          <w:sz w:val="28"/>
          <w:szCs w:val="28"/>
          <w:lang w:val="en-US"/>
        </w:rPr>
        <w:t>9</w:t>
      </w:r>
      <w:r w:rsidR="009D59FC" w:rsidRPr="009D59FC">
        <w:rPr>
          <w:rFonts w:ascii="Times New Roman" w:hAnsi="Times New Roman"/>
          <w:sz w:val="28"/>
          <w:szCs w:val="28"/>
          <w:lang w:val="en-US"/>
        </w:rPr>
        <w:t xml:space="preserve">. </w:t>
      </w:r>
      <w:proofErr w:type="spellStart"/>
      <w:r w:rsidR="009D59FC" w:rsidRPr="009D59FC">
        <w:rPr>
          <w:rFonts w:ascii="Times New Roman" w:hAnsi="Times New Roman"/>
          <w:sz w:val="28"/>
          <w:szCs w:val="28"/>
          <w:lang w:val="en-US"/>
        </w:rPr>
        <w:t>Yones</w:t>
      </w:r>
      <w:proofErr w:type="spellEnd"/>
      <w:r w:rsidR="009D59FC" w:rsidRPr="009D59FC">
        <w:rPr>
          <w:rFonts w:ascii="Times New Roman" w:hAnsi="Times New Roman"/>
          <w:sz w:val="28"/>
          <w:szCs w:val="28"/>
          <w:lang w:val="en-US"/>
        </w:rPr>
        <w:t xml:space="preserve"> S., Palmer R., </w:t>
      </w:r>
      <w:proofErr w:type="spellStart"/>
      <w:r w:rsidR="009D59FC" w:rsidRPr="009D59FC">
        <w:rPr>
          <w:rFonts w:ascii="Times New Roman" w:hAnsi="Times New Roman"/>
          <w:sz w:val="28"/>
          <w:szCs w:val="28"/>
          <w:lang w:val="en-US"/>
        </w:rPr>
        <w:t>Garibaldinos</w:t>
      </w:r>
      <w:proofErr w:type="spellEnd"/>
      <w:r w:rsidR="009D59FC" w:rsidRPr="009D59FC">
        <w:rPr>
          <w:rFonts w:ascii="Times New Roman" w:hAnsi="Times New Roman"/>
          <w:sz w:val="28"/>
          <w:szCs w:val="28"/>
          <w:lang w:val="en-US"/>
        </w:rPr>
        <w:t xml:space="preserve"> T. et al. </w:t>
      </w:r>
      <w:hyperlink r:id="rId17" w:history="1">
        <w:r w:rsidR="009D59FC" w:rsidRPr="009D59FC">
          <w:rPr>
            <w:rStyle w:val="a3"/>
            <w:rFonts w:ascii="Times New Roman" w:hAnsi="Times New Roman"/>
            <w:color w:val="auto"/>
            <w:sz w:val="28"/>
            <w:szCs w:val="28"/>
            <w:u w:val="none"/>
            <w:lang w:val="en-US"/>
          </w:rPr>
          <w:t xml:space="preserve">Randomized Double-blind Trial of the Treatment of Chronic Plaque Psoriasis: Efficacy of </w:t>
        </w:r>
        <w:proofErr w:type="spellStart"/>
        <w:r w:rsidR="009D59FC" w:rsidRPr="009D59FC">
          <w:rPr>
            <w:rStyle w:val="a3"/>
            <w:rFonts w:ascii="Times New Roman" w:hAnsi="Times New Roman"/>
            <w:color w:val="auto"/>
            <w:sz w:val="28"/>
            <w:szCs w:val="28"/>
            <w:u w:val="none"/>
            <w:lang w:val="en-US"/>
          </w:rPr>
          <w:t>Psoralen</w:t>
        </w:r>
        <w:proofErr w:type="spellEnd"/>
        <w:r w:rsidR="009D59FC" w:rsidRPr="009D59FC">
          <w:rPr>
            <w:rStyle w:val="a3"/>
            <w:rFonts w:ascii="Times New Roman" w:hAnsi="Times New Roman"/>
            <w:color w:val="auto"/>
            <w:sz w:val="28"/>
            <w:szCs w:val="28"/>
            <w:u w:val="none"/>
            <w:lang w:val="en-US"/>
          </w:rPr>
          <w:t xml:space="preserve">–UV-A Therapy </w:t>
        </w:r>
        <w:proofErr w:type="spellStart"/>
        <w:r w:rsidR="009D59FC" w:rsidRPr="009D59FC">
          <w:rPr>
            <w:rStyle w:val="a3"/>
            <w:rFonts w:ascii="Times New Roman" w:hAnsi="Times New Roman"/>
            <w:color w:val="auto"/>
            <w:sz w:val="28"/>
            <w:szCs w:val="28"/>
            <w:u w:val="none"/>
            <w:lang w:val="en-US"/>
          </w:rPr>
          <w:t>vs</w:t>
        </w:r>
        <w:proofErr w:type="spellEnd"/>
        <w:r w:rsidR="009D59FC" w:rsidRPr="009D59FC">
          <w:rPr>
            <w:rStyle w:val="a3"/>
            <w:rFonts w:ascii="Times New Roman" w:hAnsi="Times New Roman"/>
            <w:color w:val="auto"/>
            <w:sz w:val="28"/>
            <w:szCs w:val="28"/>
            <w:u w:val="none"/>
            <w:lang w:val="en-US"/>
          </w:rPr>
          <w:t xml:space="preserve"> Narrowband UV-B Therapy</w:t>
        </w:r>
      </w:hyperlink>
      <w:r w:rsidR="009D59FC" w:rsidRPr="009D59FC">
        <w:rPr>
          <w:rFonts w:ascii="Times New Roman" w:hAnsi="Times New Roman"/>
          <w:sz w:val="28"/>
          <w:szCs w:val="28"/>
          <w:lang w:val="en-US"/>
        </w:rPr>
        <w:t xml:space="preserve"> // Arch </w:t>
      </w:r>
      <w:proofErr w:type="spellStart"/>
      <w:r w:rsidR="009D59FC" w:rsidRPr="009D59FC">
        <w:rPr>
          <w:rFonts w:ascii="Times New Roman" w:hAnsi="Times New Roman"/>
          <w:sz w:val="28"/>
          <w:szCs w:val="28"/>
          <w:lang w:val="en-US"/>
        </w:rPr>
        <w:t>Dermatol</w:t>
      </w:r>
      <w:proofErr w:type="spellEnd"/>
      <w:r w:rsidR="009D59FC" w:rsidRPr="009D59FC">
        <w:rPr>
          <w:rFonts w:ascii="Times New Roman" w:hAnsi="Times New Roman"/>
          <w:sz w:val="28"/>
          <w:szCs w:val="28"/>
          <w:lang w:val="en-US"/>
        </w:rPr>
        <w:t xml:space="preserve">. – 2006. – N 142(7):836-842. </w:t>
      </w:r>
      <w:proofErr w:type="spellStart"/>
      <w:proofErr w:type="gramStart"/>
      <w:r w:rsidR="009D59FC" w:rsidRPr="009D59FC">
        <w:rPr>
          <w:rFonts w:ascii="Times New Roman" w:hAnsi="Times New Roman"/>
          <w:sz w:val="28"/>
          <w:szCs w:val="28"/>
          <w:lang w:val="en-US"/>
        </w:rPr>
        <w:t>doi</w:t>
      </w:r>
      <w:proofErr w:type="spellEnd"/>
      <w:proofErr w:type="gramEnd"/>
      <w:r w:rsidR="009D59FC" w:rsidRPr="009D59FC">
        <w:rPr>
          <w:rFonts w:ascii="Times New Roman" w:hAnsi="Times New Roman"/>
          <w:sz w:val="28"/>
          <w:szCs w:val="28"/>
          <w:lang w:val="en-US"/>
        </w:rPr>
        <w:t>:</w:t>
      </w:r>
      <w:r w:rsidR="009D59FC">
        <w:rPr>
          <w:rFonts w:ascii="Times New Roman" w:hAnsi="Times New Roman"/>
          <w:sz w:val="28"/>
          <w:szCs w:val="28"/>
          <w:lang w:val="en-US"/>
        </w:rPr>
        <w:t xml:space="preserve"> 10.1001/archderm.142.7.836</w:t>
      </w:r>
    </w:p>
    <w:p w:rsidR="009D59FC" w:rsidRDefault="009D59FC" w:rsidP="009D59FC">
      <w:pPr>
        <w:spacing w:after="0" w:line="360" w:lineRule="auto"/>
        <w:ind w:firstLine="709"/>
        <w:jc w:val="both"/>
        <w:rPr>
          <w:rFonts w:ascii="Times New Roman" w:hAnsi="Times New Roman"/>
          <w:sz w:val="24"/>
          <w:szCs w:val="24"/>
          <w:lang w:val="en-US"/>
        </w:rPr>
      </w:pPr>
    </w:p>
    <w:p w:rsidR="00C95C54" w:rsidRPr="009D59FC" w:rsidRDefault="00C95C54">
      <w:pPr>
        <w:rPr>
          <w:lang w:val="en-US"/>
        </w:rPr>
      </w:pPr>
    </w:p>
    <w:sectPr w:rsidR="00C95C54" w:rsidRPr="009D59FC" w:rsidSect="00C95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D59FC"/>
    <w:rsid w:val="00000812"/>
    <w:rsid w:val="000019E9"/>
    <w:rsid w:val="00001F01"/>
    <w:rsid w:val="00002147"/>
    <w:rsid w:val="00002A35"/>
    <w:rsid w:val="0000385C"/>
    <w:rsid w:val="00003A41"/>
    <w:rsid w:val="00005925"/>
    <w:rsid w:val="00010365"/>
    <w:rsid w:val="0001149F"/>
    <w:rsid w:val="0001244C"/>
    <w:rsid w:val="00020CA1"/>
    <w:rsid w:val="00021B47"/>
    <w:rsid w:val="00021E88"/>
    <w:rsid w:val="0002368B"/>
    <w:rsid w:val="00023BCE"/>
    <w:rsid w:val="000252A0"/>
    <w:rsid w:val="0002555A"/>
    <w:rsid w:val="000258B6"/>
    <w:rsid w:val="00027683"/>
    <w:rsid w:val="00030B1C"/>
    <w:rsid w:val="00032968"/>
    <w:rsid w:val="00035322"/>
    <w:rsid w:val="00041668"/>
    <w:rsid w:val="00047579"/>
    <w:rsid w:val="00050A17"/>
    <w:rsid w:val="00055594"/>
    <w:rsid w:val="00057B66"/>
    <w:rsid w:val="00060CC6"/>
    <w:rsid w:val="000612E8"/>
    <w:rsid w:val="0006395E"/>
    <w:rsid w:val="00064BAE"/>
    <w:rsid w:val="00066792"/>
    <w:rsid w:val="00071F9B"/>
    <w:rsid w:val="00072C1A"/>
    <w:rsid w:val="000751E5"/>
    <w:rsid w:val="00080DF7"/>
    <w:rsid w:val="00082CC3"/>
    <w:rsid w:val="00083320"/>
    <w:rsid w:val="00084C14"/>
    <w:rsid w:val="0008659F"/>
    <w:rsid w:val="00087297"/>
    <w:rsid w:val="000876D7"/>
    <w:rsid w:val="0009024A"/>
    <w:rsid w:val="0009535D"/>
    <w:rsid w:val="00095C58"/>
    <w:rsid w:val="00097ACF"/>
    <w:rsid w:val="000A0EE8"/>
    <w:rsid w:val="000A1572"/>
    <w:rsid w:val="000A43D1"/>
    <w:rsid w:val="000A646B"/>
    <w:rsid w:val="000A6D16"/>
    <w:rsid w:val="000B0808"/>
    <w:rsid w:val="000B0B67"/>
    <w:rsid w:val="000B1887"/>
    <w:rsid w:val="000B2E20"/>
    <w:rsid w:val="000B7F25"/>
    <w:rsid w:val="000C24AA"/>
    <w:rsid w:val="000C260F"/>
    <w:rsid w:val="000C2823"/>
    <w:rsid w:val="000C373A"/>
    <w:rsid w:val="000C5F47"/>
    <w:rsid w:val="000C7744"/>
    <w:rsid w:val="000C7997"/>
    <w:rsid w:val="000D0514"/>
    <w:rsid w:val="000D4ACD"/>
    <w:rsid w:val="000D7BD3"/>
    <w:rsid w:val="000E2CF4"/>
    <w:rsid w:val="000E3EEB"/>
    <w:rsid w:val="000E4A99"/>
    <w:rsid w:val="000E4E23"/>
    <w:rsid w:val="000E6579"/>
    <w:rsid w:val="000E752C"/>
    <w:rsid w:val="000F1059"/>
    <w:rsid w:val="000F158B"/>
    <w:rsid w:val="000F17F1"/>
    <w:rsid w:val="000F4E42"/>
    <w:rsid w:val="000F54A5"/>
    <w:rsid w:val="000F6E20"/>
    <w:rsid w:val="000F7A86"/>
    <w:rsid w:val="001018EF"/>
    <w:rsid w:val="00105EEE"/>
    <w:rsid w:val="00106FC3"/>
    <w:rsid w:val="00107A8A"/>
    <w:rsid w:val="00110A36"/>
    <w:rsid w:val="00114E22"/>
    <w:rsid w:val="00116C89"/>
    <w:rsid w:val="001170FB"/>
    <w:rsid w:val="00122CEF"/>
    <w:rsid w:val="001248FF"/>
    <w:rsid w:val="00124B99"/>
    <w:rsid w:val="00125623"/>
    <w:rsid w:val="001262AB"/>
    <w:rsid w:val="001309A4"/>
    <w:rsid w:val="00133DD2"/>
    <w:rsid w:val="00134B2D"/>
    <w:rsid w:val="00136B86"/>
    <w:rsid w:val="00140C39"/>
    <w:rsid w:val="0014351D"/>
    <w:rsid w:val="001452BE"/>
    <w:rsid w:val="00145A7F"/>
    <w:rsid w:val="00145C73"/>
    <w:rsid w:val="0015177D"/>
    <w:rsid w:val="00152C92"/>
    <w:rsid w:val="001533BA"/>
    <w:rsid w:val="001537F4"/>
    <w:rsid w:val="00153BD2"/>
    <w:rsid w:val="00154946"/>
    <w:rsid w:val="00154C01"/>
    <w:rsid w:val="001570D7"/>
    <w:rsid w:val="0015754A"/>
    <w:rsid w:val="00160B8E"/>
    <w:rsid w:val="00162743"/>
    <w:rsid w:val="00162BD9"/>
    <w:rsid w:val="00163FF6"/>
    <w:rsid w:val="00166666"/>
    <w:rsid w:val="00174B19"/>
    <w:rsid w:val="00174D54"/>
    <w:rsid w:val="0017538C"/>
    <w:rsid w:val="001770AB"/>
    <w:rsid w:val="00184DFA"/>
    <w:rsid w:val="00185B46"/>
    <w:rsid w:val="0018611F"/>
    <w:rsid w:val="00186DB0"/>
    <w:rsid w:val="001874F5"/>
    <w:rsid w:val="00190CA2"/>
    <w:rsid w:val="001912C3"/>
    <w:rsid w:val="001938A9"/>
    <w:rsid w:val="0019407B"/>
    <w:rsid w:val="001943D4"/>
    <w:rsid w:val="00196319"/>
    <w:rsid w:val="00196572"/>
    <w:rsid w:val="001A01C4"/>
    <w:rsid w:val="001A4E0A"/>
    <w:rsid w:val="001A4F48"/>
    <w:rsid w:val="001A6E51"/>
    <w:rsid w:val="001B114A"/>
    <w:rsid w:val="001B620D"/>
    <w:rsid w:val="001C2056"/>
    <w:rsid w:val="001C56B2"/>
    <w:rsid w:val="001D0284"/>
    <w:rsid w:val="001D030B"/>
    <w:rsid w:val="001D3765"/>
    <w:rsid w:val="001D469C"/>
    <w:rsid w:val="001D4764"/>
    <w:rsid w:val="001D7392"/>
    <w:rsid w:val="001D7A8B"/>
    <w:rsid w:val="001D7CE3"/>
    <w:rsid w:val="001E0BB4"/>
    <w:rsid w:val="001E0D3C"/>
    <w:rsid w:val="001E16AC"/>
    <w:rsid w:val="001E5E86"/>
    <w:rsid w:val="001E7447"/>
    <w:rsid w:val="001F482E"/>
    <w:rsid w:val="001F5896"/>
    <w:rsid w:val="001F7CE5"/>
    <w:rsid w:val="00200535"/>
    <w:rsid w:val="002015B9"/>
    <w:rsid w:val="00201633"/>
    <w:rsid w:val="002033D2"/>
    <w:rsid w:val="0020781A"/>
    <w:rsid w:val="00210037"/>
    <w:rsid w:val="00210632"/>
    <w:rsid w:val="00214C29"/>
    <w:rsid w:val="00214F4A"/>
    <w:rsid w:val="00215C26"/>
    <w:rsid w:val="002178D5"/>
    <w:rsid w:val="00220B3C"/>
    <w:rsid w:val="00221A67"/>
    <w:rsid w:val="00221A6A"/>
    <w:rsid w:val="0022232F"/>
    <w:rsid w:val="002240DB"/>
    <w:rsid w:val="00227917"/>
    <w:rsid w:val="00230381"/>
    <w:rsid w:val="00231BC4"/>
    <w:rsid w:val="00231E55"/>
    <w:rsid w:val="00235F61"/>
    <w:rsid w:val="00240234"/>
    <w:rsid w:val="00240AA3"/>
    <w:rsid w:val="002415B4"/>
    <w:rsid w:val="002422DF"/>
    <w:rsid w:val="00242FE3"/>
    <w:rsid w:val="00245037"/>
    <w:rsid w:val="002471CB"/>
    <w:rsid w:val="0025004B"/>
    <w:rsid w:val="00256556"/>
    <w:rsid w:val="00256B63"/>
    <w:rsid w:val="00257A7C"/>
    <w:rsid w:val="00260E56"/>
    <w:rsid w:val="00261E7B"/>
    <w:rsid w:val="00262631"/>
    <w:rsid w:val="00263D1A"/>
    <w:rsid w:val="002640C0"/>
    <w:rsid w:val="00264134"/>
    <w:rsid w:val="00266BA2"/>
    <w:rsid w:val="002714BD"/>
    <w:rsid w:val="00271931"/>
    <w:rsid w:val="00273BCB"/>
    <w:rsid w:val="002775DD"/>
    <w:rsid w:val="002813C5"/>
    <w:rsid w:val="00281793"/>
    <w:rsid w:val="00285565"/>
    <w:rsid w:val="002870A6"/>
    <w:rsid w:val="00293261"/>
    <w:rsid w:val="002946DA"/>
    <w:rsid w:val="002A0AED"/>
    <w:rsid w:val="002B034B"/>
    <w:rsid w:val="002B1CF8"/>
    <w:rsid w:val="002B1F66"/>
    <w:rsid w:val="002B262B"/>
    <w:rsid w:val="002B4798"/>
    <w:rsid w:val="002C2029"/>
    <w:rsid w:val="002C2044"/>
    <w:rsid w:val="002C245A"/>
    <w:rsid w:val="002C7EA1"/>
    <w:rsid w:val="002C7F3B"/>
    <w:rsid w:val="002D30BD"/>
    <w:rsid w:val="002D39C6"/>
    <w:rsid w:val="002D51FE"/>
    <w:rsid w:val="002D5FEB"/>
    <w:rsid w:val="002D6367"/>
    <w:rsid w:val="002E0242"/>
    <w:rsid w:val="002E0441"/>
    <w:rsid w:val="002E3B10"/>
    <w:rsid w:val="002E70C6"/>
    <w:rsid w:val="002F1FBE"/>
    <w:rsid w:val="002F6A6A"/>
    <w:rsid w:val="00303616"/>
    <w:rsid w:val="00303AF0"/>
    <w:rsid w:val="00307F7F"/>
    <w:rsid w:val="00311DEE"/>
    <w:rsid w:val="003125E4"/>
    <w:rsid w:val="0031452B"/>
    <w:rsid w:val="00314D2F"/>
    <w:rsid w:val="00314D34"/>
    <w:rsid w:val="00317819"/>
    <w:rsid w:val="00321C96"/>
    <w:rsid w:val="003223D0"/>
    <w:rsid w:val="0032370B"/>
    <w:rsid w:val="00323EAD"/>
    <w:rsid w:val="00325195"/>
    <w:rsid w:val="003263F0"/>
    <w:rsid w:val="0032640E"/>
    <w:rsid w:val="00326444"/>
    <w:rsid w:val="00331875"/>
    <w:rsid w:val="00333853"/>
    <w:rsid w:val="00333EBD"/>
    <w:rsid w:val="00337016"/>
    <w:rsid w:val="003420E8"/>
    <w:rsid w:val="003454FC"/>
    <w:rsid w:val="00347220"/>
    <w:rsid w:val="003503BE"/>
    <w:rsid w:val="00350759"/>
    <w:rsid w:val="003529DE"/>
    <w:rsid w:val="003537FB"/>
    <w:rsid w:val="00355367"/>
    <w:rsid w:val="003576E2"/>
    <w:rsid w:val="00357D05"/>
    <w:rsid w:val="00360755"/>
    <w:rsid w:val="00361839"/>
    <w:rsid w:val="0036447E"/>
    <w:rsid w:val="003651B8"/>
    <w:rsid w:val="00365C48"/>
    <w:rsid w:val="00365CCA"/>
    <w:rsid w:val="00370263"/>
    <w:rsid w:val="00370F82"/>
    <w:rsid w:val="0037459A"/>
    <w:rsid w:val="0037538A"/>
    <w:rsid w:val="00383584"/>
    <w:rsid w:val="0039077B"/>
    <w:rsid w:val="0039172E"/>
    <w:rsid w:val="00394AAC"/>
    <w:rsid w:val="003956FC"/>
    <w:rsid w:val="003A6038"/>
    <w:rsid w:val="003A7348"/>
    <w:rsid w:val="003B08E3"/>
    <w:rsid w:val="003B6234"/>
    <w:rsid w:val="003B6D3A"/>
    <w:rsid w:val="003C1B3F"/>
    <w:rsid w:val="003C1BDC"/>
    <w:rsid w:val="003C1C1B"/>
    <w:rsid w:val="003C2C7F"/>
    <w:rsid w:val="003C3826"/>
    <w:rsid w:val="003C408C"/>
    <w:rsid w:val="003C5668"/>
    <w:rsid w:val="003E0070"/>
    <w:rsid w:val="003E2123"/>
    <w:rsid w:val="003E500A"/>
    <w:rsid w:val="003E5F56"/>
    <w:rsid w:val="003E64E6"/>
    <w:rsid w:val="003F1896"/>
    <w:rsid w:val="003F1AA2"/>
    <w:rsid w:val="003F438F"/>
    <w:rsid w:val="003F454A"/>
    <w:rsid w:val="003F79EF"/>
    <w:rsid w:val="00402070"/>
    <w:rsid w:val="0040466D"/>
    <w:rsid w:val="004048A4"/>
    <w:rsid w:val="00405B6D"/>
    <w:rsid w:val="004063B5"/>
    <w:rsid w:val="00407A08"/>
    <w:rsid w:val="0041050C"/>
    <w:rsid w:val="00412010"/>
    <w:rsid w:val="00413474"/>
    <w:rsid w:val="00415C44"/>
    <w:rsid w:val="0041683A"/>
    <w:rsid w:val="004212E8"/>
    <w:rsid w:val="00426146"/>
    <w:rsid w:val="00432E0B"/>
    <w:rsid w:val="00433DCE"/>
    <w:rsid w:val="00437D0A"/>
    <w:rsid w:val="004420DA"/>
    <w:rsid w:val="00442473"/>
    <w:rsid w:val="00443972"/>
    <w:rsid w:val="00445E8D"/>
    <w:rsid w:val="0044724B"/>
    <w:rsid w:val="00447992"/>
    <w:rsid w:val="004479E7"/>
    <w:rsid w:val="0045236B"/>
    <w:rsid w:val="00452668"/>
    <w:rsid w:val="004527A4"/>
    <w:rsid w:val="00452C8E"/>
    <w:rsid w:val="00453644"/>
    <w:rsid w:val="00453DEE"/>
    <w:rsid w:val="0045559E"/>
    <w:rsid w:val="00456BF7"/>
    <w:rsid w:val="0046100D"/>
    <w:rsid w:val="00462D0D"/>
    <w:rsid w:val="004651FF"/>
    <w:rsid w:val="0046553C"/>
    <w:rsid w:val="00466786"/>
    <w:rsid w:val="00466A10"/>
    <w:rsid w:val="0047482B"/>
    <w:rsid w:val="0047716D"/>
    <w:rsid w:val="00480624"/>
    <w:rsid w:val="004822FB"/>
    <w:rsid w:val="00482AB4"/>
    <w:rsid w:val="00482F08"/>
    <w:rsid w:val="00483FF0"/>
    <w:rsid w:val="00484456"/>
    <w:rsid w:val="00493F57"/>
    <w:rsid w:val="0049669A"/>
    <w:rsid w:val="00497E58"/>
    <w:rsid w:val="004A0844"/>
    <w:rsid w:val="004A23FE"/>
    <w:rsid w:val="004A3148"/>
    <w:rsid w:val="004A319D"/>
    <w:rsid w:val="004A52B8"/>
    <w:rsid w:val="004B22F3"/>
    <w:rsid w:val="004B2CD9"/>
    <w:rsid w:val="004B5AB1"/>
    <w:rsid w:val="004B6A5B"/>
    <w:rsid w:val="004C02CE"/>
    <w:rsid w:val="004C0B07"/>
    <w:rsid w:val="004C3288"/>
    <w:rsid w:val="004C5E85"/>
    <w:rsid w:val="004D2D14"/>
    <w:rsid w:val="004D32C7"/>
    <w:rsid w:val="004D3483"/>
    <w:rsid w:val="004D3809"/>
    <w:rsid w:val="004D438B"/>
    <w:rsid w:val="004D5570"/>
    <w:rsid w:val="004D6517"/>
    <w:rsid w:val="004E0031"/>
    <w:rsid w:val="004E1F0E"/>
    <w:rsid w:val="004E230F"/>
    <w:rsid w:val="004E494E"/>
    <w:rsid w:val="004E66EE"/>
    <w:rsid w:val="004E736E"/>
    <w:rsid w:val="004E7DBD"/>
    <w:rsid w:val="004F050E"/>
    <w:rsid w:val="004F47C3"/>
    <w:rsid w:val="004F4B3E"/>
    <w:rsid w:val="004F6F48"/>
    <w:rsid w:val="005017E1"/>
    <w:rsid w:val="00503A19"/>
    <w:rsid w:val="00505BC6"/>
    <w:rsid w:val="00506B36"/>
    <w:rsid w:val="0051148D"/>
    <w:rsid w:val="005129B5"/>
    <w:rsid w:val="0051371C"/>
    <w:rsid w:val="00513D91"/>
    <w:rsid w:val="00514541"/>
    <w:rsid w:val="00514EB8"/>
    <w:rsid w:val="0051548F"/>
    <w:rsid w:val="00516378"/>
    <w:rsid w:val="00522792"/>
    <w:rsid w:val="00522D1B"/>
    <w:rsid w:val="005230C4"/>
    <w:rsid w:val="0053127F"/>
    <w:rsid w:val="005317AB"/>
    <w:rsid w:val="005335D2"/>
    <w:rsid w:val="005377E2"/>
    <w:rsid w:val="0054162B"/>
    <w:rsid w:val="00541E8B"/>
    <w:rsid w:val="0054296B"/>
    <w:rsid w:val="00543544"/>
    <w:rsid w:val="00544691"/>
    <w:rsid w:val="005509ED"/>
    <w:rsid w:val="00550C56"/>
    <w:rsid w:val="005537F6"/>
    <w:rsid w:val="005550B8"/>
    <w:rsid w:val="00555AA7"/>
    <w:rsid w:val="005563DE"/>
    <w:rsid w:val="005566BE"/>
    <w:rsid w:val="00557007"/>
    <w:rsid w:val="005635D7"/>
    <w:rsid w:val="00564357"/>
    <w:rsid w:val="00564756"/>
    <w:rsid w:val="00566B95"/>
    <w:rsid w:val="00567EC0"/>
    <w:rsid w:val="005734EA"/>
    <w:rsid w:val="005735FA"/>
    <w:rsid w:val="00573A67"/>
    <w:rsid w:val="00577701"/>
    <w:rsid w:val="00581D23"/>
    <w:rsid w:val="005823DC"/>
    <w:rsid w:val="005857AC"/>
    <w:rsid w:val="00587F10"/>
    <w:rsid w:val="00590673"/>
    <w:rsid w:val="00591F57"/>
    <w:rsid w:val="00594A0A"/>
    <w:rsid w:val="0059500E"/>
    <w:rsid w:val="005A21A7"/>
    <w:rsid w:val="005A483A"/>
    <w:rsid w:val="005A4884"/>
    <w:rsid w:val="005A5832"/>
    <w:rsid w:val="005B33EA"/>
    <w:rsid w:val="005B3917"/>
    <w:rsid w:val="005B3C39"/>
    <w:rsid w:val="005B529D"/>
    <w:rsid w:val="005B5583"/>
    <w:rsid w:val="005B5E89"/>
    <w:rsid w:val="005C25CD"/>
    <w:rsid w:val="005C3D01"/>
    <w:rsid w:val="005C3EC9"/>
    <w:rsid w:val="005C54F0"/>
    <w:rsid w:val="005C55FA"/>
    <w:rsid w:val="005C567E"/>
    <w:rsid w:val="005C6781"/>
    <w:rsid w:val="005D015C"/>
    <w:rsid w:val="005D219E"/>
    <w:rsid w:val="005D347E"/>
    <w:rsid w:val="005D7C0A"/>
    <w:rsid w:val="005E0BAF"/>
    <w:rsid w:val="005E23D1"/>
    <w:rsid w:val="005E37FD"/>
    <w:rsid w:val="005E4AC9"/>
    <w:rsid w:val="005E6310"/>
    <w:rsid w:val="005E6FF8"/>
    <w:rsid w:val="005F03C5"/>
    <w:rsid w:val="005F081F"/>
    <w:rsid w:val="005F1BEF"/>
    <w:rsid w:val="005F358A"/>
    <w:rsid w:val="005F5B42"/>
    <w:rsid w:val="005F5C62"/>
    <w:rsid w:val="005F67A3"/>
    <w:rsid w:val="00601E79"/>
    <w:rsid w:val="00606971"/>
    <w:rsid w:val="00606D79"/>
    <w:rsid w:val="00612BB6"/>
    <w:rsid w:val="00614C2B"/>
    <w:rsid w:val="00615847"/>
    <w:rsid w:val="00615CE7"/>
    <w:rsid w:val="00616588"/>
    <w:rsid w:val="006175EA"/>
    <w:rsid w:val="00620AAB"/>
    <w:rsid w:val="006221AF"/>
    <w:rsid w:val="00625F28"/>
    <w:rsid w:val="00631D91"/>
    <w:rsid w:val="00632D50"/>
    <w:rsid w:val="00634ABF"/>
    <w:rsid w:val="00636476"/>
    <w:rsid w:val="006373F1"/>
    <w:rsid w:val="00652609"/>
    <w:rsid w:val="00653AFF"/>
    <w:rsid w:val="00654411"/>
    <w:rsid w:val="006559ED"/>
    <w:rsid w:val="0065737F"/>
    <w:rsid w:val="00662FA8"/>
    <w:rsid w:val="006648FF"/>
    <w:rsid w:val="00665910"/>
    <w:rsid w:val="0066739C"/>
    <w:rsid w:val="00667415"/>
    <w:rsid w:val="00667E53"/>
    <w:rsid w:val="006747F5"/>
    <w:rsid w:val="006804F5"/>
    <w:rsid w:val="006806E1"/>
    <w:rsid w:val="00680D67"/>
    <w:rsid w:val="00681DEC"/>
    <w:rsid w:val="00681F36"/>
    <w:rsid w:val="00682895"/>
    <w:rsid w:val="0068591A"/>
    <w:rsid w:val="00685AE1"/>
    <w:rsid w:val="00686032"/>
    <w:rsid w:val="006865B3"/>
    <w:rsid w:val="0068707C"/>
    <w:rsid w:val="0068758F"/>
    <w:rsid w:val="0069525F"/>
    <w:rsid w:val="006A04D1"/>
    <w:rsid w:val="006A3C0A"/>
    <w:rsid w:val="006A6D8D"/>
    <w:rsid w:val="006A76AE"/>
    <w:rsid w:val="006B033D"/>
    <w:rsid w:val="006B504C"/>
    <w:rsid w:val="006B508F"/>
    <w:rsid w:val="006B53BB"/>
    <w:rsid w:val="006B5B89"/>
    <w:rsid w:val="006B6984"/>
    <w:rsid w:val="006B7863"/>
    <w:rsid w:val="006C0375"/>
    <w:rsid w:val="006C3CBE"/>
    <w:rsid w:val="006C67BE"/>
    <w:rsid w:val="006C7601"/>
    <w:rsid w:val="006D0B12"/>
    <w:rsid w:val="006D2112"/>
    <w:rsid w:val="006D21CA"/>
    <w:rsid w:val="006D28D3"/>
    <w:rsid w:val="006D2988"/>
    <w:rsid w:val="006D56B2"/>
    <w:rsid w:val="006D618C"/>
    <w:rsid w:val="006E02AF"/>
    <w:rsid w:val="006E4302"/>
    <w:rsid w:val="006E4D9D"/>
    <w:rsid w:val="006E5566"/>
    <w:rsid w:val="006E7CBA"/>
    <w:rsid w:val="006F1F95"/>
    <w:rsid w:val="006F2B7E"/>
    <w:rsid w:val="006F3A32"/>
    <w:rsid w:val="006F5287"/>
    <w:rsid w:val="00700E5A"/>
    <w:rsid w:val="007030F4"/>
    <w:rsid w:val="00703CED"/>
    <w:rsid w:val="00705794"/>
    <w:rsid w:val="0070596B"/>
    <w:rsid w:val="00705C5F"/>
    <w:rsid w:val="00707828"/>
    <w:rsid w:val="007112E5"/>
    <w:rsid w:val="00715494"/>
    <w:rsid w:val="00716B73"/>
    <w:rsid w:val="007174E3"/>
    <w:rsid w:val="00717C61"/>
    <w:rsid w:val="00720055"/>
    <w:rsid w:val="00722159"/>
    <w:rsid w:val="00724AA6"/>
    <w:rsid w:val="00725808"/>
    <w:rsid w:val="00726999"/>
    <w:rsid w:val="00731CFE"/>
    <w:rsid w:val="007348DA"/>
    <w:rsid w:val="00735B05"/>
    <w:rsid w:val="00740EB0"/>
    <w:rsid w:val="0074473F"/>
    <w:rsid w:val="007461A0"/>
    <w:rsid w:val="00746246"/>
    <w:rsid w:val="007471E8"/>
    <w:rsid w:val="0075299F"/>
    <w:rsid w:val="00753B44"/>
    <w:rsid w:val="00754143"/>
    <w:rsid w:val="0076029B"/>
    <w:rsid w:val="00761C7B"/>
    <w:rsid w:val="00762107"/>
    <w:rsid w:val="00765F55"/>
    <w:rsid w:val="00766943"/>
    <w:rsid w:val="00770200"/>
    <w:rsid w:val="00771254"/>
    <w:rsid w:val="007723A3"/>
    <w:rsid w:val="0077364B"/>
    <w:rsid w:val="007751C6"/>
    <w:rsid w:val="00776969"/>
    <w:rsid w:val="00776C8C"/>
    <w:rsid w:val="007818D7"/>
    <w:rsid w:val="00782BD8"/>
    <w:rsid w:val="00783154"/>
    <w:rsid w:val="00790096"/>
    <w:rsid w:val="007911C9"/>
    <w:rsid w:val="00794F7D"/>
    <w:rsid w:val="00795E8C"/>
    <w:rsid w:val="00796583"/>
    <w:rsid w:val="007A0865"/>
    <w:rsid w:val="007A0FE2"/>
    <w:rsid w:val="007A12BB"/>
    <w:rsid w:val="007A2E77"/>
    <w:rsid w:val="007A3A78"/>
    <w:rsid w:val="007A6382"/>
    <w:rsid w:val="007A7186"/>
    <w:rsid w:val="007B08ED"/>
    <w:rsid w:val="007B412A"/>
    <w:rsid w:val="007B5BDA"/>
    <w:rsid w:val="007B7199"/>
    <w:rsid w:val="007C39B7"/>
    <w:rsid w:val="007D0A5C"/>
    <w:rsid w:val="007D1126"/>
    <w:rsid w:val="007D1F7B"/>
    <w:rsid w:val="007D4346"/>
    <w:rsid w:val="007D49AD"/>
    <w:rsid w:val="007D5CA3"/>
    <w:rsid w:val="007D5FDB"/>
    <w:rsid w:val="007E2169"/>
    <w:rsid w:val="007F0D71"/>
    <w:rsid w:val="007F397B"/>
    <w:rsid w:val="007F3CD7"/>
    <w:rsid w:val="007F6A8D"/>
    <w:rsid w:val="007F71F1"/>
    <w:rsid w:val="00800624"/>
    <w:rsid w:val="00800AE5"/>
    <w:rsid w:val="00802013"/>
    <w:rsid w:val="00806266"/>
    <w:rsid w:val="008064FF"/>
    <w:rsid w:val="00807A53"/>
    <w:rsid w:val="00810482"/>
    <w:rsid w:val="00811248"/>
    <w:rsid w:val="00814E46"/>
    <w:rsid w:val="008151F4"/>
    <w:rsid w:val="00816191"/>
    <w:rsid w:val="00816DEA"/>
    <w:rsid w:val="00817DD9"/>
    <w:rsid w:val="008220CF"/>
    <w:rsid w:val="00822164"/>
    <w:rsid w:val="00826B57"/>
    <w:rsid w:val="0083502D"/>
    <w:rsid w:val="008416DE"/>
    <w:rsid w:val="0084405D"/>
    <w:rsid w:val="0084502E"/>
    <w:rsid w:val="00845DD8"/>
    <w:rsid w:val="008462E5"/>
    <w:rsid w:val="00846BEA"/>
    <w:rsid w:val="008474A8"/>
    <w:rsid w:val="00847919"/>
    <w:rsid w:val="0085080B"/>
    <w:rsid w:val="0085480C"/>
    <w:rsid w:val="008549F3"/>
    <w:rsid w:val="00855218"/>
    <w:rsid w:val="00856A13"/>
    <w:rsid w:val="00856CE8"/>
    <w:rsid w:val="00860C91"/>
    <w:rsid w:val="00862327"/>
    <w:rsid w:val="00863260"/>
    <w:rsid w:val="0086693E"/>
    <w:rsid w:val="00875F0C"/>
    <w:rsid w:val="00876DC7"/>
    <w:rsid w:val="008778D7"/>
    <w:rsid w:val="008806EF"/>
    <w:rsid w:val="0088190C"/>
    <w:rsid w:val="00886BBF"/>
    <w:rsid w:val="00890E57"/>
    <w:rsid w:val="008959A5"/>
    <w:rsid w:val="00897107"/>
    <w:rsid w:val="008A4BE2"/>
    <w:rsid w:val="008A5111"/>
    <w:rsid w:val="008A7077"/>
    <w:rsid w:val="008A79A1"/>
    <w:rsid w:val="008B2011"/>
    <w:rsid w:val="008B36B3"/>
    <w:rsid w:val="008B4B12"/>
    <w:rsid w:val="008B502E"/>
    <w:rsid w:val="008B6341"/>
    <w:rsid w:val="008B68C8"/>
    <w:rsid w:val="008C06F5"/>
    <w:rsid w:val="008C0BF5"/>
    <w:rsid w:val="008C1974"/>
    <w:rsid w:val="008C33EE"/>
    <w:rsid w:val="008C3CEA"/>
    <w:rsid w:val="008C402A"/>
    <w:rsid w:val="008C5498"/>
    <w:rsid w:val="008C5C43"/>
    <w:rsid w:val="008C6355"/>
    <w:rsid w:val="008D014A"/>
    <w:rsid w:val="008D124E"/>
    <w:rsid w:val="008D6A74"/>
    <w:rsid w:val="008E07FD"/>
    <w:rsid w:val="008E1B6D"/>
    <w:rsid w:val="008E25EE"/>
    <w:rsid w:val="008E380E"/>
    <w:rsid w:val="008E67DF"/>
    <w:rsid w:val="008F2B8E"/>
    <w:rsid w:val="008F34EE"/>
    <w:rsid w:val="008F771C"/>
    <w:rsid w:val="0090067B"/>
    <w:rsid w:val="00900FFB"/>
    <w:rsid w:val="00902CEA"/>
    <w:rsid w:val="00904BEC"/>
    <w:rsid w:val="0090640D"/>
    <w:rsid w:val="00910023"/>
    <w:rsid w:val="00911561"/>
    <w:rsid w:val="00912977"/>
    <w:rsid w:val="0091360B"/>
    <w:rsid w:val="00915040"/>
    <w:rsid w:val="00916B10"/>
    <w:rsid w:val="00917105"/>
    <w:rsid w:val="00917ABA"/>
    <w:rsid w:val="00922175"/>
    <w:rsid w:val="009235B5"/>
    <w:rsid w:val="00925163"/>
    <w:rsid w:val="00925A51"/>
    <w:rsid w:val="0092723A"/>
    <w:rsid w:val="00930012"/>
    <w:rsid w:val="0093228F"/>
    <w:rsid w:val="009328CC"/>
    <w:rsid w:val="00934408"/>
    <w:rsid w:val="00936868"/>
    <w:rsid w:val="0093699A"/>
    <w:rsid w:val="00940522"/>
    <w:rsid w:val="00943F7D"/>
    <w:rsid w:val="00945765"/>
    <w:rsid w:val="00947564"/>
    <w:rsid w:val="00947B8D"/>
    <w:rsid w:val="009507D9"/>
    <w:rsid w:val="009508D3"/>
    <w:rsid w:val="00951D2C"/>
    <w:rsid w:val="009533AD"/>
    <w:rsid w:val="009545FF"/>
    <w:rsid w:val="009546D9"/>
    <w:rsid w:val="00955725"/>
    <w:rsid w:val="00955D23"/>
    <w:rsid w:val="00957529"/>
    <w:rsid w:val="00963220"/>
    <w:rsid w:val="009638EC"/>
    <w:rsid w:val="00963E25"/>
    <w:rsid w:val="00964188"/>
    <w:rsid w:val="00970F3C"/>
    <w:rsid w:val="00971FDE"/>
    <w:rsid w:val="00972496"/>
    <w:rsid w:val="009728C2"/>
    <w:rsid w:val="009738B5"/>
    <w:rsid w:val="00973B67"/>
    <w:rsid w:val="00977031"/>
    <w:rsid w:val="00977FD0"/>
    <w:rsid w:val="00981229"/>
    <w:rsid w:val="0098295D"/>
    <w:rsid w:val="009845FB"/>
    <w:rsid w:val="00992F48"/>
    <w:rsid w:val="00993F82"/>
    <w:rsid w:val="00996D5D"/>
    <w:rsid w:val="009A04CE"/>
    <w:rsid w:val="009A0B63"/>
    <w:rsid w:val="009A1F36"/>
    <w:rsid w:val="009A2F89"/>
    <w:rsid w:val="009A36D2"/>
    <w:rsid w:val="009A44F6"/>
    <w:rsid w:val="009A4F74"/>
    <w:rsid w:val="009B1457"/>
    <w:rsid w:val="009B1FCB"/>
    <w:rsid w:val="009B4AAC"/>
    <w:rsid w:val="009D59FC"/>
    <w:rsid w:val="009E04C1"/>
    <w:rsid w:val="009E143A"/>
    <w:rsid w:val="009E36E0"/>
    <w:rsid w:val="009E4904"/>
    <w:rsid w:val="009E494E"/>
    <w:rsid w:val="009E4C08"/>
    <w:rsid w:val="009E4F62"/>
    <w:rsid w:val="009F0AAE"/>
    <w:rsid w:val="009F0ABB"/>
    <w:rsid w:val="009F15B7"/>
    <w:rsid w:val="009F6DF3"/>
    <w:rsid w:val="009F77F3"/>
    <w:rsid w:val="00A0338C"/>
    <w:rsid w:val="00A03F15"/>
    <w:rsid w:val="00A0554D"/>
    <w:rsid w:val="00A1008E"/>
    <w:rsid w:val="00A12796"/>
    <w:rsid w:val="00A157FC"/>
    <w:rsid w:val="00A21D98"/>
    <w:rsid w:val="00A22199"/>
    <w:rsid w:val="00A221F2"/>
    <w:rsid w:val="00A22969"/>
    <w:rsid w:val="00A22ABB"/>
    <w:rsid w:val="00A23282"/>
    <w:rsid w:val="00A23B1A"/>
    <w:rsid w:val="00A242B8"/>
    <w:rsid w:val="00A2449A"/>
    <w:rsid w:val="00A25A09"/>
    <w:rsid w:val="00A25C2C"/>
    <w:rsid w:val="00A266BA"/>
    <w:rsid w:val="00A3202A"/>
    <w:rsid w:val="00A33AA9"/>
    <w:rsid w:val="00A34937"/>
    <w:rsid w:val="00A35B89"/>
    <w:rsid w:val="00A3685F"/>
    <w:rsid w:val="00A37558"/>
    <w:rsid w:val="00A4156E"/>
    <w:rsid w:val="00A41AEF"/>
    <w:rsid w:val="00A42784"/>
    <w:rsid w:val="00A42F3A"/>
    <w:rsid w:val="00A46C09"/>
    <w:rsid w:val="00A47024"/>
    <w:rsid w:val="00A5409D"/>
    <w:rsid w:val="00A54F26"/>
    <w:rsid w:val="00A556AF"/>
    <w:rsid w:val="00A56CDA"/>
    <w:rsid w:val="00A57AD4"/>
    <w:rsid w:val="00A6068C"/>
    <w:rsid w:val="00A622BF"/>
    <w:rsid w:val="00A64253"/>
    <w:rsid w:val="00A64B9C"/>
    <w:rsid w:val="00A71475"/>
    <w:rsid w:val="00A73621"/>
    <w:rsid w:val="00A754DC"/>
    <w:rsid w:val="00A801D9"/>
    <w:rsid w:val="00A90429"/>
    <w:rsid w:val="00A9144D"/>
    <w:rsid w:val="00A91C64"/>
    <w:rsid w:val="00A94BDF"/>
    <w:rsid w:val="00A976FD"/>
    <w:rsid w:val="00AA0ADE"/>
    <w:rsid w:val="00AA1BF9"/>
    <w:rsid w:val="00AA65BF"/>
    <w:rsid w:val="00AA685B"/>
    <w:rsid w:val="00AB0902"/>
    <w:rsid w:val="00AB0DF0"/>
    <w:rsid w:val="00AB13F0"/>
    <w:rsid w:val="00AB3639"/>
    <w:rsid w:val="00AB675E"/>
    <w:rsid w:val="00AB67BB"/>
    <w:rsid w:val="00AC2551"/>
    <w:rsid w:val="00AC29E3"/>
    <w:rsid w:val="00AC3738"/>
    <w:rsid w:val="00AC678D"/>
    <w:rsid w:val="00AC67F3"/>
    <w:rsid w:val="00AD5595"/>
    <w:rsid w:val="00AD6294"/>
    <w:rsid w:val="00AE41E4"/>
    <w:rsid w:val="00AF332F"/>
    <w:rsid w:val="00AF4194"/>
    <w:rsid w:val="00AF5BA5"/>
    <w:rsid w:val="00AF6580"/>
    <w:rsid w:val="00B04275"/>
    <w:rsid w:val="00B04F51"/>
    <w:rsid w:val="00B0741A"/>
    <w:rsid w:val="00B07431"/>
    <w:rsid w:val="00B11CAC"/>
    <w:rsid w:val="00B1231B"/>
    <w:rsid w:val="00B144B4"/>
    <w:rsid w:val="00B209A7"/>
    <w:rsid w:val="00B21E71"/>
    <w:rsid w:val="00B22092"/>
    <w:rsid w:val="00B25382"/>
    <w:rsid w:val="00B305B6"/>
    <w:rsid w:val="00B33AB0"/>
    <w:rsid w:val="00B3508A"/>
    <w:rsid w:val="00B41B92"/>
    <w:rsid w:val="00B422FF"/>
    <w:rsid w:val="00B448B5"/>
    <w:rsid w:val="00B4508E"/>
    <w:rsid w:val="00B46395"/>
    <w:rsid w:val="00B51F26"/>
    <w:rsid w:val="00B51F99"/>
    <w:rsid w:val="00B5264A"/>
    <w:rsid w:val="00B52B74"/>
    <w:rsid w:val="00B5471A"/>
    <w:rsid w:val="00B550FA"/>
    <w:rsid w:val="00B57D9B"/>
    <w:rsid w:val="00B620A4"/>
    <w:rsid w:val="00B626EB"/>
    <w:rsid w:val="00B639F6"/>
    <w:rsid w:val="00B63A46"/>
    <w:rsid w:val="00B63D73"/>
    <w:rsid w:val="00B64539"/>
    <w:rsid w:val="00B677D8"/>
    <w:rsid w:val="00B7055C"/>
    <w:rsid w:val="00B70C02"/>
    <w:rsid w:val="00B7245F"/>
    <w:rsid w:val="00B72673"/>
    <w:rsid w:val="00B72AAC"/>
    <w:rsid w:val="00B72C49"/>
    <w:rsid w:val="00B759A4"/>
    <w:rsid w:val="00B773E8"/>
    <w:rsid w:val="00B81393"/>
    <w:rsid w:val="00B81C92"/>
    <w:rsid w:val="00B8469D"/>
    <w:rsid w:val="00B85297"/>
    <w:rsid w:val="00B92129"/>
    <w:rsid w:val="00B958D0"/>
    <w:rsid w:val="00B970B7"/>
    <w:rsid w:val="00BA4361"/>
    <w:rsid w:val="00BA649A"/>
    <w:rsid w:val="00BB2323"/>
    <w:rsid w:val="00BB34B4"/>
    <w:rsid w:val="00BB549D"/>
    <w:rsid w:val="00BC511A"/>
    <w:rsid w:val="00BC66D4"/>
    <w:rsid w:val="00BC7A33"/>
    <w:rsid w:val="00BD2048"/>
    <w:rsid w:val="00BD29E8"/>
    <w:rsid w:val="00BD3BF1"/>
    <w:rsid w:val="00BD6D70"/>
    <w:rsid w:val="00BE1047"/>
    <w:rsid w:val="00BE3506"/>
    <w:rsid w:val="00BE44C5"/>
    <w:rsid w:val="00BE66C8"/>
    <w:rsid w:val="00BE7A31"/>
    <w:rsid w:val="00BF11E1"/>
    <w:rsid w:val="00BF2C3E"/>
    <w:rsid w:val="00BF381B"/>
    <w:rsid w:val="00BF50DF"/>
    <w:rsid w:val="00BF52F0"/>
    <w:rsid w:val="00BF5D55"/>
    <w:rsid w:val="00BF6386"/>
    <w:rsid w:val="00BF72D3"/>
    <w:rsid w:val="00BF7498"/>
    <w:rsid w:val="00C0115C"/>
    <w:rsid w:val="00C041AB"/>
    <w:rsid w:val="00C048FD"/>
    <w:rsid w:val="00C07B3B"/>
    <w:rsid w:val="00C10178"/>
    <w:rsid w:val="00C121E4"/>
    <w:rsid w:val="00C12647"/>
    <w:rsid w:val="00C12E87"/>
    <w:rsid w:val="00C16042"/>
    <w:rsid w:val="00C16676"/>
    <w:rsid w:val="00C17A56"/>
    <w:rsid w:val="00C22151"/>
    <w:rsid w:val="00C23277"/>
    <w:rsid w:val="00C24A53"/>
    <w:rsid w:val="00C2549C"/>
    <w:rsid w:val="00C27FAC"/>
    <w:rsid w:val="00C31F20"/>
    <w:rsid w:val="00C32981"/>
    <w:rsid w:val="00C32FB3"/>
    <w:rsid w:val="00C347B3"/>
    <w:rsid w:val="00C40512"/>
    <w:rsid w:val="00C434D5"/>
    <w:rsid w:val="00C439DD"/>
    <w:rsid w:val="00C43FB0"/>
    <w:rsid w:val="00C44CA4"/>
    <w:rsid w:val="00C47154"/>
    <w:rsid w:val="00C5043F"/>
    <w:rsid w:val="00C50AEB"/>
    <w:rsid w:val="00C513C7"/>
    <w:rsid w:val="00C51D38"/>
    <w:rsid w:val="00C52B58"/>
    <w:rsid w:val="00C636B0"/>
    <w:rsid w:val="00C644D6"/>
    <w:rsid w:val="00C657A8"/>
    <w:rsid w:val="00C70BC4"/>
    <w:rsid w:val="00C71C6B"/>
    <w:rsid w:val="00C729BC"/>
    <w:rsid w:val="00C72DD6"/>
    <w:rsid w:val="00C73251"/>
    <w:rsid w:val="00C74E3B"/>
    <w:rsid w:val="00C74F70"/>
    <w:rsid w:val="00C76A2E"/>
    <w:rsid w:val="00C846DF"/>
    <w:rsid w:val="00C84C90"/>
    <w:rsid w:val="00C85408"/>
    <w:rsid w:val="00C86FDD"/>
    <w:rsid w:val="00C87DA5"/>
    <w:rsid w:val="00C91C51"/>
    <w:rsid w:val="00C95C54"/>
    <w:rsid w:val="00C964CB"/>
    <w:rsid w:val="00C96912"/>
    <w:rsid w:val="00C974DA"/>
    <w:rsid w:val="00CA17CC"/>
    <w:rsid w:val="00CA241C"/>
    <w:rsid w:val="00CA2DD0"/>
    <w:rsid w:val="00CA64E1"/>
    <w:rsid w:val="00CB11DD"/>
    <w:rsid w:val="00CB230B"/>
    <w:rsid w:val="00CB3071"/>
    <w:rsid w:val="00CB330C"/>
    <w:rsid w:val="00CC0D47"/>
    <w:rsid w:val="00CC243B"/>
    <w:rsid w:val="00CC3C24"/>
    <w:rsid w:val="00CC5D58"/>
    <w:rsid w:val="00CC665A"/>
    <w:rsid w:val="00CD07D1"/>
    <w:rsid w:val="00CE001E"/>
    <w:rsid w:val="00CE3ED9"/>
    <w:rsid w:val="00CE4FB5"/>
    <w:rsid w:val="00CE52CD"/>
    <w:rsid w:val="00CE53A9"/>
    <w:rsid w:val="00CE6D75"/>
    <w:rsid w:val="00CE7556"/>
    <w:rsid w:val="00CE7858"/>
    <w:rsid w:val="00CF0224"/>
    <w:rsid w:val="00CF3779"/>
    <w:rsid w:val="00D013AC"/>
    <w:rsid w:val="00D01964"/>
    <w:rsid w:val="00D02082"/>
    <w:rsid w:val="00D03772"/>
    <w:rsid w:val="00D03950"/>
    <w:rsid w:val="00D04C88"/>
    <w:rsid w:val="00D061DC"/>
    <w:rsid w:val="00D14944"/>
    <w:rsid w:val="00D14D1E"/>
    <w:rsid w:val="00D16D3D"/>
    <w:rsid w:val="00D22F78"/>
    <w:rsid w:val="00D23353"/>
    <w:rsid w:val="00D246A7"/>
    <w:rsid w:val="00D24FB0"/>
    <w:rsid w:val="00D26D01"/>
    <w:rsid w:val="00D27C18"/>
    <w:rsid w:val="00D30405"/>
    <w:rsid w:val="00D30C04"/>
    <w:rsid w:val="00D31BD0"/>
    <w:rsid w:val="00D32066"/>
    <w:rsid w:val="00D3559C"/>
    <w:rsid w:val="00D3606E"/>
    <w:rsid w:val="00D41FC1"/>
    <w:rsid w:val="00D431DC"/>
    <w:rsid w:val="00D45915"/>
    <w:rsid w:val="00D46E04"/>
    <w:rsid w:val="00D47685"/>
    <w:rsid w:val="00D50948"/>
    <w:rsid w:val="00D51BE2"/>
    <w:rsid w:val="00D54F8F"/>
    <w:rsid w:val="00D55D2C"/>
    <w:rsid w:val="00D56DA7"/>
    <w:rsid w:val="00D57A4E"/>
    <w:rsid w:val="00D61BAF"/>
    <w:rsid w:val="00D6309C"/>
    <w:rsid w:val="00D63A06"/>
    <w:rsid w:val="00D63A17"/>
    <w:rsid w:val="00D656FE"/>
    <w:rsid w:val="00D65E79"/>
    <w:rsid w:val="00D671F0"/>
    <w:rsid w:val="00D71058"/>
    <w:rsid w:val="00D73AE1"/>
    <w:rsid w:val="00D76A84"/>
    <w:rsid w:val="00D76BBE"/>
    <w:rsid w:val="00D77C08"/>
    <w:rsid w:val="00D806E3"/>
    <w:rsid w:val="00D8082A"/>
    <w:rsid w:val="00D81373"/>
    <w:rsid w:val="00D81C92"/>
    <w:rsid w:val="00D86FA9"/>
    <w:rsid w:val="00D90D44"/>
    <w:rsid w:val="00D944EC"/>
    <w:rsid w:val="00DA26CF"/>
    <w:rsid w:val="00DA53E8"/>
    <w:rsid w:val="00DB17D2"/>
    <w:rsid w:val="00DB20AD"/>
    <w:rsid w:val="00DB2CA6"/>
    <w:rsid w:val="00DB3955"/>
    <w:rsid w:val="00DB5912"/>
    <w:rsid w:val="00DB5F07"/>
    <w:rsid w:val="00DB6A07"/>
    <w:rsid w:val="00DB77D5"/>
    <w:rsid w:val="00DB7BBC"/>
    <w:rsid w:val="00DC0133"/>
    <w:rsid w:val="00DC0B15"/>
    <w:rsid w:val="00DC1824"/>
    <w:rsid w:val="00DC1EB9"/>
    <w:rsid w:val="00DC5AB1"/>
    <w:rsid w:val="00DD04C0"/>
    <w:rsid w:val="00DD050F"/>
    <w:rsid w:val="00DD2EEC"/>
    <w:rsid w:val="00DD2F6A"/>
    <w:rsid w:val="00DD4373"/>
    <w:rsid w:val="00DD712D"/>
    <w:rsid w:val="00DE015D"/>
    <w:rsid w:val="00DE0809"/>
    <w:rsid w:val="00DE09B1"/>
    <w:rsid w:val="00DE16D1"/>
    <w:rsid w:val="00DE3DD3"/>
    <w:rsid w:val="00DE4BBD"/>
    <w:rsid w:val="00DE529C"/>
    <w:rsid w:val="00DE572D"/>
    <w:rsid w:val="00DF07FD"/>
    <w:rsid w:val="00DF6736"/>
    <w:rsid w:val="00DF67A6"/>
    <w:rsid w:val="00E02C52"/>
    <w:rsid w:val="00E11ECF"/>
    <w:rsid w:val="00E15299"/>
    <w:rsid w:val="00E23DF1"/>
    <w:rsid w:val="00E264E3"/>
    <w:rsid w:val="00E279F1"/>
    <w:rsid w:val="00E315F8"/>
    <w:rsid w:val="00E32345"/>
    <w:rsid w:val="00E32720"/>
    <w:rsid w:val="00E33765"/>
    <w:rsid w:val="00E33F21"/>
    <w:rsid w:val="00E36D53"/>
    <w:rsid w:val="00E37A97"/>
    <w:rsid w:val="00E422CB"/>
    <w:rsid w:val="00E43546"/>
    <w:rsid w:val="00E43643"/>
    <w:rsid w:val="00E457C1"/>
    <w:rsid w:val="00E464F3"/>
    <w:rsid w:val="00E51340"/>
    <w:rsid w:val="00E56544"/>
    <w:rsid w:val="00E6163C"/>
    <w:rsid w:val="00E65DCB"/>
    <w:rsid w:val="00E6703C"/>
    <w:rsid w:val="00E71461"/>
    <w:rsid w:val="00E7739C"/>
    <w:rsid w:val="00E81484"/>
    <w:rsid w:val="00E81C18"/>
    <w:rsid w:val="00E81C4B"/>
    <w:rsid w:val="00E84C46"/>
    <w:rsid w:val="00E860C1"/>
    <w:rsid w:val="00E8708E"/>
    <w:rsid w:val="00E91631"/>
    <w:rsid w:val="00E94F0E"/>
    <w:rsid w:val="00E95349"/>
    <w:rsid w:val="00E95483"/>
    <w:rsid w:val="00E96B50"/>
    <w:rsid w:val="00E97475"/>
    <w:rsid w:val="00E97748"/>
    <w:rsid w:val="00E97D60"/>
    <w:rsid w:val="00EA00A6"/>
    <w:rsid w:val="00EA4B89"/>
    <w:rsid w:val="00EA4E53"/>
    <w:rsid w:val="00EA55A7"/>
    <w:rsid w:val="00EA58C1"/>
    <w:rsid w:val="00EB01DB"/>
    <w:rsid w:val="00EB18F4"/>
    <w:rsid w:val="00EB293C"/>
    <w:rsid w:val="00EB40B6"/>
    <w:rsid w:val="00EB4540"/>
    <w:rsid w:val="00EB4BE9"/>
    <w:rsid w:val="00EB4D0B"/>
    <w:rsid w:val="00EB542D"/>
    <w:rsid w:val="00EB73C2"/>
    <w:rsid w:val="00EC00A1"/>
    <w:rsid w:val="00EC2E86"/>
    <w:rsid w:val="00ED3489"/>
    <w:rsid w:val="00ED44B2"/>
    <w:rsid w:val="00EE0D13"/>
    <w:rsid w:val="00EE2420"/>
    <w:rsid w:val="00EE29B3"/>
    <w:rsid w:val="00EE3454"/>
    <w:rsid w:val="00EE4E57"/>
    <w:rsid w:val="00EE7F15"/>
    <w:rsid w:val="00EF20EE"/>
    <w:rsid w:val="00EF3289"/>
    <w:rsid w:val="00EF38B9"/>
    <w:rsid w:val="00EF5575"/>
    <w:rsid w:val="00F003BA"/>
    <w:rsid w:val="00F00FC3"/>
    <w:rsid w:val="00F01649"/>
    <w:rsid w:val="00F03277"/>
    <w:rsid w:val="00F052E4"/>
    <w:rsid w:val="00F0771A"/>
    <w:rsid w:val="00F12638"/>
    <w:rsid w:val="00F14A77"/>
    <w:rsid w:val="00F14E40"/>
    <w:rsid w:val="00F16E2E"/>
    <w:rsid w:val="00F17EB2"/>
    <w:rsid w:val="00F20B1B"/>
    <w:rsid w:val="00F2431E"/>
    <w:rsid w:val="00F247BB"/>
    <w:rsid w:val="00F25431"/>
    <w:rsid w:val="00F32D02"/>
    <w:rsid w:val="00F3550D"/>
    <w:rsid w:val="00F362D9"/>
    <w:rsid w:val="00F401E3"/>
    <w:rsid w:val="00F4062B"/>
    <w:rsid w:val="00F41350"/>
    <w:rsid w:val="00F42C4F"/>
    <w:rsid w:val="00F4385E"/>
    <w:rsid w:val="00F5090C"/>
    <w:rsid w:val="00F54788"/>
    <w:rsid w:val="00F5494F"/>
    <w:rsid w:val="00F56BDB"/>
    <w:rsid w:val="00F56C27"/>
    <w:rsid w:val="00F571B9"/>
    <w:rsid w:val="00F57BFC"/>
    <w:rsid w:val="00F60630"/>
    <w:rsid w:val="00F618C4"/>
    <w:rsid w:val="00F621B6"/>
    <w:rsid w:val="00F62361"/>
    <w:rsid w:val="00F63A05"/>
    <w:rsid w:val="00F674BD"/>
    <w:rsid w:val="00F733CE"/>
    <w:rsid w:val="00F747E6"/>
    <w:rsid w:val="00F74DEA"/>
    <w:rsid w:val="00F7717C"/>
    <w:rsid w:val="00F82284"/>
    <w:rsid w:val="00F850CE"/>
    <w:rsid w:val="00F916A8"/>
    <w:rsid w:val="00F918E0"/>
    <w:rsid w:val="00F962B1"/>
    <w:rsid w:val="00FA03B7"/>
    <w:rsid w:val="00FA3434"/>
    <w:rsid w:val="00FA392E"/>
    <w:rsid w:val="00FA3D37"/>
    <w:rsid w:val="00FA52A1"/>
    <w:rsid w:val="00FA5B8C"/>
    <w:rsid w:val="00FA7313"/>
    <w:rsid w:val="00FB0C27"/>
    <w:rsid w:val="00FB0CBB"/>
    <w:rsid w:val="00FB10B8"/>
    <w:rsid w:val="00FB173D"/>
    <w:rsid w:val="00FB180D"/>
    <w:rsid w:val="00FB342E"/>
    <w:rsid w:val="00FB39F0"/>
    <w:rsid w:val="00FB7BA2"/>
    <w:rsid w:val="00FC0D4F"/>
    <w:rsid w:val="00FC3441"/>
    <w:rsid w:val="00FC3947"/>
    <w:rsid w:val="00FC45EB"/>
    <w:rsid w:val="00FC5AF2"/>
    <w:rsid w:val="00FC77F9"/>
    <w:rsid w:val="00FC7EF4"/>
    <w:rsid w:val="00FD2A95"/>
    <w:rsid w:val="00FD5189"/>
    <w:rsid w:val="00FD731C"/>
    <w:rsid w:val="00FE57B2"/>
    <w:rsid w:val="00FE7BDE"/>
    <w:rsid w:val="00FF252A"/>
    <w:rsid w:val="00FF3461"/>
    <w:rsid w:val="00FF36F5"/>
    <w:rsid w:val="00FF4493"/>
    <w:rsid w:val="00FF4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FC"/>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D59FC"/>
    <w:rPr>
      <w:color w:val="0000FF"/>
      <w:u w:val="single"/>
    </w:rPr>
  </w:style>
  <w:style w:type="character" w:customStyle="1" w:styleId="apple-converted-space">
    <w:name w:val="apple-converted-space"/>
    <w:rsid w:val="009D59FC"/>
  </w:style>
  <w:style w:type="character" w:customStyle="1" w:styleId="mb">
    <w:name w:val="mb"/>
    <w:rsid w:val="009D59FC"/>
  </w:style>
  <w:style w:type="character" w:customStyle="1" w:styleId="ref-journal">
    <w:name w:val="ref-journal"/>
    <w:basedOn w:val="a0"/>
    <w:rsid w:val="009E36E0"/>
  </w:style>
  <w:style w:type="character" w:customStyle="1" w:styleId="ref-vol">
    <w:name w:val="ref-vol"/>
    <w:basedOn w:val="a0"/>
    <w:rsid w:val="009E36E0"/>
  </w:style>
  <w:style w:type="character" w:customStyle="1" w:styleId="nowrap">
    <w:name w:val="nowrap"/>
    <w:basedOn w:val="a0"/>
    <w:rsid w:val="009E36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1257464" TargetMode="External"/><Relationship Id="rId13" Type="http://schemas.openxmlformats.org/officeDocument/2006/relationships/hyperlink" Target="http://elibrary.ru/contents.asp?issueid=1144575&amp;selid=203310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brary.ru/contents.asp?issueid=1248214&amp;selid=21247155" TargetMode="External"/><Relationship Id="rId12" Type="http://schemas.openxmlformats.org/officeDocument/2006/relationships/hyperlink" Target="http://elibrary.ru/contents.asp?issueid=1144575" TargetMode="External"/><Relationship Id="rId17" Type="http://schemas.openxmlformats.org/officeDocument/2006/relationships/hyperlink" Target="http://archderm.jamanetwork.com/article.aspx?articleid=406585&amp;resultClick=3" TargetMode="External"/><Relationship Id="rId2" Type="http://schemas.openxmlformats.org/officeDocument/2006/relationships/styles" Target="styles.xml"/><Relationship Id="rId16" Type="http://schemas.openxmlformats.org/officeDocument/2006/relationships/hyperlink" Target="http://nadoest.com/psoriaz-adaptovana-klinichna-nastanova-zasnovana-na-dokazah-stor-1" TargetMode="External"/><Relationship Id="rId1" Type="http://schemas.openxmlformats.org/officeDocument/2006/relationships/customXml" Target="../customXml/item1.xml"/><Relationship Id="rId6" Type="http://schemas.openxmlformats.org/officeDocument/2006/relationships/hyperlink" Target="http://elibrary.ru/contents.asp?issueid=1248214" TargetMode="External"/><Relationship Id="rId11" Type="http://schemas.openxmlformats.org/officeDocument/2006/relationships/hyperlink" Target="http://elibrary.ru/contents.asp?issueid=1355184&amp;selid=22662314" TargetMode="External"/><Relationship Id="rId5" Type="http://schemas.openxmlformats.org/officeDocument/2006/relationships/hyperlink" Target="http://elibrary.ru/item.asp?id=21247155" TargetMode="External"/><Relationship Id="rId15" Type="http://schemas.openxmlformats.org/officeDocument/2006/relationships/hyperlink" Target="http://elibrary.ru/contents.asp?issueid=446373&amp;selid=9905725" TargetMode="External"/><Relationship Id="rId10" Type="http://schemas.openxmlformats.org/officeDocument/2006/relationships/hyperlink" Target="http://elibrary.ru/contents.asp?issueid=13551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ibrary.ru/contents.asp?issueid=1257464&amp;selid=21389968" TargetMode="External"/><Relationship Id="rId14" Type="http://schemas.openxmlformats.org/officeDocument/2006/relationships/hyperlink" Target="http://elibrary.ru/contents.asp?issueid=4463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AFCB-E6BF-402E-9300-E12E3FED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aleks</cp:lastModifiedBy>
  <cp:revision>2</cp:revision>
  <dcterms:created xsi:type="dcterms:W3CDTF">2016-09-03T07:04:00Z</dcterms:created>
  <dcterms:modified xsi:type="dcterms:W3CDTF">2016-09-03T07:04:00Z</dcterms:modified>
</cp:coreProperties>
</file>