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91" w:rsidRPr="001B4528" w:rsidRDefault="00975291" w:rsidP="00975291">
      <w:pPr>
        <w:jc w:val="both"/>
        <w:rPr>
          <w:b/>
          <w:sz w:val="20"/>
          <w:szCs w:val="20"/>
          <w:lang w:val="uk-UA"/>
        </w:rPr>
      </w:pPr>
      <w:r w:rsidRPr="004276BC">
        <w:rPr>
          <w:sz w:val="20"/>
          <w:szCs w:val="20"/>
        </w:rPr>
        <w:t xml:space="preserve">УДК: </w:t>
      </w:r>
      <w:r>
        <w:rPr>
          <w:sz w:val="20"/>
          <w:szCs w:val="20"/>
          <w:lang w:val="uk-UA"/>
        </w:rPr>
        <w:t>616.5-036:616.379-008.64(048.8)</w:t>
      </w:r>
    </w:p>
    <w:p w:rsidR="00975291" w:rsidRPr="004276BC" w:rsidRDefault="00975291" w:rsidP="00975291">
      <w:pPr>
        <w:jc w:val="center"/>
        <w:rPr>
          <w:b/>
          <w:sz w:val="20"/>
          <w:szCs w:val="20"/>
        </w:rPr>
      </w:pPr>
      <w:bookmarkStart w:id="0" w:name="_GoBack"/>
      <w:r w:rsidRPr="004276BC">
        <w:rPr>
          <w:b/>
          <w:sz w:val="20"/>
          <w:szCs w:val="20"/>
        </w:rPr>
        <w:t>ПАТОЛОГІЯ ШКІРИ У ХВОРИХ НА ЦУКРОВИЙ ДІАБЕТ</w:t>
      </w:r>
      <w:bookmarkEnd w:id="0"/>
    </w:p>
    <w:p w:rsidR="00975291" w:rsidRPr="004276BC" w:rsidRDefault="00975291" w:rsidP="00975291">
      <w:pPr>
        <w:jc w:val="center"/>
        <w:rPr>
          <w:b/>
          <w:i/>
          <w:sz w:val="20"/>
          <w:szCs w:val="20"/>
        </w:rPr>
      </w:pPr>
      <w:proofErr w:type="spellStart"/>
      <w:r w:rsidRPr="004276BC">
        <w:rPr>
          <w:i/>
          <w:sz w:val="20"/>
          <w:szCs w:val="20"/>
        </w:rPr>
        <w:t>Пустова</w:t>
      </w:r>
      <w:proofErr w:type="spellEnd"/>
      <w:r w:rsidRPr="004276BC">
        <w:rPr>
          <w:i/>
          <w:sz w:val="20"/>
          <w:szCs w:val="20"/>
        </w:rPr>
        <w:t xml:space="preserve"> Н.О.</w:t>
      </w:r>
    </w:p>
    <w:p w:rsidR="00975291" w:rsidRPr="004276BC" w:rsidRDefault="00975291" w:rsidP="00975291">
      <w:pPr>
        <w:jc w:val="center"/>
        <w:rPr>
          <w:i/>
          <w:sz w:val="20"/>
          <w:szCs w:val="20"/>
          <w:lang w:val="uk-UA"/>
        </w:rPr>
      </w:pPr>
      <w:r w:rsidRPr="004276BC">
        <w:rPr>
          <w:i/>
          <w:sz w:val="20"/>
          <w:szCs w:val="20"/>
          <w:lang w:val="uk-UA"/>
        </w:rPr>
        <w:t>Харківський національний медичний університет</w:t>
      </w:r>
    </w:p>
    <w:p w:rsidR="00975291" w:rsidRPr="004276BC" w:rsidRDefault="00975291" w:rsidP="00975291">
      <w:pPr>
        <w:jc w:val="both"/>
        <w:rPr>
          <w:b/>
          <w:i/>
          <w:sz w:val="20"/>
          <w:szCs w:val="20"/>
          <w:lang w:val="uk-UA"/>
        </w:rPr>
      </w:pPr>
    </w:p>
    <w:p w:rsidR="00975291" w:rsidRPr="004276BC" w:rsidRDefault="00975291" w:rsidP="00975291">
      <w:pPr>
        <w:ind w:firstLine="284"/>
        <w:jc w:val="both"/>
        <w:rPr>
          <w:b/>
          <w:sz w:val="20"/>
          <w:szCs w:val="20"/>
          <w:lang w:val="uk-UA"/>
        </w:rPr>
      </w:pPr>
      <w:r w:rsidRPr="004276BC">
        <w:rPr>
          <w:i/>
          <w:sz w:val="20"/>
          <w:szCs w:val="20"/>
          <w:lang w:val="uk-UA"/>
        </w:rPr>
        <w:t>Ключові слова:</w:t>
      </w:r>
      <w:r w:rsidRPr="004276BC">
        <w:rPr>
          <w:sz w:val="20"/>
          <w:szCs w:val="20"/>
          <w:lang w:val="uk-UA"/>
        </w:rPr>
        <w:t xml:space="preserve"> цукровий діабет, патологія шкіри, грибкова інфекція, псоріаз, екзема.</w:t>
      </w:r>
    </w:p>
    <w:p w:rsidR="00975291" w:rsidRPr="004276BC" w:rsidRDefault="00975291" w:rsidP="00975291">
      <w:pPr>
        <w:ind w:firstLine="284"/>
        <w:jc w:val="both"/>
        <w:rPr>
          <w:b/>
          <w:sz w:val="20"/>
          <w:szCs w:val="20"/>
          <w:lang w:val="uk-UA"/>
        </w:rPr>
      </w:pPr>
      <w:r w:rsidRPr="004276BC">
        <w:rPr>
          <w:sz w:val="20"/>
          <w:szCs w:val="20"/>
          <w:lang w:val="uk-UA"/>
        </w:rPr>
        <w:t xml:space="preserve">Цукровий діабет (ЦД) - синдром хронічної гіперглікемії, що розвивається в результаті впливу генетичних і екзогенних факторів, обумовлений абсолютним або відносним дефіцитом інсуліну в організмі та характеризується порушенням внаслідок цього всіх видів обміну, в першу чергу вуглеводного [1]. У світі налічується близько 100 млн хворих, і щороку їх кількість збільшується на 5-10% [1]. Важкі метаболічні порушення, що лежать в основі патогенезу ЦД, призводять до змін майже в усіх органах і тканинах організму. Порушення вуглеводного обміну і накопичення відповідних продуктів зміненого метаболізму призводять до структурних змін в дермі, епідермісі, фолікулах і потових залозах, які в поєднанні з діабетичною </w:t>
      </w:r>
      <w:proofErr w:type="spellStart"/>
      <w:r w:rsidRPr="004276BC">
        <w:rPr>
          <w:sz w:val="20"/>
          <w:szCs w:val="20"/>
          <w:lang w:val="uk-UA"/>
        </w:rPr>
        <w:t>полінейропатією</w:t>
      </w:r>
      <w:proofErr w:type="spellEnd"/>
      <w:r w:rsidRPr="004276BC">
        <w:rPr>
          <w:sz w:val="20"/>
          <w:szCs w:val="20"/>
          <w:lang w:val="uk-UA"/>
        </w:rPr>
        <w:t xml:space="preserve">, </w:t>
      </w:r>
      <w:proofErr w:type="spellStart"/>
      <w:r w:rsidRPr="004276BC">
        <w:rPr>
          <w:sz w:val="20"/>
          <w:szCs w:val="20"/>
          <w:lang w:val="uk-UA"/>
        </w:rPr>
        <w:t>ангіопатією</w:t>
      </w:r>
      <w:proofErr w:type="spellEnd"/>
      <w:r w:rsidRPr="004276BC">
        <w:rPr>
          <w:sz w:val="20"/>
          <w:szCs w:val="20"/>
          <w:lang w:val="uk-UA"/>
        </w:rPr>
        <w:t xml:space="preserve">, порушеннями місцевого і загального імунітету лежать в основі розвитку уражень шкіри при ЦД [2]. Нерідко дерматологічні прояви можуть виступати в якості «сигнальних ознак» захворювання [3]. В даний час описано понад 30 видів дерматозів, які передують ЦД або розвиваються на тлі </w:t>
      </w:r>
      <w:proofErr w:type="spellStart"/>
      <w:r w:rsidRPr="004276BC">
        <w:rPr>
          <w:sz w:val="20"/>
          <w:szCs w:val="20"/>
          <w:lang w:val="uk-UA"/>
        </w:rPr>
        <w:t>маніфестного</w:t>
      </w:r>
      <w:proofErr w:type="spellEnd"/>
      <w:r w:rsidRPr="004276BC">
        <w:rPr>
          <w:sz w:val="20"/>
          <w:szCs w:val="20"/>
          <w:lang w:val="uk-UA"/>
        </w:rPr>
        <w:t xml:space="preserve"> процесу [3, 4].</w:t>
      </w:r>
    </w:p>
    <w:p w:rsidR="00975291" w:rsidRPr="004276BC" w:rsidRDefault="00975291" w:rsidP="00975291">
      <w:pPr>
        <w:ind w:firstLine="284"/>
        <w:jc w:val="both"/>
        <w:rPr>
          <w:b/>
          <w:sz w:val="20"/>
          <w:szCs w:val="20"/>
          <w:lang w:val="uk-UA"/>
        </w:rPr>
      </w:pPr>
      <w:r w:rsidRPr="004276BC">
        <w:rPr>
          <w:sz w:val="20"/>
          <w:szCs w:val="20"/>
          <w:lang w:val="uk-UA"/>
        </w:rPr>
        <w:t>Умовно патологію шкіри при ЦД підрозділяють на п'ять основних груп:</w:t>
      </w:r>
    </w:p>
    <w:p w:rsidR="00975291" w:rsidRPr="004276BC" w:rsidRDefault="00975291" w:rsidP="00975291">
      <w:pPr>
        <w:ind w:firstLine="284"/>
        <w:jc w:val="both"/>
        <w:rPr>
          <w:b/>
          <w:sz w:val="20"/>
          <w:szCs w:val="20"/>
          <w:lang w:val="uk-UA"/>
        </w:rPr>
      </w:pPr>
      <w:r w:rsidRPr="004276BC">
        <w:rPr>
          <w:sz w:val="20"/>
          <w:szCs w:val="20"/>
          <w:lang w:val="uk-UA"/>
        </w:rPr>
        <w:t>1) дерматози, пов'язані з ЦД;</w:t>
      </w:r>
    </w:p>
    <w:p w:rsidR="00975291" w:rsidRPr="004276BC" w:rsidRDefault="00975291" w:rsidP="00975291">
      <w:pPr>
        <w:ind w:firstLine="284"/>
        <w:jc w:val="both"/>
        <w:rPr>
          <w:b/>
          <w:sz w:val="20"/>
          <w:szCs w:val="20"/>
          <w:lang w:val="uk-UA"/>
        </w:rPr>
      </w:pPr>
      <w:r w:rsidRPr="004276BC">
        <w:rPr>
          <w:sz w:val="20"/>
          <w:szCs w:val="20"/>
          <w:lang w:val="uk-UA"/>
        </w:rPr>
        <w:t xml:space="preserve">2) патологія шкіри, пов'язана з ЦД та </w:t>
      </w:r>
      <w:proofErr w:type="spellStart"/>
      <w:r w:rsidRPr="004276BC">
        <w:rPr>
          <w:sz w:val="20"/>
          <w:szCs w:val="20"/>
          <w:lang w:val="uk-UA"/>
        </w:rPr>
        <w:t>інсулінорезистентністю</w:t>
      </w:r>
      <w:proofErr w:type="spellEnd"/>
      <w:r w:rsidRPr="004276BC">
        <w:rPr>
          <w:sz w:val="20"/>
          <w:szCs w:val="20"/>
          <w:lang w:val="uk-UA"/>
        </w:rPr>
        <w:t>;</w:t>
      </w:r>
    </w:p>
    <w:p w:rsidR="00975291" w:rsidRPr="004276BC" w:rsidRDefault="00975291" w:rsidP="00975291">
      <w:pPr>
        <w:ind w:firstLine="284"/>
        <w:jc w:val="both"/>
        <w:rPr>
          <w:b/>
          <w:sz w:val="20"/>
          <w:szCs w:val="20"/>
          <w:lang w:val="uk-UA"/>
        </w:rPr>
      </w:pPr>
      <w:r w:rsidRPr="004276BC">
        <w:rPr>
          <w:sz w:val="20"/>
          <w:szCs w:val="20"/>
          <w:lang w:val="uk-UA"/>
        </w:rPr>
        <w:t xml:space="preserve">3) патологія шкіри, асоційована з </w:t>
      </w:r>
      <w:proofErr w:type="spellStart"/>
      <w:r w:rsidRPr="004276BC">
        <w:rPr>
          <w:sz w:val="20"/>
          <w:szCs w:val="20"/>
          <w:lang w:val="uk-UA"/>
        </w:rPr>
        <w:t>ангіопатією</w:t>
      </w:r>
      <w:proofErr w:type="spellEnd"/>
      <w:r w:rsidRPr="004276BC">
        <w:rPr>
          <w:sz w:val="20"/>
          <w:szCs w:val="20"/>
          <w:lang w:val="uk-UA"/>
        </w:rPr>
        <w:t>;</w:t>
      </w:r>
    </w:p>
    <w:p w:rsidR="00975291" w:rsidRPr="004276BC" w:rsidRDefault="00975291" w:rsidP="00975291">
      <w:pPr>
        <w:ind w:firstLine="284"/>
        <w:jc w:val="both"/>
        <w:rPr>
          <w:b/>
          <w:sz w:val="20"/>
          <w:szCs w:val="20"/>
          <w:lang w:val="uk-UA"/>
        </w:rPr>
      </w:pPr>
      <w:r w:rsidRPr="004276BC">
        <w:rPr>
          <w:sz w:val="20"/>
          <w:szCs w:val="20"/>
          <w:lang w:val="uk-UA"/>
        </w:rPr>
        <w:t xml:space="preserve">1) </w:t>
      </w:r>
      <w:proofErr w:type="spellStart"/>
      <w:r w:rsidRPr="004276BC">
        <w:rPr>
          <w:sz w:val="20"/>
          <w:szCs w:val="20"/>
          <w:lang w:val="uk-UA"/>
        </w:rPr>
        <w:t>ідіопатичні</w:t>
      </w:r>
      <w:proofErr w:type="spellEnd"/>
      <w:r w:rsidRPr="004276BC">
        <w:rPr>
          <w:sz w:val="20"/>
          <w:szCs w:val="20"/>
          <w:lang w:val="uk-UA"/>
        </w:rPr>
        <w:t xml:space="preserve"> висипання;</w:t>
      </w:r>
    </w:p>
    <w:p w:rsidR="00975291" w:rsidRPr="004276BC" w:rsidRDefault="00975291" w:rsidP="00975291">
      <w:pPr>
        <w:ind w:firstLine="284"/>
        <w:jc w:val="both"/>
        <w:rPr>
          <w:b/>
          <w:sz w:val="20"/>
          <w:szCs w:val="20"/>
          <w:lang w:val="uk-UA"/>
        </w:rPr>
      </w:pPr>
      <w:r w:rsidRPr="004276BC">
        <w:rPr>
          <w:sz w:val="20"/>
          <w:szCs w:val="20"/>
          <w:lang w:val="uk-UA"/>
        </w:rPr>
        <w:t>2) бактеріальні та грибкові інфекції.</w:t>
      </w:r>
    </w:p>
    <w:p w:rsidR="00975291" w:rsidRPr="004276BC" w:rsidRDefault="00975291" w:rsidP="00975291">
      <w:pPr>
        <w:ind w:firstLine="284"/>
        <w:jc w:val="both"/>
        <w:rPr>
          <w:b/>
          <w:sz w:val="20"/>
          <w:szCs w:val="20"/>
          <w:lang w:val="uk-UA"/>
        </w:rPr>
      </w:pPr>
      <w:r w:rsidRPr="004276BC">
        <w:rPr>
          <w:sz w:val="20"/>
          <w:szCs w:val="20"/>
          <w:lang w:val="uk-UA"/>
        </w:rPr>
        <w:t xml:space="preserve">До 1-ї групи належать </w:t>
      </w:r>
      <w:proofErr w:type="spellStart"/>
      <w:r w:rsidRPr="004276BC">
        <w:rPr>
          <w:sz w:val="20"/>
          <w:szCs w:val="20"/>
          <w:lang w:val="uk-UA"/>
        </w:rPr>
        <w:t>склередема</w:t>
      </w:r>
      <w:proofErr w:type="spellEnd"/>
      <w:r w:rsidRPr="004276BC">
        <w:rPr>
          <w:sz w:val="20"/>
          <w:szCs w:val="20"/>
          <w:lang w:val="uk-UA"/>
        </w:rPr>
        <w:t xml:space="preserve"> й </w:t>
      </w:r>
      <w:proofErr w:type="spellStart"/>
      <w:r w:rsidRPr="004276BC">
        <w:rPr>
          <w:sz w:val="20"/>
          <w:szCs w:val="20"/>
          <w:lang w:val="uk-UA"/>
        </w:rPr>
        <w:t>вітіліго</w:t>
      </w:r>
      <w:proofErr w:type="spellEnd"/>
      <w:r w:rsidRPr="004276BC">
        <w:rPr>
          <w:sz w:val="20"/>
          <w:szCs w:val="20"/>
          <w:lang w:val="uk-UA"/>
        </w:rPr>
        <w:t xml:space="preserve">. </w:t>
      </w:r>
      <w:proofErr w:type="spellStart"/>
      <w:r w:rsidRPr="004276BC">
        <w:rPr>
          <w:sz w:val="20"/>
          <w:szCs w:val="20"/>
          <w:lang w:val="uk-UA"/>
        </w:rPr>
        <w:t>Склередема</w:t>
      </w:r>
      <w:proofErr w:type="spellEnd"/>
      <w:r w:rsidRPr="004276BC">
        <w:rPr>
          <w:sz w:val="20"/>
          <w:szCs w:val="20"/>
          <w:lang w:val="uk-UA"/>
        </w:rPr>
        <w:t xml:space="preserve"> частіше спостерігається при тривало існуючому ЦД 2-го типу і проявляється дифузними симетричними </w:t>
      </w:r>
      <w:proofErr w:type="spellStart"/>
      <w:r w:rsidRPr="004276BC">
        <w:rPr>
          <w:sz w:val="20"/>
          <w:szCs w:val="20"/>
          <w:lang w:val="uk-UA"/>
        </w:rPr>
        <w:t>індуративними</w:t>
      </w:r>
      <w:proofErr w:type="spellEnd"/>
      <w:r w:rsidRPr="004276BC">
        <w:rPr>
          <w:sz w:val="20"/>
          <w:szCs w:val="20"/>
          <w:lang w:val="uk-UA"/>
        </w:rPr>
        <w:t xml:space="preserve"> змінами шкіри переважно в області шиї і верхньої третини спини. За даними різних авторів, у хворих на ЦД її частота становить 2,5-14% [5]. Приблизно у 4,5% хворих на ЦД зустрічається </w:t>
      </w:r>
      <w:proofErr w:type="spellStart"/>
      <w:r w:rsidRPr="004276BC">
        <w:rPr>
          <w:sz w:val="20"/>
          <w:szCs w:val="20"/>
          <w:lang w:val="uk-UA"/>
        </w:rPr>
        <w:t>вітіліго</w:t>
      </w:r>
      <w:proofErr w:type="spellEnd"/>
      <w:r w:rsidRPr="004276BC">
        <w:rPr>
          <w:sz w:val="20"/>
          <w:szCs w:val="20"/>
          <w:lang w:val="uk-UA"/>
        </w:rPr>
        <w:t xml:space="preserve">, яке, як правило, розвивається в середньому і літньому віці [6]. При ЦД 1-го типу його частота збільшується до 9%. </w:t>
      </w:r>
      <w:proofErr w:type="spellStart"/>
      <w:r w:rsidRPr="004276BC">
        <w:rPr>
          <w:sz w:val="20"/>
          <w:szCs w:val="20"/>
          <w:lang w:val="uk-UA"/>
        </w:rPr>
        <w:t>Вітіліго</w:t>
      </w:r>
      <w:proofErr w:type="spellEnd"/>
      <w:r w:rsidRPr="004276BC">
        <w:rPr>
          <w:sz w:val="20"/>
          <w:szCs w:val="20"/>
          <w:lang w:val="uk-UA"/>
        </w:rPr>
        <w:t xml:space="preserve"> страждають близько 1% населення планети. Особливий інтерес представляють випадки виникнення ділянок </w:t>
      </w:r>
      <w:proofErr w:type="spellStart"/>
      <w:r w:rsidRPr="004276BC">
        <w:rPr>
          <w:sz w:val="20"/>
          <w:szCs w:val="20"/>
          <w:lang w:val="uk-UA"/>
        </w:rPr>
        <w:t>вітіліго</w:t>
      </w:r>
      <w:proofErr w:type="spellEnd"/>
      <w:r w:rsidRPr="004276BC">
        <w:rPr>
          <w:sz w:val="20"/>
          <w:szCs w:val="20"/>
          <w:lang w:val="uk-UA"/>
        </w:rPr>
        <w:t xml:space="preserve"> у хворих на ЦД 1-го типу в місцях введення інсуліну [1].</w:t>
      </w:r>
    </w:p>
    <w:p w:rsidR="00975291" w:rsidRPr="004276BC" w:rsidRDefault="00975291" w:rsidP="00975291">
      <w:pPr>
        <w:ind w:firstLine="284"/>
        <w:jc w:val="both"/>
        <w:rPr>
          <w:b/>
          <w:sz w:val="20"/>
          <w:szCs w:val="20"/>
          <w:lang w:val="uk-UA"/>
        </w:rPr>
      </w:pPr>
      <w:r w:rsidRPr="004276BC">
        <w:rPr>
          <w:sz w:val="20"/>
          <w:szCs w:val="20"/>
          <w:lang w:val="uk-UA"/>
        </w:rPr>
        <w:t xml:space="preserve">Зв'язок з </w:t>
      </w:r>
      <w:proofErr w:type="spellStart"/>
      <w:r w:rsidRPr="004276BC">
        <w:rPr>
          <w:sz w:val="20"/>
          <w:szCs w:val="20"/>
          <w:lang w:val="uk-UA"/>
        </w:rPr>
        <w:t>інсулінорезистентністю</w:t>
      </w:r>
      <w:proofErr w:type="spellEnd"/>
      <w:r w:rsidRPr="004276BC">
        <w:rPr>
          <w:sz w:val="20"/>
          <w:szCs w:val="20"/>
          <w:lang w:val="uk-UA"/>
        </w:rPr>
        <w:t xml:space="preserve"> простежується при чорному </w:t>
      </w:r>
      <w:proofErr w:type="spellStart"/>
      <w:r w:rsidRPr="004276BC">
        <w:rPr>
          <w:sz w:val="20"/>
          <w:szCs w:val="20"/>
          <w:lang w:val="uk-UA"/>
        </w:rPr>
        <w:t>акантозі</w:t>
      </w:r>
      <w:proofErr w:type="spellEnd"/>
      <w:r w:rsidRPr="004276BC">
        <w:rPr>
          <w:sz w:val="20"/>
          <w:szCs w:val="20"/>
          <w:lang w:val="uk-UA"/>
        </w:rPr>
        <w:t xml:space="preserve"> (</w:t>
      </w:r>
      <w:proofErr w:type="spellStart"/>
      <w:r w:rsidRPr="004276BC">
        <w:rPr>
          <w:sz w:val="20"/>
          <w:szCs w:val="20"/>
          <w:lang w:val="uk-UA"/>
        </w:rPr>
        <w:t>acantosis</w:t>
      </w:r>
      <w:proofErr w:type="spellEnd"/>
      <w:r w:rsidRPr="004276BC">
        <w:rPr>
          <w:sz w:val="20"/>
          <w:szCs w:val="20"/>
          <w:lang w:val="uk-UA"/>
        </w:rPr>
        <w:t xml:space="preserve"> </w:t>
      </w:r>
      <w:proofErr w:type="spellStart"/>
      <w:r w:rsidRPr="004276BC">
        <w:rPr>
          <w:sz w:val="20"/>
          <w:szCs w:val="20"/>
          <w:lang w:val="uk-UA"/>
        </w:rPr>
        <w:t>nigricans</w:t>
      </w:r>
      <w:proofErr w:type="spellEnd"/>
      <w:r w:rsidRPr="004276BC">
        <w:rPr>
          <w:sz w:val="20"/>
          <w:szCs w:val="20"/>
          <w:lang w:val="uk-UA"/>
        </w:rPr>
        <w:t xml:space="preserve">), котрий проявляється ділянками </w:t>
      </w:r>
      <w:proofErr w:type="spellStart"/>
      <w:r w:rsidRPr="004276BC">
        <w:rPr>
          <w:sz w:val="20"/>
          <w:szCs w:val="20"/>
          <w:lang w:val="uk-UA"/>
        </w:rPr>
        <w:t>гіперпігментації</w:t>
      </w:r>
      <w:proofErr w:type="spellEnd"/>
      <w:r w:rsidRPr="004276BC">
        <w:rPr>
          <w:sz w:val="20"/>
          <w:szCs w:val="20"/>
          <w:lang w:val="uk-UA"/>
        </w:rPr>
        <w:t xml:space="preserve"> шкіри з </w:t>
      </w:r>
      <w:proofErr w:type="spellStart"/>
      <w:r w:rsidRPr="004276BC">
        <w:rPr>
          <w:sz w:val="20"/>
          <w:szCs w:val="20"/>
          <w:lang w:val="uk-UA"/>
        </w:rPr>
        <w:t>папіломатозними</w:t>
      </w:r>
      <w:proofErr w:type="spellEnd"/>
      <w:r w:rsidRPr="004276BC">
        <w:rPr>
          <w:sz w:val="20"/>
          <w:szCs w:val="20"/>
          <w:lang w:val="uk-UA"/>
        </w:rPr>
        <w:t xml:space="preserve"> </w:t>
      </w:r>
      <w:proofErr w:type="spellStart"/>
      <w:r w:rsidRPr="004276BC">
        <w:rPr>
          <w:sz w:val="20"/>
          <w:szCs w:val="20"/>
          <w:lang w:val="uk-UA"/>
        </w:rPr>
        <w:t>розрастаннями</w:t>
      </w:r>
      <w:proofErr w:type="spellEnd"/>
      <w:r w:rsidRPr="004276BC">
        <w:rPr>
          <w:sz w:val="20"/>
          <w:szCs w:val="20"/>
          <w:lang w:val="uk-UA"/>
        </w:rPr>
        <w:t xml:space="preserve"> в ділянках шиї і великих складок [7]. Виділяють два типи </w:t>
      </w:r>
      <w:proofErr w:type="spellStart"/>
      <w:r w:rsidRPr="004276BC">
        <w:rPr>
          <w:sz w:val="20"/>
          <w:szCs w:val="20"/>
          <w:lang w:val="uk-UA"/>
        </w:rPr>
        <w:t>acantosis</w:t>
      </w:r>
      <w:proofErr w:type="spellEnd"/>
      <w:r w:rsidRPr="004276BC">
        <w:rPr>
          <w:sz w:val="20"/>
          <w:szCs w:val="20"/>
          <w:lang w:val="uk-UA"/>
        </w:rPr>
        <w:t xml:space="preserve"> </w:t>
      </w:r>
      <w:proofErr w:type="spellStart"/>
      <w:r w:rsidRPr="004276BC">
        <w:rPr>
          <w:sz w:val="20"/>
          <w:szCs w:val="20"/>
          <w:lang w:val="uk-UA"/>
        </w:rPr>
        <w:t>nigricans</w:t>
      </w:r>
      <w:proofErr w:type="spellEnd"/>
      <w:r w:rsidRPr="004276BC">
        <w:rPr>
          <w:sz w:val="20"/>
          <w:szCs w:val="20"/>
          <w:lang w:val="uk-UA"/>
        </w:rPr>
        <w:t xml:space="preserve">, пов'язані з </w:t>
      </w:r>
      <w:proofErr w:type="spellStart"/>
      <w:r w:rsidRPr="004276BC">
        <w:rPr>
          <w:sz w:val="20"/>
          <w:szCs w:val="20"/>
          <w:lang w:val="uk-UA"/>
        </w:rPr>
        <w:t>інсулінорезістентністю</w:t>
      </w:r>
      <w:proofErr w:type="spellEnd"/>
      <w:r w:rsidRPr="004276BC">
        <w:rPr>
          <w:sz w:val="20"/>
          <w:szCs w:val="20"/>
          <w:lang w:val="uk-UA"/>
        </w:rPr>
        <w:t xml:space="preserve">. Тип А описаний у жінок з ознаками </w:t>
      </w:r>
      <w:proofErr w:type="spellStart"/>
      <w:r w:rsidRPr="004276BC">
        <w:rPr>
          <w:sz w:val="20"/>
          <w:szCs w:val="20"/>
          <w:lang w:val="uk-UA"/>
        </w:rPr>
        <w:t>гіперандрогенії</w:t>
      </w:r>
      <w:proofErr w:type="spellEnd"/>
      <w:r w:rsidRPr="004276BC">
        <w:rPr>
          <w:sz w:val="20"/>
          <w:szCs w:val="20"/>
          <w:lang w:val="uk-UA"/>
        </w:rPr>
        <w:t xml:space="preserve"> і </w:t>
      </w:r>
      <w:proofErr w:type="spellStart"/>
      <w:r w:rsidRPr="004276BC">
        <w:rPr>
          <w:sz w:val="20"/>
          <w:szCs w:val="20"/>
          <w:lang w:val="uk-UA"/>
        </w:rPr>
        <w:t>вірилізації</w:t>
      </w:r>
      <w:proofErr w:type="spellEnd"/>
      <w:r w:rsidRPr="004276BC">
        <w:rPr>
          <w:sz w:val="20"/>
          <w:szCs w:val="20"/>
          <w:lang w:val="uk-UA"/>
        </w:rPr>
        <w:t xml:space="preserve">, тип В - у літніх жінок з ознаками імунологічної </w:t>
      </w:r>
      <w:proofErr w:type="spellStart"/>
      <w:r w:rsidRPr="004276BC">
        <w:rPr>
          <w:sz w:val="20"/>
          <w:szCs w:val="20"/>
          <w:lang w:val="uk-UA"/>
        </w:rPr>
        <w:t>дісфункціі</w:t>
      </w:r>
      <w:proofErr w:type="spellEnd"/>
      <w:r w:rsidRPr="004276BC">
        <w:rPr>
          <w:sz w:val="20"/>
          <w:szCs w:val="20"/>
          <w:lang w:val="uk-UA"/>
        </w:rPr>
        <w:t xml:space="preserve"> [8]. Ряд авторів [3] припускають наявність зв'язку з </w:t>
      </w:r>
      <w:proofErr w:type="spellStart"/>
      <w:r w:rsidRPr="004276BC">
        <w:rPr>
          <w:sz w:val="20"/>
          <w:szCs w:val="20"/>
          <w:lang w:val="uk-UA"/>
        </w:rPr>
        <w:t>інсулінорезистентністю</w:t>
      </w:r>
      <w:proofErr w:type="spellEnd"/>
      <w:r w:rsidRPr="004276BC">
        <w:rPr>
          <w:sz w:val="20"/>
          <w:szCs w:val="20"/>
          <w:lang w:val="uk-UA"/>
        </w:rPr>
        <w:t xml:space="preserve"> </w:t>
      </w:r>
      <w:proofErr w:type="spellStart"/>
      <w:r w:rsidRPr="004276BC">
        <w:rPr>
          <w:sz w:val="20"/>
          <w:szCs w:val="20"/>
          <w:lang w:val="uk-UA"/>
        </w:rPr>
        <w:t>липодистрофий</w:t>
      </w:r>
      <w:proofErr w:type="spellEnd"/>
      <w:r w:rsidRPr="004276BC">
        <w:rPr>
          <w:sz w:val="20"/>
          <w:szCs w:val="20"/>
          <w:lang w:val="uk-UA"/>
        </w:rPr>
        <w:t xml:space="preserve"> у хворих на ЦД, які розвиваються в місцях ін'єкцій інсуліну і дуже </w:t>
      </w:r>
      <w:proofErr w:type="spellStart"/>
      <w:r w:rsidRPr="004276BC">
        <w:rPr>
          <w:sz w:val="20"/>
          <w:szCs w:val="20"/>
          <w:lang w:val="uk-UA"/>
        </w:rPr>
        <w:t>рідко</w:t>
      </w:r>
      <w:proofErr w:type="spellEnd"/>
      <w:r w:rsidRPr="004276BC">
        <w:rPr>
          <w:sz w:val="20"/>
          <w:szCs w:val="20"/>
          <w:lang w:val="uk-UA"/>
        </w:rPr>
        <w:t xml:space="preserve"> спонтанно регресують.</w:t>
      </w:r>
    </w:p>
    <w:p w:rsidR="00975291" w:rsidRPr="004276BC" w:rsidRDefault="00975291" w:rsidP="00975291">
      <w:pPr>
        <w:ind w:firstLine="284"/>
        <w:jc w:val="both"/>
        <w:rPr>
          <w:b/>
          <w:sz w:val="20"/>
          <w:szCs w:val="20"/>
          <w:lang w:val="uk-UA"/>
        </w:rPr>
      </w:pPr>
      <w:r w:rsidRPr="004276BC">
        <w:rPr>
          <w:sz w:val="20"/>
          <w:szCs w:val="20"/>
          <w:lang w:val="uk-UA"/>
        </w:rPr>
        <w:t xml:space="preserve">Різноманітні прояви включені в групу патології шкіри, асоційованої з </w:t>
      </w:r>
      <w:proofErr w:type="spellStart"/>
      <w:r w:rsidRPr="004276BC">
        <w:rPr>
          <w:sz w:val="20"/>
          <w:szCs w:val="20"/>
          <w:lang w:val="uk-UA"/>
        </w:rPr>
        <w:t>ангіопатією</w:t>
      </w:r>
      <w:proofErr w:type="spellEnd"/>
      <w:r w:rsidRPr="004276BC">
        <w:rPr>
          <w:sz w:val="20"/>
          <w:szCs w:val="20"/>
          <w:lang w:val="uk-UA"/>
        </w:rPr>
        <w:t xml:space="preserve">. У хворих на ЦД нерідко відзначається атеросклеротичне ураження судин переважно нижніх кінцівок, внаслідок чого спостерігаються ішемія, трофічні виразки, гангрена, різноманітні інфекційні ускладнення [9]. Одночасно розвиваються </w:t>
      </w:r>
      <w:proofErr w:type="spellStart"/>
      <w:r w:rsidRPr="004276BC">
        <w:rPr>
          <w:sz w:val="20"/>
          <w:szCs w:val="20"/>
          <w:lang w:val="uk-UA"/>
        </w:rPr>
        <w:t>мікроангіопатії</w:t>
      </w:r>
      <w:proofErr w:type="spellEnd"/>
      <w:r w:rsidRPr="004276BC">
        <w:rPr>
          <w:sz w:val="20"/>
          <w:szCs w:val="20"/>
          <w:lang w:val="uk-UA"/>
        </w:rPr>
        <w:t xml:space="preserve">, обумовлені проліферацією клітин ендотелію і потовщенням базальної мембрани артеріол, </w:t>
      </w:r>
      <w:proofErr w:type="spellStart"/>
      <w:r w:rsidRPr="004276BC">
        <w:rPr>
          <w:sz w:val="20"/>
          <w:szCs w:val="20"/>
          <w:lang w:val="uk-UA"/>
        </w:rPr>
        <w:t>венул</w:t>
      </w:r>
      <w:proofErr w:type="spellEnd"/>
      <w:r w:rsidRPr="004276BC">
        <w:rPr>
          <w:sz w:val="20"/>
          <w:szCs w:val="20"/>
          <w:lang w:val="uk-UA"/>
        </w:rPr>
        <w:t xml:space="preserve"> і капілярів, які проявляються еритемою кінцівок та зовні нагадують бешиху. Ліпоїдний некробіоз - рідкісний хронічний дерматоз судинно-обмінного характеру, більш ніж у 60% хворих пов'язаний з ЦД. Разом з цим, при ЦД це захворювання зустрічається тільки у 0,3% пацієнтів, переважно у жінок [10]. Як правило, на передній поверхні гомілок формуються червоно-коричневі бляшки з блискучою поверхнею і множинними </w:t>
      </w:r>
      <w:proofErr w:type="spellStart"/>
      <w:r w:rsidRPr="004276BC">
        <w:rPr>
          <w:sz w:val="20"/>
          <w:szCs w:val="20"/>
          <w:lang w:val="uk-UA"/>
        </w:rPr>
        <w:t>телеангіектазіями</w:t>
      </w:r>
      <w:proofErr w:type="spellEnd"/>
      <w:r w:rsidRPr="004276BC">
        <w:rPr>
          <w:sz w:val="20"/>
          <w:szCs w:val="20"/>
          <w:lang w:val="uk-UA"/>
        </w:rPr>
        <w:t xml:space="preserve">, інколи вони можуть утворювати виразки. Діабетична </w:t>
      </w:r>
      <w:proofErr w:type="spellStart"/>
      <w:r w:rsidRPr="004276BC">
        <w:rPr>
          <w:sz w:val="20"/>
          <w:szCs w:val="20"/>
          <w:lang w:val="uk-UA"/>
        </w:rPr>
        <w:t>дермопатія</w:t>
      </w:r>
      <w:proofErr w:type="spellEnd"/>
      <w:r w:rsidRPr="004276BC">
        <w:rPr>
          <w:sz w:val="20"/>
          <w:szCs w:val="20"/>
          <w:lang w:val="uk-UA"/>
        </w:rPr>
        <w:t xml:space="preserve"> проявляється у чоловіків множинними </w:t>
      </w:r>
      <w:proofErr w:type="spellStart"/>
      <w:r w:rsidRPr="004276BC">
        <w:rPr>
          <w:sz w:val="20"/>
          <w:szCs w:val="20"/>
          <w:lang w:val="uk-UA"/>
        </w:rPr>
        <w:t>гіперпігментованими</w:t>
      </w:r>
      <w:proofErr w:type="spellEnd"/>
      <w:r w:rsidRPr="004276BC">
        <w:rPr>
          <w:sz w:val="20"/>
          <w:szCs w:val="20"/>
          <w:lang w:val="uk-UA"/>
        </w:rPr>
        <w:t xml:space="preserve"> атрофічними плямами на передній поверхні гомілок, які злегка лущаються та часто поєднуються з діабетичної </w:t>
      </w:r>
      <w:proofErr w:type="spellStart"/>
      <w:r w:rsidRPr="004276BC">
        <w:rPr>
          <w:sz w:val="20"/>
          <w:szCs w:val="20"/>
          <w:lang w:val="uk-UA"/>
        </w:rPr>
        <w:t>мікроангіопатією</w:t>
      </w:r>
      <w:proofErr w:type="spellEnd"/>
      <w:r w:rsidRPr="004276BC">
        <w:rPr>
          <w:sz w:val="20"/>
          <w:szCs w:val="20"/>
          <w:lang w:val="uk-UA"/>
        </w:rPr>
        <w:t xml:space="preserve"> [11]. У 30% хворих на ЦД 1-го типу з тривалістю захворювання більш 5 років спостерігається безболісне обмеження рухливості дрібних і великих суглобів, яке корелює з виразністю </w:t>
      </w:r>
      <w:proofErr w:type="spellStart"/>
      <w:r w:rsidRPr="004276BC">
        <w:rPr>
          <w:sz w:val="20"/>
          <w:szCs w:val="20"/>
          <w:lang w:val="uk-UA"/>
        </w:rPr>
        <w:t>мікросудинних</w:t>
      </w:r>
      <w:proofErr w:type="spellEnd"/>
      <w:r w:rsidRPr="004276BC">
        <w:rPr>
          <w:sz w:val="20"/>
          <w:szCs w:val="20"/>
          <w:lang w:val="uk-UA"/>
        </w:rPr>
        <w:t xml:space="preserve"> ускладнень [6]. У 30% хворих на ЦД 1-го типу з ураженням суглобів кистей зазвичай середньої тяжкості і важким відзначаються специфічні зміни дорсальній поверхні шкіри кистей - ущільнення, потовщення, втрата еластичності, </w:t>
      </w:r>
      <w:proofErr w:type="spellStart"/>
      <w:r w:rsidRPr="004276BC">
        <w:rPr>
          <w:sz w:val="20"/>
          <w:szCs w:val="20"/>
          <w:lang w:val="uk-UA"/>
        </w:rPr>
        <w:t>восковидність</w:t>
      </w:r>
      <w:proofErr w:type="spellEnd"/>
      <w:r w:rsidRPr="004276BC">
        <w:rPr>
          <w:sz w:val="20"/>
          <w:szCs w:val="20"/>
          <w:lang w:val="uk-UA"/>
        </w:rPr>
        <w:t xml:space="preserve">. При декомпенсації ЦД на тлі </w:t>
      </w:r>
      <w:proofErr w:type="spellStart"/>
      <w:r w:rsidRPr="004276BC">
        <w:rPr>
          <w:sz w:val="20"/>
          <w:szCs w:val="20"/>
          <w:lang w:val="uk-UA"/>
        </w:rPr>
        <w:t>гіперліпідемії</w:t>
      </w:r>
      <w:proofErr w:type="spellEnd"/>
      <w:r w:rsidRPr="004276BC">
        <w:rPr>
          <w:sz w:val="20"/>
          <w:szCs w:val="20"/>
          <w:lang w:val="uk-UA"/>
        </w:rPr>
        <w:t xml:space="preserve"> раптово можуть з'являтися множинні папули жовтого кольору, розташовані переважно на шкірі сідниць, ліктьових і колінних суглобів [4, 11]. Нерідко папули зливаються, утворюючи великі бляшки. Це прояви вулканічної </w:t>
      </w:r>
      <w:proofErr w:type="spellStart"/>
      <w:r w:rsidRPr="004276BC">
        <w:rPr>
          <w:sz w:val="20"/>
          <w:szCs w:val="20"/>
          <w:lang w:val="uk-UA"/>
        </w:rPr>
        <w:t>ксантоми</w:t>
      </w:r>
      <w:proofErr w:type="spellEnd"/>
      <w:r w:rsidRPr="004276BC">
        <w:rPr>
          <w:sz w:val="20"/>
          <w:szCs w:val="20"/>
          <w:lang w:val="uk-UA"/>
        </w:rPr>
        <w:t>, яка повільно регресує при адекватній цукрознижувальної терапії.</w:t>
      </w:r>
    </w:p>
    <w:p w:rsidR="00975291" w:rsidRPr="004276BC" w:rsidRDefault="00975291" w:rsidP="00975291">
      <w:pPr>
        <w:ind w:firstLine="284"/>
        <w:jc w:val="both"/>
        <w:rPr>
          <w:b/>
          <w:sz w:val="20"/>
          <w:szCs w:val="20"/>
          <w:lang w:val="uk-UA"/>
        </w:rPr>
      </w:pPr>
      <w:r w:rsidRPr="004276BC">
        <w:rPr>
          <w:sz w:val="20"/>
          <w:szCs w:val="20"/>
          <w:lang w:val="uk-UA"/>
        </w:rPr>
        <w:t xml:space="preserve">У групі </w:t>
      </w:r>
      <w:proofErr w:type="spellStart"/>
      <w:r w:rsidRPr="004276BC">
        <w:rPr>
          <w:sz w:val="20"/>
          <w:szCs w:val="20"/>
          <w:lang w:val="uk-UA"/>
        </w:rPr>
        <w:t>ідіопатичних</w:t>
      </w:r>
      <w:proofErr w:type="spellEnd"/>
      <w:r w:rsidRPr="004276BC">
        <w:rPr>
          <w:sz w:val="20"/>
          <w:szCs w:val="20"/>
          <w:lang w:val="uk-UA"/>
        </w:rPr>
        <w:t xml:space="preserve"> </w:t>
      </w:r>
      <w:proofErr w:type="spellStart"/>
      <w:r w:rsidRPr="004276BC">
        <w:rPr>
          <w:sz w:val="20"/>
          <w:szCs w:val="20"/>
          <w:lang w:val="uk-UA"/>
        </w:rPr>
        <w:t>висипань</w:t>
      </w:r>
      <w:proofErr w:type="spellEnd"/>
      <w:r w:rsidRPr="004276BC">
        <w:rPr>
          <w:sz w:val="20"/>
          <w:szCs w:val="20"/>
          <w:lang w:val="uk-UA"/>
        </w:rPr>
        <w:t xml:space="preserve"> виділяють діабетичний міхур і </w:t>
      </w:r>
      <w:proofErr w:type="spellStart"/>
      <w:r w:rsidRPr="004276BC">
        <w:rPr>
          <w:sz w:val="20"/>
          <w:szCs w:val="20"/>
          <w:lang w:val="uk-UA"/>
        </w:rPr>
        <w:t>генералізовану</w:t>
      </w:r>
      <w:proofErr w:type="spellEnd"/>
      <w:r w:rsidRPr="004276BC">
        <w:rPr>
          <w:sz w:val="20"/>
          <w:szCs w:val="20"/>
          <w:lang w:val="uk-UA"/>
        </w:rPr>
        <w:t xml:space="preserve"> </w:t>
      </w:r>
      <w:proofErr w:type="spellStart"/>
      <w:r w:rsidRPr="004276BC">
        <w:rPr>
          <w:sz w:val="20"/>
          <w:szCs w:val="20"/>
          <w:lang w:val="uk-UA"/>
        </w:rPr>
        <w:t>кольцевидну</w:t>
      </w:r>
      <w:proofErr w:type="spellEnd"/>
      <w:r w:rsidRPr="004276BC">
        <w:rPr>
          <w:sz w:val="20"/>
          <w:szCs w:val="20"/>
          <w:lang w:val="uk-UA"/>
        </w:rPr>
        <w:t xml:space="preserve"> гранульому. У рідкісних випадках при ЦД на незміненій шкірі з'являються пухирі розміром від кількох міліметрів до кількох сантиметрів (зазвичай на шкірі нижніх кінцівок) [1, 12]. Виділяють два види ураження: </w:t>
      </w:r>
      <w:proofErr w:type="spellStart"/>
      <w:r w:rsidRPr="004276BC">
        <w:rPr>
          <w:sz w:val="20"/>
          <w:szCs w:val="20"/>
          <w:lang w:val="uk-UA"/>
        </w:rPr>
        <w:t>інтраепідермально</w:t>
      </w:r>
      <w:proofErr w:type="spellEnd"/>
      <w:r w:rsidRPr="004276BC">
        <w:rPr>
          <w:sz w:val="20"/>
          <w:szCs w:val="20"/>
          <w:lang w:val="uk-UA"/>
        </w:rPr>
        <w:t xml:space="preserve"> розташовані пухирі, які зникають без утворення рубця, і </w:t>
      </w:r>
      <w:proofErr w:type="spellStart"/>
      <w:r w:rsidRPr="004276BC">
        <w:rPr>
          <w:sz w:val="20"/>
          <w:szCs w:val="20"/>
          <w:lang w:val="uk-UA"/>
        </w:rPr>
        <w:t>субепідермальні</w:t>
      </w:r>
      <w:proofErr w:type="spellEnd"/>
      <w:r w:rsidRPr="004276BC">
        <w:rPr>
          <w:sz w:val="20"/>
          <w:szCs w:val="20"/>
          <w:lang w:val="uk-UA"/>
        </w:rPr>
        <w:t xml:space="preserve"> пухирі, після яких залишаються атрофовані рубчики. </w:t>
      </w:r>
      <w:proofErr w:type="spellStart"/>
      <w:r w:rsidRPr="004276BC">
        <w:rPr>
          <w:sz w:val="20"/>
          <w:szCs w:val="20"/>
          <w:lang w:val="uk-UA"/>
        </w:rPr>
        <w:t>Генералізована</w:t>
      </w:r>
      <w:proofErr w:type="spellEnd"/>
      <w:r w:rsidRPr="004276BC">
        <w:rPr>
          <w:sz w:val="20"/>
          <w:szCs w:val="20"/>
          <w:lang w:val="uk-UA"/>
        </w:rPr>
        <w:t xml:space="preserve"> кільцеподібна гранульома у 20% хворих - перша ознака раніше не </w:t>
      </w:r>
      <w:proofErr w:type="spellStart"/>
      <w:r w:rsidRPr="004276BC">
        <w:rPr>
          <w:sz w:val="20"/>
          <w:szCs w:val="20"/>
          <w:lang w:val="uk-UA"/>
        </w:rPr>
        <w:t>діагностованого</w:t>
      </w:r>
      <w:proofErr w:type="spellEnd"/>
      <w:r w:rsidRPr="004276BC">
        <w:rPr>
          <w:sz w:val="20"/>
          <w:szCs w:val="20"/>
          <w:lang w:val="uk-UA"/>
        </w:rPr>
        <w:t xml:space="preserve"> ЦД 2-го типу [13]. Вона проявляється розповсюдженими кільцеподібними вогнищами, які утворені з папул червоного кольору, або </w:t>
      </w:r>
      <w:proofErr w:type="spellStart"/>
      <w:r w:rsidRPr="004276BC">
        <w:rPr>
          <w:sz w:val="20"/>
          <w:szCs w:val="20"/>
          <w:lang w:val="uk-UA"/>
        </w:rPr>
        <w:t>дисемінованими</w:t>
      </w:r>
      <w:proofErr w:type="spellEnd"/>
      <w:r w:rsidRPr="004276BC">
        <w:rPr>
          <w:sz w:val="20"/>
          <w:szCs w:val="20"/>
          <w:lang w:val="uk-UA"/>
        </w:rPr>
        <w:t xml:space="preserve"> папулами червоно-рожевого кольору, які супроводжуються незначною сверблячкою. Зв'язок </w:t>
      </w:r>
      <w:proofErr w:type="spellStart"/>
      <w:r w:rsidRPr="004276BC">
        <w:rPr>
          <w:sz w:val="20"/>
          <w:szCs w:val="20"/>
          <w:lang w:val="uk-UA"/>
        </w:rPr>
        <w:t>кольцевидної</w:t>
      </w:r>
      <w:proofErr w:type="spellEnd"/>
      <w:r w:rsidRPr="004276BC">
        <w:rPr>
          <w:sz w:val="20"/>
          <w:szCs w:val="20"/>
          <w:lang w:val="uk-UA"/>
        </w:rPr>
        <w:t xml:space="preserve"> гранульоми з ЦД залишається предметом дискусій, так як вона може асоціюватися і з іншими захворюваннями [13].</w:t>
      </w:r>
    </w:p>
    <w:p w:rsidR="00975291" w:rsidRPr="004276BC" w:rsidRDefault="00975291" w:rsidP="00975291">
      <w:pPr>
        <w:ind w:firstLine="284"/>
        <w:jc w:val="both"/>
        <w:rPr>
          <w:b/>
          <w:sz w:val="20"/>
          <w:szCs w:val="20"/>
          <w:lang w:val="uk-UA"/>
        </w:rPr>
      </w:pPr>
      <w:r w:rsidRPr="004276BC">
        <w:rPr>
          <w:sz w:val="20"/>
          <w:szCs w:val="20"/>
          <w:lang w:val="uk-UA"/>
        </w:rPr>
        <w:lastRenderedPageBreak/>
        <w:t xml:space="preserve">Хворі на ЦД схильні до розвитку </w:t>
      </w:r>
      <w:proofErr w:type="spellStart"/>
      <w:r w:rsidRPr="004276BC">
        <w:rPr>
          <w:sz w:val="20"/>
          <w:szCs w:val="20"/>
          <w:lang w:val="uk-UA"/>
        </w:rPr>
        <w:t>інфекційно</w:t>
      </w:r>
      <w:proofErr w:type="spellEnd"/>
      <w:r w:rsidRPr="004276BC">
        <w:rPr>
          <w:sz w:val="20"/>
          <w:szCs w:val="20"/>
          <w:lang w:val="uk-UA"/>
        </w:rPr>
        <w:t xml:space="preserve">-запальних захворювань, особливо при незадовільному контролі глікемії. На поверхні шкіри хворих на ЦД виявляють у 2,5 рази більше мікроорганізмів, ніж у здорових осіб, а </w:t>
      </w:r>
      <w:proofErr w:type="spellStart"/>
      <w:r w:rsidRPr="004276BC">
        <w:rPr>
          <w:sz w:val="20"/>
          <w:szCs w:val="20"/>
          <w:lang w:val="uk-UA"/>
        </w:rPr>
        <w:t>бактеріцидна</w:t>
      </w:r>
      <w:proofErr w:type="spellEnd"/>
      <w:r w:rsidRPr="004276BC">
        <w:rPr>
          <w:sz w:val="20"/>
          <w:szCs w:val="20"/>
          <w:lang w:val="uk-UA"/>
        </w:rPr>
        <w:t xml:space="preserve"> активність шкіри у хворих на ЦД нижче, ніж у здорових осіб, в середньому на 20% [14]. Це зниження прямо корелює з тяжкістю перебігу ЦД. Серед хворих на ЦД спостерігається підвищена частота грибкової інфекцій, яка в структурі захворювань у хворих цієї категорії, за даними різних авторів, </w:t>
      </w:r>
      <w:proofErr w:type="spellStart"/>
      <w:r w:rsidRPr="004276BC">
        <w:rPr>
          <w:sz w:val="20"/>
          <w:szCs w:val="20"/>
          <w:lang w:val="uk-UA"/>
        </w:rPr>
        <w:t>складаює</w:t>
      </w:r>
      <w:proofErr w:type="spellEnd"/>
      <w:r w:rsidRPr="004276BC">
        <w:rPr>
          <w:sz w:val="20"/>
          <w:szCs w:val="20"/>
          <w:lang w:val="uk-UA"/>
        </w:rPr>
        <w:t xml:space="preserve"> 32,5-45% [14]. Одна з причин цього полягає в тому, що в умовах </w:t>
      </w:r>
      <w:proofErr w:type="spellStart"/>
      <w:r w:rsidRPr="004276BC">
        <w:rPr>
          <w:sz w:val="20"/>
          <w:szCs w:val="20"/>
          <w:lang w:val="uk-UA"/>
        </w:rPr>
        <w:t>гіперкаліємії</w:t>
      </w:r>
      <w:proofErr w:type="spellEnd"/>
      <w:r w:rsidRPr="004276BC">
        <w:rPr>
          <w:sz w:val="20"/>
          <w:szCs w:val="20"/>
          <w:lang w:val="uk-UA"/>
        </w:rPr>
        <w:t xml:space="preserve"> гриби активно використовують цукор для своїх метаболічних процесів і посилено розмножуються та призводять до хвороби. При ЦД порушення </w:t>
      </w:r>
      <w:proofErr w:type="spellStart"/>
      <w:r w:rsidRPr="004276BC">
        <w:rPr>
          <w:sz w:val="20"/>
          <w:szCs w:val="20"/>
          <w:lang w:val="uk-UA"/>
        </w:rPr>
        <w:t>мікроціркуляціі</w:t>
      </w:r>
      <w:proofErr w:type="spellEnd"/>
      <w:r w:rsidRPr="004276BC">
        <w:rPr>
          <w:sz w:val="20"/>
          <w:szCs w:val="20"/>
          <w:lang w:val="uk-UA"/>
        </w:rPr>
        <w:t xml:space="preserve"> в судинах нижніх кінцівок спостерігається в 20 разів частіше, ніж у осіб без ендокринної патології, що сприяє розвитку грибкового ураження стоп і </w:t>
      </w:r>
      <w:proofErr w:type="spellStart"/>
      <w:r w:rsidRPr="004276BC">
        <w:rPr>
          <w:sz w:val="20"/>
          <w:szCs w:val="20"/>
          <w:lang w:val="uk-UA"/>
        </w:rPr>
        <w:t>оніхомікозу</w:t>
      </w:r>
      <w:proofErr w:type="spellEnd"/>
      <w:r w:rsidRPr="004276BC">
        <w:rPr>
          <w:sz w:val="20"/>
          <w:szCs w:val="20"/>
          <w:lang w:val="uk-UA"/>
        </w:rPr>
        <w:t xml:space="preserve"> [15]. Збудниками грибкових уражень, крім </w:t>
      </w:r>
      <w:proofErr w:type="spellStart"/>
      <w:r w:rsidRPr="004276BC">
        <w:rPr>
          <w:sz w:val="20"/>
          <w:szCs w:val="20"/>
          <w:lang w:val="uk-UA"/>
        </w:rPr>
        <w:t>дерматофітів</w:t>
      </w:r>
      <w:proofErr w:type="spellEnd"/>
      <w:r w:rsidRPr="004276BC">
        <w:rPr>
          <w:sz w:val="20"/>
          <w:szCs w:val="20"/>
          <w:lang w:val="uk-UA"/>
        </w:rPr>
        <w:t xml:space="preserve">, часто є </w:t>
      </w:r>
      <w:proofErr w:type="spellStart"/>
      <w:r w:rsidRPr="004276BC">
        <w:rPr>
          <w:sz w:val="20"/>
          <w:szCs w:val="20"/>
          <w:lang w:val="uk-UA"/>
        </w:rPr>
        <w:t>дріжджоподібні</w:t>
      </w:r>
      <w:proofErr w:type="spellEnd"/>
      <w:r w:rsidRPr="004276BC">
        <w:rPr>
          <w:sz w:val="20"/>
          <w:szCs w:val="20"/>
          <w:lang w:val="uk-UA"/>
        </w:rPr>
        <w:t xml:space="preserve"> гриби </w:t>
      </w:r>
      <w:proofErr w:type="spellStart"/>
      <w:r w:rsidRPr="004276BC">
        <w:rPr>
          <w:sz w:val="20"/>
          <w:szCs w:val="20"/>
          <w:lang w:val="uk-UA"/>
        </w:rPr>
        <w:t>Candida</w:t>
      </w:r>
      <w:proofErr w:type="spellEnd"/>
      <w:r w:rsidRPr="004276BC">
        <w:rPr>
          <w:sz w:val="20"/>
          <w:szCs w:val="20"/>
          <w:lang w:val="uk-UA"/>
        </w:rPr>
        <w:t xml:space="preserve"> </w:t>
      </w:r>
      <w:proofErr w:type="spellStart"/>
      <w:r w:rsidRPr="004276BC">
        <w:rPr>
          <w:sz w:val="20"/>
          <w:szCs w:val="20"/>
          <w:lang w:val="uk-UA"/>
        </w:rPr>
        <w:t>albicans</w:t>
      </w:r>
      <w:proofErr w:type="spellEnd"/>
      <w:r w:rsidRPr="004276BC">
        <w:rPr>
          <w:sz w:val="20"/>
          <w:szCs w:val="20"/>
          <w:lang w:val="uk-UA"/>
        </w:rPr>
        <w:t xml:space="preserve">. Причому в нормальної популяції грибкові ураження шкіри, обумовлені С. </w:t>
      </w:r>
      <w:proofErr w:type="spellStart"/>
      <w:r w:rsidRPr="004276BC">
        <w:rPr>
          <w:sz w:val="20"/>
          <w:szCs w:val="20"/>
          <w:lang w:val="uk-UA"/>
        </w:rPr>
        <w:t>albicans</w:t>
      </w:r>
      <w:proofErr w:type="spellEnd"/>
      <w:r w:rsidRPr="004276BC">
        <w:rPr>
          <w:sz w:val="20"/>
          <w:szCs w:val="20"/>
          <w:lang w:val="uk-UA"/>
        </w:rPr>
        <w:t xml:space="preserve">, не перевищують 20%, тоді як у </w:t>
      </w:r>
      <w:proofErr w:type="spellStart"/>
      <w:r w:rsidRPr="004276BC">
        <w:rPr>
          <w:sz w:val="20"/>
          <w:szCs w:val="20"/>
          <w:lang w:val="uk-UA"/>
        </w:rPr>
        <w:t>соматично</w:t>
      </w:r>
      <w:proofErr w:type="spellEnd"/>
      <w:r w:rsidRPr="004276BC">
        <w:rPr>
          <w:sz w:val="20"/>
          <w:szCs w:val="20"/>
          <w:lang w:val="uk-UA"/>
        </w:rPr>
        <w:t xml:space="preserve"> обтяжених хворих цей показник підвищується до 80-90% [16]. Слід відзначити, що 80% реєстрованого </w:t>
      </w:r>
      <w:proofErr w:type="spellStart"/>
      <w:r w:rsidRPr="004276BC">
        <w:rPr>
          <w:sz w:val="20"/>
          <w:szCs w:val="20"/>
          <w:lang w:val="uk-UA"/>
        </w:rPr>
        <w:t>кандидозу</w:t>
      </w:r>
      <w:proofErr w:type="spellEnd"/>
      <w:r w:rsidRPr="004276BC">
        <w:rPr>
          <w:sz w:val="20"/>
          <w:szCs w:val="20"/>
          <w:lang w:val="uk-UA"/>
        </w:rPr>
        <w:t xml:space="preserve"> шкіри доводиться на хворих на ЦД [17]. У ряді випадків у хворих на ЦД </w:t>
      </w:r>
      <w:proofErr w:type="spellStart"/>
      <w:r w:rsidRPr="004276BC">
        <w:rPr>
          <w:sz w:val="20"/>
          <w:szCs w:val="20"/>
          <w:lang w:val="uk-UA"/>
        </w:rPr>
        <w:t>кандидозні</w:t>
      </w:r>
      <w:proofErr w:type="spellEnd"/>
      <w:r w:rsidRPr="004276BC">
        <w:rPr>
          <w:sz w:val="20"/>
          <w:szCs w:val="20"/>
          <w:lang w:val="uk-UA"/>
        </w:rPr>
        <w:t xml:space="preserve"> ураження набувають </w:t>
      </w:r>
      <w:proofErr w:type="spellStart"/>
      <w:r w:rsidRPr="004276BC">
        <w:rPr>
          <w:sz w:val="20"/>
          <w:szCs w:val="20"/>
          <w:lang w:val="uk-UA"/>
        </w:rPr>
        <w:t>генералізований</w:t>
      </w:r>
      <w:proofErr w:type="spellEnd"/>
      <w:r w:rsidRPr="004276BC">
        <w:rPr>
          <w:sz w:val="20"/>
          <w:szCs w:val="20"/>
          <w:lang w:val="uk-UA"/>
        </w:rPr>
        <w:t xml:space="preserve"> характер, поширюючись на гладку шкіру, </w:t>
      </w:r>
      <w:proofErr w:type="spellStart"/>
      <w:r w:rsidRPr="004276BC">
        <w:rPr>
          <w:sz w:val="20"/>
          <w:szCs w:val="20"/>
          <w:lang w:val="uk-UA"/>
        </w:rPr>
        <w:t>міжпальцеву</w:t>
      </w:r>
      <w:proofErr w:type="spellEnd"/>
      <w:r w:rsidRPr="004276BC">
        <w:rPr>
          <w:sz w:val="20"/>
          <w:szCs w:val="20"/>
          <w:lang w:val="uk-UA"/>
        </w:rPr>
        <w:t xml:space="preserve">, нігті. </w:t>
      </w:r>
      <w:proofErr w:type="spellStart"/>
      <w:r w:rsidRPr="004276BC">
        <w:rPr>
          <w:sz w:val="20"/>
          <w:szCs w:val="20"/>
          <w:lang w:val="uk-UA"/>
        </w:rPr>
        <w:t>Інфекційно</w:t>
      </w:r>
      <w:proofErr w:type="spellEnd"/>
      <w:r w:rsidRPr="004276BC">
        <w:rPr>
          <w:sz w:val="20"/>
          <w:szCs w:val="20"/>
          <w:lang w:val="uk-UA"/>
        </w:rPr>
        <w:t xml:space="preserve">-запальні захворювання також розвиваються на шкірі нижніх кінцівок, уражених ішемією і </w:t>
      </w:r>
      <w:proofErr w:type="spellStart"/>
      <w:r w:rsidRPr="004276BC">
        <w:rPr>
          <w:sz w:val="20"/>
          <w:szCs w:val="20"/>
          <w:lang w:val="uk-UA"/>
        </w:rPr>
        <w:t>нейропатиєю</w:t>
      </w:r>
      <w:proofErr w:type="spellEnd"/>
      <w:r w:rsidRPr="004276BC">
        <w:rPr>
          <w:sz w:val="20"/>
          <w:szCs w:val="20"/>
          <w:lang w:val="uk-UA"/>
        </w:rPr>
        <w:t xml:space="preserve">. Причиною, як правило, є </w:t>
      </w:r>
      <w:proofErr w:type="spellStart"/>
      <w:r w:rsidRPr="004276BC">
        <w:rPr>
          <w:sz w:val="20"/>
          <w:szCs w:val="20"/>
          <w:lang w:val="uk-UA"/>
        </w:rPr>
        <w:t>полімікробні</w:t>
      </w:r>
      <w:proofErr w:type="spellEnd"/>
      <w:r w:rsidRPr="004276BC">
        <w:rPr>
          <w:sz w:val="20"/>
          <w:szCs w:val="20"/>
          <w:lang w:val="uk-UA"/>
        </w:rPr>
        <w:t xml:space="preserve"> інфекції: золотистий стафілокок, гемолітичний стрептокок, </w:t>
      </w:r>
      <w:proofErr w:type="spellStart"/>
      <w:r w:rsidRPr="004276BC">
        <w:rPr>
          <w:sz w:val="20"/>
          <w:szCs w:val="20"/>
          <w:lang w:val="uk-UA"/>
        </w:rPr>
        <w:t>грамнегативні</w:t>
      </w:r>
      <w:proofErr w:type="spellEnd"/>
      <w:r w:rsidRPr="004276BC">
        <w:rPr>
          <w:sz w:val="20"/>
          <w:szCs w:val="20"/>
          <w:lang w:val="uk-UA"/>
        </w:rPr>
        <w:t xml:space="preserve"> аеробні бактерії і безліч анаеробів. </w:t>
      </w:r>
      <w:proofErr w:type="spellStart"/>
      <w:r w:rsidRPr="004276BC">
        <w:rPr>
          <w:sz w:val="20"/>
          <w:szCs w:val="20"/>
          <w:lang w:val="uk-UA"/>
        </w:rPr>
        <w:t>Фолікуліти</w:t>
      </w:r>
      <w:proofErr w:type="spellEnd"/>
      <w:r w:rsidRPr="004276BC">
        <w:rPr>
          <w:sz w:val="20"/>
          <w:szCs w:val="20"/>
          <w:lang w:val="uk-UA"/>
        </w:rPr>
        <w:t xml:space="preserve">, фурункули, карбункули, </w:t>
      </w:r>
      <w:proofErr w:type="spellStart"/>
      <w:r w:rsidRPr="004276BC">
        <w:rPr>
          <w:sz w:val="20"/>
          <w:szCs w:val="20"/>
          <w:lang w:val="uk-UA"/>
        </w:rPr>
        <w:t>пароніхії</w:t>
      </w:r>
      <w:proofErr w:type="spellEnd"/>
      <w:r w:rsidRPr="004276BC">
        <w:rPr>
          <w:sz w:val="20"/>
          <w:szCs w:val="20"/>
          <w:lang w:val="uk-UA"/>
        </w:rPr>
        <w:t>, бешиха зустрічаються у хворих на ЦД значно частіше, ніж в популяції [18].</w:t>
      </w:r>
    </w:p>
    <w:p w:rsidR="00975291" w:rsidRPr="004276BC" w:rsidRDefault="00975291" w:rsidP="00975291">
      <w:pPr>
        <w:ind w:firstLine="284"/>
        <w:jc w:val="both"/>
        <w:rPr>
          <w:b/>
          <w:sz w:val="20"/>
          <w:szCs w:val="20"/>
          <w:lang w:val="uk-UA"/>
        </w:rPr>
      </w:pPr>
      <w:proofErr w:type="spellStart"/>
      <w:r w:rsidRPr="004276BC">
        <w:rPr>
          <w:sz w:val="20"/>
          <w:szCs w:val="20"/>
          <w:lang w:val="uk-UA"/>
        </w:rPr>
        <w:t>Обмінно</w:t>
      </w:r>
      <w:proofErr w:type="spellEnd"/>
      <w:r w:rsidRPr="004276BC">
        <w:rPr>
          <w:sz w:val="20"/>
          <w:szCs w:val="20"/>
          <w:lang w:val="uk-UA"/>
        </w:rPr>
        <w:t xml:space="preserve">-ендокринні порушення нерідко є пусковим механізмом розвитку деяких дерматозів. Відзначається певний взаємозв'язок перебігу цих захворювань з наявністю ендокринопатії. ЦД виявлено у 19% пацієнтів з червоним плоским лишаєм, у частині з них відзначалася значна зміна </w:t>
      </w:r>
      <w:proofErr w:type="spellStart"/>
      <w:r w:rsidRPr="004276BC">
        <w:rPr>
          <w:sz w:val="20"/>
          <w:szCs w:val="20"/>
          <w:lang w:val="uk-UA"/>
        </w:rPr>
        <w:t>глюкозотолерантного</w:t>
      </w:r>
      <w:proofErr w:type="spellEnd"/>
      <w:r w:rsidRPr="004276BC">
        <w:rPr>
          <w:sz w:val="20"/>
          <w:szCs w:val="20"/>
          <w:lang w:val="uk-UA"/>
        </w:rPr>
        <w:t xml:space="preserve"> тесту [19]. Часто ураження слизової оболонки порожнини рота при червоному плоскому лишаї поєднується з ЦД і гіпертонією, причому висипання на слизовій оболонці, як правило, носять </w:t>
      </w:r>
      <w:proofErr w:type="spellStart"/>
      <w:r w:rsidRPr="004276BC">
        <w:rPr>
          <w:sz w:val="20"/>
          <w:szCs w:val="20"/>
          <w:lang w:val="uk-UA"/>
        </w:rPr>
        <w:t>ерозивно</w:t>
      </w:r>
      <w:proofErr w:type="spellEnd"/>
      <w:r w:rsidRPr="004276BC">
        <w:rPr>
          <w:sz w:val="20"/>
          <w:szCs w:val="20"/>
          <w:lang w:val="uk-UA"/>
        </w:rPr>
        <w:t>-виразковий характер. В ході великомасштабного дослідження для визначення зв'язку між псоріазом і загальним станом здоров'я було встановлено, що жінки, які страждають на псоріаз, на 63% більш схильні до розвитку ЦД, в порівнянні з пацієнтками, що не мають даного дерматозу [20]. На тлі ЦД псоріаз, як правило, має ексудативний характер і часто локалізується в великих складках шкіри.</w:t>
      </w:r>
    </w:p>
    <w:p w:rsidR="00975291" w:rsidRPr="004276BC" w:rsidRDefault="00975291" w:rsidP="00975291">
      <w:pPr>
        <w:ind w:firstLine="284"/>
        <w:jc w:val="both"/>
        <w:rPr>
          <w:b/>
          <w:sz w:val="20"/>
          <w:szCs w:val="20"/>
          <w:lang w:val="uk-UA"/>
        </w:rPr>
      </w:pPr>
      <w:r w:rsidRPr="004276BC">
        <w:rPr>
          <w:sz w:val="20"/>
          <w:szCs w:val="20"/>
          <w:lang w:val="uk-UA"/>
        </w:rPr>
        <w:t xml:space="preserve">При виборі методу лікування патології шкіри у хворих, що страждають на ЦД, необхідно враховувати деякі особливості. Перш за все, схильність до розвитку бактеріальних і грибкових інфекцій. Внаслідок цього при виборі зовнішньої терапії у даної категорії пацієнтів слід віддавати перевагу препаратам, здатним одночасно впливати не тільки на алергічне або </w:t>
      </w:r>
      <w:proofErr w:type="spellStart"/>
      <w:r w:rsidRPr="004276BC">
        <w:rPr>
          <w:sz w:val="20"/>
          <w:szCs w:val="20"/>
          <w:lang w:val="uk-UA"/>
        </w:rPr>
        <w:t>аутоімунне</w:t>
      </w:r>
      <w:proofErr w:type="spellEnd"/>
      <w:r w:rsidRPr="004276BC">
        <w:rPr>
          <w:sz w:val="20"/>
          <w:szCs w:val="20"/>
          <w:lang w:val="uk-UA"/>
        </w:rPr>
        <w:t xml:space="preserve"> запалення, але і запобігати можливій активізації опортуністичній флори. Крім того, у хворих на ЦД спостерігаються порушення й уповільнення метаболічних процесів в шкірі, що сприяє зниженню </w:t>
      </w:r>
      <w:proofErr w:type="spellStart"/>
      <w:r w:rsidRPr="004276BC">
        <w:rPr>
          <w:sz w:val="20"/>
          <w:szCs w:val="20"/>
          <w:lang w:val="uk-UA"/>
        </w:rPr>
        <w:t>дермального</w:t>
      </w:r>
      <w:proofErr w:type="spellEnd"/>
      <w:r w:rsidRPr="004276BC">
        <w:rPr>
          <w:sz w:val="20"/>
          <w:szCs w:val="20"/>
          <w:lang w:val="uk-UA"/>
        </w:rPr>
        <w:t xml:space="preserve"> кліренсу і розвитку феномену депонування зовнішніх лікарських засобів, що підвищує ризик появи місцевих побічних ефектів. Тому місцеві засоби для лікування цих хворих повинні мати високий рівень безпеки.</w:t>
      </w:r>
    </w:p>
    <w:p w:rsidR="00975291" w:rsidRPr="004276BC" w:rsidRDefault="00975291" w:rsidP="00975291">
      <w:pPr>
        <w:ind w:firstLine="284"/>
        <w:jc w:val="both"/>
        <w:rPr>
          <w:b/>
          <w:sz w:val="20"/>
          <w:szCs w:val="20"/>
          <w:lang w:val="uk-UA"/>
        </w:rPr>
      </w:pPr>
      <w:r w:rsidRPr="004276BC">
        <w:rPr>
          <w:sz w:val="20"/>
          <w:szCs w:val="20"/>
          <w:lang w:val="uk-UA"/>
        </w:rPr>
        <w:t>Мета дослідження - визначення частоти різних дерматозів у хворих, що страждають на ЦД.</w:t>
      </w:r>
    </w:p>
    <w:p w:rsidR="00975291" w:rsidRPr="004276BC" w:rsidRDefault="00975291" w:rsidP="00975291">
      <w:pPr>
        <w:ind w:firstLine="284"/>
        <w:jc w:val="both"/>
        <w:rPr>
          <w:b/>
          <w:sz w:val="20"/>
          <w:szCs w:val="20"/>
          <w:lang w:val="uk-UA"/>
        </w:rPr>
      </w:pPr>
      <w:r w:rsidRPr="004276BC">
        <w:rPr>
          <w:sz w:val="20"/>
          <w:szCs w:val="20"/>
          <w:lang w:val="uk-UA"/>
        </w:rPr>
        <w:t xml:space="preserve">Нами були обстежені 72 хворих на ЦД у віці 18-69 років, серед яких 52 страждали СД 1-го типу і 20 - на ЦД 2-го типу. Давність захворювання варіювала від 1 року до 32 років. У 51 (70,8%) обстежених пацієнтів була виявлена патологія шкіри. Як правило, у одного хворого спостерігали кілька захворювань: в середньому на одного пацієнта доводилося 2,6 захворювань шкіри. Найчастіше у хворих на ЦД регістрували </w:t>
      </w:r>
      <w:proofErr w:type="spellStart"/>
      <w:r w:rsidRPr="004276BC">
        <w:rPr>
          <w:sz w:val="20"/>
          <w:szCs w:val="20"/>
          <w:lang w:val="uk-UA"/>
        </w:rPr>
        <w:t>оніхомікоз</w:t>
      </w:r>
      <w:proofErr w:type="spellEnd"/>
      <w:r w:rsidRPr="004276BC">
        <w:rPr>
          <w:sz w:val="20"/>
          <w:szCs w:val="20"/>
          <w:lang w:val="uk-UA"/>
        </w:rPr>
        <w:t xml:space="preserve">, лабораторно і клінічно він був виявлений у 35 (48,6%) хворих. Як правило, були вражені нігтьові пластинки стоп, у 3 пацієнтів одночасно з </w:t>
      </w:r>
      <w:proofErr w:type="spellStart"/>
      <w:r w:rsidRPr="004276BC">
        <w:rPr>
          <w:sz w:val="20"/>
          <w:szCs w:val="20"/>
          <w:lang w:val="uk-UA"/>
        </w:rPr>
        <w:t>онихомикозом</w:t>
      </w:r>
      <w:proofErr w:type="spellEnd"/>
      <w:r w:rsidRPr="004276BC">
        <w:rPr>
          <w:sz w:val="20"/>
          <w:szCs w:val="20"/>
          <w:lang w:val="uk-UA"/>
        </w:rPr>
        <w:t xml:space="preserve"> стоп були вражені нігтьові пластинки пальців </w:t>
      </w:r>
      <w:proofErr w:type="spellStart"/>
      <w:r w:rsidRPr="004276BC">
        <w:rPr>
          <w:sz w:val="20"/>
          <w:szCs w:val="20"/>
          <w:lang w:val="uk-UA"/>
        </w:rPr>
        <w:t>кістей</w:t>
      </w:r>
      <w:proofErr w:type="spellEnd"/>
      <w:r w:rsidRPr="004276BC">
        <w:rPr>
          <w:sz w:val="20"/>
          <w:szCs w:val="20"/>
          <w:lang w:val="uk-UA"/>
        </w:rPr>
        <w:t xml:space="preserve">. У 57 (79,1%) пацієнтів були доброякісні пухлини шкіри; найчастіше виявляли себорейний кератоз, папіломи, </w:t>
      </w:r>
      <w:proofErr w:type="spellStart"/>
      <w:r w:rsidRPr="004276BC">
        <w:rPr>
          <w:sz w:val="20"/>
          <w:szCs w:val="20"/>
          <w:lang w:val="uk-UA"/>
        </w:rPr>
        <w:t>меланоцитарні</w:t>
      </w:r>
      <w:proofErr w:type="spellEnd"/>
      <w:r w:rsidRPr="004276BC">
        <w:rPr>
          <w:sz w:val="20"/>
          <w:szCs w:val="20"/>
          <w:lang w:val="uk-UA"/>
        </w:rPr>
        <w:t xml:space="preserve"> </w:t>
      </w:r>
      <w:proofErr w:type="spellStart"/>
      <w:r w:rsidRPr="004276BC">
        <w:rPr>
          <w:sz w:val="20"/>
          <w:szCs w:val="20"/>
          <w:lang w:val="uk-UA"/>
        </w:rPr>
        <w:t>невуси</w:t>
      </w:r>
      <w:proofErr w:type="spellEnd"/>
      <w:r w:rsidRPr="004276BC">
        <w:rPr>
          <w:sz w:val="20"/>
          <w:szCs w:val="20"/>
          <w:lang w:val="uk-UA"/>
        </w:rPr>
        <w:t xml:space="preserve"> і гемангіоми. Приблизно у половини пацієнтів спостерігалися грибкові ураження шкіри, які були представлені в 25 (34,7%) випадках </w:t>
      </w:r>
      <w:proofErr w:type="spellStart"/>
      <w:r w:rsidRPr="004276BC">
        <w:rPr>
          <w:sz w:val="20"/>
          <w:szCs w:val="20"/>
          <w:lang w:val="uk-UA"/>
        </w:rPr>
        <w:t>кандидозом</w:t>
      </w:r>
      <w:proofErr w:type="spellEnd"/>
      <w:r w:rsidRPr="004276BC">
        <w:rPr>
          <w:sz w:val="20"/>
          <w:szCs w:val="20"/>
          <w:lang w:val="uk-UA"/>
        </w:rPr>
        <w:t xml:space="preserve"> великих складок і в 15 (20,8%) - мікозів стоп (рис. 1). Зміни на шкірі обличчя, відповідні різного ступеня тяжкості </w:t>
      </w:r>
      <w:proofErr w:type="spellStart"/>
      <w:r w:rsidRPr="004276BC">
        <w:rPr>
          <w:sz w:val="20"/>
          <w:szCs w:val="20"/>
          <w:lang w:val="uk-UA"/>
        </w:rPr>
        <w:t>розацеа</w:t>
      </w:r>
      <w:proofErr w:type="spellEnd"/>
      <w:r w:rsidRPr="004276BC">
        <w:rPr>
          <w:sz w:val="20"/>
          <w:szCs w:val="20"/>
          <w:lang w:val="uk-UA"/>
        </w:rPr>
        <w:t xml:space="preserve">, спостерігалися у 9 (12,5%) хворих. Різні форми екземи (справжня, мікробна, </w:t>
      </w:r>
      <w:proofErr w:type="spellStart"/>
      <w:r w:rsidRPr="004276BC">
        <w:rPr>
          <w:sz w:val="20"/>
          <w:szCs w:val="20"/>
          <w:lang w:val="uk-UA"/>
        </w:rPr>
        <w:t>тілотична</w:t>
      </w:r>
      <w:proofErr w:type="spellEnd"/>
      <w:r w:rsidRPr="004276BC">
        <w:rPr>
          <w:sz w:val="20"/>
          <w:szCs w:val="20"/>
          <w:lang w:val="uk-UA"/>
        </w:rPr>
        <w:t xml:space="preserve">) виявлені у 13 (18%) </w:t>
      </w:r>
      <w:proofErr w:type="spellStart"/>
      <w:r w:rsidRPr="004276BC">
        <w:rPr>
          <w:sz w:val="20"/>
          <w:szCs w:val="20"/>
          <w:lang w:val="uk-UA"/>
        </w:rPr>
        <w:t>паціентов</w:t>
      </w:r>
      <w:proofErr w:type="spellEnd"/>
      <w:r w:rsidRPr="004276BC">
        <w:rPr>
          <w:sz w:val="20"/>
          <w:szCs w:val="20"/>
          <w:lang w:val="uk-UA"/>
        </w:rPr>
        <w:t xml:space="preserve">, вульгарний псоріаз - у 8 (11,1%). У 14 (19,4%) хворих виявлена патологія шкіри, специфічна для ЦД: у 7 (12,2%) - діабетична </w:t>
      </w:r>
      <w:proofErr w:type="spellStart"/>
      <w:r w:rsidRPr="004276BC">
        <w:rPr>
          <w:sz w:val="20"/>
          <w:szCs w:val="20"/>
          <w:lang w:val="uk-UA"/>
        </w:rPr>
        <w:t>дерматопатія</w:t>
      </w:r>
      <w:proofErr w:type="spellEnd"/>
      <w:r w:rsidRPr="004276BC">
        <w:rPr>
          <w:sz w:val="20"/>
          <w:szCs w:val="20"/>
          <w:lang w:val="uk-UA"/>
        </w:rPr>
        <w:t xml:space="preserve">, у 2 (2,7%) - чорний </w:t>
      </w:r>
      <w:proofErr w:type="spellStart"/>
      <w:r w:rsidRPr="004276BC">
        <w:rPr>
          <w:sz w:val="20"/>
          <w:szCs w:val="20"/>
          <w:lang w:val="uk-UA"/>
        </w:rPr>
        <w:t>акантоз</w:t>
      </w:r>
      <w:proofErr w:type="spellEnd"/>
      <w:r w:rsidRPr="004276BC">
        <w:rPr>
          <w:sz w:val="20"/>
          <w:szCs w:val="20"/>
          <w:lang w:val="uk-UA"/>
        </w:rPr>
        <w:t xml:space="preserve"> і у 1 (1,4% ) - </w:t>
      </w:r>
      <w:proofErr w:type="spellStart"/>
      <w:r w:rsidRPr="004276BC">
        <w:rPr>
          <w:sz w:val="20"/>
          <w:szCs w:val="20"/>
          <w:lang w:val="uk-UA"/>
        </w:rPr>
        <w:t>склередема</w:t>
      </w:r>
      <w:proofErr w:type="spellEnd"/>
      <w:r w:rsidRPr="004276BC">
        <w:rPr>
          <w:sz w:val="20"/>
          <w:szCs w:val="20"/>
          <w:lang w:val="uk-UA"/>
        </w:rPr>
        <w:t xml:space="preserve">. У 5 (6,9%) хворих спостерігався виражений </w:t>
      </w:r>
      <w:proofErr w:type="spellStart"/>
      <w:r w:rsidRPr="004276BC">
        <w:rPr>
          <w:sz w:val="20"/>
          <w:szCs w:val="20"/>
          <w:lang w:val="uk-UA"/>
        </w:rPr>
        <w:t>гіперкератоз</w:t>
      </w:r>
      <w:proofErr w:type="spellEnd"/>
      <w:r w:rsidRPr="004276BC">
        <w:rPr>
          <w:sz w:val="20"/>
          <w:szCs w:val="20"/>
          <w:lang w:val="uk-UA"/>
        </w:rPr>
        <w:t xml:space="preserve"> шкіри ліктів, у 7 (9,7%) - фолікуліт.</w:t>
      </w:r>
    </w:p>
    <w:p w:rsidR="00975291" w:rsidRPr="004276BC" w:rsidRDefault="00975291" w:rsidP="00975291">
      <w:pPr>
        <w:ind w:firstLine="284"/>
        <w:jc w:val="both"/>
        <w:rPr>
          <w:b/>
          <w:sz w:val="20"/>
          <w:szCs w:val="20"/>
          <w:lang w:val="uk-UA"/>
        </w:rPr>
      </w:pPr>
      <w:r w:rsidRPr="004276BC">
        <w:rPr>
          <w:sz w:val="20"/>
          <w:szCs w:val="20"/>
          <w:lang w:val="uk-UA"/>
        </w:rPr>
        <w:t>У статті були наведені результати досліджень по частоті різної патології шкіри характерною для хворих страждають на цукровий діабет.</w:t>
      </w:r>
    </w:p>
    <w:p w:rsidR="00975291" w:rsidRPr="004276BC" w:rsidRDefault="00975291" w:rsidP="00975291">
      <w:pPr>
        <w:ind w:firstLine="284"/>
        <w:jc w:val="both"/>
        <w:rPr>
          <w:b/>
          <w:sz w:val="20"/>
          <w:szCs w:val="20"/>
          <w:lang w:val="uk-UA"/>
        </w:rPr>
      </w:pPr>
    </w:p>
    <w:p w:rsidR="00975291" w:rsidRPr="004276BC" w:rsidRDefault="00975291" w:rsidP="00975291">
      <w:pPr>
        <w:ind w:firstLine="284"/>
        <w:jc w:val="both"/>
        <w:rPr>
          <w:b/>
          <w:sz w:val="20"/>
          <w:szCs w:val="20"/>
        </w:rPr>
      </w:pPr>
      <w:r w:rsidRPr="004276BC">
        <w:rPr>
          <w:sz w:val="20"/>
          <w:szCs w:val="20"/>
        </w:rPr>
        <w:t>ЛИТЕРАТУРА</w:t>
      </w:r>
    </w:p>
    <w:p w:rsidR="00975291" w:rsidRPr="004276BC" w:rsidRDefault="00975291" w:rsidP="00975291">
      <w:pPr>
        <w:ind w:firstLine="284"/>
        <w:jc w:val="both"/>
        <w:rPr>
          <w:sz w:val="20"/>
          <w:szCs w:val="20"/>
        </w:rPr>
      </w:pPr>
      <w:r w:rsidRPr="00975291">
        <w:rPr>
          <w:rStyle w:val="7"/>
          <w:sz w:val="20"/>
          <w:szCs w:val="20"/>
          <w:lang w:val="ru-RU"/>
        </w:rPr>
        <w:t>Древаль А.В.</w:t>
      </w:r>
      <w:r w:rsidRPr="004276BC">
        <w:rPr>
          <w:sz w:val="20"/>
          <w:szCs w:val="20"/>
        </w:rPr>
        <w:t xml:space="preserve"> Лечение сахарного диабета и сопутствующих забо</w:t>
      </w:r>
      <w:r w:rsidRPr="004276BC">
        <w:rPr>
          <w:sz w:val="20"/>
          <w:szCs w:val="20"/>
        </w:rPr>
        <w:softHyphen/>
        <w:t xml:space="preserve">леваний. М: </w:t>
      </w:r>
      <w:proofErr w:type="spellStart"/>
      <w:r w:rsidRPr="004276BC">
        <w:rPr>
          <w:sz w:val="20"/>
          <w:szCs w:val="20"/>
        </w:rPr>
        <w:t>Эксмо</w:t>
      </w:r>
      <w:proofErr w:type="spellEnd"/>
      <w:r w:rsidRPr="004276BC">
        <w:rPr>
          <w:sz w:val="20"/>
          <w:szCs w:val="20"/>
        </w:rPr>
        <w:t xml:space="preserve"> 2010; 352.</w:t>
      </w:r>
    </w:p>
    <w:p w:rsidR="00975291" w:rsidRPr="004276BC" w:rsidRDefault="00975291" w:rsidP="00975291">
      <w:pPr>
        <w:ind w:firstLine="284"/>
        <w:jc w:val="both"/>
        <w:rPr>
          <w:sz w:val="20"/>
          <w:szCs w:val="20"/>
        </w:rPr>
      </w:pPr>
      <w:r w:rsidRPr="00975291">
        <w:rPr>
          <w:rStyle w:val="7"/>
          <w:sz w:val="20"/>
          <w:szCs w:val="20"/>
          <w:lang w:val="ru-RU"/>
        </w:rPr>
        <w:t>Моргунова Т.Е., РожинскаяЛ.Я., Львов А.Н. идр.</w:t>
      </w:r>
      <w:r w:rsidRPr="004276BC">
        <w:rPr>
          <w:sz w:val="20"/>
          <w:szCs w:val="20"/>
        </w:rPr>
        <w:t xml:space="preserve"> Дерматозы в эн</w:t>
      </w:r>
      <w:r w:rsidRPr="004276BC">
        <w:rPr>
          <w:sz w:val="20"/>
          <w:szCs w:val="20"/>
        </w:rPr>
        <w:softHyphen/>
        <w:t xml:space="preserve">докринологической практике. Рос журн. </w:t>
      </w:r>
      <w:proofErr w:type="spellStart"/>
      <w:r w:rsidRPr="004276BC">
        <w:rPr>
          <w:sz w:val="20"/>
          <w:szCs w:val="20"/>
        </w:rPr>
        <w:t>кожн</w:t>
      </w:r>
      <w:proofErr w:type="spellEnd"/>
      <w:r w:rsidRPr="004276BC">
        <w:rPr>
          <w:sz w:val="20"/>
          <w:szCs w:val="20"/>
        </w:rPr>
        <w:t>. и вен. бол. 2010; 4: 20-27.</w:t>
      </w:r>
    </w:p>
    <w:p w:rsidR="00975291" w:rsidRPr="004276BC" w:rsidRDefault="00975291" w:rsidP="00975291">
      <w:pPr>
        <w:ind w:firstLine="284"/>
        <w:jc w:val="both"/>
        <w:rPr>
          <w:sz w:val="20"/>
          <w:szCs w:val="20"/>
          <w:lang w:val="en-US"/>
        </w:rPr>
      </w:pPr>
      <w:proofErr w:type="spellStart"/>
      <w:r w:rsidRPr="004276BC">
        <w:rPr>
          <w:rStyle w:val="7"/>
          <w:sz w:val="20"/>
          <w:szCs w:val="20"/>
        </w:rPr>
        <w:t>Ferringer</w:t>
      </w:r>
      <w:proofErr w:type="spellEnd"/>
      <w:r w:rsidRPr="004276BC">
        <w:rPr>
          <w:rStyle w:val="7"/>
          <w:sz w:val="20"/>
          <w:szCs w:val="20"/>
        </w:rPr>
        <w:t xml:space="preserve"> </w:t>
      </w:r>
      <w:proofErr w:type="gramStart"/>
      <w:r w:rsidRPr="004276BC">
        <w:rPr>
          <w:rStyle w:val="7"/>
          <w:sz w:val="20"/>
          <w:szCs w:val="20"/>
        </w:rPr>
        <w:t>Т.,</w:t>
      </w:r>
      <w:proofErr w:type="gramEnd"/>
      <w:r w:rsidRPr="004276BC">
        <w:rPr>
          <w:rStyle w:val="7"/>
          <w:sz w:val="20"/>
          <w:szCs w:val="20"/>
        </w:rPr>
        <w:t xml:space="preserve"> Miller O.F.</w:t>
      </w:r>
      <w:r w:rsidRPr="004276BC">
        <w:rPr>
          <w:sz w:val="20"/>
          <w:szCs w:val="20"/>
          <w:lang w:val="en-US"/>
        </w:rPr>
        <w:t xml:space="preserve"> Cutaneous manifestations of diabetes mellitus. </w:t>
      </w:r>
      <w:proofErr w:type="spellStart"/>
      <w:r w:rsidRPr="004276BC">
        <w:rPr>
          <w:sz w:val="20"/>
          <w:szCs w:val="20"/>
          <w:lang w:val="en-US"/>
        </w:rPr>
        <w:t>Dermatol</w:t>
      </w:r>
      <w:proofErr w:type="spellEnd"/>
      <w:r w:rsidRPr="004276BC">
        <w:rPr>
          <w:sz w:val="20"/>
          <w:szCs w:val="20"/>
          <w:lang w:val="en-US"/>
        </w:rPr>
        <w:t xml:space="preserve">. </w:t>
      </w:r>
      <w:proofErr w:type="spellStart"/>
      <w:r w:rsidRPr="004276BC">
        <w:rPr>
          <w:sz w:val="20"/>
          <w:szCs w:val="20"/>
          <w:lang w:val="en-US"/>
        </w:rPr>
        <w:t>Clin</w:t>
      </w:r>
      <w:proofErr w:type="spellEnd"/>
      <w:r w:rsidRPr="004276BC">
        <w:rPr>
          <w:sz w:val="20"/>
          <w:szCs w:val="20"/>
          <w:lang w:val="en-US"/>
        </w:rPr>
        <w:t>. 2002; 20; 3</w:t>
      </w:r>
      <w:proofErr w:type="gramStart"/>
      <w:r w:rsidRPr="004276BC">
        <w:rPr>
          <w:sz w:val="20"/>
          <w:szCs w:val="20"/>
          <w:lang w:val="en-US"/>
        </w:rPr>
        <w:t>;</w:t>
      </w:r>
      <w:proofErr w:type="gramEnd"/>
      <w:r w:rsidRPr="004276BC">
        <w:rPr>
          <w:sz w:val="20"/>
          <w:szCs w:val="20"/>
          <w:lang w:val="en-US"/>
        </w:rPr>
        <w:t xml:space="preserve"> 483-492.</w:t>
      </w:r>
    </w:p>
    <w:p w:rsidR="00975291" w:rsidRPr="004276BC" w:rsidRDefault="00975291" w:rsidP="00975291">
      <w:pPr>
        <w:ind w:firstLine="284"/>
        <w:jc w:val="both"/>
        <w:rPr>
          <w:sz w:val="20"/>
          <w:szCs w:val="20"/>
          <w:lang w:val="en-US"/>
        </w:rPr>
      </w:pPr>
      <w:r w:rsidRPr="004276BC">
        <w:rPr>
          <w:rStyle w:val="7"/>
          <w:sz w:val="20"/>
          <w:szCs w:val="20"/>
        </w:rPr>
        <w:t>Cox N.H.</w:t>
      </w:r>
      <w:r w:rsidRPr="004276BC">
        <w:rPr>
          <w:sz w:val="20"/>
          <w:szCs w:val="20"/>
          <w:lang w:val="en-US"/>
        </w:rPr>
        <w:t xml:space="preserve"> Diabetes and the skin: an update for dermatologists. Expert Rev </w:t>
      </w:r>
      <w:proofErr w:type="spellStart"/>
      <w:r w:rsidRPr="004276BC">
        <w:rPr>
          <w:sz w:val="20"/>
          <w:szCs w:val="20"/>
          <w:lang w:val="en-US"/>
        </w:rPr>
        <w:t>Dermatol</w:t>
      </w:r>
      <w:proofErr w:type="spellEnd"/>
      <w:r w:rsidRPr="004276BC">
        <w:rPr>
          <w:sz w:val="20"/>
          <w:szCs w:val="20"/>
          <w:lang w:val="en-US"/>
        </w:rPr>
        <w:t xml:space="preserve"> 2007; </w:t>
      </w:r>
      <w:proofErr w:type="gramStart"/>
      <w:r w:rsidRPr="004276BC">
        <w:rPr>
          <w:sz w:val="20"/>
          <w:szCs w:val="20"/>
          <w:lang w:val="en-US"/>
        </w:rPr>
        <w:t>2</w:t>
      </w:r>
      <w:proofErr w:type="gramEnd"/>
      <w:r w:rsidRPr="004276BC">
        <w:rPr>
          <w:sz w:val="20"/>
          <w:szCs w:val="20"/>
          <w:lang w:val="en-US"/>
        </w:rPr>
        <w:t>; 305-316.</w:t>
      </w:r>
    </w:p>
    <w:p w:rsidR="00975291" w:rsidRPr="00597594" w:rsidRDefault="00975291" w:rsidP="00975291">
      <w:pPr>
        <w:ind w:firstLine="284"/>
        <w:jc w:val="both"/>
        <w:rPr>
          <w:sz w:val="20"/>
          <w:szCs w:val="20"/>
          <w:lang w:val="en-US"/>
        </w:rPr>
      </w:pPr>
      <w:proofErr w:type="spellStart"/>
      <w:proofErr w:type="gramStart"/>
      <w:r w:rsidRPr="004276BC">
        <w:rPr>
          <w:rStyle w:val="7"/>
          <w:sz w:val="20"/>
          <w:szCs w:val="20"/>
        </w:rPr>
        <w:t>DinatoS.L</w:t>
      </w:r>
      <w:proofErr w:type="spellEnd"/>
      <w:r w:rsidRPr="004276BC">
        <w:rPr>
          <w:rStyle w:val="7"/>
          <w:sz w:val="20"/>
          <w:szCs w:val="20"/>
        </w:rPr>
        <w:t>.,</w:t>
      </w:r>
      <w:proofErr w:type="gramEnd"/>
      <w:r w:rsidRPr="004276BC">
        <w:rPr>
          <w:rStyle w:val="7"/>
          <w:sz w:val="20"/>
          <w:szCs w:val="20"/>
        </w:rPr>
        <w:t xml:space="preserve"> Costa G.L., </w:t>
      </w:r>
      <w:proofErr w:type="spellStart"/>
      <w:r w:rsidRPr="004276BC">
        <w:rPr>
          <w:rStyle w:val="7"/>
          <w:sz w:val="20"/>
          <w:szCs w:val="20"/>
        </w:rPr>
        <w:t>Dinato</w:t>
      </w:r>
      <w:proofErr w:type="spellEnd"/>
      <w:r w:rsidRPr="004276BC">
        <w:rPr>
          <w:rStyle w:val="7"/>
          <w:sz w:val="20"/>
          <w:szCs w:val="20"/>
        </w:rPr>
        <w:t xml:space="preserve"> </w:t>
      </w:r>
      <w:proofErr w:type="spellStart"/>
      <w:r w:rsidRPr="004276BC">
        <w:rPr>
          <w:rStyle w:val="7"/>
          <w:sz w:val="20"/>
          <w:szCs w:val="20"/>
        </w:rPr>
        <w:t>M.C.etai</w:t>
      </w:r>
      <w:proofErr w:type="spellEnd"/>
      <w:r w:rsidRPr="004276BC">
        <w:rPr>
          <w:rStyle w:val="7"/>
          <w:sz w:val="20"/>
          <w:szCs w:val="20"/>
        </w:rPr>
        <w:t>.</w:t>
      </w:r>
      <w:r w:rsidRPr="004276BC">
        <w:rPr>
          <w:sz w:val="20"/>
          <w:szCs w:val="20"/>
          <w:lang w:val="en-US"/>
        </w:rPr>
        <w:t xml:space="preserve"> </w:t>
      </w:r>
      <w:proofErr w:type="spellStart"/>
      <w:r w:rsidRPr="004276BC">
        <w:rPr>
          <w:sz w:val="20"/>
          <w:szCs w:val="20"/>
          <w:lang w:val="en-US"/>
        </w:rPr>
        <w:t>Scleredema</w:t>
      </w:r>
      <w:proofErr w:type="spellEnd"/>
      <w:r w:rsidRPr="004276BC">
        <w:rPr>
          <w:sz w:val="20"/>
          <w:szCs w:val="20"/>
          <w:lang w:val="en-US"/>
        </w:rPr>
        <w:t xml:space="preserve"> of </w:t>
      </w:r>
      <w:proofErr w:type="spellStart"/>
      <w:r w:rsidRPr="004276BC">
        <w:rPr>
          <w:sz w:val="20"/>
          <w:szCs w:val="20"/>
          <w:lang w:val="en-US"/>
        </w:rPr>
        <w:t>Buschke</w:t>
      </w:r>
      <w:proofErr w:type="spellEnd"/>
      <w:r w:rsidRPr="004276BC">
        <w:rPr>
          <w:sz w:val="20"/>
          <w:szCs w:val="20"/>
          <w:lang w:val="en-US"/>
        </w:rPr>
        <w:t xml:space="preserve"> as</w:t>
      </w:r>
      <w:r w:rsidRPr="004276BC">
        <w:rPr>
          <w:sz w:val="20"/>
          <w:szCs w:val="20"/>
          <w:lang w:val="en-US"/>
        </w:rPr>
        <w:softHyphen/>
        <w:t>sociated with diabetes mellitus type 2</w:t>
      </w:r>
      <w:proofErr w:type="gramStart"/>
      <w:r w:rsidRPr="004276BC">
        <w:rPr>
          <w:sz w:val="20"/>
          <w:szCs w:val="20"/>
          <w:lang w:val="en-US"/>
        </w:rPr>
        <w:t>;</w:t>
      </w:r>
      <w:proofErr w:type="gramEnd"/>
      <w:r w:rsidRPr="004276BC">
        <w:rPr>
          <w:sz w:val="20"/>
          <w:szCs w:val="20"/>
          <w:lang w:val="en-US"/>
        </w:rPr>
        <w:t xml:space="preserve"> case report and review of the literature. </w:t>
      </w:r>
      <w:proofErr w:type="spellStart"/>
      <w:r w:rsidRPr="004276BC">
        <w:rPr>
          <w:sz w:val="20"/>
          <w:szCs w:val="20"/>
          <w:lang w:val="en-US"/>
        </w:rPr>
        <w:t>Arg</w:t>
      </w:r>
      <w:proofErr w:type="spellEnd"/>
      <w:r w:rsidRPr="004276BC">
        <w:rPr>
          <w:sz w:val="20"/>
          <w:szCs w:val="20"/>
          <w:lang w:val="en-US"/>
        </w:rPr>
        <w:t xml:space="preserve"> Bras </w:t>
      </w:r>
      <w:proofErr w:type="spellStart"/>
      <w:r w:rsidRPr="004276BC">
        <w:rPr>
          <w:sz w:val="20"/>
          <w:szCs w:val="20"/>
          <w:lang w:val="en-US"/>
        </w:rPr>
        <w:t>Endocrinol</w:t>
      </w:r>
      <w:proofErr w:type="spellEnd"/>
      <w:r w:rsidRPr="004276BC">
        <w:rPr>
          <w:sz w:val="20"/>
          <w:szCs w:val="20"/>
          <w:lang w:val="en-US"/>
        </w:rPr>
        <w:t xml:space="preserve"> </w:t>
      </w:r>
      <w:proofErr w:type="spellStart"/>
      <w:r w:rsidRPr="004276BC">
        <w:rPr>
          <w:sz w:val="20"/>
          <w:szCs w:val="20"/>
          <w:lang w:val="en-US"/>
        </w:rPr>
        <w:t>Metabol</w:t>
      </w:r>
      <w:proofErr w:type="spellEnd"/>
      <w:r w:rsidRPr="004276BC">
        <w:rPr>
          <w:sz w:val="20"/>
          <w:szCs w:val="20"/>
          <w:lang w:val="en-US"/>
        </w:rPr>
        <w:t xml:space="preserve"> </w:t>
      </w:r>
      <w:r w:rsidRPr="00597594">
        <w:rPr>
          <w:sz w:val="20"/>
          <w:szCs w:val="20"/>
          <w:lang w:val="en-US"/>
        </w:rPr>
        <w:t>2010; 54; 9:852—855.</w:t>
      </w:r>
    </w:p>
    <w:p w:rsidR="00975291" w:rsidRPr="00597594" w:rsidRDefault="00975291" w:rsidP="00975291">
      <w:pPr>
        <w:ind w:firstLine="284"/>
        <w:jc w:val="both"/>
        <w:rPr>
          <w:sz w:val="20"/>
          <w:szCs w:val="20"/>
          <w:lang w:val="en-US"/>
        </w:rPr>
      </w:pPr>
      <w:proofErr w:type="spellStart"/>
      <w:r w:rsidRPr="004276BC">
        <w:rPr>
          <w:rStyle w:val="7"/>
          <w:sz w:val="20"/>
          <w:szCs w:val="20"/>
        </w:rPr>
        <w:t>Farshchian</w:t>
      </w:r>
      <w:proofErr w:type="spellEnd"/>
      <w:r w:rsidRPr="004276BC">
        <w:rPr>
          <w:rStyle w:val="7"/>
          <w:sz w:val="20"/>
          <w:szCs w:val="20"/>
        </w:rPr>
        <w:t xml:space="preserve"> M., </w:t>
      </w:r>
      <w:proofErr w:type="spellStart"/>
      <w:r w:rsidRPr="004276BC">
        <w:rPr>
          <w:rStyle w:val="7"/>
          <w:sz w:val="20"/>
          <w:szCs w:val="20"/>
        </w:rPr>
        <w:t>Farshchian</w:t>
      </w:r>
      <w:proofErr w:type="spellEnd"/>
      <w:r w:rsidRPr="004276BC">
        <w:rPr>
          <w:rStyle w:val="7"/>
          <w:sz w:val="20"/>
          <w:szCs w:val="20"/>
        </w:rPr>
        <w:t xml:space="preserve"> M., </w:t>
      </w:r>
      <w:proofErr w:type="spellStart"/>
      <w:r w:rsidRPr="004276BC">
        <w:rPr>
          <w:rStyle w:val="7"/>
          <w:sz w:val="20"/>
          <w:szCs w:val="20"/>
        </w:rPr>
        <w:t>Fereydoonnejad</w:t>
      </w:r>
      <w:proofErr w:type="spellEnd"/>
      <w:r w:rsidRPr="004276BC">
        <w:rPr>
          <w:rStyle w:val="7"/>
          <w:sz w:val="20"/>
          <w:szCs w:val="20"/>
        </w:rPr>
        <w:t xml:space="preserve"> M. et al.</w:t>
      </w:r>
      <w:r w:rsidRPr="004276BC">
        <w:rPr>
          <w:sz w:val="20"/>
          <w:szCs w:val="20"/>
          <w:lang w:val="en-US"/>
        </w:rPr>
        <w:t xml:space="preserve"> Cutaneous manifestations of diabetes mellitus: a case series. Cutis </w:t>
      </w:r>
      <w:r w:rsidRPr="00597594">
        <w:rPr>
          <w:sz w:val="20"/>
          <w:szCs w:val="20"/>
          <w:lang w:val="en-US"/>
        </w:rPr>
        <w:t>2010; 86: 1: 31-35.</w:t>
      </w:r>
    </w:p>
    <w:p w:rsidR="00975291" w:rsidRPr="004276BC" w:rsidRDefault="00975291" w:rsidP="00975291">
      <w:pPr>
        <w:ind w:firstLine="284"/>
        <w:jc w:val="both"/>
        <w:rPr>
          <w:sz w:val="20"/>
          <w:szCs w:val="20"/>
          <w:lang w:val="en-US"/>
        </w:rPr>
      </w:pPr>
      <w:r w:rsidRPr="004276BC">
        <w:rPr>
          <w:rStyle w:val="7"/>
          <w:sz w:val="20"/>
          <w:szCs w:val="20"/>
        </w:rPr>
        <w:lastRenderedPageBreak/>
        <w:t>Kong A.S., Williams R.L., Smith M. et al.</w:t>
      </w:r>
      <w:r w:rsidRPr="004276BC">
        <w:rPr>
          <w:sz w:val="20"/>
          <w:szCs w:val="20"/>
          <w:lang w:val="en-US"/>
        </w:rPr>
        <w:t xml:space="preserve"> </w:t>
      </w:r>
      <w:proofErr w:type="spellStart"/>
      <w:r w:rsidRPr="004276BC">
        <w:rPr>
          <w:sz w:val="20"/>
          <w:szCs w:val="20"/>
          <w:lang w:val="en-US"/>
        </w:rPr>
        <w:t>Acanthosis</w:t>
      </w:r>
      <w:proofErr w:type="spellEnd"/>
      <w:r w:rsidRPr="004276BC">
        <w:rPr>
          <w:sz w:val="20"/>
          <w:szCs w:val="20"/>
          <w:lang w:val="en-US"/>
        </w:rPr>
        <w:t xml:space="preserve"> </w:t>
      </w:r>
      <w:proofErr w:type="spellStart"/>
      <w:r w:rsidRPr="004276BC">
        <w:rPr>
          <w:sz w:val="20"/>
          <w:szCs w:val="20"/>
          <w:lang w:val="en-US"/>
        </w:rPr>
        <w:t>nigricans</w:t>
      </w:r>
      <w:proofErr w:type="spellEnd"/>
      <w:r w:rsidRPr="004276BC">
        <w:rPr>
          <w:sz w:val="20"/>
          <w:szCs w:val="20"/>
          <w:lang w:val="en-US"/>
        </w:rPr>
        <w:t xml:space="preserve"> and dia</w:t>
      </w:r>
      <w:r w:rsidRPr="004276BC">
        <w:rPr>
          <w:sz w:val="20"/>
          <w:szCs w:val="20"/>
          <w:lang w:val="en-US"/>
        </w:rPr>
        <w:softHyphen/>
        <w:t xml:space="preserve">betes risk factors: prevalence in young </w:t>
      </w:r>
      <w:proofErr w:type="spellStart"/>
      <w:r w:rsidRPr="004276BC">
        <w:rPr>
          <w:sz w:val="20"/>
          <w:szCs w:val="20"/>
          <w:lang w:val="en-US"/>
        </w:rPr>
        <w:t>persons</w:t>
      </w:r>
      <w:proofErr w:type="spellEnd"/>
      <w:r w:rsidRPr="004276BC">
        <w:rPr>
          <w:sz w:val="20"/>
          <w:szCs w:val="20"/>
          <w:lang w:val="en-US"/>
        </w:rPr>
        <w:t xml:space="preserve"> seen in southwestern US primary care practices. Ann </w:t>
      </w:r>
      <w:proofErr w:type="spellStart"/>
      <w:proofErr w:type="gramStart"/>
      <w:r w:rsidRPr="004276BC">
        <w:rPr>
          <w:sz w:val="20"/>
          <w:szCs w:val="20"/>
          <w:lang w:val="en-US"/>
        </w:rPr>
        <w:t>Fam</w:t>
      </w:r>
      <w:proofErr w:type="spellEnd"/>
      <w:proofErr w:type="gramEnd"/>
      <w:r w:rsidRPr="004276BC">
        <w:rPr>
          <w:sz w:val="20"/>
          <w:szCs w:val="20"/>
          <w:lang w:val="en-US"/>
        </w:rPr>
        <w:t xml:space="preserve"> Med 2007; 5: 3: 202</w:t>
      </w:r>
      <w:r w:rsidRPr="004276BC">
        <w:rPr>
          <w:sz w:val="20"/>
          <w:szCs w:val="20"/>
          <w:lang w:val="uk-UA"/>
        </w:rPr>
        <w:t>-</w:t>
      </w:r>
      <w:r w:rsidRPr="004276BC">
        <w:rPr>
          <w:sz w:val="20"/>
          <w:szCs w:val="20"/>
          <w:lang w:val="en-US"/>
        </w:rPr>
        <w:t>208.</w:t>
      </w:r>
    </w:p>
    <w:p w:rsidR="00975291" w:rsidRPr="00597594" w:rsidRDefault="00975291" w:rsidP="00975291">
      <w:pPr>
        <w:ind w:firstLine="284"/>
        <w:jc w:val="both"/>
        <w:rPr>
          <w:sz w:val="20"/>
          <w:szCs w:val="20"/>
          <w:lang w:val="en-US"/>
        </w:rPr>
      </w:pPr>
      <w:r w:rsidRPr="004276BC">
        <w:rPr>
          <w:rStyle w:val="7"/>
          <w:sz w:val="20"/>
          <w:szCs w:val="20"/>
        </w:rPr>
        <w:t xml:space="preserve">Barth J.H., Ng L.L., </w:t>
      </w:r>
      <w:proofErr w:type="spellStart"/>
      <w:r w:rsidRPr="004276BC">
        <w:rPr>
          <w:rStyle w:val="7"/>
          <w:sz w:val="20"/>
          <w:szCs w:val="20"/>
        </w:rPr>
        <w:t>Wojnarowska</w:t>
      </w:r>
      <w:proofErr w:type="spellEnd"/>
      <w:r w:rsidRPr="004276BC">
        <w:rPr>
          <w:rStyle w:val="7"/>
          <w:sz w:val="20"/>
          <w:szCs w:val="20"/>
        </w:rPr>
        <w:t xml:space="preserve"> F., </w:t>
      </w:r>
      <w:proofErr w:type="spellStart"/>
      <w:r w:rsidRPr="004276BC">
        <w:rPr>
          <w:rStyle w:val="7"/>
          <w:sz w:val="20"/>
          <w:szCs w:val="20"/>
        </w:rPr>
        <w:t>Dawber</w:t>
      </w:r>
      <w:proofErr w:type="spellEnd"/>
      <w:r w:rsidRPr="004276BC">
        <w:rPr>
          <w:rStyle w:val="7"/>
          <w:sz w:val="20"/>
          <w:szCs w:val="20"/>
        </w:rPr>
        <w:t xml:space="preserve"> R.P.</w:t>
      </w:r>
      <w:r w:rsidRPr="004276BC">
        <w:rPr>
          <w:sz w:val="20"/>
          <w:szCs w:val="20"/>
          <w:lang w:val="en-US"/>
        </w:rPr>
        <w:t xml:space="preserve"> </w:t>
      </w:r>
      <w:proofErr w:type="spellStart"/>
      <w:r w:rsidRPr="004276BC">
        <w:rPr>
          <w:sz w:val="20"/>
          <w:szCs w:val="20"/>
          <w:lang w:val="en-US"/>
        </w:rPr>
        <w:t>Acanthosis</w:t>
      </w:r>
      <w:proofErr w:type="spellEnd"/>
      <w:r w:rsidRPr="004276BC">
        <w:rPr>
          <w:sz w:val="20"/>
          <w:szCs w:val="20"/>
          <w:lang w:val="en-US"/>
        </w:rPr>
        <w:t xml:space="preserve"> </w:t>
      </w:r>
      <w:proofErr w:type="spellStart"/>
      <w:r w:rsidRPr="004276BC">
        <w:rPr>
          <w:sz w:val="20"/>
          <w:szCs w:val="20"/>
          <w:lang w:val="en-US"/>
        </w:rPr>
        <w:t>nigri</w:t>
      </w:r>
      <w:r w:rsidRPr="004276BC">
        <w:rPr>
          <w:sz w:val="20"/>
          <w:szCs w:val="20"/>
          <w:lang w:val="en-US"/>
        </w:rPr>
        <w:softHyphen/>
        <w:t>cans</w:t>
      </w:r>
      <w:proofErr w:type="spellEnd"/>
      <w:r w:rsidRPr="004276BC">
        <w:rPr>
          <w:sz w:val="20"/>
          <w:szCs w:val="20"/>
          <w:lang w:val="en-US"/>
        </w:rPr>
        <w:t xml:space="preserve">, insulin resistance and cutaneous </w:t>
      </w:r>
      <w:proofErr w:type="spellStart"/>
      <w:r w:rsidRPr="004276BC">
        <w:rPr>
          <w:sz w:val="20"/>
          <w:szCs w:val="20"/>
          <w:lang w:val="en-US"/>
        </w:rPr>
        <w:t>virilism</w:t>
      </w:r>
      <w:proofErr w:type="spellEnd"/>
      <w:r w:rsidRPr="004276BC">
        <w:rPr>
          <w:sz w:val="20"/>
          <w:szCs w:val="20"/>
          <w:lang w:val="en-US"/>
        </w:rPr>
        <w:t xml:space="preserve">. Br J </w:t>
      </w:r>
      <w:proofErr w:type="spellStart"/>
      <w:r w:rsidRPr="004276BC">
        <w:rPr>
          <w:sz w:val="20"/>
          <w:szCs w:val="20"/>
          <w:lang w:val="en-US"/>
        </w:rPr>
        <w:t>Dermatol</w:t>
      </w:r>
      <w:proofErr w:type="spellEnd"/>
      <w:r w:rsidRPr="004276BC">
        <w:rPr>
          <w:sz w:val="20"/>
          <w:szCs w:val="20"/>
          <w:lang w:val="en-US"/>
        </w:rPr>
        <w:t xml:space="preserve"> </w:t>
      </w:r>
      <w:r w:rsidRPr="00597594">
        <w:rPr>
          <w:sz w:val="20"/>
          <w:szCs w:val="20"/>
          <w:lang w:val="en-US"/>
        </w:rPr>
        <w:t>1988; 118: 5: 613-619.</w:t>
      </w:r>
    </w:p>
    <w:p w:rsidR="00975291" w:rsidRPr="004276BC" w:rsidRDefault="00975291" w:rsidP="00975291">
      <w:pPr>
        <w:ind w:firstLine="284"/>
        <w:jc w:val="both"/>
        <w:rPr>
          <w:sz w:val="20"/>
          <w:szCs w:val="20"/>
        </w:rPr>
      </w:pPr>
      <w:r w:rsidRPr="004276BC">
        <w:rPr>
          <w:rStyle w:val="7"/>
          <w:sz w:val="20"/>
          <w:szCs w:val="20"/>
        </w:rPr>
        <w:t>Leung P.C.</w:t>
      </w:r>
      <w:r w:rsidRPr="004276BC">
        <w:rPr>
          <w:sz w:val="20"/>
          <w:szCs w:val="20"/>
          <w:lang w:val="en-US"/>
        </w:rPr>
        <w:t xml:space="preserve"> Diabetic foot ulcers — a comprehensive review. Surgeon</w:t>
      </w:r>
      <w:r w:rsidRPr="00597594">
        <w:rPr>
          <w:sz w:val="20"/>
          <w:szCs w:val="20"/>
        </w:rPr>
        <w:t xml:space="preserve"> </w:t>
      </w:r>
      <w:r w:rsidRPr="004276BC">
        <w:rPr>
          <w:sz w:val="20"/>
          <w:szCs w:val="20"/>
        </w:rPr>
        <w:t>2007; 5: 4: 219-293.</w:t>
      </w:r>
    </w:p>
    <w:p w:rsidR="00975291" w:rsidRPr="004276BC" w:rsidRDefault="00975291" w:rsidP="00975291">
      <w:pPr>
        <w:ind w:firstLine="284"/>
        <w:jc w:val="both"/>
        <w:rPr>
          <w:sz w:val="20"/>
          <w:szCs w:val="20"/>
        </w:rPr>
      </w:pPr>
      <w:proofErr w:type="spellStart"/>
      <w:r w:rsidRPr="00975291">
        <w:rPr>
          <w:rStyle w:val="7"/>
          <w:sz w:val="20"/>
          <w:szCs w:val="20"/>
          <w:lang w:val="ru-RU"/>
        </w:rPr>
        <w:t>Курдина</w:t>
      </w:r>
      <w:proofErr w:type="spellEnd"/>
      <w:r w:rsidRPr="00975291">
        <w:rPr>
          <w:rStyle w:val="7"/>
          <w:sz w:val="20"/>
          <w:szCs w:val="20"/>
          <w:lang w:val="ru-RU"/>
        </w:rPr>
        <w:t xml:space="preserve"> М.И., Макаренко Л.А., Чижова А.Н.</w:t>
      </w:r>
      <w:r w:rsidRPr="004276BC">
        <w:rPr>
          <w:sz w:val="20"/>
          <w:szCs w:val="20"/>
        </w:rPr>
        <w:t xml:space="preserve"> Липоидный некро</w:t>
      </w:r>
      <w:r w:rsidRPr="004276BC">
        <w:rPr>
          <w:sz w:val="20"/>
          <w:szCs w:val="20"/>
        </w:rPr>
        <w:softHyphen/>
        <w:t xml:space="preserve">биоз как прогностический фактор при некоторых эндокринных заболеваниях. Рос </w:t>
      </w:r>
      <w:proofErr w:type="spellStart"/>
      <w:r w:rsidRPr="004276BC">
        <w:rPr>
          <w:sz w:val="20"/>
          <w:szCs w:val="20"/>
        </w:rPr>
        <w:t>журн</w:t>
      </w:r>
      <w:proofErr w:type="spellEnd"/>
      <w:r w:rsidRPr="004276BC">
        <w:rPr>
          <w:sz w:val="20"/>
          <w:szCs w:val="20"/>
        </w:rPr>
        <w:t xml:space="preserve"> </w:t>
      </w:r>
      <w:proofErr w:type="spellStart"/>
      <w:r w:rsidRPr="004276BC">
        <w:rPr>
          <w:sz w:val="20"/>
          <w:szCs w:val="20"/>
        </w:rPr>
        <w:t>кожн</w:t>
      </w:r>
      <w:proofErr w:type="spellEnd"/>
      <w:r w:rsidRPr="004276BC">
        <w:rPr>
          <w:sz w:val="20"/>
          <w:szCs w:val="20"/>
        </w:rPr>
        <w:t xml:space="preserve"> и вен бол 2010; 4: 27—30.</w:t>
      </w:r>
    </w:p>
    <w:p w:rsidR="00975291" w:rsidRPr="00597594" w:rsidRDefault="00975291" w:rsidP="00975291">
      <w:pPr>
        <w:ind w:firstLine="284"/>
        <w:jc w:val="both"/>
        <w:rPr>
          <w:sz w:val="20"/>
          <w:szCs w:val="20"/>
          <w:lang w:val="en-US"/>
        </w:rPr>
      </w:pPr>
      <w:proofErr w:type="spellStart"/>
      <w:r w:rsidRPr="004276BC">
        <w:rPr>
          <w:rStyle w:val="7"/>
          <w:sz w:val="20"/>
          <w:szCs w:val="20"/>
        </w:rPr>
        <w:t>Diris</w:t>
      </w:r>
      <w:proofErr w:type="spellEnd"/>
      <w:r w:rsidRPr="00975291">
        <w:rPr>
          <w:rStyle w:val="7"/>
          <w:sz w:val="20"/>
          <w:szCs w:val="20"/>
          <w:lang w:val="ru-RU"/>
        </w:rPr>
        <w:t xml:space="preserve"> </w:t>
      </w:r>
      <w:r w:rsidRPr="004276BC">
        <w:rPr>
          <w:rStyle w:val="7"/>
          <w:sz w:val="20"/>
          <w:szCs w:val="20"/>
        </w:rPr>
        <w:t>N</w:t>
      </w:r>
      <w:r w:rsidRPr="00975291">
        <w:rPr>
          <w:rStyle w:val="7"/>
          <w:sz w:val="20"/>
          <w:szCs w:val="20"/>
          <w:lang w:val="ru-RU"/>
        </w:rPr>
        <w:t xml:space="preserve">„ </w:t>
      </w:r>
      <w:proofErr w:type="spellStart"/>
      <w:r w:rsidRPr="004276BC">
        <w:rPr>
          <w:rStyle w:val="7"/>
          <w:sz w:val="20"/>
          <w:szCs w:val="20"/>
        </w:rPr>
        <w:t>Colomb</w:t>
      </w:r>
      <w:proofErr w:type="spellEnd"/>
      <w:r w:rsidRPr="00975291">
        <w:rPr>
          <w:rStyle w:val="7"/>
          <w:sz w:val="20"/>
          <w:szCs w:val="20"/>
          <w:lang w:val="ru-RU"/>
        </w:rPr>
        <w:t xml:space="preserve"> </w:t>
      </w:r>
      <w:proofErr w:type="gramStart"/>
      <w:r w:rsidRPr="00975291">
        <w:rPr>
          <w:rStyle w:val="7"/>
          <w:sz w:val="20"/>
          <w:szCs w:val="20"/>
          <w:lang w:val="ru-RU"/>
        </w:rPr>
        <w:t>М.,</w:t>
      </w:r>
      <w:proofErr w:type="gramEnd"/>
      <w:r w:rsidRPr="00975291">
        <w:rPr>
          <w:rStyle w:val="7"/>
          <w:sz w:val="20"/>
          <w:szCs w:val="20"/>
          <w:lang w:val="ru-RU"/>
        </w:rPr>
        <w:t xml:space="preserve"> </w:t>
      </w:r>
      <w:proofErr w:type="spellStart"/>
      <w:r w:rsidRPr="004276BC">
        <w:rPr>
          <w:rStyle w:val="7"/>
          <w:sz w:val="20"/>
          <w:szCs w:val="20"/>
        </w:rPr>
        <w:t>Leymarie</w:t>
      </w:r>
      <w:proofErr w:type="spellEnd"/>
      <w:r w:rsidRPr="00975291">
        <w:rPr>
          <w:rStyle w:val="7"/>
          <w:sz w:val="20"/>
          <w:szCs w:val="20"/>
          <w:lang w:val="ru-RU"/>
        </w:rPr>
        <w:t xml:space="preserve"> К </w:t>
      </w:r>
      <w:r w:rsidRPr="004276BC">
        <w:rPr>
          <w:rStyle w:val="7"/>
          <w:sz w:val="20"/>
          <w:szCs w:val="20"/>
        </w:rPr>
        <w:t>et</w:t>
      </w:r>
      <w:r w:rsidRPr="00975291">
        <w:rPr>
          <w:rStyle w:val="7"/>
          <w:sz w:val="20"/>
          <w:szCs w:val="20"/>
          <w:lang w:val="ru-RU"/>
        </w:rPr>
        <w:t xml:space="preserve"> </w:t>
      </w:r>
      <w:r w:rsidRPr="004276BC">
        <w:rPr>
          <w:rStyle w:val="7"/>
          <w:sz w:val="20"/>
          <w:szCs w:val="20"/>
        </w:rPr>
        <w:t>al</w:t>
      </w:r>
      <w:r w:rsidRPr="00975291">
        <w:rPr>
          <w:rStyle w:val="7"/>
          <w:sz w:val="20"/>
          <w:szCs w:val="20"/>
          <w:lang w:val="ru-RU"/>
        </w:rPr>
        <w:t>.</w:t>
      </w:r>
      <w:r w:rsidRPr="00975291">
        <w:rPr>
          <w:sz w:val="20"/>
          <w:szCs w:val="20"/>
        </w:rPr>
        <w:t xml:space="preserve"> </w:t>
      </w:r>
      <w:proofErr w:type="spellStart"/>
      <w:r w:rsidRPr="004276BC">
        <w:rPr>
          <w:sz w:val="20"/>
          <w:szCs w:val="20"/>
          <w:lang w:val="en-US"/>
        </w:rPr>
        <w:t>Non infectious</w:t>
      </w:r>
      <w:proofErr w:type="spellEnd"/>
      <w:r w:rsidRPr="004276BC">
        <w:rPr>
          <w:sz w:val="20"/>
          <w:szCs w:val="20"/>
          <w:lang w:val="en-US"/>
        </w:rPr>
        <w:t xml:space="preserve"> skin conditions associated with diabetes mellitus: a prospective study of 308 cases. Ann </w:t>
      </w:r>
      <w:proofErr w:type="spellStart"/>
      <w:r w:rsidRPr="004276BC">
        <w:rPr>
          <w:sz w:val="20"/>
          <w:szCs w:val="20"/>
          <w:lang w:val="en-US"/>
        </w:rPr>
        <w:t>Dermatol</w:t>
      </w:r>
      <w:proofErr w:type="spellEnd"/>
      <w:r w:rsidRPr="004276BC">
        <w:rPr>
          <w:sz w:val="20"/>
          <w:szCs w:val="20"/>
          <w:lang w:val="en-US"/>
        </w:rPr>
        <w:t xml:space="preserve"> </w:t>
      </w:r>
      <w:proofErr w:type="spellStart"/>
      <w:r w:rsidRPr="004276BC">
        <w:rPr>
          <w:sz w:val="20"/>
          <w:szCs w:val="20"/>
          <w:lang w:val="en-US"/>
        </w:rPr>
        <w:t>Venereol</w:t>
      </w:r>
      <w:proofErr w:type="spellEnd"/>
      <w:r w:rsidRPr="004276BC">
        <w:rPr>
          <w:sz w:val="20"/>
          <w:szCs w:val="20"/>
          <w:lang w:val="en-US"/>
        </w:rPr>
        <w:t xml:space="preserve"> </w:t>
      </w:r>
      <w:r w:rsidRPr="00597594">
        <w:rPr>
          <w:sz w:val="20"/>
          <w:szCs w:val="20"/>
          <w:lang w:val="en-US"/>
        </w:rPr>
        <w:t>2003; 130: 11: 1009-1014.</w:t>
      </w:r>
    </w:p>
    <w:p w:rsidR="00975291" w:rsidRPr="004276BC" w:rsidRDefault="00975291" w:rsidP="00975291">
      <w:pPr>
        <w:ind w:firstLine="284"/>
        <w:jc w:val="both"/>
        <w:rPr>
          <w:sz w:val="20"/>
          <w:szCs w:val="20"/>
          <w:lang w:val="uk-UA"/>
        </w:rPr>
      </w:pPr>
      <w:r w:rsidRPr="004276BC">
        <w:rPr>
          <w:rStyle w:val="7"/>
          <w:sz w:val="20"/>
          <w:szCs w:val="20"/>
          <w:lang w:val="uk-UA"/>
        </w:rPr>
        <w:t xml:space="preserve">12. </w:t>
      </w:r>
      <w:proofErr w:type="spellStart"/>
      <w:r w:rsidRPr="004276BC">
        <w:rPr>
          <w:rStyle w:val="7"/>
          <w:sz w:val="20"/>
          <w:szCs w:val="20"/>
        </w:rPr>
        <w:t>Basarab</w:t>
      </w:r>
      <w:proofErr w:type="spellEnd"/>
      <w:r w:rsidRPr="004276BC">
        <w:rPr>
          <w:rStyle w:val="7"/>
          <w:sz w:val="20"/>
          <w:szCs w:val="20"/>
        </w:rPr>
        <w:t xml:space="preserve"> </w:t>
      </w:r>
      <w:r w:rsidRPr="004276BC">
        <w:rPr>
          <w:rStyle w:val="7"/>
          <w:sz w:val="20"/>
          <w:szCs w:val="20"/>
          <w:lang w:val="fr-FR" w:eastAsia="fr-FR"/>
        </w:rPr>
        <w:t xml:space="preserve">T., </w:t>
      </w:r>
      <w:r w:rsidRPr="004276BC">
        <w:rPr>
          <w:rStyle w:val="7"/>
          <w:sz w:val="20"/>
          <w:szCs w:val="20"/>
        </w:rPr>
        <w:t>Munn S.E., McGrath J., Russell Jones R.</w:t>
      </w:r>
      <w:r w:rsidRPr="004276BC">
        <w:rPr>
          <w:sz w:val="20"/>
          <w:szCs w:val="20"/>
          <w:lang w:val="en-US" w:eastAsia="en-US"/>
        </w:rPr>
        <w:t xml:space="preserve"> </w:t>
      </w:r>
      <w:proofErr w:type="spellStart"/>
      <w:r w:rsidRPr="004276BC">
        <w:rPr>
          <w:sz w:val="20"/>
          <w:szCs w:val="20"/>
          <w:lang w:val="en-US" w:eastAsia="en-US"/>
        </w:rPr>
        <w:t>Bullosis</w:t>
      </w:r>
      <w:proofErr w:type="spellEnd"/>
      <w:r w:rsidRPr="004276BC">
        <w:rPr>
          <w:sz w:val="20"/>
          <w:szCs w:val="20"/>
          <w:lang w:val="en-US" w:eastAsia="en-US"/>
        </w:rPr>
        <w:t xml:space="preserve"> </w:t>
      </w:r>
      <w:proofErr w:type="spellStart"/>
      <w:r w:rsidRPr="004276BC">
        <w:rPr>
          <w:sz w:val="20"/>
          <w:szCs w:val="20"/>
          <w:lang w:val="en-US" w:eastAsia="en-US"/>
        </w:rPr>
        <w:t>diabeti</w:t>
      </w:r>
      <w:proofErr w:type="spellEnd"/>
      <w:r w:rsidRPr="004276BC">
        <w:rPr>
          <w:sz w:val="20"/>
          <w:szCs w:val="20"/>
          <w:lang w:val="en-US" w:eastAsia="en-US"/>
        </w:rPr>
        <w:t xml:space="preserve">- cum. A case report and literature review. </w:t>
      </w:r>
      <w:proofErr w:type="spellStart"/>
      <w:r w:rsidRPr="004276BC">
        <w:rPr>
          <w:sz w:val="20"/>
          <w:szCs w:val="20"/>
          <w:lang w:val="en-US" w:eastAsia="en-US"/>
        </w:rPr>
        <w:t>Clin</w:t>
      </w:r>
      <w:proofErr w:type="spellEnd"/>
      <w:r w:rsidRPr="004276BC">
        <w:rPr>
          <w:sz w:val="20"/>
          <w:szCs w:val="20"/>
          <w:lang w:val="en-US" w:eastAsia="en-US"/>
        </w:rPr>
        <w:t xml:space="preserve"> </w:t>
      </w:r>
      <w:proofErr w:type="spellStart"/>
      <w:r w:rsidRPr="004276BC">
        <w:rPr>
          <w:sz w:val="20"/>
          <w:szCs w:val="20"/>
          <w:lang w:val="en-US" w:eastAsia="en-US"/>
        </w:rPr>
        <w:t>Exp</w:t>
      </w:r>
      <w:proofErr w:type="spellEnd"/>
      <w:r w:rsidRPr="004276BC">
        <w:rPr>
          <w:sz w:val="20"/>
          <w:szCs w:val="20"/>
          <w:lang w:val="en-US" w:eastAsia="en-US"/>
        </w:rPr>
        <w:t xml:space="preserve"> </w:t>
      </w:r>
      <w:proofErr w:type="spellStart"/>
      <w:r w:rsidRPr="004276BC">
        <w:rPr>
          <w:sz w:val="20"/>
          <w:szCs w:val="20"/>
          <w:lang w:val="en-US" w:eastAsia="en-US"/>
        </w:rPr>
        <w:t>Dermatol</w:t>
      </w:r>
      <w:proofErr w:type="spellEnd"/>
      <w:r w:rsidRPr="004276BC">
        <w:rPr>
          <w:sz w:val="20"/>
          <w:szCs w:val="20"/>
          <w:lang w:val="en-US" w:eastAsia="en-US"/>
        </w:rPr>
        <w:t xml:space="preserve"> </w:t>
      </w:r>
      <w:r w:rsidRPr="004276BC">
        <w:rPr>
          <w:sz w:val="20"/>
          <w:szCs w:val="20"/>
          <w:lang w:val="en-US"/>
        </w:rPr>
        <w:t>1995; 20: 3: 218-220.</w:t>
      </w:r>
    </w:p>
    <w:p w:rsidR="00975291" w:rsidRPr="004276BC" w:rsidRDefault="00975291" w:rsidP="00975291">
      <w:pPr>
        <w:ind w:firstLine="284"/>
        <w:jc w:val="both"/>
        <w:rPr>
          <w:sz w:val="20"/>
          <w:szCs w:val="20"/>
        </w:rPr>
      </w:pPr>
      <w:r w:rsidRPr="004276BC">
        <w:rPr>
          <w:rStyle w:val="7"/>
          <w:sz w:val="20"/>
          <w:szCs w:val="20"/>
          <w:lang w:val="uk-UA"/>
        </w:rPr>
        <w:t xml:space="preserve">13. </w:t>
      </w:r>
      <w:r w:rsidRPr="004276BC">
        <w:rPr>
          <w:rStyle w:val="7"/>
          <w:sz w:val="20"/>
          <w:szCs w:val="20"/>
        </w:rPr>
        <w:t>Yun J.H., Lee J. Y„ Kim M.R. et al.</w:t>
      </w:r>
      <w:r w:rsidRPr="004276BC">
        <w:rPr>
          <w:sz w:val="20"/>
          <w:szCs w:val="20"/>
          <w:lang w:val="en-US"/>
        </w:rPr>
        <w:t xml:space="preserve"> Clinical and pathological features of generalized granuloma </w:t>
      </w:r>
      <w:proofErr w:type="spellStart"/>
      <w:r w:rsidRPr="004276BC">
        <w:rPr>
          <w:sz w:val="20"/>
          <w:szCs w:val="20"/>
          <w:lang w:val="en-US"/>
        </w:rPr>
        <w:t>annulare</w:t>
      </w:r>
      <w:proofErr w:type="spellEnd"/>
      <w:r w:rsidRPr="004276BC">
        <w:rPr>
          <w:sz w:val="20"/>
          <w:szCs w:val="20"/>
          <w:lang w:val="en-US"/>
        </w:rPr>
        <w:t xml:space="preserve"> with their correlation: a retrospective </w:t>
      </w:r>
      <w:proofErr w:type="spellStart"/>
      <w:r w:rsidRPr="004276BC">
        <w:rPr>
          <w:sz w:val="20"/>
          <w:szCs w:val="20"/>
          <w:lang w:val="en-US"/>
        </w:rPr>
        <w:t>multicentcr</w:t>
      </w:r>
      <w:proofErr w:type="spellEnd"/>
      <w:r w:rsidRPr="004276BC">
        <w:rPr>
          <w:sz w:val="20"/>
          <w:szCs w:val="20"/>
          <w:lang w:val="en-US"/>
        </w:rPr>
        <w:t xml:space="preserve"> study in Korea. Ann</w:t>
      </w:r>
      <w:r w:rsidRPr="004276BC">
        <w:rPr>
          <w:sz w:val="20"/>
          <w:szCs w:val="20"/>
        </w:rPr>
        <w:t xml:space="preserve"> </w:t>
      </w:r>
      <w:proofErr w:type="spellStart"/>
      <w:r w:rsidRPr="004276BC">
        <w:rPr>
          <w:sz w:val="20"/>
          <w:szCs w:val="20"/>
          <w:lang w:val="en-US"/>
        </w:rPr>
        <w:t>Dermatol</w:t>
      </w:r>
      <w:proofErr w:type="spellEnd"/>
      <w:r w:rsidRPr="004276BC">
        <w:rPr>
          <w:sz w:val="20"/>
          <w:szCs w:val="20"/>
        </w:rPr>
        <w:t xml:space="preserve"> 2009; 21: 2:113—119.</w:t>
      </w:r>
    </w:p>
    <w:p w:rsidR="00975291" w:rsidRPr="004276BC" w:rsidRDefault="00975291" w:rsidP="00975291">
      <w:pPr>
        <w:ind w:firstLine="284"/>
        <w:jc w:val="both"/>
        <w:rPr>
          <w:sz w:val="20"/>
          <w:szCs w:val="20"/>
        </w:rPr>
      </w:pPr>
      <w:r w:rsidRPr="004276BC">
        <w:rPr>
          <w:rStyle w:val="7"/>
          <w:sz w:val="20"/>
          <w:szCs w:val="20"/>
          <w:lang w:val="uk-UA"/>
        </w:rPr>
        <w:t xml:space="preserve">14. </w:t>
      </w:r>
      <w:r w:rsidRPr="00975291">
        <w:rPr>
          <w:rStyle w:val="7"/>
          <w:sz w:val="20"/>
          <w:szCs w:val="20"/>
          <w:lang w:val="ru-RU"/>
        </w:rPr>
        <w:t xml:space="preserve">Мартынова М.И., </w:t>
      </w:r>
      <w:proofErr w:type="spellStart"/>
      <w:r w:rsidRPr="00975291">
        <w:rPr>
          <w:rStyle w:val="7"/>
          <w:sz w:val="20"/>
          <w:szCs w:val="20"/>
          <w:lang w:val="ru-RU"/>
        </w:rPr>
        <w:t>Петряикина</w:t>
      </w:r>
      <w:proofErr w:type="spellEnd"/>
      <w:r w:rsidRPr="00975291">
        <w:rPr>
          <w:rStyle w:val="7"/>
          <w:sz w:val="20"/>
          <w:szCs w:val="20"/>
          <w:lang w:val="ru-RU"/>
        </w:rPr>
        <w:t xml:space="preserve"> </w:t>
      </w:r>
      <w:r w:rsidRPr="004276BC">
        <w:rPr>
          <w:rStyle w:val="7"/>
          <w:sz w:val="20"/>
          <w:szCs w:val="20"/>
        </w:rPr>
        <w:t>E</w:t>
      </w:r>
      <w:r w:rsidRPr="00975291">
        <w:rPr>
          <w:rStyle w:val="7"/>
          <w:sz w:val="20"/>
          <w:szCs w:val="20"/>
          <w:lang w:val="ru-RU"/>
        </w:rPr>
        <w:t>.</w:t>
      </w:r>
      <w:r w:rsidRPr="004276BC">
        <w:rPr>
          <w:rStyle w:val="7"/>
          <w:sz w:val="20"/>
          <w:szCs w:val="20"/>
        </w:rPr>
        <w:t>E</w:t>
      </w:r>
      <w:r w:rsidRPr="00975291">
        <w:rPr>
          <w:rStyle w:val="7"/>
          <w:sz w:val="20"/>
          <w:szCs w:val="20"/>
          <w:lang w:val="ru-RU"/>
        </w:rPr>
        <w:t xml:space="preserve">., </w:t>
      </w:r>
      <w:proofErr w:type="spellStart"/>
      <w:r w:rsidRPr="00975291">
        <w:rPr>
          <w:rStyle w:val="7"/>
          <w:sz w:val="20"/>
          <w:szCs w:val="20"/>
          <w:lang w:val="ru-RU"/>
        </w:rPr>
        <w:t>Пилютик</w:t>
      </w:r>
      <w:proofErr w:type="spellEnd"/>
      <w:r w:rsidRPr="00975291">
        <w:rPr>
          <w:rStyle w:val="7"/>
          <w:sz w:val="20"/>
          <w:szCs w:val="20"/>
          <w:lang w:val="ru-RU"/>
        </w:rPr>
        <w:t xml:space="preserve"> В.Ф.</w:t>
      </w:r>
      <w:r w:rsidRPr="004276BC">
        <w:rPr>
          <w:sz w:val="20"/>
          <w:szCs w:val="20"/>
        </w:rPr>
        <w:t xml:space="preserve"> Особенности нарушения кожных покровов при </w:t>
      </w:r>
      <w:proofErr w:type="spellStart"/>
      <w:r w:rsidRPr="004276BC">
        <w:rPr>
          <w:sz w:val="20"/>
          <w:szCs w:val="20"/>
        </w:rPr>
        <w:t>инсулинзависимом</w:t>
      </w:r>
      <w:proofErr w:type="spellEnd"/>
      <w:r w:rsidRPr="004276BC">
        <w:rPr>
          <w:sz w:val="20"/>
          <w:szCs w:val="20"/>
        </w:rPr>
        <w:t xml:space="preserve"> сахарном диабете. </w:t>
      </w:r>
      <w:proofErr w:type="spellStart"/>
      <w:r w:rsidRPr="004276BC">
        <w:rPr>
          <w:sz w:val="20"/>
          <w:szCs w:val="20"/>
        </w:rPr>
        <w:t>Леч</w:t>
      </w:r>
      <w:proofErr w:type="spellEnd"/>
      <w:r w:rsidRPr="004276BC">
        <w:rPr>
          <w:sz w:val="20"/>
          <w:szCs w:val="20"/>
        </w:rPr>
        <w:t xml:space="preserve"> врач 2002; 6: 32—37.</w:t>
      </w:r>
    </w:p>
    <w:p w:rsidR="00975291" w:rsidRPr="004276BC" w:rsidRDefault="00975291" w:rsidP="00975291">
      <w:pPr>
        <w:ind w:firstLine="284"/>
        <w:jc w:val="both"/>
        <w:rPr>
          <w:sz w:val="20"/>
          <w:szCs w:val="20"/>
        </w:rPr>
      </w:pPr>
      <w:r w:rsidRPr="004276BC">
        <w:rPr>
          <w:rStyle w:val="7"/>
          <w:sz w:val="20"/>
          <w:szCs w:val="20"/>
          <w:lang w:val="uk-UA"/>
        </w:rPr>
        <w:t xml:space="preserve">15. </w:t>
      </w:r>
      <w:r w:rsidRPr="00975291">
        <w:rPr>
          <w:rStyle w:val="7"/>
          <w:sz w:val="20"/>
          <w:szCs w:val="20"/>
          <w:lang w:val="ru-RU"/>
        </w:rPr>
        <w:t xml:space="preserve">Бурова </w:t>
      </w:r>
      <w:r w:rsidRPr="004276BC">
        <w:rPr>
          <w:rStyle w:val="7"/>
          <w:sz w:val="20"/>
          <w:szCs w:val="20"/>
          <w:lang w:val="fr-FR" w:eastAsia="fr-FR"/>
        </w:rPr>
        <w:t>C.Â.</w:t>
      </w:r>
      <w:r w:rsidRPr="004276BC">
        <w:rPr>
          <w:sz w:val="20"/>
          <w:szCs w:val="20"/>
          <w:lang w:val="fr-FR" w:eastAsia="fr-FR"/>
        </w:rPr>
        <w:t xml:space="preserve"> </w:t>
      </w:r>
      <w:r w:rsidRPr="004276BC">
        <w:rPr>
          <w:sz w:val="20"/>
          <w:szCs w:val="20"/>
        </w:rPr>
        <w:t xml:space="preserve">Лечение </w:t>
      </w:r>
      <w:proofErr w:type="spellStart"/>
      <w:r w:rsidRPr="004276BC">
        <w:rPr>
          <w:sz w:val="20"/>
          <w:szCs w:val="20"/>
        </w:rPr>
        <w:t>онихомикоза</w:t>
      </w:r>
      <w:proofErr w:type="spellEnd"/>
      <w:r w:rsidRPr="004276BC">
        <w:rPr>
          <w:sz w:val="20"/>
          <w:szCs w:val="20"/>
        </w:rPr>
        <w:t xml:space="preserve"> у больных сахарным диабетом или с нарушенной толерантностью к глюкозе. Рос </w:t>
      </w:r>
      <w:proofErr w:type="spellStart"/>
      <w:r w:rsidRPr="004276BC">
        <w:rPr>
          <w:sz w:val="20"/>
          <w:szCs w:val="20"/>
        </w:rPr>
        <w:t>журн</w:t>
      </w:r>
      <w:proofErr w:type="spellEnd"/>
      <w:r w:rsidRPr="004276BC">
        <w:rPr>
          <w:sz w:val="20"/>
          <w:szCs w:val="20"/>
        </w:rPr>
        <w:t xml:space="preserve"> </w:t>
      </w:r>
      <w:proofErr w:type="spellStart"/>
      <w:r w:rsidRPr="004276BC">
        <w:rPr>
          <w:sz w:val="20"/>
          <w:szCs w:val="20"/>
        </w:rPr>
        <w:t>кожн</w:t>
      </w:r>
      <w:proofErr w:type="spellEnd"/>
      <w:r w:rsidRPr="004276BC">
        <w:rPr>
          <w:sz w:val="20"/>
          <w:szCs w:val="20"/>
        </w:rPr>
        <w:t xml:space="preserve"> и вен бол 2005; 6: 55—57.</w:t>
      </w:r>
    </w:p>
    <w:p w:rsidR="00975291" w:rsidRPr="004276BC" w:rsidRDefault="00975291" w:rsidP="00975291">
      <w:pPr>
        <w:ind w:firstLine="284"/>
        <w:jc w:val="both"/>
        <w:rPr>
          <w:sz w:val="20"/>
          <w:szCs w:val="20"/>
        </w:rPr>
      </w:pPr>
      <w:r w:rsidRPr="004276BC">
        <w:rPr>
          <w:rStyle w:val="7"/>
          <w:sz w:val="20"/>
          <w:szCs w:val="20"/>
          <w:lang w:val="uk-UA"/>
        </w:rPr>
        <w:t xml:space="preserve">16. </w:t>
      </w:r>
      <w:r w:rsidRPr="00975291">
        <w:rPr>
          <w:rStyle w:val="7"/>
          <w:sz w:val="20"/>
          <w:szCs w:val="20"/>
          <w:lang w:val="ru-RU"/>
        </w:rPr>
        <w:t>Сергеев А.Ю., Караулов А.В., Новиков ПЛ. и др.</w:t>
      </w:r>
      <w:r w:rsidRPr="004276BC">
        <w:rPr>
          <w:sz w:val="20"/>
          <w:szCs w:val="20"/>
        </w:rPr>
        <w:t xml:space="preserve"> Хронический кандидоз кожи и слизистых оболочек: иммунный статус, гипер</w:t>
      </w:r>
      <w:r w:rsidRPr="004276BC">
        <w:rPr>
          <w:sz w:val="20"/>
          <w:szCs w:val="20"/>
        </w:rPr>
        <w:softHyphen/>
        <w:t xml:space="preserve">чувствительность и современные подходы к терапии. Рос </w:t>
      </w:r>
      <w:proofErr w:type="spellStart"/>
      <w:r w:rsidRPr="004276BC">
        <w:rPr>
          <w:sz w:val="20"/>
          <w:szCs w:val="20"/>
        </w:rPr>
        <w:t>журн</w:t>
      </w:r>
      <w:proofErr w:type="spellEnd"/>
      <w:r w:rsidRPr="004276BC">
        <w:rPr>
          <w:sz w:val="20"/>
          <w:szCs w:val="20"/>
        </w:rPr>
        <w:t xml:space="preserve"> </w:t>
      </w:r>
      <w:proofErr w:type="spellStart"/>
      <w:r w:rsidRPr="004276BC">
        <w:rPr>
          <w:sz w:val="20"/>
          <w:szCs w:val="20"/>
        </w:rPr>
        <w:t>кожн</w:t>
      </w:r>
      <w:proofErr w:type="spellEnd"/>
      <w:r w:rsidRPr="004276BC">
        <w:rPr>
          <w:sz w:val="20"/>
          <w:szCs w:val="20"/>
        </w:rPr>
        <w:t xml:space="preserve"> и вен бол 2002; 3: 40—44.</w:t>
      </w:r>
    </w:p>
    <w:p w:rsidR="00975291" w:rsidRPr="004276BC" w:rsidRDefault="00975291" w:rsidP="00975291">
      <w:pPr>
        <w:ind w:firstLine="284"/>
        <w:jc w:val="both"/>
        <w:rPr>
          <w:sz w:val="20"/>
          <w:szCs w:val="20"/>
          <w:lang w:val="en-US"/>
        </w:rPr>
      </w:pPr>
      <w:r w:rsidRPr="004276BC">
        <w:rPr>
          <w:rStyle w:val="7"/>
          <w:sz w:val="20"/>
          <w:szCs w:val="20"/>
          <w:lang w:val="uk-UA"/>
        </w:rPr>
        <w:t xml:space="preserve">17. </w:t>
      </w:r>
      <w:r w:rsidRPr="00975291">
        <w:rPr>
          <w:rStyle w:val="7"/>
          <w:sz w:val="20"/>
          <w:szCs w:val="20"/>
          <w:lang w:val="ru-RU"/>
        </w:rPr>
        <w:t xml:space="preserve">Корсунская И.М., </w:t>
      </w:r>
      <w:proofErr w:type="spellStart"/>
      <w:r w:rsidRPr="00975291">
        <w:rPr>
          <w:rStyle w:val="7"/>
          <w:sz w:val="20"/>
          <w:szCs w:val="20"/>
          <w:lang w:val="ru-RU"/>
        </w:rPr>
        <w:t>Тамразова</w:t>
      </w:r>
      <w:proofErr w:type="spellEnd"/>
      <w:r w:rsidRPr="00975291">
        <w:rPr>
          <w:rStyle w:val="7"/>
          <w:sz w:val="20"/>
          <w:szCs w:val="20"/>
          <w:lang w:val="ru-RU"/>
        </w:rPr>
        <w:t xml:space="preserve"> О.Б.</w:t>
      </w:r>
      <w:r w:rsidRPr="004276BC">
        <w:rPr>
          <w:sz w:val="20"/>
          <w:szCs w:val="20"/>
        </w:rPr>
        <w:t xml:space="preserve"> Лечение кандидоза гладкой ко</w:t>
      </w:r>
      <w:r w:rsidRPr="004276BC">
        <w:rPr>
          <w:sz w:val="20"/>
          <w:szCs w:val="20"/>
        </w:rPr>
        <w:softHyphen/>
        <w:t xml:space="preserve">жи у пациентов с соматической патологией. </w:t>
      </w:r>
      <w:r w:rsidRPr="004276BC">
        <w:rPr>
          <w:sz w:val="20"/>
          <w:szCs w:val="20"/>
          <w:lang w:val="en-US"/>
        </w:rPr>
        <w:t xml:space="preserve">Cons Med 2004; 5: </w:t>
      </w:r>
      <w:r w:rsidRPr="004276BC">
        <w:rPr>
          <w:rStyle w:val="76"/>
          <w:sz w:val="20"/>
          <w:szCs w:val="20"/>
          <w:lang w:val="en-US"/>
        </w:rPr>
        <w:t>18-20.</w:t>
      </w:r>
    </w:p>
    <w:p w:rsidR="00975291" w:rsidRPr="004276BC" w:rsidRDefault="00975291" w:rsidP="00975291">
      <w:pPr>
        <w:ind w:firstLine="284"/>
        <w:jc w:val="both"/>
        <w:rPr>
          <w:sz w:val="20"/>
          <w:szCs w:val="20"/>
          <w:lang w:val="en-US"/>
        </w:rPr>
      </w:pPr>
      <w:r w:rsidRPr="004276BC">
        <w:rPr>
          <w:rStyle w:val="7"/>
          <w:sz w:val="20"/>
          <w:szCs w:val="20"/>
          <w:lang w:val="uk-UA"/>
        </w:rPr>
        <w:t xml:space="preserve">18. </w:t>
      </w:r>
      <w:r w:rsidRPr="004276BC">
        <w:rPr>
          <w:rStyle w:val="7"/>
          <w:sz w:val="20"/>
          <w:szCs w:val="20"/>
        </w:rPr>
        <w:t xml:space="preserve">Breen J.D., </w:t>
      </w:r>
      <w:proofErr w:type="spellStart"/>
      <w:r w:rsidRPr="004276BC">
        <w:rPr>
          <w:rStyle w:val="7"/>
          <w:sz w:val="20"/>
          <w:szCs w:val="20"/>
        </w:rPr>
        <w:t>KarchmerA</w:t>
      </w:r>
      <w:proofErr w:type="spellEnd"/>
      <w:r w:rsidRPr="004276BC">
        <w:rPr>
          <w:rStyle w:val="7"/>
          <w:sz w:val="20"/>
          <w:szCs w:val="20"/>
        </w:rPr>
        <w:t>. W.</w:t>
      </w:r>
      <w:r w:rsidRPr="004276BC">
        <w:rPr>
          <w:sz w:val="20"/>
          <w:szCs w:val="20"/>
          <w:lang w:val="en-US"/>
        </w:rPr>
        <w:t xml:space="preserve"> Staphylococcus aureus infection in diabetic patients. Infect </w:t>
      </w:r>
      <w:r w:rsidRPr="004276BC">
        <w:rPr>
          <w:sz w:val="20"/>
          <w:szCs w:val="20"/>
          <w:lang w:val="fr-FR" w:eastAsia="fr-FR"/>
        </w:rPr>
        <w:t xml:space="preserve">Dis </w:t>
      </w:r>
      <w:proofErr w:type="spellStart"/>
      <w:r w:rsidRPr="004276BC">
        <w:rPr>
          <w:sz w:val="20"/>
          <w:szCs w:val="20"/>
          <w:lang w:val="en-US"/>
        </w:rPr>
        <w:t>Clin</w:t>
      </w:r>
      <w:proofErr w:type="spellEnd"/>
      <w:r w:rsidRPr="004276BC">
        <w:rPr>
          <w:sz w:val="20"/>
          <w:szCs w:val="20"/>
          <w:lang w:val="en-US"/>
        </w:rPr>
        <w:t xml:space="preserve"> North Am 1995</w:t>
      </w:r>
      <w:proofErr w:type="gramStart"/>
      <w:r w:rsidRPr="004276BC">
        <w:rPr>
          <w:sz w:val="20"/>
          <w:szCs w:val="20"/>
          <w:lang w:val="en-US"/>
        </w:rPr>
        <w:t>;</w:t>
      </w:r>
      <w:proofErr w:type="gramEnd"/>
      <w:r w:rsidRPr="004276BC">
        <w:rPr>
          <w:sz w:val="20"/>
          <w:szCs w:val="20"/>
          <w:lang w:val="en-US"/>
        </w:rPr>
        <w:t xml:space="preserve"> 9:1:11—15.</w:t>
      </w:r>
    </w:p>
    <w:p w:rsidR="00975291" w:rsidRPr="004276BC" w:rsidRDefault="00975291" w:rsidP="00975291">
      <w:pPr>
        <w:ind w:firstLine="284"/>
        <w:jc w:val="both"/>
        <w:rPr>
          <w:sz w:val="20"/>
          <w:szCs w:val="20"/>
          <w:lang w:val="en-US"/>
        </w:rPr>
      </w:pPr>
      <w:r w:rsidRPr="004276BC">
        <w:rPr>
          <w:rStyle w:val="7"/>
          <w:sz w:val="20"/>
          <w:szCs w:val="20"/>
          <w:lang w:val="uk-UA"/>
        </w:rPr>
        <w:t xml:space="preserve">19. </w:t>
      </w:r>
      <w:r w:rsidRPr="004276BC">
        <w:rPr>
          <w:rStyle w:val="7"/>
          <w:sz w:val="20"/>
          <w:szCs w:val="20"/>
        </w:rPr>
        <w:t xml:space="preserve">Powell S.M., </w:t>
      </w:r>
      <w:r w:rsidRPr="004276BC">
        <w:rPr>
          <w:rStyle w:val="7"/>
          <w:sz w:val="20"/>
          <w:szCs w:val="20"/>
          <w:lang w:val="fr-FR" w:eastAsia="fr-FR"/>
        </w:rPr>
        <w:t xml:space="preserve">Elis </w:t>
      </w:r>
      <w:r w:rsidRPr="004276BC">
        <w:rPr>
          <w:rStyle w:val="7"/>
          <w:sz w:val="20"/>
          <w:szCs w:val="20"/>
        </w:rPr>
        <w:t xml:space="preserve">J.P., Ryan </w:t>
      </w:r>
      <w:proofErr w:type="gramStart"/>
      <w:r w:rsidRPr="004276BC">
        <w:rPr>
          <w:rStyle w:val="7"/>
          <w:sz w:val="20"/>
          <w:szCs w:val="20"/>
        </w:rPr>
        <w:t>T.J..</w:t>
      </w:r>
      <w:proofErr w:type="gramEnd"/>
      <w:r w:rsidRPr="004276BC">
        <w:rPr>
          <w:rStyle w:val="7"/>
          <w:sz w:val="20"/>
          <w:szCs w:val="20"/>
        </w:rPr>
        <w:t xml:space="preserve"> Kickers H.R.</w:t>
      </w:r>
      <w:r w:rsidRPr="004276BC">
        <w:rPr>
          <w:sz w:val="20"/>
          <w:szCs w:val="20"/>
          <w:lang w:val="en-US"/>
        </w:rPr>
        <w:t xml:space="preserve"> Glucose tolerance in li</w:t>
      </w:r>
      <w:r w:rsidRPr="004276BC">
        <w:rPr>
          <w:sz w:val="20"/>
          <w:szCs w:val="20"/>
          <w:lang w:val="en-US"/>
        </w:rPr>
        <w:softHyphen/>
        <w:t xml:space="preserve">chen </w:t>
      </w:r>
      <w:proofErr w:type="spellStart"/>
      <w:r w:rsidRPr="004276BC">
        <w:rPr>
          <w:sz w:val="20"/>
          <w:szCs w:val="20"/>
          <w:lang w:val="en-US"/>
        </w:rPr>
        <w:t>planus</w:t>
      </w:r>
      <w:proofErr w:type="spellEnd"/>
      <w:r w:rsidRPr="004276BC">
        <w:rPr>
          <w:sz w:val="20"/>
          <w:szCs w:val="20"/>
          <w:lang w:val="en-US"/>
        </w:rPr>
        <w:t xml:space="preserve">. Br J </w:t>
      </w:r>
      <w:proofErr w:type="spellStart"/>
      <w:r w:rsidRPr="004276BC">
        <w:rPr>
          <w:sz w:val="20"/>
          <w:szCs w:val="20"/>
          <w:lang w:val="en-US"/>
        </w:rPr>
        <w:t>Dermatol</w:t>
      </w:r>
      <w:proofErr w:type="spellEnd"/>
      <w:r w:rsidRPr="004276BC">
        <w:rPr>
          <w:sz w:val="20"/>
          <w:szCs w:val="20"/>
          <w:lang w:val="en-US"/>
        </w:rPr>
        <w:t xml:space="preserve"> 1994</w:t>
      </w:r>
      <w:proofErr w:type="gramStart"/>
      <w:r w:rsidRPr="004276BC">
        <w:rPr>
          <w:sz w:val="20"/>
          <w:szCs w:val="20"/>
          <w:lang w:val="en-US"/>
        </w:rPr>
        <w:t>;</w:t>
      </w:r>
      <w:proofErr w:type="gramEnd"/>
      <w:r w:rsidRPr="004276BC">
        <w:rPr>
          <w:sz w:val="20"/>
          <w:szCs w:val="20"/>
          <w:lang w:val="en-US"/>
        </w:rPr>
        <w:t xml:space="preserve"> 91: 1: 73—75.</w:t>
      </w:r>
    </w:p>
    <w:p w:rsidR="00975291" w:rsidRPr="00597594" w:rsidRDefault="00975291" w:rsidP="00975291">
      <w:pPr>
        <w:ind w:firstLine="284"/>
        <w:jc w:val="both"/>
        <w:rPr>
          <w:sz w:val="20"/>
          <w:szCs w:val="20"/>
          <w:lang w:val="en-US"/>
        </w:rPr>
      </w:pPr>
      <w:r w:rsidRPr="004276BC">
        <w:rPr>
          <w:rStyle w:val="7"/>
          <w:sz w:val="20"/>
          <w:szCs w:val="20"/>
          <w:lang w:val="uk-UA"/>
        </w:rPr>
        <w:t xml:space="preserve">20. </w:t>
      </w:r>
      <w:proofErr w:type="spellStart"/>
      <w:r w:rsidRPr="004276BC">
        <w:rPr>
          <w:rStyle w:val="7"/>
          <w:sz w:val="20"/>
          <w:szCs w:val="20"/>
        </w:rPr>
        <w:t>Qure</w:t>
      </w:r>
      <w:proofErr w:type="spellEnd"/>
      <w:r w:rsidRPr="004276BC">
        <w:rPr>
          <w:rStyle w:val="7"/>
          <w:sz w:val="20"/>
          <w:szCs w:val="20"/>
        </w:rPr>
        <w:t xml:space="preserve"> A.A., Choi H.K.</w:t>
      </w:r>
      <w:r w:rsidRPr="004276BC">
        <w:rPr>
          <w:sz w:val="20"/>
          <w:szCs w:val="20"/>
          <w:lang w:val="en-US" w:eastAsia="en-US"/>
        </w:rPr>
        <w:t xml:space="preserve"> Psoriasis and the risk of diabetes and hyperten</w:t>
      </w:r>
      <w:r w:rsidRPr="004276BC">
        <w:rPr>
          <w:sz w:val="20"/>
          <w:szCs w:val="20"/>
          <w:lang w:val="en-US" w:eastAsia="en-US"/>
        </w:rPr>
        <w:softHyphen/>
        <w:t>sion. A</w:t>
      </w:r>
      <w:r w:rsidRPr="00597594">
        <w:rPr>
          <w:sz w:val="20"/>
          <w:szCs w:val="20"/>
          <w:lang w:val="en-US" w:eastAsia="en-US"/>
        </w:rPr>
        <w:t xml:space="preserve"> </w:t>
      </w:r>
      <w:r w:rsidRPr="004276BC">
        <w:rPr>
          <w:sz w:val="20"/>
          <w:szCs w:val="20"/>
          <w:lang w:val="en-US" w:eastAsia="en-US"/>
        </w:rPr>
        <w:t>prospective</w:t>
      </w:r>
      <w:r w:rsidRPr="00597594">
        <w:rPr>
          <w:sz w:val="20"/>
          <w:szCs w:val="20"/>
          <w:lang w:val="en-US" w:eastAsia="en-US"/>
        </w:rPr>
        <w:t xml:space="preserve"> </w:t>
      </w:r>
      <w:r w:rsidRPr="004276BC">
        <w:rPr>
          <w:sz w:val="20"/>
          <w:szCs w:val="20"/>
          <w:lang w:val="en-US" w:eastAsia="en-US"/>
        </w:rPr>
        <w:t>study</w:t>
      </w:r>
      <w:r w:rsidRPr="00597594">
        <w:rPr>
          <w:sz w:val="20"/>
          <w:szCs w:val="20"/>
          <w:lang w:val="en-US" w:eastAsia="en-US"/>
        </w:rPr>
        <w:t xml:space="preserve"> </w:t>
      </w:r>
      <w:r w:rsidRPr="004276BC">
        <w:rPr>
          <w:sz w:val="20"/>
          <w:szCs w:val="20"/>
          <w:lang w:val="en-US" w:eastAsia="en-US"/>
        </w:rPr>
        <w:t>of</w:t>
      </w:r>
      <w:r w:rsidRPr="00597594">
        <w:rPr>
          <w:sz w:val="20"/>
          <w:szCs w:val="20"/>
          <w:lang w:val="en-US" w:eastAsia="en-US"/>
        </w:rPr>
        <w:t xml:space="preserve"> </w:t>
      </w:r>
      <w:r w:rsidRPr="004276BC">
        <w:rPr>
          <w:sz w:val="20"/>
          <w:szCs w:val="20"/>
          <w:lang w:val="en-US" w:eastAsia="en-US"/>
        </w:rPr>
        <w:t>US</w:t>
      </w:r>
      <w:r w:rsidRPr="00597594">
        <w:rPr>
          <w:sz w:val="20"/>
          <w:szCs w:val="20"/>
          <w:lang w:val="en-US" w:eastAsia="en-US"/>
        </w:rPr>
        <w:t xml:space="preserve"> </w:t>
      </w:r>
      <w:r w:rsidRPr="004276BC">
        <w:rPr>
          <w:sz w:val="20"/>
          <w:szCs w:val="20"/>
          <w:lang w:val="en-US" w:eastAsia="en-US"/>
        </w:rPr>
        <w:t>female</w:t>
      </w:r>
      <w:r w:rsidRPr="00597594">
        <w:rPr>
          <w:sz w:val="20"/>
          <w:szCs w:val="20"/>
          <w:lang w:val="en-US" w:eastAsia="en-US"/>
        </w:rPr>
        <w:t xml:space="preserve"> </w:t>
      </w:r>
      <w:r w:rsidRPr="004276BC">
        <w:rPr>
          <w:sz w:val="20"/>
          <w:szCs w:val="20"/>
          <w:lang w:val="en-US" w:eastAsia="en-US"/>
        </w:rPr>
        <w:t>nurses</w:t>
      </w:r>
      <w:r w:rsidRPr="00597594">
        <w:rPr>
          <w:sz w:val="20"/>
          <w:szCs w:val="20"/>
          <w:lang w:val="en-US" w:eastAsia="en-US"/>
        </w:rPr>
        <w:t xml:space="preserve">. </w:t>
      </w:r>
      <w:r w:rsidRPr="004276BC">
        <w:rPr>
          <w:sz w:val="20"/>
          <w:szCs w:val="20"/>
          <w:lang w:val="en-US" w:eastAsia="en-US"/>
        </w:rPr>
        <w:t>Arch</w:t>
      </w:r>
      <w:r w:rsidRPr="00597594">
        <w:rPr>
          <w:sz w:val="20"/>
          <w:szCs w:val="20"/>
          <w:lang w:val="en-US" w:eastAsia="en-US"/>
        </w:rPr>
        <w:t xml:space="preserve"> </w:t>
      </w:r>
      <w:proofErr w:type="spellStart"/>
      <w:r w:rsidRPr="004276BC">
        <w:rPr>
          <w:sz w:val="20"/>
          <w:szCs w:val="20"/>
          <w:lang w:val="en-US" w:eastAsia="en-US"/>
        </w:rPr>
        <w:t>Dermatol</w:t>
      </w:r>
      <w:proofErr w:type="spellEnd"/>
      <w:r w:rsidRPr="00597594">
        <w:rPr>
          <w:sz w:val="20"/>
          <w:szCs w:val="20"/>
          <w:lang w:val="en-US" w:eastAsia="en-US"/>
        </w:rPr>
        <w:t xml:space="preserve"> </w:t>
      </w:r>
      <w:r w:rsidRPr="00597594">
        <w:rPr>
          <w:sz w:val="20"/>
          <w:szCs w:val="20"/>
          <w:lang w:val="en-US"/>
        </w:rPr>
        <w:t>2009.</w:t>
      </w:r>
    </w:p>
    <w:p w:rsidR="00975291" w:rsidRPr="00785A4A" w:rsidRDefault="00975291" w:rsidP="00975291">
      <w:pPr>
        <w:ind w:firstLine="284"/>
        <w:jc w:val="both"/>
        <w:rPr>
          <w:b/>
          <w:sz w:val="20"/>
          <w:szCs w:val="20"/>
          <w:lang w:val="en-US"/>
        </w:rPr>
      </w:pPr>
    </w:p>
    <w:p w:rsidR="00975291" w:rsidRPr="00785A4A" w:rsidRDefault="00975291" w:rsidP="00975291">
      <w:pPr>
        <w:ind w:firstLine="284"/>
        <w:jc w:val="both"/>
        <w:rPr>
          <w:b/>
          <w:sz w:val="20"/>
          <w:szCs w:val="20"/>
          <w:lang w:val="en-US"/>
        </w:rPr>
      </w:pPr>
      <w:r w:rsidRPr="004276BC">
        <w:rPr>
          <w:b/>
          <w:sz w:val="20"/>
          <w:szCs w:val="20"/>
        </w:rPr>
        <w:t>ПАТОЛОГИЯ</w:t>
      </w:r>
      <w:r w:rsidRPr="00785A4A">
        <w:rPr>
          <w:b/>
          <w:sz w:val="20"/>
          <w:szCs w:val="20"/>
          <w:lang w:val="en-US"/>
        </w:rPr>
        <w:t xml:space="preserve"> </w:t>
      </w:r>
      <w:r w:rsidRPr="004276BC">
        <w:rPr>
          <w:b/>
          <w:sz w:val="20"/>
          <w:szCs w:val="20"/>
        </w:rPr>
        <w:t>КОЖИ</w:t>
      </w:r>
      <w:r w:rsidRPr="00785A4A">
        <w:rPr>
          <w:b/>
          <w:sz w:val="20"/>
          <w:szCs w:val="20"/>
          <w:lang w:val="en-US"/>
        </w:rPr>
        <w:t xml:space="preserve"> </w:t>
      </w:r>
      <w:r w:rsidRPr="004276BC">
        <w:rPr>
          <w:b/>
          <w:sz w:val="20"/>
          <w:szCs w:val="20"/>
        </w:rPr>
        <w:t>У</w:t>
      </w:r>
      <w:r w:rsidRPr="00785A4A">
        <w:rPr>
          <w:b/>
          <w:sz w:val="20"/>
          <w:szCs w:val="20"/>
          <w:lang w:val="en-US"/>
        </w:rPr>
        <w:t xml:space="preserve"> </w:t>
      </w:r>
      <w:r w:rsidRPr="004276BC">
        <w:rPr>
          <w:b/>
          <w:sz w:val="20"/>
          <w:szCs w:val="20"/>
        </w:rPr>
        <w:t>БОЛЬНЫХ</w:t>
      </w:r>
      <w:r w:rsidRPr="00785A4A">
        <w:rPr>
          <w:b/>
          <w:sz w:val="20"/>
          <w:szCs w:val="20"/>
          <w:lang w:val="en-US"/>
        </w:rPr>
        <w:t xml:space="preserve"> </w:t>
      </w:r>
      <w:r w:rsidRPr="004276BC">
        <w:rPr>
          <w:b/>
          <w:sz w:val="20"/>
          <w:szCs w:val="20"/>
        </w:rPr>
        <w:t>САХАРНЫМ</w:t>
      </w:r>
      <w:r w:rsidRPr="00785A4A">
        <w:rPr>
          <w:b/>
          <w:sz w:val="20"/>
          <w:szCs w:val="20"/>
          <w:lang w:val="en-US"/>
        </w:rPr>
        <w:t xml:space="preserve"> </w:t>
      </w:r>
      <w:r w:rsidRPr="004276BC">
        <w:rPr>
          <w:b/>
          <w:sz w:val="20"/>
          <w:szCs w:val="20"/>
        </w:rPr>
        <w:t>ДИАБЕТОМ</w:t>
      </w:r>
    </w:p>
    <w:p w:rsidR="00975291" w:rsidRPr="004276BC" w:rsidRDefault="00975291" w:rsidP="00975291">
      <w:pPr>
        <w:ind w:firstLine="284"/>
        <w:jc w:val="both"/>
        <w:rPr>
          <w:i/>
          <w:sz w:val="20"/>
          <w:szCs w:val="20"/>
        </w:rPr>
      </w:pPr>
      <w:proofErr w:type="spellStart"/>
      <w:r w:rsidRPr="004276BC">
        <w:rPr>
          <w:i/>
          <w:sz w:val="20"/>
          <w:szCs w:val="20"/>
        </w:rPr>
        <w:t>Пустова</w:t>
      </w:r>
      <w:proofErr w:type="spellEnd"/>
      <w:r w:rsidRPr="004276BC">
        <w:rPr>
          <w:i/>
          <w:sz w:val="20"/>
          <w:szCs w:val="20"/>
        </w:rPr>
        <w:t xml:space="preserve"> Н.А.</w:t>
      </w:r>
    </w:p>
    <w:p w:rsidR="00975291" w:rsidRPr="004276BC" w:rsidRDefault="00975291" w:rsidP="00975291">
      <w:pPr>
        <w:ind w:firstLine="284"/>
        <w:jc w:val="both"/>
        <w:rPr>
          <w:sz w:val="20"/>
          <w:szCs w:val="20"/>
        </w:rPr>
      </w:pPr>
      <w:r w:rsidRPr="004276BC">
        <w:rPr>
          <w:sz w:val="20"/>
          <w:szCs w:val="20"/>
        </w:rPr>
        <w:t xml:space="preserve">Резюме. В статье проведен анализ литературных данных по наиболее часто встречающейся патологии кожи у больных сахарным диабетом. Также приведены результаты собственных исследований больных, которые находились под нашим наблюдением по частоте различной патологии кожи характерной </w:t>
      </w:r>
      <w:proofErr w:type="gramStart"/>
      <w:r w:rsidRPr="004276BC">
        <w:rPr>
          <w:sz w:val="20"/>
          <w:szCs w:val="20"/>
        </w:rPr>
        <w:t>для больных</w:t>
      </w:r>
      <w:proofErr w:type="gramEnd"/>
      <w:r w:rsidRPr="004276BC">
        <w:rPr>
          <w:sz w:val="20"/>
          <w:szCs w:val="20"/>
        </w:rPr>
        <w:t xml:space="preserve"> страдающих сахарным диабетом.</w:t>
      </w:r>
    </w:p>
    <w:p w:rsidR="00975291" w:rsidRPr="00785A4A" w:rsidRDefault="00975291" w:rsidP="00975291">
      <w:pPr>
        <w:ind w:firstLine="284"/>
        <w:jc w:val="both"/>
        <w:rPr>
          <w:b/>
          <w:sz w:val="20"/>
          <w:szCs w:val="20"/>
        </w:rPr>
      </w:pPr>
    </w:p>
    <w:p w:rsidR="00975291" w:rsidRPr="004276BC" w:rsidRDefault="00975291" w:rsidP="00975291">
      <w:pPr>
        <w:ind w:firstLine="284"/>
        <w:jc w:val="both"/>
        <w:rPr>
          <w:b/>
          <w:sz w:val="20"/>
          <w:szCs w:val="20"/>
          <w:lang w:val="en-US"/>
        </w:rPr>
      </w:pPr>
      <w:r w:rsidRPr="004276BC">
        <w:rPr>
          <w:b/>
          <w:sz w:val="20"/>
          <w:szCs w:val="20"/>
          <w:lang w:val="en-US"/>
        </w:rPr>
        <w:t>SKIN PATHOLOGY IN PATIENTS WITH DIABETES</w:t>
      </w:r>
    </w:p>
    <w:p w:rsidR="00975291" w:rsidRPr="004276BC" w:rsidRDefault="00975291" w:rsidP="00975291">
      <w:pPr>
        <w:ind w:firstLine="284"/>
        <w:jc w:val="both"/>
        <w:rPr>
          <w:i/>
          <w:sz w:val="20"/>
          <w:szCs w:val="20"/>
          <w:lang w:val="uk-UA"/>
        </w:rPr>
      </w:pPr>
      <w:proofErr w:type="spellStart"/>
      <w:r w:rsidRPr="00597594">
        <w:rPr>
          <w:i/>
          <w:sz w:val="20"/>
          <w:szCs w:val="20"/>
          <w:lang w:val="en-US"/>
        </w:rPr>
        <w:t>Pustova</w:t>
      </w:r>
      <w:proofErr w:type="spellEnd"/>
      <w:r w:rsidRPr="004276BC">
        <w:rPr>
          <w:i/>
          <w:sz w:val="20"/>
          <w:szCs w:val="20"/>
          <w:lang w:val="uk-UA"/>
        </w:rPr>
        <w:t xml:space="preserve"> </w:t>
      </w:r>
      <w:r w:rsidRPr="00597594">
        <w:rPr>
          <w:i/>
          <w:sz w:val="20"/>
          <w:szCs w:val="20"/>
          <w:lang w:val="en-US"/>
        </w:rPr>
        <w:t>NO</w:t>
      </w:r>
    </w:p>
    <w:p w:rsidR="00975291" w:rsidRPr="004276BC" w:rsidRDefault="00975291" w:rsidP="00975291">
      <w:pPr>
        <w:ind w:firstLine="284"/>
        <w:jc w:val="both"/>
        <w:rPr>
          <w:sz w:val="20"/>
          <w:szCs w:val="20"/>
          <w:lang w:val="en-US"/>
        </w:rPr>
      </w:pPr>
      <w:r w:rsidRPr="004276BC">
        <w:rPr>
          <w:sz w:val="20"/>
          <w:szCs w:val="20"/>
          <w:lang w:val="en-US"/>
        </w:rPr>
        <w:t>Summary. The article analyzes the literature data on the most common skin disease in patients with diabetes mellitus. Results of their research patients are also given, which were under our observation frequency of various diseases of the skin is characteristic of patients with diabetes.</w:t>
      </w:r>
    </w:p>
    <w:p w:rsidR="00975291" w:rsidRDefault="00975291" w:rsidP="00975291">
      <w:pPr>
        <w:ind w:firstLine="284"/>
        <w:jc w:val="both"/>
        <w:rPr>
          <w:sz w:val="20"/>
          <w:szCs w:val="20"/>
          <w:lang w:val="uk-UA"/>
        </w:rPr>
      </w:pPr>
    </w:p>
    <w:p w:rsidR="001203E0" w:rsidRPr="00975291" w:rsidRDefault="001203E0">
      <w:pPr>
        <w:rPr>
          <w:lang w:val="uk-UA"/>
        </w:rPr>
      </w:pPr>
    </w:p>
    <w:sectPr w:rsidR="001203E0" w:rsidRPr="00975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91"/>
    <w:rsid w:val="001203E0"/>
    <w:rsid w:val="0097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1265C-30CC-4DEF-9403-7B376C60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2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 + Курсив"/>
    <w:basedOn w:val="a0"/>
    <w:uiPriority w:val="99"/>
    <w:rsid w:val="00975291"/>
    <w:rPr>
      <w:rFonts w:ascii="Times New Roman" w:hAnsi="Times New Roman" w:cs="Times New Roman"/>
      <w:i/>
      <w:iCs/>
      <w:sz w:val="14"/>
      <w:szCs w:val="14"/>
      <w:shd w:val="clear" w:color="auto" w:fill="FFFFFF"/>
      <w:lang w:val="en-US" w:eastAsia="en-US"/>
    </w:rPr>
  </w:style>
  <w:style w:type="character" w:customStyle="1" w:styleId="76">
    <w:name w:val="Основной текст (7) + 6"/>
    <w:aliases w:val="5 pt1"/>
    <w:basedOn w:val="a0"/>
    <w:uiPriority w:val="99"/>
    <w:rsid w:val="00975291"/>
    <w:rPr>
      <w:rFonts w:ascii="Times New Roman" w:hAnsi="Times New Roman" w:cs="Times New Roman"/>
      <w:spacing w:val="0"/>
      <w:sz w:val="13"/>
      <w:szCs w:val="1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2128</Words>
  <Characters>12135</Characters>
  <Application>Microsoft Office Word</Application>
  <DocSecurity>0</DocSecurity>
  <Lines>101</Lines>
  <Paragraphs>28</Paragraphs>
  <ScaleCrop>false</ScaleCrop>
  <Company>SPecialiST RePack</Company>
  <LinksUpToDate>false</LinksUpToDate>
  <CharactersWithSpaces>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2016-07-20T08:13:00Z</dcterms:created>
  <dcterms:modified xsi:type="dcterms:W3CDTF">2016-07-20T08:13:00Z</dcterms:modified>
</cp:coreProperties>
</file>